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7B5B" w:rsidR="000B4CBE" w:rsidP="000B4CBE" w:rsidRDefault="000B4CBE" w14:paraId="7C60D9BA" w14:textId="77777777">
      <w:pPr>
        <w:autoSpaceDE w:val="0"/>
        <w:autoSpaceDN w:val="0"/>
        <w:adjustRightInd w:val="0"/>
        <w:spacing w:after="0"/>
        <w:jc w:val="center"/>
        <w:rPr>
          <w:b/>
          <w:color w:val="000000"/>
          <w:sz w:val="36"/>
          <w:szCs w:val="36"/>
        </w:rPr>
      </w:pPr>
      <w:r w:rsidRPr="00657B5B">
        <w:rPr>
          <w:noProof/>
          <w:lang w:eastAsia="es-PE"/>
        </w:rPr>
        <w:drawing>
          <wp:inline distT="0" distB="0" distL="0" distR="0" wp14:anchorId="3BC5B7F3" wp14:editId="2B2EB501">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rsidRPr="00657B5B" w:rsidR="000B4CBE" w:rsidP="000B4CBE" w:rsidRDefault="000B4CBE" w14:paraId="2A8DAF74" w14:textId="77777777">
      <w:pPr>
        <w:autoSpaceDE w:val="0"/>
        <w:autoSpaceDN w:val="0"/>
        <w:adjustRightInd w:val="0"/>
        <w:spacing w:after="0"/>
        <w:jc w:val="center"/>
        <w:rPr>
          <w:b/>
          <w:color w:val="000000"/>
          <w:sz w:val="36"/>
          <w:szCs w:val="36"/>
        </w:rPr>
      </w:pPr>
    </w:p>
    <w:p w:rsidRPr="00657B5B" w:rsidR="000B4CBE" w:rsidP="000B4CBE" w:rsidRDefault="000B4CBE" w14:paraId="1890CAC9" w14:textId="77777777">
      <w:pPr>
        <w:autoSpaceDE w:val="0"/>
        <w:autoSpaceDN w:val="0"/>
        <w:adjustRightInd w:val="0"/>
        <w:spacing w:after="0"/>
        <w:jc w:val="center"/>
        <w:rPr>
          <w:b/>
          <w:color w:val="000000"/>
          <w:sz w:val="36"/>
          <w:szCs w:val="40"/>
        </w:rPr>
      </w:pPr>
      <w:r w:rsidRPr="00657B5B">
        <w:rPr>
          <w:b/>
          <w:color w:val="000000"/>
          <w:sz w:val="36"/>
          <w:szCs w:val="40"/>
        </w:rPr>
        <w:t>UNIVERSIDAD PRIVADA DE TACNA</w:t>
      </w:r>
    </w:p>
    <w:p w:rsidRPr="00657B5B" w:rsidR="000B4CBE" w:rsidP="000B4CBE" w:rsidRDefault="000B4CBE" w14:paraId="05C04C1A" w14:textId="77777777">
      <w:pPr>
        <w:autoSpaceDE w:val="0"/>
        <w:autoSpaceDN w:val="0"/>
        <w:adjustRightInd w:val="0"/>
        <w:spacing w:after="0"/>
        <w:jc w:val="center"/>
        <w:rPr>
          <w:b/>
          <w:color w:val="000000"/>
          <w:sz w:val="36"/>
          <w:szCs w:val="36"/>
        </w:rPr>
      </w:pPr>
    </w:p>
    <w:p w:rsidRPr="00657B5B" w:rsidR="000B4CBE" w:rsidP="000B4CBE" w:rsidRDefault="000B4CBE" w14:paraId="3D343512" w14:textId="77777777">
      <w:pPr>
        <w:autoSpaceDE w:val="0"/>
        <w:autoSpaceDN w:val="0"/>
        <w:adjustRightInd w:val="0"/>
        <w:spacing w:after="0"/>
        <w:jc w:val="center"/>
        <w:rPr>
          <w:b/>
          <w:color w:val="000000"/>
          <w:sz w:val="32"/>
          <w:szCs w:val="36"/>
        </w:rPr>
      </w:pPr>
      <w:r w:rsidRPr="00657B5B">
        <w:rPr>
          <w:b/>
          <w:color w:val="000000"/>
          <w:sz w:val="32"/>
          <w:szCs w:val="36"/>
        </w:rPr>
        <w:t>FACULTAD DE INGENIERIA</w:t>
      </w:r>
    </w:p>
    <w:p w:rsidRPr="00657B5B" w:rsidR="000B4CBE" w:rsidP="000B4CBE" w:rsidRDefault="000B4CBE" w14:paraId="16E4D327" w14:textId="77777777">
      <w:pPr>
        <w:autoSpaceDE w:val="0"/>
        <w:autoSpaceDN w:val="0"/>
        <w:adjustRightInd w:val="0"/>
        <w:spacing w:after="0"/>
        <w:jc w:val="center"/>
        <w:rPr>
          <w:b/>
          <w:i/>
          <w:color w:val="5B9BD5" w:themeColor="accent1"/>
          <w:sz w:val="16"/>
          <w:szCs w:val="36"/>
        </w:rPr>
      </w:pPr>
    </w:p>
    <w:p w:rsidRPr="00657B5B" w:rsidR="000B4CBE" w:rsidP="000B4CBE" w:rsidRDefault="000B4CBE" w14:paraId="638529F3" w14:textId="77777777">
      <w:pPr>
        <w:autoSpaceDE w:val="0"/>
        <w:autoSpaceDN w:val="0"/>
        <w:adjustRightInd w:val="0"/>
        <w:spacing w:after="0"/>
        <w:jc w:val="center"/>
        <w:rPr>
          <w:b/>
          <w:color w:val="000000"/>
          <w:sz w:val="32"/>
          <w:szCs w:val="36"/>
        </w:rPr>
      </w:pPr>
      <w:r w:rsidRPr="00657B5B">
        <w:rPr>
          <w:b/>
          <w:color w:val="000000"/>
          <w:sz w:val="32"/>
          <w:szCs w:val="36"/>
        </w:rPr>
        <w:t>Escuela Profesional de Ingeniería de Sistemas</w:t>
      </w:r>
    </w:p>
    <w:p w:rsidRPr="00657B5B" w:rsidR="000B4CBE" w:rsidP="000B4CBE" w:rsidRDefault="000B4CBE" w14:paraId="06A7449E" w14:textId="77777777">
      <w:pPr>
        <w:autoSpaceDE w:val="0"/>
        <w:autoSpaceDN w:val="0"/>
        <w:adjustRightInd w:val="0"/>
        <w:spacing w:after="0"/>
        <w:jc w:val="center"/>
        <w:rPr>
          <w:b/>
          <w:color w:val="000000"/>
          <w:sz w:val="36"/>
          <w:szCs w:val="36"/>
        </w:rPr>
      </w:pPr>
    </w:p>
    <w:p w:rsidRPr="00657B5B" w:rsidR="000B4CBE" w:rsidP="000B4CBE" w:rsidRDefault="000B4CBE" w14:paraId="5A00261B" w14:textId="77777777">
      <w:pPr>
        <w:autoSpaceDE w:val="0"/>
        <w:autoSpaceDN w:val="0"/>
        <w:adjustRightInd w:val="0"/>
        <w:spacing w:after="0"/>
        <w:jc w:val="center"/>
        <w:rPr>
          <w:color w:val="000000"/>
        </w:rPr>
      </w:pPr>
    </w:p>
    <w:p w:rsidRPr="00657B5B" w:rsidR="000B4CBE" w:rsidP="4997344E" w:rsidRDefault="000B4CBE" w14:paraId="52C2C94D" w14:textId="66F1680E">
      <w:pPr>
        <w:autoSpaceDE w:val="0"/>
        <w:autoSpaceDN w:val="0"/>
        <w:adjustRightInd w:val="0"/>
        <w:spacing w:after="0"/>
        <w:jc w:val="center"/>
        <w:rPr>
          <w:b w:val="1"/>
          <w:bCs w:val="1"/>
          <w:color w:val="000000"/>
          <w:sz w:val="36"/>
          <w:szCs w:val="36"/>
        </w:rPr>
      </w:pPr>
      <w:r w:rsidRPr="4997344E" w:rsidR="000B4CBE">
        <w:rPr>
          <w:b w:val="1"/>
          <w:bCs w:val="1"/>
          <w:color w:val="000000" w:themeColor="text1" w:themeTint="FF" w:themeShade="FF"/>
          <w:sz w:val="36"/>
          <w:szCs w:val="36"/>
        </w:rPr>
        <w:t xml:space="preserve"> Proyecto </w:t>
      </w:r>
      <w:r w:rsidRPr="4997344E" w:rsidR="000B4CBE">
        <w:rPr>
          <w:b w:val="1"/>
          <w:bCs w:val="1"/>
          <w:color w:val="000000" w:themeColor="text1" w:themeTint="FF" w:themeShade="FF"/>
          <w:sz w:val="36"/>
          <w:szCs w:val="36"/>
        </w:rPr>
        <w:t xml:space="preserve">“Aplicación móvil para el registro y lectura de </w:t>
      </w:r>
      <w:r w:rsidRPr="4997344E" w:rsidR="5E49814E">
        <w:rPr>
          <w:b w:val="1"/>
          <w:bCs w:val="1"/>
          <w:color w:val="000000" w:themeColor="text1" w:themeTint="FF" w:themeShade="FF"/>
          <w:sz w:val="36"/>
          <w:szCs w:val="36"/>
        </w:rPr>
        <w:t>mangas</w:t>
      </w:r>
      <w:r w:rsidRPr="4997344E" w:rsidR="000B4CBE">
        <w:rPr>
          <w:b w:val="1"/>
          <w:bCs w:val="1"/>
          <w:i w:val="1"/>
          <w:iCs w:val="1"/>
          <w:color w:val="000000" w:themeColor="text1" w:themeTint="FF" w:themeShade="FF"/>
          <w:sz w:val="36"/>
          <w:szCs w:val="36"/>
        </w:rPr>
        <w:t>”</w:t>
      </w:r>
    </w:p>
    <w:p w:rsidRPr="00657B5B" w:rsidR="000B4CBE" w:rsidP="000B4CBE" w:rsidRDefault="000B4CBE" w14:paraId="15B1739B" w14:textId="77777777">
      <w:pPr>
        <w:autoSpaceDE w:val="0"/>
        <w:autoSpaceDN w:val="0"/>
        <w:adjustRightInd w:val="0"/>
        <w:spacing w:after="0"/>
        <w:jc w:val="center"/>
        <w:rPr>
          <w:b/>
          <w:color w:val="000000"/>
          <w:sz w:val="36"/>
          <w:szCs w:val="36"/>
        </w:rPr>
      </w:pPr>
    </w:p>
    <w:p w:rsidRPr="00657B5B" w:rsidR="000B4CBE" w:rsidP="000B4CBE" w:rsidRDefault="000B4CBE" w14:paraId="53ACB29C" w14:textId="77777777">
      <w:pPr>
        <w:autoSpaceDE w:val="0"/>
        <w:autoSpaceDN w:val="0"/>
        <w:adjustRightInd w:val="0"/>
        <w:spacing w:after="0"/>
        <w:jc w:val="center"/>
        <w:rPr>
          <w:b/>
          <w:color w:val="000000"/>
          <w:sz w:val="36"/>
          <w:szCs w:val="36"/>
        </w:rPr>
      </w:pPr>
    </w:p>
    <w:p w:rsidRPr="00387463" w:rsidR="000B4CBE" w:rsidP="000B4CBE" w:rsidRDefault="000B4CBE" w14:paraId="234CF872" w14:textId="77777777">
      <w:pPr>
        <w:spacing w:after="0"/>
        <w:jc w:val="center"/>
        <w:rPr>
          <w:rFonts w:eastAsia="Times New Roman"/>
          <w:sz w:val="32"/>
          <w:szCs w:val="32"/>
          <w:lang w:val="en-US" w:eastAsia="es-PE"/>
        </w:rPr>
      </w:pPr>
      <w:r w:rsidRPr="00657B5B">
        <w:rPr>
          <w:rFonts w:eastAsia="Times New Roman"/>
          <w:sz w:val="32"/>
          <w:szCs w:val="32"/>
          <w:lang w:eastAsia="es-PE"/>
        </w:rPr>
        <w:t xml:space="preserve">Curso: </w:t>
      </w:r>
      <w:r>
        <w:rPr>
          <w:rFonts w:eastAsia="Times New Roman"/>
          <w:i/>
          <w:sz w:val="32"/>
          <w:szCs w:val="32"/>
          <w:lang w:eastAsia="es-PE"/>
        </w:rPr>
        <w:t>Soluciones Móviles</w:t>
      </w:r>
      <w:r w:rsidRPr="00387463">
        <w:rPr>
          <w:rFonts w:eastAsia="Times New Roman"/>
          <w:i/>
          <w:sz w:val="32"/>
          <w:szCs w:val="32"/>
          <w:lang w:val="en-US" w:eastAsia="es-PE"/>
        </w:rPr>
        <w:t xml:space="preserve"> I</w:t>
      </w:r>
    </w:p>
    <w:p w:rsidRPr="00387463" w:rsidR="000B4CBE" w:rsidP="000B4CBE" w:rsidRDefault="000B4CBE" w14:paraId="5AE3E4DC" w14:textId="77777777">
      <w:pPr>
        <w:spacing w:after="0"/>
        <w:jc w:val="center"/>
        <w:rPr>
          <w:b/>
          <w:color w:val="5B9BD5" w:themeColor="accent1"/>
          <w:sz w:val="16"/>
          <w:szCs w:val="36"/>
          <w:lang w:val="en-US"/>
        </w:rPr>
      </w:pPr>
    </w:p>
    <w:p w:rsidRPr="00387463" w:rsidR="000B4CBE" w:rsidP="000B4CBE" w:rsidRDefault="000B4CBE" w14:paraId="73CFB5A5" w14:textId="77777777">
      <w:pPr>
        <w:autoSpaceDE w:val="0"/>
        <w:autoSpaceDN w:val="0"/>
        <w:adjustRightInd w:val="0"/>
        <w:spacing w:after="0"/>
        <w:jc w:val="center"/>
        <w:rPr>
          <w:b/>
          <w:color w:val="5B9BD5" w:themeColor="accent1"/>
          <w:sz w:val="16"/>
          <w:szCs w:val="36"/>
          <w:lang w:val="en-US"/>
        </w:rPr>
      </w:pPr>
    </w:p>
    <w:p w:rsidRPr="00387463" w:rsidR="000B4CBE" w:rsidP="000B4CBE" w:rsidRDefault="000B4CBE" w14:paraId="02786019" w14:textId="77777777">
      <w:pPr>
        <w:spacing w:after="0"/>
        <w:jc w:val="center"/>
        <w:rPr>
          <w:rFonts w:eastAsia="Times New Roman"/>
          <w:i/>
          <w:sz w:val="32"/>
          <w:szCs w:val="32"/>
          <w:lang w:val="en-US" w:eastAsia="es-PE"/>
        </w:rPr>
      </w:pPr>
      <w:proofErr w:type="spellStart"/>
      <w:r w:rsidRPr="00387463">
        <w:rPr>
          <w:rFonts w:eastAsia="Times New Roman"/>
          <w:sz w:val="32"/>
          <w:szCs w:val="32"/>
          <w:lang w:val="en-US" w:eastAsia="es-PE"/>
        </w:rPr>
        <w:t>Docente</w:t>
      </w:r>
      <w:proofErr w:type="spellEnd"/>
      <w:r w:rsidRPr="00387463">
        <w:rPr>
          <w:rFonts w:eastAsia="Times New Roman"/>
          <w:sz w:val="32"/>
          <w:szCs w:val="32"/>
          <w:lang w:val="en-US" w:eastAsia="es-PE"/>
        </w:rPr>
        <w:t xml:space="preserve">: </w:t>
      </w:r>
      <w:r w:rsidRPr="00387463">
        <w:rPr>
          <w:rFonts w:eastAsia="Times New Roman"/>
          <w:i/>
          <w:sz w:val="32"/>
          <w:szCs w:val="32"/>
          <w:lang w:val="en-US" w:eastAsia="es-PE"/>
        </w:rPr>
        <w:t>ING. Alberto F</w:t>
      </w:r>
      <w:r>
        <w:rPr>
          <w:rFonts w:eastAsia="Times New Roman"/>
          <w:i/>
          <w:sz w:val="32"/>
          <w:szCs w:val="32"/>
          <w:lang w:val="en-US" w:eastAsia="es-PE"/>
        </w:rPr>
        <w:t>lor Rodriguez</w:t>
      </w:r>
    </w:p>
    <w:p w:rsidRPr="00387463" w:rsidR="000B4CBE" w:rsidP="000B4CBE" w:rsidRDefault="000B4CBE" w14:paraId="5F0B5AF3" w14:textId="77777777">
      <w:pPr>
        <w:spacing w:after="0"/>
        <w:jc w:val="center"/>
        <w:rPr>
          <w:rFonts w:eastAsia="Times New Roman"/>
          <w:sz w:val="32"/>
          <w:szCs w:val="32"/>
          <w:lang w:val="en-US" w:eastAsia="es-PE"/>
        </w:rPr>
      </w:pPr>
    </w:p>
    <w:p w:rsidRPr="00387463" w:rsidR="000B4CBE" w:rsidP="000B4CBE" w:rsidRDefault="000B4CBE" w14:paraId="51ACFB23" w14:textId="77777777">
      <w:pPr>
        <w:autoSpaceDE w:val="0"/>
        <w:autoSpaceDN w:val="0"/>
        <w:adjustRightInd w:val="0"/>
        <w:spacing w:after="0"/>
        <w:jc w:val="center"/>
        <w:rPr>
          <w:b/>
          <w:color w:val="5B9BD5" w:themeColor="accent1"/>
          <w:sz w:val="16"/>
          <w:szCs w:val="36"/>
          <w:lang w:val="en-US"/>
        </w:rPr>
      </w:pPr>
    </w:p>
    <w:p w:rsidRPr="00657B5B" w:rsidR="000B4CBE" w:rsidP="000B4CBE" w:rsidRDefault="000B4CBE" w14:paraId="742B5CE8" w14:textId="77777777">
      <w:pPr>
        <w:autoSpaceDE w:val="0"/>
        <w:autoSpaceDN w:val="0"/>
        <w:adjustRightInd w:val="0"/>
        <w:spacing w:after="0"/>
        <w:rPr>
          <w:rFonts w:eastAsia="Times New Roman"/>
          <w:sz w:val="32"/>
          <w:szCs w:val="32"/>
          <w:lang w:eastAsia="es-PE"/>
        </w:rPr>
      </w:pPr>
      <w:r w:rsidRPr="00657B5B">
        <w:rPr>
          <w:rFonts w:eastAsia="Times New Roman"/>
          <w:sz w:val="32"/>
          <w:szCs w:val="32"/>
          <w:lang w:eastAsia="es-PE"/>
        </w:rPr>
        <w:t>Integrantes:</w:t>
      </w:r>
    </w:p>
    <w:p w:rsidRPr="00657B5B" w:rsidR="000B4CBE" w:rsidP="000B4CBE" w:rsidRDefault="000B4CBE" w14:paraId="3E981F66" w14:textId="77777777">
      <w:pPr>
        <w:spacing w:after="0"/>
        <w:rPr>
          <w:rFonts w:eastAsia="Times New Roman"/>
          <w:b/>
          <w:i/>
          <w:sz w:val="28"/>
          <w:szCs w:val="28"/>
          <w:lang w:eastAsia="es-PE"/>
        </w:rPr>
      </w:pPr>
      <w:r>
        <w:rPr>
          <w:rFonts w:eastAsia="Times New Roman"/>
          <w:b/>
          <w:i/>
          <w:sz w:val="28"/>
          <w:szCs w:val="28"/>
          <w:lang w:eastAsia="es-PE"/>
        </w:rPr>
        <w:t>González Franco, Daniel Alejandro</w:t>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w:t>
      </w:r>
      <w:r>
        <w:rPr>
          <w:rFonts w:eastAsia="Times New Roman"/>
          <w:b/>
          <w:i/>
          <w:sz w:val="28"/>
          <w:szCs w:val="28"/>
          <w:lang w:eastAsia="es-PE"/>
        </w:rPr>
        <w:t>2015052599</w:t>
      </w:r>
      <w:r w:rsidRPr="00657B5B">
        <w:rPr>
          <w:rFonts w:eastAsia="Times New Roman"/>
          <w:b/>
          <w:i/>
          <w:sz w:val="28"/>
          <w:szCs w:val="28"/>
          <w:lang w:eastAsia="es-PE"/>
        </w:rPr>
        <w:t>)</w:t>
      </w:r>
    </w:p>
    <w:p w:rsidRPr="00657B5B" w:rsidR="000B4CBE" w:rsidP="000B4CBE" w:rsidRDefault="000B4CBE" w14:paraId="6CF97447" w14:textId="77777777">
      <w:pPr>
        <w:spacing w:after="0"/>
        <w:rPr>
          <w:rFonts w:eastAsia="Times New Roman"/>
          <w:b/>
          <w:i/>
          <w:sz w:val="28"/>
          <w:szCs w:val="28"/>
          <w:lang w:eastAsia="es-PE"/>
        </w:rPr>
      </w:pPr>
      <w:r w:rsidRPr="00657B5B">
        <w:rPr>
          <w:rFonts w:eastAsia="Times New Roman"/>
          <w:b/>
          <w:i/>
          <w:sz w:val="28"/>
          <w:szCs w:val="28"/>
          <w:lang w:eastAsia="es-PE"/>
        </w:rPr>
        <w:t>Delgado Castillo, Jesus Ángel</w:t>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ab/>
      </w:r>
      <w:r w:rsidRPr="00657B5B">
        <w:rPr>
          <w:rFonts w:eastAsia="Times New Roman"/>
          <w:b/>
          <w:i/>
          <w:sz w:val="28"/>
          <w:szCs w:val="28"/>
          <w:lang w:eastAsia="es-PE"/>
        </w:rPr>
        <w:t>(2018000491)</w:t>
      </w:r>
    </w:p>
    <w:p w:rsidR="000B4CBE" w:rsidP="000B4CBE" w:rsidRDefault="000B4CBE" w14:paraId="38EEBB09" w14:textId="77777777">
      <w:pPr>
        <w:spacing w:after="0"/>
        <w:jc w:val="center"/>
        <w:rPr>
          <w:rFonts w:eastAsia="Times New Roman"/>
          <w:sz w:val="32"/>
          <w:szCs w:val="32"/>
          <w:lang w:eastAsia="es-PE"/>
        </w:rPr>
      </w:pPr>
    </w:p>
    <w:p w:rsidR="000B4CBE" w:rsidP="000B4CBE" w:rsidRDefault="000B4CBE" w14:paraId="741EA346" w14:textId="77777777">
      <w:pPr>
        <w:spacing w:after="0"/>
        <w:jc w:val="center"/>
        <w:rPr>
          <w:rFonts w:eastAsia="Times New Roman"/>
          <w:sz w:val="32"/>
          <w:szCs w:val="32"/>
          <w:lang w:eastAsia="es-PE"/>
        </w:rPr>
      </w:pPr>
    </w:p>
    <w:p w:rsidRPr="00657B5B" w:rsidR="000B4CBE" w:rsidP="000B4CBE" w:rsidRDefault="000B4CBE" w14:paraId="57D9CE6D" w14:textId="77777777">
      <w:pPr>
        <w:spacing w:after="0"/>
        <w:jc w:val="center"/>
        <w:rPr>
          <w:rFonts w:eastAsia="Times New Roman"/>
          <w:sz w:val="32"/>
          <w:szCs w:val="32"/>
          <w:lang w:eastAsia="es-PE"/>
        </w:rPr>
      </w:pPr>
    </w:p>
    <w:p w:rsidRPr="00657B5B" w:rsidR="000B4CBE" w:rsidP="000B4CBE" w:rsidRDefault="000B4CBE" w14:paraId="398A09D5" w14:textId="77777777">
      <w:pPr>
        <w:spacing w:after="0"/>
        <w:jc w:val="center"/>
        <w:rPr>
          <w:rFonts w:eastAsia="Times New Roman"/>
          <w:sz w:val="32"/>
          <w:szCs w:val="32"/>
          <w:lang w:eastAsia="es-PE"/>
        </w:rPr>
      </w:pPr>
    </w:p>
    <w:p w:rsidRPr="00657B5B" w:rsidR="000B4CBE" w:rsidP="000B4CBE" w:rsidRDefault="000B4CBE" w14:paraId="7FA807BE" w14:textId="77777777">
      <w:pPr>
        <w:spacing w:after="0"/>
        <w:jc w:val="center"/>
        <w:rPr>
          <w:rFonts w:eastAsia="Times New Roman"/>
          <w:sz w:val="32"/>
          <w:szCs w:val="32"/>
          <w:lang w:eastAsia="es-PE"/>
        </w:rPr>
      </w:pPr>
    </w:p>
    <w:p w:rsidRPr="00657B5B" w:rsidR="000B4CBE" w:rsidP="000B4CBE" w:rsidRDefault="000B4CBE" w14:paraId="6C3DFC48" w14:textId="77777777">
      <w:pPr>
        <w:spacing w:after="0"/>
        <w:jc w:val="center"/>
        <w:rPr>
          <w:rFonts w:eastAsia="Times New Roman"/>
          <w:b/>
          <w:sz w:val="32"/>
          <w:szCs w:val="32"/>
          <w:lang w:eastAsia="es-PE"/>
        </w:rPr>
      </w:pPr>
      <w:r w:rsidRPr="00657B5B">
        <w:rPr>
          <w:rFonts w:eastAsia="Times New Roman"/>
          <w:b/>
          <w:sz w:val="32"/>
          <w:szCs w:val="32"/>
          <w:lang w:eastAsia="es-PE"/>
        </w:rPr>
        <w:t>Tacna – Perú</w:t>
      </w:r>
    </w:p>
    <w:p w:rsidRPr="00657B5B" w:rsidR="000B4CBE" w:rsidP="000B4CBE" w:rsidRDefault="000B4CBE" w14:paraId="21044487" w14:textId="77777777">
      <w:pPr>
        <w:spacing w:after="0"/>
        <w:jc w:val="center"/>
        <w:rPr>
          <w:rFonts w:eastAsia="Times New Roman"/>
          <w:b/>
          <w:i/>
          <w:sz w:val="32"/>
          <w:szCs w:val="32"/>
          <w:lang w:eastAsia="es-PE"/>
        </w:rPr>
      </w:pPr>
      <w:r w:rsidRPr="00657B5B">
        <w:rPr>
          <w:rFonts w:eastAsia="Times New Roman"/>
          <w:b/>
          <w:i/>
          <w:sz w:val="32"/>
          <w:szCs w:val="32"/>
          <w:lang w:eastAsia="es-PE"/>
        </w:rPr>
        <w:t>20</w:t>
      </w:r>
      <w:r>
        <w:rPr>
          <w:rFonts w:eastAsia="Times New Roman"/>
          <w:b/>
          <w:i/>
          <w:sz w:val="32"/>
          <w:szCs w:val="32"/>
          <w:lang w:eastAsia="es-PE"/>
        </w:rPr>
        <w:t>23</w:t>
      </w:r>
    </w:p>
    <w:p w:rsidR="008055BC" w:rsidP="008055BC" w:rsidRDefault="008055BC" w14:paraId="15B509E8" w14:textId="68904D38">
      <w:pPr>
        <w:spacing w:after="200" w:line="276" w:lineRule="auto"/>
        <w:rPr>
          <w:b/>
          <w:color w:val="000000"/>
        </w:rPr>
      </w:pPr>
    </w:p>
    <w:p w:rsidR="00425B69" w:rsidRDefault="00425B69" w14:paraId="15CAEDB6" w14:textId="09B05F08">
      <w:pPr>
        <w:rPr>
          <w:b/>
          <w:color w:val="000000"/>
        </w:rPr>
      </w:pPr>
    </w:p>
    <w:p w:rsidR="00DD0481" w:rsidRDefault="00DD0481" w14:paraId="610EB48B" w14:textId="7DCF2E0D">
      <w:pPr>
        <w:rPr>
          <w:b/>
          <w:color w:val="000000"/>
        </w:rPr>
      </w:pPr>
    </w:p>
    <w:p w:rsidR="00DD0481" w:rsidRDefault="00DD0481" w14:paraId="51B03DE1" w14:textId="1CFA1829">
      <w:pPr>
        <w:rPr>
          <w:b/>
          <w:color w:val="000000"/>
        </w:rPr>
      </w:pPr>
    </w:p>
    <w:p w:rsidR="00DD0481" w:rsidRDefault="00DD0481" w14:paraId="28BA48E7" w14:textId="30095A13">
      <w:pPr>
        <w:rPr>
          <w:b/>
          <w:color w:val="000000"/>
        </w:rPr>
      </w:pPr>
    </w:p>
    <w:p w:rsidR="00425B69" w:rsidP="00425B69" w:rsidRDefault="00425B69" w14:paraId="250E0C13" w14:textId="507C274C">
      <w:pPr>
        <w:pStyle w:val="Ttulo"/>
        <w:jc w:val="right"/>
        <w:rPr>
          <w:rFonts w:cs="Arial"/>
          <w:b w:val="0"/>
          <w:color w:val="000000"/>
          <w:sz w:val="24"/>
          <w:lang w:val="es-PE"/>
        </w:rPr>
      </w:pPr>
    </w:p>
    <w:p w:rsidR="00425B69" w:rsidP="00425B69" w:rsidRDefault="00425B69" w14:paraId="26F20E25" w14:textId="77777777">
      <w:pPr>
        <w:pStyle w:val="Ttulo"/>
        <w:jc w:val="right"/>
        <w:rPr>
          <w:rFonts w:cs="Arial"/>
          <w:b w:val="0"/>
          <w:color w:val="000000"/>
          <w:sz w:val="24"/>
          <w:lang w:val="es-PE"/>
        </w:rPr>
      </w:pPr>
    </w:p>
    <w:p w:rsidR="00425B69" w:rsidP="00425B69" w:rsidRDefault="00425B69" w14:paraId="2F1561BB" w14:textId="3B1D109B">
      <w:pPr>
        <w:pStyle w:val="Ttulo"/>
        <w:jc w:val="right"/>
        <w:rPr>
          <w:rFonts w:cs="Arial"/>
          <w:b w:val="0"/>
          <w:color w:val="000000"/>
          <w:sz w:val="24"/>
          <w:lang w:val="es-PE"/>
        </w:rPr>
      </w:pPr>
    </w:p>
    <w:p w:rsidR="00425B69" w:rsidP="00425B69" w:rsidRDefault="00425B69" w14:paraId="625316ED" w14:textId="77777777">
      <w:pPr>
        <w:pStyle w:val="Ttulo"/>
        <w:jc w:val="right"/>
        <w:rPr>
          <w:rFonts w:cs="Arial"/>
          <w:b w:val="0"/>
          <w:color w:val="000000"/>
          <w:sz w:val="24"/>
          <w:lang w:val="es-PE"/>
        </w:rPr>
      </w:pPr>
    </w:p>
    <w:p w:rsidR="00425B69" w:rsidP="00425B69" w:rsidRDefault="00425B69" w14:paraId="28A373B1" w14:textId="77777777">
      <w:pPr>
        <w:pStyle w:val="Ttulo"/>
        <w:jc w:val="right"/>
        <w:rPr>
          <w:rFonts w:cs="Arial"/>
          <w:b w:val="0"/>
          <w:color w:val="000000"/>
          <w:sz w:val="24"/>
          <w:lang w:val="es-PE"/>
        </w:rPr>
      </w:pPr>
    </w:p>
    <w:p w:rsidRPr="003A0473" w:rsidR="003A0473" w:rsidP="003A0473" w:rsidRDefault="003A0473" w14:paraId="402A3C59" w14:textId="77777777"/>
    <w:p w:rsidR="00425B69" w:rsidP="00425B69" w:rsidRDefault="00425B69" w14:paraId="4ADBF3A5" w14:textId="77777777">
      <w:pPr>
        <w:pStyle w:val="Ttulo"/>
        <w:jc w:val="right"/>
        <w:rPr>
          <w:rFonts w:cs="Arial"/>
          <w:b w:val="0"/>
          <w:color w:val="000000"/>
          <w:sz w:val="24"/>
          <w:lang w:val="es-PE"/>
        </w:rPr>
      </w:pPr>
    </w:p>
    <w:p w:rsidRPr="00D12739" w:rsidR="00983EA3" w:rsidP="4997344E" w:rsidRDefault="00983EA3" w14:paraId="320FDE11" w14:textId="1061A071">
      <w:pPr>
        <w:pStyle w:val="Ttulo"/>
        <w:jc w:val="right"/>
        <w:rPr>
          <w:rFonts w:ascii="Times New Roman" w:hAnsi="Times New Roman"/>
          <w:i w:val="1"/>
          <w:iCs w:val="1"/>
          <w:color w:val="000000" w:themeColor="text1" w:themeTint="FF" w:themeShade="FF"/>
          <w:lang w:val="es-PE"/>
        </w:rPr>
      </w:pPr>
      <w:r w:rsidRPr="4997344E" w:rsidR="00983EA3">
        <w:rPr>
          <w:rFonts w:ascii="Times New Roman" w:hAnsi="Times New Roman"/>
          <w:i w:val="1"/>
          <w:iCs w:val="1"/>
          <w:color w:val="000000" w:themeColor="text1" w:themeTint="FF" w:themeShade="FF"/>
          <w:lang w:val="es-PE"/>
        </w:rPr>
        <w:t>A</w:t>
      </w:r>
      <w:r w:rsidRPr="4997344E" w:rsidR="00983EA3">
        <w:rPr>
          <w:rFonts w:ascii="Times New Roman" w:hAnsi="Times New Roman"/>
          <w:i w:val="1"/>
          <w:iCs w:val="1"/>
          <w:color w:val="000000" w:themeColor="text1" w:themeTint="FF" w:themeShade="FF"/>
          <w:lang w:val="es-PE"/>
        </w:rPr>
        <w:t xml:space="preserve">plicación móvil para el registro y lectura de </w:t>
      </w:r>
      <w:r w:rsidRPr="4997344E" w:rsidR="000DFBB9">
        <w:rPr>
          <w:rFonts w:ascii="Times New Roman" w:hAnsi="Times New Roman"/>
          <w:i w:val="1"/>
          <w:iCs w:val="1"/>
          <w:color w:val="000000" w:themeColor="text1" w:themeTint="FF" w:themeShade="FF"/>
          <w:lang w:val="es-PE"/>
        </w:rPr>
        <w:t>mangas</w:t>
      </w:r>
    </w:p>
    <w:p w:rsidRPr="008F76B3" w:rsidR="00983EA3" w:rsidP="00983EA3" w:rsidRDefault="00983EA3" w14:paraId="25C705B9" w14:textId="77777777">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rsidRPr="008F76B3" w:rsidR="00983EA3" w:rsidP="00983EA3" w:rsidRDefault="00983EA3" w14:paraId="5F3351FD" w14:textId="77777777">
      <w:pPr>
        <w:pStyle w:val="Ttulo"/>
        <w:jc w:val="right"/>
        <w:rPr>
          <w:rFonts w:ascii="Times New Roman" w:hAnsi="Times New Roman"/>
          <w:color w:val="000000" w:themeColor="text1"/>
          <w:lang w:val="es-PE"/>
        </w:rPr>
      </w:pPr>
    </w:p>
    <w:p w:rsidRPr="007447A6" w:rsidR="00983EA3" w:rsidP="00983EA3" w:rsidRDefault="00983EA3" w14:paraId="4EDD3133" w14:textId="77777777">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rsidR="00425B69" w:rsidP="00425B69" w:rsidRDefault="00425B69" w14:paraId="5467DE9D" w14:textId="77777777">
      <w:pPr>
        <w:rPr>
          <w:b/>
          <w:color w:val="000000"/>
        </w:rPr>
      </w:pPr>
      <w:r>
        <w:rPr>
          <w:b/>
          <w:color w:val="000000"/>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25B69" w:rsidTr="00A1540B" w14:paraId="72948281" w14:textId="77777777">
        <w:trPr>
          <w:trHeight w:val="284"/>
          <w:jc w:val="center"/>
        </w:trPr>
        <w:tc>
          <w:tcPr>
            <w:tcW w:w="9011" w:type="dxa"/>
            <w:gridSpan w:val="6"/>
            <w:tcBorders>
              <w:bottom w:val="single" w:color="auto" w:sz="6" w:space="0"/>
            </w:tcBorders>
            <w:shd w:val="clear" w:color="auto" w:fill="D9D9D9"/>
            <w:vAlign w:val="center"/>
          </w:tcPr>
          <w:p w:rsidRPr="0070130A" w:rsidR="00425B69" w:rsidP="00A1540B" w:rsidRDefault="00425B69" w14:paraId="2FD3FCC3" w14:textId="77777777">
            <w:pPr>
              <w:jc w:val="center"/>
              <w:rPr>
                <w:rFonts w:cs="Times-Roman"/>
                <w:sz w:val="14"/>
              </w:rPr>
            </w:pPr>
            <w:r w:rsidRPr="0070130A">
              <w:rPr>
                <w:rFonts w:cs="Times-Roman"/>
                <w:sz w:val="14"/>
              </w:rPr>
              <w:t>CONTROL DE VERSIONES</w:t>
            </w:r>
          </w:p>
        </w:tc>
      </w:tr>
      <w:tr w:rsidRPr="006A147A" w:rsidR="00425B69" w:rsidTr="00A1540B" w14:paraId="23DF6E68" w14:textId="77777777">
        <w:trPr>
          <w:trHeight w:val="374"/>
          <w:jc w:val="center"/>
        </w:trPr>
        <w:tc>
          <w:tcPr>
            <w:tcW w:w="921" w:type="dxa"/>
            <w:shd w:val="clear" w:color="auto" w:fill="F2F2F2"/>
            <w:vAlign w:val="center"/>
          </w:tcPr>
          <w:p w:rsidRPr="0070130A" w:rsidR="00425B69" w:rsidP="00A1540B" w:rsidRDefault="00425B69" w14:paraId="465F7B82" w14:textId="77777777">
            <w:pPr>
              <w:jc w:val="center"/>
              <w:rPr>
                <w:rFonts w:cs="Times-Roman"/>
                <w:sz w:val="14"/>
              </w:rPr>
            </w:pPr>
            <w:r w:rsidRPr="0070130A">
              <w:rPr>
                <w:rFonts w:cs="Times-Roman"/>
                <w:sz w:val="14"/>
              </w:rPr>
              <w:t>Versión</w:t>
            </w:r>
          </w:p>
        </w:tc>
        <w:tc>
          <w:tcPr>
            <w:tcW w:w="1134" w:type="dxa"/>
            <w:shd w:val="clear" w:color="auto" w:fill="F2F2F2"/>
            <w:vAlign w:val="center"/>
          </w:tcPr>
          <w:p w:rsidRPr="0070130A" w:rsidR="00425B69" w:rsidP="00A1540B" w:rsidRDefault="00425B69" w14:paraId="581212C0" w14:textId="77777777">
            <w:pPr>
              <w:jc w:val="center"/>
              <w:rPr>
                <w:rFonts w:cs="Times-Roman"/>
                <w:sz w:val="14"/>
              </w:rPr>
            </w:pPr>
            <w:r w:rsidRPr="0070130A">
              <w:rPr>
                <w:rFonts w:cs="Times-Roman"/>
                <w:sz w:val="14"/>
              </w:rPr>
              <w:t>Hecha por</w:t>
            </w:r>
          </w:p>
        </w:tc>
        <w:tc>
          <w:tcPr>
            <w:tcW w:w="1424" w:type="dxa"/>
            <w:shd w:val="clear" w:color="auto" w:fill="F2F2F2"/>
            <w:vAlign w:val="center"/>
          </w:tcPr>
          <w:p w:rsidRPr="0070130A" w:rsidR="00425B69" w:rsidP="00A1540B" w:rsidRDefault="00425B69" w14:paraId="48663880" w14:textId="77777777">
            <w:pPr>
              <w:jc w:val="center"/>
              <w:rPr>
                <w:rFonts w:cs="Times-Roman"/>
                <w:sz w:val="14"/>
              </w:rPr>
            </w:pPr>
            <w:r w:rsidRPr="0070130A">
              <w:rPr>
                <w:rFonts w:cs="Times-Roman"/>
                <w:sz w:val="14"/>
              </w:rPr>
              <w:t>Revisada por</w:t>
            </w:r>
          </w:p>
        </w:tc>
        <w:tc>
          <w:tcPr>
            <w:tcW w:w="1482" w:type="dxa"/>
            <w:shd w:val="clear" w:color="auto" w:fill="F2F2F2"/>
            <w:vAlign w:val="center"/>
          </w:tcPr>
          <w:p w:rsidRPr="0070130A" w:rsidR="00425B69" w:rsidP="00A1540B" w:rsidRDefault="00425B69" w14:paraId="14925DCB" w14:textId="77777777">
            <w:pPr>
              <w:jc w:val="center"/>
              <w:rPr>
                <w:rFonts w:cs="Times-Roman"/>
                <w:sz w:val="14"/>
              </w:rPr>
            </w:pPr>
            <w:r w:rsidRPr="0070130A">
              <w:rPr>
                <w:rFonts w:cs="Times-Roman"/>
                <w:sz w:val="14"/>
              </w:rPr>
              <w:t>Aprobada por</w:t>
            </w:r>
          </w:p>
        </w:tc>
        <w:tc>
          <w:tcPr>
            <w:tcW w:w="992" w:type="dxa"/>
            <w:shd w:val="clear" w:color="auto" w:fill="F2F2F2"/>
            <w:vAlign w:val="center"/>
          </w:tcPr>
          <w:p w:rsidRPr="0070130A" w:rsidR="00425B69" w:rsidP="00A1540B" w:rsidRDefault="00425B69" w14:paraId="4E24FFAD" w14:textId="77777777">
            <w:pPr>
              <w:jc w:val="center"/>
              <w:rPr>
                <w:rFonts w:cs="Times-Roman"/>
                <w:sz w:val="14"/>
              </w:rPr>
            </w:pPr>
            <w:r w:rsidRPr="0070130A">
              <w:rPr>
                <w:rFonts w:cs="Times-Roman"/>
                <w:sz w:val="14"/>
              </w:rPr>
              <w:t>Fecha</w:t>
            </w:r>
          </w:p>
        </w:tc>
        <w:tc>
          <w:tcPr>
            <w:tcW w:w="3058" w:type="dxa"/>
            <w:shd w:val="clear" w:color="auto" w:fill="F2F2F2"/>
            <w:vAlign w:val="center"/>
          </w:tcPr>
          <w:p w:rsidRPr="0070130A" w:rsidR="00425B69" w:rsidP="00A1540B" w:rsidRDefault="00425B69" w14:paraId="7C715BE6" w14:textId="77777777">
            <w:pPr>
              <w:jc w:val="center"/>
              <w:rPr>
                <w:rFonts w:cs="Times-Roman"/>
                <w:sz w:val="14"/>
              </w:rPr>
            </w:pPr>
            <w:r w:rsidRPr="0070130A">
              <w:rPr>
                <w:rFonts w:cs="Times-Roman"/>
                <w:sz w:val="14"/>
              </w:rPr>
              <w:t>Motivo</w:t>
            </w:r>
          </w:p>
        </w:tc>
      </w:tr>
      <w:tr w:rsidRPr="006A147A" w:rsidR="00983EA3" w:rsidTr="00A1540B" w14:paraId="65D6DDD5" w14:textId="77777777">
        <w:trPr>
          <w:trHeight w:val="227"/>
          <w:jc w:val="center"/>
        </w:trPr>
        <w:tc>
          <w:tcPr>
            <w:tcW w:w="921" w:type="dxa"/>
          </w:tcPr>
          <w:p w:rsidRPr="0070130A" w:rsidR="00983EA3" w:rsidP="00983EA3" w:rsidRDefault="00983EA3" w14:paraId="4D9B5C54" w14:textId="50419278">
            <w:pPr>
              <w:jc w:val="center"/>
              <w:rPr>
                <w:rFonts w:cs="Times-Roman"/>
                <w:sz w:val="14"/>
              </w:rPr>
            </w:pPr>
            <w:r w:rsidRPr="0070130A">
              <w:rPr>
                <w:rFonts w:cs="Times-Roman"/>
                <w:sz w:val="14"/>
              </w:rPr>
              <w:t>1.0</w:t>
            </w:r>
          </w:p>
        </w:tc>
        <w:tc>
          <w:tcPr>
            <w:tcW w:w="1134" w:type="dxa"/>
          </w:tcPr>
          <w:p w:rsidRPr="0070130A" w:rsidR="00983EA3" w:rsidP="00983EA3" w:rsidRDefault="00983EA3" w14:paraId="5C31E678" w14:textId="37DF8847">
            <w:pPr>
              <w:jc w:val="center"/>
              <w:rPr>
                <w:rFonts w:cs="Times-Roman"/>
                <w:sz w:val="14"/>
              </w:rPr>
            </w:pPr>
          </w:p>
        </w:tc>
        <w:tc>
          <w:tcPr>
            <w:tcW w:w="1424" w:type="dxa"/>
          </w:tcPr>
          <w:p w:rsidRPr="0070130A" w:rsidR="00983EA3" w:rsidP="00983EA3" w:rsidRDefault="00983EA3" w14:paraId="01636F47" w14:textId="5094119E">
            <w:pPr>
              <w:jc w:val="center"/>
              <w:rPr>
                <w:rFonts w:cs="Times-Roman"/>
                <w:sz w:val="14"/>
              </w:rPr>
            </w:pPr>
            <w:r>
              <w:rPr>
                <w:rFonts w:cs="Times-Roman"/>
                <w:sz w:val="14"/>
              </w:rPr>
              <w:t>ELV</w:t>
            </w:r>
          </w:p>
        </w:tc>
        <w:tc>
          <w:tcPr>
            <w:tcW w:w="1482" w:type="dxa"/>
          </w:tcPr>
          <w:p w:rsidRPr="0070130A" w:rsidR="00983EA3" w:rsidP="00983EA3" w:rsidRDefault="00983EA3" w14:paraId="5EB09690" w14:textId="25D4A99D">
            <w:pPr>
              <w:jc w:val="center"/>
              <w:rPr>
                <w:rFonts w:cs="Times-Roman"/>
                <w:sz w:val="14"/>
              </w:rPr>
            </w:pPr>
            <w:r>
              <w:rPr>
                <w:rFonts w:cs="Times-Roman"/>
                <w:sz w:val="14"/>
              </w:rPr>
              <w:t>ARV</w:t>
            </w:r>
          </w:p>
        </w:tc>
        <w:tc>
          <w:tcPr>
            <w:tcW w:w="992" w:type="dxa"/>
            <w:vAlign w:val="center"/>
          </w:tcPr>
          <w:p w:rsidRPr="0070130A" w:rsidR="00983EA3" w:rsidP="00983EA3" w:rsidRDefault="00983EA3" w14:paraId="378CECC1" w14:textId="242D300E">
            <w:pPr>
              <w:jc w:val="center"/>
              <w:rPr>
                <w:rFonts w:cs="Times-Roman"/>
                <w:sz w:val="14"/>
              </w:rPr>
            </w:pPr>
            <w:r>
              <w:rPr>
                <w:rFonts w:cs="Times-Roman"/>
                <w:sz w:val="14"/>
              </w:rPr>
              <w:t>15/09/2021</w:t>
            </w:r>
          </w:p>
        </w:tc>
        <w:tc>
          <w:tcPr>
            <w:tcW w:w="3058" w:type="dxa"/>
            <w:shd w:val="clear" w:color="auto" w:fill="auto"/>
            <w:vAlign w:val="center"/>
          </w:tcPr>
          <w:p w:rsidRPr="0070130A" w:rsidR="00983EA3" w:rsidP="00983EA3" w:rsidRDefault="00983EA3" w14:paraId="34637045" w14:textId="3A7DBAE4">
            <w:pPr>
              <w:rPr>
                <w:rFonts w:cs="Times-Roman"/>
                <w:sz w:val="14"/>
              </w:rPr>
            </w:pPr>
            <w:r w:rsidRPr="0070130A">
              <w:rPr>
                <w:rFonts w:cs="Times-Roman"/>
                <w:sz w:val="14"/>
              </w:rPr>
              <w:t>Versión Original</w:t>
            </w:r>
          </w:p>
        </w:tc>
      </w:tr>
    </w:tbl>
    <w:p w:rsidR="00425B69" w:rsidP="00D00BA3" w:rsidRDefault="00425B69" w14:paraId="7F091B40" w14:textId="5020BC84">
      <w:pPr>
        <w:jc w:val="center"/>
        <w:rPr>
          <w:b/>
          <w:color w:val="000000"/>
        </w:rPr>
      </w:pPr>
    </w:p>
    <w:p w:rsidR="00D00BA3" w:rsidP="00D00BA3" w:rsidRDefault="00D00BA3" w14:paraId="12ECE541" w14:textId="7E398E15">
      <w:pPr>
        <w:jc w:val="center"/>
        <w:rPr>
          <w:b/>
          <w:color w:val="000000"/>
        </w:rPr>
      </w:pPr>
      <w:r>
        <w:rPr>
          <w:b/>
          <w:color w:val="000000"/>
        </w:rPr>
        <w:t>INDICE GENERAL</w:t>
      </w:r>
    </w:p>
    <w:p w:rsidR="00D00BA3" w:rsidP="00D00BA3" w:rsidRDefault="00D00BA3" w14:paraId="010CC2E1" w14:textId="77777777">
      <w:pPr>
        <w:jc w:val="center"/>
        <w:rPr>
          <w:b/>
          <w:color w:val="000000"/>
        </w:rPr>
      </w:pPr>
    </w:p>
    <w:sdt>
      <w:sdtPr>
        <w:rPr>
          <w:lang w:val="es-ES"/>
        </w:rPr>
        <w:id w:val="146173567"/>
        <w:docPartObj>
          <w:docPartGallery w:val="Table of Contents"/>
          <w:docPartUnique/>
        </w:docPartObj>
      </w:sdtPr>
      <w:sdtEndPr>
        <w:rPr>
          <w:b/>
          <w:bCs w:val="0"/>
        </w:rPr>
      </w:sdtEndPr>
      <w:sdtContent>
        <w:p w:rsidR="00CC459A" w:rsidP="00CC459A" w:rsidRDefault="00CC459A" w14:paraId="751F143A" w14:textId="2A63F9EC">
          <w:pPr>
            <w:autoSpaceDE w:val="0"/>
            <w:autoSpaceDN w:val="0"/>
            <w:adjustRightInd w:val="0"/>
            <w:spacing w:after="0" w:line="360" w:lineRule="auto"/>
            <w:jc w:val="center"/>
          </w:pPr>
        </w:p>
        <w:p w:rsidR="006C7D72" w:rsidP="004159CE" w:rsidRDefault="00CC459A" w14:paraId="52D5AA63" w14:textId="5096A678">
          <w:pPr>
            <w:pStyle w:val="TDC1"/>
            <w:rPr>
              <w:rFonts w:asciiTheme="minorHAnsi" w:hAnsiTheme="minorHAnsi" w:eastAsiaTheme="minorEastAsia" w:cstheme="minorBidi"/>
              <w:noProof/>
              <w:lang w:val="en-US"/>
            </w:rPr>
          </w:pPr>
          <w:r>
            <w:rPr>
              <w:bCs w:val="0"/>
            </w:rPr>
            <w:fldChar w:fldCharType="begin"/>
          </w:r>
          <w:r>
            <w:instrText xml:space="preserve"> TOC \o "1-3" \h \z \u </w:instrText>
          </w:r>
          <w:r>
            <w:rPr>
              <w:bCs w:val="0"/>
            </w:rPr>
            <w:fldChar w:fldCharType="separate"/>
          </w:r>
          <w:hyperlink w:history="1" w:anchor="_Toc83314843">
            <w:r w:rsidRPr="003425AD" w:rsidR="006C7D72">
              <w:rPr>
                <w:rStyle w:val="Hipervnculo"/>
                <w:noProof/>
              </w:rPr>
              <w:t>1</w:t>
            </w:r>
            <w:r w:rsidR="006C7D72">
              <w:rPr>
                <w:rFonts w:asciiTheme="minorHAnsi" w:hAnsiTheme="minorHAnsi" w:eastAsiaTheme="minorEastAsia" w:cstheme="minorBidi"/>
                <w:noProof/>
                <w:lang w:val="en-US"/>
              </w:rPr>
              <w:tab/>
            </w:r>
            <w:r w:rsidRPr="003425AD" w:rsidR="006C7D72">
              <w:rPr>
                <w:rStyle w:val="Hipervnculo"/>
                <w:noProof/>
              </w:rPr>
              <w:t>Introducción</w:t>
            </w:r>
            <w:r w:rsidR="006C7D72">
              <w:rPr>
                <w:noProof/>
                <w:webHidden/>
              </w:rPr>
              <w:tab/>
            </w:r>
            <w:r w:rsidR="006C7D72">
              <w:rPr>
                <w:noProof/>
                <w:webHidden/>
              </w:rPr>
              <w:fldChar w:fldCharType="begin"/>
            </w:r>
            <w:r w:rsidR="006C7D72">
              <w:rPr>
                <w:noProof/>
                <w:webHidden/>
              </w:rPr>
              <w:instrText xml:space="preserve"> PAGEREF _Toc83314843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0B1BCC" w:rsidRDefault="002D5A01" w14:paraId="69F6794B" w14:textId="34A81F24">
          <w:pPr>
            <w:pStyle w:val="TDC2"/>
            <w:rPr>
              <w:rFonts w:asciiTheme="minorHAnsi" w:hAnsiTheme="minorHAnsi" w:eastAsiaTheme="minorEastAsia" w:cstheme="minorBidi"/>
              <w:noProof/>
              <w:lang w:val="en-US"/>
            </w:rPr>
          </w:pPr>
          <w:hyperlink w:history="1" w:anchor="_Toc83314844">
            <w:r w:rsidRPr="003425AD" w:rsidR="006C7D72">
              <w:rPr>
                <w:rStyle w:val="Hipervnculo"/>
                <w:noProof/>
              </w:rPr>
              <w:t>1.1</w:t>
            </w:r>
            <w:r w:rsidR="006C7D72">
              <w:rPr>
                <w:rFonts w:asciiTheme="minorHAnsi" w:hAnsiTheme="minorHAnsi" w:eastAsiaTheme="minorEastAsia" w:cstheme="minorBidi"/>
                <w:noProof/>
                <w:lang w:val="en-US"/>
              </w:rPr>
              <w:tab/>
            </w:r>
            <w:r w:rsidRPr="003425AD" w:rsidR="006C7D72">
              <w:rPr>
                <w:rStyle w:val="Hipervnculo"/>
                <w:noProof/>
              </w:rPr>
              <w:t>Propósito</w:t>
            </w:r>
            <w:r w:rsidR="006C7D72">
              <w:rPr>
                <w:noProof/>
                <w:webHidden/>
              </w:rPr>
              <w:tab/>
            </w:r>
            <w:r w:rsidR="006C7D72">
              <w:rPr>
                <w:noProof/>
                <w:webHidden/>
              </w:rPr>
              <w:fldChar w:fldCharType="begin"/>
            </w:r>
            <w:r w:rsidR="006C7D72">
              <w:rPr>
                <w:noProof/>
                <w:webHidden/>
              </w:rPr>
              <w:instrText xml:space="preserve"> PAGEREF _Toc83314844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0B1BCC" w:rsidRDefault="002D5A01" w14:paraId="2F983094" w14:textId="249FA306">
          <w:pPr>
            <w:pStyle w:val="TDC2"/>
            <w:rPr>
              <w:rFonts w:asciiTheme="minorHAnsi" w:hAnsiTheme="minorHAnsi" w:eastAsiaTheme="minorEastAsia" w:cstheme="minorBidi"/>
              <w:noProof/>
              <w:lang w:val="en-US"/>
            </w:rPr>
          </w:pPr>
          <w:hyperlink w:history="1" w:anchor="_Toc83314845">
            <w:r w:rsidRPr="003425AD" w:rsidR="006C7D72">
              <w:rPr>
                <w:rStyle w:val="Hipervnculo"/>
                <w:noProof/>
              </w:rPr>
              <w:t>1.2</w:t>
            </w:r>
            <w:r w:rsidR="006C7D72">
              <w:rPr>
                <w:rFonts w:asciiTheme="minorHAnsi" w:hAnsiTheme="minorHAnsi" w:eastAsiaTheme="minorEastAsia" w:cstheme="minorBidi"/>
                <w:noProof/>
                <w:lang w:val="en-US"/>
              </w:rPr>
              <w:tab/>
            </w:r>
            <w:r w:rsidRPr="003425AD" w:rsidR="006C7D72">
              <w:rPr>
                <w:rStyle w:val="Hipervnculo"/>
                <w:noProof/>
              </w:rPr>
              <w:t>Alcance</w:t>
            </w:r>
            <w:r w:rsidR="006C7D72">
              <w:rPr>
                <w:noProof/>
                <w:webHidden/>
              </w:rPr>
              <w:tab/>
            </w:r>
            <w:r w:rsidR="006C7D72">
              <w:rPr>
                <w:noProof/>
                <w:webHidden/>
              </w:rPr>
              <w:fldChar w:fldCharType="begin"/>
            </w:r>
            <w:r w:rsidR="006C7D72">
              <w:rPr>
                <w:noProof/>
                <w:webHidden/>
              </w:rPr>
              <w:instrText xml:space="preserve"> PAGEREF _Toc83314845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0B1BCC" w:rsidRDefault="002D5A01" w14:paraId="7C8C5AAE" w14:textId="2B1D395C">
          <w:pPr>
            <w:pStyle w:val="TDC2"/>
            <w:rPr>
              <w:rFonts w:asciiTheme="minorHAnsi" w:hAnsiTheme="minorHAnsi" w:eastAsiaTheme="minorEastAsia" w:cstheme="minorBidi"/>
              <w:noProof/>
              <w:lang w:val="en-US"/>
            </w:rPr>
          </w:pPr>
          <w:hyperlink w:history="1" w:anchor="_Toc83314846">
            <w:r w:rsidRPr="003425AD" w:rsidR="006C7D72">
              <w:rPr>
                <w:rStyle w:val="Hipervnculo"/>
                <w:noProof/>
              </w:rPr>
              <w:t>1.3</w:t>
            </w:r>
            <w:r w:rsidR="006C7D72">
              <w:rPr>
                <w:rFonts w:asciiTheme="minorHAnsi" w:hAnsiTheme="minorHAnsi" w:eastAsiaTheme="minorEastAsia" w:cstheme="minorBidi"/>
                <w:noProof/>
                <w:lang w:val="en-US"/>
              </w:rPr>
              <w:tab/>
            </w:r>
            <w:r w:rsidRPr="003425AD" w:rsidR="006C7D72">
              <w:rPr>
                <w:rStyle w:val="Hipervnculo"/>
                <w:noProof/>
              </w:rPr>
              <w:t>Definiciones, Siglas y Abreviaturas</w:t>
            </w:r>
            <w:r w:rsidR="006C7D72">
              <w:rPr>
                <w:noProof/>
                <w:webHidden/>
              </w:rPr>
              <w:tab/>
            </w:r>
            <w:r w:rsidR="006C7D72">
              <w:rPr>
                <w:noProof/>
                <w:webHidden/>
              </w:rPr>
              <w:fldChar w:fldCharType="begin"/>
            </w:r>
            <w:r w:rsidR="006C7D72">
              <w:rPr>
                <w:noProof/>
                <w:webHidden/>
              </w:rPr>
              <w:instrText xml:space="preserve"> PAGEREF _Toc83314846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0B1BCC" w:rsidRDefault="002D5A01" w14:paraId="2F7FB8E7" w14:textId="51953C7A">
          <w:pPr>
            <w:pStyle w:val="TDC2"/>
            <w:rPr>
              <w:rFonts w:asciiTheme="minorHAnsi" w:hAnsiTheme="minorHAnsi" w:eastAsiaTheme="minorEastAsia" w:cstheme="minorBidi"/>
              <w:noProof/>
              <w:lang w:val="en-US"/>
            </w:rPr>
          </w:pPr>
          <w:hyperlink w:history="1" w:anchor="_Toc83314847">
            <w:r w:rsidRPr="003425AD" w:rsidR="006C7D72">
              <w:rPr>
                <w:rStyle w:val="Hipervnculo"/>
                <w:noProof/>
              </w:rPr>
              <w:t>1.4</w:t>
            </w:r>
            <w:r w:rsidR="006C7D72">
              <w:rPr>
                <w:rFonts w:asciiTheme="minorHAnsi" w:hAnsiTheme="minorHAnsi" w:eastAsiaTheme="minorEastAsia" w:cstheme="minorBidi"/>
                <w:noProof/>
                <w:lang w:val="en-US"/>
              </w:rPr>
              <w:tab/>
            </w:r>
            <w:r w:rsidRPr="003425AD" w:rsidR="006C7D72">
              <w:rPr>
                <w:rStyle w:val="Hipervnculo"/>
                <w:noProof/>
              </w:rPr>
              <w:t>Referencias</w:t>
            </w:r>
            <w:r w:rsidR="006C7D72">
              <w:rPr>
                <w:noProof/>
                <w:webHidden/>
              </w:rPr>
              <w:tab/>
            </w:r>
            <w:r w:rsidR="006C7D72">
              <w:rPr>
                <w:noProof/>
                <w:webHidden/>
              </w:rPr>
              <w:fldChar w:fldCharType="begin"/>
            </w:r>
            <w:r w:rsidR="006C7D72">
              <w:rPr>
                <w:noProof/>
                <w:webHidden/>
              </w:rPr>
              <w:instrText xml:space="preserve"> PAGEREF _Toc83314847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0B1BCC" w:rsidRDefault="002D5A01" w14:paraId="51E53AC7" w14:textId="161E86F3">
          <w:pPr>
            <w:pStyle w:val="TDC2"/>
            <w:rPr>
              <w:rFonts w:asciiTheme="minorHAnsi" w:hAnsiTheme="minorHAnsi" w:eastAsiaTheme="minorEastAsia" w:cstheme="minorBidi"/>
              <w:noProof/>
              <w:lang w:val="en-US"/>
            </w:rPr>
          </w:pPr>
          <w:hyperlink w:history="1" w:anchor="_Toc83314848">
            <w:r w:rsidRPr="003425AD" w:rsidR="006C7D72">
              <w:rPr>
                <w:rStyle w:val="Hipervnculo"/>
                <w:noProof/>
              </w:rPr>
              <w:t>1.5</w:t>
            </w:r>
            <w:r w:rsidR="006C7D72">
              <w:rPr>
                <w:rFonts w:asciiTheme="minorHAnsi" w:hAnsiTheme="minorHAnsi" w:eastAsiaTheme="minorEastAsia" w:cstheme="minorBidi"/>
                <w:noProof/>
                <w:lang w:val="en-US"/>
              </w:rPr>
              <w:tab/>
            </w:r>
            <w:r w:rsidRPr="003425AD" w:rsidR="006C7D72">
              <w:rPr>
                <w:rStyle w:val="Hipervnculo"/>
                <w:noProof/>
              </w:rPr>
              <w:t>Visión General</w:t>
            </w:r>
            <w:r w:rsidR="006C7D72">
              <w:rPr>
                <w:noProof/>
                <w:webHidden/>
              </w:rPr>
              <w:tab/>
            </w:r>
            <w:r w:rsidR="006C7D72">
              <w:rPr>
                <w:noProof/>
                <w:webHidden/>
              </w:rPr>
              <w:fldChar w:fldCharType="begin"/>
            </w:r>
            <w:r w:rsidR="006C7D72">
              <w:rPr>
                <w:noProof/>
                <w:webHidden/>
              </w:rPr>
              <w:instrText xml:space="preserve"> PAGEREF _Toc83314848 \h </w:instrText>
            </w:r>
            <w:r w:rsidR="006C7D72">
              <w:rPr>
                <w:noProof/>
                <w:webHidden/>
              </w:rPr>
            </w:r>
            <w:r w:rsidR="006C7D72">
              <w:rPr>
                <w:noProof/>
                <w:webHidden/>
              </w:rPr>
              <w:fldChar w:fldCharType="separate"/>
            </w:r>
            <w:r w:rsidR="006C7D72">
              <w:rPr>
                <w:noProof/>
                <w:webHidden/>
              </w:rPr>
              <w:t>5</w:t>
            </w:r>
            <w:r w:rsidR="006C7D72">
              <w:rPr>
                <w:noProof/>
                <w:webHidden/>
              </w:rPr>
              <w:fldChar w:fldCharType="end"/>
            </w:r>
          </w:hyperlink>
        </w:p>
        <w:p w:rsidR="006C7D72" w:rsidP="004159CE" w:rsidRDefault="002D5A01" w14:paraId="620CBB5C" w14:textId="49A072F3">
          <w:pPr>
            <w:pStyle w:val="TDC1"/>
            <w:rPr>
              <w:rFonts w:asciiTheme="minorHAnsi" w:hAnsiTheme="minorHAnsi" w:eastAsiaTheme="minorEastAsia" w:cstheme="minorBidi"/>
              <w:noProof/>
              <w:lang w:val="en-US"/>
            </w:rPr>
          </w:pPr>
          <w:hyperlink w:history="1" w:anchor="_Toc83314849">
            <w:r w:rsidRPr="003425AD" w:rsidR="006C7D72">
              <w:rPr>
                <w:rStyle w:val="Hipervnculo"/>
                <w:noProof/>
              </w:rPr>
              <w:t>2</w:t>
            </w:r>
            <w:r w:rsidR="006C7D72">
              <w:rPr>
                <w:rFonts w:asciiTheme="minorHAnsi" w:hAnsiTheme="minorHAnsi" w:eastAsiaTheme="minorEastAsia" w:cstheme="minorBidi"/>
                <w:noProof/>
                <w:lang w:val="en-US"/>
              </w:rPr>
              <w:tab/>
            </w:r>
            <w:r w:rsidRPr="003425AD" w:rsidR="006C7D72">
              <w:rPr>
                <w:rStyle w:val="Hipervnculo"/>
                <w:noProof/>
              </w:rPr>
              <w:t>Posicionamiento</w:t>
            </w:r>
            <w:r w:rsidR="006C7D72">
              <w:rPr>
                <w:noProof/>
                <w:webHidden/>
              </w:rPr>
              <w:tab/>
            </w:r>
            <w:r w:rsidR="006C7D72">
              <w:rPr>
                <w:noProof/>
                <w:webHidden/>
              </w:rPr>
              <w:fldChar w:fldCharType="begin"/>
            </w:r>
            <w:r w:rsidR="006C7D72">
              <w:rPr>
                <w:noProof/>
                <w:webHidden/>
              </w:rPr>
              <w:instrText xml:space="preserve"> PAGEREF _Toc83314849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1D7C94D0" w14:textId="4A6EFCEC">
          <w:pPr>
            <w:pStyle w:val="TDC2"/>
            <w:rPr>
              <w:rFonts w:asciiTheme="minorHAnsi" w:hAnsiTheme="minorHAnsi" w:eastAsiaTheme="minorEastAsia" w:cstheme="minorBidi"/>
              <w:noProof/>
              <w:lang w:val="en-US"/>
            </w:rPr>
          </w:pPr>
          <w:hyperlink w:history="1" w:anchor="_Toc83314850">
            <w:r w:rsidRPr="003425AD" w:rsidR="006C7D72">
              <w:rPr>
                <w:rStyle w:val="Hipervnculo"/>
                <w:noProof/>
              </w:rPr>
              <w:t>2.1</w:t>
            </w:r>
            <w:r w:rsidR="006C7D72">
              <w:rPr>
                <w:rFonts w:asciiTheme="minorHAnsi" w:hAnsiTheme="minorHAnsi" w:eastAsiaTheme="minorEastAsia" w:cstheme="minorBidi"/>
                <w:noProof/>
                <w:lang w:val="en-US"/>
              </w:rPr>
              <w:tab/>
            </w:r>
            <w:r w:rsidRPr="003425AD" w:rsidR="006C7D72">
              <w:rPr>
                <w:rStyle w:val="Hipervnculo"/>
                <w:noProof/>
              </w:rPr>
              <w:t>Oportunidad de negocio</w:t>
            </w:r>
            <w:r w:rsidR="006C7D72">
              <w:rPr>
                <w:noProof/>
                <w:webHidden/>
              </w:rPr>
              <w:tab/>
            </w:r>
            <w:r w:rsidR="006C7D72">
              <w:rPr>
                <w:noProof/>
                <w:webHidden/>
              </w:rPr>
              <w:fldChar w:fldCharType="begin"/>
            </w:r>
            <w:r w:rsidR="006C7D72">
              <w:rPr>
                <w:noProof/>
                <w:webHidden/>
              </w:rPr>
              <w:instrText xml:space="preserve"> PAGEREF _Toc83314850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4F65A19D" w14:textId="4978E1E3">
          <w:pPr>
            <w:pStyle w:val="TDC2"/>
            <w:rPr>
              <w:rFonts w:asciiTheme="minorHAnsi" w:hAnsiTheme="minorHAnsi" w:eastAsiaTheme="minorEastAsia" w:cstheme="minorBidi"/>
              <w:noProof/>
              <w:lang w:val="en-US"/>
            </w:rPr>
          </w:pPr>
          <w:hyperlink w:history="1" w:anchor="_Toc83314851">
            <w:r w:rsidRPr="003425AD" w:rsidR="006C7D72">
              <w:rPr>
                <w:rStyle w:val="Hipervnculo"/>
                <w:noProof/>
              </w:rPr>
              <w:t>2.2</w:t>
            </w:r>
            <w:r w:rsidR="006C7D72">
              <w:rPr>
                <w:rFonts w:asciiTheme="minorHAnsi" w:hAnsiTheme="minorHAnsi" w:eastAsiaTheme="minorEastAsia" w:cstheme="minorBidi"/>
                <w:noProof/>
                <w:lang w:val="en-US"/>
              </w:rPr>
              <w:tab/>
            </w:r>
            <w:r w:rsidRPr="003425AD" w:rsidR="006C7D72">
              <w:rPr>
                <w:rStyle w:val="Hipervnculo"/>
                <w:noProof/>
              </w:rPr>
              <w:t>Definición de problema</w:t>
            </w:r>
            <w:r w:rsidR="006C7D72">
              <w:rPr>
                <w:noProof/>
                <w:webHidden/>
              </w:rPr>
              <w:tab/>
            </w:r>
            <w:r w:rsidR="006C7D72">
              <w:rPr>
                <w:noProof/>
                <w:webHidden/>
              </w:rPr>
              <w:fldChar w:fldCharType="begin"/>
            </w:r>
            <w:r w:rsidR="006C7D72">
              <w:rPr>
                <w:noProof/>
                <w:webHidden/>
              </w:rPr>
              <w:instrText xml:space="preserve"> PAGEREF _Toc83314851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4159CE" w:rsidRDefault="002D5A01" w14:paraId="08F5EAC4" w14:textId="02487725">
          <w:pPr>
            <w:pStyle w:val="TDC1"/>
            <w:rPr>
              <w:rFonts w:asciiTheme="minorHAnsi" w:hAnsiTheme="minorHAnsi" w:eastAsiaTheme="minorEastAsia" w:cstheme="minorBidi"/>
              <w:noProof/>
              <w:lang w:val="en-US"/>
            </w:rPr>
          </w:pPr>
          <w:hyperlink w:history="1" w:anchor="_Toc83314852">
            <w:r w:rsidRPr="003425AD" w:rsidR="006C7D72">
              <w:rPr>
                <w:rStyle w:val="Hipervnculo"/>
                <w:noProof/>
              </w:rPr>
              <w:t>3</w:t>
            </w:r>
            <w:r w:rsidR="006C7D72">
              <w:rPr>
                <w:rFonts w:asciiTheme="minorHAnsi" w:hAnsiTheme="minorHAnsi" w:eastAsiaTheme="minorEastAsia" w:cstheme="minorBidi"/>
                <w:noProof/>
                <w:lang w:val="en-US"/>
              </w:rPr>
              <w:tab/>
            </w:r>
            <w:r w:rsidRPr="003425AD" w:rsidR="006C7D72">
              <w:rPr>
                <w:rStyle w:val="Hipervnculo"/>
                <w:noProof/>
              </w:rPr>
              <w:t>Descripción de los interesados y usuarios</w:t>
            </w:r>
            <w:r w:rsidR="006C7D72">
              <w:rPr>
                <w:noProof/>
                <w:webHidden/>
              </w:rPr>
              <w:tab/>
            </w:r>
            <w:r w:rsidR="006C7D72">
              <w:rPr>
                <w:noProof/>
                <w:webHidden/>
              </w:rPr>
              <w:fldChar w:fldCharType="begin"/>
            </w:r>
            <w:r w:rsidR="006C7D72">
              <w:rPr>
                <w:noProof/>
                <w:webHidden/>
              </w:rPr>
              <w:instrText xml:space="preserve"> PAGEREF _Toc83314852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5D3C15CD" w14:textId="7AAA5146">
          <w:pPr>
            <w:pStyle w:val="TDC2"/>
            <w:rPr>
              <w:rFonts w:asciiTheme="minorHAnsi" w:hAnsiTheme="minorHAnsi" w:eastAsiaTheme="minorEastAsia" w:cstheme="minorBidi"/>
              <w:noProof/>
              <w:lang w:val="en-US"/>
            </w:rPr>
          </w:pPr>
          <w:hyperlink w:history="1" w:anchor="_Toc83314853">
            <w:r w:rsidRPr="003425AD" w:rsidR="006C7D72">
              <w:rPr>
                <w:rStyle w:val="Hipervnculo"/>
                <w:noProof/>
              </w:rPr>
              <w:t>3.1</w:t>
            </w:r>
            <w:r w:rsidR="006C7D72">
              <w:rPr>
                <w:rFonts w:asciiTheme="minorHAnsi" w:hAnsiTheme="minorHAnsi" w:eastAsiaTheme="minorEastAsia" w:cstheme="minorBidi"/>
                <w:noProof/>
                <w:lang w:val="en-US"/>
              </w:rPr>
              <w:tab/>
            </w:r>
            <w:r w:rsidRPr="003425AD" w:rsidR="006C7D72">
              <w:rPr>
                <w:rStyle w:val="Hipervnculo"/>
                <w:noProof/>
              </w:rPr>
              <w:t>Resumen de los interesados</w:t>
            </w:r>
            <w:r w:rsidR="006C7D72">
              <w:rPr>
                <w:noProof/>
                <w:webHidden/>
              </w:rPr>
              <w:tab/>
            </w:r>
            <w:r w:rsidR="006C7D72">
              <w:rPr>
                <w:noProof/>
                <w:webHidden/>
              </w:rPr>
              <w:fldChar w:fldCharType="begin"/>
            </w:r>
            <w:r w:rsidR="006C7D72">
              <w:rPr>
                <w:noProof/>
                <w:webHidden/>
              </w:rPr>
              <w:instrText xml:space="preserve"> PAGEREF _Toc83314853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651D46F1" w14:textId="3DD713A9">
          <w:pPr>
            <w:pStyle w:val="TDC2"/>
            <w:rPr>
              <w:rFonts w:asciiTheme="minorHAnsi" w:hAnsiTheme="minorHAnsi" w:eastAsiaTheme="minorEastAsia" w:cstheme="minorBidi"/>
              <w:noProof/>
              <w:lang w:val="en-US"/>
            </w:rPr>
          </w:pPr>
          <w:hyperlink w:history="1" w:anchor="_Toc83314854">
            <w:r w:rsidRPr="003425AD" w:rsidR="006C7D72">
              <w:rPr>
                <w:rStyle w:val="Hipervnculo"/>
                <w:noProof/>
              </w:rPr>
              <w:t>3.2</w:t>
            </w:r>
            <w:r w:rsidR="006C7D72">
              <w:rPr>
                <w:rFonts w:asciiTheme="minorHAnsi" w:hAnsiTheme="minorHAnsi" w:eastAsiaTheme="minorEastAsia" w:cstheme="minorBidi"/>
                <w:noProof/>
                <w:lang w:val="en-US"/>
              </w:rPr>
              <w:tab/>
            </w:r>
            <w:r w:rsidRPr="003425AD" w:rsidR="006C7D72">
              <w:rPr>
                <w:rStyle w:val="Hipervnculo"/>
                <w:noProof/>
              </w:rPr>
              <w:t>Resumen de los usuarios</w:t>
            </w:r>
            <w:r w:rsidR="006C7D72">
              <w:rPr>
                <w:noProof/>
                <w:webHidden/>
              </w:rPr>
              <w:tab/>
            </w:r>
            <w:r w:rsidR="006C7D72">
              <w:rPr>
                <w:noProof/>
                <w:webHidden/>
              </w:rPr>
              <w:fldChar w:fldCharType="begin"/>
            </w:r>
            <w:r w:rsidR="006C7D72">
              <w:rPr>
                <w:noProof/>
                <w:webHidden/>
              </w:rPr>
              <w:instrText xml:space="preserve"> PAGEREF _Toc83314854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2F3773DA" w14:textId="5B15B9A0">
          <w:pPr>
            <w:pStyle w:val="TDC2"/>
            <w:rPr>
              <w:rFonts w:asciiTheme="minorHAnsi" w:hAnsiTheme="minorHAnsi" w:eastAsiaTheme="minorEastAsia" w:cstheme="minorBidi"/>
              <w:noProof/>
              <w:lang w:val="en-US"/>
            </w:rPr>
          </w:pPr>
          <w:hyperlink w:history="1" w:anchor="_Toc83314855">
            <w:r w:rsidRPr="003425AD" w:rsidR="006C7D72">
              <w:rPr>
                <w:rStyle w:val="Hipervnculo"/>
                <w:noProof/>
              </w:rPr>
              <w:t>3.3</w:t>
            </w:r>
            <w:r w:rsidR="006C7D72">
              <w:rPr>
                <w:rFonts w:asciiTheme="minorHAnsi" w:hAnsiTheme="minorHAnsi" w:eastAsiaTheme="minorEastAsia" w:cstheme="minorBidi"/>
                <w:noProof/>
                <w:lang w:val="en-US"/>
              </w:rPr>
              <w:tab/>
            </w:r>
            <w:r w:rsidRPr="003425AD" w:rsidR="006C7D72">
              <w:rPr>
                <w:rStyle w:val="Hipervnculo"/>
                <w:noProof/>
              </w:rPr>
              <w:t>Entorno de usuario</w:t>
            </w:r>
            <w:r w:rsidR="006C7D72">
              <w:rPr>
                <w:noProof/>
                <w:webHidden/>
              </w:rPr>
              <w:tab/>
            </w:r>
            <w:r w:rsidR="006C7D72">
              <w:rPr>
                <w:noProof/>
                <w:webHidden/>
              </w:rPr>
              <w:fldChar w:fldCharType="begin"/>
            </w:r>
            <w:r w:rsidR="006C7D72">
              <w:rPr>
                <w:noProof/>
                <w:webHidden/>
              </w:rPr>
              <w:instrText xml:space="preserve"> PAGEREF _Toc83314855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7D644609" w14:textId="0F9901CD">
          <w:pPr>
            <w:pStyle w:val="TDC2"/>
            <w:rPr>
              <w:rFonts w:asciiTheme="minorHAnsi" w:hAnsiTheme="minorHAnsi" w:eastAsiaTheme="minorEastAsia" w:cstheme="minorBidi"/>
              <w:noProof/>
              <w:lang w:val="en-US"/>
            </w:rPr>
          </w:pPr>
          <w:hyperlink w:history="1" w:anchor="_Toc83314856">
            <w:r w:rsidRPr="003425AD" w:rsidR="006C7D72">
              <w:rPr>
                <w:rStyle w:val="Hipervnculo"/>
                <w:noProof/>
              </w:rPr>
              <w:t>3.4</w:t>
            </w:r>
            <w:r w:rsidR="006C7D72">
              <w:rPr>
                <w:rFonts w:asciiTheme="minorHAnsi" w:hAnsiTheme="minorHAnsi" w:eastAsiaTheme="minorEastAsia" w:cstheme="minorBidi"/>
                <w:noProof/>
                <w:lang w:val="en-US"/>
              </w:rPr>
              <w:tab/>
            </w:r>
            <w:r w:rsidRPr="003425AD" w:rsidR="006C7D72">
              <w:rPr>
                <w:rStyle w:val="Hipervnculo"/>
                <w:noProof/>
              </w:rPr>
              <w:t>Perfiles de los interesados</w:t>
            </w:r>
            <w:r w:rsidR="006C7D72">
              <w:rPr>
                <w:noProof/>
                <w:webHidden/>
              </w:rPr>
              <w:tab/>
            </w:r>
            <w:r w:rsidR="006C7D72">
              <w:rPr>
                <w:noProof/>
                <w:webHidden/>
              </w:rPr>
              <w:fldChar w:fldCharType="begin"/>
            </w:r>
            <w:r w:rsidR="006C7D72">
              <w:rPr>
                <w:noProof/>
                <w:webHidden/>
              </w:rPr>
              <w:instrText xml:space="preserve"> PAGEREF _Toc83314856 \h </w:instrText>
            </w:r>
            <w:r w:rsidR="006C7D72">
              <w:rPr>
                <w:noProof/>
                <w:webHidden/>
              </w:rPr>
            </w:r>
            <w:r w:rsidR="006C7D72">
              <w:rPr>
                <w:noProof/>
                <w:webHidden/>
              </w:rPr>
              <w:fldChar w:fldCharType="separate"/>
            </w:r>
            <w:r w:rsidR="006C7D72">
              <w:rPr>
                <w:noProof/>
                <w:webHidden/>
              </w:rPr>
              <w:t>6</w:t>
            </w:r>
            <w:r w:rsidR="006C7D72">
              <w:rPr>
                <w:noProof/>
                <w:webHidden/>
              </w:rPr>
              <w:fldChar w:fldCharType="end"/>
            </w:r>
          </w:hyperlink>
        </w:p>
        <w:p w:rsidR="006C7D72" w:rsidP="000B1BCC" w:rsidRDefault="002D5A01" w14:paraId="0ADFD14B" w14:textId="592CC94A">
          <w:pPr>
            <w:pStyle w:val="TDC2"/>
            <w:rPr>
              <w:rFonts w:asciiTheme="minorHAnsi" w:hAnsiTheme="minorHAnsi" w:eastAsiaTheme="minorEastAsia" w:cstheme="minorBidi"/>
              <w:noProof/>
              <w:lang w:val="en-US"/>
            </w:rPr>
          </w:pPr>
          <w:hyperlink w:history="1" w:anchor="_Toc83314857">
            <w:r w:rsidRPr="003425AD" w:rsidR="006C7D72">
              <w:rPr>
                <w:rStyle w:val="Hipervnculo"/>
                <w:noProof/>
              </w:rPr>
              <w:t>3.5</w:t>
            </w:r>
            <w:r w:rsidR="006C7D72">
              <w:rPr>
                <w:rFonts w:asciiTheme="minorHAnsi" w:hAnsiTheme="minorHAnsi" w:eastAsiaTheme="minorEastAsia" w:cstheme="minorBidi"/>
                <w:noProof/>
                <w:lang w:val="en-US"/>
              </w:rPr>
              <w:tab/>
            </w:r>
            <w:r w:rsidRPr="003425AD" w:rsidR="006C7D72">
              <w:rPr>
                <w:rStyle w:val="Hipervnculo"/>
                <w:noProof/>
              </w:rPr>
              <w:t>Perfiles de los Usuarios</w:t>
            </w:r>
            <w:r w:rsidR="006C7D72">
              <w:rPr>
                <w:noProof/>
                <w:webHidden/>
              </w:rPr>
              <w:tab/>
            </w:r>
            <w:r w:rsidR="006C7D72">
              <w:rPr>
                <w:noProof/>
                <w:webHidden/>
              </w:rPr>
              <w:fldChar w:fldCharType="begin"/>
            </w:r>
            <w:r w:rsidR="006C7D72">
              <w:rPr>
                <w:noProof/>
                <w:webHidden/>
              </w:rPr>
              <w:instrText xml:space="preserve"> PAGEREF _Toc83314857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476CCDD6" w14:textId="7AB8B076">
          <w:pPr>
            <w:pStyle w:val="TDC2"/>
            <w:rPr>
              <w:rFonts w:asciiTheme="minorHAnsi" w:hAnsiTheme="minorHAnsi" w:eastAsiaTheme="minorEastAsia" w:cstheme="minorBidi"/>
              <w:noProof/>
              <w:lang w:val="en-US"/>
            </w:rPr>
          </w:pPr>
          <w:hyperlink w:history="1" w:anchor="_Toc83314858">
            <w:r w:rsidRPr="003425AD" w:rsidR="006C7D72">
              <w:rPr>
                <w:rStyle w:val="Hipervnculo"/>
                <w:noProof/>
              </w:rPr>
              <w:t>3.6</w:t>
            </w:r>
            <w:r w:rsidR="006C7D72">
              <w:rPr>
                <w:rFonts w:asciiTheme="minorHAnsi" w:hAnsiTheme="minorHAnsi" w:eastAsiaTheme="minorEastAsia" w:cstheme="minorBidi"/>
                <w:noProof/>
                <w:lang w:val="en-US"/>
              </w:rPr>
              <w:tab/>
            </w:r>
            <w:r w:rsidRPr="003425AD" w:rsidR="006C7D72">
              <w:rPr>
                <w:rStyle w:val="Hipervnculo"/>
                <w:noProof/>
              </w:rPr>
              <w:t>Necesidades de los interesados y usuarios</w:t>
            </w:r>
            <w:r w:rsidR="006C7D72">
              <w:rPr>
                <w:noProof/>
                <w:webHidden/>
              </w:rPr>
              <w:tab/>
            </w:r>
            <w:r w:rsidR="006C7D72">
              <w:rPr>
                <w:noProof/>
                <w:webHidden/>
              </w:rPr>
              <w:fldChar w:fldCharType="begin"/>
            </w:r>
            <w:r w:rsidR="006C7D72">
              <w:rPr>
                <w:noProof/>
                <w:webHidden/>
              </w:rPr>
              <w:instrText xml:space="preserve"> PAGEREF _Toc83314858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4159CE" w:rsidRDefault="002D5A01" w14:paraId="34216F4C" w14:textId="26699DEF">
          <w:pPr>
            <w:pStyle w:val="TDC1"/>
            <w:rPr>
              <w:rFonts w:asciiTheme="minorHAnsi" w:hAnsiTheme="minorHAnsi" w:eastAsiaTheme="minorEastAsia" w:cstheme="minorBidi"/>
              <w:noProof/>
              <w:lang w:val="en-US"/>
            </w:rPr>
          </w:pPr>
          <w:hyperlink w:history="1" w:anchor="_Toc83314859">
            <w:r w:rsidRPr="003425AD" w:rsidR="006C7D72">
              <w:rPr>
                <w:rStyle w:val="Hipervnculo"/>
                <w:noProof/>
              </w:rPr>
              <w:t>4</w:t>
            </w:r>
            <w:r w:rsidR="006C7D72">
              <w:rPr>
                <w:rFonts w:asciiTheme="minorHAnsi" w:hAnsiTheme="minorHAnsi" w:eastAsiaTheme="minorEastAsia" w:cstheme="minorBidi"/>
                <w:noProof/>
                <w:lang w:val="en-US"/>
              </w:rPr>
              <w:tab/>
            </w:r>
            <w:r w:rsidRPr="003425AD" w:rsidR="006C7D72">
              <w:rPr>
                <w:rStyle w:val="Hipervnculo"/>
                <w:noProof/>
              </w:rPr>
              <w:t>Vista General del Producto</w:t>
            </w:r>
            <w:r w:rsidR="006C7D72">
              <w:rPr>
                <w:noProof/>
                <w:webHidden/>
              </w:rPr>
              <w:tab/>
            </w:r>
            <w:r w:rsidR="006C7D72">
              <w:rPr>
                <w:noProof/>
                <w:webHidden/>
              </w:rPr>
              <w:fldChar w:fldCharType="begin"/>
            </w:r>
            <w:r w:rsidR="006C7D72">
              <w:rPr>
                <w:noProof/>
                <w:webHidden/>
              </w:rPr>
              <w:instrText xml:space="preserve"> PAGEREF _Toc83314859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01B78750" w14:textId="5E6DBB82">
          <w:pPr>
            <w:pStyle w:val="TDC2"/>
            <w:rPr>
              <w:rFonts w:asciiTheme="minorHAnsi" w:hAnsiTheme="minorHAnsi" w:eastAsiaTheme="minorEastAsia" w:cstheme="minorBidi"/>
              <w:noProof/>
              <w:lang w:val="en-US"/>
            </w:rPr>
          </w:pPr>
          <w:hyperlink w:history="1" w:anchor="_Toc83314860">
            <w:r w:rsidRPr="003425AD" w:rsidR="006C7D72">
              <w:rPr>
                <w:rStyle w:val="Hipervnculo"/>
                <w:noProof/>
              </w:rPr>
              <w:t>4.1</w:t>
            </w:r>
            <w:r w:rsidR="006C7D72">
              <w:rPr>
                <w:rFonts w:asciiTheme="minorHAnsi" w:hAnsiTheme="minorHAnsi" w:eastAsiaTheme="minorEastAsia" w:cstheme="minorBidi"/>
                <w:noProof/>
                <w:lang w:val="en-US"/>
              </w:rPr>
              <w:tab/>
            </w:r>
            <w:r w:rsidRPr="003425AD" w:rsidR="006C7D72">
              <w:rPr>
                <w:rStyle w:val="Hipervnculo"/>
                <w:noProof/>
              </w:rPr>
              <w:t>Perspectiva del producto</w:t>
            </w:r>
            <w:r w:rsidR="006C7D72">
              <w:rPr>
                <w:noProof/>
                <w:webHidden/>
              </w:rPr>
              <w:tab/>
            </w:r>
            <w:r w:rsidR="006C7D72">
              <w:rPr>
                <w:noProof/>
                <w:webHidden/>
              </w:rPr>
              <w:fldChar w:fldCharType="begin"/>
            </w:r>
            <w:r w:rsidR="006C7D72">
              <w:rPr>
                <w:noProof/>
                <w:webHidden/>
              </w:rPr>
              <w:instrText xml:space="preserve"> PAGEREF _Toc83314860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78CEAD39" w14:textId="589B436E">
          <w:pPr>
            <w:pStyle w:val="TDC2"/>
            <w:rPr>
              <w:rFonts w:asciiTheme="minorHAnsi" w:hAnsiTheme="minorHAnsi" w:eastAsiaTheme="minorEastAsia" w:cstheme="minorBidi"/>
              <w:noProof/>
              <w:lang w:val="en-US"/>
            </w:rPr>
          </w:pPr>
          <w:hyperlink w:history="1" w:anchor="_Toc83314861">
            <w:r w:rsidRPr="003425AD" w:rsidR="006C7D72">
              <w:rPr>
                <w:rStyle w:val="Hipervnculo"/>
                <w:noProof/>
              </w:rPr>
              <w:t>4.2</w:t>
            </w:r>
            <w:r w:rsidR="006C7D72">
              <w:rPr>
                <w:rFonts w:asciiTheme="minorHAnsi" w:hAnsiTheme="minorHAnsi" w:eastAsiaTheme="minorEastAsia" w:cstheme="minorBidi"/>
                <w:noProof/>
                <w:lang w:val="en-US"/>
              </w:rPr>
              <w:tab/>
            </w:r>
            <w:r w:rsidRPr="003425AD" w:rsidR="006C7D72">
              <w:rPr>
                <w:rStyle w:val="Hipervnculo"/>
                <w:noProof/>
              </w:rPr>
              <w:t>Resumen de capacidades</w:t>
            </w:r>
            <w:r w:rsidR="006C7D72">
              <w:rPr>
                <w:noProof/>
                <w:webHidden/>
              </w:rPr>
              <w:tab/>
            </w:r>
            <w:r w:rsidR="006C7D72">
              <w:rPr>
                <w:noProof/>
                <w:webHidden/>
              </w:rPr>
              <w:fldChar w:fldCharType="begin"/>
            </w:r>
            <w:r w:rsidR="006C7D72">
              <w:rPr>
                <w:noProof/>
                <w:webHidden/>
              </w:rPr>
              <w:instrText xml:space="preserve"> PAGEREF _Toc83314861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2BD86783" w14:textId="53FBA8BD">
          <w:pPr>
            <w:pStyle w:val="TDC2"/>
            <w:rPr>
              <w:rFonts w:asciiTheme="minorHAnsi" w:hAnsiTheme="minorHAnsi" w:eastAsiaTheme="minorEastAsia" w:cstheme="minorBidi"/>
              <w:noProof/>
              <w:lang w:val="en-US"/>
            </w:rPr>
          </w:pPr>
          <w:hyperlink w:history="1" w:anchor="_Toc83314862">
            <w:r w:rsidRPr="003425AD" w:rsidR="006C7D72">
              <w:rPr>
                <w:rStyle w:val="Hipervnculo"/>
                <w:noProof/>
              </w:rPr>
              <w:t>4.3</w:t>
            </w:r>
            <w:r w:rsidR="006C7D72">
              <w:rPr>
                <w:rFonts w:asciiTheme="minorHAnsi" w:hAnsiTheme="minorHAnsi" w:eastAsiaTheme="minorEastAsia" w:cstheme="minorBidi"/>
                <w:noProof/>
                <w:lang w:val="en-US"/>
              </w:rPr>
              <w:tab/>
            </w:r>
            <w:r w:rsidRPr="003425AD" w:rsidR="006C7D72">
              <w:rPr>
                <w:rStyle w:val="Hipervnculo"/>
                <w:noProof/>
              </w:rPr>
              <w:t>Suposiciones y dependencias</w:t>
            </w:r>
            <w:r w:rsidR="006C7D72">
              <w:rPr>
                <w:noProof/>
                <w:webHidden/>
              </w:rPr>
              <w:tab/>
            </w:r>
            <w:r w:rsidR="006C7D72">
              <w:rPr>
                <w:noProof/>
                <w:webHidden/>
              </w:rPr>
              <w:fldChar w:fldCharType="begin"/>
            </w:r>
            <w:r w:rsidR="006C7D72">
              <w:rPr>
                <w:noProof/>
                <w:webHidden/>
              </w:rPr>
              <w:instrText xml:space="preserve"> PAGEREF _Toc83314862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2807C41D" w14:textId="58548FEC">
          <w:pPr>
            <w:pStyle w:val="TDC2"/>
            <w:rPr>
              <w:rFonts w:asciiTheme="minorHAnsi" w:hAnsiTheme="minorHAnsi" w:eastAsiaTheme="minorEastAsia" w:cstheme="minorBidi"/>
              <w:noProof/>
              <w:lang w:val="en-US"/>
            </w:rPr>
          </w:pPr>
          <w:hyperlink w:history="1" w:anchor="_Toc83314863">
            <w:r w:rsidRPr="003425AD" w:rsidR="006C7D72">
              <w:rPr>
                <w:rStyle w:val="Hipervnculo"/>
                <w:noProof/>
              </w:rPr>
              <w:t>4.4</w:t>
            </w:r>
            <w:r w:rsidR="006C7D72">
              <w:rPr>
                <w:rFonts w:asciiTheme="minorHAnsi" w:hAnsiTheme="minorHAnsi" w:eastAsiaTheme="minorEastAsia" w:cstheme="minorBidi"/>
                <w:noProof/>
                <w:lang w:val="en-US"/>
              </w:rPr>
              <w:tab/>
            </w:r>
            <w:r w:rsidRPr="003425AD" w:rsidR="006C7D72">
              <w:rPr>
                <w:rStyle w:val="Hipervnculo"/>
                <w:noProof/>
              </w:rPr>
              <w:t>Costos y precios</w:t>
            </w:r>
            <w:r w:rsidR="006C7D72">
              <w:rPr>
                <w:noProof/>
                <w:webHidden/>
              </w:rPr>
              <w:tab/>
            </w:r>
            <w:r w:rsidR="006C7D72">
              <w:rPr>
                <w:noProof/>
                <w:webHidden/>
              </w:rPr>
              <w:fldChar w:fldCharType="begin"/>
            </w:r>
            <w:r w:rsidR="006C7D72">
              <w:rPr>
                <w:noProof/>
                <w:webHidden/>
              </w:rPr>
              <w:instrText xml:space="preserve"> PAGEREF _Toc83314863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0B1BCC" w:rsidRDefault="002D5A01" w14:paraId="4CFB56DD" w14:textId="7D10E4B1">
          <w:pPr>
            <w:pStyle w:val="TDC2"/>
            <w:rPr>
              <w:rFonts w:asciiTheme="minorHAnsi" w:hAnsiTheme="minorHAnsi" w:eastAsiaTheme="minorEastAsia" w:cstheme="minorBidi"/>
              <w:noProof/>
              <w:lang w:val="en-US"/>
            </w:rPr>
          </w:pPr>
          <w:hyperlink w:history="1" w:anchor="_Toc83314864">
            <w:r w:rsidRPr="003425AD" w:rsidR="006C7D72">
              <w:rPr>
                <w:rStyle w:val="Hipervnculo"/>
                <w:noProof/>
              </w:rPr>
              <w:t>4.5</w:t>
            </w:r>
            <w:r w:rsidR="006C7D72">
              <w:rPr>
                <w:rFonts w:asciiTheme="minorHAnsi" w:hAnsiTheme="minorHAnsi" w:eastAsiaTheme="minorEastAsia" w:cstheme="minorBidi"/>
                <w:noProof/>
                <w:lang w:val="en-US"/>
              </w:rPr>
              <w:tab/>
            </w:r>
            <w:r w:rsidRPr="003425AD" w:rsidR="006C7D72">
              <w:rPr>
                <w:rStyle w:val="Hipervnculo"/>
                <w:noProof/>
              </w:rPr>
              <w:t>Licenciamiento e instalación</w:t>
            </w:r>
            <w:r w:rsidR="006C7D72">
              <w:rPr>
                <w:noProof/>
                <w:webHidden/>
              </w:rPr>
              <w:tab/>
            </w:r>
            <w:r w:rsidR="006C7D72">
              <w:rPr>
                <w:noProof/>
                <w:webHidden/>
              </w:rPr>
              <w:fldChar w:fldCharType="begin"/>
            </w:r>
            <w:r w:rsidR="006C7D72">
              <w:rPr>
                <w:noProof/>
                <w:webHidden/>
              </w:rPr>
              <w:instrText xml:space="preserve"> PAGEREF _Toc83314864 \h </w:instrText>
            </w:r>
            <w:r w:rsidR="006C7D72">
              <w:rPr>
                <w:noProof/>
                <w:webHidden/>
              </w:rPr>
            </w:r>
            <w:r w:rsidR="006C7D72">
              <w:rPr>
                <w:noProof/>
                <w:webHidden/>
              </w:rPr>
              <w:fldChar w:fldCharType="separate"/>
            </w:r>
            <w:r w:rsidR="006C7D72">
              <w:rPr>
                <w:noProof/>
                <w:webHidden/>
              </w:rPr>
              <w:t>7</w:t>
            </w:r>
            <w:r w:rsidR="006C7D72">
              <w:rPr>
                <w:noProof/>
                <w:webHidden/>
              </w:rPr>
              <w:fldChar w:fldCharType="end"/>
            </w:r>
          </w:hyperlink>
        </w:p>
        <w:p w:rsidR="006C7D72" w:rsidP="004159CE" w:rsidRDefault="002D5A01" w14:paraId="61403D51" w14:textId="66C0A1A1">
          <w:pPr>
            <w:pStyle w:val="TDC1"/>
            <w:rPr>
              <w:rFonts w:asciiTheme="minorHAnsi" w:hAnsiTheme="minorHAnsi" w:eastAsiaTheme="minorEastAsia" w:cstheme="minorBidi"/>
              <w:noProof/>
              <w:lang w:val="en-US"/>
            </w:rPr>
          </w:pPr>
          <w:hyperlink w:history="1" w:anchor="_Toc83314865">
            <w:r w:rsidRPr="003425AD" w:rsidR="006C7D72">
              <w:rPr>
                <w:rStyle w:val="Hipervnculo"/>
                <w:noProof/>
              </w:rPr>
              <w:t>5</w:t>
            </w:r>
            <w:r w:rsidR="006C7D72">
              <w:rPr>
                <w:rFonts w:asciiTheme="minorHAnsi" w:hAnsiTheme="minorHAnsi" w:eastAsiaTheme="minorEastAsia" w:cstheme="minorBidi"/>
                <w:noProof/>
                <w:lang w:val="en-US"/>
              </w:rPr>
              <w:tab/>
            </w:r>
            <w:r w:rsidRPr="003425AD" w:rsidR="006C7D72">
              <w:rPr>
                <w:rStyle w:val="Hipervnculo"/>
                <w:noProof/>
              </w:rPr>
              <w:t>Características del producto</w:t>
            </w:r>
            <w:r w:rsidR="006C7D72">
              <w:rPr>
                <w:noProof/>
                <w:webHidden/>
              </w:rPr>
              <w:tab/>
            </w:r>
            <w:r w:rsidR="006C7D72">
              <w:rPr>
                <w:noProof/>
                <w:webHidden/>
              </w:rPr>
              <w:fldChar w:fldCharType="begin"/>
            </w:r>
            <w:r w:rsidR="006C7D72">
              <w:rPr>
                <w:noProof/>
                <w:webHidden/>
              </w:rPr>
              <w:instrText xml:space="preserve"> PAGEREF _Toc83314865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4159CE" w:rsidRDefault="002D5A01" w14:paraId="787D2EE1" w14:textId="4281338D">
          <w:pPr>
            <w:pStyle w:val="TDC1"/>
            <w:rPr>
              <w:rFonts w:asciiTheme="minorHAnsi" w:hAnsiTheme="minorHAnsi" w:eastAsiaTheme="minorEastAsia" w:cstheme="minorBidi"/>
              <w:noProof/>
              <w:lang w:val="en-US"/>
            </w:rPr>
          </w:pPr>
          <w:hyperlink w:history="1" w:anchor="_Toc83314866">
            <w:r w:rsidRPr="003425AD" w:rsidR="006C7D72">
              <w:rPr>
                <w:rStyle w:val="Hipervnculo"/>
                <w:noProof/>
              </w:rPr>
              <w:t>6</w:t>
            </w:r>
            <w:r w:rsidR="006C7D72">
              <w:rPr>
                <w:rFonts w:asciiTheme="minorHAnsi" w:hAnsiTheme="minorHAnsi" w:eastAsiaTheme="minorEastAsia" w:cstheme="minorBidi"/>
                <w:noProof/>
                <w:lang w:val="en-US"/>
              </w:rPr>
              <w:tab/>
            </w:r>
            <w:r w:rsidRPr="003425AD" w:rsidR="006C7D72">
              <w:rPr>
                <w:rStyle w:val="Hipervnculo"/>
                <w:noProof/>
              </w:rPr>
              <w:t>Restricciones</w:t>
            </w:r>
            <w:r w:rsidR="006C7D72">
              <w:rPr>
                <w:noProof/>
                <w:webHidden/>
              </w:rPr>
              <w:tab/>
            </w:r>
            <w:r w:rsidR="006C7D72">
              <w:rPr>
                <w:noProof/>
                <w:webHidden/>
              </w:rPr>
              <w:fldChar w:fldCharType="begin"/>
            </w:r>
            <w:r w:rsidR="006C7D72">
              <w:rPr>
                <w:noProof/>
                <w:webHidden/>
              </w:rPr>
              <w:instrText xml:space="preserve"> PAGEREF _Toc83314866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4159CE" w:rsidRDefault="002D5A01" w14:paraId="757C6180" w14:textId="6585C604">
          <w:pPr>
            <w:pStyle w:val="TDC1"/>
            <w:rPr>
              <w:rFonts w:asciiTheme="minorHAnsi" w:hAnsiTheme="minorHAnsi" w:eastAsiaTheme="minorEastAsia" w:cstheme="minorBidi"/>
              <w:noProof/>
              <w:lang w:val="en-US"/>
            </w:rPr>
          </w:pPr>
          <w:hyperlink w:history="1" w:anchor="_Toc83314867">
            <w:r w:rsidRPr="003425AD" w:rsidR="006C7D72">
              <w:rPr>
                <w:rStyle w:val="Hipervnculo"/>
                <w:noProof/>
              </w:rPr>
              <w:t>7</w:t>
            </w:r>
            <w:r w:rsidR="006C7D72">
              <w:rPr>
                <w:rFonts w:asciiTheme="minorHAnsi" w:hAnsiTheme="minorHAnsi" w:eastAsiaTheme="minorEastAsia" w:cstheme="minorBidi"/>
                <w:noProof/>
                <w:lang w:val="en-US"/>
              </w:rPr>
              <w:tab/>
            </w:r>
            <w:r w:rsidRPr="003425AD" w:rsidR="006C7D72">
              <w:rPr>
                <w:rStyle w:val="Hipervnculo"/>
                <w:noProof/>
              </w:rPr>
              <w:t>Rangos de calidad</w:t>
            </w:r>
            <w:r w:rsidR="006C7D72">
              <w:rPr>
                <w:noProof/>
                <w:webHidden/>
              </w:rPr>
              <w:tab/>
            </w:r>
            <w:r w:rsidR="006C7D72">
              <w:rPr>
                <w:noProof/>
                <w:webHidden/>
              </w:rPr>
              <w:fldChar w:fldCharType="begin"/>
            </w:r>
            <w:r w:rsidR="006C7D72">
              <w:rPr>
                <w:noProof/>
                <w:webHidden/>
              </w:rPr>
              <w:instrText xml:space="preserve"> PAGEREF _Toc83314867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4159CE" w:rsidRDefault="002D5A01" w14:paraId="3FB55DC4" w14:textId="20CC9EB5">
          <w:pPr>
            <w:pStyle w:val="TDC1"/>
            <w:rPr>
              <w:rFonts w:asciiTheme="minorHAnsi" w:hAnsiTheme="minorHAnsi" w:eastAsiaTheme="minorEastAsia" w:cstheme="minorBidi"/>
              <w:noProof/>
              <w:lang w:val="en-US"/>
            </w:rPr>
          </w:pPr>
          <w:hyperlink w:history="1" w:anchor="_Toc83314868">
            <w:r w:rsidRPr="003425AD" w:rsidR="006C7D72">
              <w:rPr>
                <w:rStyle w:val="Hipervnculo"/>
                <w:noProof/>
              </w:rPr>
              <w:t>8</w:t>
            </w:r>
            <w:r w:rsidR="006C7D72">
              <w:rPr>
                <w:rFonts w:asciiTheme="minorHAnsi" w:hAnsiTheme="minorHAnsi" w:eastAsiaTheme="minorEastAsia" w:cstheme="minorBidi"/>
                <w:noProof/>
                <w:lang w:val="en-US"/>
              </w:rPr>
              <w:tab/>
            </w:r>
            <w:r w:rsidRPr="003425AD" w:rsidR="006C7D72">
              <w:rPr>
                <w:rStyle w:val="Hipervnculo"/>
                <w:noProof/>
              </w:rPr>
              <w:t>Precedencia y Prioridad</w:t>
            </w:r>
            <w:r w:rsidR="006C7D72">
              <w:rPr>
                <w:noProof/>
                <w:webHidden/>
              </w:rPr>
              <w:tab/>
            </w:r>
            <w:r w:rsidR="006C7D72">
              <w:rPr>
                <w:noProof/>
                <w:webHidden/>
              </w:rPr>
              <w:fldChar w:fldCharType="begin"/>
            </w:r>
            <w:r w:rsidR="006C7D72">
              <w:rPr>
                <w:noProof/>
                <w:webHidden/>
              </w:rPr>
              <w:instrText xml:space="preserve"> PAGEREF _Toc83314868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4159CE" w:rsidRDefault="002D5A01" w14:paraId="2BDB0232" w14:textId="2DF59CBB">
          <w:pPr>
            <w:pStyle w:val="TDC1"/>
            <w:rPr>
              <w:rFonts w:asciiTheme="minorHAnsi" w:hAnsiTheme="minorHAnsi" w:eastAsiaTheme="minorEastAsia" w:cstheme="minorBidi"/>
              <w:noProof/>
              <w:lang w:val="en-US"/>
            </w:rPr>
          </w:pPr>
          <w:hyperlink w:history="1" w:anchor="_Toc83314869">
            <w:r w:rsidRPr="003425AD" w:rsidR="006C7D72">
              <w:rPr>
                <w:rStyle w:val="Hipervnculo"/>
                <w:noProof/>
              </w:rPr>
              <w:t>9</w:t>
            </w:r>
            <w:r w:rsidR="006C7D72">
              <w:rPr>
                <w:rFonts w:asciiTheme="minorHAnsi" w:hAnsiTheme="minorHAnsi" w:eastAsiaTheme="minorEastAsia" w:cstheme="minorBidi"/>
                <w:noProof/>
                <w:lang w:val="en-US"/>
              </w:rPr>
              <w:tab/>
            </w:r>
            <w:r w:rsidRPr="003425AD" w:rsidR="006C7D72">
              <w:rPr>
                <w:rStyle w:val="Hipervnculo"/>
                <w:noProof/>
              </w:rPr>
              <w:t>Otros requerimientos del producto</w:t>
            </w:r>
            <w:r w:rsidR="006C7D72">
              <w:rPr>
                <w:noProof/>
                <w:webHidden/>
              </w:rPr>
              <w:tab/>
            </w:r>
            <w:r w:rsidR="006C7D72">
              <w:rPr>
                <w:noProof/>
                <w:webHidden/>
              </w:rPr>
              <w:fldChar w:fldCharType="begin"/>
            </w:r>
            <w:r w:rsidR="006C7D72">
              <w:rPr>
                <w:noProof/>
                <w:webHidden/>
              </w:rPr>
              <w:instrText xml:space="preserve"> PAGEREF _Toc83314869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0B1BCC" w:rsidRDefault="002D5A01" w14:paraId="0BEFF16A" w14:textId="00B5BEDE">
          <w:pPr>
            <w:pStyle w:val="TDC2"/>
            <w:rPr>
              <w:rFonts w:asciiTheme="minorHAnsi" w:hAnsiTheme="minorHAnsi" w:eastAsiaTheme="minorEastAsia" w:cstheme="minorBidi"/>
              <w:noProof/>
              <w:lang w:val="en-US"/>
            </w:rPr>
          </w:pPr>
          <w:hyperlink w:history="1" w:anchor="_Toc83314870">
            <w:r w:rsidRPr="003425AD" w:rsidR="006C7D72">
              <w:rPr>
                <w:rStyle w:val="Hipervnculo"/>
                <w:noProof/>
              </w:rPr>
              <w:t>a)</w:t>
            </w:r>
            <w:r w:rsidR="006C7D72">
              <w:rPr>
                <w:rFonts w:asciiTheme="minorHAnsi" w:hAnsiTheme="minorHAnsi" w:eastAsiaTheme="minorEastAsia" w:cstheme="minorBidi"/>
                <w:noProof/>
                <w:lang w:val="en-US"/>
              </w:rPr>
              <w:tab/>
            </w:r>
            <w:r w:rsidRPr="003425AD" w:rsidR="006C7D72">
              <w:rPr>
                <w:rStyle w:val="Hipervnculo"/>
                <w:noProof/>
              </w:rPr>
              <w:t>Estándares legales</w:t>
            </w:r>
            <w:r w:rsidR="006C7D72">
              <w:rPr>
                <w:noProof/>
                <w:webHidden/>
              </w:rPr>
              <w:tab/>
            </w:r>
            <w:r w:rsidR="006C7D72">
              <w:rPr>
                <w:noProof/>
                <w:webHidden/>
              </w:rPr>
              <w:fldChar w:fldCharType="begin"/>
            </w:r>
            <w:r w:rsidR="006C7D72">
              <w:rPr>
                <w:noProof/>
                <w:webHidden/>
              </w:rPr>
              <w:instrText xml:space="preserve"> PAGEREF _Toc83314870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0B1BCC" w:rsidRDefault="002D5A01" w14:paraId="0F0D1A4C" w14:textId="146C9A02">
          <w:pPr>
            <w:pStyle w:val="TDC2"/>
            <w:rPr>
              <w:rFonts w:asciiTheme="minorHAnsi" w:hAnsiTheme="minorHAnsi" w:eastAsiaTheme="minorEastAsia" w:cstheme="minorBidi"/>
              <w:noProof/>
              <w:lang w:val="en-US"/>
            </w:rPr>
          </w:pPr>
          <w:hyperlink w:history="1" w:anchor="_Toc83314871">
            <w:r w:rsidRPr="003425AD" w:rsidR="006C7D72">
              <w:rPr>
                <w:rStyle w:val="Hipervnculo"/>
                <w:noProof/>
              </w:rPr>
              <w:t>b)</w:t>
            </w:r>
            <w:r w:rsidR="006C7D72">
              <w:rPr>
                <w:rFonts w:asciiTheme="minorHAnsi" w:hAnsiTheme="minorHAnsi" w:eastAsiaTheme="minorEastAsia" w:cstheme="minorBidi"/>
                <w:noProof/>
                <w:lang w:val="en-US"/>
              </w:rPr>
              <w:tab/>
            </w:r>
            <w:r w:rsidRPr="003425AD" w:rsidR="006C7D72">
              <w:rPr>
                <w:rStyle w:val="Hipervnculo"/>
                <w:noProof/>
              </w:rPr>
              <w:t>Estándares de comunicación</w:t>
            </w:r>
            <w:r w:rsidR="006C7D72">
              <w:rPr>
                <w:noProof/>
                <w:webHidden/>
              </w:rPr>
              <w:tab/>
            </w:r>
            <w:r w:rsidR="006C7D72">
              <w:rPr>
                <w:noProof/>
                <w:webHidden/>
              </w:rPr>
              <w:fldChar w:fldCharType="begin"/>
            </w:r>
            <w:r w:rsidR="006C7D72">
              <w:rPr>
                <w:noProof/>
                <w:webHidden/>
              </w:rPr>
              <w:instrText xml:space="preserve"> PAGEREF _Toc83314871 \h </w:instrText>
            </w:r>
            <w:r w:rsidR="006C7D72">
              <w:rPr>
                <w:noProof/>
                <w:webHidden/>
              </w:rPr>
            </w:r>
            <w:r w:rsidR="006C7D72">
              <w:rPr>
                <w:noProof/>
                <w:webHidden/>
              </w:rPr>
              <w:fldChar w:fldCharType="separate"/>
            </w:r>
            <w:r w:rsidR="006C7D72">
              <w:rPr>
                <w:noProof/>
                <w:webHidden/>
              </w:rPr>
              <w:t>8</w:t>
            </w:r>
            <w:r w:rsidR="006C7D72">
              <w:rPr>
                <w:noProof/>
                <w:webHidden/>
              </w:rPr>
              <w:fldChar w:fldCharType="end"/>
            </w:r>
          </w:hyperlink>
        </w:p>
        <w:p w:rsidR="006C7D72" w:rsidP="000B1BCC" w:rsidRDefault="002D5A01" w14:paraId="04B67E39" w14:textId="4FFDC787">
          <w:pPr>
            <w:pStyle w:val="TDC2"/>
            <w:rPr>
              <w:rFonts w:asciiTheme="minorHAnsi" w:hAnsiTheme="minorHAnsi" w:eastAsiaTheme="minorEastAsia" w:cstheme="minorBidi"/>
              <w:noProof/>
              <w:lang w:val="en-US"/>
            </w:rPr>
          </w:pPr>
          <w:hyperlink w:history="1" w:anchor="_Toc83314872">
            <w:r w:rsidRPr="003425AD" w:rsidR="006C7D72">
              <w:rPr>
                <w:rStyle w:val="Hipervnculo"/>
                <w:noProof/>
              </w:rPr>
              <w:t>c)</w:t>
            </w:r>
            <w:r w:rsidR="006C7D72">
              <w:rPr>
                <w:rFonts w:asciiTheme="minorHAnsi" w:hAnsiTheme="minorHAnsi" w:eastAsiaTheme="minorEastAsia" w:cstheme="minorBidi"/>
                <w:noProof/>
                <w:lang w:val="en-US"/>
              </w:rPr>
              <w:tab/>
            </w:r>
            <w:r w:rsidRPr="003425AD" w:rsidR="006C7D72">
              <w:rPr>
                <w:rStyle w:val="Hipervnculo"/>
                <w:noProof/>
              </w:rPr>
              <w:t>Estándares de cumplimiento de la plataforma</w:t>
            </w:r>
            <w:r w:rsidR="006C7D72">
              <w:rPr>
                <w:noProof/>
                <w:webHidden/>
              </w:rPr>
              <w:tab/>
            </w:r>
            <w:r w:rsidR="006C7D72">
              <w:rPr>
                <w:noProof/>
                <w:webHidden/>
              </w:rPr>
              <w:fldChar w:fldCharType="begin"/>
            </w:r>
            <w:r w:rsidR="006C7D72">
              <w:rPr>
                <w:noProof/>
                <w:webHidden/>
              </w:rPr>
              <w:instrText xml:space="preserve"> PAGEREF _Toc83314872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6C7D72" w:rsidP="000B1BCC" w:rsidRDefault="002D5A01" w14:paraId="6815156A" w14:textId="0FA69527">
          <w:pPr>
            <w:pStyle w:val="TDC2"/>
            <w:rPr>
              <w:rFonts w:asciiTheme="minorHAnsi" w:hAnsiTheme="minorHAnsi" w:eastAsiaTheme="minorEastAsia" w:cstheme="minorBidi"/>
              <w:noProof/>
              <w:lang w:val="en-US"/>
            </w:rPr>
          </w:pPr>
          <w:hyperlink w:history="1" w:anchor="_Toc83314873">
            <w:r w:rsidRPr="003425AD" w:rsidR="006C7D72">
              <w:rPr>
                <w:rStyle w:val="Hipervnculo"/>
                <w:noProof/>
              </w:rPr>
              <w:t>d)</w:t>
            </w:r>
            <w:r w:rsidR="006C7D72">
              <w:rPr>
                <w:rFonts w:asciiTheme="minorHAnsi" w:hAnsiTheme="minorHAnsi" w:eastAsiaTheme="minorEastAsia" w:cstheme="minorBidi"/>
                <w:noProof/>
                <w:lang w:val="en-US"/>
              </w:rPr>
              <w:tab/>
            </w:r>
            <w:r w:rsidRPr="003425AD" w:rsidR="006C7D72">
              <w:rPr>
                <w:rStyle w:val="Hipervnculo"/>
                <w:noProof/>
              </w:rPr>
              <w:t>Estándares de calidad y seguridad</w:t>
            </w:r>
            <w:r w:rsidR="006C7D72">
              <w:rPr>
                <w:noProof/>
                <w:webHidden/>
              </w:rPr>
              <w:tab/>
            </w:r>
            <w:r w:rsidR="006C7D72">
              <w:rPr>
                <w:noProof/>
                <w:webHidden/>
              </w:rPr>
              <w:fldChar w:fldCharType="begin"/>
            </w:r>
            <w:r w:rsidR="006C7D72">
              <w:rPr>
                <w:noProof/>
                <w:webHidden/>
              </w:rPr>
              <w:instrText xml:space="preserve"> PAGEREF _Toc83314873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6C7D72" w:rsidP="004159CE" w:rsidRDefault="002D5A01" w14:paraId="0BE37301" w14:textId="74F9E9B2">
          <w:pPr>
            <w:pStyle w:val="TDC1"/>
            <w:rPr>
              <w:rFonts w:asciiTheme="minorHAnsi" w:hAnsiTheme="minorHAnsi" w:eastAsiaTheme="minorEastAsia" w:cstheme="minorBidi"/>
              <w:noProof/>
              <w:lang w:val="en-US"/>
            </w:rPr>
          </w:pPr>
          <w:hyperlink w:history="1" w:anchor="_Toc83314874">
            <w:r w:rsidRPr="003425AD" w:rsidR="006C7D72">
              <w:rPr>
                <w:rStyle w:val="Hipervnculo"/>
                <w:noProof/>
              </w:rPr>
              <w:t>CONCLUSIONES</w:t>
            </w:r>
            <w:r w:rsidR="006C7D72">
              <w:rPr>
                <w:noProof/>
                <w:webHidden/>
              </w:rPr>
              <w:tab/>
            </w:r>
            <w:r w:rsidR="006C7D72">
              <w:rPr>
                <w:noProof/>
                <w:webHidden/>
              </w:rPr>
              <w:fldChar w:fldCharType="begin"/>
            </w:r>
            <w:r w:rsidR="006C7D72">
              <w:rPr>
                <w:noProof/>
                <w:webHidden/>
              </w:rPr>
              <w:instrText xml:space="preserve"> PAGEREF _Toc83314874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6C7D72" w:rsidP="004159CE" w:rsidRDefault="002D5A01" w14:paraId="2FBFABA1" w14:textId="1C34D798">
          <w:pPr>
            <w:pStyle w:val="TDC1"/>
            <w:rPr>
              <w:rFonts w:asciiTheme="minorHAnsi" w:hAnsiTheme="minorHAnsi" w:eastAsiaTheme="minorEastAsia" w:cstheme="minorBidi"/>
              <w:noProof/>
              <w:lang w:val="en-US"/>
            </w:rPr>
          </w:pPr>
          <w:hyperlink w:history="1" w:anchor="_Toc83314875">
            <w:r w:rsidRPr="003425AD" w:rsidR="006C7D72">
              <w:rPr>
                <w:rStyle w:val="Hipervnculo"/>
                <w:noProof/>
              </w:rPr>
              <w:t>RECOMENDACIONES</w:t>
            </w:r>
            <w:r w:rsidR="006C7D72">
              <w:rPr>
                <w:noProof/>
                <w:webHidden/>
              </w:rPr>
              <w:tab/>
            </w:r>
            <w:r w:rsidR="006C7D72">
              <w:rPr>
                <w:noProof/>
                <w:webHidden/>
              </w:rPr>
              <w:fldChar w:fldCharType="begin"/>
            </w:r>
            <w:r w:rsidR="006C7D72">
              <w:rPr>
                <w:noProof/>
                <w:webHidden/>
              </w:rPr>
              <w:instrText xml:space="preserve"> PAGEREF _Toc83314875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6C7D72" w:rsidP="004159CE" w:rsidRDefault="002D5A01" w14:paraId="67281727" w14:textId="3263A262">
          <w:pPr>
            <w:pStyle w:val="TDC1"/>
            <w:rPr>
              <w:rFonts w:asciiTheme="minorHAnsi" w:hAnsiTheme="minorHAnsi" w:eastAsiaTheme="minorEastAsia" w:cstheme="minorBidi"/>
              <w:noProof/>
              <w:lang w:val="en-US"/>
            </w:rPr>
          </w:pPr>
          <w:hyperlink w:history="1" w:anchor="_Toc83314876">
            <w:r w:rsidRPr="003425AD" w:rsidR="006C7D72">
              <w:rPr>
                <w:rStyle w:val="Hipervnculo"/>
                <w:noProof/>
              </w:rPr>
              <w:t>BIBLIOGRAFÍA</w:t>
            </w:r>
            <w:r w:rsidR="006C7D72">
              <w:rPr>
                <w:noProof/>
                <w:webHidden/>
              </w:rPr>
              <w:tab/>
            </w:r>
            <w:r w:rsidR="006C7D72">
              <w:rPr>
                <w:noProof/>
                <w:webHidden/>
              </w:rPr>
              <w:fldChar w:fldCharType="begin"/>
            </w:r>
            <w:r w:rsidR="006C7D72">
              <w:rPr>
                <w:noProof/>
                <w:webHidden/>
              </w:rPr>
              <w:instrText xml:space="preserve"> PAGEREF _Toc83314876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6C7D72" w:rsidP="004159CE" w:rsidRDefault="002D5A01" w14:paraId="080D20F1" w14:textId="2BDA75D6">
          <w:pPr>
            <w:pStyle w:val="TDC1"/>
            <w:rPr>
              <w:rFonts w:asciiTheme="minorHAnsi" w:hAnsiTheme="minorHAnsi" w:eastAsiaTheme="minorEastAsia" w:cstheme="minorBidi"/>
              <w:noProof/>
              <w:lang w:val="en-US"/>
            </w:rPr>
          </w:pPr>
          <w:hyperlink w:history="1" w:anchor="_Toc83314877">
            <w:r w:rsidRPr="003425AD" w:rsidR="006C7D72">
              <w:rPr>
                <w:rStyle w:val="Hipervnculo"/>
                <w:noProof/>
              </w:rPr>
              <w:t>WEBGRAFÍA</w:t>
            </w:r>
            <w:r w:rsidR="006C7D72">
              <w:rPr>
                <w:noProof/>
                <w:webHidden/>
              </w:rPr>
              <w:tab/>
            </w:r>
            <w:r w:rsidR="006C7D72">
              <w:rPr>
                <w:noProof/>
                <w:webHidden/>
              </w:rPr>
              <w:fldChar w:fldCharType="begin"/>
            </w:r>
            <w:r w:rsidR="006C7D72">
              <w:rPr>
                <w:noProof/>
                <w:webHidden/>
              </w:rPr>
              <w:instrText xml:space="preserve"> PAGEREF _Toc83314877 \h </w:instrText>
            </w:r>
            <w:r w:rsidR="006C7D72">
              <w:rPr>
                <w:noProof/>
                <w:webHidden/>
              </w:rPr>
            </w:r>
            <w:r w:rsidR="006C7D72">
              <w:rPr>
                <w:noProof/>
                <w:webHidden/>
              </w:rPr>
              <w:fldChar w:fldCharType="separate"/>
            </w:r>
            <w:r w:rsidR="006C7D72">
              <w:rPr>
                <w:noProof/>
                <w:webHidden/>
              </w:rPr>
              <w:t>9</w:t>
            </w:r>
            <w:r w:rsidR="006C7D72">
              <w:rPr>
                <w:noProof/>
                <w:webHidden/>
              </w:rPr>
              <w:fldChar w:fldCharType="end"/>
            </w:r>
          </w:hyperlink>
        </w:p>
        <w:p w:rsidR="00CC459A" w:rsidRDefault="00CC459A" w14:paraId="4457F0B4" w14:textId="7AB574FF">
          <w:r>
            <w:rPr>
              <w:b/>
              <w:bCs w:val="0"/>
              <w:lang w:val="es-ES"/>
            </w:rPr>
            <w:fldChar w:fldCharType="end"/>
          </w:r>
        </w:p>
      </w:sdtContent>
    </w:sdt>
    <w:p w:rsidR="000A1AF8" w:rsidP="00071DC3" w:rsidRDefault="00AE32A5" w14:paraId="1CE17526" w14:textId="15DA78EE">
      <w:pPr>
        <w:autoSpaceDE w:val="0"/>
        <w:autoSpaceDN w:val="0"/>
        <w:adjustRightInd w:val="0"/>
        <w:spacing w:after="0" w:line="360" w:lineRule="auto"/>
        <w:jc w:val="center"/>
      </w:pPr>
      <w:r>
        <w:br w:type="page"/>
      </w:r>
    </w:p>
    <w:p w:rsidRPr="009C584A" w:rsidR="00154D2A" w:rsidP="00FB5B2D" w:rsidRDefault="00154D2A" w14:paraId="7C9DCF11" w14:textId="2FC7AD8B">
      <w:pPr>
        <w:jc w:val="center"/>
        <w:rPr>
          <w:b/>
          <w:u w:val="single"/>
        </w:rPr>
      </w:pPr>
      <w:r w:rsidRPr="009C584A">
        <w:rPr>
          <w:b/>
          <w:u w:val="single"/>
        </w:rPr>
        <w:t>Informe de Visión</w:t>
      </w:r>
    </w:p>
    <w:p w:rsidRPr="009C584A" w:rsidR="004C2EB0" w:rsidP="00071DC3" w:rsidRDefault="004C2EB0" w14:paraId="795DEC91" w14:textId="23497A07">
      <w:pPr>
        <w:autoSpaceDE w:val="0"/>
        <w:autoSpaceDN w:val="0"/>
        <w:adjustRightInd w:val="0"/>
        <w:spacing w:after="0" w:line="360" w:lineRule="auto"/>
        <w:jc w:val="center"/>
      </w:pPr>
    </w:p>
    <w:p w:rsidR="00141564" w:rsidP="00FE4446" w:rsidRDefault="004C2EB0" w14:paraId="705C82CA" w14:textId="019F6414">
      <w:pPr>
        <w:pStyle w:val="Ttulo1"/>
      </w:pPr>
      <w:bookmarkStart w:name="_Toc83314843" w:id="0"/>
      <w:r w:rsidRPr="009C584A">
        <w:t>Introducción</w:t>
      </w:r>
      <w:bookmarkEnd w:id="0"/>
    </w:p>
    <w:p w:rsidR="008C08A4" w:rsidP="008C08A4" w:rsidRDefault="008C08A4" w14:paraId="5A0B0A39" w14:textId="6A16BD2F">
      <w:pPr>
        <w:ind w:left="425"/>
        <w:jc w:val="both"/>
      </w:pPr>
      <w:r w:rsidR="008C08A4">
        <w:rPr/>
        <w:t xml:space="preserve">El presente documento tiene como objetivo establecer la visión del proyecto de desarrollo de una aplicación móvil para la lectura y registro de </w:t>
      </w:r>
      <w:r w:rsidR="460E7F71">
        <w:rPr/>
        <w:t>mangas</w:t>
      </w:r>
      <w:r w:rsidR="008C08A4">
        <w:rPr/>
        <w:t>.</w:t>
      </w:r>
      <w:r w:rsidR="008C08A4">
        <w:rPr/>
        <w:t xml:space="preserve"> La aplicación permitirá a los usuarios conectarse a diversas </w:t>
      </w:r>
      <w:r w:rsidR="008C08A4">
        <w:rPr/>
        <w:t>APIs</w:t>
      </w:r>
      <w:r w:rsidR="008C08A4">
        <w:rPr/>
        <w:t xml:space="preserve"> de cómics, manga y </w:t>
      </w:r>
      <w:r w:rsidR="008C08A4">
        <w:rPr/>
        <w:t>webcomics</w:t>
      </w:r>
      <w:r w:rsidR="008C08A4">
        <w:rPr/>
        <w:t>, lo que les permitirá tener acceso a una amplia gama de títulos. Además, la aplicación permitirá a los usuarios crear una cuenta personal, lo que les permitirá guardar los cómics que están leyendo y organizarlos en sus favoritos. También podrán leer los cómics directamente desde la aplicación.</w:t>
      </w:r>
    </w:p>
    <w:p w:rsidR="008C08A4" w:rsidP="008C08A4" w:rsidRDefault="008C08A4" w14:paraId="1CEE0273" w14:textId="77777777">
      <w:pPr>
        <w:ind w:left="425"/>
        <w:jc w:val="both"/>
      </w:pPr>
      <w:r>
        <w:t>Este proyecto se enfoca en proporcionar una experiencia de lectura fluida y cómoda para los usuarios, al mismo tiempo que les permite tener acceso a una gran variedad de cómics. La aplicación móvil permitirá a los usuarios disfrutar de su pasatiempo favorito en cualquier lugar y en cualquier momento.</w:t>
      </w:r>
    </w:p>
    <w:p w:rsidR="008C08A4" w:rsidP="008C08A4" w:rsidRDefault="008C08A4" w14:paraId="52BB94EE" w14:textId="77777777">
      <w:pPr>
        <w:ind w:left="425"/>
        <w:jc w:val="both"/>
      </w:pPr>
      <w:r>
        <w:t>El equipo de desarrollo se compromete a crear una aplicación móvil innovadora, fácil de usar y con una interfaz de usuario intuitiva. También se buscará integrar nuevas funcionalidades en el futuro, de manera que la aplicación continúe siendo útil y atractiva para los usuarios.</w:t>
      </w:r>
    </w:p>
    <w:p w:rsidR="008C08A4" w:rsidP="008C08A4" w:rsidRDefault="008C08A4" w14:paraId="3318512E" w14:textId="0557408A">
      <w:pPr>
        <w:ind w:left="425"/>
        <w:jc w:val="both"/>
      </w:pPr>
      <w:r w:rsidR="008C08A4">
        <w:rPr/>
        <w:t xml:space="preserve">En resumen, este proyecto busca crear una aplicación móvil que permita a los usuarios disfrutar de su pasatiempo favorito, con acceso a una amplia variedad de </w:t>
      </w:r>
      <w:r w:rsidR="4B051945">
        <w:rPr/>
        <w:t>mangas</w:t>
      </w:r>
      <w:r w:rsidR="008C08A4">
        <w:rPr/>
        <w:t>, de manera cómoda y sencilla.</w:t>
      </w:r>
    </w:p>
    <w:p w:rsidRPr="009C584A" w:rsidR="00D96681" w:rsidP="00FE4446" w:rsidRDefault="00553A9D" w14:paraId="765FB89F" w14:textId="24D54677">
      <w:pPr>
        <w:pStyle w:val="Ttulo2"/>
      </w:pPr>
      <w:bookmarkStart w:name="_Toc83314844" w:id="1"/>
      <w:r w:rsidRPr="009C584A">
        <w:t>Propósito</w:t>
      </w:r>
      <w:bookmarkEnd w:id="1"/>
    </w:p>
    <w:p w:rsidRPr="009C584A" w:rsidR="005049FA" w:rsidP="00BD3BE0" w:rsidRDefault="008C08A4" w14:paraId="196CBDBA" w14:textId="6A633D36">
      <w:pPr>
        <w:pStyle w:val="NormalWeb"/>
        <w:spacing w:before="0" w:beforeAutospacing="0" w:after="160" w:afterAutospacing="0"/>
        <w:ind w:left="1111"/>
        <w:jc w:val="both"/>
        <w:rPr>
          <w:rFonts w:ascii="Arial" w:hAnsi="Arial" w:cs="Arial"/>
          <w:shd w:val="clear" w:color="auto" w:fill="FFFFFF"/>
          <w:lang w:val="es-PE"/>
        </w:rPr>
      </w:pPr>
      <w:r w:rsidRPr="008C08A4">
        <w:rPr>
          <w:rFonts w:ascii="Arial" w:hAnsi="Arial" w:cs="Arial"/>
          <w:shd w:val="clear" w:color="auto" w:fill="FFFFFF"/>
          <w:lang w:val="es-PE"/>
        </w:rPr>
        <w:t>El propósito de la aplicación móvil de registro y lectura de cómics es proporcionar una plataforma innovadora y fácil de usar para que los usuarios puedan acceder a una amplia variedad de títulos. La aplicación permitirá a los usuarios guardar los cómics que están leyendo y organizarlos en sus favoritos, lo que les permitirá tener una experiencia personalizada. Además, la aplicación busca proporcionar una experiencia de lectura fluida y cómoda, permitiendo a los usuarios disfrutar de su pasatiempo favorito en cualquier momento y en cualquier lugar. En resumen, el propósito de la aplicación es brindar una solución práctica y atractiva para los amantes de los cómics.</w:t>
      </w:r>
    </w:p>
    <w:p w:rsidRPr="009C584A" w:rsidR="00553A9D" w:rsidP="00FE4446" w:rsidRDefault="00553A9D" w14:paraId="7C971D55" w14:textId="47C7738C">
      <w:pPr>
        <w:pStyle w:val="Ttulo2"/>
      </w:pPr>
      <w:bookmarkStart w:name="_Toc83314845" w:id="2"/>
      <w:r w:rsidRPr="009C584A">
        <w:t>Alcance</w:t>
      </w:r>
      <w:bookmarkEnd w:id="2"/>
    </w:p>
    <w:p w:rsidRPr="009C584A" w:rsidR="00A15602" w:rsidP="008C08A4" w:rsidRDefault="008C08A4" w14:paraId="1363E6F4" w14:textId="3CA77C55">
      <w:pPr>
        <w:ind w:left="680"/>
        <w:jc w:val="both"/>
      </w:pPr>
      <w:r w:rsidRPr="008C08A4">
        <w:t xml:space="preserve">El alcance del proyecto abarca el desarrollo de una aplicación móvil para el registro y lectura de cómics, la cual se conectará a diferentes </w:t>
      </w:r>
      <w:proofErr w:type="spellStart"/>
      <w:r w:rsidRPr="008C08A4">
        <w:t>APIs</w:t>
      </w:r>
      <w:proofErr w:type="spellEnd"/>
      <w:r w:rsidRPr="008C08A4">
        <w:t xml:space="preserve"> de cómics, manga y </w:t>
      </w:r>
      <w:proofErr w:type="spellStart"/>
      <w:r w:rsidRPr="008C08A4">
        <w:t>webcomics</w:t>
      </w:r>
      <w:proofErr w:type="spellEnd"/>
      <w:r w:rsidRPr="008C08A4">
        <w:t xml:space="preserve">. Los usuarios podrán crear una cuenta personalizada, guardar y organizar los cómics que están leyendo y acceder a una amplia variedad de títulos. La aplicación permitirá la lectura de los cómics desde la misma plataforma, brindando una experiencia de lectura cómoda y fluida. Además, se buscará integrar nuevas </w:t>
      </w:r>
      <w:r w:rsidRPr="008C08A4">
        <w:t xml:space="preserve">funcionalidades en el futuro para mantener a los usuarios interesados. El alcance del proyecto no incluye la creación de contenido propio de cómics o la distribución de </w:t>
      </w:r>
      <w:proofErr w:type="gramStart"/>
      <w:r w:rsidRPr="008C08A4">
        <w:t>los mismos</w:t>
      </w:r>
      <w:proofErr w:type="gramEnd"/>
      <w:r w:rsidRPr="008C08A4">
        <w:t>, sino la creación de una plataforma de acceso y registro. El objetivo es ofrecer una solución atractiva y práctica para los amantes de los cómics en todo el mundo.</w:t>
      </w:r>
    </w:p>
    <w:p w:rsidRPr="009C584A" w:rsidR="00553A9D" w:rsidP="00FE4446" w:rsidRDefault="00553A9D" w14:paraId="37E5EB2F" w14:textId="4CED7688">
      <w:pPr>
        <w:pStyle w:val="Ttulo2"/>
      </w:pPr>
      <w:bookmarkStart w:name="_Toc83314846" w:id="3"/>
      <w:r w:rsidRPr="009C584A">
        <w:t>Definiciones, Siglas y Abreviaturas</w:t>
      </w:r>
      <w:bookmarkEnd w:id="3"/>
    </w:p>
    <w:p w:rsidRPr="008C08A4" w:rsidR="008C08A4" w:rsidP="008C08A4" w:rsidRDefault="008C08A4" w14:paraId="1CFEBD0F" w14:textId="77777777">
      <w:pPr>
        <w:pStyle w:val="NormalWeb"/>
        <w:spacing w:after="0"/>
        <w:ind w:left="856"/>
        <w:jc w:val="both"/>
        <w:rPr>
          <w:rFonts w:ascii="Arial" w:hAnsi="Arial" w:cs="Arial"/>
          <w:shd w:val="clear" w:color="auto" w:fill="FFFFFF"/>
          <w:lang w:val="es-PE"/>
        </w:rPr>
      </w:pPr>
      <w:proofErr w:type="spellStart"/>
      <w:r>
        <w:rPr>
          <w:rFonts w:ascii="Arial" w:hAnsi="Arial" w:cs="Arial"/>
          <w:b/>
          <w:shd w:val="clear" w:color="auto" w:fill="FFFFFF"/>
          <w:lang w:val="es-PE"/>
        </w:rPr>
        <w:t>Kotlin</w:t>
      </w:r>
      <w:proofErr w:type="spellEnd"/>
      <w:r w:rsidRPr="009C584A" w:rsidR="00E35D04">
        <w:rPr>
          <w:rFonts w:ascii="Arial" w:hAnsi="Arial" w:cs="Arial"/>
          <w:shd w:val="clear" w:color="auto" w:fill="FFFFFF"/>
          <w:lang w:val="es-PE"/>
        </w:rPr>
        <w:t xml:space="preserve">: </w:t>
      </w:r>
      <w:proofErr w:type="spellStart"/>
      <w:r w:rsidRPr="008C08A4">
        <w:rPr>
          <w:rFonts w:ascii="Arial" w:hAnsi="Arial" w:cs="Arial"/>
          <w:shd w:val="clear" w:color="auto" w:fill="FFFFFF"/>
          <w:lang w:val="es-PE"/>
        </w:rPr>
        <w:t>Kotlin</w:t>
      </w:r>
      <w:proofErr w:type="spellEnd"/>
      <w:r w:rsidRPr="008C08A4">
        <w:rPr>
          <w:rFonts w:ascii="Arial" w:hAnsi="Arial" w:cs="Arial"/>
          <w:shd w:val="clear" w:color="auto" w:fill="FFFFFF"/>
          <w:lang w:val="es-PE"/>
        </w:rPr>
        <w:t xml:space="preserve"> es un lenguaje de programación de código abierto creado por </w:t>
      </w:r>
      <w:proofErr w:type="spellStart"/>
      <w:r w:rsidRPr="008C08A4">
        <w:rPr>
          <w:rFonts w:ascii="Arial" w:hAnsi="Arial" w:cs="Arial"/>
          <w:shd w:val="clear" w:color="auto" w:fill="FFFFFF"/>
          <w:lang w:val="es-PE"/>
        </w:rPr>
        <w:t>JetBrains</w:t>
      </w:r>
      <w:proofErr w:type="spellEnd"/>
      <w:r w:rsidRPr="008C08A4">
        <w:rPr>
          <w:rFonts w:ascii="Arial" w:hAnsi="Arial" w:cs="Arial"/>
          <w:shd w:val="clear" w:color="auto" w:fill="FFFFFF"/>
          <w:lang w:val="es-PE"/>
        </w:rPr>
        <w:t xml:space="preserve"> que se ha popularizado gracias a que se puede utilizar para programar aplicaciones Android.</w:t>
      </w:r>
    </w:p>
    <w:p w:rsidR="008C08A4" w:rsidP="008C08A4" w:rsidRDefault="008C08A4" w14:paraId="620C8AD7" w14:textId="77777777">
      <w:pPr>
        <w:pStyle w:val="NormalWeb"/>
        <w:spacing w:before="0" w:beforeAutospacing="0" w:after="0" w:afterAutospacing="0"/>
        <w:ind w:left="856"/>
        <w:jc w:val="both"/>
        <w:rPr>
          <w:rFonts w:ascii="Arial" w:hAnsi="Arial" w:cs="Arial"/>
          <w:shd w:val="clear" w:color="auto" w:fill="FFFFFF"/>
          <w:lang w:val="es-PE"/>
        </w:rPr>
      </w:pPr>
      <w:r w:rsidRPr="008C08A4">
        <w:rPr>
          <w:rFonts w:ascii="Arial" w:hAnsi="Arial" w:cs="Arial"/>
          <w:shd w:val="clear" w:color="auto" w:fill="FFFFFF"/>
          <w:lang w:val="es-PE"/>
        </w:rPr>
        <w:t>Este lenguaje es de tipado estático, ya que se puede desarrollar sobre JVM o JavaScript; o desde hace unos meses, incluso sin necesidad de ninguna de ellas, ya que paralelamente se está desarrollando en nativo con LLVM. Gracias a eso, es totalmente interoperable con código Java, lo que permite migrar de una forma gradual nuestros proyectos.</w:t>
      </w:r>
    </w:p>
    <w:p w:rsidRPr="008C08A4" w:rsidR="008C08A4" w:rsidP="008C08A4" w:rsidRDefault="008C08A4" w14:paraId="30D082BB" w14:textId="6F820BF8">
      <w:pPr>
        <w:pStyle w:val="NormalWeb"/>
        <w:spacing w:after="0"/>
        <w:ind w:left="856"/>
        <w:jc w:val="both"/>
        <w:rPr>
          <w:rFonts w:ascii="Arial" w:hAnsi="Arial" w:cs="Arial"/>
          <w:color w:val="000000"/>
          <w:shd w:val="clear" w:color="auto" w:fill="FFFFFF"/>
          <w:lang w:val="es-PE"/>
        </w:rPr>
      </w:pPr>
      <w:proofErr w:type="spellStart"/>
      <w:r>
        <w:rPr>
          <w:rFonts w:ascii="Arial" w:hAnsi="Arial" w:cs="Arial"/>
          <w:b/>
          <w:shd w:val="clear" w:color="auto" w:fill="FFFFFF"/>
          <w:lang w:val="es-PE"/>
        </w:rPr>
        <w:t>Firebase</w:t>
      </w:r>
      <w:proofErr w:type="spellEnd"/>
      <w:r w:rsidRPr="009C584A" w:rsidR="00E35D04">
        <w:rPr>
          <w:rFonts w:ascii="Arial" w:hAnsi="Arial" w:cs="Arial"/>
          <w:b/>
          <w:shd w:val="clear" w:color="auto" w:fill="FFFFFF"/>
          <w:lang w:val="es-PE"/>
        </w:rPr>
        <w:t>:</w:t>
      </w:r>
      <w:r w:rsidRPr="009C584A" w:rsidR="00993C8B">
        <w:rPr>
          <w:rFonts w:ascii="Arial" w:hAnsi="Arial" w:cs="Arial"/>
          <w:b/>
          <w:shd w:val="clear" w:color="auto" w:fill="FFFFFF"/>
          <w:lang w:val="es-PE"/>
        </w:rPr>
        <w:t xml:space="preserve"> </w:t>
      </w:r>
      <w:proofErr w:type="spellStart"/>
      <w:r w:rsidRPr="008C08A4">
        <w:rPr>
          <w:rFonts w:ascii="Arial" w:hAnsi="Arial" w:cs="Arial"/>
          <w:color w:val="000000"/>
          <w:shd w:val="clear" w:color="auto" w:fill="FFFFFF"/>
          <w:lang w:val="es-PE"/>
        </w:rPr>
        <w:t>Firebase</w:t>
      </w:r>
      <w:proofErr w:type="spellEnd"/>
      <w:r w:rsidRPr="008C08A4">
        <w:rPr>
          <w:rFonts w:ascii="Arial" w:hAnsi="Arial" w:cs="Arial"/>
          <w:color w:val="000000"/>
          <w:shd w:val="clear" w:color="auto" w:fill="FFFFFF"/>
          <w:lang w:val="es-PE"/>
        </w:rPr>
        <w:t xml:space="preserve"> es una plataforma para el desarrollo de aplicaciones web y aplicaciones móviles lanzada en 2011 y adquirida por Google en 2014.</w:t>
      </w:r>
    </w:p>
    <w:p w:rsidRPr="009C584A" w:rsidR="00E35D04" w:rsidP="008C08A4" w:rsidRDefault="008C08A4" w14:paraId="0C1D69EC" w14:textId="4BAB1427">
      <w:pPr>
        <w:pStyle w:val="NormalWeb"/>
        <w:spacing w:before="0" w:beforeAutospacing="0" w:after="0" w:afterAutospacing="0"/>
        <w:ind w:left="856"/>
        <w:jc w:val="both"/>
        <w:rPr>
          <w:rFonts w:ascii="Arial" w:hAnsi="Arial" w:cs="Arial"/>
          <w:lang w:val="es-PE"/>
        </w:rPr>
      </w:pPr>
      <w:r w:rsidRPr="008C08A4">
        <w:rPr>
          <w:rFonts w:ascii="Arial" w:hAnsi="Arial" w:cs="Arial"/>
          <w:color w:val="000000"/>
          <w:shd w:val="clear" w:color="auto" w:fill="FFFFFF"/>
          <w:lang w:val="es-PE"/>
        </w:rPr>
        <w:t xml:space="preserve">Es una plataforma ubicada en la nube, integrada con Google Cloud </w:t>
      </w:r>
      <w:proofErr w:type="spellStart"/>
      <w:r w:rsidRPr="008C08A4">
        <w:rPr>
          <w:rFonts w:ascii="Arial" w:hAnsi="Arial" w:cs="Arial"/>
          <w:color w:val="000000"/>
          <w:shd w:val="clear" w:color="auto" w:fill="FFFFFF"/>
          <w:lang w:val="es-PE"/>
        </w:rPr>
        <w:t>Platform</w:t>
      </w:r>
      <w:proofErr w:type="spellEnd"/>
      <w:r w:rsidRPr="008C08A4">
        <w:rPr>
          <w:rFonts w:ascii="Arial" w:hAnsi="Arial" w:cs="Arial"/>
          <w:color w:val="000000"/>
          <w:shd w:val="clear" w:color="auto" w:fill="FFFFFF"/>
          <w:lang w:val="es-PE"/>
        </w:rPr>
        <w:t>, que usa un conjunto de herramientas para la creación y sincronización de proyectos que serán dotados de alta calidad, haciendo posible el crecimiento del número de usuarios y dando resultado también a la obtención de una mayor monetización.</w:t>
      </w:r>
    </w:p>
    <w:p w:rsidRPr="009C584A" w:rsidR="00D367A4" w:rsidP="4997344E" w:rsidRDefault="00D367A4" w14:paraId="03C383EB" w14:noSpellErr="1" w14:textId="4885DB57">
      <w:pPr>
        <w:pStyle w:val="Bibliografa"/>
        <w:ind w:left="887"/>
      </w:pPr>
    </w:p>
    <w:p w:rsidRPr="009C584A" w:rsidR="00553A9D" w:rsidP="00FE4446" w:rsidRDefault="00553A9D" w14:paraId="0C923192" w14:textId="248322AF">
      <w:pPr>
        <w:pStyle w:val="Ttulo2"/>
        <w:rPr/>
      </w:pPr>
      <w:bookmarkStart w:name="_Toc83314848" w:id="5"/>
      <w:r w:rsidR="00553A9D">
        <w:rPr/>
        <w:t>Visión General</w:t>
      </w:r>
      <w:bookmarkEnd w:id="5"/>
    </w:p>
    <w:p w:rsidRPr="009C584A" w:rsidR="008F652B" w:rsidP="00220700" w:rsidRDefault="007D76A5" w14:paraId="582D3536" w14:textId="07528057">
      <w:pPr>
        <w:ind w:left="1111"/>
      </w:pPr>
      <w:r w:rsidR="007D76A5">
        <w:rPr/>
        <w:t>La visión general del proyecto consiste en desarrollar una aplicación móvil de manga  que permita a los usuarios acceder a una amplia variedad de títulos de forma ordenada y eficiente. El objetivo es ofrecer una experiencia de lectura cómoda y sencilla para los usuarios, permitiéndoles registrar una cuenta personal, guardar los mangas  que están leyendo y organizarlos en sus favoritos. Además, se espera que la aplicación funcione de manera ininterrumpida las 24 horas del día, ofreciendo una experiencia de lectura continua y sin interrupciones. En resumen, el proyecto busca desarrollar una aplicación móvil innovadora y fácil de usar para que los usuarios puedan disfrutar de su pasatiempo favorito.</w:t>
      </w:r>
    </w:p>
    <w:p w:rsidRPr="009C584A" w:rsidR="004C2EB0" w:rsidP="004159CE" w:rsidRDefault="004C2EB0" w14:paraId="4741AA84" w14:textId="4971CFFB">
      <w:pPr>
        <w:pStyle w:val="Ttulo1"/>
      </w:pPr>
      <w:bookmarkStart w:name="_Toc83314849" w:id="6"/>
      <w:r w:rsidRPr="009C584A">
        <w:t>Posicionamiento</w:t>
      </w:r>
      <w:bookmarkEnd w:id="6"/>
    </w:p>
    <w:p w:rsidRPr="009C584A" w:rsidR="004C2EB0" w:rsidP="00FE4446" w:rsidRDefault="004C2EB0" w14:paraId="3D376F1B" w14:textId="7443C684">
      <w:pPr>
        <w:pStyle w:val="Ttulo2"/>
      </w:pPr>
      <w:bookmarkStart w:name="_Toc83314850" w:id="7"/>
      <w:r w:rsidRPr="009C584A">
        <w:t>Oportunidad de negocio</w:t>
      </w:r>
      <w:bookmarkEnd w:id="7"/>
    </w:p>
    <w:p w:rsidRPr="009C584A" w:rsidR="00C90955" w:rsidP="00CD5774" w:rsidRDefault="007D76A5" w14:paraId="2FA57E60" w14:textId="45B53966">
      <w:pPr>
        <w:ind w:left="1111"/>
        <w:jc w:val="both"/>
      </w:pPr>
      <w:r w:rsidR="007D76A5">
        <w:rPr/>
        <w:t xml:space="preserve">La oportunidad de negocio de la aplicación móvil de manga  radica en el mercado creciente y en constante evolución de la industria del entretenimiento. Con el auge de la tecnología móvil y la conectividad a internet, cada vez más personas buscan una forma cómoda y accesible de acceder a sus títulos de </w:t>
      </w:r>
      <w:r w:rsidR="007D76A5">
        <w:rPr/>
        <w:t>manga  favoritos</w:t>
      </w:r>
      <w:r w:rsidR="007D76A5">
        <w:rPr/>
        <w:t xml:space="preserve">. Al proporcionar una plataforma fácil de usar y con una amplia variedad de títulos disponibles, la aplicación móvil puede satisfacer la demanda de los usuarios y ofrecer una experiencia de lectura atractiva y personalizada. Además, la posibilidad de conectarse a diferentes </w:t>
      </w:r>
      <w:r w:rsidR="007D76A5">
        <w:rPr/>
        <w:t>APIs</w:t>
      </w:r>
      <w:r w:rsidR="007D76A5">
        <w:rPr/>
        <w:t xml:space="preserve"> de mangas y cómics permite una oferta diversificada, y la capacidad de guardar títulos favoritos y organizarlos ofrece una experiencia personalizada para los usuarios.</w:t>
      </w:r>
    </w:p>
    <w:p w:rsidRPr="009C584A" w:rsidR="004C2EB0" w:rsidP="00FE4446" w:rsidRDefault="004C2EB0" w14:paraId="12AE40E5" w14:textId="32F12F48">
      <w:pPr>
        <w:pStyle w:val="Ttulo2"/>
      </w:pPr>
      <w:bookmarkStart w:name="_Toc83314851" w:id="8"/>
      <w:r w:rsidRPr="009C584A">
        <w:t>Definición de problema</w:t>
      </w:r>
      <w:bookmarkEnd w:id="8"/>
    </w:p>
    <w:p w:rsidRPr="009C584A" w:rsidR="00700D58" w:rsidP="007D76A5" w:rsidRDefault="007D76A5" w14:paraId="03B499F1" w14:textId="261EE9AF">
      <w:pPr>
        <w:ind w:left="1111"/>
        <w:jc w:val="both"/>
      </w:pPr>
      <w:proofErr w:type="spellStart"/>
      <w:r w:rsidRPr="007D76A5">
        <w:t>NerdCrew</w:t>
      </w:r>
      <w:proofErr w:type="spellEnd"/>
      <w:r w:rsidRPr="007D76A5">
        <w:t xml:space="preserve">, una empresa dedicada a la venta de diferentes artículos dentro de la cultura “nerd” de todo tipo, la empresa quiere que realicemos una aplicación de comics con su nombre para darle más popularidad a su marca. Con esta aplicación les gustaría estar en mayor contacto con su clientela y poder ver que Comics son </w:t>
      </w:r>
      <w:proofErr w:type="spellStart"/>
      <w:r w:rsidRPr="007D76A5">
        <w:t>mas</w:t>
      </w:r>
      <w:proofErr w:type="spellEnd"/>
      <w:r w:rsidRPr="007D76A5">
        <w:t xml:space="preserve"> populares para hacer productos de esta franquicia y así incrementar ventas.</w:t>
      </w:r>
    </w:p>
    <w:p w:rsidRPr="009C584A" w:rsidR="00A27871" w:rsidP="004159CE" w:rsidRDefault="004C2EB0" w14:paraId="6922B0BC" w14:textId="07CB9FF2">
      <w:pPr>
        <w:pStyle w:val="Ttulo1"/>
      </w:pPr>
      <w:bookmarkStart w:name="_Toc83314852" w:id="9"/>
      <w:r w:rsidRPr="009C584A">
        <w:t>Descripción de los interesados y usuarios</w:t>
      </w:r>
      <w:bookmarkEnd w:id="9"/>
    </w:p>
    <w:p w:rsidRPr="009C584A" w:rsidR="004C2EB0" w:rsidP="00FE4446" w:rsidRDefault="004C2EB0" w14:paraId="33727D26" w14:textId="2CAD54EA">
      <w:pPr>
        <w:pStyle w:val="Ttulo2"/>
      </w:pPr>
      <w:bookmarkStart w:name="_Toc83314853" w:id="10"/>
      <w:r w:rsidRPr="009C584A">
        <w:t xml:space="preserve">Resumen de los </w:t>
      </w:r>
      <w:r w:rsidRPr="009C584A" w:rsidR="00BA7F59">
        <w:t>interesados</w:t>
      </w:r>
      <w:bookmarkEnd w:id="10"/>
    </w:p>
    <w:tbl>
      <w:tblPr>
        <w:tblStyle w:val="Tablaconcuadrcula4-nfasis6"/>
        <w:tblW w:w="7654" w:type="dxa"/>
        <w:tblInd w:w="846" w:type="dxa"/>
        <w:tblLayout w:type="fixed"/>
        <w:tblLook w:val="04A0" w:firstRow="1" w:lastRow="0" w:firstColumn="1" w:lastColumn="0" w:noHBand="0" w:noVBand="1"/>
      </w:tblPr>
      <w:tblGrid>
        <w:gridCol w:w="1701"/>
        <w:gridCol w:w="1984"/>
        <w:gridCol w:w="3969"/>
      </w:tblGrid>
      <w:tr w:rsidRPr="009C584A" w:rsidR="00622A82" w:rsidTr="00BD3BE0" w14:paraId="7D084F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Pr="009C584A" w:rsidR="00622A82" w:rsidP="00271A8E" w:rsidRDefault="003767DC" w14:paraId="61607534" w14:textId="411C055D">
            <w:pPr>
              <w:jc w:val="center"/>
            </w:pPr>
            <w:r w:rsidRPr="009C584A">
              <w:t>Rol</w:t>
            </w:r>
          </w:p>
        </w:tc>
        <w:tc>
          <w:tcPr>
            <w:tcW w:w="1984" w:type="dxa"/>
            <w:vAlign w:val="center"/>
          </w:tcPr>
          <w:p w:rsidRPr="009C584A" w:rsidR="00622A82" w:rsidP="00643B6B" w:rsidRDefault="00643B6B" w14:paraId="69C71193" w14:textId="0E6F273E">
            <w:pPr>
              <w:jc w:val="center"/>
              <w:cnfStyle w:val="100000000000" w:firstRow="1" w:lastRow="0" w:firstColumn="0" w:lastColumn="0" w:oddVBand="0" w:evenVBand="0" w:oddHBand="0" w:evenHBand="0" w:firstRowFirstColumn="0" w:firstRowLastColumn="0" w:lastRowFirstColumn="0" w:lastRowLastColumn="0"/>
            </w:pPr>
            <w:r w:rsidRPr="009C584A">
              <w:t>Nombre</w:t>
            </w:r>
            <w:r w:rsidRPr="009C584A" w:rsidR="00554166">
              <w:t xml:space="preserve"> Completo</w:t>
            </w:r>
          </w:p>
        </w:tc>
        <w:tc>
          <w:tcPr>
            <w:tcW w:w="3969" w:type="dxa"/>
            <w:vAlign w:val="center"/>
          </w:tcPr>
          <w:p w:rsidRPr="009C584A" w:rsidR="00622A82" w:rsidP="00271A8E" w:rsidRDefault="00622A82" w14:paraId="4C7D468C" w14:textId="22106388">
            <w:pPr>
              <w:cnfStyle w:val="100000000000" w:firstRow="1" w:lastRow="0" w:firstColumn="0" w:lastColumn="0" w:oddVBand="0" w:evenVBand="0" w:oddHBand="0" w:evenHBand="0" w:firstRowFirstColumn="0" w:firstRowLastColumn="0" w:lastRowFirstColumn="0" w:lastRowLastColumn="0"/>
            </w:pPr>
            <w:r w:rsidRPr="009C584A">
              <w:t>Descripción</w:t>
            </w:r>
          </w:p>
        </w:tc>
      </w:tr>
      <w:tr w:rsidRPr="009C584A" w:rsidR="00622A82" w:rsidTr="00BD3BE0" w14:paraId="6E5727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Pr="009C584A" w:rsidR="00622A82" w:rsidP="0040052D" w:rsidRDefault="007D76A5" w14:paraId="660977A4" w14:textId="1CED18E1">
            <w:pPr>
              <w:rPr>
                <w:b w:val="0"/>
                <w:bCs w:val="0"/>
              </w:rPr>
            </w:pPr>
            <w:r>
              <w:rPr>
                <w:b w:val="0"/>
                <w:bCs w:val="0"/>
              </w:rPr>
              <w:t xml:space="preserve">Dueño de Nerd </w:t>
            </w:r>
            <w:proofErr w:type="spellStart"/>
            <w:r>
              <w:rPr>
                <w:b w:val="0"/>
                <w:bCs w:val="0"/>
              </w:rPr>
              <w:t>Crew</w:t>
            </w:r>
            <w:proofErr w:type="spellEnd"/>
          </w:p>
        </w:tc>
        <w:tc>
          <w:tcPr>
            <w:tcW w:w="1984" w:type="dxa"/>
            <w:vAlign w:val="center"/>
          </w:tcPr>
          <w:p w:rsidRPr="009C584A" w:rsidR="00622A82" w:rsidP="002F349B" w:rsidRDefault="007D76A5" w14:paraId="269CE040" w14:textId="012A7E2F">
            <w:pPr>
              <w:cnfStyle w:val="000000100000" w:firstRow="0" w:lastRow="0" w:firstColumn="0" w:lastColumn="0" w:oddVBand="0" w:evenVBand="0" w:oddHBand="1" w:evenHBand="0" w:firstRowFirstColumn="0" w:firstRowLastColumn="0" w:lastRowFirstColumn="0" w:lastRowLastColumn="0"/>
            </w:pPr>
            <w:r w:rsidRPr="007D76A5">
              <w:t xml:space="preserve">Juan Pérez </w:t>
            </w:r>
            <w:proofErr w:type="spellStart"/>
            <w:r w:rsidRPr="007D76A5">
              <w:t>Pérez</w:t>
            </w:r>
            <w:proofErr w:type="spellEnd"/>
          </w:p>
        </w:tc>
        <w:tc>
          <w:tcPr>
            <w:tcW w:w="3969" w:type="dxa"/>
            <w:vAlign w:val="center"/>
          </w:tcPr>
          <w:p w:rsidRPr="009C584A" w:rsidR="00622A82" w:rsidP="0040052D" w:rsidRDefault="00622A82" w14:paraId="143FCAE3" w14:textId="67444BAE">
            <w:pPr>
              <w:jc w:val="both"/>
              <w:cnfStyle w:val="000000100000" w:firstRow="0" w:lastRow="0" w:firstColumn="0" w:lastColumn="0" w:oddVBand="0" w:evenVBand="0" w:oddHBand="1" w:evenHBand="0" w:firstRowFirstColumn="0" w:firstRowLastColumn="0" w:lastRowFirstColumn="0" w:lastRowLastColumn="0"/>
            </w:pPr>
            <w:r w:rsidRPr="009C584A">
              <w:t>Es la persona responsable de llevar a cabo todas aquellas actividades necesarias para alcanzar los objetivos de la empresa por medio de sus funciones de planeación, organización, dirección y control empresarial.</w:t>
            </w:r>
          </w:p>
        </w:tc>
      </w:tr>
    </w:tbl>
    <w:p w:rsidRPr="009C584A" w:rsidR="007E1213" w:rsidP="00BD3BE0" w:rsidRDefault="007E1213" w14:paraId="0F65F5A6" w14:textId="77777777">
      <w:pPr>
        <w:ind w:left="708"/>
      </w:pPr>
    </w:p>
    <w:p w:rsidRPr="009C584A" w:rsidR="00C27A80" w:rsidP="00EE5A8A" w:rsidRDefault="00BA7F59" w14:paraId="6487CD74" w14:textId="2980A3FF">
      <w:pPr>
        <w:pStyle w:val="Ttulo2"/>
      </w:pPr>
      <w:bookmarkStart w:name="_Toc83314854" w:id="11"/>
      <w:r w:rsidRPr="009C584A">
        <w:t>Resumen de los usuarios</w:t>
      </w:r>
      <w:bookmarkEnd w:id="11"/>
    </w:p>
    <w:tbl>
      <w:tblPr>
        <w:tblStyle w:val="Tablaconcuadrcula4-nfasis4"/>
        <w:tblW w:w="7654" w:type="dxa"/>
        <w:tblInd w:w="846" w:type="dxa"/>
        <w:tblLayout w:type="fixed"/>
        <w:tblLook w:val="04A0" w:firstRow="1" w:lastRow="0" w:firstColumn="1" w:lastColumn="0" w:noHBand="0" w:noVBand="1"/>
      </w:tblPr>
      <w:tblGrid>
        <w:gridCol w:w="1697"/>
        <w:gridCol w:w="5957"/>
      </w:tblGrid>
      <w:tr w:rsidRPr="009C584A" w:rsidR="001C4F03" w:rsidTr="00BD3BE0" w14:paraId="760009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Align w:val="center"/>
          </w:tcPr>
          <w:p w:rsidRPr="009C584A" w:rsidR="001C4F03" w:rsidP="00326FD5" w:rsidRDefault="00326FD5" w14:paraId="2E10C98A" w14:textId="59FD141C">
            <w:pPr>
              <w:jc w:val="center"/>
              <w:rPr>
                <w:b w:val="0"/>
                <w:bCs w:val="0"/>
              </w:rPr>
            </w:pPr>
            <w:r w:rsidRPr="009C584A">
              <w:t>Usuario</w:t>
            </w:r>
          </w:p>
        </w:tc>
        <w:tc>
          <w:tcPr>
            <w:tcW w:w="5957" w:type="dxa"/>
          </w:tcPr>
          <w:p w:rsidRPr="009C584A" w:rsidR="001C4F03" w:rsidP="005066D9" w:rsidRDefault="001C4F03" w14:paraId="55108661" w14:textId="732C43AA">
            <w:pPr>
              <w:cnfStyle w:val="100000000000" w:firstRow="1" w:lastRow="0" w:firstColumn="0" w:lastColumn="0" w:oddVBand="0" w:evenVBand="0" w:oddHBand="0" w:evenHBand="0" w:firstRowFirstColumn="0" w:firstRowLastColumn="0" w:lastRowFirstColumn="0" w:lastRowLastColumn="0"/>
              <w:rPr>
                <w:b w:val="0"/>
                <w:bCs w:val="0"/>
              </w:rPr>
            </w:pPr>
            <w:r w:rsidRPr="009C584A">
              <w:t>Descripción</w:t>
            </w:r>
          </w:p>
        </w:tc>
      </w:tr>
      <w:tr w:rsidRPr="009C584A" w:rsidR="000E6D96" w:rsidTr="00BD3BE0" w14:paraId="5F1569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Align w:val="center"/>
          </w:tcPr>
          <w:p w:rsidRPr="009C584A" w:rsidR="000E6D96" w:rsidP="008E3FCA" w:rsidRDefault="000E6D96" w14:paraId="5A9C5D45" w14:textId="347712C4">
            <w:pPr>
              <w:jc w:val="center"/>
              <w:rPr>
                <w:b w:val="0"/>
                <w:bCs w:val="0"/>
              </w:rPr>
            </w:pPr>
            <w:r w:rsidRPr="009C584A">
              <w:rPr>
                <w:b w:val="0"/>
                <w:bCs w:val="0"/>
              </w:rPr>
              <w:t>Cliente</w:t>
            </w:r>
          </w:p>
        </w:tc>
        <w:tc>
          <w:tcPr>
            <w:tcW w:w="5957" w:type="dxa"/>
          </w:tcPr>
          <w:p w:rsidRPr="009C584A" w:rsidR="000E6D96" w:rsidP="00EE4D43" w:rsidRDefault="000D0AF2" w14:paraId="3BB30D63" w14:textId="71B65186">
            <w:pPr>
              <w:jc w:val="both"/>
              <w:cnfStyle w:val="000000100000" w:firstRow="0" w:lastRow="0" w:firstColumn="0" w:lastColumn="0" w:oddVBand="0" w:evenVBand="0" w:oddHBand="1" w:evenHBand="0" w:firstRowFirstColumn="0" w:firstRowLastColumn="0" w:lastRowFirstColumn="0" w:lastRowLastColumn="0"/>
            </w:pPr>
            <w:r w:rsidRPr="009C584A">
              <w:t xml:space="preserve">Es la persona que </w:t>
            </w:r>
            <w:r w:rsidR="007D76A5">
              <w:t>utilizara la aplicación móvil.</w:t>
            </w:r>
          </w:p>
        </w:tc>
      </w:tr>
    </w:tbl>
    <w:p w:rsidRPr="009C584A" w:rsidR="007F6259" w:rsidP="00EE4D43" w:rsidRDefault="007F6259" w14:paraId="0C4F4877" w14:textId="77777777">
      <w:pPr>
        <w:ind w:left="708"/>
      </w:pPr>
    </w:p>
    <w:p w:rsidRPr="009C584A" w:rsidR="00A27871" w:rsidP="00FE4446" w:rsidRDefault="00BA7F59" w14:paraId="50A7FB2E" w14:textId="2567DA41">
      <w:pPr>
        <w:pStyle w:val="Ttulo2"/>
      </w:pPr>
      <w:bookmarkStart w:name="_Toc83314855" w:id="12"/>
      <w:r w:rsidRPr="009C584A">
        <w:t>Entorno de usuario</w:t>
      </w:r>
      <w:bookmarkEnd w:id="12"/>
    </w:p>
    <w:tbl>
      <w:tblPr>
        <w:tblStyle w:val="Tablaconcuadrcula4-nfasis5"/>
        <w:tblW w:w="7654" w:type="dxa"/>
        <w:tblInd w:w="846" w:type="dxa"/>
        <w:tblLook w:val="04A0" w:firstRow="1" w:lastRow="0" w:firstColumn="1" w:lastColumn="0" w:noHBand="0" w:noVBand="1"/>
      </w:tblPr>
      <w:tblGrid>
        <w:gridCol w:w="3685"/>
        <w:gridCol w:w="3969"/>
      </w:tblGrid>
      <w:tr w:rsidRPr="009C584A" w:rsidR="004802CB" w:rsidTr="1B6AA429" w14:paraId="05FE14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Pr="009C584A" w:rsidR="004802CB" w:rsidP="00050D4B" w:rsidRDefault="00050D4B" w14:paraId="559AD3A6" w14:textId="13C8C71B">
            <w:pPr>
              <w:tabs>
                <w:tab w:val="left" w:pos="2156"/>
              </w:tabs>
              <w:jc w:val="center"/>
            </w:pPr>
            <w:r w:rsidRPr="009C584A">
              <w:t>Usuario</w:t>
            </w:r>
          </w:p>
        </w:tc>
        <w:tc>
          <w:tcPr>
            <w:tcW w:w="3969" w:type="dxa"/>
          </w:tcPr>
          <w:p w:rsidRPr="009C584A" w:rsidR="004802CB" w:rsidP="00050D4B" w:rsidRDefault="00050D4B" w14:paraId="2FB676F3" w14:textId="3042CF8A">
            <w:pPr>
              <w:tabs>
                <w:tab w:val="left" w:pos="2156"/>
              </w:tabs>
              <w:jc w:val="center"/>
              <w:cnfStyle w:val="100000000000" w:firstRow="1" w:lastRow="0" w:firstColumn="0" w:lastColumn="0" w:oddVBand="0" w:evenVBand="0" w:oddHBand="0" w:evenHBand="0" w:firstRowFirstColumn="0" w:firstRowLastColumn="0" w:lastRowFirstColumn="0" w:lastRowLastColumn="0"/>
            </w:pPr>
            <w:r w:rsidRPr="009C584A">
              <w:t>Entorno</w:t>
            </w:r>
          </w:p>
        </w:tc>
      </w:tr>
      <w:tr w:rsidRPr="009C584A" w:rsidR="004802CB" w:rsidTr="1B6AA429" w14:paraId="2D4451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Pr="009C584A" w:rsidR="004802CB" w:rsidP="00050D4B" w:rsidRDefault="00050D4B" w14:paraId="7F64821B" w14:textId="5AA0C2D9">
            <w:pPr>
              <w:tabs>
                <w:tab w:val="left" w:pos="2156"/>
              </w:tabs>
              <w:jc w:val="center"/>
              <w:rPr>
                <w:b w:val="0"/>
                <w:bCs w:val="0"/>
              </w:rPr>
            </w:pPr>
            <w:r w:rsidRPr="009C584A">
              <w:rPr>
                <w:b w:val="0"/>
                <w:bCs w:val="0"/>
              </w:rPr>
              <w:t>Conductor</w:t>
            </w:r>
          </w:p>
        </w:tc>
        <w:tc>
          <w:tcPr>
            <w:tcW w:w="3969" w:type="dxa"/>
          </w:tcPr>
          <w:p w:rsidRPr="009C584A" w:rsidR="004802CB" w:rsidP="00050D4B" w:rsidRDefault="00B5108E" w14:paraId="4DE03454" w14:textId="077182AB">
            <w:pPr>
              <w:tabs>
                <w:tab w:val="left" w:pos="2156"/>
              </w:tabs>
              <w:jc w:val="center"/>
              <w:cnfStyle w:val="000000100000" w:firstRow="0" w:lastRow="0" w:firstColumn="0" w:lastColumn="0" w:oddVBand="0" w:evenVBand="0" w:oddHBand="1" w:evenHBand="0" w:firstRowFirstColumn="0" w:firstRowLastColumn="0" w:lastRowFirstColumn="0" w:lastRowLastColumn="0"/>
            </w:pPr>
            <w:r w:rsidRPr="009C584A">
              <w:t>Área de Pedidos</w:t>
            </w:r>
          </w:p>
        </w:tc>
      </w:tr>
    </w:tbl>
    <w:p w:rsidR="001C4F03" w:rsidP="00AE60DE" w:rsidRDefault="001C4F03" w14:paraId="127D38EF" w14:textId="77777777">
      <w:pPr>
        <w:ind w:left="680"/>
      </w:pPr>
    </w:p>
    <w:p w:rsidRPr="009C584A" w:rsidR="007D76A5" w:rsidP="00AE60DE" w:rsidRDefault="007D76A5" w14:paraId="4F3DA86F" w14:textId="77777777">
      <w:pPr>
        <w:ind w:left="680"/>
      </w:pPr>
    </w:p>
    <w:p w:rsidRPr="009C584A" w:rsidR="00A27871" w:rsidP="00FE4446" w:rsidRDefault="00BA7F59" w14:paraId="14F4F6C2" w14:textId="43440EBD">
      <w:pPr>
        <w:pStyle w:val="Ttulo2"/>
      </w:pPr>
      <w:bookmarkStart w:name="_Toc83314856" w:id="13"/>
      <w:r w:rsidRPr="009C584A">
        <w:t>Perfiles de los interesados</w:t>
      </w:r>
      <w:bookmarkEnd w:id="13"/>
    </w:p>
    <w:tbl>
      <w:tblPr>
        <w:tblStyle w:val="Tablaconcuadrcula"/>
        <w:tblW w:w="0" w:type="auto"/>
        <w:tblInd w:w="846" w:type="dxa"/>
        <w:tblLook w:val="04A0" w:firstRow="1" w:lastRow="0" w:firstColumn="1" w:lastColumn="0" w:noHBand="0" w:noVBand="1"/>
      </w:tblPr>
      <w:tblGrid>
        <w:gridCol w:w="2404"/>
        <w:gridCol w:w="5244"/>
      </w:tblGrid>
      <w:tr w:rsidRPr="009C584A" w:rsidR="007D6883" w:rsidTr="007C05CC" w14:paraId="308A8B8E" w14:textId="77777777">
        <w:tc>
          <w:tcPr>
            <w:tcW w:w="2238" w:type="dxa"/>
          </w:tcPr>
          <w:p w:rsidRPr="009C584A" w:rsidR="007D6883" w:rsidP="007D6883" w:rsidRDefault="007D6883" w14:paraId="7F4FA08F" w14:textId="5BE50F9B">
            <w:r w:rsidRPr="009C584A">
              <w:rPr>
                <w:b/>
                <w:shd w:val="clear" w:color="auto" w:fill="FFFFFF"/>
              </w:rPr>
              <w:t>Representante</w:t>
            </w:r>
          </w:p>
        </w:tc>
        <w:tc>
          <w:tcPr>
            <w:tcW w:w="5410" w:type="dxa"/>
          </w:tcPr>
          <w:p w:rsidRPr="009C584A" w:rsidR="007D6883" w:rsidP="007D6883" w:rsidRDefault="007D76A5" w14:paraId="2CCF8769" w14:textId="1C2B8E9E">
            <w:r w:rsidRPr="007D76A5">
              <w:t xml:space="preserve">Juan Pérez </w:t>
            </w:r>
            <w:proofErr w:type="spellStart"/>
            <w:r w:rsidRPr="007D76A5">
              <w:t>Pérez</w:t>
            </w:r>
            <w:proofErr w:type="spellEnd"/>
          </w:p>
        </w:tc>
      </w:tr>
      <w:tr w:rsidRPr="009C584A" w:rsidR="007D6883" w:rsidTr="007C05CC" w14:paraId="6719A687" w14:textId="77777777">
        <w:tc>
          <w:tcPr>
            <w:tcW w:w="2238" w:type="dxa"/>
          </w:tcPr>
          <w:p w:rsidRPr="009C584A" w:rsidR="007D6883" w:rsidP="007D6883" w:rsidRDefault="007D6883" w14:paraId="4E189A35" w14:textId="48AC7079">
            <w:r w:rsidRPr="009C584A">
              <w:rPr>
                <w:b/>
                <w:shd w:val="clear" w:color="auto" w:fill="FFFFFF"/>
              </w:rPr>
              <w:t>Descripción</w:t>
            </w:r>
          </w:p>
        </w:tc>
        <w:tc>
          <w:tcPr>
            <w:tcW w:w="5410" w:type="dxa"/>
          </w:tcPr>
          <w:p w:rsidRPr="009C584A" w:rsidR="007D6883" w:rsidP="007D6883" w:rsidRDefault="007D76A5" w14:paraId="20E0B201" w14:textId="776724FD">
            <w:r w:rsidRPr="007D76A5">
              <w:rPr>
                <w:shd w:val="clear" w:color="auto" w:fill="FFFFFF"/>
              </w:rPr>
              <w:t xml:space="preserve">Dueño de Nerd </w:t>
            </w:r>
            <w:proofErr w:type="spellStart"/>
            <w:r w:rsidRPr="007D76A5">
              <w:rPr>
                <w:shd w:val="clear" w:color="auto" w:fill="FFFFFF"/>
              </w:rPr>
              <w:t>Crew</w:t>
            </w:r>
            <w:proofErr w:type="spellEnd"/>
          </w:p>
        </w:tc>
      </w:tr>
      <w:tr w:rsidRPr="009C584A" w:rsidR="007D6883" w:rsidTr="007C05CC" w14:paraId="7DE6D4AD" w14:textId="77777777">
        <w:tc>
          <w:tcPr>
            <w:tcW w:w="2238" w:type="dxa"/>
          </w:tcPr>
          <w:p w:rsidRPr="009C584A" w:rsidR="007D6883" w:rsidP="007D6883" w:rsidRDefault="007D6883" w14:paraId="5E1684E6" w14:textId="7D29FE1F">
            <w:r w:rsidRPr="009C584A">
              <w:rPr>
                <w:b/>
                <w:shd w:val="clear" w:color="auto" w:fill="FFFFFF"/>
              </w:rPr>
              <w:t>Tipo</w:t>
            </w:r>
          </w:p>
        </w:tc>
        <w:tc>
          <w:tcPr>
            <w:tcW w:w="5410" w:type="dxa"/>
          </w:tcPr>
          <w:p w:rsidRPr="009C584A" w:rsidR="007D6883" w:rsidP="007D6883" w:rsidRDefault="00FD00C7" w14:paraId="20F54F10" w14:textId="6352E1EB">
            <w:r w:rsidRPr="009C584A">
              <w:rPr>
                <w:shd w:val="clear" w:color="auto" w:fill="FFFFFF"/>
              </w:rPr>
              <w:t>Administradora</w:t>
            </w:r>
          </w:p>
        </w:tc>
      </w:tr>
      <w:tr w:rsidRPr="009C584A" w:rsidR="007D6883" w:rsidTr="007C05CC" w14:paraId="65AFDF7F" w14:textId="77777777">
        <w:tc>
          <w:tcPr>
            <w:tcW w:w="2238" w:type="dxa"/>
          </w:tcPr>
          <w:p w:rsidRPr="009C584A" w:rsidR="007D6883" w:rsidP="007D6883" w:rsidRDefault="007D6883" w14:paraId="1B79F613" w14:textId="777DE8CC">
            <w:r w:rsidRPr="009C584A">
              <w:rPr>
                <w:b/>
                <w:shd w:val="clear" w:color="auto" w:fill="FFFFFF"/>
              </w:rPr>
              <w:t>Responsabilidad</w:t>
            </w:r>
            <w:r w:rsidRPr="009C584A" w:rsidR="00875E4A">
              <w:rPr>
                <w:b/>
                <w:shd w:val="clear" w:color="auto" w:fill="FFFFFF"/>
              </w:rPr>
              <w:t>es</w:t>
            </w:r>
          </w:p>
        </w:tc>
        <w:tc>
          <w:tcPr>
            <w:tcW w:w="5410" w:type="dxa"/>
          </w:tcPr>
          <w:p w:rsidR="007D76A5" w:rsidP="007D76A5" w:rsidRDefault="007D76A5" w14:paraId="31547AD0" w14:textId="32917739">
            <w:pPr>
              <w:pStyle w:val="Prrafodelista"/>
              <w:numPr>
                <w:ilvl w:val="0"/>
                <w:numId w:val="24"/>
              </w:numPr>
              <w:jc w:val="both"/>
            </w:pPr>
            <w:r>
              <w:t>Administración de la empresa</w:t>
            </w:r>
          </w:p>
          <w:p w:rsidR="007D76A5" w:rsidP="007D76A5" w:rsidRDefault="007D76A5" w14:paraId="1EF681DB" w14:textId="39336CA2">
            <w:pPr>
              <w:pStyle w:val="Prrafodelista"/>
              <w:numPr>
                <w:ilvl w:val="0"/>
                <w:numId w:val="24"/>
              </w:numPr>
              <w:jc w:val="both"/>
            </w:pPr>
            <w:r>
              <w:t>Gestión de inventario</w:t>
            </w:r>
          </w:p>
          <w:p w:rsidR="007D76A5" w:rsidP="007D76A5" w:rsidRDefault="007D76A5" w14:paraId="4A28ED67" w14:textId="2E10197B">
            <w:pPr>
              <w:pStyle w:val="Prrafodelista"/>
              <w:numPr>
                <w:ilvl w:val="0"/>
                <w:numId w:val="24"/>
              </w:numPr>
              <w:jc w:val="both"/>
            </w:pPr>
            <w:r>
              <w:t>Gestión financiera</w:t>
            </w:r>
          </w:p>
          <w:p w:rsidRPr="009C584A" w:rsidR="00BD3BE0" w:rsidP="00C12A76" w:rsidRDefault="007D76A5" w14:paraId="30E1E8E1" w14:textId="7DF0B0A3">
            <w:pPr>
              <w:pStyle w:val="Prrafodelista"/>
              <w:numPr>
                <w:ilvl w:val="0"/>
                <w:numId w:val="24"/>
              </w:numPr>
              <w:jc w:val="both"/>
            </w:pPr>
            <w:r>
              <w:t>Atención al cliente</w:t>
            </w:r>
            <w:r w:rsidR="00C12A76">
              <w:t xml:space="preserve">, </w:t>
            </w:r>
            <w:r>
              <w:t>Marketing y promoción</w:t>
            </w:r>
          </w:p>
        </w:tc>
      </w:tr>
      <w:tr w:rsidRPr="009C584A" w:rsidR="007D6883" w:rsidTr="007C05CC" w14:paraId="7E20DB81" w14:textId="77777777">
        <w:tc>
          <w:tcPr>
            <w:tcW w:w="2238" w:type="dxa"/>
          </w:tcPr>
          <w:p w:rsidRPr="009C584A" w:rsidR="007D6883" w:rsidP="007D6883" w:rsidRDefault="007D6883" w14:paraId="271DEA39" w14:textId="2B1BA363">
            <w:r w:rsidRPr="009C584A">
              <w:rPr>
                <w:b/>
                <w:shd w:val="clear" w:color="auto" w:fill="FFFFFF"/>
              </w:rPr>
              <w:t>Criterio de éxito</w:t>
            </w:r>
          </w:p>
        </w:tc>
        <w:tc>
          <w:tcPr>
            <w:tcW w:w="5410" w:type="dxa"/>
          </w:tcPr>
          <w:p w:rsidR="00AE314D" w:rsidP="00AE314D" w:rsidRDefault="00AE314D" w14:paraId="309C051F" w14:textId="77777777">
            <w:pPr>
              <w:jc w:val="both"/>
            </w:pPr>
            <w:r>
              <w:t>Cuando la aplicación funcione correctamente y cumpla con todos los requisitos para tal efecto.</w:t>
            </w:r>
          </w:p>
          <w:p w:rsidRPr="009C584A" w:rsidR="007D6883" w:rsidP="00AE314D" w:rsidRDefault="00AE314D" w14:paraId="41AF5371" w14:textId="6C7D545F">
            <w:pPr>
              <w:jc w:val="both"/>
            </w:pPr>
            <w:proofErr w:type="gramStart"/>
            <w:r>
              <w:t>Además</w:t>
            </w:r>
            <w:proofErr w:type="gramEnd"/>
            <w:r>
              <w:t xml:space="preserve"> tiene que asegurarse de que ese estado se mantenga en el tiempo</w:t>
            </w:r>
          </w:p>
        </w:tc>
      </w:tr>
    </w:tbl>
    <w:p w:rsidRPr="009C584A" w:rsidR="007D6883" w:rsidP="007D6883" w:rsidRDefault="007D6883" w14:paraId="3B9B76C3" w14:textId="77777777">
      <w:pPr>
        <w:ind w:left="680"/>
      </w:pPr>
    </w:p>
    <w:p w:rsidRPr="009C584A" w:rsidR="00BA7F59" w:rsidP="00FE4446" w:rsidRDefault="00BA7F59" w14:paraId="6E83819E" w14:textId="6AB19940">
      <w:pPr>
        <w:pStyle w:val="Ttulo2"/>
      </w:pPr>
      <w:bookmarkStart w:name="_Toc83314857" w:id="14"/>
      <w:r w:rsidRPr="009C584A">
        <w:t>Perfiles de los Usuarios</w:t>
      </w:r>
      <w:bookmarkEnd w:id="14"/>
    </w:p>
    <w:tbl>
      <w:tblPr>
        <w:tblStyle w:val="Tablaconcuadrcula"/>
        <w:tblW w:w="0" w:type="auto"/>
        <w:tblInd w:w="846" w:type="dxa"/>
        <w:tblLook w:val="04A0" w:firstRow="1" w:lastRow="0" w:firstColumn="1" w:lastColumn="0" w:noHBand="0" w:noVBand="1"/>
      </w:tblPr>
      <w:tblGrid>
        <w:gridCol w:w="2410"/>
        <w:gridCol w:w="5238"/>
      </w:tblGrid>
      <w:tr w:rsidR="002F35CE" w:rsidTr="00B80A9E" w14:paraId="5AB49BFF" w14:textId="77777777">
        <w:tc>
          <w:tcPr>
            <w:tcW w:w="2410" w:type="dxa"/>
          </w:tcPr>
          <w:p w:rsidR="002F35CE" w:rsidP="002F35CE" w:rsidRDefault="002F35CE" w14:paraId="0D43AE52" w14:textId="391BA294">
            <w:r w:rsidRPr="009C584A">
              <w:rPr>
                <w:b/>
                <w:shd w:val="clear" w:color="auto" w:fill="FFFFFF"/>
              </w:rPr>
              <w:t>Descripción</w:t>
            </w:r>
          </w:p>
        </w:tc>
        <w:tc>
          <w:tcPr>
            <w:tcW w:w="5238" w:type="dxa"/>
            <w:vAlign w:val="center"/>
          </w:tcPr>
          <w:p w:rsidR="002F35CE" w:rsidP="002F35CE" w:rsidRDefault="002F35CE" w14:paraId="78832879" w14:textId="0CF90D1B">
            <w:r>
              <w:t>Encargado de Almacén</w:t>
            </w:r>
          </w:p>
        </w:tc>
      </w:tr>
      <w:tr w:rsidR="002F35CE" w:rsidTr="007C05CC" w14:paraId="59A533DC" w14:textId="77777777">
        <w:tc>
          <w:tcPr>
            <w:tcW w:w="2410" w:type="dxa"/>
          </w:tcPr>
          <w:p w:rsidR="002F35CE" w:rsidP="002F35CE" w:rsidRDefault="002F35CE" w14:paraId="5DD17128" w14:textId="7438D324">
            <w:r w:rsidRPr="009C584A">
              <w:rPr>
                <w:b/>
                <w:shd w:val="clear" w:color="auto" w:fill="FFFFFF"/>
              </w:rPr>
              <w:t>Tipo</w:t>
            </w:r>
          </w:p>
        </w:tc>
        <w:tc>
          <w:tcPr>
            <w:tcW w:w="5238" w:type="dxa"/>
          </w:tcPr>
          <w:p w:rsidR="002F35CE" w:rsidP="002F35CE" w:rsidRDefault="002F35CE" w14:paraId="46EEFE79" w14:textId="49786D92">
            <w:r>
              <w:t>Operario de logística y almacén</w:t>
            </w:r>
          </w:p>
        </w:tc>
      </w:tr>
      <w:tr w:rsidR="002F35CE" w:rsidTr="007C05CC" w14:paraId="2FC465F4" w14:textId="77777777">
        <w:tc>
          <w:tcPr>
            <w:tcW w:w="2410" w:type="dxa"/>
          </w:tcPr>
          <w:p w:rsidRPr="009C584A" w:rsidR="002F35CE" w:rsidP="002F35CE" w:rsidRDefault="002F35CE" w14:paraId="3120388F" w14:textId="175426D1">
            <w:pPr>
              <w:rPr>
                <w:b/>
                <w:shd w:val="clear" w:color="auto" w:fill="FFFFFF"/>
              </w:rPr>
            </w:pPr>
            <w:r w:rsidRPr="009C584A">
              <w:rPr>
                <w:b/>
                <w:shd w:val="clear" w:color="auto" w:fill="FFFFFF"/>
              </w:rPr>
              <w:t>Responsabilidades</w:t>
            </w:r>
          </w:p>
        </w:tc>
        <w:tc>
          <w:tcPr>
            <w:tcW w:w="5238" w:type="dxa"/>
          </w:tcPr>
          <w:p w:rsidR="002F35CE" w:rsidP="002F35CE" w:rsidRDefault="002F35CE" w14:paraId="3C2698E5" w14:textId="2C104CB0">
            <w:r>
              <w:t>Registrar las entradas y salidas de productos</w:t>
            </w:r>
          </w:p>
        </w:tc>
      </w:tr>
      <w:tr w:rsidR="007E184C" w:rsidTr="007C05CC" w14:paraId="5BEFA2B3" w14:textId="77777777">
        <w:tc>
          <w:tcPr>
            <w:tcW w:w="2410" w:type="dxa"/>
          </w:tcPr>
          <w:p w:rsidRPr="009C584A" w:rsidR="007E184C" w:rsidP="007E184C" w:rsidRDefault="007E184C" w14:paraId="5C7580D0" w14:textId="6866019B">
            <w:pPr>
              <w:rPr>
                <w:b/>
                <w:shd w:val="clear" w:color="auto" w:fill="FFFFFF"/>
              </w:rPr>
            </w:pPr>
            <w:r w:rsidRPr="009C584A">
              <w:rPr>
                <w:b/>
                <w:shd w:val="clear" w:color="auto" w:fill="FFFFFF"/>
              </w:rPr>
              <w:t>Criterio de éxito</w:t>
            </w:r>
          </w:p>
        </w:tc>
        <w:tc>
          <w:tcPr>
            <w:tcW w:w="5238" w:type="dxa"/>
          </w:tcPr>
          <w:p w:rsidR="007E184C" w:rsidP="007E184C" w:rsidRDefault="00327F30" w14:paraId="22DB8E52" w14:textId="2D440FFD">
            <w:r>
              <w:t>Cuando se pueda registrar las entradas y salidas del stock con fluidez y sin ningún error</w:t>
            </w:r>
          </w:p>
        </w:tc>
      </w:tr>
    </w:tbl>
    <w:p w:rsidR="0068501C" w:rsidP="0068501C" w:rsidRDefault="0068501C" w14:paraId="42B835D8" w14:textId="77777777">
      <w:pPr>
        <w:ind w:left="856"/>
      </w:pPr>
    </w:p>
    <w:p w:rsidRPr="009C584A" w:rsidR="00272839" w:rsidP="00FE4446" w:rsidRDefault="001A44B2" w14:paraId="1E45DB49" w14:textId="3A951E4C">
      <w:pPr>
        <w:pStyle w:val="Ttulo2"/>
      </w:pPr>
      <w:bookmarkStart w:name="_Toc83314858" w:id="15"/>
      <w:r w:rsidRPr="009C584A">
        <w:t>Necesidades de los interesados y usuarios</w:t>
      </w:r>
      <w:bookmarkEnd w:id="15"/>
    </w:p>
    <w:tbl>
      <w:tblPr>
        <w:tblStyle w:val="Tablaconcuadrcula4-nfasis6"/>
        <w:tblW w:w="8494" w:type="dxa"/>
        <w:jc w:val="center"/>
        <w:tblLook w:val="04A0" w:firstRow="1" w:lastRow="0" w:firstColumn="1" w:lastColumn="0" w:noHBand="0" w:noVBand="1"/>
      </w:tblPr>
      <w:tblGrid>
        <w:gridCol w:w="835"/>
        <w:gridCol w:w="1974"/>
        <w:gridCol w:w="4415"/>
        <w:gridCol w:w="1270"/>
      </w:tblGrid>
      <w:tr w:rsidRPr="00A76494" w:rsidR="00A16F3A" w:rsidTr="006C7804" w14:paraId="5407BDEC"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87BF61"/>
          </w:tcPr>
          <w:p w:rsidRPr="00A76494" w:rsidR="00A16F3A" w:rsidP="006C7804" w:rsidRDefault="00A16F3A" w14:paraId="66225E70" w14:textId="77777777">
            <w:pPr>
              <w:jc w:val="center"/>
            </w:pPr>
            <w:bookmarkStart w:name="_Toc83314859" w:id="16"/>
            <w:r w:rsidRPr="00A76494">
              <w:t>Nro. RF</w:t>
            </w:r>
          </w:p>
        </w:tc>
        <w:tc>
          <w:tcPr>
            <w:tcW w:w="1980" w:type="dxa"/>
            <w:shd w:val="clear" w:color="auto" w:fill="87BF61"/>
          </w:tcPr>
          <w:p w:rsidRPr="00A76494" w:rsidR="00A16F3A" w:rsidP="006C7804" w:rsidRDefault="00A16F3A" w14:paraId="4F8DE5F9" w14:textId="77777777">
            <w:pPr>
              <w:cnfStyle w:val="100000000000" w:firstRow="1" w:lastRow="0" w:firstColumn="0" w:lastColumn="0" w:oddVBand="0" w:evenVBand="0" w:oddHBand="0" w:evenHBand="0" w:firstRowFirstColumn="0" w:firstRowLastColumn="0" w:lastRowFirstColumn="0" w:lastRowLastColumn="0"/>
              <w:rPr>
                <w:b w:val="0"/>
                <w:bCs w:val="0"/>
              </w:rPr>
            </w:pPr>
            <w:r>
              <w:t>Nombre de Requerimiento</w:t>
            </w:r>
          </w:p>
        </w:tc>
        <w:tc>
          <w:tcPr>
            <w:tcW w:w="4607" w:type="dxa"/>
            <w:shd w:val="clear" w:color="auto" w:fill="87BF61"/>
          </w:tcPr>
          <w:p w:rsidRPr="00A76494" w:rsidR="00A16F3A" w:rsidP="006C7804" w:rsidRDefault="00A16F3A" w14:paraId="11BC61E5" w14:textId="77777777">
            <w:pPr>
              <w:cnfStyle w:val="100000000000" w:firstRow="1" w:lastRow="0" w:firstColumn="0" w:lastColumn="0" w:oddVBand="0" w:evenVBand="0" w:oddHBand="0" w:evenHBand="0" w:firstRowFirstColumn="0" w:firstRowLastColumn="0" w:lastRowFirstColumn="0" w:lastRowLastColumn="0"/>
              <w:rPr>
                <w:b w:val="0"/>
                <w:bCs w:val="0"/>
              </w:rPr>
            </w:pPr>
            <w:r w:rsidRPr="00A76494">
              <w:t>Descripción de Requerimiento</w:t>
            </w:r>
          </w:p>
        </w:tc>
        <w:tc>
          <w:tcPr>
            <w:tcW w:w="1061" w:type="dxa"/>
            <w:shd w:val="clear" w:color="auto" w:fill="87BF61"/>
          </w:tcPr>
          <w:p w:rsidRPr="00A76494" w:rsidR="00A16F3A" w:rsidP="006C7804" w:rsidRDefault="00A16F3A" w14:paraId="030438E8" w14:textId="77777777">
            <w:pPr>
              <w:jc w:val="center"/>
              <w:cnfStyle w:val="100000000000" w:firstRow="1" w:lastRow="0" w:firstColumn="0" w:lastColumn="0" w:oddVBand="0" w:evenVBand="0" w:oddHBand="0" w:evenHBand="0" w:firstRowFirstColumn="0" w:firstRowLastColumn="0" w:lastRowFirstColumn="0" w:lastRowLastColumn="0"/>
              <w:rPr>
                <w:b w:val="0"/>
                <w:bCs w:val="0"/>
              </w:rPr>
            </w:pPr>
            <w:r>
              <w:t>Prioridad</w:t>
            </w:r>
          </w:p>
        </w:tc>
      </w:tr>
      <w:tr w:rsidR="00A16F3A" w:rsidTr="006C7804" w14:paraId="0277BE2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A16F3A" w:rsidP="006C7804" w:rsidRDefault="00A16F3A" w14:paraId="480DF5EE" w14:textId="77777777">
            <w:r>
              <w:t>RF-01</w:t>
            </w:r>
          </w:p>
        </w:tc>
        <w:tc>
          <w:tcPr>
            <w:tcW w:w="1980" w:type="dxa"/>
            <w:vAlign w:val="center"/>
          </w:tcPr>
          <w:p w:rsidR="00A16F3A" w:rsidP="006C7804" w:rsidRDefault="00A16F3A" w14:paraId="5AA08B38" w14:textId="77777777">
            <w:pPr>
              <w:cnfStyle w:val="000000100000" w:firstRow="0" w:lastRow="0" w:firstColumn="0" w:lastColumn="0" w:oddVBand="0" w:evenVBand="0" w:oddHBand="1" w:evenHBand="0" w:firstRowFirstColumn="0" w:firstRowLastColumn="0" w:lastRowFirstColumn="0" w:lastRowLastColumn="0"/>
            </w:pPr>
            <w:r>
              <w:t>Creación de cuenta</w:t>
            </w:r>
          </w:p>
        </w:tc>
        <w:tc>
          <w:tcPr>
            <w:tcW w:w="4607" w:type="dxa"/>
            <w:vAlign w:val="center"/>
          </w:tcPr>
          <w:p w:rsidR="00A16F3A" w:rsidP="006C7804" w:rsidRDefault="00A16F3A" w14:paraId="5C09C26D" w14:textId="77777777">
            <w:pPr>
              <w:jc w:val="both"/>
              <w:cnfStyle w:val="000000100000" w:firstRow="0" w:lastRow="0" w:firstColumn="0" w:lastColumn="0" w:oddVBand="0" w:evenVBand="0" w:oddHBand="1" w:evenHBand="0" w:firstRowFirstColumn="0" w:firstRowLastColumn="0" w:lastRowFirstColumn="0" w:lastRowLastColumn="0"/>
            </w:pPr>
            <w:r w:rsidRPr="0091225A">
              <w:t xml:space="preserve">La aplicación debe permitir que los usuarios se registren para crear una cuenta </w:t>
            </w:r>
          </w:p>
        </w:tc>
        <w:tc>
          <w:tcPr>
            <w:tcW w:w="1061" w:type="dxa"/>
            <w:vAlign w:val="center"/>
          </w:tcPr>
          <w:p w:rsidR="00A16F3A" w:rsidP="006C7804" w:rsidRDefault="00A16F3A" w14:paraId="7D74BCB1" w14:textId="77777777">
            <w:pPr>
              <w:jc w:val="center"/>
              <w:cnfStyle w:val="000000100000" w:firstRow="0" w:lastRow="0" w:firstColumn="0" w:lastColumn="0" w:oddVBand="0" w:evenVBand="0" w:oddHBand="1" w:evenHBand="0" w:firstRowFirstColumn="0" w:firstRowLastColumn="0" w:lastRowFirstColumn="0" w:lastRowLastColumn="0"/>
            </w:pPr>
            <w:r>
              <w:t>Alta</w:t>
            </w:r>
          </w:p>
        </w:tc>
      </w:tr>
      <w:tr w:rsidR="00A16F3A" w:rsidTr="006C7804" w14:paraId="51F94FC1" w14:textId="7777777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Pr="00A27526" w:rsidR="00A16F3A" w:rsidP="006C7804" w:rsidRDefault="00A16F3A" w14:paraId="46C593C9" w14:textId="77777777">
            <w:r w:rsidRPr="00A7672F">
              <w:t>RF-0</w:t>
            </w:r>
            <w:r>
              <w:t>2</w:t>
            </w:r>
          </w:p>
        </w:tc>
        <w:tc>
          <w:tcPr>
            <w:tcW w:w="1980" w:type="dxa"/>
            <w:vAlign w:val="center"/>
          </w:tcPr>
          <w:p w:rsidR="00A16F3A" w:rsidP="006C7804" w:rsidRDefault="00A16F3A" w14:paraId="24C36EC6" w14:textId="77777777">
            <w:pPr>
              <w:cnfStyle w:val="000000000000" w:firstRow="0" w:lastRow="0" w:firstColumn="0" w:lastColumn="0" w:oddVBand="0" w:evenVBand="0" w:oddHBand="0" w:evenHBand="0" w:firstRowFirstColumn="0" w:firstRowLastColumn="0" w:lastRowFirstColumn="0" w:lastRowLastColumn="0"/>
            </w:pPr>
            <w:r>
              <w:t>Navegación de mangas</w:t>
            </w:r>
          </w:p>
        </w:tc>
        <w:tc>
          <w:tcPr>
            <w:tcW w:w="4607" w:type="dxa"/>
            <w:vAlign w:val="center"/>
          </w:tcPr>
          <w:p w:rsidR="00A16F3A" w:rsidP="006C7804" w:rsidRDefault="00A16F3A" w14:paraId="787D69DC" w14:textId="77777777">
            <w:pPr>
              <w:jc w:val="both"/>
              <w:cnfStyle w:val="000000000000" w:firstRow="0" w:lastRow="0" w:firstColumn="0" w:lastColumn="0" w:oddVBand="0" w:evenVBand="0" w:oddHBand="0" w:evenHBand="0" w:firstRowFirstColumn="0" w:firstRowLastColumn="0" w:lastRowFirstColumn="0" w:lastRowLastColumn="0"/>
            </w:pPr>
            <w:r w:rsidRPr="0091225A">
              <w:t>La aplicación debe permitir a los usuarios navegar y buscar mangas en la biblioteca de la aplicación</w:t>
            </w:r>
            <w:r>
              <w:t>.</w:t>
            </w:r>
          </w:p>
        </w:tc>
        <w:tc>
          <w:tcPr>
            <w:tcW w:w="1061" w:type="dxa"/>
            <w:vAlign w:val="center"/>
          </w:tcPr>
          <w:p w:rsidR="00A16F3A" w:rsidP="006C7804" w:rsidRDefault="00A16F3A" w14:paraId="7E530525" w14:textId="77777777">
            <w:pPr>
              <w:jc w:val="center"/>
              <w:cnfStyle w:val="000000000000" w:firstRow="0" w:lastRow="0" w:firstColumn="0" w:lastColumn="0" w:oddVBand="0" w:evenVBand="0" w:oddHBand="0" w:evenHBand="0" w:firstRowFirstColumn="0" w:firstRowLastColumn="0" w:lastRowFirstColumn="0" w:lastRowLastColumn="0"/>
            </w:pPr>
            <w:r>
              <w:t>Alta</w:t>
            </w:r>
          </w:p>
        </w:tc>
      </w:tr>
      <w:tr w:rsidR="00A16F3A" w:rsidTr="006C7804" w14:paraId="2051C93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Pr="00A27526" w:rsidR="00A16F3A" w:rsidP="006C7804" w:rsidRDefault="00A16F3A" w14:paraId="64758DEE" w14:textId="77777777">
            <w:r w:rsidRPr="00A7672F">
              <w:t>RF-0</w:t>
            </w:r>
            <w:r>
              <w:t>3</w:t>
            </w:r>
          </w:p>
        </w:tc>
        <w:tc>
          <w:tcPr>
            <w:tcW w:w="1980" w:type="dxa"/>
            <w:vAlign w:val="center"/>
          </w:tcPr>
          <w:p w:rsidR="00A16F3A" w:rsidP="006C7804" w:rsidRDefault="00A16F3A" w14:paraId="0CD2D61B" w14:textId="77777777">
            <w:pPr>
              <w:cnfStyle w:val="000000100000" w:firstRow="0" w:lastRow="0" w:firstColumn="0" w:lastColumn="0" w:oddVBand="0" w:evenVBand="0" w:oddHBand="1" w:evenHBand="0" w:firstRowFirstColumn="0" w:firstRowLastColumn="0" w:lastRowFirstColumn="0" w:lastRowLastColumn="0"/>
            </w:pPr>
            <w:r>
              <w:t>Visualización de mangas</w:t>
            </w:r>
          </w:p>
        </w:tc>
        <w:tc>
          <w:tcPr>
            <w:tcW w:w="4607" w:type="dxa"/>
            <w:vAlign w:val="center"/>
          </w:tcPr>
          <w:p w:rsidRPr="00624A14" w:rsidR="00A16F3A" w:rsidP="006C7804" w:rsidRDefault="00A16F3A" w14:paraId="0F6C79D7" w14:textId="77777777">
            <w:pPr>
              <w:jc w:val="both"/>
              <w:cnfStyle w:val="000000100000" w:firstRow="0" w:lastRow="0" w:firstColumn="0" w:lastColumn="0" w:oddVBand="0" w:evenVBand="0" w:oddHBand="1" w:evenHBand="0" w:firstRowFirstColumn="0" w:firstRowLastColumn="0" w:lastRowFirstColumn="0" w:lastRowLastColumn="0"/>
            </w:pPr>
            <w:r w:rsidRPr="007D4321">
              <w:t xml:space="preserve">La aplicación debe permitir a los usuarios </w:t>
            </w:r>
            <w:r>
              <w:t>leer</w:t>
            </w:r>
            <w:r w:rsidRPr="007D4321">
              <w:t xml:space="preserve"> los mangas en la aplicación</w:t>
            </w:r>
            <w:r>
              <w:t>.</w:t>
            </w:r>
          </w:p>
        </w:tc>
        <w:tc>
          <w:tcPr>
            <w:tcW w:w="1061" w:type="dxa"/>
            <w:vAlign w:val="center"/>
          </w:tcPr>
          <w:p w:rsidR="00A16F3A" w:rsidP="006C7804" w:rsidRDefault="00A16F3A" w14:paraId="4F8AF124" w14:textId="77777777">
            <w:pPr>
              <w:jc w:val="center"/>
              <w:cnfStyle w:val="000000100000" w:firstRow="0" w:lastRow="0" w:firstColumn="0" w:lastColumn="0" w:oddVBand="0" w:evenVBand="0" w:oddHBand="1" w:evenHBand="0" w:firstRowFirstColumn="0" w:firstRowLastColumn="0" w:lastRowFirstColumn="0" w:lastRowLastColumn="0"/>
            </w:pPr>
            <w:r>
              <w:t>Alta</w:t>
            </w:r>
          </w:p>
        </w:tc>
      </w:tr>
      <w:tr w:rsidR="00A16F3A" w:rsidTr="006C7804" w14:paraId="5F7552D2" w14:textId="7777777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Pr="00A27526" w:rsidR="00A16F3A" w:rsidP="006C7804" w:rsidRDefault="00A16F3A" w14:paraId="7CA14CB2" w14:textId="77777777">
            <w:r w:rsidRPr="00A7672F">
              <w:t>RF-0</w:t>
            </w:r>
            <w:r>
              <w:t>4</w:t>
            </w:r>
          </w:p>
        </w:tc>
        <w:tc>
          <w:tcPr>
            <w:tcW w:w="1980" w:type="dxa"/>
            <w:vAlign w:val="center"/>
          </w:tcPr>
          <w:p w:rsidR="00A16F3A" w:rsidP="006C7804" w:rsidRDefault="00A16F3A" w14:paraId="53084352" w14:textId="77777777">
            <w:pPr>
              <w:cnfStyle w:val="000000000000" w:firstRow="0" w:lastRow="0" w:firstColumn="0" w:lastColumn="0" w:oddVBand="0" w:evenVBand="0" w:oddHBand="0" w:evenHBand="0" w:firstRowFirstColumn="0" w:firstRowLastColumn="0" w:lastRowFirstColumn="0" w:lastRowLastColumn="0"/>
            </w:pPr>
            <w:r>
              <w:t>Administrar Mangas</w:t>
            </w:r>
          </w:p>
        </w:tc>
        <w:tc>
          <w:tcPr>
            <w:tcW w:w="4607" w:type="dxa"/>
            <w:vAlign w:val="center"/>
          </w:tcPr>
          <w:p w:rsidR="00A16F3A" w:rsidP="006C7804" w:rsidRDefault="00A16F3A" w14:paraId="7F0B87F6" w14:textId="77777777">
            <w:pPr>
              <w:jc w:val="both"/>
              <w:cnfStyle w:val="000000000000" w:firstRow="0" w:lastRow="0" w:firstColumn="0" w:lastColumn="0" w:oddVBand="0" w:evenVBand="0" w:oddHBand="0" w:evenHBand="0" w:firstRowFirstColumn="0" w:firstRowLastColumn="0" w:lastRowFirstColumn="0" w:lastRowLastColumn="0"/>
            </w:pPr>
            <w:r>
              <w:t>La aplicación debe permitir al usuario añadir mangas a su lista de lectura y asimismo a su lista de completados. También se podrá dar un puntaje al manga que se ha leído</w:t>
            </w:r>
          </w:p>
        </w:tc>
        <w:tc>
          <w:tcPr>
            <w:tcW w:w="1061" w:type="dxa"/>
            <w:vAlign w:val="center"/>
          </w:tcPr>
          <w:p w:rsidR="00A16F3A" w:rsidP="006C7804" w:rsidRDefault="00A16F3A" w14:paraId="786BED23" w14:textId="77777777">
            <w:pPr>
              <w:jc w:val="center"/>
              <w:cnfStyle w:val="000000000000" w:firstRow="0" w:lastRow="0" w:firstColumn="0" w:lastColumn="0" w:oddVBand="0" w:evenVBand="0" w:oddHBand="0" w:evenHBand="0" w:firstRowFirstColumn="0" w:firstRowLastColumn="0" w:lastRowFirstColumn="0" w:lastRowLastColumn="0"/>
            </w:pPr>
            <w:r>
              <w:t>Alta</w:t>
            </w:r>
          </w:p>
        </w:tc>
      </w:tr>
      <w:tr w:rsidR="00A16F3A" w:rsidTr="006C7804" w14:paraId="21BFFF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Pr="00A27526" w:rsidR="00A16F3A" w:rsidP="006C7804" w:rsidRDefault="00A16F3A" w14:paraId="32F72CEA" w14:textId="77777777">
            <w:r w:rsidRPr="00A7672F">
              <w:t>RF-0</w:t>
            </w:r>
            <w:r>
              <w:t>5</w:t>
            </w:r>
          </w:p>
        </w:tc>
        <w:tc>
          <w:tcPr>
            <w:tcW w:w="1980" w:type="dxa"/>
            <w:vAlign w:val="center"/>
          </w:tcPr>
          <w:p w:rsidR="00A16F3A" w:rsidP="006C7804" w:rsidRDefault="00A16F3A" w14:paraId="4F82D2B1" w14:textId="77777777">
            <w:pPr>
              <w:cnfStyle w:val="000000100000" w:firstRow="0" w:lastRow="0" w:firstColumn="0" w:lastColumn="0" w:oddVBand="0" w:evenVBand="0" w:oddHBand="1" w:evenHBand="0" w:firstRowFirstColumn="0" w:firstRowLastColumn="0" w:lastRowFirstColumn="0" w:lastRowLastColumn="0"/>
            </w:pPr>
            <w:r>
              <w:t>Sincronización de cuenta</w:t>
            </w:r>
          </w:p>
        </w:tc>
        <w:tc>
          <w:tcPr>
            <w:tcW w:w="4607" w:type="dxa"/>
            <w:vAlign w:val="center"/>
          </w:tcPr>
          <w:p w:rsidRPr="00624A14" w:rsidR="00A16F3A" w:rsidP="006C7804" w:rsidRDefault="00A16F3A" w14:paraId="68D9A74A" w14:textId="77777777">
            <w:pPr>
              <w:jc w:val="both"/>
              <w:cnfStyle w:val="000000100000" w:firstRow="0" w:lastRow="0" w:firstColumn="0" w:lastColumn="0" w:oddVBand="0" w:evenVBand="0" w:oddHBand="1" w:evenHBand="0" w:firstRowFirstColumn="0" w:firstRowLastColumn="0" w:lastRowFirstColumn="0" w:lastRowLastColumn="0"/>
            </w:pPr>
            <w:r w:rsidRPr="00BA611A">
              <w:t>La aplicación debe permitir a los usuarios sincronizar sus cuentas en diferentes dispositivos para que puedan acceder a la misma biblioteca y listas de lectura.</w:t>
            </w:r>
          </w:p>
        </w:tc>
        <w:tc>
          <w:tcPr>
            <w:tcW w:w="1061" w:type="dxa"/>
            <w:vAlign w:val="center"/>
          </w:tcPr>
          <w:p w:rsidR="00A16F3A" w:rsidP="006C7804" w:rsidRDefault="00A16F3A" w14:paraId="00F3BDAB" w14:textId="77777777">
            <w:pPr>
              <w:jc w:val="center"/>
              <w:cnfStyle w:val="000000100000" w:firstRow="0" w:lastRow="0" w:firstColumn="0" w:lastColumn="0" w:oddVBand="0" w:evenVBand="0" w:oddHBand="1" w:evenHBand="0" w:firstRowFirstColumn="0" w:firstRowLastColumn="0" w:lastRowFirstColumn="0" w:lastRowLastColumn="0"/>
            </w:pPr>
            <w:r>
              <w:t>Alta</w:t>
            </w:r>
          </w:p>
        </w:tc>
      </w:tr>
    </w:tbl>
    <w:p w:rsidRPr="009C584A" w:rsidR="004C2EB0" w:rsidP="004159CE" w:rsidRDefault="004C2EB0" w14:paraId="4F725A90" w14:textId="03908C00">
      <w:pPr>
        <w:pStyle w:val="Ttulo1"/>
      </w:pPr>
      <w:r w:rsidRPr="009C584A">
        <w:t>Vista General del Producto</w:t>
      </w:r>
      <w:bookmarkEnd w:id="16"/>
    </w:p>
    <w:p w:rsidRPr="009C584A" w:rsidR="004C2EB0" w:rsidP="00FE4446" w:rsidRDefault="004C2EB0" w14:paraId="71093295" w14:textId="5838E888">
      <w:pPr>
        <w:pStyle w:val="Ttulo2"/>
      </w:pPr>
      <w:bookmarkStart w:name="_Toc83314860" w:id="17"/>
      <w:r w:rsidRPr="009C584A">
        <w:t>Perspectiva del producto</w:t>
      </w:r>
      <w:bookmarkEnd w:id="17"/>
    </w:p>
    <w:p w:rsidR="00C12A76" w:rsidP="00C12A76" w:rsidRDefault="00C12A76" w14:paraId="157EB2D5" w14:textId="6274FE13">
      <w:pPr>
        <w:ind w:left="856"/>
        <w:jc w:val="both"/>
      </w:pPr>
      <w:r>
        <w:t>Proporcionar una experiencia de usuario atractiva y fácil de usar para los aficionados a los mangas y comics. La aplicación deberá tener una interfaz intuitiva que permita a los usuarios buscar, leer, organizar y guardar sus mangas y comics favoritos de manera eficiente.</w:t>
      </w:r>
    </w:p>
    <w:p w:rsidR="00C12A76" w:rsidP="00C12A76" w:rsidRDefault="00C12A76" w14:paraId="54360EA6" w14:textId="77777777">
      <w:pPr>
        <w:ind w:left="856"/>
        <w:jc w:val="both"/>
      </w:pPr>
      <w:r>
        <w:t xml:space="preserve">Además, la aplicación deberá integrarse con múltiples </w:t>
      </w:r>
      <w:proofErr w:type="spellStart"/>
      <w:r>
        <w:t>APIs</w:t>
      </w:r>
      <w:proofErr w:type="spellEnd"/>
      <w:r>
        <w:t xml:space="preserve"> de mangas, comics y </w:t>
      </w:r>
      <w:proofErr w:type="spellStart"/>
      <w:r>
        <w:t>webcomics</w:t>
      </w:r>
      <w:proofErr w:type="spellEnd"/>
      <w:r>
        <w:t xml:space="preserve"> para que los usuarios tengan acceso a una amplia variedad de títulos y autores. La capacidad de personalizar la experiencia de lectura, como ajustar el tamaño de la fuente y el brillo de la pantalla, también sería una característica deseable.</w:t>
      </w:r>
    </w:p>
    <w:p w:rsidRPr="009C584A" w:rsidR="00DC45A7" w:rsidP="4997344E" w:rsidRDefault="00DC45A7" w14:paraId="14CA4FAF" w14:textId="30454426">
      <w:pPr>
        <w:ind w:left="856"/>
        <w:jc w:val="both"/>
      </w:pPr>
      <w:r w:rsidR="00C12A76">
        <w:rPr/>
        <w:t>La aplicación deberá permitir que los usuarios creen cuentas personales para guardar sus mangas y comics favoritos y organizarlos en categorías personalizadas. Además, deberá contar con una función de recomendación para sugerir nuevos títulos basados en las preferencias del usuario y las lecturas anteriores.</w:t>
      </w:r>
    </w:p>
    <w:p w:rsidRPr="009C584A" w:rsidR="00BB564C" w:rsidP="00126E1E" w:rsidRDefault="00BB564C" w14:paraId="24BEAE41" w14:textId="77777777">
      <w:pPr>
        <w:spacing w:after="100" w:line="240" w:lineRule="auto"/>
        <w:ind w:left="856"/>
        <w:jc w:val="both"/>
        <w:textAlignment w:val="baseline"/>
        <w:rPr>
          <w:rFonts w:eastAsia="Arial"/>
          <w:color w:val="000000" w:themeColor="text1"/>
        </w:rPr>
      </w:pPr>
    </w:p>
    <w:p w:rsidR="00AF5D05" w:rsidP="00FE4446" w:rsidRDefault="004C2EB0" w14:paraId="664F12A0" w14:textId="5D70952F">
      <w:pPr>
        <w:pStyle w:val="Ttulo2"/>
        <w:rPr/>
      </w:pPr>
      <w:bookmarkStart w:name="_Toc83314862" w:id="19"/>
      <w:r w:rsidR="004C2EB0">
        <w:rPr/>
        <w:t>Suposiciones y dependencias</w:t>
      </w:r>
      <w:bookmarkEnd w:id="19"/>
    </w:p>
    <w:p w:rsidR="00C12A76" w:rsidP="00C12A76" w:rsidRDefault="00C12A76" w14:paraId="345F1676" w14:textId="77777777">
      <w:pPr>
        <w:ind w:left="856"/>
        <w:jc w:val="both"/>
      </w:pPr>
      <w:r>
        <w:t xml:space="preserve">Dependencia de </w:t>
      </w:r>
      <w:proofErr w:type="spellStart"/>
      <w:r>
        <w:t>APIs</w:t>
      </w:r>
      <w:proofErr w:type="spellEnd"/>
      <w:r>
        <w:t xml:space="preserve"> externas: La aplicación dependerá de </w:t>
      </w:r>
      <w:proofErr w:type="spellStart"/>
      <w:r>
        <w:t>APIs</w:t>
      </w:r>
      <w:proofErr w:type="spellEnd"/>
      <w:r>
        <w:t xml:space="preserve"> externas de mangas, comics y </w:t>
      </w:r>
      <w:proofErr w:type="spellStart"/>
      <w:r>
        <w:t>webcomics</w:t>
      </w:r>
      <w:proofErr w:type="spellEnd"/>
      <w:r>
        <w:t xml:space="preserve"> para acceder a los títulos y autores de mangas y comics. Por lo tanto, la disponibilidad y la calidad de estas </w:t>
      </w:r>
      <w:proofErr w:type="spellStart"/>
      <w:r>
        <w:t>APIs</w:t>
      </w:r>
      <w:proofErr w:type="spellEnd"/>
      <w:r>
        <w:t xml:space="preserve"> serán una suposición importante.</w:t>
      </w:r>
    </w:p>
    <w:p w:rsidR="00C12A76" w:rsidP="00C12A76" w:rsidRDefault="00C12A76" w14:paraId="3716B94B" w14:textId="77777777">
      <w:pPr>
        <w:ind w:left="856"/>
        <w:jc w:val="both"/>
      </w:pPr>
      <w:r>
        <w:t>Suposición sobre la demanda del mercado: Se debe asumir que hay suficiente demanda en el mercado para una aplicación móvil de mangas y comics para justificar el esfuerzo y los costos involucrados en el desarrollo de la aplicación.</w:t>
      </w:r>
    </w:p>
    <w:p w:rsidR="00C12A76" w:rsidP="00C12A76" w:rsidRDefault="00C12A76" w14:paraId="119E9C96" w14:textId="77777777">
      <w:pPr>
        <w:ind w:left="856"/>
        <w:jc w:val="both"/>
      </w:pPr>
      <w:r>
        <w:t>Suposición sobre la adopción de la aplicación: Se debe asumir que los usuarios adoptarán y utilizarán la aplicación móvil de mangas y comics de manera regular y frecuente.</w:t>
      </w:r>
    </w:p>
    <w:p w:rsidR="00C12A76" w:rsidP="00C12A76" w:rsidRDefault="00C12A76" w14:paraId="02505149" w14:textId="77777777">
      <w:pPr>
        <w:ind w:left="856"/>
        <w:jc w:val="both"/>
      </w:pPr>
      <w:r>
        <w:t>Dependencia de la plataforma móvil: La aplicación dependerá de las funcionalidades y restricciones de la plataforma móvil en la que se desarrolle, lo que podría limitar algunas de las funcionalidades y la experiencia del usuario.</w:t>
      </w:r>
    </w:p>
    <w:p w:rsidRPr="009C584A" w:rsidR="006F098B" w:rsidP="00C12A76" w:rsidRDefault="00C12A76" w14:paraId="146F45D1" w14:textId="033EFCA4">
      <w:pPr>
        <w:ind w:left="856"/>
        <w:jc w:val="both"/>
      </w:pPr>
      <w:r>
        <w:t>Dependencia de tecnologías y herramientas de desarrollo: La aplicación dependerá de tecnologías y herramientas de desarrollo, por lo que la calidad y la disponibilidad de estas tecnologías y herramientas serán una suposición importante.</w:t>
      </w:r>
    </w:p>
    <w:p w:rsidRPr="009C584A" w:rsidR="004C2EB0" w:rsidP="00FE4446" w:rsidRDefault="004C2EB0" w14:paraId="2BF3663E" w14:textId="22B9C070">
      <w:pPr>
        <w:pStyle w:val="Ttulo2"/>
        <w:rPr/>
      </w:pPr>
      <w:bookmarkStart w:name="_Toc83314863" w:id="20"/>
      <w:r w:rsidR="004C2EB0">
        <w:rPr/>
        <w:t>Costos y precios</w:t>
      </w:r>
      <w:bookmarkEnd w:id="20"/>
    </w:p>
    <w:tbl>
      <w:tblPr>
        <w:tblStyle w:val="Tablaconcuadrcula"/>
        <w:tblW w:w="0" w:type="auto"/>
        <w:tblInd w:w="846" w:type="dxa"/>
        <w:tblLook w:val="04A0" w:firstRow="1" w:lastRow="0" w:firstColumn="1" w:lastColumn="0" w:noHBand="0" w:noVBand="1"/>
      </w:tblPr>
      <w:tblGrid>
        <w:gridCol w:w="2835"/>
        <w:gridCol w:w="2208"/>
        <w:gridCol w:w="2605"/>
      </w:tblGrid>
      <w:tr w:rsidRPr="009C584A" w:rsidR="007E575F" w:rsidTr="00640267" w14:paraId="15108EEE" w14:textId="77777777">
        <w:tc>
          <w:tcPr>
            <w:tcW w:w="2835" w:type="dxa"/>
          </w:tcPr>
          <w:p w:rsidRPr="009C584A" w:rsidR="007E575F" w:rsidP="007E575F" w:rsidRDefault="007E575F" w14:paraId="32A90BF6" w14:textId="32DACBEA">
            <w:r w:rsidRPr="009C584A">
              <w:rPr>
                <w:b/>
                <w:color w:val="000000"/>
                <w:sz w:val="21"/>
                <w:szCs w:val="21"/>
              </w:rPr>
              <w:t>Detalle </w:t>
            </w:r>
          </w:p>
        </w:tc>
        <w:tc>
          <w:tcPr>
            <w:tcW w:w="2208" w:type="dxa"/>
          </w:tcPr>
          <w:p w:rsidRPr="009C584A" w:rsidR="007E575F" w:rsidP="007E575F" w:rsidRDefault="007E575F" w14:paraId="1A3CBAB4" w14:textId="0ECD9818">
            <w:r w:rsidRPr="009C584A">
              <w:rPr>
                <w:b/>
                <w:color w:val="000000"/>
                <w:sz w:val="21"/>
                <w:szCs w:val="21"/>
              </w:rPr>
              <w:t>Precio Unitario</w:t>
            </w:r>
          </w:p>
        </w:tc>
        <w:tc>
          <w:tcPr>
            <w:tcW w:w="2605" w:type="dxa"/>
          </w:tcPr>
          <w:p w:rsidRPr="009C584A" w:rsidR="007E575F" w:rsidP="007E575F" w:rsidRDefault="007E575F" w14:paraId="26D3592B" w14:textId="00507A29">
            <w:r w:rsidRPr="009C584A">
              <w:rPr>
                <w:b/>
                <w:color w:val="000000"/>
                <w:sz w:val="21"/>
                <w:szCs w:val="21"/>
              </w:rPr>
              <w:t>Total</w:t>
            </w:r>
          </w:p>
        </w:tc>
      </w:tr>
      <w:tr w:rsidRPr="009C584A" w:rsidR="007E575F" w:rsidTr="00640267" w14:paraId="4E31ECB0" w14:textId="77777777">
        <w:tc>
          <w:tcPr>
            <w:tcW w:w="2835" w:type="dxa"/>
          </w:tcPr>
          <w:p w:rsidRPr="009C584A" w:rsidR="007E575F" w:rsidP="007E575F" w:rsidRDefault="007E575F" w14:paraId="3747FECD" w14:textId="2A6B152B">
            <w:r w:rsidRPr="009C584A">
              <w:rPr>
                <w:color w:val="000000"/>
                <w:sz w:val="21"/>
                <w:szCs w:val="21"/>
              </w:rPr>
              <w:t xml:space="preserve">1 </w:t>
            </w:r>
            <w:proofErr w:type="spellStart"/>
            <w:r w:rsidRPr="009C584A">
              <w:rPr>
                <w:color w:val="000000"/>
                <w:sz w:val="21"/>
                <w:szCs w:val="21"/>
              </w:rPr>
              <w:t>Router</w:t>
            </w:r>
            <w:proofErr w:type="spellEnd"/>
          </w:p>
        </w:tc>
        <w:tc>
          <w:tcPr>
            <w:tcW w:w="2208" w:type="dxa"/>
          </w:tcPr>
          <w:p w:rsidRPr="009C584A" w:rsidR="007E575F" w:rsidP="007E575F" w:rsidRDefault="007E575F" w14:paraId="6006DD1B" w14:textId="6917D4C8">
            <w:r w:rsidRPr="009C584A">
              <w:rPr>
                <w:color w:val="000000"/>
                <w:sz w:val="21"/>
                <w:szCs w:val="21"/>
              </w:rPr>
              <w:t>s/ 150.00</w:t>
            </w:r>
          </w:p>
        </w:tc>
        <w:tc>
          <w:tcPr>
            <w:tcW w:w="2605" w:type="dxa"/>
          </w:tcPr>
          <w:p w:rsidRPr="009C584A" w:rsidR="007E575F" w:rsidP="007E575F" w:rsidRDefault="007E575F" w14:paraId="025D3E76" w14:textId="524AF3CB">
            <w:r w:rsidRPr="009C584A">
              <w:rPr>
                <w:color w:val="000000"/>
                <w:sz w:val="21"/>
                <w:szCs w:val="21"/>
              </w:rPr>
              <w:t>s/ 150.00</w:t>
            </w:r>
          </w:p>
        </w:tc>
      </w:tr>
      <w:tr w:rsidRPr="009C584A" w:rsidR="007E575F" w:rsidTr="00640267" w14:paraId="4175EE1E" w14:textId="77777777">
        <w:tc>
          <w:tcPr>
            <w:tcW w:w="2835" w:type="dxa"/>
          </w:tcPr>
          <w:p w:rsidRPr="009C584A" w:rsidR="007E575F" w:rsidP="007E575F" w:rsidRDefault="007E575F" w14:paraId="6C520224" w14:textId="2077853F">
            <w:r w:rsidRPr="009C584A">
              <w:rPr>
                <w:color w:val="000000"/>
                <w:sz w:val="21"/>
                <w:szCs w:val="21"/>
              </w:rPr>
              <w:t>Internet Empresarial</w:t>
            </w:r>
          </w:p>
        </w:tc>
        <w:tc>
          <w:tcPr>
            <w:tcW w:w="2208" w:type="dxa"/>
          </w:tcPr>
          <w:p w:rsidRPr="009C584A" w:rsidR="007E575F" w:rsidP="007E575F" w:rsidRDefault="007E575F" w14:paraId="212906A2" w14:textId="3892996D">
            <w:r w:rsidRPr="009C584A">
              <w:rPr>
                <w:color w:val="000000"/>
                <w:sz w:val="21"/>
                <w:szCs w:val="21"/>
              </w:rPr>
              <w:t xml:space="preserve">s/ </w:t>
            </w:r>
            <w:r w:rsidR="005F6DDC">
              <w:rPr>
                <w:color w:val="000000"/>
                <w:sz w:val="21"/>
                <w:szCs w:val="21"/>
              </w:rPr>
              <w:t>180</w:t>
            </w:r>
            <w:r w:rsidRPr="009C584A">
              <w:rPr>
                <w:color w:val="000000"/>
                <w:sz w:val="21"/>
                <w:szCs w:val="21"/>
              </w:rPr>
              <w:t>.00</w:t>
            </w:r>
          </w:p>
        </w:tc>
        <w:tc>
          <w:tcPr>
            <w:tcW w:w="2605" w:type="dxa"/>
          </w:tcPr>
          <w:p w:rsidRPr="009C584A" w:rsidR="007E575F" w:rsidP="007E575F" w:rsidRDefault="007E575F" w14:paraId="3DF02987" w14:textId="167FD402">
            <w:r w:rsidRPr="009C584A">
              <w:rPr>
                <w:color w:val="000000"/>
                <w:sz w:val="21"/>
                <w:szCs w:val="21"/>
              </w:rPr>
              <w:t xml:space="preserve">s/ </w:t>
            </w:r>
            <w:r w:rsidR="005F6DDC">
              <w:rPr>
                <w:color w:val="000000"/>
                <w:sz w:val="21"/>
                <w:szCs w:val="21"/>
              </w:rPr>
              <w:t>180</w:t>
            </w:r>
            <w:r w:rsidRPr="009C584A">
              <w:rPr>
                <w:color w:val="000000"/>
                <w:sz w:val="21"/>
                <w:szCs w:val="21"/>
              </w:rPr>
              <w:t>.00</w:t>
            </w:r>
          </w:p>
        </w:tc>
      </w:tr>
      <w:tr w:rsidRPr="009C584A" w:rsidR="005F6DDC" w:rsidTr="00640267" w14:paraId="2BD5F60B" w14:textId="77777777">
        <w:tc>
          <w:tcPr>
            <w:tcW w:w="2835" w:type="dxa"/>
          </w:tcPr>
          <w:p w:rsidRPr="009C584A" w:rsidR="005F6DDC" w:rsidP="005F6DDC" w:rsidRDefault="005F6DDC" w14:paraId="45F80B2E" w14:textId="68CA954D">
            <w:pPr>
              <w:rPr>
                <w:color w:val="000000"/>
                <w:sz w:val="21"/>
                <w:szCs w:val="21"/>
              </w:rPr>
            </w:pPr>
            <w:r>
              <w:rPr>
                <w:color w:val="000000"/>
                <w:sz w:val="21"/>
                <w:szCs w:val="21"/>
              </w:rPr>
              <w:t>Costos operativos durante el desarrollo del proyecto</w:t>
            </w:r>
          </w:p>
        </w:tc>
        <w:tc>
          <w:tcPr>
            <w:tcW w:w="2208" w:type="dxa"/>
          </w:tcPr>
          <w:p w:rsidRPr="009C584A" w:rsidR="005F6DDC" w:rsidP="005F6DDC" w:rsidRDefault="005F6DDC" w14:paraId="57D1CC4F" w14:textId="5D5796F4">
            <w:pPr>
              <w:rPr>
                <w:color w:val="000000"/>
                <w:sz w:val="21"/>
                <w:szCs w:val="21"/>
              </w:rPr>
            </w:pPr>
            <w:r>
              <w:rPr>
                <w:color w:val="000000"/>
                <w:sz w:val="21"/>
                <w:szCs w:val="21"/>
              </w:rPr>
              <w:t>s/ 655.00</w:t>
            </w:r>
          </w:p>
        </w:tc>
        <w:tc>
          <w:tcPr>
            <w:tcW w:w="2605" w:type="dxa"/>
          </w:tcPr>
          <w:p w:rsidRPr="009C584A" w:rsidR="005F6DDC" w:rsidP="005F6DDC" w:rsidRDefault="005F6DDC" w14:paraId="2697E26B" w14:textId="73632DE0">
            <w:pPr>
              <w:rPr>
                <w:color w:val="000000"/>
                <w:sz w:val="21"/>
                <w:szCs w:val="21"/>
              </w:rPr>
            </w:pPr>
            <w:r>
              <w:rPr>
                <w:color w:val="000000"/>
                <w:sz w:val="21"/>
                <w:szCs w:val="21"/>
              </w:rPr>
              <w:t>s/ 655.00</w:t>
            </w:r>
          </w:p>
        </w:tc>
      </w:tr>
      <w:tr w:rsidRPr="009C584A" w:rsidR="005F6DDC" w:rsidTr="00640267" w14:paraId="55CB2946" w14:textId="77777777">
        <w:tc>
          <w:tcPr>
            <w:tcW w:w="2835" w:type="dxa"/>
          </w:tcPr>
          <w:p w:rsidRPr="009C584A" w:rsidR="005F6DDC" w:rsidP="005F6DDC" w:rsidRDefault="005F6DDC" w14:paraId="643CD913" w14:textId="7CC2A2E0">
            <w:r w:rsidRPr="009C584A">
              <w:rPr>
                <w:color w:val="000000"/>
                <w:sz w:val="21"/>
                <w:szCs w:val="21"/>
              </w:rPr>
              <w:t>Analista / Diseñador</w:t>
            </w:r>
            <w:r>
              <w:rPr>
                <w:color w:val="000000"/>
                <w:sz w:val="21"/>
                <w:szCs w:val="21"/>
              </w:rPr>
              <w:t>/Desarrollador</w:t>
            </w:r>
          </w:p>
        </w:tc>
        <w:tc>
          <w:tcPr>
            <w:tcW w:w="2208" w:type="dxa"/>
          </w:tcPr>
          <w:p w:rsidRPr="009C584A" w:rsidR="005F6DDC" w:rsidP="005F6DDC" w:rsidRDefault="005F6DDC" w14:paraId="0D60A87D" w14:textId="67E80B21">
            <w:r w:rsidRPr="009C584A">
              <w:rPr>
                <w:color w:val="000000"/>
                <w:sz w:val="21"/>
                <w:szCs w:val="21"/>
              </w:rPr>
              <w:t>s/ 2</w:t>
            </w:r>
            <w:r>
              <w:rPr>
                <w:color w:val="000000"/>
                <w:sz w:val="21"/>
                <w:szCs w:val="21"/>
              </w:rPr>
              <w:t>4</w:t>
            </w:r>
            <w:r w:rsidRPr="009C584A">
              <w:rPr>
                <w:color w:val="000000"/>
                <w:sz w:val="21"/>
                <w:szCs w:val="21"/>
              </w:rPr>
              <w:t>00.00</w:t>
            </w:r>
          </w:p>
        </w:tc>
        <w:tc>
          <w:tcPr>
            <w:tcW w:w="2605" w:type="dxa"/>
          </w:tcPr>
          <w:p w:rsidRPr="009C584A" w:rsidR="005F6DDC" w:rsidP="005F6DDC" w:rsidRDefault="005F6DDC" w14:paraId="502C7D2E" w14:textId="5C1D91D5">
            <w:r w:rsidRPr="009C584A">
              <w:rPr>
                <w:color w:val="000000"/>
                <w:sz w:val="21"/>
                <w:szCs w:val="21"/>
              </w:rPr>
              <w:t>s/ 2</w:t>
            </w:r>
            <w:r>
              <w:rPr>
                <w:color w:val="000000"/>
                <w:sz w:val="21"/>
                <w:szCs w:val="21"/>
              </w:rPr>
              <w:t>4</w:t>
            </w:r>
            <w:r w:rsidRPr="009C584A">
              <w:rPr>
                <w:color w:val="000000"/>
                <w:sz w:val="21"/>
                <w:szCs w:val="21"/>
              </w:rPr>
              <w:t>00.00</w:t>
            </w:r>
          </w:p>
        </w:tc>
      </w:tr>
      <w:tr w:rsidRPr="009C584A" w:rsidR="005F6DDC" w:rsidTr="00640267" w14:paraId="3DD1AB57" w14:textId="77777777">
        <w:tc>
          <w:tcPr>
            <w:tcW w:w="2835" w:type="dxa"/>
          </w:tcPr>
          <w:p w:rsidRPr="009C584A" w:rsidR="005F6DDC" w:rsidP="005F6DDC" w:rsidRDefault="005F6DDC" w14:paraId="2B812164" w14:textId="1F4BD174">
            <w:r w:rsidRPr="009C584A">
              <w:rPr>
                <w:color w:val="000000"/>
                <w:sz w:val="21"/>
                <w:szCs w:val="21"/>
              </w:rPr>
              <w:t>Jefe De Proyecto</w:t>
            </w:r>
          </w:p>
        </w:tc>
        <w:tc>
          <w:tcPr>
            <w:tcW w:w="2208" w:type="dxa"/>
          </w:tcPr>
          <w:p w:rsidRPr="009C584A" w:rsidR="005F6DDC" w:rsidP="005F6DDC" w:rsidRDefault="005F6DDC" w14:paraId="13EAB8A5" w14:textId="3384659B">
            <w:r w:rsidRPr="009C584A">
              <w:rPr>
                <w:color w:val="000000"/>
                <w:sz w:val="21"/>
                <w:szCs w:val="21"/>
              </w:rPr>
              <w:t>s/ 2</w:t>
            </w:r>
            <w:r>
              <w:rPr>
                <w:color w:val="000000"/>
                <w:sz w:val="21"/>
                <w:szCs w:val="21"/>
              </w:rPr>
              <w:t>8</w:t>
            </w:r>
            <w:r w:rsidRPr="009C584A">
              <w:rPr>
                <w:color w:val="000000"/>
                <w:sz w:val="21"/>
                <w:szCs w:val="21"/>
              </w:rPr>
              <w:t>00.00</w:t>
            </w:r>
          </w:p>
        </w:tc>
        <w:tc>
          <w:tcPr>
            <w:tcW w:w="2605" w:type="dxa"/>
          </w:tcPr>
          <w:p w:rsidRPr="009C584A" w:rsidR="005F6DDC" w:rsidP="005F6DDC" w:rsidRDefault="005F6DDC" w14:paraId="2EBA5813" w14:textId="7802872F">
            <w:r w:rsidRPr="009C584A">
              <w:rPr>
                <w:color w:val="000000"/>
                <w:sz w:val="21"/>
                <w:szCs w:val="21"/>
              </w:rPr>
              <w:t>s/ 2</w:t>
            </w:r>
            <w:r>
              <w:rPr>
                <w:color w:val="000000"/>
                <w:sz w:val="21"/>
                <w:szCs w:val="21"/>
              </w:rPr>
              <w:t>8</w:t>
            </w:r>
            <w:r w:rsidRPr="009C584A">
              <w:rPr>
                <w:color w:val="000000"/>
                <w:sz w:val="21"/>
                <w:szCs w:val="21"/>
              </w:rPr>
              <w:t>00.00</w:t>
            </w:r>
          </w:p>
        </w:tc>
      </w:tr>
      <w:tr w:rsidRPr="009C584A" w:rsidR="005F6DDC" w:rsidTr="00724741" w14:paraId="2FF9E0C5" w14:textId="77777777">
        <w:tc>
          <w:tcPr>
            <w:tcW w:w="5043" w:type="dxa"/>
            <w:gridSpan w:val="2"/>
          </w:tcPr>
          <w:p w:rsidRPr="009C584A" w:rsidR="005F6DDC" w:rsidP="005F6DDC" w:rsidRDefault="005F6DDC" w14:paraId="3677312E" w14:textId="737862F0">
            <w:pPr>
              <w:jc w:val="right"/>
            </w:pPr>
            <w:r w:rsidRPr="009C584A">
              <w:rPr>
                <w:b/>
                <w:color w:val="000000"/>
                <w:sz w:val="21"/>
                <w:szCs w:val="21"/>
              </w:rPr>
              <w:t>Costo total de proyecto</w:t>
            </w:r>
          </w:p>
        </w:tc>
        <w:tc>
          <w:tcPr>
            <w:tcW w:w="2605" w:type="dxa"/>
          </w:tcPr>
          <w:p w:rsidRPr="009C584A" w:rsidR="005F6DDC" w:rsidP="005F6DDC" w:rsidRDefault="005F6DDC" w14:paraId="15A682F0" w14:textId="2D87C38A">
            <w:r w:rsidRPr="009C584A">
              <w:rPr>
                <w:color w:val="000000"/>
                <w:sz w:val="21"/>
                <w:szCs w:val="21"/>
              </w:rPr>
              <w:t xml:space="preserve">s/ </w:t>
            </w:r>
            <w:r>
              <w:rPr>
                <w:color w:val="000000"/>
                <w:sz w:val="21"/>
                <w:szCs w:val="21"/>
              </w:rPr>
              <w:t>6185.00</w:t>
            </w:r>
          </w:p>
        </w:tc>
      </w:tr>
    </w:tbl>
    <w:p w:rsidRPr="009C584A" w:rsidR="009C631C" w:rsidP="00962711" w:rsidRDefault="009C631C" w14:paraId="217A99E6" w14:textId="77777777">
      <w:pPr>
        <w:ind w:left="708" w:hanging="28"/>
      </w:pPr>
    </w:p>
    <w:p w:rsidRPr="009C584A" w:rsidR="004C2EB0" w:rsidP="00FE4446" w:rsidRDefault="004C2EB0" w14:paraId="33A63450" w14:textId="6EFC6C21">
      <w:pPr>
        <w:pStyle w:val="Ttulo2"/>
        <w:rPr/>
      </w:pPr>
      <w:bookmarkStart w:name="_Toc83314864" w:id="21"/>
      <w:r w:rsidR="004C2EB0">
        <w:rPr/>
        <w:t>Licenciamiento e instalación</w:t>
      </w:r>
      <w:bookmarkEnd w:id="21"/>
    </w:p>
    <w:p w:rsidR="004F40CA" w:rsidP="004F40CA" w:rsidRDefault="004F40CA" w14:paraId="72C0BF67" w14:textId="0E588BED">
      <w:pPr>
        <w:ind w:left="856"/>
        <w:jc w:val="both"/>
      </w:pPr>
      <w:r>
        <w:t xml:space="preserve">Licencia de Uso: La aplicación se proporciona bajo la licencia </w:t>
      </w:r>
      <w:r w:rsidRPr="00974BBA" w:rsidR="00974BBA">
        <w:t>MIT</w:t>
      </w:r>
      <w:r>
        <w:t>. Los usuarios tienen el derecho de instalar y utilizar la aplicación de acuerdo con los términos establecidos en esta licencia.</w:t>
      </w:r>
    </w:p>
    <w:p w:rsidR="004F40CA" w:rsidP="004F40CA" w:rsidRDefault="004F40CA" w14:paraId="54FF1063" w14:textId="0FA79D44">
      <w:pPr>
        <w:ind w:left="856"/>
        <w:jc w:val="both"/>
      </w:pPr>
      <w:r>
        <w:t xml:space="preserve">Responsabilidad y Garantía: La aplicación se proporciona "tal cual", sin garantías de ningún tipo. El titular de los derechos no se hace responsable de cualquier daño o pérdida derivada del uso de la aplicación. </w:t>
      </w:r>
    </w:p>
    <w:p w:rsidR="004F40CA" w:rsidP="004F40CA" w:rsidRDefault="004F40CA" w14:paraId="58247BE8" w14:textId="7B33E4EE">
      <w:pPr>
        <w:ind w:left="856"/>
        <w:jc w:val="both"/>
      </w:pPr>
      <w:r>
        <w:t xml:space="preserve">Actualizaciones y Soporte: Se realizarán actualizaciones periódicas de la aplicación para mejorar su rendimiento y agregar nuevas características. </w:t>
      </w:r>
    </w:p>
    <w:p w:rsidRPr="009C584A" w:rsidR="00374067" w:rsidP="004F40CA" w:rsidRDefault="004F40CA" w14:paraId="62559391" w14:textId="698E3392">
      <w:pPr>
        <w:ind w:left="856"/>
        <w:jc w:val="both"/>
      </w:pPr>
      <w:r>
        <w:t>Al instalar y utilizar la aplicación, el usuario acepta cumplir con estos términos y condiciones. Se recomienda revisar detenidamente la licencia completa antes de utilizar la aplicación.</w:t>
      </w:r>
    </w:p>
    <w:p w:rsidRPr="009C584A" w:rsidR="00741E98" w:rsidP="004159CE" w:rsidRDefault="7A94CF52" w14:paraId="5076778E" w14:textId="2F681CF6">
      <w:pPr>
        <w:pStyle w:val="Ttulo1"/>
      </w:pPr>
      <w:bookmarkStart w:name="_Toc83314865" w:id="22"/>
      <w:r w:rsidRPr="009C584A">
        <w:t>Características</w:t>
      </w:r>
      <w:r w:rsidRPr="009C584A" w:rsidR="004C2EB0">
        <w:t xml:space="preserve"> del producto</w:t>
      </w:r>
      <w:bookmarkEnd w:id="22"/>
    </w:p>
    <w:p w:rsidR="00DA388D" w:rsidP="00CF4CA7" w:rsidRDefault="00DA388D" w14:paraId="0343A67C" w14:textId="77777777">
      <w:pPr>
        <w:ind w:left="431"/>
        <w:jc w:val="both"/>
      </w:pPr>
      <w:r>
        <w:t>Amplia biblioteca de mangas: La aplicación proporcionará a los usuarios acceso a una amplia variedad de mangas de diferentes géneros, incluyendo acción, romance, aventura, comedia y más.</w:t>
      </w:r>
    </w:p>
    <w:p w:rsidR="00741E98" w:rsidP="00CF4CA7" w:rsidRDefault="00DA388D" w14:paraId="5796B671" w14:textId="41DA4CD5">
      <w:pPr>
        <w:ind w:left="431"/>
        <w:jc w:val="both"/>
      </w:pPr>
      <w:r>
        <w:t>Navegación intuitiva: La aplicación contará con una interfaz de usuario intuitiva y fácil de usar, que permitirá a los usuarios explorar y descubrir nuevos mangas de manera sencilla</w:t>
      </w:r>
      <w:r w:rsidR="00473A21">
        <w:t>.</w:t>
      </w:r>
    </w:p>
    <w:p w:rsidRPr="009C584A" w:rsidR="00924BF5" w:rsidP="00CF4CA7" w:rsidRDefault="00924BF5" w14:paraId="771891F5" w14:textId="3E8A049D">
      <w:pPr>
        <w:ind w:left="431"/>
        <w:jc w:val="both"/>
      </w:pPr>
      <w:r w:rsidRPr="00924BF5">
        <w:t xml:space="preserve">Marcadores y seguimiento de lectura: La aplicación ofrecerá la posibilidad de marcar los mangas favoritos y llevar un registro del progreso de lectura. </w:t>
      </w:r>
    </w:p>
    <w:p w:rsidR="004C2EB0" w:rsidP="004159CE" w:rsidRDefault="004C2EB0" w14:paraId="2E0A820D" w14:textId="6CC26C1D">
      <w:pPr>
        <w:pStyle w:val="Ttulo1"/>
      </w:pPr>
      <w:bookmarkStart w:name="_Toc83314866" w:id="23"/>
      <w:r w:rsidRPr="009C584A">
        <w:t>Restricciones</w:t>
      </w:r>
      <w:bookmarkEnd w:id="23"/>
    </w:p>
    <w:p w:rsidR="00CF4CA7" w:rsidP="00CF4CA7" w:rsidRDefault="00CF4CA7" w14:paraId="5E03C117" w14:textId="77777777">
      <w:pPr>
        <w:ind w:left="431"/>
        <w:jc w:val="both"/>
      </w:pPr>
      <w:r>
        <w:t>Distribución del Código Fuente: Si los usuarios realizan modificaciones en la aplicación, se les requiere proporcionar el código fuente correspondiente junto con cualquier distribución pública de la misma, de acuerdo con las disposiciones de la Licencia MIT. No se permite la distribución de versiones modificadas sin incluir el código fuente.</w:t>
      </w:r>
    </w:p>
    <w:p w:rsidR="00CF4CA7" w:rsidP="00CF4CA7" w:rsidRDefault="00CF4CA7" w14:paraId="71E26762" w14:textId="77777777">
      <w:pPr>
        <w:ind w:left="431"/>
        <w:jc w:val="both"/>
      </w:pPr>
      <w:r>
        <w:t xml:space="preserve">Aviso de Copyright y Exención de Responsabilidad: Los usuarios deben incluir el aviso de copyright correspondiente en todas las copias o distribuciones de la aplicación. Además, se establece que el titular de los </w:t>
      </w:r>
      <w:r>
        <w:t>derechos de autor y los contribuyentes no se hacen responsables de cualquier daño o pérdida derivada del uso de la aplicación.</w:t>
      </w:r>
    </w:p>
    <w:p w:rsidRPr="009C584A" w:rsidR="0055626A" w:rsidP="00CF4CA7" w:rsidRDefault="00CF4CA7" w14:paraId="0ED5C19C" w14:textId="78F3EEBC">
      <w:pPr>
        <w:ind w:left="431"/>
        <w:jc w:val="both"/>
      </w:pPr>
      <w:r>
        <w:t>Cumplimiento de la Licencia MIT: Los usuarios deben cumplir con todos los términos y condiciones establecidos en la Licencia MIT al utilizar la aplicación. Esto incluye el respeto de las disposiciones de la licencia y la atribución adecuada a los derechos de autor correspondientes.</w:t>
      </w:r>
    </w:p>
    <w:p w:rsidRPr="009C584A" w:rsidR="004C2EB0" w:rsidP="004159CE" w:rsidRDefault="004C2EB0" w14:paraId="642C04B0" w14:textId="5BBAE67B">
      <w:pPr>
        <w:pStyle w:val="Ttulo1"/>
      </w:pPr>
      <w:bookmarkStart w:name="_Toc83314867" w:id="24"/>
      <w:r w:rsidRPr="009C584A">
        <w:t>Rangos de calidad</w:t>
      </w:r>
      <w:bookmarkEnd w:id="24"/>
    </w:p>
    <w:p w:rsidR="00833322" w:rsidP="00833322" w:rsidRDefault="00833322" w14:paraId="5980AE78" w14:textId="77777777">
      <w:pPr>
        <w:ind w:left="431"/>
        <w:jc w:val="both"/>
      </w:pPr>
      <w:r>
        <w:t>Experiencia de usuario: La aplicación debe ser fácil de usar y proporcionar una experiencia de usuario intuitiva y satisfactoria.</w:t>
      </w:r>
    </w:p>
    <w:p w:rsidR="00833322" w:rsidP="00833322" w:rsidRDefault="00833322" w14:paraId="2580E40D" w14:textId="626BE051">
      <w:pPr>
        <w:ind w:left="431"/>
        <w:jc w:val="both"/>
      </w:pPr>
      <w:r w:rsidR="00833322">
        <w:rPr/>
        <w:t xml:space="preserve">Funcionalidad: La aplicación debe ser capaz de realizar todas las funciones principales según lo especificado en los requisitos del proyecto, como la búsqueda de títulos de manga, la lectura de </w:t>
      </w:r>
      <w:r w:rsidR="1D2C365C">
        <w:rPr/>
        <w:t>mangas</w:t>
      </w:r>
      <w:r w:rsidR="00833322">
        <w:rPr/>
        <w:t>, la creación de una cuenta de usuario y la organización de títulos favoritos.</w:t>
      </w:r>
    </w:p>
    <w:p w:rsidR="00833322" w:rsidP="00833322" w:rsidRDefault="00833322" w14:paraId="5848E65F" w14:textId="77777777">
      <w:pPr>
        <w:ind w:left="431"/>
        <w:jc w:val="both"/>
      </w:pPr>
      <w:r>
        <w:t>Desempeño: La aplicación debe tener un rendimiento rápido y sin errores, con tiempos de carga rápidos y una respuesta rápida a las solicitudes de los usuarios.</w:t>
      </w:r>
    </w:p>
    <w:p w:rsidR="00833322" w:rsidP="00833322" w:rsidRDefault="00833322" w14:paraId="3808EDCE" w14:textId="77777777">
      <w:pPr>
        <w:ind w:left="431"/>
        <w:jc w:val="both"/>
      </w:pPr>
      <w:r>
        <w:t>Seguridad: La aplicación debe ser segura y cumplir con las regulaciones y políticas de seguridad y privacidad de datos.</w:t>
      </w:r>
    </w:p>
    <w:p w:rsidR="00833322" w:rsidP="00833322" w:rsidRDefault="00833322" w14:paraId="5FCF7178" w14:textId="77777777">
      <w:pPr>
        <w:ind w:left="431"/>
        <w:jc w:val="both"/>
      </w:pPr>
      <w:r>
        <w:t>Compatibilidad: La aplicación debe ser compatible con una amplia variedad de dispositivos móviles y sistemas operativos.</w:t>
      </w:r>
    </w:p>
    <w:p w:rsidR="00833322" w:rsidP="00833322" w:rsidRDefault="00833322" w14:paraId="37D412A7" w14:textId="77777777">
      <w:pPr>
        <w:ind w:left="431"/>
        <w:jc w:val="both"/>
      </w:pPr>
      <w:r>
        <w:t>Mantenibilidad: La aplicación debe ser fácil de mantener y actualizar, con un código limpio y documentado que permita futuras actualizaciones y mejoras.</w:t>
      </w:r>
    </w:p>
    <w:p w:rsidRPr="009C584A" w:rsidR="00034F87" w:rsidP="00833322" w:rsidRDefault="00833322" w14:paraId="776EF503" w14:textId="6B1A1877">
      <w:pPr>
        <w:ind w:left="431"/>
        <w:jc w:val="both"/>
      </w:pPr>
      <w:r>
        <w:t>Fiabilidad: La aplicación debe ser confiable y funcionar correctamente en todo momento, sin interrupciones o errores.</w:t>
      </w:r>
    </w:p>
    <w:p w:rsidRPr="009C584A" w:rsidR="004C2EB0" w:rsidP="004159CE" w:rsidRDefault="004C2EB0" w14:paraId="07BCB739" w14:textId="4E944BC6">
      <w:pPr>
        <w:pStyle w:val="Ttulo1"/>
      </w:pPr>
      <w:bookmarkStart w:name="_Toc83314868" w:id="25"/>
      <w:r w:rsidRPr="009C584A">
        <w:t>Precedencia y Prioridad</w:t>
      </w:r>
      <w:bookmarkEnd w:id="25"/>
    </w:p>
    <w:p w:rsidRPr="009C584A" w:rsidR="00644768" w:rsidP="00316474" w:rsidRDefault="00403C71" w14:paraId="03A14A43" w14:textId="16B58B8B">
      <w:pPr>
        <w:ind w:left="431"/>
      </w:pPr>
      <w:r w:rsidRPr="009C584A">
        <w:t>L</w:t>
      </w:r>
      <w:r w:rsidRPr="009C584A" w:rsidR="00B22CE2">
        <w:t>os criterios para establecer la</w:t>
      </w:r>
      <w:r w:rsidRPr="009C584A">
        <w:t xml:space="preserve"> prioridad</w:t>
      </w:r>
      <w:r w:rsidRPr="009C584A" w:rsidR="00B22CE2">
        <w:t xml:space="preserve"> de los </w:t>
      </w:r>
      <w:r w:rsidRPr="009C584A" w:rsidR="00644768">
        <w:t>requerimientos</w:t>
      </w:r>
      <w:r w:rsidRPr="009C584A" w:rsidR="00B22CE2">
        <w:t xml:space="preserve"> van a</w:t>
      </w:r>
      <w:r w:rsidRPr="009C584A" w:rsidR="00644768">
        <w:t xml:space="preserve"> ser</w:t>
      </w:r>
      <w:r w:rsidRPr="009C584A" w:rsidR="00B22CE2">
        <w:t>:</w:t>
      </w:r>
      <w:r w:rsidRPr="009C584A" w:rsidR="00644768">
        <w:t xml:space="preserve"> Alta, Media y Baja.</w:t>
      </w:r>
    </w:p>
    <w:tbl>
      <w:tblPr>
        <w:tblStyle w:val="Tablaconcuadrcula4-nfasis6"/>
        <w:tblW w:w="6205" w:type="dxa"/>
        <w:jc w:val="center"/>
        <w:tblLook w:val="04A0" w:firstRow="1" w:lastRow="0" w:firstColumn="1" w:lastColumn="0" w:noHBand="0" w:noVBand="1"/>
      </w:tblPr>
      <w:tblGrid>
        <w:gridCol w:w="1500"/>
        <w:gridCol w:w="2545"/>
        <w:gridCol w:w="2160"/>
      </w:tblGrid>
      <w:tr w:rsidRPr="00A76494" w:rsidR="002D5A01" w:rsidTr="4997344E" w14:paraId="413037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87BF61"/>
            <w:tcMar/>
          </w:tcPr>
          <w:p w:rsidRPr="00A76494" w:rsidR="002D5A01" w:rsidP="006C7804" w:rsidRDefault="002D5A01" w14:paraId="598FB5A5" w14:textId="77777777">
            <w:pPr>
              <w:jc w:val="center"/>
            </w:pPr>
            <w:r w:rsidRPr="00A76494">
              <w:t>Nro. RF</w:t>
            </w:r>
          </w:p>
        </w:tc>
        <w:tc>
          <w:tcPr>
            <w:cnfStyle w:val="000000000000" w:firstRow="0" w:lastRow="0" w:firstColumn="0" w:lastColumn="0" w:oddVBand="0" w:evenVBand="0" w:oddHBand="0" w:evenHBand="0" w:firstRowFirstColumn="0" w:firstRowLastColumn="0" w:lastRowFirstColumn="0" w:lastRowLastColumn="0"/>
            <w:tcW w:w="2545" w:type="dxa"/>
            <w:shd w:val="clear" w:color="auto" w:fill="87BF61"/>
            <w:tcMar/>
          </w:tcPr>
          <w:p w:rsidRPr="00A76494" w:rsidR="002D5A01" w:rsidP="006C7804" w:rsidRDefault="002D5A01" w14:paraId="79385C45" w14:textId="77777777">
            <w:pPr>
              <w:cnfStyle w:val="100000000000" w:firstRow="1" w:lastRow="0" w:firstColumn="0" w:lastColumn="0" w:oddVBand="0" w:evenVBand="0" w:oddHBand="0" w:evenHBand="0" w:firstRowFirstColumn="0" w:firstRowLastColumn="0" w:lastRowFirstColumn="0" w:lastRowLastColumn="0"/>
              <w:rPr>
                <w:b w:val="0"/>
                <w:bCs w:val="0"/>
              </w:rPr>
            </w:pPr>
            <w:r>
              <w:t>Nombre de Requerimiento</w:t>
            </w:r>
          </w:p>
        </w:tc>
        <w:tc>
          <w:tcPr>
            <w:cnfStyle w:val="000000000000" w:firstRow="0" w:lastRow="0" w:firstColumn="0" w:lastColumn="0" w:oddVBand="0" w:evenVBand="0" w:oddHBand="0" w:evenHBand="0" w:firstRowFirstColumn="0" w:firstRowLastColumn="0" w:lastRowFirstColumn="0" w:lastRowLastColumn="0"/>
            <w:tcW w:w="2160" w:type="dxa"/>
            <w:shd w:val="clear" w:color="auto" w:fill="87BF61"/>
            <w:tcMar/>
          </w:tcPr>
          <w:p w:rsidRPr="00A76494" w:rsidR="002D5A01" w:rsidP="006C7804" w:rsidRDefault="002D5A01" w14:paraId="5660231F" w14:textId="77777777">
            <w:pPr>
              <w:jc w:val="center"/>
              <w:cnfStyle w:val="100000000000" w:firstRow="1" w:lastRow="0" w:firstColumn="0" w:lastColumn="0" w:oddVBand="0" w:evenVBand="0" w:oddHBand="0" w:evenHBand="0" w:firstRowFirstColumn="0" w:firstRowLastColumn="0" w:lastRowFirstColumn="0" w:lastRowLastColumn="0"/>
              <w:rPr>
                <w:b w:val="0"/>
                <w:bCs w:val="0"/>
              </w:rPr>
            </w:pPr>
            <w:r>
              <w:t>Prioridad</w:t>
            </w:r>
          </w:p>
        </w:tc>
      </w:tr>
      <w:tr w:rsidR="002D5A01" w:rsidTr="4997344E" w14:paraId="3F24CA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vAlign w:val="center"/>
          </w:tcPr>
          <w:p w:rsidR="002D5A01" w:rsidP="006C7804" w:rsidRDefault="002D5A01" w14:paraId="71CF09A9" w14:textId="77777777">
            <w:r>
              <w:t>RF-01</w:t>
            </w:r>
          </w:p>
        </w:tc>
        <w:tc>
          <w:tcPr>
            <w:cnfStyle w:val="000000000000" w:firstRow="0" w:lastRow="0" w:firstColumn="0" w:lastColumn="0" w:oddVBand="0" w:evenVBand="0" w:oddHBand="0" w:evenHBand="0" w:firstRowFirstColumn="0" w:firstRowLastColumn="0" w:lastRowFirstColumn="0" w:lastRowLastColumn="0"/>
            <w:tcW w:w="2545" w:type="dxa"/>
            <w:tcMar/>
            <w:vAlign w:val="center"/>
          </w:tcPr>
          <w:p w:rsidR="002D5A01" w:rsidP="006C7804" w:rsidRDefault="002D5A01" w14:paraId="2EB28D82" w14:textId="77777777">
            <w:pPr>
              <w:cnfStyle w:val="000000100000" w:firstRow="0" w:lastRow="0" w:firstColumn="0" w:lastColumn="0" w:oddVBand="0" w:evenVBand="0" w:oddHBand="1" w:evenHBand="0" w:firstRowFirstColumn="0" w:firstRowLastColumn="0" w:lastRowFirstColumn="0" w:lastRowLastColumn="0"/>
            </w:pPr>
            <w:r>
              <w:t>Creación de cuenta</w:t>
            </w:r>
          </w:p>
        </w:tc>
        <w:tc>
          <w:tcPr>
            <w:cnfStyle w:val="000000000000" w:firstRow="0" w:lastRow="0" w:firstColumn="0" w:lastColumn="0" w:oddVBand="0" w:evenVBand="0" w:oddHBand="0" w:evenHBand="0" w:firstRowFirstColumn="0" w:firstRowLastColumn="0" w:lastRowFirstColumn="0" w:lastRowLastColumn="0"/>
            <w:tcW w:w="2160" w:type="dxa"/>
            <w:tcMar/>
            <w:vAlign w:val="center"/>
          </w:tcPr>
          <w:p w:rsidR="002D5A01" w:rsidP="006C7804" w:rsidRDefault="002D5A01" w14:paraId="712BFA0D" w14:textId="77777777">
            <w:pPr>
              <w:jc w:val="center"/>
              <w:cnfStyle w:val="000000100000" w:firstRow="0" w:lastRow="0" w:firstColumn="0" w:lastColumn="0" w:oddVBand="0" w:evenVBand="0" w:oddHBand="1" w:evenHBand="0" w:firstRowFirstColumn="0" w:firstRowLastColumn="0" w:lastRowFirstColumn="0" w:lastRowLastColumn="0"/>
            </w:pPr>
            <w:r>
              <w:t>Alta</w:t>
            </w:r>
          </w:p>
        </w:tc>
      </w:tr>
      <w:tr w:rsidR="002D5A01" w:rsidTr="4997344E" w14:paraId="4F080AD0" w14:textId="77777777">
        <w:trPr/>
        <w:tc>
          <w:tcPr>
            <w:cnfStyle w:val="001000000000" w:firstRow="0" w:lastRow="0" w:firstColumn="1" w:lastColumn="0" w:oddVBand="0" w:evenVBand="0" w:oddHBand="0" w:evenHBand="0" w:firstRowFirstColumn="0" w:firstRowLastColumn="0" w:lastRowFirstColumn="0" w:lastRowLastColumn="0"/>
            <w:tcW w:w="1500" w:type="dxa"/>
            <w:tcMar/>
            <w:vAlign w:val="center"/>
          </w:tcPr>
          <w:p w:rsidRPr="00A27526" w:rsidR="002D5A01" w:rsidP="006C7804" w:rsidRDefault="002D5A01" w14:paraId="01784047" w14:textId="77777777">
            <w:r w:rsidRPr="00A7672F">
              <w:t>RF-0</w:t>
            </w:r>
            <w:r>
              <w:t>2</w:t>
            </w:r>
          </w:p>
        </w:tc>
        <w:tc>
          <w:tcPr>
            <w:cnfStyle w:val="000000000000" w:firstRow="0" w:lastRow="0" w:firstColumn="0" w:lastColumn="0" w:oddVBand="0" w:evenVBand="0" w:oddHBand="0" w:evenHBand="0" w:firstRowFirstColumn="0" w:firstRowLastColumn="0" w:lastRowFirstColumn="0" w:lastRowLastColumn="0"/>
            <w:tcW w:w="2545" w:type="dxa"/>
            <w:tcMar/>
            <w:vAlign w:val="center"/>
          </w:tcPr>
          <w:p w:rsidR="002D5A01" w:rsidP="006C7804" w:rsidRDefault="002D5A01" w14:paraId="7D469FBB" w14:textId="77777777">
            <w:pPr>
              <w:cnfStyle w:val="000000000000" w:firstRow="0" w:lastRow="0" w:firstColumn="0" w:lastColumn="0" w:oddVBand="0" w:evenVBand="0" w:oddHBand="0" w:evenHBand="0" w:firstRowFirstColumn="0" w:firstRowLastColumn="0" w:lastRowFirstColumn="0" w:lastRowLastColumn="0"/>
            </w:pPr>
            <w:r>
              <w:t>Navegación de mangas</w:t>
            </w:r>
          </w:p>
        </w:tc>
        <w:tc>
          <w:tcPr>
            <w:cnfStyle w:val="000000000000" w:firstRow="0" w:lastRow="0" w:firstColumn="0" w:lastColumn="0" w:oddVBand="0" w:evenVBand="0" w:oddHBand="0" w:evenHBand="0" w:firstRowFirstColumn="0" w:firstRowLastColumn="0" w:lastRowFirstColumn="0" w:lastRowLastColumn="0"/>
            <w:tcW w:w="2160" w:type="dxa"/>
            <w:tcMar/>
            <w:vAlign w:val="center"/>
          </w:tcPr>
          <w:p w:rsidR="002D5A01" w:rsidP="006C7804" w:rsidRDefault="002D5A01" w14:paraId="327F0C4F" w14:textId="77777777">
            <w:pPr>
              <w:jc w:val="center"/>
              <w:cnfStyle w:val="000000000000" w:firstRow="0" w:lastRow="0" w:firstColumn="0" w:lastColumn="0" w:oddVBand="0" w:evenVBand="0" w:oddHBand="0" w:evenHBand="0" w:firstRowFirstColumn="0" w:firstRowLastColumn="0" w:lastRowFirstColumn="0" w:lastRowLastColumn="0"/>
            </w:pPr>
            <w:r>
              <w:t>Alta</w:t>
            </w:r>
          </w:p>
        </w:tc>
      </w:tr>
      <w:tr w:rsidR="002D5A01" w:rsidTr="4997344E" w14:paraId="03135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vAlign w:val="center"/>
          </w:tcPr>
          <w:p w:rsidRPr="00A27526" w:rsidR="002D5A01" w:rsidP="006C7804" w:rsidRDefault="002D5A01" w14:paraId="0293BEC9" w14:textId="77777777">
            <w:r w:rsidRPr="00A7672F">
              <w:t>RF-0</w:t>
            </w:r>
            <w:r>
              <w:t>3</w:t>
            </w:r>
          </w:p>
        </w:tc>
        <w:tc>
          <w:tcPr>
            <w:cnfStyle w:val="000000000000" w:firstRow="0" w:lastRow="0" w:firstColumn="0" w:lastColumn="0" w:oddVBand="0" w:evenVBand="0" w:oddHBand="0" w:evenHBand="0" w:firstRowFirstColumn="0" w:firstRowLastColumn="0" w:lastRowFirstColumn="0" w:lastRowLastColumn="0"/>
            <w:tcW w:w="2545" w:type="dxa"/>
            <w:tcMar/>
            <w:vAlign w:val="center"/>
          </w:tcPr>
          <w:p w:rsidR="002D5A01" w:rsidP="006C7804" w:rsidRDefault="002D5A01" w14:paraId="790AC3BD" w14:textId="77777777">
            <w:pPr>
              <w:cnfStyle w:val="000000100000" w:firstRow="0" w:lastRow="0" w:firstColumn="0" w:lastColumn="0" w:oddVBand="0" w:evenVBand="0" w:oddHBand="1" w:evenHBand="0" w:firstRowFirstColumn="0" w:firstRowLastColumn="0" w:lastRowFirstColumn="0" w:lastRowLastColumn="0"/>
            </w:pPr>
            <w:r>
              <w:t>Visualización de mangas</w:t>
            </w:r>
          </w:p>
        </w:tc>
        <w:tc>
          <w:tcPr>
            <w:cnfStyle w:val="000000000000" w:firstRow="0" w:lastRow="0" w:firstColumn="0" w:lastColumn="0" w:oddVBand="0" w:evenVBand="0" w:oddHBand="0" w:evenHBand="0" w:firstRowFirstColumn="0" w:firstRowLastColumn="0" w:lastRowFirstColumn="0" w:lastRowLastColumn="0"/>
            <w:tcW w:w="2160" w:type="dxa"/>
            <w:tcMar/>
            <w:vAlign w:val="center"/>
          </w:tcPr>
          <w:p w:rsidR="002D5A01" w:rsidP="006C7804" w:rsidRDefault="002D5A01" w14:paraId="10BECEE2" w14:textId="77777777">
            <w:pPr>
              <w:jc w:val="center"/>
              <w:cnfStyle w:val="000000100000" w:firstRow="0" w:lastRow="0" w:firstColumn="0" w:lastColumn="0" w:oddVBand="0" w:evenVBand="0" w:oddHBand="1" w:evenHBand="0" w:firstRowFirstColumn="0" w:firstRowLastColumn="0" w:lastRowFirstColumn="0" w:lastRowLastColumn="0"/>
            </w:pPr>
            <w:r>
              <w:t>Alta</w:t>
            </w:r>
          </w:p>
        </w:tc>
      </w:tr>
      <w:tr w:rsidR="002D5A01" w:rsidTr="4997344E" w14:paraId="557DDA26" w14:textId="77777777">
        <w:trPr/>
        <w:tc>
          <w:tcPr>
            <w:cnfStyle w:val="001000000000" w:firstRow="0" w:lastRow="0" w:firstColumn="1" w:lastColumn="0" w:oddVBand="0" w:evenVBand="0" w:oddHBand="0" w:evenHBand="0" w:firstRowFirstColumn="0" w:firstRowLastColumn="0" w:lastRowFirstColumn="0" w:lastRowLastColumn="0"/>
            <w:tcW w:w="1500" w:type="dxa"/>
            <w:tcMar/>
            <w:vAlign w:val="center"/>
          </w:tcPr>
          <w:p w:rsidRPr="00A27526" w:rsidR="002D5A01" w:rsidP="006C7804" w:rsidRDefault="002D5A01" w14:paraId="19121A9B" w14:textId="77777777">
            <w:r w:rsidRPr="00A7672F">
              <w:t>RF-0</w:t>
            </w:r>
            <w:r>
              <w:t>4</w:t>
            </w:r>
          </w:p>
        </w:tc>
        <w:tc>
          <w:tcPr>
            <w:cnfStyle w:val="000000000000" w:firstRow="0" w:lastRow="0" w:firstColumn="0" w:lastColumn="0" w:oddVBand="0" w:evenVBand="0" w:oddHBand="0" w:evenHBand="0" w:firstRowFirstColumn="0" w:firstRowLastColumn="0" w:lastRowFirstColumn="0" w:lastRowLastColumn="0"/>
            <w:tcW w:w="2545" w:type="dxa"/>
            <w:tcMar/>
            <w:vAlign w:val="center"/>
          </w:tcPr>
          <w:p w:rsidR="002D5A01" w:rsidP="006C7804" w:rsidRDefault="002D5A01" w14:paraId="66936FBF" w14:textId="77777777">
            <w:pPr>
              <w:cnfStyle w:val="000000000000" w:firstRow="0" w:lastRow="0" w:firstColumn="0" w:lastColumn="0" w:oddVBand="0" w:evenVBand="0" w:oddHBand="0" w:evenHBand="0" w:firstRowFirstColumn="0" w:firstRowLastColumn="0" w:lastRowFirstColumn="0" w:lastRowLastColumn="0"/>
            </w:pPr>
            <w:r>
              <w:t>Administrar Mangas</w:t>
            </w:r>
          </w:p>
        </w:tc>
        <w:tc>
          <w:tcPr>
            <w:cnfStyle w:val="000000000000" w:firstRow="0" w:lastRow="0" w:firstColumn="0" w:lastColumn="0" w:oddVBand="0" w:evenVBand="0" w:oddHBand="0" w:evenHBand="0" w:firstRowFirstColumn="0" w:firstRowLastColumn="0" w:lastRowFirstColumn="0" w:lastRowLastColumn="0"/>
            <w:tcW w:w="2160" w:type="dxa"/>
            <w:tcMar/>
            <w:vAlign w:val="center"/>
          </w:tcPr>
          <w:p w:rsidR="002D5A01" w:rsidP="006C7804" w:rsidRDefault="002D5A01" w14:paraId="5541B9B3" w14:textId="77777777">
            <w:pPr>
              <w:jc w:val="center"/>
              <w:cnfStyle w:val="000000000000" w:firstRow="0" w:lastRow="0" w:firstColumn="0" w:lastColumn="0" w:oddVBand="0" w:evenVBand="0" w:oddHBand="0" w:evenHBand="0" w:firstRowFirstColumn="0" w:firstRowLastColumn="0" w:lastRowFirstColumn="0" w:lastRowLastColumn="0"/>
            </w:pPr>
            <w:r>
              <w:t>Alta</w:t>
            </w:r>
          </w:p>
        </w:tc>
      </w:tr>
      <w:tr w:rsidR="002D5A01" w:rsidTr="4997344E" w14:paraId="36842C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vAlign w:val="center"/>
          </w:tcPr>
          <w:p w:rsidRPr="00A27526" w:rsidR="002D5A01" w:rsidP="006C7804" w:rsidRDefault="002D5A01" w14:paraId="5826C0A4" w14:textId="77777777">
            <w:r w:rsidRPr="00A7672F">
              <w:t>RF-0</w:t>
            </w:r>
            <w:r>
              <w:t>5</w:t>
            </w:r>
          </w:p>
        </w:tc>
        <w:tc>
          <w:tcPr>
            <w:cnfStyle w:val="000000000000" w:firstRow="0" w:lastRow="0" w:firstColumn="0" w:lastColumn="0" w:oddVBand="0" w:evenVBand="0" w:oddHBand="0" w:evenHBand="0" w:firstRowFirstColumn="0" w:firstRowLastColumn="0" w:lastRowFirstColumn="0" w:lastRowLastColumn="0"/>
            <w:tcW w:w="2545" w:type="dxa"/>
            <w:tcMar/>
            <w:vAlign w:val="center"/>
          </w:tcPr>
          <w:p w:rsidR="002D5A01" w:rsidP="006C7804" w:rsidRDefault="002D5A01" w14:paraId="61B92F70" w14:textId="77777777">
            <w:pPr>
              <w:cnfStyle w:val="000000100000" w:firstRow="0" w:lastRow="0" w:firstColumn="0" w:lastColumn="0" w:oddVBand="0" w:evenVBand="0" w:oddHBand="1" w:evenHBand="0" w:firstRowFirstColumn="0" w:firstRowLastColumn="0" w:lastRowFirstColumn="0" w:lastRowLastColumn="0"/>
            </w:pPr>
            <w:r>
              <w:t>Sincronización de cuenta</w:t>
            </w:r>
          </w:p>
        </w:tc>
        <w:tc>
          <w:tcPr>
            <w:cnfStyle w:val="000000000000" w:firstRow="0" w:lastRow="0" w:firstColumn="0" w:lastColumn="0" w:oddVBand="0" w:evenVBand="0" w:oddHBand="0" w:evenHBand="0" w:firstRowFirstColumn="0" w:firstRowLastColumn="0" w:lastRowFirstColumn="0" w:lastRowLastColumn="0"/>
            <w:tcW w:w="2160" w:type="dxa"/>
            <w:tcMar/>
            <w:vAlign w:val="center"/>
          </w:tcPr>
          <w:p w:rsidR="002D5A01" w:rsidP="006C7804" w:rsidRDefault="002D5A01" w14:paraId="62035FEF" w14:textId="77777777">
            <w:pPr>
              <w:jc w:val="center"/>
              <w:cnfStyle w:val="000000100000" w:firstRow="0" w:lastRow="0" w:firstColumn="0" w:lastColumn="0" w:oddVBand="0" w:evenVBand="0" w:oddHBand="1" w:evenHBand="0" w:firstRowFirstColumn="0" w:firstRowLastColumn="0" w:lastRowFirstColumn="0" w:lastRowLastColumn="0"/>
            </w:pPr>
            <w:r>
              <w:t>Alta</w:t>
            </w:r>
          </w:p>
        </w:tc>
      </w:tr>
    </w:tbl>
    <w:p w:rsidRPr="009C584A" w:rsidR="00F9390B" w:rsidP="002D5A01" w:rsidRDefault="00F9390B" w14:paraId="3641B430" w14:textId="77777777"/>
    <w:p w:rsidR="4997344E" w:rsidRDefault="4997344E" w14:paraId="1B4C1CEE" w14:textId="044BE964">
      <w:r>
        <w:br w:type="page"/>
      </w:r>
    </w:p>
    <w:p w:rsidRPr="009C584A" w:rsidR="004C2EB0" w:rsidP="004159CE" w:rsidRDefault="004C2EB0" w14:paraId="6DCDACAB" w14:textId="038C13F5">
      <w:pPr>
        <w:pStyle w:val="Ttulo1"/>
      </w:pPr>
      <w:bookmarkStart w:name="_Toc83314869" w:id="26"/>
      <w:r w:rsidRPr="009C584A">
        <w:t>Otros requerimientos del producto</w:t>
      </w:r>
      <w:bookmarkEnd w:id="26"/>
    </w:p>
    <w:p w:rsidRPr="009C584A" w:rsidR="004C2EB0" w:rsidP="00FE4446" w:rsidRDefault="004C2EB0" w14:paraId="06660759" w14:textId="1321EC4D">
      <w:pPr>
        <w:pStyle w:val="Ttulo2"/>
        <w:numPr>
          <w:ilvl w:val="1"/>
          <w:numId w:val="11"/>
        </w:numPr>
      </w:pPr>
      <w:bookmarkStart w:name="_Toc83314870" w:id="27"/>
      <w:r w:rsidRPr="009C584A">
        <w:t>Estándares legales</w:t>
      </w:r>
      <w:bookmarkEnd w:id="27"/>
    </w:p>
    <w:p w:rsidRPr="00E93626" w:rsidR="00115EC4" w:rsidP="00115EC4" w:rsidRDefault="00115EC4" w14:paraId="43DF2884" w14:textId="77777777">
      <w:pPr>
        <w:ind w:left="1111"/>
        <w:jc w:val="both"/>
      </w:pPr>
      <w:r w:rsidRPr="00313E45">
        <w:rPr>
          <w:b/>
        </w:rPr>
        <w:t>LOPD</w:t>
      </w:r>
      <w:r>
        <w:rPr>
          <w:b/>
        </w:rPr>
        <w:t xml:space="preserve"> (</w:t>
      </w:r>
      <w:r w:rsidRPr="00313E45">
        <w:rPr>
          <w:b/>
        </w:rPr>
        <w:t>Ley Orgánica de Protección de Datos</w:t>
      </w:r>
      <w:r>
        <w:rPr>
          <w:b/>
        </w:rPr>
        <w:t>)</w:t>
      </w:r>
      <w:r w:rsidRPr="00313E45">
        <w:rPr>
          <w:b/>
        </w:rPr>
        <w:t xml:space="preserve">: </w:t>
      </w:r>
      <w:r w:rsidRPr="00E93626">
        <w:t xml:space="preserve">Es una ley que tiene por objeto garantizar y proteger, en lo que concierne al tratamiento de </w:t>
      </w:r>
      <w:r w:rsidRPr="00E93626">
        <w:t>los datos personales, las libertades públicas y los derechos fundamentales de las personas físicas, y especialmente de su honor, intimidad y privacidad personal y familiar.</w:t>
      </w:r>
    </w:p>
    <w:p w:rsidR="00115EC4" w:rsidP="00115EC4" w:rsidRDefault="00115EC4" w14:paraId="632225AB" w14:textId="77777777">
      <w:pPr>
        <w:ind w:left="1111"/>
        <w:jc w:val="both"/>
      </w:pPr>
      <w:r w:rsidRPr="00E93626">
        <w:t>Su objetivo principal es regular el tratamiento de los datos y ficheros, de carácter personal, independientemente del soporte en el cual sean tratados, los derechos de los ciudadanos sobre ellos y las obligaciones de aquellos que los crean o tratan.</w:t>
      </w:r>
    </w:p>
    <w:p w:rsidRPr="009C584A" w:rsidR="00D91839" w:rsidP="00D9694A" w:rsidRDefault="00D91839" w14:paraId="2A52A328" w14:textId="77777777">
      <w:pPr>
        <w:ind w:left="708"/>
      </w:pPr>
    </w:p>
    <w:p w:rsidRPr="009C584A" w:rsidR="004C2EB0" w:rsidP="00FE4446" w:rsidRDefault="004C2EB0" w14:paraId="1334921D" w14:textId="086D3893">
      <w:pPr>
        <w:pStyle w:val="Ttulo2"/>
        <w:numPr>
          <w:ilvl w:val="1"/>
          <w:numId w:val="11"/>
        </w:numPr>
      </w:pPr>
      <w:bookmarkStart w:name="_Toc83314871" w:id="28"/>
      <w:r w:rsidRPr="009C584A">
        <w:t>Estándares de comunicación</w:t>
      </w:r>
      <w:bookmarkEnd w:id="28"/>
    </w:p>
    <w:p w:rsidRPr="009C584A" w:rsidR="00D9694A" w:rsidP="005C54DB" w:rsidRDefault="00D9694A" w14:paraId="26E0C6E3" w14:textId="5BC89D8E">
      <w:pPr>
        <w:spacing w:line="276" w:lineRule="auto"/>
        <w:ind w:left="1111"/>
        <w:jc w:val="both"/>
        <w:rPr>
          <w:rFonts w:eastAsia="Calibri"/>
        </w:rPr>
      </w:pPr>
      <w:r w:rsidRPr="009C584A">
        <w:rPr>
          <w:b/>
        </w:rPr>
        <w:t>TCP/IP</w:t>
      </w:r>
      <w:r w:rsidRPr="009C584A" w:rsidR="676CBD7E">
        <w:rPr>
          <w:b/>
        </w:rPr>
        <w:t>:</w:t>
      </w:r>
      <w:r w:rsidRPr="009C584A" w:rsidR="676CBD7E">
        <w:rPr>
          <w:rFonts w:eastAsia="Arial"/>
          <w:color w:val="111111"/>
        </w:rPr>
        <w:t xml:space="preserve"> </w:t>
      </w:r>
      <w:r w:rsidRPr="009C584A" w:rsidR="676CBD7E">
        <w:rPr>
          <w:rFonts w:eastAsiaTheme="majorEastAsia"/>
          <w:color w:val="111111"/>
        </w:rPr>
        <w:t>TCP e IP son dos protocolos distintos para redes informáticas. IP es la parte que obtiene la dirección a la que se envían los datos. TCP se encarga de la entrega de los datos una vez hallada dicha dirección IP.</w:t>
      </w:r>
    </w:p>
    <w:p w:rsidRPr="009C584A" w:rsidR="00D91839" w:rsidP="00D9694A" w:rsidRDefault="00D91839" w14:paraId="1584B4F9" w14:textId="77777777">
      <w:pPr>
        <w:ind w:left="708"/>
      </w:pPr>
    </w:p>
    <w:p w:rsidRPr="009C584A" w:rsidR="004C2EB0" w:rsidP="00FE4446" w:rsidRDefault="004C2EB0" w14:paraId="62D61F86" w14:textId="34A5A506">
      <w:pPr>
        <w:pStyle w:val="Ttulo2"/>
        <w:numPr>
          <w:ilvl w:val="1"/>
          <w:numId w:val="11"/>
        </w:numPr>
      </w:pPr>
      <w:bookmarkStart w:name="_Toc83314872" w:id="29"/>
      <w:r w:rsidRPr="009C584A">
        <w:t>Estándares de cumplimiento de la plataforma</w:t>
      </w:r>
      <w:bookmarkEnd w:id="29"/>
    </w:p>
    <w:p w:rsidR="00716357" w:rsidP="00B4764C" w:rsidRDefault="00507DC5" w14:paraId="6C0F1FEF" w14:textId="1299B958">
      <w:pPr>
        <w:ind w:left="1111"/>
      </w:pPr>
      <w:r>
        <w:t xml:space="preserve">Las aplicaciones móviles </w:t>
      </w:r>
      <w:r w:rsidR="00833322">
        <w:t xml:space="preserve">funcionaran </w:t>
      </w:r>
      <w:r w:rsidR="002D5A01">
        <w:t>solo para Android.</w:t>
      </w:r>
    </w:p>
    <w:p w:rsidRPr="009C584A" w:rsidR="00507DC5" w:rsidP="00B4764C" w:rsidRDefault="00507DC5" w14:paraId="2F7924D6" w14:textId="77777777">
      <w:pPr>
        <w:ind w:left="1111"/>
      </w:pPr>
    </w:p>
    <w:p w:rsidRPr="009C584A" w:rsidR="004C2EB0" w:rsidP="00FE4446" w:rsidRDefault="004C2EB0" w14:paraId="4B845256" w14:textId="72F73A07">
      <w:pPr>
        <w:pStyle w:val="Ttulo2"/>
        <w:numPr>
          <w:ilvl w:val="1"/>
          <w:numId w:val="11"/>
        </w:numPr>
      </w:pPr>
      <w:bookmarkStart w:name="_Toc83314873" w:id="30"/>
      <w:r w:rsidRPr="009C584A">
        <w:t>Estándares de calidad y seguridad</w:t>
      </w:r>
      <w:bookmarkEnd w:id="30"/>
    </w:p>
    <w:p w:rsidRPr="00847F76" w:rsidR="00847F76" w:rsidP="00847F76" w:rsidRDefault="00847F76" w14:paraId="2AF5DCC9" w14:textId="77777777">
      <w:pPr>
        <w:pStyle w:val="Prrafodelista"/>
        <w:numPr>
          <w:ilvl w:val="0"/>
          <w:numId w:val="26"/>
        </w:numPr>
        <w:jc w:val="both"/>
        <w:rPr>
          <w:bCs w:val="0"/>
        </w:rPr>
      </w:pPr>
      <w:r w:rsidRPr="00847F76">
        <w:rPr>
          <w:bCs w:val="0"/>
        </w:rPr>
        <w:t>La aplicación móvil debe cumplir con altos estándares de calidad y seguridad, lo que implica que se realizarán pruebas de seguridad y rendimiento para asegurarse de que la aplicación funcione correctamente y proteger los datos del usuario.</w:t>
      </w:r>
    </w:p>
    <w:p w:rsidRPr="00847F76" w:rsidR="00847F76" w:rsidP="00847F76" w:rsidRDefault="00847F76" w14:paraId="38B72FA5" w14:textId="77777777">
      <w:pPr>
        <w:pStyle w:val="Prrafodelista"/>
        <w:numPr>
          <w:ilvl w:val="0"/>
          <w:numId w:val="26"/>
        </w:numPr>
        <w:jc w:val="both"/>
        <w:rPr>
          <w:bCs w:val="0"/>
        </w:rPr>
      </w:pPr>
      <w:r w:rsidRPr="00847F76">
        <w:rPr>
          <w:bCs w:val="0"/>
        </w:rPr>
        <w:t>Se seguirán estándares de calidad de código para asegurar la mantenibilidad, escalabilidad y eficiencia de la aplicación.</w:t>
      </w:r>
    </w:p>
    <w:p w:rsidRPr="00847F76" w:rsidR="00847F76" w:rsidP="00847F76" w:rsidRDefault="00847F76" w14:paraId="5FA3556D" w14:textId="77777777">
      <w:pPr>
        <w:pStyle w:val="Prrafodelista"/>
        <w:numPr>
          <w:ilvl w:val="0"/>
          <w:numId w:val="26"/>
        </w:numPr>
        <w:jc w:val="both"/>
        <w:rPr>
          <w:bCs w:val="0"/>
        </w:rPr>
      </w:pPr>
      <w:r w:rsidRPr="00847F76">
        <w:rPr>
          <w:bCs w:val="0"/>
        </w:rPr>
        <w:t>Se implementará un sistema de gestión de errores para registrar y solucionar problemas que puedan afectar a la experiencia del usuario.</w:t>
      </w:r>
    </w:p>
    <w:p w:rsidRPr="00847F76" w:rsidR="003574C0" w:rsidP="00847F76" w:rsidRDefault="00847F76" w14:paraId="548143CD" w14:textId="62993FE2">
      <w:pPr>
        <w:pStyle w:val="Prrafodelista"/>
        <w:numPr>
          <w:ilvl w:val="0"/>
          <w:numId w:val="26"/>
        </w:numPr>
        <w:jc w:val="both"/>
        <w:rPr>
          <w:bCs w:val="0"/>
        </w:rPr>
      </w:pPr>
      <w:r w:rsidRPr="00847F76">
        <w:rPr>
          <w:bCs w:val="0"/>
        </w:rPr>
        <w:t>La aplicación móvil se mantendrá actualizada y se realizará mantenimiento regular para corregir posibles errores y mejorar su funcionalidad.</w:t>
      </w:r>
    </w:p>
    <w:p w:rsidRPr="009C584A" w:rsidR="004C2EB0" w:rsidP="004159CE" w:rsidRDefault="004C2EB0" w14:paraId="2E579458" w14:textId="7E12E5B6">
      <w:pPr>
        <w:pStyle w:val="Ttulo1"/>
        <w:numPr>
          <w:ilvl w:val="0"/>
          <w:numId w:val="0"/>
        </w:numPr>
      </w:pPr>
      <w:bookmarkStart w:name="_Toc83314874" w:id="31"/>
      <w:r w:rsidRPr="009C584A">
        <w:t>CONCLUSIONES</w:t>
      </w:r>
      <w:bookmarkEnd w:id="31"/>
    </w:p>
    <w:p w:rsidR="00847F76" w:rsidP="4997344E" w:rsidRDefault="00847F76" w14:paraId="1C66DC60" w14:textId="589C4A68">
      <w:pPr>
        <w:pStyle w:val="Normal"/>
        <w:bidi w:val="0"/>
        <w:spacing w:before="0" w:beforeAutospacing="off" w:after="160" w:afterAutospacing="off" w:line="259" w:lineRule="auto"/>
        <w:ind w:left="0" w:right="0"/>
        <w:jc w:val="left"/>
      </w:pPr>
      <w:r w:rsidR="00847F76">
        <w:rPr/>
        <w:t xml:space="preserve">En conclusión, este documento de visión establece los objetivos y requerimientos para el desarrollo de una aplicación móvil que permita a los usuarios leer y gestionar mangas y </w:t>
      </w:r>
      <w:r w:rsidR="7E1E4B00">
        <w:rPr/>
        <w:t xml:space="preserve">mangas </w:t>
      </w:r>
      <w:r w:rsidR="00847F76">
        <w:rPr/>
        <w:t>de diferentes fuentes. Se espera que esta aplicación sea fácil de usar, segura y de alta calidad, y que ofrezca características que permitan a los usuarios organizar sus lecturas y favoritos.</w:t>
      </w:r>
    </w:p>
    <w:p w:rsidR="00847F76" w:rsidP="00847F76" w:rsidRDefault="00847F76" w14:paraId="5B529DA2" w14:textId="77777777">
      <w:r>
        <w:t xml:space="preserve">El documento también establece las suposiciones y dependencias, restricciones y estándares de cumplimiento que deben ser considerados </w:t>
      </w:r>
      <w:r>
        <w:t>durante el desarrollo y la implementación de la aplicación. Además, se han establecido estándares de calidad y seguridad para asegurar la satisfacción y confianza de los usuarios.</w:t>
      </w:r>
    </w:p>
    <w:p w:rsidRPr="009C584A" w:rsidR="003574C0" w:rsidP="00847F76" w:rsidRDefault="00847F76" w14:paraId="360379F1" w14:textId="4F949830">
      <w:r>
        <w:t>Se espera que esta aplicación sea una solución atractiva y útil para los amantes de los mangas y comics, y que sea un éxito a largo plazo en el mercado. Por lo tanto, se hará hincapié en la calidad del producto y en asegurar la satisfacción del usuario, lo que a su vez generará una base de usuarios leales y un negocio rentable.</w:t>
      </w:r>
    </w:p>
    <w:p w:rsidRPr="009C584A" w:rsidR="004C2EB0" w:rsidP="004159CE" w:rsidRDefault="004C2EB0" w14:paraId="70E2CB68" w14:textId="77777777">
      <w:pPr>
        <w:pStyle w:val="Ttulo1"/>
        <w:numPr>
          <w:ilvl w:val="0"/>
          <w:numId w:val="0"/>
        </w:numPr>
      </w:pPr>
      <w:bookmarkStart w:name="_Toc83314875" w:id="32"/>
      <w:r w:rsidRPr="009C584A">
        <w:t>RECOMENDACIONES</w:t>
      </w:r>
      <w:bookmarkEnd w:id="32"/>
    </w:p>
    <w:p w:rsidR="00847F76" w:rsidP="00847F76" w:rsidRDefault="00847F76" w14:paraId="408A559B" w14:textId="77777777">
      <w:pPr>
        <w:pStyle w:val="Prrafodelista"/>
        <w:numPr>
          <w:ilvl w:val="0"/>
          <w:numId w:val="27"/>
        </w:numPr>
      </w:pPr>
      <w:r>
        <w:t>Realizar una investigación de mercado detallada para entender las necesidades y deseos de los usuarios de mangas y comics.</w:t>
      </w:r>
    </w:p>
    <w:p w:rsidR="00847F76" w:rsidP="00847F76" w:rsidRDefault="00847F76" w14:paraId="6E003D73" w14:textId="77777777">
      <w:pPr>
        <w:pStyle w:val="Prrafodelista"/>
        <w:numPr>
          <w:ilvl w:val="0"/>
          <w:numId w:val="27"/>
        </w:numPr>
      </w:pPr>
      <w:r>
        <w:t>Utilizar tecnologías modernas y actualizadas para asegurar una alta calidad y seguridad en la aplicación.</w:t>
      </w:r>
    </w:p>
    <w:p w:rsidR="00847F76" w:rsidP="00847F76" w:rsidRDefault="00847F76" w14:paraId="7FEF4583" w14:textId="77777777">
      <w:pPr>
        <w:pStyle w:val="Prrafodelista"/>
        <w:numPr>
          <w:ilvl w:val="0"/>
          <w:numId w:val="27"/>
        </w:numPr>
      </w:pPr>
      <w:r>
        <w:t>Asegurarse de que la aplicación sea fácil de usar y accesible para una amplia gama de usuarios.</w:t>
      </w:r>
    </w:p>
    <w:p w:rsidR="00847F76" w:rsidP="00847F76" w:rsidRDefault="00847F76" w14:paraId="638E727C" w14:textId="77777777">
      <w:pPr>
        <w:pStyle w:val="Prrafodelista"/>
        <w:numPr>
          <w:ilvl w:val="0"/>
          <w:numId w:val="27"/>
        </w:numPr>
      </w:pPr>
      <w:r>
        <w:t>Implementar medidas de seguridad efectivas para proteger la privacidad y seguridad de los usuarios, así como sus datos personales.</w:t>
      </w:r>
    </w:p>
    <w:p w:rsidR="00847F76" w:rsidP="00847F76" w:rsidRDefault="00847F76" w14:paraId="07C63667" w14:textId="77777777">
      <w:pPr>
        <w:pStyle w:val="Prrafodelista"/>
        <w:numPr>
          <w:ilvl w:val="0"/>
          <w:numId w:val="27"/>
        </w:numPr>
      </w:pPr>
      <w:r>
        <w:t>Ofrecer soporte y atención al cliente de calidad para responder a preguntas y solucionar problemas de los usuarios.</w:t>
      </w:r>
    </w:p>
    <w:p w:rsidR="00847F76" w:rsidP="00847F76" w:rsidRDefault="00847F76" w14:paraId="5A2BB74C" w14:textId="77777777">
      <w:pPr>
        <w:pStyle w:val="Prrafodelista"/>
        <w:numPr>
          <w:ilvl w:val="0"/>
          <w:numId w:val="27"/>
        </w:numPr>
      </w:pPr>
      <w:r>
        <w:t>Considerar la implementación de un sistema de pago seguro y eficiente para la compra de contenido dentro de la aplicación.</w:t>
      </w:r>
    </w:p>
    <w:p w:rsidRPr="009C584A" w:rsidR="00843C03" w:rsidP="00847F76" w:rsidRDefault="00847F76" w14:paraId="01A3CB1F" w14:textId="272E680A">
      <w:pPr>
        <w:pStyle w:val="Prrafodelista"/>
        <w:numPr>
          <w:ilvl w:val="0"/>
          <w:numId w:val="27"/>
        </w:numPr>
      </w:pPr>
      <w:r>
        <w:t>Establecer un plan de marketing efectivo para dar a conocer la aplicación y atraer a una amplia base de usuarios.</w:t>
      </w:r>
    </w:p>
    <w:p w:rsidRPr="009C584A" w:rsidR="008F652B" w:rsidP="00843C03" w:rsidRDefault="008F652B" w14:paraId="34813FC8" w14:textId="77777777"/>
    <w:p w:rsidRPr="009C584A" w:rsidR="004C2EB0" w:rsidP="004159CE" w:rsidRDefault="004C2EB0" w14:paraId="47A25402" w14:textId="77777777">
      <w:pPr>
        <w:pStyle w:val="Ttulo1"/>
        <w:numPr>
          <w:numId w:val="0"/>
        </w:numPr>
      </w:pPr>
      <w:bookmarkStart w:name="_Toc83314876" w:id="33"/>
      <w:r w:rsidR="004C2EB0">
        <w:rPr/>
        <w:t>BIBLIOGRAFÍA</w:t>
      </w:r>
      <w:bookmarkEnd w:id="33"/>
    </w:p>
    <w:p w:rsidRPr="00964D02" w:rsidR="00964D02" w:rsidP="4997344E" w:rsidRDefault="00964D02" w14:paraId="4C7D1E39" w14:textId="7E522396">
      <w:pPr>
        <w:spacing w:after="160" w:afterAutospacing="off" w:line="257" w:lineRule="auto"/>
      </w:pPr>
      <w:r w:rsidRPr="4997344E" w:rsidR="07DEAF98">
        <w:rPr>
          <w:rFonts w:ascii="Calibri" w:hAnsi="Calibri" w:eastAsia="Calibri" w:cs="Calibri"/>
          <w:noProof w:val="0"/>
          <w:sz w:val="24"/>
          <w:szCs w:val="24"/>
          <w:lang w:val="en-US"/>
        </w:rPr>
        <w:t>Smith, J. (2018). Mastering MVVM: Learn how to build modular, maintainable, and testable applications with the MVVM architectural pattern. Packt Publishing.</w:t>
      </w:r>
    </w:p>
    <w:p w:rsidRPr="00964D02" w:rsidR="00964D02" w:rsidP="4997344E" w:rsidRDefault="00964D02" w14:paraId="471A713B" w14:textId="410D7453">
      <w:pPr>
        <w:spacing w:after="160" w:afterAutospacing="off" w:line="257" w:lineRule="auto"/>
      </w:pPr>
      <w:r w:rsidRPr="4997344E" w:rsidR="07DEAF98">
        <w:rPr>
          <w:rFonts w:ascii="Calibri" w:hAnsi="Calibri" w:eastAsia="Calibri" w:cs="Calibri"/>
          <w:noProof w:val="0"/>
          <w:sz w:val="24"/>
          <w:szCs w:val="24"/>
          <w:lang w:val="en-US"/>
        </w:rPr>
        <w:t>Johnson, A., &amp; Anderson, B. (2019). Exploring the MVVM Pattern for Cross-platform Mobile Development. Journal of Mobile Development, 15(2), 45-58.</w:t>
      </w:r>
    </w:p>
    <w:p w:rsidRPr="00964D02" w:rsidR="00964D02" w:rsidP="4997344E" w:rsidRDefault="00964D02" w14:paraId="07F43C24" w14:textId="095B93E3">
      <w:pPr>
        <w:spacing w:after="160" w:afterAutospacing="off" w:line="257" w:lineRule="auto"/>
      </w:pPr>
      <w:r w:rsidRPr="4997344E" w:rsidR="07DEAF98">
        <w:rPr>
          <w:rFonts w:ascii="Calibri" w:hAnsi="Calibri" w:eastAsia="Calibri" w:cs="Calibri"/>
          <w:noProof w:val="0"/>
          <w:sz w:val="24"/>
          <w:szCs w:val="24"/>
          <w:lang w:val="en-US"/>
        </w:rPr>
        <w:t xml:space="preserve">Microsoft. (s.f.). Architectural guidance: Model-View-ViewModel. </w:t>
      </w:r>
      <w:r w:rsidRPr="4997344E" w:rsidR="07DEAF98">
        <w:rPr>
          <w:rFonts w:ascii="Calibri" w:hAnsi="Calibri" w:eastAsia="Calibri" w:cs="Calibri"/>
          <w:noProof w:val="0"/>
          <w:sz w:val="24"/>
          <w:szCs w:val="24"/>
          <w:lang w:val="es-PE"/>
        </w:rPr>
        <w:t xml:space="preserve">Recuperado el 30 de junio de 2023, de </w:t>
      </w:r>
      <w:hyperlink r:id="Rac9a2918541341b2">
        <w:r w:rsidRPr="4997344E" w:rsidR="07DEAF98">
          <w:rPr>
            <w:rStyle w:val="Hipervnculo"/>
            <w:rFonts w:ascii="Calibri" w:hAnsi="Calibri" w:eastAsia="Calibri" w:cs="Calibri"/>
            <w:noProof w:val="0"/>
            <w:sz w:val="24"/>
            <w:szCs w:val="24"/>
            <w:lang w:val="es-PE"/>
          </w:rPr>
          <w:t>https://docs.microsoft.com/en-us/windows/uwp/data-binding/data-binding-quickstart</w:t>
        </w:r>
      </w:hyperlink>
    </w:p>
    <w:p w:rsidRPr="00964D02" w:rsidR="00964D02" w:rsidP="4997344E" w:rsidRDefault="00964D02" w14:paraId="3B74D406" w14:textId="35FC1B35">
      <w:pPr>
        <w:spacing w:after="160" w:afterAutospacing="off" w:line="257" w:lineRule="auto"/>
      </w:pPr>
      <w:r w:rsidRPr="4997344E" w:rsidR="07DEAF98">
        <w:rPr>
          <w:rFonts w:ascii="Calibri" w:hAnsi="Calibri" w:eastAsia="Calibri" w:cs="Calibri"/>
          <w:noProof w:val="0"/>
          <w:sz w:val="24"/>
          <w:szCs w:val="24"/>
          <w:lang w:val="en-US"/>
        </w:rPr>
        <w:t>García, M., &amp; López, R. (2022). An Analysis of the Model-View-ViewModel Pattern in Software Development. Technical Report No. TR-2022-123, Department of Computer Science, University of XYZ.</w:t>
      </w:r>
    </w:p>
    <w:p w:rsidRPr="00964D02" w:rsidR="00964D02" w:rsidP="4997344E" w:rsidRDefault="00964D02" w14:paraId="22D981ED" w14:textId="4CDF0322">
      <w:pPr>
        <w:pStyle w:val="Normal"/>
      </w:pPr>
    </w:p>
    <w:sectPr w:rsidRPr="00964D02" w:rsidR="00964D02" w:rsidSect="00897BCF">
      <w:headerReference w:type="default" r:id="rId12"/>
      <w:footerReference w:type="default" r:id="rId13"/>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4E66" w:rsidP="0070130A" w:rsidRDefault="009E4E66" w14:paraId="752E3236" w14:textId="77777777">
      <w:pPr>
        <w:spacing w:after="0" w:line="240" w:lineRule="auto"/>
      </w:pPr>
      <w:r>
        <w:separator/>
      </w:r>
    </w:p>
  </w:endnote>
  <w:endnote w:type="continuationSeparator" w:id="0">
    <w:p w:rsidR="009E4E66" w:rsidP="0070130A" w:rsidRDefault="009E4E66" w14:paraId="7BCE19DC" w14:textId="77777777">
      <w:pPr>
        <w:spacing w:after="0" w:line="240" w:lineRule="auto"/>
      </w:pPr>
      <w:r>
        <w:continuationSeparator/>
      </w:r>
    </w:p>
  </w:endnote>
  <w:endnote w:type="continuationNotice" w:id="1">
    <w:p w:rsidR="009E4E66" w:rsidRDefault="009E4E66" w14:paraId="5170FB3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48EF38A5" w14:textId="77777777">
        <w:pPr>
          <w:pStyle w:val="Piedepgina"/>
          <w:jc w:val="right"/>
        </w:pPr>
        <w:r>
          <w:fldChar w:fldCharType="begin"/>
        </w:r>
        <w:r>
          <w:instrText>PAGE   \* MERGEFORMAT</w:instrText>
        </w:r>
        <w:r>
          <w:fldChar w:fldCharType="separate"/>
        </w:r>
        <w:r w:rsidRPr="00894052" w:rsidR="00894052">
          <w:rPr>
            <w:noProof/>
            <w:lang w:val="es-ES"/>
          </w:rPr>
          <w:t>4</w:t>
        </w:r>
        <w:r>
          <w:fldChar w:fldCharType="end"/>
        </w:r>
      </w:p>
    </w:sdtContent>
  </w:sdt>
  <w:p w:rsidR="00A93C3B" w:rsidRDefault="00A93C3B" w14:paraId="1C5CF46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4E66" w:rsidP="0070130A" w:rsidRDefault="009E4E66" w14:paraId="6A72D86C" w14:textId="77777777">
      <w:pPr>
        <w:spacing w:after="0" w:line="240" w:lineRule="auto"/>
      </w:pPr>
      <w:r>
        <w:separator/>
      </w:r>
    </w:p>
  </w:footnote>
  <w:footnote w:type="continuationSeparator" w:id="0">
    <w:p w:rsidR="009E4E66" w:rsidP="0070130A" w:rsidRDefault="009E4E66" w14:paraId="4CC0231B" w14:textId="77777777">
      <w:pPr>
        <w:spacing w:after="0" w:line="240" w:lineRule="auto"/>
      </w:pPr>
      <w:r>
        <w:continuationSeparator/>
      </w:r>
    </w:p>
  </w:footnote>
  <w:footnote w:type="continuationNotice" w:id="1">
    <w:p w:rsidR="009E4E66" w:rsidRDefault="009E4E66" w14:paraId="2A38F22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70130A" w:rsidP="00426E62" w:rsidRDefault="0070130A" w14:paraId="4BF5FED0" w14:textId="189E7C86">
    <w:pPr>
      <w:pStyle w:val="Encabezado"/>
      <w:tabs>
        <w:tab w:val="left" w:pos="5403"/>
      </w:tabs>
    </w:pPr>
    <w:r w:rsidRPr="0070130A">
      <w:tab/>
    </w:r>
    <w:r w:rsidRPr="0070130A">
      <w:tab/>
    </w:r>
    <w:r w:rsidR="00426E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7CE"/>
    <w:multiLevelType w:val="hybridMultilevel"/>
    <w:tmpl w:val="6D689D26"/>
    <w:lvl w:ilvl="0" w:tplc="7C46FBDA">
      <w:start w:val="1"/>
      <w:numFmt w:val="bullet"/>
      <w:lvlText w:val="-"/>
      <w:lvlJc w:val="left"/>
      <w:pPr>
        <w:ind w:left="1440" w:hanging="360"/>
      </w:pPr>
      <w:rPr>
        <w:rFonts w:hint="default" w:ascii="Calibri" w:hAnsi="Calibri" w:eastAsia="Times New Roman" w:cs="Calibri"/>
        <w:b/>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1" w15:restartNumberingAfterBreak="0">
    <w:nsid w:val="05345254"/>
    <w:multiLevelType w:val="multilevel"/>
    <w:tmpl w:val="089A3BF4"/>
    <w:lvl w:ilvl="0">
      <w:start w:val="1"/>
      <w:numFmt w:val="decimal"/>
      <w:lvlText w:val="%1"/>
      <w:lvlJc w:val="left"/>
      <w:pPr>
        <w:ind w:left="432" w:hanging="432"/>
      </w:pPr>
    </w:lvl>
    <w:lvl w:ilvl="1">
      <w:start w:val="1"/>
      <w:numFmt w:val="decimal"/>
      <w:lvlText w:val="%1.%2"/>
      <w:lvlJc w:val="left"/>
      <w:pPr>
        <w:ind w:left="576" w:hanging="576"/>
      </w:pPr>
      <w:rPr>
        <w:b w:val="0"/>
        <w:bCs/>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A10EEE"/>
    <w:multiLevelType w:val="multilevel"/>
    <w:tmpl w:val="6DC0CF2C"/>
    <w:lvl w:ilvl="0">
      <w:start w:val="6"/>
      <w:numFmt w:val="bullet"/>
      <w:lvlText w:val=""/>
      <w:lvlJc w:val="left"/>
      <w:pPr>
        <w:tabs>
          <w:tab w:val="num" w:pos="1428"/>
        </w:tabs>
        <w:ind w:left="1428" w:hanging="360"/>
      </w:pPr>
      <w:rPr>
        <w:rFonts w:hint="default" w:ascii="Symbol" w:hAnsi="Symbol" w:eastAsiaTheme="minorHAnsi" w:cstheme="minorBidi"/>
        <w:sz w:val="24"/>
      </w:rPr>
    </w:lvl>
    <w:lvl w:ilvl="1" w:tentative="1">
      <w:start w:val="1"/>
      <w:numFmt w:val="bullet"/>
      <w:lvlText w:val="o"/>
      <w:lvlJc w:val="left"/>
      <w:pPr>
        <w:tabs>
          <w:tab w:val="num" w:pos="2148"/>
        </w:tabs>
        <w:ind w:left="2148" w:hanging="360"/>
      </w:pPr>
      <w:rPr>
        <w:rFonts w:hint="default" w:ascii="Courier New" w:hAnsi="Courier New"/>
        <w:sz w:val="20"/>
      </w:rPr>
    </w:lvl>
    <w:lvl w:ilvl="2" w:tentative="1">
      <w:start w:val="1"/>
      <w:numFmt w:val="bullet"/>
      <w:lvlText w:val=""/>
      <w:lvlJc w:val="left"/>
      <w:pPr>
        <w:tabs>
          <w:tab w:val="num" w:pos="2868"/>
        </w:tabs>
        <w:ind w:left="2868" w:hanging="360"/>
      </w:pPr>
      <w:rPr>
        <w:rFonts w:hint="default" w:ascii="Wingdings" w:hAnsi="Wingdings"/>
        <w:sz w:val="20"/>
      </w:rPr>
    </w:lvl>
    <w:lvl w:ilvl="3" w:tentative="1">
      <w:start w:val="1"/>
      <w:numFmt w:val="bullet"/>
      <w:lvlText w:val=""/>
      <w:lvlJc w:val="left"/>
      <w:pPr>
        <w:tabs>
          <w:tab w:val="num" w:pos="3588"/>
        </w:tabs>
        <w:ind w:left="3588" w:hanging="360"/>
      </w:pPr>
      <w:rPr>
        <w:rFonts w:hint="default" w:ascii="Wingdings" w:hAnsi="Wingdings"/>
        <w:sz w:val="20"/>
      </w:rPr>
    </w:lvl>
    <w:lvl w:ilvl="4" w:tentative="1">
      <w:start w:val="1"/>
      <w:numFmt w:val="bullet"/>
      <w:lvlText w:val=""/>
      <w:lvlJc w:val="left"/>
      <w:pPr>
        <w:tabs>
          <w:tab w:val="num" w:pos="4308"/>
        </w:tabs>
        <w:ind w:left="4308" w:hanging="360"/>
      </w:pPr>
      <w:rPr>
        <w:rFonts w:hint="default" w:ascii="Wingdings" w:hAnsi="Wingdings"/>
        <w:sz w:val="20"/>
      </w:rPr>
    </w:lvl>
    <w:lvl w:ilvl="5" w:tentative="1">
      <w:start w:val="1"/>
      <w:numFmt w:val="bullet"/>
      <w:lvlText w:val=""/>
      <w:lvlJc w:val="left"/>
      <w:pPr>
        <w:tabs>
          <w:tab w:val="num" w:pos="5028"/>
        </w:tabs>
        <w:ind w:left="5028" w:hanging="360"/>
      </w:pPr>
      <w:rPr>
        <w:rFonts w:hint="default" w:ascii="Wingdings" w:hAnsi="Wingdings"/>
        <w:sz w:val="20"/>
      </w:rPr>
    </w:lvl>
    <w:lvl w:ilvl="6" w:tentative="1">
      <w:start w:val="1"/>
      <w:numFmt w:val="bullet"/>
      <w:lvlText w:val=""/>
      <w:lvlJc w:val="left"/>
      <w:pPr>
        <w:tabs>
          <w:tab w:val="num" w:pos="5748"/>
        </w:tabs>
        <w:ind w:left="5748" w:hanging="360"/>
      </w:pPr>
      <w:rPr>
        <w:rFonts w:hint="default" w:ascii="Wingdings" w:hAnsi="Wingdings"/>
        <w:sz w:val="20"/>
      </w:rPr>
    </w:lvl>
    <w:lvl w:ilvl="7" w:tentative="1">
      <w:start w:val="1"/>
      <w:numFmt w:val="bullet"/>
      <w:lvlText w:val=""/>
      <w:lvlJc w:val="left"/>
      <w:pPr>
        <w:tabs>
          <w:tab w:val="num" w:pos="6468"/>
        </w:tabs>
        <w:ind w:left="6468" w:hanging="360"/>
      </w:pPr>
      <w:rPr>
        <w:rFonts w:hint="default" w:ascii="Wingdings" w:hAnsi="Wingdings"/>
        <w:sz w:val="20"/>
      </w:rPr>
    </w:lvl>
    <w:lvl w:ilvl="8" w:tentative="1">
      <w:start w:val="1"/>
      <w:numFmt w:val="bullet"/>
      <w:lvlText w:val=""/>
      <w:lvlJc w:val="left"/>
      <w:pPr>
        <w:tabs>
          <w:tab w:val="num" w:pos="7188"/>
        </w:tabs>
        <w:ind w:left="7188" w:hanging="360"/>
      </w:pPr>
      <w:rPr>
        <w:rFonts w:hint="default" w:ascii="Wingdings" w:hAnsi="Wingdings"/>
        <w:sz w:val="20"/>
      </w:rPr>
    </w:lvl>
  </w:abstractNum>
  <w:abstractNum w:abstractNumId="3" w15:restartNumberingAfterBreak="0">
    <w:nsid w:val="1A2C429D"/>
    <w:multiLevelType w:val="hybridMultilevel"/>
    <w:tmpl w:val="99B098F0"/>
    <w:lvl w:ilvl="0" w:tplc="7C46FBDA">
      <w:start w:val="1"/>
      <w:numFmt w:val="bullet"/>
      <w:lvlText w:val="-"/>
      <w:lvlJc w:val="left"/>
      <w:pPr>
        <w:ind w:left="720" w:hanging="360"/>
      </w:pPr>
      <w:rPr>
        <w:rFonts w:hint="default" w:ascii="Calibri" w:hAnsi="Calibri" w:eastAsia="Times New Roman" w:cs="Calibr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346D6B"/>
    <w:multiLevelType w:val="hybridMultilevel"/>
    <w:tmpl w:val="E95AD12A"/>
    <w:lvl w:ilvl="0" w:tplc="280A0001">
      <w:start w:val="1"/>
      <w:numFmt w:val="bullet"/>
      <w:lvlText w:val=""/>
      <w:lvlJc w:val="left"/>
      <w:pPr>
        <w:ind w:left="1831" w:hanging="360"/>
      </w:pPr>
      <w:rPr>
        <w:rFonts w:hint="default" w:ascii="Symbol" w:hAnsi="Symbol"/>
      </w:rPr>
    </w:lvl>
    <w:lvl w:ilvl="1" w:tplc="280A0003" w:tentative="1">
      <w:start w:val="1"/>
      <w:numFmt w:val="bullet"/>
      <w:lvlText w:val="o"/>
      <w:lvlJc w:val="left"/>
      <w:pPr>
        <w:ind w:left="2551" w:hanging="360"/>
      </w:pPr>
      <w:rPr>
        <w:rFonts w:hint="default" w:ascii="Courier New" w:hAnsi="Courier New" w:cs="Courier New"/>
      </w:rPr>
    </w:lvl>
    <w:lvl w:ilvl="2" w:tplc="280A0005" w:tentative="1">
      <w:start w:val="1"/>
      <w:numFmt w:val="bullet"/>
      <w:lvlText w:val=""/>
      <w:lvlJc w:val="left"/>
      <w:pPr>
        <w:ind w:left="3271" w:hanging="360"/>
      </w:pPr>
      <w:rPr>
        <w:rFonts w:hint="default" w:ascii="Wingdings" w:hAnsi="Wingdings"/>
      </w:rPr>
    </w:lvl>
    <w:lvl w:ilvl="3" w:tplc="280A0001" w:tentative="1">
      <w:start w:val="1"/>
      <w:numFmt w:val="bullet"/>
      <w:lvlText w:val=""/>
      <w:lvlJc w:val="left"/>
      <w:pPr>
        <w:ind w:left="3991" w:hanging="360"/>
      </w:pPr>
      <w:rPr>
        <w:rFonts w:hint="default" w:ascii="Symbol" w:hAnsi="Symbol"/>
      </w:rPr>
    </w:lvl>
    <w:lvl w:ilvl="4" w:tplc="280A0003" w:tentative="1">
      <w:start w:val="1"/>
      <w:numFmt w:val="bullet"/>
      <w:lvlText w:val="o"/>
      <w:lvlJc w:val="left"/>
      <w:pPr>
        <w:ind w:left="4711" w:hanging="360"/>
      </w:pPr>
      <w:rPr>
        <w:rFonts w:hint="default" w:ascii="Courier New" w:hAnsi="Courier New" w:cs="Courier New"/>
      </w:rPr>
    </w:lvl>
    <w:lvl w:ilvl="5" w:tplc="280A0005" w:tentative="1">
      <w:start w:val="1"/>
      <w:numFmt w:val="bullet"/>
      <w:lvlText w:val=""/>
      <w:lvlJc w:val="left"/>
      <w:pPr>
        <w:ind w:left="5431" w:hanging="360"/>
      </w:pPr>
      <w:rPr>
        <w:rFonts w:hint="default" w:ascii="Wingdings" w:hAnsi="Wingdings"/>
      </w:rPr>
    </w:lvl>
    <w:lvl w:ilvl="6" w:tplc="280A0001" w:tentative="1">
      <w:start w:val="1"/>
      <w:numFmt w:val="bullet"/>
      <w:lvlText w:val=""/>
      <w:lvlJc w:val="left"/>
      <w:pPr>
        <w:ind w:left="6151" w:hanging="360"/>
      </w:pPr>
      <w:rPr>
        <w:rFonts w:hint="default" w:ascii="Symbol" w:hAnsi="Symbol"/>
      </w:rPr>
    </w:lvl>
    <w:lvl w:ilvl="7" w:tplc="280A0003" w:tentative="1">
      <w:start w:val="1"/>
      <w:numFmt w:val="bullet"/>
      <w:lvlText w:val="o"/>
      <w:lvlJc w:val="left"/>
      <w:pPr>
        <w:ind w:left="6871" w:hanging="360"/>
      </w:pPr>
      <w:rPr>
        <w:rFonts w:hint="default" w:ascii="Courier New" w:hAnsi="Courier New" w:cs="Courier New"/>
      </w:rPr>
    </w:lvl>
    <w:lvl w:ilvl="8" w:tplc="280A0005" w:tentative="1">
      <w:start w:val="1"/>
      <w:numFmt w:val="bullet"/>
      <w:lvlText w:val=""/>
      <w:lvlJc w:val="left"/>
      <w:pPr>
        <w:ind w:left="7591" w:hanging="360"/>
      </w:pPr>
      <w:rPr>
        <w:rFonts w:hint="default" w:ascii="Wingdings" w:hAnsi="Wingdings"/>
      </w:rPr>
    </w:lvl>
  </w:abstractNum>
  <w:abstractNum w:abstractNumId="5" w15:restartNumberingAfterBreak="0">
    <w:nsid w:val="236B031A"/>
    <w:multiLevelType w:val="multilevel"/>
    <w:tmpl w:val="F9EEBF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966F25"/>
    <w:multiLevelType w:val="hybridMultilevel"/>
    <w:tmpl w:val="AEA46E44"/>
    <w:lvl w:ilvl="0" w:tplc="18C0C6F2">
      <w:numFmt w:val="bullet"/>
      <w:lvlText w:val="-"/>
      <w:lvlJc w:val="left"/>
      <w:pPr>
        <w:ind w:left="360" w:hanging="360"/>
      </w:pPr>
      <w:rPr>
        <w:rFonts w:hint="default" w:ascii="Arial" w:hAnsi="Arial" w:cs="Arial" w:eastAsiaTheme="minorHAnsi"/>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7" w15:restartNumberingAfterBreak="0">
    <w:nsid w:val="2E483928"/>
    <w:multiLevelType w:val="multilevel"/>
    <w:tmpl w:val="F9EEBF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A771AB2"/>
    <w:multiLevelType w:val="hybridMultilevel"/>
    <w:tmpl w:val="FFFFFFFF"/>
    <w:lvl w:ilvl="0" w:tplc="8A28C08E">
      <w:start w:val="1"/>
      <w:numFmt w:val="bullet"/>
      <w:lvlText w:val=""/>
      <w:lvlJc w:val="left"/>
      <w:pPr>
        <w:ind w:left="720" w:hanging="360"/>
      </w:pPr>
      <w:rPr>
        <w:rFonts w:hint="default" w:ascii="Symbol" w:hAnsi="Symbol"/>
      </w:rPr>
    </w:lvl>
    <w:lvl w:ilvl="1" w:tplc="BEECF2E8">
      <w:start w:val="1"/>
      <w:numFmt w:val="bullet"/>
      <w:lvlText w:val="o"/>
      <w:lvlJc w:val="left"/>
      <w:pPr>
        <w:ind w:left="1440" w:hanging="360"/>
      </w:pPr>
      <w:rPr>
        <w:rFonts w:hint="default" w:ascii="Courier New" w:hAnsi="Courier New"/>
      </w:rPr>
    </w:lvl>
    <w:lvl w:ilvl="2" w:tplc="499E8FD8">
      <w:start w:val="1"/>
      <w:numFmt w:val="bullet"/>
      <w:lvlText w:val=""/>
      <w:lvlJc w:val="left"/>
      <w:pPr>
        <w:ind w:left="2160" w:hanging="360"/>
      </w:pPr>
      <w:rPr>
        <w:rFonts w:hint="default" w:ascii="Wingdings" w:hAnsi="Wingdings"/>
      </w:rPr>
    </w:lvl>
    <w:lvl w:ilvl="3" w:tplc="E034D490">
      <w:start w:val="1"/>
      <w:numFmt w:val="bullet"/>
      <w:lvlText w:val=""/>
      <w:lvlJc w:val="left"/>
      <w:pPr>
        <w:ind w:left="2880" w:hanging="360"/>
      </w:pPr>
      <w:rPr>
        <w:rFonts w:hint="default" w:ascii="Symbol" w:hAnsi="Symbol"/>
      </w:rPr>
    </w:lvl>
    <w:lvl w:ilvl="4" w:tplc="2C18F962">
      <w:start w:val="1"/>
      <w:numFmt w:val="bullet"/>
      <w:lvlText w:val="o"/>
      <w:lvlJc w:val="left"/>
      <w:pPr>
        <w:ind w:left="3600" w:hanging="360"/>
      </w:pPr>
      <w:rPr>
        <w:rFonts w:hint="default" w:ascii="Courier New" w:hAnsi="Courier New"/>
      </w:rPr>
    </w:lvl>
    <w:lvl w:ilvl="5" w:tplc="C6868F7C">
      <w:start w:val="1"/>
      <w:numFmt w:val="bullet"/>
      <w:lvlText w:val=""/>
      <w:lvlJc w:val="left"/>
      <w:pPr>
        <w:ind w:left="4320" w:hanging="360"/>
      </w:pPr>
      <w:rPr>
        <w:rFonts w:hint="default" w:ascii="Wingdings" w:hAnsi="Wingdings"/>
      </w:rPr>
    </w:lvl>
    <w:lvl w:ilvl="6" w:tplc="1A4EA0D4">
      <w:start w:val="1"/>
      <w:numFmt w:val="bullet"/>
      <w:lvlText w:val=""/>
      <w:lvlJc w:val="left"/>
      <w:pPr>
        <w:ind w:left="5040" w:hanging="360"/>
      </w:pPr>
      <w:rPr>
        <w:rFonts w:hint="default" w:ascii="Symbol" w:hAnsi="Symbol"/>
      </w:rPr>
    </w:lvl>
    <w:lvl w:ilvl="7" w:tplc="7C7038E4">
      <w:start w:val="1"/>
      <w:numFmt w:val="bullet"/>
      <w:lvlText w:val="o"/>
      <w:lvlJc w:val="left"/>
      <w:pPr>
        <w:ind w:left="5760" w:hanging="360"/>
      </w:pPr>
      <w:rPr>
        <w:rFonts w:hint="default" w:ascii="Courier New" w:hAnsi="Courier New"/>
      </w:rPr>
    </w:lvl>
    <w:lvl w:ilvl="8" w:tplc="F0B4C022">
      <w:start w:val="1"/>
      <w:numFmt w:val="bullet"/>
      <w:lvlText w:val=""/>
      <w:lvlJc w:val="left"/>
      <w:pPr>
        <w:ind w:left="6480" w:hanging="360"/>
      </w:pPr>
      <w:rPr>
        <w:rFonts w:hint="default" w:ascii="Wingdings" w:hAnsi="Wingdings"/>
      </w:rPr>
    </w:lvl>
  </w:abstractNum>
  <w:abstractNum w:abstractNumId="9" w15:restartNumberingAfterBreak="0">
    <w:nsid w:val="47FC541D"/>
    <w:multiLevelType w:val="hybridMultilevel"/>
    <w:tmpl w:val="488EE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1016990"/>
    <w:multiLevelType w:val="hybridMultilevel"/>
    <w:tmpl w:val="52144516"/>
    <w:lvl w:ilvl="0" w:tplc="280A0001">
      <w:start w:val="1"/>
      <w:numFmt w:val="bullet"/>
      <w:lvlText w:val=""/>
      <w:lvlJc w:val="left"/>
      <w:pPr>
        <w:ind w:left="1471" w:hanging="360"/>
      </w:pPr>
      <w:rPr>
        <w:rFonts w:hint="default" w:ascii="Symbol" w:hAnsi="Symbol"/>
      </w:rPr>
    </w:lvl>
    <w:lvl w:ilvl="1" w:tplc="04090003" w:tentative="1">
      <w:start w:val="1"/>
      <w:numFmt w:val="bullet"/>
      <w:lvlText w:val="o"/>
      <w:lvlJc w:val="left"/>
      <w:pPr>
        <w:ind w:left="2191" w:hanging="360"/>
      </w:pPr>
      <w:rPr>
        <w:rFonts w:hint="default" w:ascii="Courier New" w:hAnsi="Courier New" w:cs="Courier New"/>
      </w:rPr>
    </w:lvl>
    <w:lvl w:ilvl="2" w:tplc="04090005" w:tentative="1">
      <w:start w:val="1"/>
      <w:numFmt w:val="bullet"/>
      <w:lvlText w:val=""/>
      <w:lvlJc w:val="left"/>
      <w:pPr>
        <w:ind w:left="2911" w:hanging="360"/>
      </w:pPr>
      <w:rPr>
        <w:rFonts w:hint="default" w:ascii="Wingdings" w:hAnsi="Wingdings"/>
      </w:rPr>
    </w:lvl>
    <w:lvl w:ilvl="3" w:tplc="04090001" w:tentative="1">
      <w:start w:val="1"/>
      <w:numFmt w:val="bullet"/>
      <w:lvlText w:val=""/>
      <w:lvlJc w:val="left"/>
      <w:pPr>
        <w:ind w:left="3631" w:hanging="360"/>
      </w:pPr>
      <w:rPr>
        <w:rFonts w:hint="default" w:ascii="Symbol" w:hAnsi="Symbol"/>
      </w:rPr>
    </w:lvl>
    <w:lvl w:ilvl="4" w:tplc="04090003" w:tentative="1">
      <w:start w:val="1"/>
      <w:numFmt w:val="bullet"/>
      <w:lvlText w:val="o"/>
      <w:lvlJc w:val="left"/>
      <w:pPr>
        <w:ind w:left="4351" w:hanging="360"/>
      </w:pPr>
      <w:rPr>
        <w:rFonts w:hint="default" w:ascii="Courier New" w:hAnsi="Courier New" w:cs="Courier New"/>
      </w:rPr>
    </w:lvl>
    <w:lvl w:ilvl="5" w:tplc="04090005" w:tentative="1">
      <w:start w:val="1"/>
      <w:numFmt w:val="bullet"/>
      <w:lvlText w:val=""/>
      <w:lvlJc w:val="left"/>
      <w:pPr>
        <w:ind w:left="5071" w:hanging="360"/>
      </w:pPr>
      <w:rPr>
        <w:rFonts w:hint="default" w:ascii="Wingdings" w:hAnsi="Wingdings"/>
      </w:rPr>
    </w:lvl>
    <w:lvl w:ilvl="6" w:tplc="04090001" w:tentative="1">
      <w:start w:val="1"/>
      <w:numFmt w:val="bullet"/>
      <w:lvlText w:val=""/>
      <w:lvlJc w:val="left"/>
      <w:pPr>
        <w:ind w:left="5791" w:hanging="360"/>
      </w:pPr>
      <w:rPr>
        <w:rFonts w:hint="default" w:ascii="Symbol" w:hAnsi="Symbol"/>
      </w:rPr>
    </w:lvl>
    <w:lvl w:ilvl="7" w:tplc="04090003" w:tentative="1">
      <w:start w:val="1"/>
      <w:numFmt w:val="bullet"/>
      <w:lvlText w:val="o"/>
      <w:lvlJc w:val="left"/>
      <w:pPr>
        <w:ind w:left="6511" w:hanging="360"/>
      </w:pPr>
      <w:rPr>
        <w:rFonts w:hint="default" w:ascii="Courier New" w:hAnsi="Courier New" w:cs="Courier New"/>
      </w:rPr>
    </w:lvl>
    <w:lvl w:ilvl="8" w:tplc="04090005" w:tentative="1">
      <w:start w:val="1"/>
      <w:numFmt w:val="bullet"/>
      <w:lvlText w:val=""/>
      <w:lvlJc w:val="left"/>
      <w:pPr>
        <w:ind w:left="7231" w:hanging="360"/>
      </w:pPr>
      <w:rPr>
        <w:rFonts w:hint="default" w:ascii="Wingdings" w:hAnsi="Wingdings"/>
      </w:rPr>
    </w:lvl>
  </w:abstractNum>
  <w:abstractNum w:abstractNumId="11" w15:restartNumberingAfterBreak="0">
    <w:nsid w:val="517C4D36"/>
    <w:multiLevelType w:val="multilevel"/>
    <w:tmpl w:val="78CEDD9C"/>
    <w:lvl w:ilvl="0">
      <w:start w:val="1"/>
      <w:numFmt w:val="decimal"/>
      <w:lvlText w:val="%1"/>
      <w:lvlJc w:val="left"/>
      <w:pPr>
        <w:ind w:left="431" w:hanging="431"/>
      </w:pPr>
      <w:rPr>
        <w:rFonts w:hint="default"/>
      </w:rPr>
    </w:lvl>
    <w:lvl w:ilvl="1">
      <w:start w:val="1"/>
      <w:numFmt w:val="decimal"/>
      <w:lvlText w:val="%2)"/>
      <w:lvlJc w:val="left"/>
      <w:pPr>
        <w:ind w:left="1111" w:hanging="431"/>
      </w:pPr>
      <w:rPr>
        <w:rFonts w:hint="default"/>
      </w:rPr>
    </w:lvl>
    <w:lvl w:ilvl="2">
      <w:start w:val="1"/>
      <w:numFmt w:val="decimal"/>
      <w:lvlText w:val="%1.%2.%3"/>
      <w:lvlJc w:val="left"/>
      <w:pPr>
        <w:ind w:left="1791" w:hanging="431"/>
      </w:pPr>
      <w:rPr>
        <w:rFonts w:hint="default"/>
      </w:rPr>
    </w:lvl>
    <w:lvl w:ilvl="3">
      <w:start w:val="1"/>
      <w:numFmt w:val="decimal"/>
      <w:lvlText w:val="%1.%2.%3.%4"/>
      <w:lvlJc w:val="left"/>
      <w:pPr>
        <w:ind w:left="2471" w:hanging="431"/>
      </w:pPr>
      <w:rPr>
        <w:rFonts w:hint="default"/>
      </w:rPr>
    </w:lvl>
    <w:lvl w:ilvl="4">
      <w:start w:val="1"/>
      <w:numFmt w:val="decimal"/>
      <w:lvlText w:val="%1.%2.%3.%4.%5"/>
      <w:lvlJc w:val="left"/>
      <w:pPr>
        <w:ind w:left="3151" w:hanging="431"/>
      </w:pPr>
      <w:rPr>
        <w:rFonts w:hint="default"/>
      </w:rPr>
    </w:lvl>
    <w:lvl w:ilvl="5">
      <w:start w:val="1"/>
      <w:numFmt w:val="decimal"/>
      <w:lvlText w:val="%1.%2.%3.%4.%5.%6"/>
      <w:lvlJc w:val="left"/>
      <w:pPr>
        <w:ind w:left="3831" w:hanging="431"/>
      </w:pPr>
      <w:rPr>
        <w:rFonts w:hint="default"/>
      </w:rPr>
    </w:lvl>
    <w:lvl w:ilvl="6">
      <w:start w:val="1"/>
      <w:numFmt w:val="decimal"/>
      <w:lvlText w:val="%1.%2.%3.%4.%5.%6.%7"/>
      <w:lvlJc w:val="left"/>
      <w:pPr>
        <w:ind w:left="4511" w:hanging="431"/>
      </w:pPr>
      <w:rPr>
        <w:rFonts w:hint="default"/>
      </w:rPr>
    </w:lvl>
    <w:lvl w:ilvl="7">
      <w:start w:val="1"/>
      <w:numFmt w:val="decimal"/>
      <w:lvlText w:val="%1.%2.%3.%4.%5.%6.%7.%8"/>
      <w:lvlJc w:val="left"/>
      <w:pPr>
        <w:ind w:left="5191" w:hanging="431"/>
      </w:pPr>
      <w:rPr>
        <w:rFonts w:hint="default"/>
      </w:rPr>
    </w:lvl>
    <w:lvl w:ilvl="8">
      <w:start w:val="1"/>
      <w:numFmt w:val="decimal"/>
      <w:lvlText w:val="%1.%2.%3.%4.%5.%6.%7.%8.%9"/>
      <w:lvlJc w:val="left"/>
      <w:pPr>
        <w:ind w:left="5871" w:hanging="431"/>
      </w:pPr>
      <w:rPr>
        <w:rFonts w:hint="default"/>
      </w:rPr>
    </w:lvl>
  </w:abstractNum>
  <w:abstractNum w:abstractNumId="12" w15:restartNumberingAfterBreak="0">
    <w:nsid w:val="53714F92"/>
    <w:multiLevelType w:val="multilevel"/>
    <w:tmpl w:val="B554C838"/>
    <w:lvl w:ilvl="0">
      <w:start w:val="1"/>
      <w:numFmt w:val="decimal"/>
      <w:lvlText w:val="%1"/>
      <w:lvlJc w:val="left"/>
      <w:pPr>
        <w:ind w:left="431" w:hanging="431"/>
      </w:pPr>
      <w:rPr>
        <w:rFonts w:hint="default"/>
      </w:rPr>
    </w:lvl>
    <w:lvl w:ilvl="1">
      <w:start w:val="1"/>
      <w:numFmt w:val="lowerLetter"/>
      <w:lvlText w:val="%2)"/>
      <w:lvlJc w:val="left"/>
      <w:pPr>
        <w:ind w:left="1111" w:hanging="431"/>
      </w:pPr>
      <w:rPr>
        <w:rFonts w:hint="default"/>
      </w:rPr>
    </w:lvl>
    <w:lvl w:ilvl="2">
      <w:start w:val="1"/>
      <w:numFmt w:val="decimal"/>
      <w:lvlText w:val="%1.%2.%3"/>
      <w:lvlJc w:val="left"/>
      <w:pPr>
        <w:ind w:left="1791" w:hanging="431"/>
      </w:pPr>
      <w:rPr>
        <w:rFonts w:hint="default"/>
      </w:rPr>
    </w:lvl>
    <w:lvl w:ilvl="3">
      <w:start w:val="1"/>
      <w:numFmt w:val="decimal"/>
      <w:lvlText w:val="%1.%2.%3.%4"/>
      <w:lvlJc w:val="left"/>
      <w:pPr>
        <w:ind w:left="2471" w:hanging="431"/>
      </w:pPr>
      <w:rPr>
        <w:rFonts w:hint="default"/>
      </w:rPr>
    </w:lvl>
    <w:lvl w:ilvl="4">
      <w:start w:val="1"/>
      <w:numFmt w:val="decimal"/>
      <w:lvlText w:val="%1.%2.%3.%4.%5"/>
      <w:lvlJc w:val="left"/>
      <w:pPr>
        <w:ind w:left="3151" w:hanging="431"/>
      </w:pPr>
      <w:rPr>
        <w:rFonts w:hint="default"/>
      </w:rPr>
    </w:lvl>
    <w:lvl w:ilvl="5">
      <w:start w:val="1"/>
      <w:numFmt w:val="decimal"/>
      <w:lvlText w:val="%1.%2.%3.%4.%5.%6"/>
      <w:lvlJc w:val="left"/>
      <w:pPr>
        <w:ind w:left="3831" w:hanging="431"/>
      </w:pPr>
      <w:rPr>
        <w:rFonts w:hint="default"/>
      </w:rPr>
    </w:lvl>
    <w:lvl w:ilvl="6">
      <w:start w:val="1"/>
      <w:numFmt w:val="decimal"/>
      <w:lvlText w:val="%1.%2.%3.%4.%5.%6.%7"/>
      <w:lvlJc w:val="left"/>
      <w:pPr>
        <w:ind w:left="4511" w:hanging="431"/>
      </w:pPr>
      <w:rPr>
        <w:rFonts w:hint="default"/>
      </w:rPr>
    </w:lvl>
    <w:lvl w:ilvl="7">
      <w:start w:val="1"/>
      <w:numFmt w:val="decimal"/>
      <w:lvlText w:val="%1.%2.%3.%4.%5.%6.%7.%8"/>
      <w:lvlJc w:val="left"/>
      <w:pPr>
        <w:ind w:left="5191" w:hanging="431"/>
      </w:pPr>
      <w:rPr>
        <w:rFonts w:hint="default"/>
      </w:rPr>
    </w:lvl>
    <w:lvl w:ilvl="8">
      <w:start w:val="1"/>
      <w:numFmt w:val="decimal"/>
      <w:lvlText w:val="%1.%2.%3.%4.%5.%6.%7.%8.%9"/>
      <w:lvlJc w:val="left"/>
      <w:pPr>
        <w:ind w:left="5871" w:hanging="431"/>
      </w:pPr>
      <w:rPr>
        <w:rFonts w:hint="default"/>
      </w:rPr>
    </w:lvl>
  </w:abstractNum>
  <w:abstractNum w:abstractNumId="13" w15:restartNumberingAfterBreak="0">
    <w:nsid w:val="54AD395B"/>
    <w:multiLevelType w:val="multilevel"/>
    <w:tmpl w:val="F9EEBF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4F6D79"/>
    <w:multiLevelType w:val="multilevel"/>
    <w:tmpl w:val="5C3A7E30"/>
    <w:lvl w:ilvl="0">
      <w:numFmt w:val="decimal"/>
      <w:lvlText w:val="%1"/>
      <w:lvlJc w:val="left"/>
      <w:pPr>
        <w:ind w:left="431" w:hanging="431"/>
      </w:pPr>
      <w:rPr>
        <w:rFonts w:hint="default"/>
      </w:rPr>
    </w:lvl>
    <w:lvl w:ilvl="1">
      <w:start w:val="1"/>
      <w:numFmt w:val="decimal"/>
      <w:lvlText w:val="%1.%2"/>
      <w:lvlJc w:val="left"/>
      <w:pPr>
        <w:ind w:left="1111" w:hanging="431"/>
      </w:pPr>
      <w:rPr>
        <w:rFonts w:hint="default"/>
      </w:rPr>
    </w:lvl>
    <w:lvl w:ilvl="2">
      <w:start w:val="1"/>
      <w:numFmt w:val="decimal"/>
      <w:lvlText w:val="%1.%2.%3"/>
      <w:lvlJc w:val="left"/>
      <w:pPr>
        <w:ind w:left="1791" w:hanging="431"/>
      </w:pPr>
      <w:rPr>
        <w:rFonts w:hint="default"/>
      </w:rPr>
    </w:lvl>
    <w:lvl w:ilvl="3">
      <w:start w:val="1"/>
      <w:numFmt w:val="decimal"/>
      <w:lvlText w:val="%1.%2.%3.%4"/>
      <w:lvlJc w:val="left"/>
      <w:pPr>
        <w:ind w:left="2471" w:hanging="431"/>
      </w:pPr>
      <w:rPr>
        <w:rFonts w:hint="default"/>
      </w:rPr>
    </w:lvl>
    <w:lvl w:ilvl="4">
      <w:start w:val="1"/>
      <w:numFmt w:val="decimal"/>
      <w:lvlText w:val="%1.%2.%3.%4.%5"/>
      <w:lvlJc w:val="left"/>
      <w:pPr>
        <w:ind w:left="3151" w:hanging="431"/>
      </w:pPr>
      <w:rPr>
        <w:rFonts w:hint="default"/>
      </w:rPr>
    </w:lvl>
    <w:lvl w:ilvl="5">
      <w:start w:val="1"/>
      <w:numFmt w:val="decimal"/>
      <w:lvlText w:val="%1.%2.%3.%4.%5.%6"/>
      <w:lvlJc w:val="left"/>
      <w:pPr>
        <w:ind w:left="3831" w:hanging="431"/>
      </w:pPr>
      <w:rPr>
        <w:rFonts w:hint="default"/>
      </w:rPr>
    </w:lvl>
    <w:lvl w:ilvl="6">
      <w:start w:val="1"/>
      <w:numFmt w:val="decimal"/>
      <w:lvlText w:val="%1.%2.%3.%4.%5.%6.%7"/>
      <w:lvlJc w:val="left"/>
      <w:pPr>
        <w:ind w:left="4511" w:hanging="431"/>
      </w:pPr>
      <w:rPr>
        <w:rFonts w:hint="default"/>
      </w:rPr>
    </w:lvl>
    <w:lvl w:ilvl="7">
      <w:start w:val="1"/>
      <w:numFmt w:val="decimal"/>
      <w:lvlText w:val="%1.%2.%3.%4.%5.%6.%7.%8"/>
      <w:lvlJc w:val="left"/>
      <w:pPr>
        <w:ind w:left="5191" w:hanging="431"/>
      </w:pPr>
      <w:rPr>
        <w:rFonts w:hint="default"/>
      </w:rPr>
    </w:lvl>
    <w:lvl w:ilvl="8">
      <w:start w:val="1"/>
      <w:numFmt w:val="decimal"/>
      <w:lvlText w:val="%1.%2.%3.%4.%5.%6.%7.%8.%9"/>
      <w:lvlJc w:val="left"/>
      <w:pPr>
        <w:ind w:left="5871" w:hanging="431"/>
      </w:pPr>
      <w:rPr>
        <w:rFonts w:hint="default"/>
      </w:rPr>
    </w:lvl>
  </w:abstractNum>
  <w:abstractNum w:abstractNumId="15" w15:restartNumberingAfterBreak="0">
    <w:nsid w:val="5CEC0A00"/>
    <w:multiLevelType w:val="hybridMultilevel"/>
    <w:tmpl w:val="B57E499A"/>
    <w:lvl w:ilvl="0" w:tplc="7C46FBDA">
      <w:start w:val="1"/>
      <w:numFmt w:val="bullet"/>
      <w:lvlText w:val="-"/>
      <w:lvlJc w:val="left"/>
      <w:pPr>
        <w:ind w:left="720" w:hanging="360"/>
      </w:pPr>
      <w:rPr>
        <w:rFonts w:hint="default" w:ascii="Calibri" w:hAnsi="Calibri" w:eastAsia="Times New Roman" w:cs="Calibr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3FF67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CB4DDE"/>
    <w:multiLevelType w:val="multilevel"/>
    <w:tmpl w:val="F9EEBF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CD44287"/>
    <w:multiLevelType w:val="multilevel"/>
    <w:tmpl w:val="CEDC53B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9" w15:restartNumberingAfterBreak="0">
    <w:nsid w:val="6E230A0C"/>
    <w:multiLevelType w:val="hybridMultilevel"/>
    <w:tmpl w:val="AB265112"/>
    <w:lvl w:ilvl="0" w:tplc="A3A2F398">
      <w:numFmt w:val="bullet"/>
      <w:lvlText w:val="-"/>
      <w:lvlJc w:val="left"/>
      <w:pPr>
        <w:ind w:left="360" w:hanging="360"/>
      </w:pPr>
      <w:rPr>
        <w:rFonts w:hint="default" w:ascii="Arial" w:hAnsi="Arial" w:cs="Arial" w:eastAsiaTheme="minorHAnsi"/>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0" w15:restartNumberingAfterBreak="0">
    <w:nsid w:val="7379490A"/>
    <w:multiLevelType w:val="hybridMultilevel"/>
    <w:tmpl w:val="FFFFFFFF"/>
    <w:lvl w:ilvl="0" w:tplc="B2364D44">
      <w:start w:val="1"/>
      <w:numFmt w:val="bullet"/>
      <w:lvlText w:val=""/>
      <w:lvlJc w:val="left"/>
      <w:pPr>
        <w:ind w:left="720" w:hanging="360"/>
      </w:pPr>
      <w:rPr>
        <w:rFonts w:hint="default" w:ascii="Symbol" w:hAnsi="Symbol"/>
      </w:rPr>
    </w:lvl>
    <w:lvl w:ilvl="1" w:tplc="8A8ECFD0">
      <w:start w:val="1"/>
      <w:numFmt w:val="bullet"/>
      <w:lvlText w:val="o"/>
      <w:lvlJc w:val="left"/>
      <w:pPr>
        <w:ind w:left="1440" w:hanging="360"/>
      </w:pPr>
      <w:rPr>
        <w:rFonts w:hint="default" w:ascii="Courier New" w:hAnsi="Courier New"/>
      </w:rPr>
    </w:lvl>
    <w:lvl w:ilvl="2" w:tplc="12000FAC">
      <w:start w:val="1"/>
      <w:numFmt w:val="bullet"/>
      <w:lvlText w:val=""/>
      <w:lvlJc w:val="left"/>
      <w:pPr>
        <w:ind w:left="2160" w:hanging="360"/>
      </w:pPr>
      <w:rPr>
        <w:rFonts w:hint="default" w:ascii="Wingdings" w:hAnsi="Wingdings"/>
      </w:rPr>
    </w:lvl>
    <w:lvl w:ilvl="3" w:tplc="7D64F4CC">
      <w:start w:val="1"/>
      <w:numFmt w:val="bullet"/>
      <w:lvlText w:val=""/>
      <w:lvlJc w:val="left"/>
      <w:pPr>
        <w:ind w:left="2880" w:hanging="360"/>
      </w:pPr>
      <w:rPr>
        <w:rFonts w:hint="default" w:ascii="Symbol" w:hAnsi="Symbol"/>
      </w:rPr>
    </w:lvl>
    <w:lvl w:ilvl="4" w:tplc="BA5CE38E">
      <w:start w:val="1"/>
      <w:numFmt w:val="bullet"/>
      <w:lvlText w:val="o"/>
      <w:lvlJc w:val="left"/>
      <w:pPr>
        <w:ind w:left="3600" w:hanging="360"/>
      </w:pPr>
      <w:rPr>
        <w:rFonts w:hint="default" w:ascii="Courier New" w:hAnsi="Courier New"/>
      </w:rPr>
    </w:lvl>
    <w:lvl w:ilvl="5" w:tplc="723C0486">
      <w:start w:val="1"/>
      <w:numFmt w:val="bullet"/>
      <w:lvlText w:val=""/>
      <w:lvlJc w:val="left"/>
      <w:pPr>
        <w:ind w:left="4320" w:hanging="360"/>
      </w:pPr>
      <w:rPr>
        <w:rFonts w:hint="default" w:ascii="Wingdings" w:hAnsi="Wingdings"/>
      </w:rPr>
    </w:lvl>
    <w:lvl w:ilvl="6" w:tplc="F3549A58">
      <w:start w:val="1"/>
      <w:numFmt w:val="bullet"/>
      <w:lvlText w:val=""/>
      <w:lvlJc w:val="left"/>
      <w:pPr>
        <w:ind w:left="5040" w:hanging="360"/>
      </w:pPr>
      <w:rPr>
        <w:rFonts w:hint="default" w:ascii="Symbol" w:hAnsi="Symbol"/>
      </w:rPr>
    </w:lvl>
    <w:lvl w:ilvl="7" w:tplc="B140997C">
      <w:start w:val="1"/>
      <w:numFmt w:val="bullet"/>
      <w:lvlText w:val="o"/>
      <w:lvlJc w:val="left"/>
      <w:pPr>
        <w:ind w:left="5760" w:hanging="360"/>
      </w:pPr>
      <w:rPr>
        <w:rFonts w:hint="default" w:ascii="Courier New" w:hAnsi="Courier New"/>
      </w:rPr>
    </w:lvl>
    <w:lvl w:ilvl="8" w:tplc="D478A8B6">
      <w:start w:val="1"/>
      <w:numFmt w:val="bullet"/>
      <w:lvlText w:val=""/>
      <w:lvlJc w:val="left"/>
      <w:pPr>
        <w:ind w:left="6480" w:hanging="360"/>
      </w:pPr>
      <w:rPr>
        <w:rFonts w:hint="default" w:ascii="Wingdings" w:hAnsi="Wingdings"/>
      </w:rPr>
    </w:lvl>
  </w:abstractNum>
  <w:abstractNum w:abstractNumId="21" w15:restartNumberingAfterBreak="0">
    <w:nsid w:val="76C773EA"/>
    <w:multiLevelType w:val="multilevel"/>
    <w:tmpl w:val="C3C85054"/>
    <w:lvl w:ilvl="0">
      <w:start w:val="1"/>
      <w:numFmt w:val="decimal"/>
      <w:pStyle w:val="Ttulo1"/>
      <w:lvlText w:val="%1."/>
      <w:lvlJc w:val="left"/>
      <w:pPr>
        <w:ind w:left="431" w:hanging="431"/>
      </w:pPr>
      <w:rPr>
        <w:rFonts w:hint="default"/>
      </w:rPr>
    </w:lvl>
    <w:lvl w:ilvl="1">
      <w:start w:val="1"/>
      <w:numFmt w:val="decimal"/>
      <w:pStyle w:val="Ttulo2"/>
      <w:lvlText w:val="%1.%2"/>
      <w:lvlJc w:val="left"/>
      <w:pPr>
        <w:ind w:left="856" w:hanging="431"/>
      </w:pPr>
      <w:rPr>
        <w:rFonts w:hint="default" w:ascii="Arial" w:hAnsi="Arial" w:cs="Arial"/>
        <w:b w:val="0"/>
        <w:bCs/>
        <w:i w:val="0"/>
        <w:sz w:val="24"/>
      </w:rPr>
    </w:lvl>
    <w:lvl w:ilvl="2">
      <w:start w:val="1"/>
      <w:numFmt w:val="decimal"/>
      <w:pStyle w:val="Ttulo3"/>
      <w:lvlText w:val="%1.%2.%3"/>
      <w:lvlJc w:val="left"/>
      <w:pPr>
        <w:ind w:left="1791" w:hanging="431"/>
      </w:pPr>
      <w:rPr>
        <w:rFonts w:hint="default"/>
      </w:rPr>
    </w:lvl>
    <w:lvl w:ilvl="3">
      <w:start w:val="1"/>
      <w:numFmt w:val="decimal"/>
      <w:pStyle w:val="Ttulo4"/>
      <w:lvlText w:val="%1.%2.%3.%4"/>
      <w:lvlJc w:val="left"/>
      <w:pPr>
        <w:ind w:left="2471" w:hanging="431"/>
      </w:pPr>
      <w:rPr>
        <w:rFonts w:hint="default"/>
      </w:rPr>
    </w:lvl>
    <w:lvl w:ilvl="4">
      <w:start w:val="1"/>
      <w:numFmt w:val="decimal"/>
      <w:pStyle w:val="Ttulo5"/>
      <w:lvlText w:val="%1.%2.%3.%4.%5"/>
      <w:lvlJc w:val="left"/>
      <w:pPr>
        <w:ind w:left="3151" w:hanging="431"/>
      </w:pPr>
      <w:rPr>
        <w:rFonts w:hint="default"/>
      </w:rPr>
    </w:lvl>
    <w:lvl w:ilvl="5">
      <w:start w:val="1"/>
      <w:numFmt w:val="decimal"/>
      <w:pStyle w:val="Ttulo6"/>
      <w:lvlText w:val="%1.%2.%3.%4.%5.%6"/>
      <w:lvlJc w:val="left"/>
      <w:pPr>
        <w:ind w:left="3831" w:hanging="431"/>
      </w:pPr>
      <w:rPr>
        <w:rFonts w:hint="default"/>
      </w:rPr>
    </w:lvl>
    <w:lvl w:ilvl="6">
      <w:start w:val="1"/>
      <w:numFmt w:val="decimal"/>
      <w:pStyle w:val="Ttulo7"/>
      <w:lvlText w:val="%1.%2.%3.%4.%5.%6.%7"/>
      <w:lvlJc w:val="left"/>
      <w:pPr>
        <w:ind w:left="4511" w:hanging="431"/>
      </w:pPr>
      <w:rPr>
        <w:rFonts w:hint="default"/>
      </w:rPr>
    </w:lvl>
    <w:lvl w:ilvl="7">
      <w:start w:val="1"/>
      <w:numFmt w:val="decimal"/>
      <w:pStyle w:val="Ttulo8"/>
      <w:lvlText w:val="%1.%2.%3.%4.%5.%6.%7.%8"/>
      <w:lvlJc w:val="left"/>
      <w:pPr>
        <w:ind w:left="5191" w:hanging="431"/>
      </w:pPr>
      <w:rPr>
        <w:rFonts w:hint="default"/>
      </w:rPr>
    </w:lvl>
    <w:lvl w:ilvl="8">
      <w:start w:val="1"/>
      <w:numFmt w:val="decimal"/>
      <w:pStyle w:val="Ttulo9"/>
      <w:lvlText w:val="%1.%2.%3.%4.%5.%6.%7.%8.%9"/>
      <w:lvlJc w:val="left"/>
      <w:pPr>
        <w:ind w:left="5871" w:hanging="431"/>
      </w:pPr>
      <w:rPr>
        <w:rFonts w:hint="default"/>
      </w:rPr>
    </w:lvl>
  </w:abstractNum>
  <w:abstractNum w:abstractNumId="22" w15:restartNumberingAfterBreak="0">
    <w:nsid w:val="76D51BCA"/>
    <w:multiLevelType w:val="hybridMultilevel"/>
    <w:tmpl w:val="FFFFFFFF"/>
    <w:lvl w:ilvl="0" w:tplc="B96AC242">
      <w:start w:val="1"/>
      <w:numFmt w:val="bullet"/>
      <w:lvlText w:val=""/>
      <w:lvlJc w:val="left"/>
      <w:pPr>
        <w:ind w:left="1428" w:hanging="360"/>
      </w:pPr>
      <w:rPr>
        <w:rFonts w:hint="default" w:ascii="Symbol" w:hAnsi="Symbol"/>
      </w:rPr>
    </w:lvl>
    <w:lvl w:ilvl="1" w:tplc="DD30FDCC">
      <w:start w:val="1"/>
      <w:numFmt w:val="bullet"/>
      <w:lvlText w:val="o"/>
      <w:lvlJc w:val="left"/>
      <w:pPr>
        <w:ind w:left="2148" w:hanging="360"/>
      </w:pPr>
      <w:rPr>
        <w:rFonts w:hint="default" w:ascii="Courier New" w:hAnsi="Courier New"/>
      </w:rPr>
    </w:lvl>
    <w:lvl w:ilvl="2" w:tplc="FEBE4B8E">
      <w:start w:val="1"/>
      <w:numFmt w:val="bullet"/>
      <w:lvlText w:val=""/>
      <w:lvlJc w:val="left"/>
      <w:pPr>
        <w:ind w:left="2868" w:hanging="360"/>
      </w:pPr>
      <w:rPr>
        <w:rFonts w:hint="default" w:ascii="Wingdings" w:hAnsi="Wingdings"/>
      </w:rPr>
    </w:lvl>
    <w:lvl w:ilvl="3" w:tplc="DAB4C182">
      <w:start w:val="1"/>
      <w:numFmt w:val="bullet"/>
      <w:lvlText w:val=""/>
      <w:lvlJc w:val="left"/>
      <w:pPr>
        <w:ind w:left="3588" w:hanging="360"/>
      </w:pPr>
      <w:rPr>
        <w:rFonts w:hint="default" w:ascii="Symbol" w:hAnsi="Symbol"/>
      </w:rPr>
    </w:lvl>
    <w:lvl w:ilvl="4" w:tplc="4F20D03C">
      <w:start w:val="1"/>
      <w:numFmt w:val="bullet"/>
      <w:lvlText w:val="o"/>
      <w:lvlJc w:val="left"/>
      <w:pPr>
        <w:ind w:left="4308" w:hanging="360"/>
      </w:pPr>
      <w:rPr>
        <w:rFonts w:hint="default" w:ascii="Courier New" w:hAnsi="Courier New"/>
      </w:rPr>
    </w:lvl>
    <w:lvl w:ilvl="5" w:tplc="22A80064">
      <w:start w:val="1"/>
      <w:numFmt w:val="bullet"/>
      <w:lvlText w:val=""/>
      <w:lvlJc w:val="left"/>
      <w:pPr>
        <w:ind w:left="5028" w:hanging="360"/>
      </w:pPr>
      <w:rPr>
        <w:rFonts w:hint="default" w:ascii="Wingdings" w:hAnsi="Wingdings"/>
      </w:rPr>
    </w:lvl>
    <w:lvl w:ilvl="6" w:tplc="45D095CE">
      <w:start w:val="1"/>
      <w:numFmt w:val="bullet"/>
      <w:lvlText w:val=""/>
      <w:lvlJc w:val="left"/>
      <w:pPr>
        <w:ind w:left="5748" w:hanging="360"/>
      </w:pPr>
      <w:rPr>
        <w:rFonts w:hint="default" w:ascii="Symbol" w:hAnsi="Symbol"/>
      </w:rPr>
    </w:lvl>
    <w:lvl w:ilvl="7" w:tplc="8C76264A">
      <w:start w:val="1"/>
      <w:numFmt w:val="bullet"/>
      <w:lvlText w:val="o"/>
      <w:lvlJc w:val="left"/>
      <w:pPr>
        <w:ind w:left="6468" w:hanging="360"/>
      </w:pPr>
      <w:rPr>
        <w:rFonts w:hint="default" w:ascii="Courier New" w:hAnsi="Courier New"/>
      </w:rPr>
    </w:lvl>
    <w:lvl w:ilvl="8" w:tplc="29366B10">
      <w:start w:val="1"/>
      <w:numFmt w:val="bullet"/>
      <w:lvlText w:val=""/>
      <w:lvlJc w:val="left"/>
      <w:pPr>
        <w:ind w:left="7188" w:hanging="360"/>
      </w:pPr>
      <w:rPr>
        <w:rFonts w:hint="default" w:ascii="Wingdings" w:hAnsi="Wingdings"/>
      </w:rPr>
    </w:lvl>
  </w:abstractNum>
  <w:abstractNum w:abstractNumId="23" w15:restartNumberingAfterBreak="0">
    <w:nsid w:val="773B61FF"/>
    <w:multiLevelType w:val="multilevel"/>
    <w:tmpl w:val="7FB6E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E817BBC"/>
    <w:multiLevelType w:val="hybridMultilevel"/>
    <w:tmpl w:val="7ABACF6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5" w15:restartNumberingAfterBreak="0">
    <w:nsid w:val="7EF4318A"/>
    <w:multiLevelType w:val="multilevel"/>
    <w:tmpl w:val="7A883C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0512747">
    <w:abstractNumId w:val="1"/>
  </w:num>
  <w:num w:numId="2" w16cid:durableId="1026832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1318320">
    <w:abstractNumId w:val="7"/>
  </w:num>
  <w:num w:numId="4" w16cid:durableId="215236682">
    <w:abstractNumId w:val="17"/>
  </w:num>
  <w:num w:numId="5" w16cid:durableId="278730410">
    <w:abstractNumId w:val="13"/>
  </w:num>
  <w:num w:numId="6" w16cid:durableId="1340157552">
    <w:abstractNumId w:val="5"/>
  </w:num>
  <w:num w:numId="7" w16cid:durableId="333993883">
    <w:abstractNumId w:val="16"/>
  </w:num>
  <w:num w:numId="8" w16cid:durableId="1610695704">
    <w:abstractNumId w:val="14"/>
  </w:num>
  <w:num w:numId="9" w16cid:durableId="579602656">
    <w:abstractNumId w:val="11"/>
  </w:num>
  <w:num w:numId="10" w16cid:durableId="1566993928">
    <w:abstractNumId w:val="21"/>
  </w:num>
  <w:num w:numId="11" w16cid:durableId="1377193412">
    <w:abstractNumId w:val="12"/>
  </w:num>
  <w:num w:numId="12" w16cid:durableId="1209605047">
    <w:abstractNumId w:val="2"/>
  </w:num>
  <w:num w:numId="13" w16cid:durableId="1022323245">
    <w:abstractNumId w:val="25"/>
  </w:num>
  <w:num w:numId="14" w16cid:durableId="732124028">
    <w:abstractNumId w:val="23"/>
  </w:num>
  <w:num w:numId="15" w16cid:durableId="481242043">
    <w:abstractNumId w:val="9"/>
  </w:num>
  <w:num w:numId="16" w16cid:durableId="268663848">
    <w:abstractNumId w:val="18"/>
  </w:num>
  <w:num w:numId="17" w16cid:durableId="1687708250">
    <w:abstractNumId w:val="8"/>
  </w:num>
  <w:num w:numId="18" w16cid:durableId="557743926">
    <w:abstractNumId w:val="20"/>
  </w:num>
  <w:num w:numId="19" w16cid:durableId="917976985">
    <w:abstractNumId w:val="10"/>
  </w:num>
  <w:num w:numId="20" w16cid:durableId="589587601">
    <w:abstractNumId w:val="22"/>
  </w:num>
  <w:num w:numId="21" w16cid:durableId="1094396720">
    <w:abstractNumId w:val="0"/>
  </w:num>
  <w:num w:numId="22" w16cid:durableId="128982137">
    <w:abstractNumId w:val="15"/>
  </w:num>
  <w:num w:numId="23" w16cid:durableId="1755661104">
    <w:abstractNumId w:val="3"/>
  </w:num>
  <w:num w:numId="24" w16cid:durableId="467743575">
    <w:abstractNumId w:val="6"/>
  </w:num>
  <w:num w:numId="25" w16cid:durableId="1890458416">
    <w:abstractNumId w:val="19"/>
  </w:num>
  <w:num w:numId="26" w16cid:durableId="1261795263">
    <w:abstractNumId w:val="4"/>
  </w:num>
  <w:num w:numId="27" w16cid:durableId="325328043">
    <w:abstractNumId w:val="24"/>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288F"/>
    <w:rsid w:val="000035FB"/>
    <w:rsid w:val="00006B5E"/>
    <w:rsid w:val="00006C6E"/>
    <w:rsid w:val="00011457"/>
    <w:rsid w:val="000124F7"/>
    <w:rsid w:val="0001481C"/>
    <w:rsid w:val="00014A94"/>
    <w:rsid w:val="000155A6"/>
    <w:rsid w:val="00017729"/>
    <w:rsid w:val="00021196"/>
    <w:rsid w:val="00022C3F"/>
    <w:rsid w:val="000259F0"/>
    <w:rsid w:val="00025BE3"/>
    <w:rsid w:val="0003189A"/>
    <w:rsid w:val="00031943"/>
    <w:rsid w:val="00032C24"/>
    <w:rsid w:val="00034F87"/>
    <w:rsid w:val="00035602"/>
    <w:rsid w:val="00043B10"/>
    <w:rsid w:val="000462B4"/>
    <w:rsid w:val="00050D4B"/>
    <w:rsid w:val="000510A3"/>
    <w:rsid w:val="0005209D"/>
    <w:rsid w:val="00053207"/>
    <w:rsid w:val="0005373B"/>
    <w:rsid w:val="00063E27"/>
    <w:rsid w:val="00070582"/>
    <w:rsid w:val="000712E6"/>
    <w:rsid w:val="00071DC3"/>
    <w:rsid w:val="00074229"/>
    <w:rsid w:val="0007624D"/>
    <w:rsid w:val="00077D2B"/>
    <w:rsid w:val="00080D89"/>
    <w:rsid w:val="0008129E"/>
    <w:rsid w:val="00081664"/>
    <w:rsid w:val="000828F2"/>
    <w:rsid w:val="00083C9B"/>
    <w:rsid w:val="00084C74"/>
    <w:rsid w:val="00086431"/>
    <w:rsid w:val="000901B4"/>
    <w:rsid w:val="00091ED7"/>
    <w:rsid w:val="00092DF5"/>
    <w:rsid w:val="00092F2C"/>
    <w:rsid w:val="000950B0"/>
    <w:rsid w:val="00096338"/>
    <w:rsid w:val="000963CF"/>
    <w:rsid w:val="00096F85"/>
    <w:rsid w:val="000A07BF"/>
    <w:rsid w:val="000A115D"/>
    <w:rsid w:val="000A15EF"/>
    <w:rsid w:val="000A1AF8"/>
    <w:rsid w:val="000A3684"/>
    <w:rsid w:val="000A3EC2"/>
    <w:rsid w:val="000A45AF"/>
    <w:rsid w:val="000A4713"/>
    <w:rsid w:val="000A60D6"/>
    <w:rsid w:val="000A6FC8"/>
    <w:rsid w:val="000A729A"/>
    <w:rsid w:val="000B01A8"/>
    <w:rsid w:val="000B1233"/>
    <w:rsid w:val="000B1BCC"/>
    <w:rsid w:val="000B4CBE"/>
    <w:rsid w:val="000B76C8"/>
    <w:rsid w:val="000C2007"/>
    <w:rsid w:val="000C247D"/>
    <w:rsid w:val="000C3E96"/>
    <w:rsid w:val="000C477F"/>
    <w:rsid w:val="000C5A0C"/>
    <w:rsid w:val="000C639B"/>
    <w:rsid w:val="000D0AF2"/>
    <w:rsid w:val="000D1E05"/>
    <w:rsid w:val="000D6352"/>
    <w:rsid w:val="000D6AF8"/>
    <w:rsid w:val="000DFBB9"/>
    <w:rsid w:val="000E3E37"/>
    <w:rsid w:val="000E4510"/>
    <w:rsid w:val="000E5049"/>
    <w:rsid w:val="000E6D96"/>
    <w:rsid w:val="000F028F"/>
    <w:rsid w:val="000F2EDE"/>
    <w:rsid w:val="000F5237"/>
    <w:rsid w:val="000F7B3D"/>
    <w:rsid w:val="00115EC4"/>
    <w:rsid w:val="00115EF3"/>
    <w:rsid w:val="00126E1E"/>
    <w:rsid w:val="00141564"/>
    <w:rsid w:val="0014566C"/>
    <w:rsid w:val="00147C80"/>
    <w:rsid w:val="00151373"/>
    <w:rsid w:val="00154D2A"/>
    <w:rsid w:val="0015548F"/>
    <w:rsid w:val="00156BDA"/>
    <w:rsid w:val="001574D4"/>
    <w:rsid w:val="00157610"/>
    <w:rsid w:val="00157DBC"/>
    <w:rsid w:val="00162918"/>
    <w:rsid w:val="00163819"/>
    <w:rsid w:val="00164B35"/>
    <w:rsid w:val="00166E9A"/>
    <w:rsid w:val="001672FF"/>
    <w:rsid w:val="00175158"/>
    <w:rsid w:val="00175631"/>
    <w:rsid w:val="00175A25"/>
    <w:rsid w:val="00176B4A"/>
    <w:rsid w:val="00180F3C"/>
    <w:rsid w:val="001813C9"/>
    <w:rsid w:val="001871E3"/>
    <w:rsid w:val="001873F4"/>
    <w:rsid w:val="00190514"/>
    <w:rsid w:val="00191837"/>
    <w:rsid w:val="00192721"/>
    <w:rsid w:val="001958EE"/>
    <w:rsid w:val="00197D06"/>
    <w:rsid w:val="001A0307"/>
    <w:rsid w:val="001A09D3"/>
    <w:rsid w:val="001A12D7"/>
    <w:rsid w:val="001A44B2"/>
    <w:rsid w:val="001A71A5"/>
    <w:rsid w:val="001A7B07"/>
    <w:rsid w:val="001B038C"/>
    <w:rsid w:val="001B2F06"/>
    <w:rsid w:val="001B6B71"/>
    <w:rsid w:val="001C35C7"/>
    <w:rsid w:val="001C4F03"/>
    <w:rsid w:val="001C7E93"/>
    <w:rsid w:val="001D1579"/>
    <w:rsid w:val="001D4C14"/>
    <w:rsid w:val="001D79CF"/>
    <w:rsid w:val="001E00C0"/>
    <w:rsid w:val="001E0139"/>
    <w:rsid w:val="001E687C"/>
    <w:rsid w:val="001F2107"/>
    <w:rsid w:val="001F40B6"/>
    <w:rsid w:val="001F6DB0"/>
    <w:rsid w:val="00202EFE"/>
    <w:rsid w:val="00204CFD"/>
    <w:rsid w:val="0020654C"/>
    <w:rsid w:val="00206585"/>
    <w:rsid w:val="002078BE"/>
    <w:rsid w:val="00210353"/>
    <w:rsid w:val="0021092E"/>
    <w:rsid w:val="00212113"/>
    <w:rsid w:val="002152AE"/>
    <w:rsid w:val="00216318"/>
    <w:rsid w:val="00220700"/>
    <w:rsid w:val="00220E92"/>
    <w:rsid w:val="00223CE1"/>
    <w:rsid w:val="00223FDF"/>
    <w:rsid w:val="0022461B"/>
    <w:rsid w:val="00226EFB"/>
    <w:rsid w:val="00232A9A"/>
    <w:rsid w:val="00237025"/>
    <w:rsid w:val="00237072"/>
    <w:rsid w:val="00240B7C"/>
    <w:rsid w:val="0024288C"/>
    <w:rsid w:val="00244CE9"/>
    <w:rsid w:val="002450BC"/>
    <w:rsid w:val="002468B2"/>
    <w:rsid w:val="002473BA"/>
    <w:rsid w:val="00255358"/>
    <w:rsid w:val="00261522"/>
    <w:rsid w:val="0026366E"/>
    <w:rsid w:val="0026537F"/>
    <w:rsid w:val="00265D81"/>
    <w:rsid w:val="00267264"/>
    <w:rsid w:val="0027051B"/>
    <w:rsid w:val="00271A8E"/>
    <w:rsid w:val="00272839"/>
    <w:rsid w:val="00274C8C"/>
    <w:rsid w:val="00274FD0"/>
    <w:rsid w:val="0027692B"/>
    <w:rsid w:val="00277FD4"/>
    <w:rsid w:val="00280F76"/>
    <w:rsid w:val="00282C44"/>
    <w:rsid w:val="002850EA"/>
    <w:rsid w:val="0028589B"/>
    <w:rsid w:val="00286D86"/>
    <w:rsid w:val="002914AE"/>
    <w:rsid w:val="00296119"/>
    <w:rsid w:val="002A36B6"/>
    <w:rsid w:val="002A3BAA"/>
    <w:rsid w:val="002B2AB8"/>
    <w:rsid w:val="002B56F6"/>
    <w:rsid w:val="002C044D"/>
    <w:rsid w:val="002C0A6B"/>
    <w:rsid w:val="002C1407"/>
    <w:rsid w:val="002C3319"/>
    <w:rsid w:val="002C3797"/>
    <w:rsid w:val="002D39FA"/>
    <w:rsid w:val="002D5291"/>
    <w:rsid w:val="002D5A01"/>
    <w:rsid w:val="002D65F9"/>
    <w:rsid w:val="002D6D2F"/>
    <w:rsid w:val="002E1062"/>
    <w:rsid w:val="002E274C"/>
    <w:rsid w:val="002E3466"/>
    <w:rsid w:val="002E3619"/>
    <w:rsid w:val="002E3955"/>
    <w:rsid w:val="002E70B8"/>
    <w:rsid w:val="002F05C5"/>
    <w:rsid w:val="002F2A1C"/>
    <w:rsid w:val="002F349B"/>
    <w:rsid w:val="002F35CE"/>
    <w:rsid w:val="002F7131"/>
    <w:rsid w:val="003045B6"/>
    <w:rsid w:val="00304E07"/>
    <w:rsid w:val="00304E49"/>
    <w:rsid w:val="003116E0"/>
    <w:rsid w:val="0031180B"/>
    <w:rsid w:val="003130A4"/>
    <w:rsid w:val="00314850"/>
    <w:rsid w:val="00316474"/>
    <w:rsid w:val="00316763"/>
    <w:rsid w:val="0031731B"/>
    <w:rsid w:val="00320D95"/>
    <w:rsid w:val="003228CB"/>
    <w:rsid w:val="003247CA"/>
    <w:rsid w:val="00326FD5"/>
    <w:rsid w:val="0032781D"/>
    <w:rsid w:val="00327F30"/>
    <w:rsid w:val="003412C0"/>
    <w:rsid w:val="003421FC"/>
    <w:rsid w:val="00342C1E"/>
    <w:rsid w:val="00344115"/>
    <w:rsid w:val="00344926"/>
    <w:rsid w:val="00345FBB"/>
    <w:rsid w:val="00346579"/>
    <w:rsid w:val="00350075"/>
    <w:rsid w:val="00350522"/>
    <w:rsid w:val="003574C0"/>
    <w:rsid w:val="003618C3"/>
    <w:rsid w:val="003632CF"/>
    <w:rsid w:val="00363641"/>
    <w:rsid w:val="003663D5"/>
    <w:rsid w:val="00366873"/>
    <w:rsid w:val="00367B70"/>
    <w:rsid w:val="003703C0"/>
    <w:rsid w:val="003709F8"/>
    <w:rsid w:val="00373798"/>
    <w:rsid w:val="00374067"/>
    <w:rsid w:val="003767DC"/>
    <w:rsid w:val="00376B10"/>
    <w:rsid w:val="0038118B"/>
    <w:rsid w:val="00381199"/>
    <w:rsid w:val="00384019"/>
    <w:rsid w:val="003862FD"/>
    <w:rsid w:val="00387A27"/>
    <w:rsid w:val="0039030E"/>
    <w:rsid w:val="00392ED8"/>
    <w:rsid w:val="003A0473"/>
    <w:rsid w:val="003A0BDD"/>
    <w:rsid w:val="003A2681"/>
    <w:rsid w:val="003A69BA"/>
    <w:rsid w:val="003A76B4"/>
    <w:rsid w:val="003C23F9"/>
    <w:rsid w:val="003C4C39"/>
    <w:rsid w:val="003D1CF4"/>
    <w:rsid w:val="003D2F06"/>
    <w:rsid w:val="003D70C5"/>
    <w:rsid w:val="003D7BAF"/>
    <w:rsid w:val="003E03E7"/>
    <w:rsid w:val="003E356A"/>
    <w:rsid w:val="003E439C"/>
    <w:rsid w:val="003E54EC"/>
    <w:rsid w:val="003E57E6"/>
    <w:rsid w:val="003E75CA"/>
    <w:rsid w:val="003E7B41"/>
    <w:rsid w:val="003F0B99"/>
    <w:rsid w:val="003F26F1"/>
    <w:rsid w:val="003F4723"/>
    <w:rsid w:val="003F4D90"/>
    <w:rsid w:val="003F5293"/>
    <w:rsid w:val="003F6DAF"/>
    <w:rsid w:val="0040052D"/>
    <w:rsid w:val="00403C71"/>
    <w:rsid w:val="00404307"/>
    <w:rsid w:val="004052E8"/>
    <w:rsid w:val="00407A91"/>
    <w:rsid w:val="00410392"/>
    <w:rsid w:val="00410F1B"/>
    <w:rsid w:val="004159CE"/>
    <w:rsid w:val="00422631"/>
    <w:rsid w:val="00423EC3"/>
    <w:rsid w:val="0042545E"/>
    <w:rsid w:val="00425B69"/>
    <w:rsid w:val="00426E62"/>
    <w:rsid w:val="00433C6B"/>
    <w:rsid w:val="004366F3"/>
    <w:rsid w:val="00440C23"/>
    <w:rsid w:val="00440FDC"/>
    <w:rsid w:val="00447BCA"/>
    <w:rsid w:val="004511F7"/>
    <w:rsid w:val="00453B44"/>
    <w:rsid w:val="0045602D"/>
    <w:rsid w:val="0046535E"/>
    <w:rsid w:val="00470485"/>
    <w:rsid w:val="00473A21"/>
    <w:rsid w:val="00473EA9"/>
    <w:rsid w:val="0047409C"/>
    <w:rsid w:val="004740B0"/>
    <w:rsid w:val="00475B64"/>
    <w:rsid w:val="00476B1E"/>
    <w:rsid w:val="004802CB"/>
    <w:rsid w:val="00485A44"/>
    <w:rsid w:val="004900DA"/>
    <w:rsid w:val="00490170"/>
    <w:rsid w:val="004A18E5"/>
    <w:rsid w:val="004A1A59"/>
    <w:rsid w:val="004A1C84"/>
    <w:rsid w:val="004A2833"/>
    <w:rsid w:val="004A2C9C"/>
    <w:rsid w:val="004A3F53"/>
    <w:rsid w:val="004A55FA"/>
    <w:rsid w:val="004A651F"/>
    <w:rsid w:val="004A6BF5"/>
    <w:rsid w:val="004A7F23"/>
    <w:rsid w:val="004B11BF"/>
    <w:rsid w:val="004B16D2"/>
    <w:rsid w:val="004B2B68"/>
    <w:rsid w:val="004B73C0"/>
    <w:rsid w:val="004C0468"/>
    <w:rsid w:val="004C0BEA"/>
    <w:rsid w:val="004C212E"/>
    <w:rsid w:val="004C2960"/>
    <w:rsid w:val="004C2EB0"/>
    <w:rsid w:val="004C5366"/>
    <w:rsid w:val="004C55CD"/>
    <w:rsid w:val="004C6BFB"/>
    <w:rsid w:val="004C7988"/>
    <w:rsid w:val="004D0C4D"/>
    <w:rsid w:val="004D17C4"/>
    <w:rsid w:val="004F2311"/>
    <w:rsid w:val="004F2FF9"/>
    <w:rsid w:val="004F40CA"/>
    <w:rsid w:val="004F5284"/>
    <w:rsid w:val="004F59F4"/>
    <w:rsid w:val="0050018D"/>
    <w:rsid w:val="005003FA"/>
    <w:rsid w:val="00500AB5"/>
    <w:rsid w:val="00502527"/>
    <w:rsid w:val="00502E90"/>
    <w:rsid w:val="00504445"/>
    <w:rsid w:val="005049FA"/>
    <w:rsid w:val="005066D9"/>
    <w:rsid w:val="00507004"/>
    <w:rsid w:val="00507DC5"/>
    <w:rsid w:val="00512278"/>
    <w:rsid w:val="00512433"/>
    <w:rsid w:val="005143AD"/>
    <w:rsid w:val="00514AB6"/>
    <w:rsid w:val="00514C5F"/>
    <w:rsid w:val="00520A1B"/>
    <w:rsid w:val="00523128"/>
    <w:rsid w:val="00530968"/>
    <w:rsid w:val="00537BC8"/>
    <w:rsid w:val="00537ECA"/>
    <w:rsid w:val="0054718A"/>
    <w:rsid w:val="005504BE"/>
    <w:rsid w:val="00552206"/>
    <w:rsid w:val="00553A9D"/>
    <w:rsid w:val="00554166"/>
    <w:rsid w:val="0055623A"/>
    <w:rsid w:val="0055626A"/>
    <w:rsid w:val="00560078"/>
    <w:rsid w:val="00562317"/>
    <w:rsid w:val="00564F53"/>
    <w:rsid w:val="0057087A"/>
    <w:rsid w:val="0057385B"/>
    <w:rsid w:val="0057457B"/>
    <w:rsid w:val="00575EB5"/>
    <w:rsid w:val="00585E15"/>
    <w:rsid w:val="005916E0"/>
    <w:rsid w:val="0059576D"/>
    <w:rsid w:val="0059793B"/>
    <w:rsid w:val="005A4E28"/>
    <w:rsid w:val="005A6BC3"/>
    <w:rsid w:val="005B391B"/>
    <w:rsid w:val="005C0751"/>
    <w:rsid w:val="005C1BAD"/>
    <w:rsid w:val="005C3D27"/>
    <w:rsid w:val="005C4CFE"/>
    <w:rsid w:val="005C54DB"/>
    <w:rsid w:val="005D6083"/>
    <w:rsid w:val="005D69EB"/>
    <w:rsid w:val="005D775E"/>
    <w:rsid w:val="005D7A92"/>
    <w:rsid w:val="005E44CE"/>
    <w:rsid w:val="005E58AF"/>
    <w:rsid w:val="005F0615"/>
    <w:rsid w:val="005F0879"/>
    <w:rsid w:val="005F5FF6"/>
    <w:rsid w:val="005F6DDC"/>
    <w:rsid w:val="005F71A1"/>
    <w:rsid w:val="0060668C"/>
    <w:rsid w:val="00613FA7"/>
    <w:rsid w:val="006140A0"/>
    <w:rsid w:val="0061727D"/>
    <w:rsid w:val="00617885"/>
    <w:rsid w:val="00622A82"/>
    <w:rsid w:val="00625C86"/>
    <w:rsid w:val="006311A5"/>
    <w:rsid w:val="00631EFC"/>
    <w:rsid w:val="0063287A"/>
    <w:rsid w:val="00633357"/>
    <w:rsid w:val="00637137"/>
    <w:rsid w:val="00640267"/>
    <w:rsid w:val="00640FF7"/>
    <w:rsid w:val="0064100A"/>
    <w:rsid w:val="00642E2A"/>
    <w:rsid w:val="00642EEC"/>
    <w:rsid w:val="00643B6B"/>
    <w:rsid w:val="00644768"/>
    <w:rsid w:val="006449BA"/>
    <w:rsid w:val="00645794"/>
    <w:rsid w:val="00647FF2"/>
    <w:rsid w:val="00651856"/>
    <w:rsid w:val="00656E70"/>
    <w:rsid w:val="006571B9"/>
    <w:rsid w:val="006600C3"/>
    <w:rsid w:val="00660B5B"/>
    <w:rsid w:val="00662319"/>
    <w:rsid w:val="00666387"/>
    <w:rsid w:val="00670135"/>
    <w:rsid w:val="006728BB"/>
    <w:rsid w:val="006747A4"/>
    <w:rsid w:val="006752C8"/>
    <w:rsid w:val="006826D3"/>
    <w:rsid w:val="00682F2E"/>
    <w:rsid w:val="006831E3"/>
    <w:rsid w:val="0068501C"/>
    <w:rsid w:val="006852A1"/>
    <w:rsid w:val="00685329"/>
    <w:rsid w:val="00685532"/>
    <w:rsid w:val="0068556C"/>
    <w:rsid w:val="0069195C"/>
    <w:rsid w:val="006A0066"/>
    <w:rsid w:val="006A360F"/>
    <w:rsid w:val="006A4822"/>
    <w:rsid w:val="006A7A9C"/>
    <w:rsid w:val="006B784B"/>
    <w:rsid w:val="006C08A1"/>
    <w:rsid w:val="006C2A2B"/>
    <w:rsid w:val="006C2B2A"/>
    <w:rsid w:val="006C2F4D"/>
    <w:rsid w:val="006C5239"/>
    <w:rsid w:val="006C6E4D"/>
    <w:rsid w:val="006C7D72"/>
    <w:rsid w:val="006D19BC"/>
    <w:rsid w:val="006D1E86"/>
    <w:rsid w:val="006D2716"/>
    <w:rsid w:val="006D7F5B"/>
    <w:rsid w:val="006E0E50"/>
    <w:rsid w:val="006E15AF"/>
    <w:rsid w:val="006E4F1E"/>
    <w:rsid w:val="006F098B"/>
    <w:rsid w:val="006F112C"/>
    <w:rsid w:val="006F332B"/>
    <w:rsid w:val="006F56BC"/>
    <w:rsid w:val="006F6A0B"/>
    <w:rsid w:val="00700D58"/>
    <w:rsid w:val="0070130A"/>
    <w:rsid w:val="00702A5E"/>
    <w:rsid w:val="0070793C"/>
    <w:rsid w:val="00716357"/>
    <w:rsid w:val="007204B9"/>
    <w:rsid w:val="00723D2B"/>
    <w:rsid w:val="00723FCF"/>
    <w:rsid w:val="00725A54"/>
    <w:rsid w:val="00727D1F"/>
    <w:rsid w:val="0073057A"/>
    <w:rsid w:val="00730B0E"/>
    <w:rsid w:val="00732B29"/>
    <w:rsid w:val="00732DF1"/>
    <w:rsid w:val="00736FDC"/>
    <w:rsid w:val="0073710D"/>
    <w:rsid w:val="00737955"/>
    <w:rsid w:val="00740204"/>
    <w:rsid w:val="007407F6"/>
    <w:rsid w:val="00741E98"/>
    <w:rsid w:val="00742BB5"/>
    <w:rsid w:val="0074630E"/>
    <w:rsid w:val="00750713"/>
    <w:rsid w:val="0075504E"/>
    <w:rsid w:val="00755E28"/>
    <w:rsid w:val="00760D61"/>
    <w:rsid w:val="007705F9"/>
    <w:rsid w:val="007744A8"/>
    <w:rsid w:val="00774C03"/>
    <w:rsid w:val="00775969"/>
    <w:rsid w:val="0079088A"/>
    <w:rsid w:val="0079562D"/>
    <w:rsid w:val="007967A6"/>
    <w:rsid w:val="007A1501"/>
    <w:rsid w:val="007B1C1E"/>
    <w:rsid w:val="007B2652"/>
    <w:rsid w:val="007B364A"/>
    <w:rsid w:val="007B36FB"/>
    <w:rsid w:val="007B3AB1"/>
    <w:rsid w:val="007C00B3"/>
    <w:rsid w:val="007C05CC"/>
    <w:rsid w:val="007C1D58"/>
    <w:rsid w:val="007C657F"/>
    <w:rsid w:val="007D02AB"/>
    <w:rsid w:val="007D02EC"/>
    <w:rsid w:val="007D260E"/>
    <w:rsid w:val="007D41FF"/>
    <w:rsid w:val="007D4BEF"/>
    <w:rsid w:val="007D6883"/>
    <w:rsid w:val="007D6B49"/>
    <w:rsid w:val="007D7365"/>
    <w:rsid w:val="007D76A5"/>
    <w:rsid w:val="007E0665"/>
    <w:rsid w:val="007E1213"/>
    <w:rsid w:val="007E184C"/>
    <w:rsid w:val="007E345C"/>
    <w:rsid w:val="007E44A8"/>
    <w:rsid w:val="007E575F"/>
    <w:rsid w:val="007E6ECB"/>
    <w:rsid w:val="007F0C58"/>
    <w:rsid w:val="007F475C"/>
    <w:rsid w:val="007F6259"/>
    <w:rsid w:val="008055BC"/>
    <w:rsid w:val="008072EC"/>
    <w:rsid w:val="008122F6"/>
    <w:rsid w:val="00813946"/>
    <w:rsid w:val="008237B3"/>
    <w:rsid w:val="0082400B"/>
    <w:rsid w:val="0082564B"/>
    <w:rsid w:val="00827C3D"/>
    <w:rsid w:val="00832AD3"/>
    <w:rsid w:val="00833322"/>
    <w:rsid w:val="00834DB0"/>
    <w:rsid w:val="00843C03"/>
    <w:rsid w:val="008479EA"/>
    <w:rsid w:val="00847F76"/>
    <w:rsid w:val="00850A44"/>
    <w:rsid w:val="00852657"/>
    <w:rsid w:val="008550FC"/>
    <w:rsid w:val="008612D9"/>
    <w:rsid w:val="00873AEF"/>
    <w:rsid w:val="00875E4A"/>
    <w:rsid w:val="00883BB9"/>
    <w:rsid w:val="0088735E"/>
    <w:rsid w:val="00887B69"/>
    <w:rsid w:val="0089186F"/>
    <w:rsid w:val="008929BC"/>
    <w:rsid w:val="008939B6"/>
    <w:rsid w:val="00894052"/>
    <w:rsid w:val="00897BCF"/>
    <w:rsid w:val="008A07A4"/>
    <w:rsid w:val="008A09DC"/>
    <w:rsid w:val="008A2648"/>
    <w:rsid w:val="008A3D16"/>
    <w:rsid w:val="008B3626"/>
    <w:rsid w:val="008B4034"/>
    <w:rsid w:val="008B6F33"/>
    <w:rsid w:val="008C08A4"/>
    <w:rsid w:val="008C0C7F"/>
    <w:rsid w:val="008C2B2A"/>
    <w:rsid w:val="008C3121"/>
    <w:rsid w:val="008C4F19"/>
    <w:rsid w:val="008D2720"/>
    <w:rsid w:val="008D4C23"/>
    <w:rsid w:val="008D589B"/>
    <w:rsid w:val="008D6992"/>
    <w:rsid w:val="008D715F"/>
    <w:rsid w:val="008D75AF"/>
    <w:rsid w:val="008D76CD"/>
    <w:rsid w:val="008D7F0C"/>
    <w:rsid w:val="008E07A3"/>
    <w:rsid w:val="008E2C5B"/>
    <w:rsid w:val="008E3FCA"/>
    <w:rsid w:val="008E501C"/>
    <w:rsid w:val="008E7B6C"/>
    <w:rsid w:val="008F0251"/>
    <w:rsid w:val="008F1022"/>
    <w:rsid w:val="008F24FE"/>
    <w:rsid w:val="008F45E3"/>
    <w:rsid w:val="008F652B"/>
    <w:rsid w:val="00900CFE"/>
    <w:rsid w:val="00901127"/>
    <w:rsid w:val="00903989"/>
    <w:rsid w:val="00903B3F"/>
    <w:rsid w:val="009040AE"/>
    <w:rsid w:val="009041ED"/>
    <w:rsid w:val="009049FA"/>
    <w:rsid w:val="00912113"/>
    <w:rsid w:val="0091418B"/>
    <w:rsid w:val="00914DE2"/>
    <w:rsid w:val="00916639"/>
    <w:rsid w:val="009167BC"/>
    <w:rsid w:val="0092428A"/>
    <w:rsid w:val="00924BF5"/>
    <w:rsid w:val="00924D71"/>
    <w:rsid w:val="0092548F"/>
    <w:rsid w:val="00927AB5"/>
    <w:rsid w:val="00931915"/>
    <w:rsid w:val="00942BB0"/>
    <w:rsid w:val="00944C26"/>
    <w:rsid w:val="00947480"/>
    <w:rsid w:val="009532DF"/>
    <w:rsid w:val="00954258"/>
    <w:rsid w:val="00954E8C"/>
    <w:rsid w:val="00957DCE"/>
    <w:rsid w:val="009611C0"/>
    <w:rsid w:val="00962711"/>
    <w:rsid w:val="00962C84"/>
    <w:rsid w:val="0096344B"/>
    <w:rsid w:val="00964D02"/>
    <w:rsid w:val="009653BB"/>
    <w:rsid w:val="00965D08"/>
    <w:rsid w:val="00966C96"/>
    <w:rsid w:val="00970A6B"/>
    <w:rsid w:val="0097123C"/>
    <w:rsid w:val="00971DEF"/>
    <w:rsid w:val="00974BBA"/>
    <w:rsid w:val="00975697"/>
    <w:rsid w:val="00977F41"/>
    <w:rsid w:val="00977F61"/>
    <w:rsid w:val="00983EA3"/>
    <w:rsid w:val="0098416C"/>
    <w:rsid w:val="00987A02"/>
    <w:rsid w:val="00991AF0"/>
    <w:rsid w:val="009929C7"/>
    <w:rsid w:val="00993C8B"/>
    <w:rsid w:val="00993D19"/>
    <w:rsid w:val="009A0040"/>
    <w:rsid w:val="009A29B7"/>
    <w:rsid w:val="009A5B18"/>
    <w:rsid w:val="009B091B"/>
    <w:rsid w:val="009B1DCB"/>
    <w:rsid w:val="009B2442"/>
    <w:rsid w:val="009B64B7"/>
    <w:rsid w:val="009B6F55"/>
    <w:rsid w:val="009B7E2D"/>
    <w:rsid w:val="009C05D7"/>
    <w:rsid w:val="009C1A5E"/>
    <w:rsid w:val="009C584A"/>
    <w:rsid w:val="009C631C"/>
    <w:rsid w:val="009D1BCE"/>
    <w:rsid w:val="009D23BF"/>
    <w:rsid w:val="009D6954"/>
    <w:rsid w:val="009D74BB"/>
    <w:rsid w:val="009E0915"/>
    <w:rsid w:val="009E0E8E"/>
    <w:rsid w:val="009E1A89"/>
    <w:rsid w:val="009E4E66"/>
    <w:rsid w:val="009E5A1F"/>
    <w:rsid w:val="009F0176"/>
    <w:rsid w:val="009F04E1"/>
    <w:rsid w:val="009F16F9"/>
    <w:rsid w:val="009F2E28"/>
    <w:rsid w:val="00A02155"/>
    <w:rsid w:val="00A02F5E"/>
    <w:rsid w:val="00A035B1"/>
    <w:rsid w:val="00A0638A"/>
    <w:rsid w:val="00A06F2C"/>
    <w:rsid w:val="00A10DC0"/>
    <w:rsid w:val="00A13507"/>
    <w:rsid w:val="00A13AE8"/>
    <w:rsid w:val="00A1540B"/>
    <w:rsid w:val="00A15602"/>
    <w:rsid w:val="00A16F3A"/>
    <w:rsid w:val="00A21009"/>
    <w:rsid w:val="00A21BF7"/>
    <w:rsid w:val="00A22946"/>
    <w:rsid w:val="00A22F08"/>
    <w:rsid w:val="00A23DE2"/>
    <w:rsid w:val="00A253DC"/>
    <w:rsid w:val="00A25446"/>
    <w:rsid w:val="00A263B8"/>
    <w:rsid w:val="00A26EF9"/>
    <w:rsid w:val="00A27871"/>
    <w:rsid w:val="00A30155"/>
    <w:rsid w:val="00A32FB1"/>
    <w:rsid w:val="00A330FD"/>
    <w:rsid w:val="00A342FF"/>
    <w:rsid w:val="00A365CC"/>
    <w:rsid w:val="00A4235C"/>
    <w:rsid w:val="00A42817"/>
    <w:rsid w:val="00A44447"/>
    <w:rsid w:val="00A46652"/>
    <w:rsid w:val="00A57290"/>
    <w:rsid w:val="00A57F03"/>
    <w:rsid w:val="00A62AF5"/>
    <w:rsid w:val="00A64E73"/>
    <w:rsid w:val="00A7517D"/>
    <w:rsid w:val="00A866A6"/>
    <w:rsid w:val="00A86D3A"/>
    <w:rsid w:val="00A876D9"/>
    <w:rsid w:val="00A91ACE"/>
    <w:rsid w:val="00A92C96"/>
    <w:rsid w:val="00A93C3B"/>
    <w:rsid w:val="00A9713C"/>
    <w:rsid w:val="00AA0DF8"/>
    <w:rsid w:val="00AA125A"/>
    <w:rsid w:val="00AA2111"/>
    <w:rsid w:val="00AB0196"/>
    <w:rsid w:val="00AB19BB"/>
    <w:rsid w:val="00AC281A"/>
    <w:rsid w:val="00AC3DC7"/>
    <w:rsid w:val="00AC7CF0"/>
    <w:rsid w:val="00AD00D0"/>
    <w:rsid w:val="00AD0E16"/>
    <w:rsid w:val="00AD5478"/>
    <w:rsid w:val="00AD6463"/>
    <w:rsid w:val="00AD7351"/>
    <w:rsid w:val="00AE314D"/>
    <w:rsid w:val="00AE32A5"/>
    <w:rsid w:val="00AE3622"/>
    <w:rsid w:val="00AE363A"/>
    <w:rsid w:val="00AE504A"/>
    <w:rsid w:val="00AE60DE"/>
    <w:rsid w:val="00AE6359"/>
    <w:rsid w:val="00AE639A"/>
    <w:rsid w:val="00AE7659"/>
    <w:rsid w:val="00AF4793"/>
    <w:rsid w:val="00AF5D05"/>
    <w:rsid w:val="00B0041A"/>
    <w:rsid w:val="00B05CA4"/>
    <w:rsid w:val="00B11146"/>
    <w:rsid w:val="00B129A8"/>
    <w:rsid w:val="00B16D2F"/>
    <w:rsid w:val="00B216A7"/>
    <w:rsid w:val="00B22B0C"/>
    <w:rsid w:val="00B22CE2"/>
    <w:rsid w:val="00B22D99"/>
    <w:rsid w:val="00B23A70"/>
    <w:rsid w:val="00B304CE"/>
    <w:rsid w:val="00B30D03"/>
    <w:rsid w:val="00B31D17"/>
    <w:rsid w:val="00B32A20"/>
    <w:rsid w:val="00B3368E"/>
    <w:rsid w:val="00B34359"/>
    <w:rsid w:val="00B351EC"/>
    <w:rsid w:val="00B402A0"/>
    <w:rsid w:val="00B40841"/>
    <w:rsid w:val="00B40C5B"/>
    <w:rsid w:val="00B412BA"/>
    <w:rsid w:val="00B41F3A"/>
    <w:rsid w:val="00B4444E"/>
    <w:rsid w:val="00B44EF0"/>
    <w:rsid w:val="00B45E48"/>
    <w:rsid w:val="00B46455"/>
    <w:rsid w:val="00B4680A"/>
    <w:rsid w:val="00B4764C"/>
    <w:rsid w:val="00B50FFC"/>
    <w:rsid w:val="00B5108E"/>
    <w:rsid w:val="00B555B4"/>
    <w:rsid w:val="00B55DCE"/>
    <w:rsid w:val="00B60EBB"/>
    <w:rsid w:val="00B61358"/>
    <w:rsid w:val="00B61B50"/>
    <w:rsid w:val="00B6291D"/>
    <w:rsid w:val="00B63980"/>
    <w:rsid w:val="00B64E3C"/>
    <w:rsid w:val="00B727F5"/>
    <w:rsid w:val="00B72D1B"/>
    <w:rsid w:val="00B75474"/>
    <w:rsid w:val="00B762AD"/>
    <w:rsid w:val="00B808C3"/>
    <w:rsid w:val="00B80C5A"/>
    <w:rsid w:val="00B837D3"/>
    <w:rsid w:val="00B8463D"/>
    <w:rsid w:val="00B84738"/>
    <w:rsid w:val="00B84AA6"/>
    <w:rsid w:val="00B85E66"/>
    <w:rsid w:val="00B8798A"/>
    <w:rsid w:val="00B904A5"/>
    <w:rsid w:val="00B904B1"/>
    <w:rsid w:val="00B91506"/>
    <w:rsid w:val="00B918EE"/>
    <w:rsid w:val="00B91EA8"/>
    <w:rsid w:val="00B92337"/>
    <w:rsid w:val="00B92482"/>
    <w:rsid w:val="00B9453F"/>
    <w:rsid w:val="00B95D13"/>
    <w:rsid w:val="00B97C3E"/>
    <w:rsid w:val="00B97C82"/>
    <w:rsid w:val="00B97D4E"/>
    <w:rsid w:val="00B97DD7"/>
    <w:rsid w:val="00BA177E"/>
    <w:rsid w:val="00BA5AC6"/>
    <w:rsid w:val="00BA7D0F"/>
    <w:rsid w:val="00BA7F59"/>
    <w:rsid w:val="00BB1A1A"/>
    <w:rsid w:val="00BB564C"/>
    <w:rsid w:val="00BC0234"/>
    <w:rsid w:val="00BC0C66"/>
    <w:rsid w:val="00BC2EFA"/>
    <w:rsid w:val="00BC35BA"/>
    <w:rsid w:val="00BD12E9"/>
    <w:rsid w:val="00BD2DA5"/>
    <w:rsid w:val="00BD3BE0"/>
    <w:rsid w:val="00BD77D6"/>
    <w:rsid w:val="00BE1BD1"/>
    <w:rsid w:val="00BE2734"/>
    <w:rsid w:val="00BE5E6D"/>
    <w:rsid w:val="00BF0008"/>
    <w:rsid w:val="00BF0100"/>
    <w:rsid w:val="00BF0495"/>
    <w:rsid w:val="00C0176C"/>
    <w:rsid w:val="00C030F8"/>
    <w:rsid w:val="00C0737A"/>
    <w:rsid w:val="00C1275E"/>
    <w:rsid w:val="00C12A76"/>
    <w:rsid w:val="00C1388E"/>
    <w:rsid w:val="00C1406A"/>
    <w:rsid w:val="00C161A4"/>
    <w:rsid w:val="00C176AC"/>
    <w:rsid w:val="00C17C7E"/>
    <w:rsid w:val="00C22568"/>
    <w:rsid w:val="00C2433A"/>
    <w:rsid w:val="00C2773F"/>
    <w:rsid w:val="00C27A80"/>
    <w:rsid w:val="00C4179E"/>
    <w:rsid w:val="00C4398C"/>
    <w:rsid w:val="00C43ABD"/>
    <w:rsid w:val="00C46AE3"/>
    <w:rsid w:val="00C5118E"/>
    <w:rsid w:val="00C52201"/>
    <w:rsid w:val="00C706E0"/>
    <w:rsid w:val="00C7125D"/>
    <w:rsid w:val="00C7145A"/>
    <w:rsid w:val="00C72182"/>
    <w:rsid w:val="00C846D5"/>
    <w:rsid w:val="00C86185"/>
    <w:rsid w:val="00C87637"/>
    <w:rsid w:val="00C87F78"/>
    <w:rsid w:val="00C90955"/>
    <w:rsid w:val="00C9184D"/>
    <w:rsid w:val="00C94778"/>
    <w:rsid w:val="00C96FF0"/>
    <w:rsid w:val="00CA05E2"/>
    <w:rsid w:val="00CA116E"/>
    <w:rsid w:val="00CA3578"/>
    <w:rsid w:val="00CA7500"/>
    <w:rsid w:val="00CA7B0A"/>
    <w:rsid w:val="00CB0794"/>
    <w:rsid w:val="00CB398F"/>
    <w:rsid w:val="00CB52BB"/>
    <w:rsid w:val="00CB5E6A"/>
    <w:rsid w:val="00CB663F"/>
    <w:rsid w:val="00CC06E2"/>
    <w:rsid w:val="00CC459A"/>
    <w:rsid w:val="00CD3F40"/>
    <w:rsid w:val="00CD5774"/>
    <w:rsid w:val="00CD6396"/>
    <w:rsid w:val="00CF169C"/>
    <w:rsid w:val="00CF1FD1"/>
    <w:rsid w:val="00CF250F"/>
    <w:rsid w:val="00CF4CA7"/>
    <w:rsid w:val="00CF502D"/>
    <w:rsid w:val="00CF7882"/>
    <w:rsid w:val="00D00833"/>
    <w:rsid w:val="00D00BA3"/>
    <w:rsid w:val="00D03017"/>
    <w:rsid w:val="00D047E2"/>
    <w:rsid w:val="00D1085A"/>
    <w:rsid w:val="00D304A7"/>
    <w:rsid w:val="00D3102A"/>
    <w:rsid w:val="00D31945"/>
    <w:rsid w:val="00D350D1"/>
    <w:rsid w:val="00D367A4"/>
    <w:rsid w:val="00D413B5"/>
    <w:rsid w:val="00D44ABC"/>
    <w:rsid w:val="00D469AD"/>
    <w:rsid w:val="00D50D79"/>
    <w:rsid w:val="00D52C41"/>
    <w:rsid w:val="00D53361"/>
    <w:rsid w:val="00D56C79"/>
    <w:rsid w:val="00D615AC"/>
    <w:rsid w:val="00D67AA5"/>
    <w:rsid w:val="00D70303"/>
    <w:rsid w:val="00D7076F"/>
    <w:rsid w:val="00D7077C"/>
    <w:rsid w:val="00D73553"/>
    <w:rsid w:val="00D80822"/>
    <w:rsid w:val="00D81BA5"/>
    <w:rsid w:val="00D84619"/>
    <w:rsid w:val="00D8547D"/>
    <w:rsid w:val="00D8549A"/>
    <w:rsid w:val="00D91839"/>
    <w:rsid w:val="00D9366C"/>
    <w:rsid w:val="00D94926"/>
    <w:rsid w:val="00D949C3"/>
    <w:rsid w:val="00D96681"/>
    <w:rsid w:val="00D9694A"/>
    <w:rsid w:val="00DA388D"/>
    <w:rsid w:val="00DA5EF8"/>
    <w:rsid w:val="00DB046F"/>
    <w:rsid w:val="00DB0757"/>
    <w:rsid w:val="00DB10ED"/>
    <w:rsid w:val="00DB33BE"/>
    <w:rsid w:val="00DB39F5"/>
    <w:rsid w:val="00DB79A6"/>
    <w:rsid w:val="00DB7EEB"/>
    <w:rsid w:val="00DC45A7"/>
    <w:rsid w:val="00DC5596"/>
    <w:rsid w:val="00DC7545"/>
    <w:rsid w:val="00DC79A4"/>
    <w:rsid w:val="00DD0481"/>
    <w:rsid w:val="00DD241E"/>
    <w:rsid w:val="00DD5BC5"/>
    <w:rsid w:val="00DE1CAB"/>
    <w:rsid w:val="00DE269A"/>
    <w:rsid w:val="00DE3910"/>
    <w:rsid w:val="00DE4542"/>
    <w:rsid w:val="00DE4BCE"/>
    <w:rsid w:val="00DF1FEC"/>
    <w:rsid w:val="00DF208C"/>
    <w:rsid w:val="00DF51D9"/>
    <w:rsid w:val="00E001DF"/>
    <w:rsid w:val="00E024B8"/>
    <w:rsid w:val="00E03031"/>
    <w:rsid w:val="00E046F0"/>
    <w:rsid w:val="00E04A0D"/>
    <w:rsid w:val="00E04DBA"/>
    <w:rsid w:val="00E0572C"/>
    <w:rsid w:val="00E05B7E"/>
    <w:rsid w:val="00E06320"/>
    <w:rsid w:val="00E06C5C"/>
    <w:rsid w:val="00E15B4C"/>
    <w:rsid w:val="00E167E4"/>
    <w:rsid w:val="00E16D48"/>
    <w:rsid w:val="00E17099"/>
    <w:rsid w:val="00E228D2"/>
    <w:rsid w:val="00E228F3"/>
    <w:rsid w:val="00E24EC7"/>
    <w:rsid w:val="00E24F15"/>
    <w:rsid w:val="00E26854"/>
    <w:rsid w:val="00E275B6"/>
    <w:rsid w:val="00E32D9A"/>
    <w:rsid w:val="00E33958"/>
    <w:rsid w:val="00E35D04"/>
    <w:rsid w:val="00E372CB"/>
    <w:rsid w:val="00E4118D"/>
    <w:rsid w:val="00E453B3"/>
    <w:rsid w:val="00E51FA4"/>
    <w:rsid w:val="00E52A3A"/>
    <w:rsid w:val="00E53EDE"/>
    <w:rsid w:val="00E6217E"/>
    <w:rsid w:val="00E63AFC"/>
    <w:rsid w:val="00E6402D"/>
    <w:rsid w:val="00E65CA1"/>
    <w:rsid w:val="00E70467"/>
    <w:rsid w:val="00E7058A"/>
    <w:rsid w:val="00E71AB1"/>
    <w:rsid w:val="00E72308"/>
    <w:rsid w:val="00E7332B"/>
    <w:rsid w:val="00E737B9"/>
    <w:rsid w:val="00E754FC"/>
    <w:rsid w:val="00E802B9"/>
    <w:rsid w:val="00E82EB1"/>
    <w:rsid w:val="00E83817"/>
    <w:rsid w:val="00E84AEA"/>
    <w:rsid w:val="00E84D76"/>
    <w:rsid w:val="00E90D1B"/>
    <w:rsid w:val="00E95AD3"/>
    <w:rsid w:val="00E979E3"/>
    <w:rsid w:val="00EA1790"/>
    <w:rsid w:val="00EA2C33"/>
    <w:rsid w:val="00EA3549"/>
    <w:rsid w:val="00EA4DE8"/>
    <w:rsid w:val="00EA4FB0"/>
    <w:rsid w:val="00EA5ACD"/>
    <w:rsid w:val="00EA6B9B"/>
    <w:rsid w:val="00EB1256"/>
    <w:rsid w:val="00EC0619"/>
    <w:rsid w:val="00EC2F9E"/>
    <w:rsid w:val="00EC32F6"/>
    <w:rsid w:val="00EC4267"/>
    <w:rsid w:val="00EC65D7"/>
    <w:rsid w:val="00EC7425"/>
    <w:rsid w:val="00ED243B"/>
    <w:rsid w:val="00ED42B7"/>
    <w:rsid w:val="00ED4D8C"/>
    <w:rsid w:val="00EE4ADA"/>
    <w:rsid w:val="00EE4D43"/>
    <w:rsid w:val="00EE4DF0"/>
    <w:rsid w:val="00EE56BC"/>
    <w:rsid w:val="00EE5A8A"/>
    <w:rsid w:val="00EF2CD9"/>
    <w:rsid w:val="00EF3835"/>
    <w:rsid w:val="00EF5930"/>
    <w:rsid w:val="00EF5932"/>
    <w:rsid w:val="00EF78CB"/>
    <w:rsid w:val="00F03950"/>
    <w:rsid w:val="00F06416"/>
    <w:rsid w:val="00F0671C"/>
    <w:rsid w:val="00F11A72"/>
    <w:rsid w:val="00F13B5C"/>
    <w:rsid w:val="00F1566C"/>
    <w:rsid w:val="00F173F1"/>
    <w:rsid w:val="00F218E9"/>
    <w:rsid w:val="00F21AA1"/>
    <w:rsid w:val="00F22598"/>
    <w:rsid w:val="00F23CE5"/>
    <w:rsid w:val="00F24F71"/>
    <w:rsid w:val="00F25C9D"/>
    <w:rsid w:val="00F318FC"/>
    <w:rsid w:val="00F32D2F"/>
    <w:rsid w:val="00F34E1D"/>
    <w:rsid w:val="00F446E8"/>
    <w:rsid w:val="00F50968"/>
    <w:rsid w:val="00F5154E"/>
    <w:rsid w:val="00F51692"/>
    <w:rsid w:val="00F56022"/>
    <w:rsid w:val="00F6311A"/>
    <w:rsid w:val="00F64A3B"/>
    <w:rsid w:val="00F65648"/>
    <w:rsid w:val="00F66629"/>
    <w:rsid w:val="00F72C05"/>
    <w:rsid w:val="00F74A21"/>
    <w:rsid w:val="00F87825"/>
    <w:rsid w:val="00F93202"/>
    <w:rsid w:val="00F93263"/>
    <w:rsid w:val="00F9390B"/>
    <w:rsid w:val="00F961B3"/>
    <w:rsid w:val="00F97CB0"/>
    <w:rsid w:val="00FA1CB5"/>
    <w:rsid w:val="00FA2F74"/>
    <w:rsid w:val="00FA3851"/>
    <w:rsid w:val="00FA57C3"/>
    <w:rsid w:val="00FB1CDE"/>
    <w:rsid w:val="00FB30D4"/>
    <w:rsid w:val="00FB3AB1"/>
    <w:rsid w:val="00FB3D60"/>
    <w:rsid w:val="00FB3F83"/>
    <w:rsid w:val="00FB5B2D"/>
    <w:rsid w:val="00FB5C8B"/>
    <w:rsid w:val="00FC4253"/>
    <w:rsid w:val="00FC4AAB"/>
    <w:rsid w:val="00FC4F0B"/>
    <w:rsid w:val="00FC6EFF"/>
    <w:rsid w:val="00FC77F5"/>
    <w:rsid w:val="00FD00C7"/>
    <w:rsid w:val="00FD15B8"/>
    <w:rsid w:val="00FD1DD1"/>
    <w:rsid w:val="00FE4446"/>
    <w:rsid w:val="00FE788C"/>
    <w:rsid w:val="00FF000C"/>
    <w:rsid w:val="00FF057F"/>
    <w:rsid w:val="00FF0D02"/>
    <w:rsid w:val="00FF20F9"/>
    <w:rsid w:val="00FF799D"/>
    <w:rsid w:val="00FF7A5F"/>
    <w:rsid w:val="02B8FD50"/>
    <w:rsid w:val="041C3B8C"/>
    <w:rsid w:val="07DEAF98"/>
    <w:rsid w:val="09387112"/>
    <w:rsid w:val="0A062EA3"/>
    <w:rsid w:val="0CDDA159"/>
    <w:rsid w:val="1260D617"/>
    <w:rsid w:val="184C2292"/>
    <w:rsid w:val="1AD317B7"/>
    <w:rsid w:val="1B5497EB"/>
    <w:rsid w:val="1B6AA429"/>
    <w:rsid w:val="1BFFD05A"/>
    <w:rsid w:val="1D2C365C"/>
    <w:rsid w:val="20C4C6D5"/>
    <w:rsid w:val="2130D724"/>
    <w:rsid w:val="286A450E"/>
    <w:rsid w:val="29AD4602"/>
    <w:rsid w:val="2A1B6CFF"/>
    <w:rsid w:val="2CFBEBC6"/>
    <w:rsid w:val="302FB760"/>
    <w:rsid w:val="326EABCF"/>
    <w:rsid w:val="33A208DC"/>
    <w:rsid w:val="3EE3BF64"/>
    <w:rsid w:val="3FFBFADB"/>
    <w:rsid w:val="460BD028"/>
    <w:rsid w:val="460E7F71"/>
    <w:rsid w:val="4997344E"/>
    <w:rsid w:val="4A52409D"/>
    <w:rsid w:val="4B051945"/>
    <w:rsid w:val="4E8F2337"/>
    <w:rsid w:val="4FDC9D20"/>
    <w:rsid w:val="5E3D30B4"/>
    <w:rsid w:val="5E49814E"/>
    <w:rsid w:val="5F791EBA"/>
    <w:rsid w:val="5F791EBA"/>
    <w:rsid w:val="602E60A8"/>
    <w:rsid w:val="655117D4"/>
    <w:rsid w:val="676CBD7E"/>
    <w:rsid w:val="68EC843F"/>
    <w:rsid w:val="698B8B51"/>
    <w:rsid w:val="786E606C"/>
    <w:rsid w:val="7A94CF52"/>
    <w:rsid w:val="7C18C2B6"/>
    <w:rsid w:val="7DDEC11C"/>
    <w:rsid w:val="7E1E4B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6BDFD6AC-76DC-41A4-84DB-BE0EDE33BA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cs="Arial" w:eastAsiaTheme="minorHAnsi"/>
        <w:bCs/>
        <w:sz w:val="24"/>
        <w:szCs w:val="24"/>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4159CE"/>
    <w:pPr>
      <w:numPr>
        <w:numId w:val="10"/>
      </w:numPr>
      <w:outlineLvl w:val="0"/>
    </w:pPr>
    <w:rPr>
      <w:b/>
    </w:rPr>
  </w:style>
  <w:style w:type="paragraph" w:styleId="Ttulo2">
    <w:name w:val="heading 2"/>
    <w:basedOn w:val="Ttulo1"/>
    <w:next w:val="Normal"/>
    <w:link w:val="Ttulo2Car"/>
    <w:uiPriority w:val="9"/>
    <w:unhideWhenUsed/>
    <w:qFormat/>
    <w:rsid w:val="00FE4446"/>
    <w:pPr>
      <w:numPr>
        <w:ilvl w:val="1"/>
      </w:numPr>
      <w:outlineLvl w:val="1"/>
    </w:pPr>
    <w:rPr>
      <w:b w:val="0"/>
      <w:bCs w:val="0"/>
    </w:rPr>
  </w:style>
  <w:style w:type="paragraph" w:styleId="Ttulo3">
    <w:name w:val="heading 3"/>
    <w:basedOn w:val="Normal"/>
    <w:next w:val="Normal"/>
    <w:link w:val="Ttulo3Car"/>
    <w:uiPriority w:val="9"/>
    <w:unhideWhenUsed/>
    <w:qFormat/>
    <w:rsid w:val="00D44ABC"/>
    <w:pPr>
      <w:keepNext/>
      <w:keepLines/>
      <w:numPr>
        <w:ilvl w:val="2"/>
        <w:numId w:val="10"/>
      </w:numPr>
      <w:spacing w:before="40" w:after="0"/>
      <w:outlineLvl w:val="2"/>
    </w:pPr>
    <w:rPr>
      <w:rFonts w:asciiTheme="majorHAnsi" w:hAnsiTheme="majorHAnsi" w:eastAsiaTheme="majorEastAsia" w:cstheme="majorBidi"/>
      <w:color w:val="1F4D78" w:themeColor="accent1" w:themeShade="7F"/>
    </w:rPr>
  </w:style>
  <w:style w:type="paragraph" w:styleId="Ttulo4">
    <w:name w:val="heading 4"/>
    <w:basedOn w:val="Normal"/>
    <w:next w:val="Normal"/>
    <w:link w:val="Ttulo4Car"/>
    <w:uiPriority w:val="9"/>
    <w:semiHidden/>
    <w:unhideWhenUsed/>
    <w:qFormat/>
    <w:rsid w:val="00CC459A"/>
    <w:pPr>
      <w:keepNext/>
      <w:keepLines/>
      <w:numPr>
        <w:ilvl w:val="3"/>
        <w:numId w:val="10"/>
      </w:numPr>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CC459A"/>
    <w:pPr>
      <w:keepNext/>
      <w:keepLines/>
      <w:numPr>
        <w:ilvl w:val="4"/>
        <w:numId w:val="10"/>
      </w:numPr>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CC459A"/>
    <w:pPr>
      <w:keepNext/>
      <w:keepLines/>
      <w:numPr>
        <w:ilvl w:val="5"/>
        <w:numId w:val="10"/>
      </w:numPr>
      <w:spacing w:before="40" w:after="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ar"/>
    <w:uiPriority w:val="9"/>
    <w:semiHidden/>
    <w:unhideWhenUsed/>
    <w:qFormat/>
    <w:rsid w:val="00CC459A"/>
    <w:pPr>
      <w:keepNext/>
      <w:keepLines/>
      <w:numPr>
        <w:ilvl w:val="6"/>
        <w:numId w:val="10"/>
      </w:numPr>
      <w:spacing w:before="40" w:after="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ar"/>
    <w:uiPriority w:val="9"/>
    <w:semiHidden/>
    <w:unhideWhenUsed/>
    <w:qFormat/>
    <w:rsid w:val="00CC459A"/>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C459A"/>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159CE"/>
    <w:rPr>
      <w:rFonts w:ascii="Arial" w:hAnsi="Arial" w:cs="Arial"/>
      <w:b/>
      <w:sz w:val="24"/>
      <w:szCs w:val="24"/>
    </w:rPr>
  </w:style>
  <w:style w:type="paragraph" w:styleId="TtuloTDC">
    <w:name w:val="TOC Heading"/>
    <w:basedOn w:val="Ttulo1"/>
    <w:next w:val="Normal"/>
    <w:uiPriority w:val="39"/>
    <w:unhideWhenUsed/>
    <w:qFormat/>
    <w:rsid w:val="008055BC"/>
    <w:pPr>
      <w:spacing w:before="480" w:line="276" w:lineRule="auto"/>
      <w:outlineLvl w:val="9"/>
    </w:pPr>
    <w:rPr>
      <w:b w:val="0"/>
      <w:bCs w:val="0"/>
      <w:sz w:val="28"/>
      <w:szCs w:val="28"/>
      <w:lang w:eastAsia="es-PE"/>
    </w:rPr>
  </w:style>
  <w:style w:type="paragraph" w:styleId="TDC1">
    <w:name w:val="toc 1"/>
    <w:basedOn w:val="Normal"/>
    <w:next w:val="Normal"/>
    <w:autoRedefine/>
    <w:uiPriority w:val="39"/>
    <w:unhideWhenUsed/>
    <w:qFormat/>
    <w:rsid w:val="004159CE"/>
    <w:pPr>
      <w:tabs>
        <w:tab w:val="left" w:pos="440"/>
        <w:tab w:val="right" w:leader="dot" w:pos="8494"/>
      </w:tabs>
      <w:spacing w:after="100" w:line="36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0B1BCC"/>
    <w:pPr>
      <w:tabs>
        <w:tab w:val="left" w:pos="880"/>
        <w:tab w:val="right" w:leader="dot" w:pos="8494"/>
      </w:tabs>
      <w:spacing w:after="100" w:line="36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eastAsia="Times New Roman" w:cs="Times New Roman"/>
      <w:b/>
      <w:sz w:val="36"/>
      <w:szCs w:val="20"/>
      <w:lang w:val="en-US"/>
    </w:rPr>
  </w:style>
  <w:style w:type="character" w:styleId="TtuloCar" w:customStyle="1">
    <w:name w:val="Título Car"/>
    <w:basedOn w:val="Fuentedeprrafopredeter"/>
    <w:link w:val="Ttulo"/>
    <w:rsid w:val="00425B69"/>
    <w:rPr>
      <w:rFonts w:ascii="Arial" w:hAnsi="Arial" w:eastAsia="Times New Roman" w:cs="Times New Roman"/>
      <w:b/>
      <w:sz w:val="36"/>
      <w:szCs w:val="20"/>
      <w:lang w:val="en-US"/>
    </w:rPr>
  </w:style>
  <w:style w:type="character" w:styleId="Ttulo2Car" w:customStyle="1">
    <w:name w:val="Título 2 Car"/>
    <w:basedOn w:val="Fuentedeprrafopredeter"/>
    <w:link w:val="Ttulo2"/>
    <w:uiPriority w:val="9"/>
    <w:rsid w:val="00FE4446"/>
    <w:rPr>
      <w:rFonts w:cs="Arial"/>
      <w:bCs w:val="0"/>
    </w:rPr>
  </w:style>
  <w:style w:type="character" w:styleId="Ttulo3Car" w:customStyle="1">
    <w:name w:val="Título 3 Car"/>
    <w:basedOn w:val="Fuentedeprrafopredeter"/>
    <w:link w:val="Ttulo3"/>
    <w:uiPriority w:val="9"/>
    <w:rsid w:val="00D44ABC"/>
    <w:rPr>
      <w:rFonts w:asciiTheme="majorHAnsi" w:hAnsiTheme="majorHAnsi" w:eastAsiaTheme="majorEastAsia" w:cstheme="majorBidi"/>
      <w:color w:val="1F4D78" w:themeColor="accent1" w:themeShade="7F"/>
      <w:sz w:val="24"/>
      <w:szCs w:val="24"/>
    </w:rPr>
  </w:style>
  <w:style w:type="character" w:styleId="Ttulo4Car" w:customStyle="1">
    <w:name w:val="Título 4 Car"/>
    <w:basedOn w:val="Fuentedeprrafopredeter"/>
    <w:link w:val="Ttulo4"/>
    <w:uiPriority w:val="9"/>
    <w:semiHidden/>
    <w:rsid w:val="00CC459A"/>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semiHidden/>
    <w:rsid w:val="00CC459A"/>
    <w:rPr>
      <w:rFonts w:asciiTheme="majorHAnsi" w:hAnsiTheme="majorHAnsi" w:eastAsiaTheme="majorEastAsia" w:cstheme="majorBidi"/>
      <w:color w:val="2E74B5" w:themeColor="accent1" w:themeShade="BF"/>
    </w:rPr>
  </w:style>
  <w:style w:type="character" w:styleId="Ttulo6Car" w:customStyle="1">
    <w:name w:val="Título 6 Car"/>
    <w:basedOn w:val="Fuentedeprrafopredeter"/>
    <w:link w:val="Ttulo6"/>
    <w:uiPriority w:val="9"/>
    <w:semiHidden/>
    <w:rsid w:val="00CC459A"/>
    <w:rPr>
      <w:rFonts w:asciiTheme="majorHAnsi" w:hAnsiTheme="majorHAnsi" w:eastAsiaTheme="majorEastAsia" w:cstheme="majorBidi"/>
      <w:color w:val="1F4D78" w:themeColor="accent1" w:themeShade="7F"/>
    </w:rPr>
  </w:style>
  <w:style w:type="character" w:styleId="Ttulo7Car" w:customStyle="1">
    <w:name w:val="Título 7 Car"/>
    <w:basedOn w:val="Fuentedeprrafopredeter"/>
    <w:link w:val="Ttulo7"/>
    <w:uiPriority w:val="9"/>
    <w:semiHidden/>
    <w:rsid w:val="00CC459A"/>
    <w:rPr>
      <w:rFonts w:asciiTheme="majorHAnsi" w:hAnsiTheme="majorHAnsi" w:eastAsiaTheme="majorEastAsia" w:cstheme="majorBidi"/>
      <w:i/>
      <w:iCs/>
      <w:color w:val="1F4D78" w:themeColor="accent1" w:themeShade="7F"/>
    </w:rPr>
  </w:style>
  <w:style w:type="character" w:styleId="Ttulo8Car" w:customStyle="1">
    <w:name w:val="Título 8 Car"/>
    <w:basedOn w:val="Fuentedeprrafopredeter"/>
    <w:link w:val="Ttulo8"/>
    <w:uiPriority w:val="9"/>
    <w:semiHidden/>
    <w:rsid w:val="00CC459A"/>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CC459A"/>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unhideWhenUsed/>
    <w:rsid w:val="00D96681"/>
    <w:pPr>
      <w:spacing w:before="100" w:beforeAutospacing="1" w:after="100" w:afterAutospacing="1" w:line="240" w:lineRule="auto"/>
    </w:pPr>
    <w:rPr>
      <w:rFonts w:ascii="Times New Roman" w:hAnsi="Times New Roman" w:eastAsia="Times New Roman" w:cs="Times New Roman"/>
      <w:lang w:val="en-US"/>
    </w:rPr>
  </w:style>
  <w:style w:type="table" w:styleId="Tablaconcuadrcula">
    <w:name w:val="Table Grid"/>
    <w:basedOn w:val="Tablanormal"/>
    <w:uiPriority w:val="39"/>
    <w:rsid w:val="007D68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fa">
    <w:name w:val="Bibliography"/>
    <w:basedOn w:val="Normal"/>
    <w:next w:val="Normal"/>
    <w:uiPriority w:val="37"/>
    <w:unhideWhenUsed/>
    <w:rsid w:val="00206585"/>
  </w:style>
  <w:style w:type="character" w:styleId="Mencinsinresolver">
    <w:name w:val="Unresolved Mention"/>
    <w:basedOn w:val="Fuentedeprrafopredeter"/>
    <w:uiPriority w:val="99"/>
    <w:semiHidden/>
    <w:unhideWhenUsed/>
    <w:rsid w:val="00FB3F83"/>
    <w:rPr>
      <w:color w:val="605E5C"/>
      <w:shd w:val="clear" w:color="auto" w:fill="E1DFDD"/>
    </w:rPr>
  </w:style>
  <w:style w:type="character" w:styleId="Hipervnculovisitado">
    <w:name w:val="FollowedHyperlink"/>
    <w:basedOn w:val="Fuentedeprrafopredeter"/>
    <w:uiPriority w:val="99"/>
    <w:semiHidden/>
    <w:unhideWhenUsed/>
    <w:rsid w:val="00A23DE2"/>
    <w:rPr>
      <w:color w:val="954F72" w:themeColor="followedHyperlink"/>
      <w:u w:val="single"/>
    </w:rPr>
  </w:style>
  <w:style w:type="table" w:styleId="Tablaconcuadrcula4-nfasis6">
    <w:name w:val="Grid Table 4 Accent 6"/>
    <w:basedOn w:val="Tablanormal"/>
    <w:uiPriority w:val="49"/>
    <w:rsid w:val="00271A8E"/>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A428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8E3FCA"/>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B92337"/>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2">
    <w:name w:val="Grid Table 4 Accent 2"/>
    <w:basedOn w:val="Tablanormal"/>
    <w:uiPriority w:val="49"/>
    <w:rsid w:val="00727D1F"/>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1" w:customStyle="1">
    <w:name w:val="Tabla con cuadrícula1"/>
    <w:basedOn w:val="Tablanormal"/>
    <w:next w:val="Tablaconcuadrcula"/>
    <w:uiPriority w:val="39"/>
    <w:rsid w:val="007C05CC"/>
    <w:pPr>
      <w:spacing w:after="0" w:line="240" w:lineRule="auto"/>
    </w:pPr>
    <w:rPr>
      <w:rFonts w:cstheme="minorHAnsi"/>
      <w:bCs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7092">
      <w:bodyDiv w:val="1"/>
      <w:marLeft w:val="0"/>
      <w:marRight w:val="0"/>
      <w:marTop w:val="0"/>
      <w:marBottom w:val="0"/>
      <w:divBdr>
        <w:top w:val="none" w:sz="0" w:space="0" w:color="auto"/>
        <w:left w:val="none" w:sz="0" w:space="0" w:color="auto"/>
        <w:bottom w:val="none" w:sz="0" w:space="0" w:color="auto"/>
        <w:right w:val="none" w:sz="0" w:space="0" w:color="auto"/>
      </w:divBdr>
    </w:div>
    <w:div w:id="103427920">
      <w:bodyDiv w:val="1"/>
      <w:marLeft w:val="0"/>
      <w:marRight w:val="0"/>
      <w:marTop w:val="0"/>
      <w:marBottom w:val="0"/>
      <w:divBdr>
        <w:top w:val="none" w:sz="0" w:space="0" w:color="auto"/>
        <w:left w:val="none" w:sz="0" w:space="0" w:color="auto"/>
        <w:bottom w:val="none" w:sz="0" w:space="0" w:color="auto"/>
        <w:right w:val="none" w:sz="0" w:space="0" w:color="auto"/>
      </w:divBdr>
    </w:div>
    <w:div w:id="242767435">
      <w:bodyDiv w:val="1"/>
      <w:marLeft w:val="0"/>
      <w:marRight w:val="0"/>
      <w:marTop w:val="0"/>
      <w:marBottom w:val="0"/>
      <w:divBdr>
        <w:top w:val="none" w:sz="0" w:space="0" w:color="auto"/>
        <w:left w:val="none" w:sz="0" w:space="0" w:color="auto"/>
        <w:bottom w:val="none" w:sz="0" w:space="0" w:color="auto"/>
        <w:right w:val="none" w:sz="0" w:space="0" w:color="auto"/>
      </w:divBdr>
    </w:div>
    <w:div w:id="279141954">
      <w:bodyDiv w:val="1"/>
      <w:marLeft w:val="0"/>
      <w:marRight w:val="0"/>
      <w:marTop w:val="0"/>
      <w:marBottom w:val="0"/>
      <w:divBdr>
        <w:top w:val="none" w:sz="0" w:space="0" w:color="auto"/>
        <w:left w:val="none" w:sz="0" w:space="0" w:color="auto"/>
        <w:bottom w:val="none" w:sz="0" w:space="0" w:color="auto"/>
        <w:right w:val="none" w:sz="0" w:space="0" w:color="auto"/>
      </w:divBdr>
    </w:div>
    <w:div w:id="414520333">
      <w:bodyDiv w:val="1"/>
      <w:marLeft w:val="0"/>
      <w:marRight w:val="0"/>
      <w:marTop w:val="0"/>
      <w:marBottom w:val="0"/>
      <w:divBdr>
        <w:top w:val="none" w:sz="0" w:space="0" w:color="auto"/>
        <w:left w:val="none" w:sz="0" w:space="0" w:color="auto"/>
        <w:bottom w:val="none" w:sz="0" w:space="0" w:color="auto"/>
        <w:right w:val="none" w:sz="0" w:space="0" w:color="auto"/>
      </w:divBdr>
    </w:div>
    <w:div w:id="436752385">
      <w:bodyDiv w:val="1"/>
      <w:marLeft w:val="0"/>
      <w:marRight w:val="0"/>
      <w:marTop w:val="0"/>
      <w:marBottom w:val="0"/>
      <w:divBdr>
        <w:top w:val="none" w:sz="0" w:space="0" w:color="auto"/>
        <w:left w:val="none" w:sz="0" w:space="0" w:color="auto"/>
        <w:bottom w:val="none" w:sz="0" w:space="0" w:color="auto"/>
        <w:right w:val="none" w:sz="0" w:space="0" w:color="auto"/>
      </w:divBdr>
    </w:div>
    <w:div w:id="469130306">
      <w:bodyDiv w:val="1"/>
      <w:marLeft w:val="0"/>
      <w:marRight w:val="0"/>
      <w:marTop w:val="0"/>
      <w:marBottom w:val="0"/>
      <w:divBdr>
        <w:top w:val="none" w:sz="0" w:space="0" w:color="auto"/>
        <w:left w:val="none" w:sz="0" w:space="0" w:color="auto"/>
        <w:bottom w:val="none" w:sz="0" w:space="0" w:color="auto"/>
        <w:right w:val="none" w:sz="0" w:space="0" w:color="auto"/>
      </w:divBdr>
    </w:div>
    <w:div w:id="498882891">
      <w:bodyDiv w:val="1"/>
      <w:marLeft w:val="0"/>
      <w:marRight w:val="0"/>
      <w:marTop w:val="0"/>
      <w:marBottom w:val="0"/>
      <w:divBdr>
        <w:top w:val="none" w:sz="0" w:space="0" w:color="auto"/>
        <w:left w:val="none" w:sz="0" w:space="0" w:color="auto"/>
        <w:bottom w:val="none" w:sz="0" w:space="0" w:color="auto"/>
        <w:right w:val="none" w:sz="0" w:space="0" w:color="auto"/>
      </w:divBdr>
    </w:div>
    <w:div w:id="517740309">
      <w:bodyDiv w:val="1"/>
      <w:marLeft w:val="0"/>
      <w:marRight w:val="0"/>
      <w:marTop w:val="0"/>
      <w:marBottom w:val="0"/>
      <w:divBdr>
        <w:top w:val="none" w:sz="0" w:space="0" w:color="auto"/>
        <w:left w:val="none" w:sz="0" w:space="0" w:color="auto"/>
        <w:bottom w:val="none" w:sz="0" w:space="0" w:color="auto"/>
        <w:right w:val="none" w:sz="0" w:space="0" w:color="auto"/>
      </w:divBdr>
    </w:div>
    <w:div w:id="519047507">
      <w:bodyDiv w:val="1"/>
      <w:marLeft w:val="0"/>
      <w:marRight w:val="0"/>
      <w:marTop w:val="0"/>
      <w:marBottom w:val="0"/>
      <w:divBdr>
        <w:top w:val="none" w:sz="0" w:space="0" w:color="auto"/>
        <w:left w:val="none" w:sz="0" w:space="0" w:color="auto"/>
        <w:bottom w:val="none" w:sz="0" w:space="0" w:color="auto"/>
        <w:right w:val="none" w:sz="0" w:space="0" w:color="auto"/>
      </w:divBdr>
    </w:div>
    <w:div w:id="652831077">
      <w:bodyDiv w:val="1"/>
      <w:marLeft w:val="0"/>
      <w:marRight w:val="0"/>
      <w:marTop w:val="0"/>
      <w:marBottom w:val="0"/>
      <w:divBdr>
        <w:top w:val="none" w:sz="0" w:space="0" w:color="auto"/>
        <w:left w:val="none" w:sz="0" w:space="0" w:color="auto"/>
        <w:bottom w:val="none" w:sz="0" w:space="0" w:color="auto"/>
        <w:right w:val="none" w:sz="0" w:space="0" w:color="auto"/>
      </w:divBdr>
    </w:div>
    <w:div w:id="775757909">
      <w:bodyDiv w:val="1"/>
      <w:marLeft w:val="0"/>
      <w:marRight w:val="0"/>
      <w:marTop w:val="0"/>
      <w:marBottom w:val="0"/>
      <w:divBdr>
        <w:top w:val="none" w:sz="0" w:space="0" w:color="auto"/>
        <w:left w:val="none" w:sz="0" w:space="0" w:color="auto"/>
        <w:bottom w:val="none" w:sz="0" w:space="0" w:color="auto"/>
        <w:right w:val="none" w:sz="0" w:space="0" w:color="auto"/>
      </w:divBdr>
    </w:div>
    <w:div w:id="1014652640">
      <w:bodyDiv w:val="1"/>
      <w:marLeft w:val="0"/>
      <w:marRight w:val="0"/>
      <w:marTop w:val="0"/>
      <w:marBottom w:val="0"/>
      <w:divBdr>
        <w:top w:val="none" w:sz="0" w:space="0" w:color="auto"/>
        <w:left w:val="none" w:sz="0" w:space="0" w:color="auto"/>
        <w:bottom w:val="none" w:sz="0" w:space="0" w:color="auto"/>
        <w:right w:val="none" w:sz="0" w:space="0" w:color="auto"/>
      </w:divBdr>
    </w:div>
    <w:div w:id="1069114099">
      <w:bodyDiv w:val="1"/>
      <w:marLeft w:val="0"/>
      <w:marRight w:val="0"/>
      <w:marTop w:val="0"/>
      <w:marBottom w:val="0"/>
      <w:divBdr>
        <w:top w:val="none" w:sz="0" w:space="0" w:color="auto"/>
        <w:left w:val="none" w:sz="0" w:space="0" w:color="auto"/>
        <w:bottom w:val="none" w:sz="0" w:space="0" w:color="auto"/>
        <w:right w:val="none" w:sz="0" w:space="0" w:color="auto"/>
      </w:divBdr>
    </w:div>
    <w:div w:id="1305311522">
      <w:bodyDiv w:val="1"/>
      <w:marLeft w:val="0"/>
      <w:marRight w:val="0"/>
      <w:marTop w:val="0"/>
      <w:marBottom w:val="0"/>
      <w:divBdr>
        <w:top w:val="none" w:sz="0" w:space="0" w:color="auto"/>
        <w:left w:val="none" w:sz="0" w:space="0" w:color="auto"/>
        <w:bottom w:val="none" w:sz="0" w:space="0" w:color="auto"/>
        <w:right w:val="none" w:sz="0" w:space="0" w:color="auto"/>
      </w:divBdr>
    </w:div>
    <w:div w:id="1423792027">
      <w:bodyDiv w:val="1"/>
      <w:marLeft w:val="0"/>
      <w:marRight w:val="0"/>
      <w:marTop w:val="0"/>
      <w:marBottom w:val="0"/>
      <w:divBdr>
        <w:top w:val="none" w:sz="0" w:space="0" w:color="auto"/>
        <w:left w:val="none" w:sz="0" w:space="0" w:color="auto"/>
        <w:bottom w:val="none" w:sz="0" w:space="0" w:color="auto"/>
        <w:right w:val="none" w:sz="0" w:space="0" w:color="auto"/>
      </w:divBdr>
    </w:div>
    <w:div w:id="1459835213">
      <w:bodyDiv w:val="1"/>
      <w:marLeft w:val="0"/>
      <w:marRight w:val="0"/>
      <w:marTop w:val="0"/>
      <w:marBottom w:val="0"/>
      <w:divBdr>
        <w:top w:val="none" w:sz="0" w:space="0" w:color="auto"/>
        <w:left w:val="none" w:sz="0" w:space="0" w:color="auto"/>
        <w:bottom w:val="none" w:sz="0" w:space="0" w:color="auto"/>
        <w:right w:val="none" w:sz="0" w:space="0" w:color="auto"/>
      </w:divBdr>
    </w:div>
    <w:div w:id="150747945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53607156">
      <w:bodyDiv w:val="1"/>
      <w:marLeft w:val="0"/>
      <w:marRight w:val="0"/>
      <w:marTop w:val="0"/>
      <w:marBottom w:val="0"/>
      <w:divBdr>
        <w:top w:val="none" w:sz="0" w:space="0" w:color="auto"/>
        <w:left w:val="none" w:sz="0" w:space="0" w:color="auto"/>
        <w:bottom w:val="none" w:sz="0" w:space="0" w:color="auto"/>
        <w:right w:val="none" w:sz="0" w:space="0" w:color="auto"/>
      </w:divBdr>
    </w:div>
    <w:div w:id="166108335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67980980">
      <w:bodyDiv w:val="1"/>
      <w:marLeft w:val="0"/>
      <w:marRight w:val="0"/>
      <w:marTop w:val="0"/>
      <w:marBottom w:val="0"/>
      <w:divBdr>
        <w:top w:val="none" w:sz="0" w:space="0" w:color="auto"/>
        <w:left w:val="none" w:sz="0" w:space="0" w:color="auto"/>
        <w:bottom w:val="none" w:sz="0" w:space="0" w:color="auto"/>
        <w:right w:val="none" w:sz="0" w:space="0" w:color="auto"/>
      </w:divBdr>
    </w:div>
    <w:div w:id="1883056722">
      <w:bodyDiv w:val="1"/>
      <w:marLeft w:val="0"/>
      <w:marRight w:val="0"/>
      <w:marTop w:val="0"/>
      <w:marBottom w:val="0"/>
      <w:divBdr>
        <w:top w:val="none" w:sz="0" w:space="0" w:color="auto"/>
        <w:left w:val="none" w:sz="0" w:space="0" w:color="auto"/>
        <w:bottom w:val="none" w:sz="0" w:space="0" w:color="auto"/>
        <w:right w:val="none" w:sz="0" w:space="0" w:color="auto"/>
      </w:divBdr>
    </w:div>
    <w:div w:id="1887525289">
      <w:bodyDiv w:val="1"/>
      <w:marLeft w:val="0"/>
      <w:marRight w:val="0"/>
      <w:marTop w:val="0"/>
      <w:marBottom w:val="0"/>
      <w:divBdr>
        <w:top w:val="none" w:sz="0" w:space="0" w:color="auto"/>
        <w:left w:val="none" w:sz="0" w:space="0" w:color="auto"/>
        <w:bottom w:val="none" w:sz="0" w:space="0" w:color="auto"/>
        <w:right w:val="none" w:sz="0" w:space="0" w:color="auto"/>
      </w:divBdr>
    </w:div>
    <w:div w:id="1890610765">
      <w:bodyDiv w:val="1"/>
      <w:marLeft w:val="0"/>
      <w:marRight w:val="0"/>
      <w:marTop w:val="0"/>
      <w:marBottom w:val="0"/>
      <w:divBdr>
        <w:top w:val="none" w:sz="0" w:space="0" w:color="auto"/>
        <w:left w:val="none" w:sz="0" w:space="0" w:color="auto"/>
        <w:bottom w:val="none" w:sz="0" w:space="0" w:color="auto"/>
        <w:right w:val="none" w:sz="0" w:space="0" w:color="auto"/>
      </w:divBdr>
    </w:div>
    <w:div w:id="1956134540">
      <w:bodyDiv w:val="1"/>
      <w:marLeft w:val="0"/>
      <w:marRight w:val="0"/>
      <w:marTop w:val="0"/>
      <w:marBottom w:val="0"/>
      <w:divBdr>
        <w:top w:val="none" w:sz="0" w:space="0" w:color="auto"/>
        <w:left w:val="none" w:sz="0" w:space="0" w:color="auto"/>
        <w:bottom w:val="none" w:sz="0" w:space="0" w:color="auto"/>
        <w:right w:val="none" w:sz="0" w:space="0" w:color="auto"/>
      </w:divBdr>
    </w:div>
    <w:div w:id="1967806433">
      <w:bodyDiv w:val="1"/>
      <w:marLeft w:val="0"/>
      <w:marRight w:val="0"/>
      <w:marTop w:val="0"/>
      <w:marBottom w:val="0"/>
      <w:divBdr>
        <w:top w:val="none" w:sz="0" w:space="0" w:color="auto"/>
        <w:left w:val="none" w:sz="0" w:space="0" w:color="auto"/>
        <w:bottom w:val="none" w:sz="0" w:space="0" w:color="auto"/>
        <w:right w:val="none" w:sz="0" w:space="0" w:color="auto"/>
      </w:divBdr>
    </w:div>
    <w:div w:id="1975939916">
      <w:bodyDiv w:val="1"/>
      <w:marLeft w:val="0"/>
      <w:marRight w:val="0"/>
      <w:marTop w:val="0"/>
      <w:marBottom w:val="0"/>
      <w:divBdr>
        <w:top w:val="none" w:sz="0" w:space="0" w:color="auto"/>
        <w:left w:val="none" w:sz="0" w:space="0" w:color="auto"/>
        <w:bottom w:val="none" w:sz="0" w:space="0" w:color="auto"/>
        <w:right w:val="none" w:sz="0" w:space="0" w:color="auto"/>
      </w:divBdr>
    </w:div>
    <w:div w:id="2033336846">
      <w:bodyDiv w:val="1"/>
      <w:marLeft w:val="0"/>
      <w:marRight w:val="0"/>
      <w:marTop w:val="0"/>
      <w:marBottom w:val="0"/>
      <w:divBdr>
        <w:top w:val="none" w:sz="0" w:space="0" w:color="auto"/>
        <w:left w:val="none" w:sz="0" w:space="0" w:color="auto"/>
        <w:bottom w:val="none" w:sz="0" w:space="0" w:color="auto"/>
        <w:right w:val="none" w:sz="0" w:space="0" w:color="auto"/>
      </w:divBdr>
    </w:div>
    <w:div w:id="2102404807">
      <w:bodyDiv w:val="1"/>
      <w:marLeft w:val="0"/>
      <w:marRight w:val="0"/>
      <w:marTop w:val="0"/>
      <w:marBottom w:val="0"/>
      <w:divBdr>
        <w:top w:val="none" w:sz="0" w:space="0" w:color="auto"/>
        <w:left w:val="none" w:sz="0" w:space="0" w:color="auto"/>
        <w:bottom w:val="none" w:sz="0" w:space="0" w:color="auto"/>
        <w:right w:val="none" w:sz="0" w:space="0" w:color="auto"/>
      </w:divBdr>
    </w:div>
    <w:div w:id="21362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s://docs.microsoft.com/en-us/windows/uwp/data-binding/data-binding-quickstart" TargetMode="External" Id="Rac9a2918541341b2" /><Relationship Type="http://schemas.openxmlformats.org/officeDocument/2006/relationships/glossaryDocument" Target="glossary/document.xml" Id="Rc96fb84588cb4d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f20d60-2e7b-46a8-95c4-8785be6cad5f}"/>
      </w:docPartPr>
      <w:docPartBody>
        <w:p w14:paraId="14E6546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3346cd-d726-4928-a96c-0209368e5f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Jac19</b:Tag>
    <b:SourceType>DocumentFromInternetSite</b:SourceType>
    <b:Guid>{200C4B8D-3BF1-43F8-AFAF-E7EA5AF17451}</b:Guid>
    <b:Title>Marco Salazar_Tesis_Titulo Profesional_2019 Modelo de sistema móvil automatizado</b:Title>
    <b:Year>2019</b:Year>
    <b:InternetSiteTitle>Repositorio Institucional de la Universidad Tecnológica del Perú</b:InternetSiteTitle>
    <b:Month>Abril</b:Month>
    <b:Day>12</b:Day>
    <b:URL>https://repositorio.utp.edu.pe/bitstream/handle/20.500.12867/1878/Marco%20Salazar_Tesis_Titulo%20Profesional_2019.pdf?sequence=1&amp;isAllowed=y</b:URL>
    <b:Author>
      <b:Author>
        <b:NameList>
          <b:Person>
            <b:Last>Jachilla</b:Last>
            <b:First>Marco</b:First>
            <b:Middle>Antonio Salazar</b:Middle>
          </b:Person>
        </b:NameList>
      </b:Author>
    </b:Author>
    <b:RefOrder>1</b:RefOrder>
  </b:Source>
  <b:Source>
    <b:Tag>Mar12</b:Tag>
    <b:SourceType>DocumentFromInternetSite</b:SourceType>
    <b:Guid>{4C1CADFF-13E0-4CEA-BEDB-53CDB62CD126}</b:Guid>
    <b:Author>
      <b:Author>
        <b:NameList>
          <b:Person>
            <b:Last>Ahumada</b:Last>
            <b:First>Mario</b:First>
            <b:Middle>Alberto Valenzuela</b:Middle>
          </b:Person>
        </b:NameList>
      </b:Author>
    </b:Author>
    <b:Title>UCE5371_01 SISTEMA DE GESTIÓN WEB PARA UNA </b:Title>
    <b:InternetSiteTitle>BIBLIOTECAS PUCV</b:InternetSiteTitle>
    <b:Year>2012</b:Year>
    <b:Month>Junio</b:Month>
    <b:Day>12</b:Day>
    <b:URL>http://opac.pucv.cl/pucv_txt/txt-5000/UCE5371_01.pdf</b:URL>
    <b:RefOrder>2</b:RefOrder>
  </b:Source>
  <b:Source>
    <b:Tag>Rod16</b:Tag>
    <b:SourceType>DocumentFromInternetSite</b:SourceType>
    <b:Guid>{FDFAB941-B704-4C03-B6F8-7DCAC294A6D3}</b:Guid>
    <b:Author>
      <b:Author>
        <b:NameList>
          <b:Person>
            <b:Last>Chávez</b:Last>
            <b:First>Rodolfo</b:First>
            <b:Middle>Valentino Minchola</b:Middle>
          </b:Person>
          <b:Person>
            <b:Last>Maceda</b:Last>
            <b:First>Oscar</b:First>
            <b:Middle>Manuel Zumarán</b:Middle>
          </b:Person>
        </b:NameList>
      </b:Author>
    </b:Author>
    <b:Title>Minchola Chávez Rodolfo Valentino  - Zumarán Maceda Oscar Manuel SISTEMA WEB Y MÓVIL PARA LA MEJORA DE </b:Title>
    <b:InternetSiteTitle>REPOSITORIO INSTITUCIONAL UPN</b:InternetSiteTitle>
    <b:Year>2016</b:Year>
    <b:Month>Septiembre</b:Month>
    <b:Day>21</b:Day>
    <b:URL>https://repositorio.upn.edu.pe/bitstream/handle/11537/10231/Minchola%20Ch%c3%a1vez%20Rodolfo%20Valentino%20%20-%20Zumar%c3%a1n%20Maceda%20Oscar%20Manuel.pdf?sequence=1&amp;isAllowed=y</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4" ma:contentTypeDescription="Create a new document." ma:contentTypeScope="" ma:versionID="457420d4f15701cea37b5df657315d04">
  <xsd:schema xmlns:xsd="http://www.w3.org/2001/XMLSchema" xmlns:xs="http://www.w3.org/2001/XMLSchema" xmlns:p="http://schemas.microsoft.com/office/2006/metadata/properties" xmlns:ns3="663346cd-d726-4928-a96c-0209368e5f3c" targetNamespace="http://schemas.microsoft.com/office/2006/metadata/properties" ma:root="true" ma:fieldsID="1053ed0d5f2a5185e1d7649e18e67cd2" ns3:_="">
    <xsd:import namespace="663346cd-d726-4928-a96c-0209368e5f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6E0A1-AA46-40F9-9F65-72F3329B89E1}">
  <ds:schemaRefs>
    <ds:schemaRef ds:uri="http://schemas.microsoft.com/office/2006/metadata/properties"/>
    <ds:schemaRef ds:uri="http://schemas.microsoft.com/office/infopath/2007/PartnerControls"/>
    <ds:schemaRef ds:uri="663346cd-d726-4928-a96c-0209368e5f3c"/>
  </ds:schemaRefs>
</ds:datastoreItem>
</file>

<file path=customXml/itemProps2.xml><?xml version="1.0" encoding="utf-8"?>
<ds:datastoreItem xmlns:ds="http://schemas.openxmlformats.org/officeDocument/2006/customXml" ds:itemID="{C4810A25-E06A-4F36-8C3F-0F4FA1BA21FF}">
  <ds:schemaRefs>
    <ds:schemaRef ds:uri="http://schemas.microsoft.com/sharepoint/v3/contenttype/forms"/>
  </ds:schemaRefs>
</ds:datastoreItem>
</file>

<file path=customXml/itemProps3.xml><?xml version="1.0" encoding="utf-8"?>
<ds:datastoreItem xmlns:ds="http://schemas.openxmlformats.org/officeDocument/2006/customXml" ds:itemID="{01D21364-89D1-48F3-9B9D-F7B22DE4949E}">
  <ds:schemaRefs>
    <ds:schemaRef ds:uri="http://schemas.openxmlformats.org/officeDocument/2006/bibliography"/>
  </ds:schemaRefs>
</ds:datastoreItem>
</file>

<file path=customXml/itemProps4.xml><?xml version="1.0" encoding="utf-8"?>
<ds:datastoreItem xmlns:ds="http://schemas.openxmlformats.org/officeDocument/2006/customXml" ds:itemID="{B6900914-08EB-4A00-B183-0559C376C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JESUS ANGEL DELGADO CASTILLO</lastModifiedBy>
  <revision>17</revision>
  <dcterms:created xsi:type="dcterms:W3CDTF">2023-04-14T15:12:00.0000000Z</dcterms:created>
  <dcterms:modified xsi:type="dcterms:W3CDTF">2023-06-30T23:38:48.9118053Z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