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19080" w14:textId="72AD86A1" w:rsidR="00E46697" w:rsidRPr="00126646" w:rsidRDefault="00280FF4" w:rsidP="2070D1AE">
      <w:pPr>
        <w:pStyle w:val="Tytudokumentu"/>
        <w:spacing w:before="5400" w:line="288" w:lineRule="auto"/>
        <w:rPr>
          <w:sz w:val="70"/>
          <w:szCs w:val="70"/>
        </w:rPr>
      </w:pPr>
      <w:r>
        <w:rPr>
          <w:sz w:val="70"/>
          <w:szCs w:val="70"/>
        </w:rPr>
        <w:t>Specyfikacja logów ATNA</w:t>
      </w:r>
      <w:r w:rsidR="00842CF4">
        <w:rPr>
          <w:sz w:val="70"/>
          <w:szCs w:val="70"/>
        </w:rPr>
        <w:t xml:space="preserve"> dla transakcji ITI-43</w:t>
      </w:r>
      <w:r>
        <w:rPr>
          <w:sz w:val="70"/>
          <w:szCs w:val="70"/>
        </w:rPr>
        <w:t xml:space="preserve"> </w:t>
      </w:r>
    </w:p>
    <w:p w14:paraId="7FE1BD9B" w14:textId="16E2E2A6" w:rsidR="00E46697" w:rsidRDefault="00280FF4" w:rsidP="00911709">
      <w:pPr>
        <w:pStyle w:val="Podtytu"/>
        <w:spacing w:line="288" w:lineRule="auto"/>
      </w:pPr>
      <w:r>
        <w:t>System P1 w</w:t>
      </w:r>
      <w:r w:rsidR="00E46697">
        <w:t xml:space="preserve"> zakresie </w:t>
      </w:r>
      <w:r w:rsidR="00F21FD5">
        <w:t xml:space="preserve">obsługi </w:t>
      </w:r>
      <w:r w:rsidR="009164E8">
        <w:t>EDM</w:t>
      </w:r>
    </w:p>
    <w:p w14:paraId="672A6659" w14:textId="77777777" w:rsidR="00E46697" w:rsidRDefault="00E46697" w:rsidP="00911709">
      <w:pPr>
        <w:pStyle w:val="Podtytu"/>
        <w:spacing w:line="288" w:lineRule="auto"/>
      </w:pPr>
    </w:p>
    <w:p w14:paraId="2B98AB87" w14:textId="77777777" w:rsidR="00633364" w:rsidRDefault="00E46697">
      <w:pPr>
        <w:pStyle w:val="Podtytu"/>
        <w:spacing w:line="288" w:lineRule="auto"/>
      </w:pPr>
      <w:r w:rsidRPr="00416A74">
        <w:t>„Elektroniczna Platforma Gromadzenia, Analizy i Udostępniania zasobów cyfrowych o Zdarzeniach Medycznych" (P1) – faza 2</w:t>
      </w:r>
      <w:r>
        <w:t xml:space="preserve"> </w:t>
      </w:r>
    </w:p>
    <w:p w14:paraId="0A37501D" w14:textId="77777777" w:rsidR="00E46697" w:rsidRPr="00DC68C6" w:rsidRDefault="00E46697" w:rsidP="00911709">
      <w:pPr>
        <w:spacing w:line="288" w:lineRule="auto"/>
      </w:pPr>
    </w:p>
    <w:p w14:paraId="5DAB6C7B" w14:textId="77777777" w:rsidR="00E46697" w:rsidRDefault="00E46697" w:rsidP="00911709">
      <w:pPr>
        <w:spacing w:before="0" w:after="0" w:line="288" w:lineRule="auto"/>
        <w:jc w:val="left"/>
        <w:rPr>
          <w:b/>
        </w:rPr>
      </w:pPr>
      <w:r>
        <w:rPr>
          <w:b/>
        </w:rPr>
        <w:br w:type="page"/>
      </w:r>
    </w:p>
    <w:tbl>
      <w:tblPr>
        <w:tblW w:w="9072" w:type="dxa"/>
        <w:tblInd w:w="-45" w:type="dxa"/>
        <w:tblBorders>
          <w:top w:val="single" w:sz="18" w:space="0" w:color="8B8178"/>
          <w:left w:val="single" w:sz="18" w:space="0" w:color="8B8178"/>
          <w:bottom w:val="single" w:sz="18" w:space="0" w:color="8B8178"/>
          <w:right w:val="single" w:sz="18" w:space="0" w:color="8B8178"/>
          <w:insideH w:val="single" w:sz="6" w:space="0" w:color="8B8178"/>
          <w:insideV w:val="single" w:sz="6" w:space="0" w:color="8B8178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054"/>
        <w:gridCol w:w="2410"/>
        <w:gridCol w:w="2126"/>
      </w:tblGrid>
      <w:tr w:rsidR="00E46697" w:rsidRPr="00C93E94" w14:paraId="2E93EA87" w14:textId="77777777" w:rsidTr="1E7D97A8">
        <w:trPr>
          <w:trHeight w:val="340"/>
        </w:trPr>
        <w:tc>
          <w:tcPr>
            <w:tcW w:w="9072" w:type="dxa"/>
            <w:gridSpan w:val="4"/>
            <w:shd w:val="clear" w:color="auto" w:fill="17365D" w:themeFill="text2" w:themeFillShade="BF"/>
          </w:tcPr>
          <w:p w14:paraId="2C984B5D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lastRenderedPageBreak/>
              <w:br w:type="page"/>
            </w:r>
            <w:r w:rsidRPr="00C93E94">
              <w:rPr>
                <w:rFonts w:eastAsia="Calibri"/>
                <w:b/>
                <w:color w:val="FFFFFF"/>
              </w:rPr>
              <w:t>Metryka</w:t>
            </w:r>
          </w:p>
        </w:tc>
      </w:tr>
      <w:tr w:rsidR="001D18FF" w:rsidRPr="00C93E94" w14:paraId="6D761211" w14:textId="77777777" w:rsidTr="1E7D97A8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60FCCB92" w14:textId="77777777" w:rsidR="001D18FF" w:rsidRPr="00C93E94" w:rsidRDefault="001D18FF" w:rsidP="001D18FF">
            <w:pPr>
              <w:pStyle w:val="Tabelanagwekdolewej"/>
              <w:spacing w:before="48" w:after="48"/>
            </w:pPr>
            <w:r w:rsidRPr="00C93E94">
              <w:t>Właściciel</w:t>
            </w:r>
          </w:p>
        </w:tc>
        <w:tc>
          <w:tcPr>
            <w:tcW w:w="6590" w:type="dxa"/>
            <w:gridSpan w:val="3"/>
          </w:tcPr>
          <w:p w14:paraId="2570032B" w14:textId="6A7FF4CE" w:rsidR="001D18FF" w:rsidRPr="00C93E94" w:rsidRDefault="001D18FF" w:rsidP="001D18FF">
            <w:pPr>
              <w:spacing w:before="48" w:after="48" w:line="288" w:lineRule="auto"/>
              <w:rPr>
                <w:rFonts w:eastAsia="Calibri"/>
              </w:rPr>
            </w:pPr>
            <w:r w:rsidRPr="0C5B0ADB">
              <w:rPr>
                <w:rFonts w:eastAsia="Calibri"/>
              </w:rPr>
              <w:t>Centrum e-Zdrowia</w:t>
            </w:r>
          </w:p>
        </w:tc>
      </w:tr>
      <w:tr w:rsidR="001D18FF" w:rsidRPr="00C93E94" w14:paraId="0F6F2D07" w14:textId="77777777" w:rsidTr="1E7D97A8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4C320DDC" w14:textId="77777777" w:rsidR="001D18FF" w:rsidRPr="00C93E94" w:rsidRDefault="001D18FF" w:rsidP="001D18FF">
            <w:pPr>
              <w:pStyle w:val="Tabelanagwekdolewej"/>
              <w:spacing w:before="48" w:after="48"/>
            </w:pPr>
            <w:r w:rsidRPr="00C93E94">
              <w:t>Autor</w:t>
            </w:r>
          </w:p>
        </w:tc>
        <w:tc>
          <w:tcPr>
            <w:tcW w:w="6590" w:type="dxa"/>
            <w:gridSpan w:val="3"/>
          </w:tcPr>
          <w:p w14:paraId="30D97B6E" w14:textId="1E654BCC" w:rsidR="001D18FF" w:rsidRPr="00C93E94" w:rsidRDefault="001D18FF" w:rsidP="001D18FF">
            <w:pPr>
              <w:spacing w:before="48" w:after="48" w:line="288" w:lineRule="auto"/>
              <w:rPr>
                <w:rFonts w:eastAsia="Calibri"/>
              </w:rPr>
            </w:pPr>
            <w:r w:rsidRPr="0C5B0ADB">
              <w:rPr>
                <w:rFonts w:eastAsia="Calibri"/>
              </w:rPr>
              <w:t>Centrum e-Zdrowia</w:t>
            </w:r>
          </w:p>
        </w:tc>
      </w:tr>
      <w:tr w:rsidR="001D18FF" w:rsidRPr="00C93E94" w14:paraId="40CD2C6E" w14:textId="77777777" w:rsidTr="1E7D97A8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31D178EB" w14:textId="77777777" w:rsidR="001D18FF" w:rsidRPr="00C93E94" w:rsidRDefault="001D18FF" w:rsidP="001D18FF">
            <w:pPr>
              <w:pStyle w:val="Tabelanagwekdolewej"/>
              <w:spacing w:before="48" w:after="48"/>
            </w:pPr>
            <w:r w:rsidRPr="00C93E94">
              <w:t>Recenzent</w:t>
            </w:r>
          </w:p>
        </w:tc>
        <w:tc>
          <w:tcPr>
            <w:tcW w:w="6590" w:type="dxa"/>
            <w:gridSpan w:val="3"/>
          </w:tcPr>
          <w:p w14:paraId="49798184" w14:textId="061C2553" w:rsidR="001D18FF" w:rsidRPr="00C93E94" w:rsidRDefault="001D18FF" w:rsidP="001D18FF">
            <w:pPr>
              <w:spacing w:before="48" w:after="48" w:line="288" w:lineRule="auto"/>
              <w:rPr>
                <w:rFonts w:eastAsia="Calibri"/>
              </w:rPr>
            </w:pPr>
            <w:r w:rsidRPr="0C5B0ADB">
              <w:rPr>
                <w:rFonts w:eastAsia="Calibri"/>
              </w:rPr>
              <w:t>Centrum e-Zdrowia</w:t>
            </w:r>
          </w:p>
        </w:tc>
      </w:tr>
      <w:tr w:rsidR="00E46697" w:rsidRPr="00C93E94" w14:paraId="02EB378F" w14:textId="77777777" w:rsidTr="1E7D97A8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6A05A809" w14:textId="77777777" w:rsidR="00E46697" w:rsidRPr="00C93E94" w:rsidRDefault="00E46697" w:rsidP="00633364">
            <w:pPr>
              <w:pStyle w:val="Tabelanagwekdolewej"/>
              <w:spacing w:before="48" w:after="48"/>
            </w:pPr>
          </w:p>
        </w:tc>
        <w:tc>
          <w:tcPr>
            <w:tcW w:w="6590" w:type="dxa"/>
            <w:gridSpan w:val="3"/>
          </w:tcPr>
          <w:p w14:paraId="5A39BBE3" w14:textId="77777777" w:rsidR="00E46697" w:rsidRPr="00C93E94" w:rsidRDefault="00E46697" w:rsidP="00D6382B">
            <w:pPr>
              <w:spacing w:before="48" w:after="48" w:line="288" w:lineRule="auto"/>
              <w:rPr>
                <w:rFonts w:eastAsia="Calibri"/>
              </w:rPr>
            </w:pPr>
          </w:p>
        </w:tc>
      </w:tr>
      <w:tr w:rsidR="00E46697" w:rsidRPr="00C93E94" w14:paraId="661763F2" w14:textId="77777777" w:rsidTr="1E7D97A8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666B8EB5" w14:textId="77777777" w:rsidR="00E46697" w:rsidRPr="00C93E94" w:rsidRDefault="00E46697" w:rsidP="00633364">
            <w:pPr>
              <w:pStyle w:val="Tabelanagwekdolewej"/>
              <w:spacing w:before="48" w:after="48"/>
            </w:pPr>
            <w:r w:rsidRPr="00C93E94">
              <w:t>Zatwierdzający</w:t>
            </w:r>
          </w:p>
        </w:tc>
        <w:tc>
          <w:tcPr>
            <w:tcW w:w="2054" w:type="dxa"/>
            <w:shd w:val="clear" w:color="auto" w:fill="FFFFFF" w:themeFill="background1"/>
          </w:tcPr>
          <w:p w14:paraId="4708648A" w14:textId="07CBE98F" w:rsidR="00E46697" w:rsidRPr="00C93E94" w:rsidRDefault="001D18FF" w:rsidP="00911709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14:paraId="1E314E78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Data zatwierdzenia</w:t>
            </w:r>
          </w:p>
        </w:tc>
        <w:tc>
          <w:tcPr>
            <w:tcW w:w="2126" w:type="dxa"/>
          </w:tcPr>
          <w:p w14:paraId="41C8F396" w14:textId="77777777" w:rsidR="00E46697" w:rsidRPr="00C93E94" w:rsidRDefault="00E46697" w:rsidP="00845F69">
            <w:pPr>
              <w:spacing w:before="48" w:after="48" w:line="288" w:lineRule="auto"/>
              <w:rPr>
                <w:rFonts w:eastAsia="Calibri"/>
              </w:rPr>
            </w:pPr>
          </w:p>
        </w:tc>
      </w:tr>
      <w:tr w:rsidR="00E46697" w:rsidRPr="00C93E94" w14:paraId="3CABAADD" w14:textId="77777777" w:rsidTr="1E7D97A8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5F543AD6" w14:textId="77777777" w:rsidR="00E46697" w:rsidRPr="00C93E94" w:rsidRDefault="00E46697" w:rsidP="00633364">
            <w:pPr>
              <w:pStyle w:val="Tabelanagwekdolewej"/>
              <w:spacing w:before="48" w:after="48"/>
            </w:pPr>
            <w:r w:rsidRPr="00C93E94">
              <w:t>Wersja</w:t>
            </w:r>
          </w:p>
        </w:tc>
        <w:tc>
          <w:tcPr>
            <w:tcW w:w="2054" w:type="dxa"/>
            <w:shd w:val="clear" w:color="auto" w:fill="FFFFFF" w:themeFill="background1"/>
          </w:tcPr>
          <w:p w14:paraId="4CB4790C" w14:textId="01811754" w:rsidR="00E46697" w:rsidRPr="00C93E94" w:rsidRDefault="005C2569" w:rsidP="005D61F6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1.</w:t>
            </w:r>
            <w:r w:rsidR="007E70F4">
              <w:rPr>
                <w:rFonts w:eastAsia="Calibri"/>
              </w:rPr>
              <w:t>0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14:paraId="52672529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Status dokumentu</w:t>
            </w:r>
          </w:p>
        </w:tc>
        <w:tc>
          <w:tcPr>
            <w:tcW w:w="2126" w:type="dxa"/>
          </w:tcPr>
          <w:p w14:paraId="72A3D3EC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</w:p>
        </w:tc>
      </w:tr>
      <w:tr w:rsidR="00E46697" w:rsidRPr="00C93E94" w14:paraId="2A476A98" w14:textId="77777777" w:rsidTr="1E7D97A8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1BA52308" w14:textId="77777777" w:rsidR="00E46697" w:rsidRPr="00C93E94" w:rsidRDefault="00E46697" w:rsidP="00633364">
            <w:pPr>
              <w:pStyle w:val="Tabelanagwekdolewej"/>
              <w:spacing w:before="48" w:after="48"/>
            </w:pPr>
            <w:r w:rsidRPr="00C93E94">
              <w:t>Data utworzenia</w:t>
            </w:r>
          </w:p>
        </w:tc>
        <w:tc>
          <w:tcPr>
            <w:tcW w:w="2054" w:type="dxa"/>
            <w:shd w:val="clear" w:color="auto" w:fill="FFFFFF" w:themeFill="background1"/>
          </w:tcPr>
          <w:p w14:paraId="7DB04D4B" w14:textId="506897BA" w:rsidR="00E46697" w:rsidRPr="00C93E94" w:rsidRDefault="006C0882" w:rsidP="00911709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2021-08-</w:t>
            </w:r>
            <w:r w:rsidR="007E70F4">
              <w:rPr>
                <w:rFonts w:eastAsia="Calibri"/>
              </w:rPr>
              <w:t>24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14:paraId="6CA88FA5" w14:textId="77777777" w:rsidR="00E46697" w:rsidRPr="00C93E94" w:rsidRDefault="00E46697" w:rsidP="00911709">
            <w:pPr>
              <w:spacing w:before="48" w:after="48" w:line="288" w:lineRule="auto"/>
              <w:jc w:val="left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Data ostatniej modyfikacji</w:t>
            </w:r>
          </w:p>
        </w:tc>
        <w:tc>
          <w:tcPr>
            <w:tcW w:w="2126" w:type="dxa"/>
          </w:tcPr>
          <w:p w14:paraId="35AAAF10" w14:textId="5791ACD6" w:rsidR="00E46697" w:rsidRPr="00C93E94" w:rsidRDefault="005C2569" w:rsidP="005D61F6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2021-08-2</w:t>
            </w:r>
            <w:r w:rsidR="008B39FF">
              <w:rPr>
                <w:rFonts w:eastAsia="Calibri"/>
              </w:rPr>
              <w:t>4</w:t>
            </w:r>
          </w:p>
        </w:tc>
      </w:tr>
    </w:tbl>
    <w:p w14:paraId="0D0B940D" w14:textId="77777777" w:rsidR="00E46697" w:rsidRPr="00D10165" w:rsidRDefault="00E46697" w:rsidP="00911709">
      <w:pPr>
        <w:spacing w:line="288" w:lineRule="auto"/>
        <w:rPr>
          <w:rFonts w:asciiTheme="minorHAnsi" w:eastAsia="Calibri" w:hAnsiTheme="minorHAnsi" w:cs="Calibri"/>
          <w:sz w:val="12"/>
          <w:szCs w:val="12"/>
        </w:rPr>
      </w:pPr>
    </w:p>
    <w:tbl>
      <w:tblPr>
        <w:tblW w:w="9001" w:type="dxa"/>
        <w:tblInd w:w="-23" w:type="dxa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992"/>
        <w:gridCol w:w="1447"/>
        <w:gridCol w:w="5173"/>
      </w:tblGrid>
      <w:tr w:rsidR="00E46697" w:rsidRPr="00C93E94" w14:paraId="6FDAC23F" w14:textId="77777777" w:rsidTr="1E7D97A8">
        <w:trPr>
          <w:trHeight w:val="340"/>
        </w:trPr>
        <w:tc>
          <w:tcPr>
            <w:tcW w:w="9001" w:type="dxa"/>
            <w:gridSpan w:val="4"/>
            <w:shd w:val="clear" w:color="auto" w:fill="17365D" w:themeFill="text2" w:themeFillShade="BF"/>
          </w:tcPr>
          <w:p w14:paraId="7E964123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Historia zmian</w:t>
            </w:r>
          </w:p>
        </w:tc>
      </w:tr>
      <w:tr w:rsidR="00ED6EBA" w:rsidRPr="00C93E94" w14:paraId="4F7D42A6" w14:textId="77777777" w:rsidTr="1E7D97A8">
        <w:trPr>
          <w:trHeight w:val="340"/>
        </w:trPr>
        <w:tc>
          <w:tcPr>
            <w:tcW w:w="1389" w:type="dxa"/>
            <w:shd w:val="clear" w:color="auto" w:fill="17365D" w:themeFill="text2" w:themeFillShade="BF"/>
          </w:tcPr>
          <w:p w14:paraId="51A59785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Data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6A79514F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Wersja</w:t>
            </w:r>
          </w:p>
        </w:tc>
        <w:tc>
          <w:tcPr>
            <w:tcW w:w="1447" w:type="dxa"/>
            <w:shd w:val="clear" w:color="auto" w:fill="17365D" w:themeFill="text2" w:themeFillShade="BF"/>
          </w:tcPr>
          <w:p w14:paraId="04F3C90F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Autor zmiany</w:t>
            </w:r>
          </w:p>
        </w:tc>
        <w:tc>
          <w:tcPr>
            <w:tcW w:w="5173" w:type="dxa"/>
            <w:shd w:val="clear" w:color="auto" w:fill="17365D" w:themeFill="text2" w:themeFillShade="BF"/>
          </w:tcPr>
          <w:p w14:paraId="37E30141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  <w:b/>
                <w:color w:val="FFFFFF"/>
              </w:rPr>
              <w:t>Opis zmiany</w:t>
            </w:r>
          </w:p>
        </w:tc>
      </w:tr>
      <w:tr w:rsidR="00E46697" w:rsidRPr="00C93E94" w14:paraId="71937799" w14:textId="77777777" w:rsidTr="1E7D97A8">
        <w:trPr>
          <w:trHeight w:val="340"/>
        </w:trPr>
        <w:tc>
          <w:tcPr>
            <w:tcW w:w="1389" w:type="dxa"/>
          </w:tcPr>
          <w:p w14:paraId="2083209A" w14:textId="0AA07320" w:rsidR="00E46697" w:rsidRPr="00C93E94" w:rsidRDefault="006C0882" w:rsidP="009164E8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2021-08-</w:t>
            </w:r>
            <w:r w:rsidR="007E70F4">
              <w:rPr>
                <w:rFonts w:eastAsia="Calibri"/>
              </w:rPr>
              <w:t>24</w:t>
            </w:r>
          </w:p>
        </w:tc>
        <w:tc>
          <w:tcPr>
            <w:tcW w:w="992" w:type="dxa"/>
          </w:tcPr>
          <w:p w14:paraId="4B3AA50C" w14:textId="77777777" w:rsidR="00E46697" w:rsidRPr="00C93E94" w:rsidRDefault="00E46697" w:rsidP="00911709">
            <w:pPr>
              <w:spacing w:before="48" w:after="48" w:line="288" w:lineRule="auto"/>
              <w:rPr>
                <w:rFonts w:eastAsia="Calibri"/>
              </w:rPr>
            </w:pPr>
            <w:r w:rsidRPr="00C93E94">
              <w:rPr>
                <w:rFonts w:eastAsia="Calibri"/>
              </w:rPr>
              <w:t>1.0</w:t>
            </w:r>
          </w:p>
        </w:tc>
        <w:tc>
          <w:tcPr>
            <w:tcW w:w="1447" w:type="dxa"/>
          </w:tcPr>
          <w:p w14:paraId="7E80FC08" w14:textId="651F2495" w:rsidR="00E46697" w:rsidRPr="00C93E94" w:rsidRDefault="000F13D6" w:rsidP="00911709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Ce</w:t>
            </w:r>
            <w:r w:rsidR="001D18FF">
              <w:rPr>
                <w:rFonts w:eastAsia="Calibri"/>
              </w:rPr>
              <w:t>Z</w:t>
            </w:r>
          </w:p>
        </w:tc>
        <w:tc>
          <w:tcPr>
            <w:tcW w:w="5173" w:type="dxa"/>
          </w:tcPr>
          <w:p w14:paraId="66E44BB8" w14:textId="21C59507" w:rsidR="00E46697" w:rsidRPr="00C93E94" w:rsidRDefault="00F55DFC">
            <w:pPr>
              <w:spacing w:before="48" w:after="48" w:line="288" w:lineRule="auto"/>
              <w:rPr>
                <w:rFonts w:eastAsia="Calibri"/>
              </w:rPr>
            </w:pPr>
            <w:r>
              <w:rPr>
                <w:rFonts w:eastAsia="Calibri"/>
              </w:rPr>
              <w:t>W</w:t>
            </w:r>
            <w:r w:rsidR="001F69E6">
              <w:rPr>
                <w:rFonts w:eastAsia="Calibri"/>
              </w:rPr>
              <w:t xml:space="preserve">ersja </w:t>
            </w:r>
            <w:r>
              <w:rPr>
                <w:rFonts w:eastAsia="Calibri"/>
              </w:rPr>
              <w:t>inicjalna</w:t>
            </w:r>
            <w:r w:rsidR="000F13D6">
              <w:rPr>
                <w:rFonts w:eastAsia="Calibri"/>
              </w:rPr>
              <w:t>.</w:t>
            </w:r>
          </w:p>
        </w:tc>
      </w:tr>
    </w:tbl>
    <w:p w14:paraId="3EEC72CF" w14:textId="1685F75F" w:rsidR="00E46697" w:rsidRPr="007B3E49" w:rsidRDefault="00E46697" w:rsidP="00911709">
      <w:pPr>
        <w:pStyle w:val="spistreci-tytu"/>
        <w:spacing w:line="288" w:lineRule="auto"/>
      </w:pPr>
      <w:r w:rsidRPr="007B3E49">
        <w:lastRenderedPageBreak/>
        <w:t>Spis treści</w:t>
      </w:r>
    </w:p>
    <w:p w14:paraId="1C34E669" w14:textId="05693F0D" w:rsidR="009304F6" w:rsidRDefault="00BE5116">
      <w:pPr>
        <w:pStyle w:val="Spistreci1"/>
        <w:rPr>
          <w:rFonts w:asciiTheme="minorHAnsi" w:eastAsiaTheme="minorEastAsia" w:hAnsiTheme="minorHAnsi" w:cstheme="minorBidi"/>
          <w:b w:val="0"/>
          <w:noProof/>
          <w:szCs w:val="22"/>
          <w:lang w:eastAsia="pl-PL"/>
        </w:rPr>
      </w:pPr>
      <w:r>
        <w:fldChar w:fldCharType="begin"/>
      </w:r>
      <w:r w:rsidR="00E46697">
        <w:instrText xml:space="preserve"> TOC \o "1-3" \h \z \u </w:instrText>
      </w:r>
      <w:r>
        <w:fldChar w:fldCharType="separate"/>
      </w:r>
      <w:hyperlink w:anchor="_Toc79934612" w:history="1">
        <w:r w:rsidR="009304F6" w:rsidRPr="002C7227">
          <w:rPr>
            <w:rStyle w:val="Hipercze"/>
            <w:rFonts w:cs="Times New Roman"/>
            <w:noProof/>
          </w:rPr>
          <w:t>1.</w:t>
        </w:r>
        <w:r w:rsidR="009304F6">
          <w:rPr>
            <w:rFonts w:asciiTheme="minorHAnsi" w:eastAsiaTheme="minorEastAsia" w:hAnsiTheme="minorHAnsi" w:cstheme="minorBidi"/>
            <w:b w:val="0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Wstęp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_Toc79934612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4</w:t>
        </w:r>
        <w:r w:rsidR="009304F6">
          <w:rPr>
            <w:noProof/>
            <w:webHidden/>
          </w:rPr>
          <w:fldChar w:fldCharType="end"/>
        </w:r>
      </w:hyperlink>
    </w:p>
    <w:p w14:paraId="347807BD" w14:textId="743B2CED" w:rsidR="009304F6" w:rsidRDefault="0040062F">
      <w:pPr>
        <w:pStyle w:val="Spistreci2"/>
        <w:tabs>
          <w:tab w:val="left" w:pos="147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13" w:history="1">
        <w:r w:rsidR="009304F6" w:rsidRPr="002C7227">
          <w:rPr>
            <w:rStyle w:val="Hipercze"/>
            <w:rFonts w:cs="Times New Roman"/>
            <w:noProof/>
          </w:rPr>
          <w:t>1.1.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Cel i zakres dokumentu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_Toc79934613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4</w:t>
        </w:r>
        <w:r w:rsidR="009304F6">
          <w:rPr>
            <w:noProof/>
            <w:webHidden/>
          </w:rPr>
          <w:fldChar w:fldCharType="end"/>
        </w:r>
      </w:hyperlink>
    </w:p>
    <w:p w14:paraId="7BCD9CF9" w14:textId="4D24ED3C" w:rsidR="009304F6" w:rsidRDefault="0040062F">
      <w:pPr>
        <w:pStyle w:val="Spistreci2"/>
        <w:tabs>
          <w:tab w:val="left" w:pos="147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14" w:history="1">
        <w:r w:rsidR="009304F6" w:rsidRPr="002C7227">
          <w:rPr>
            <w:rStyle w:val="Hipercze"/>
            <w:rFonts w:cs="Times New Roman"/>
            <w:noProof/>
          </w:rPr>
          <w:t>1.2.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Wykorzystywane skróty i terminy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_Toc79934614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4</w:t>
        </w:r>
        <w:r w:rsidR="009304F6">
          <w:rPr>
            <w:noProof/>
            <w:webHidden/>
          </w:rPr>
          <w:fldChar w:fldCharType="end"/>
        </w:r>
      </w:hyperlink>
    </w:p>
    <w:p w14:paraId="1A0BE8F5" w14:textId="24AE8DFD" w:rsidR="009304F6" w:rsidRDefault="0040062F">
      <w:pPr>
        <w:pStyle w:val="Spistreci1"/>
        <w:rPr>
          <w:rFonts w:asciiTheme="minorHAnsi" w:eastAsiaTheme="minorEastAsia" w:hAnsiTheme="minorHAnsi" w:cstheme="minorBidi"/>
          <w:b w:val="0"/>
          <w:noProof/>
          <w:szCs w:val="22"/>
          <w:lang w:eastAsia="pl-PL"/>
        </w:rPr>
      </w:pPr>
      <w:hyperlink w:anchor="_Toc79934615" w:history="1">
        <w:r w:rsidR="009304F6" w:rsidRPr="002C7227">
          <w:rPr>
            <w:rStyle w:val="Hipercze"/>
            <w:rFonts w:cs="Times New Roman"/>
            <w:noProof/>
          </w:rPr>
          <w:t>2.</w:t>
        </w:r>
        <w:r w:rsidR="009304F6">
          <w:rPr>
            <w:rFonts w:asciiTheme="minorHAnsi" w:eastAsiaTheme="minorEastAsia" w:hAnsiTheme="minorHAnsi" w:cstheme="minorBidi"/>
            <w:b w:val="0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Model komunikatów audytu dla transakcji ITI-43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_Toc79934615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8</w:t>
        </w:r>
        <w:r w:rsidR="009304F6">
          <w:rPr>
            <w:noProof/>
            <w:webHidden/>
          </w:rPr>
          <w:fldChar w:fldCharType="end"/>
        </w:r>
      </w:hyperlink>
    </w:p>
    <w:p w14:paraId="55F4B314" w14:textId="28C9B532" w:rsidR="009304F6" w:rsidRDefault="0040062F">
      <w:pPr>
        <w:pStyle w:val="Spistreci2"/>
        <w:tabs>
          <w:tab w:val="left" w:pos="147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16" w:history="1">
        <w:r w:rsidR="009304F6" w:rsidRPr="002C7227">
          <w:rPr>
            <w:rStyle w:val="Hipercze"/>
            <w:rFonts w:cs="Times New Roman"/>
            <w:noProof/>
          </w:rPr>
          <w:t>2.1.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Document Consumer audit message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_Toc79934616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10</w:t>
        </w:r>
        <w:r w:rsidR="009304F6">
          <w:rPr>
            <w:noProof/>
            <w:webHidden/>
          </w:rPr>
          <w:fldChar w:fldCharType="end"/>
        </w:r>
      </w:hyperlink>
    </w:p>
    <w:p w14:paraId="2786E953" w14:textId="28B72A81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17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2.1.1.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Source (Document Repository) (1)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_Toc79934617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10</w:t>
        </w:r>
        <w:r w:rsidR="009304F6">
          <w:rPr>
            <w:noProof/>
            <w:webHidden/>
          </w:rPr>
          <w:fldChar w:fldCharType="end"/>
        </w:r>
      </w:hyperlink>
    </w:p>
    <w:p w14:paraId="7DB1CD92" w14:textId="33F2E8BD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18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2.1.2.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Destination (Document Consumer) (1)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_Toc79934618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11</w:t>
        </w:r>
        <w:r w:rsidR="009304F6">
          <w:rPr>
            <w:noProof/>
            <w:webHidden/>
          </w:rPr>
          <w:fldChar w:fldCharType="end"/>
        </w:r>
      </w:hyperlink>
    </w:p>
    <w:p w14:paraId="292851A0" w14:textId="2EDFD0DC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19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2.1.3.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Human Requestor (0..n)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_Toc79934619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12</w:t>
        </w:r>
        <w:r w:rsidR="009304F6">
          <w:rPr>
            <w:noProof/>
            <w:webHidden/>
          </w:rPr>
          <w:fldChar w:fldCharType="end"/>
        </w:r>
      </w:hyperlink>
    </w:p>
    <w:p w14:paraId="0AD03D12" w14:textId="19818BE7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0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2.1.4.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Audit Source (Document Consumer) (1)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_Toc79934620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13</w:t>
        </w:r>
        <w:r w:rsidR="009304F6">
          <w:rPr>
            <w:noProof/>
            <w:webHidden/>
          </w:rPr>
          <w:fldChar w:fldCharType="end"/>
        </w:r>
      </w:hyperlink>
    </w:p>
    <w:p w14:paraId="71C39C20" w14:textId="08D7612C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1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2.1.5.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Patient (0..1)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_Toc79934621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13</w:t>
        </w:r>
        <w:r w:rsidR="009304F6">
          <w:rPr>
            <w:noProof/>
            <w:webHidden/>
          </w:rPr>
          <w:fldChar w:fldCharType="end"/>
        </w:r>
      </w:hyperlink>
    </w:p>
    <w:p w14:paraId="7849677D" w14:textId="49B7858A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2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2.1.6.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Document (1..n)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_Toc79934622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14</w:t>
        </w:r>
        <w:r w:rsidR="009304F6">
          <w:rPr>
            <w:noProof/>
            <w:webHidden/>
          </w:rPr>
          <w:fldChar w:fldCharType="end"/>
        </w:r>
      </w:hyperlink>
    </w:p>
    <w:p w14:paraId="33142DF5" w14:textId="208ACD96" w:rsidR="009304F6" w:rsidRDefault="0040062F">
      <w:pPr>
        <w:pStyle w:val="Spistreci2"/>
        <w:tabs>
          <w:tab w:val="left" w:pos="147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3" w:history="1">
        <w:r w:rsidR="009304F6" w:rsidRPr="002C7227">
          <w:rPr>
            <w:rStyle w:val="Hipercze"/>
            <w:rFonts w:cs="Times New Roman"/>
            <w:noProof/>
          </w:rPr>
          <w:t>2.2.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Document Repository audit message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_Toc79934623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15</w:t>
        </w:r>
        <w:r w:rsidR="009304F6">
          <w:rPr>
            <w:noProof/>
            <w:webHidden/>
          </w:rPr>
          <w:fldChar w:fldCharType="end"/>
        </w:r>
      </w:hyperlink>
    </w:p>
    <w:p w14:paraId="2833DA1C" w14:textId="34B70A48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4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2.2.1.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Source (Document Repository) (1)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_Toc79934624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16</w:t>
        </w:r>
        <w:r w:rsidR="009304F6">
          <w:rPr>
            <w:noProof/>
            <w:webHidden/>
          </w:rPr>
          <w:fldChar w:fldCharType="end"/>
        </w:r>
      </w:hyperlink>
    </w:p>
    <w:p w14:paraId="6843304C" w14:textId="7F90942F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5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2.2.2.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Destination (Document Consumer) (1)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_Toc79934625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17</w:t>
        </w:r>
        <w:r w:rsidR="009304F6">
          <w:rPr>
            <w:noProof/>
            <w:webHidden/>
          </w:rPr>
          <w:fldChar w:fldCharType="end"/>
        </w:r>
      </w:hyperlink>
    </w:p>
    <w:p w14:paraId="74A0C26D" w14:textId="626C26CC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6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2.2.3.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Audit Source (Document Repository) (1)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_Toc79934626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18</w:t>
        </w:r>
        <w:r w:rsidR="009304F6">
          <w:rPr>
            <w:noProof/>
            <w:webHidden/>
          </w:rPr>
          <w:fldChar w:fldCharType="end"/>
        </w:r>
      </w:hyperlink>
    </w:p>
    <w:p w14:paraId="564FC23D" w14:textId="07FDADCA" w:rsidR="009304F6" w:rsidRDefault="0040062F">
      <w:pPr>
        <w:pStyle w:val="Spistreci3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79934627" w:history="1">
        <w:r w:rsidR="009304F6" w:rsidRPr="002C7227">
          <w:rPr>
            <w:rStyle w:val="Hipercze"/>
            <w:rFonts w:cs="Calibri"/>
            <w:noProof/>
            <w:snapToGrid w:val="0"/>
            <w:w w:val="0"/>
          </w:rPr>
          <w:t>2.2.4.</w:t>
        </w:r>
        <w:r w:rsidR="009304F6"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="009304F6" w:rsidRPr="002C7227">
          <w:rPr>
            <w:rStyle w:val="Hipercze"/>
            <w:noProof/>
          </w:rPr>
          <w:t>Document (1..n)</w:t>
        </w:r>
        <w:r w:rsidR="009304F6">
          <w:rPr>
            <w:noProof/>
            <w:webHidden/>
          </w:rPr>
          <w:tab/>
        </w:r>
        <w:r w:rsidR="009304F6">
          <w:rPr>
            <w:noProof/>
            <w:webHidden/>
          </w:rPr>
          <w:fldChar w:fldCharType="begin"/>
        </w:r>
        <w:r w:rsidR="009304F6">
          <w:rPr>
            <w:noProof/>
            <w:webHidden/>
          </w:rPr>
          <w:instrText xml:space="preserve"> PAGEREF _Toc79934627 \h </w:instrText>
        </w:r>
        <w:r w:rsidR="009304F6">
          <w:rPr>
            <w:noProof/>
            <w:webHidden/>
          </w:rPr>
        </w:r>
        <w:r w:rsidR="009304F6">
          <w:rPr>
            <w:noProof/>
            <w:webHidden/>
          </w:rPr>
          <w:fldChar w:fldCharType="separate"/>
        </w:r>
        <w:r w:rsidR="00E5738F">
          <w:rPr>
            <w:noProof/>
            <w:webHidden/>
          </w:rPr>
          <w:t>18</w:t>
        </w:r>
        <w:r w:rsidR="009304F6">
          <w:rPr>
            <w:noProof/>
            <w:webHidden/>
          </w:rPr>
          <w:fldChar w:fldCharType="end"/>
        </w:r>
      </w:hyperlink>
    </w:p>
    <w:p w14:paraId="78D8B7BC" w14:textId="60886574" w:rsidR="003464AC" w:rsidRDefault="00BE5116" w:rsidP="00FD333B">
      <w:pPr>
        <w:pStyle w:val="Nagwek1"/>
        <w:numPr>
          <w:ilvl w:val="0"/>
          <w:numId w:val="1"/>
        </w:numPr>
        <w:spacing w:before="0" w:after="0" w:line="288" w:lineRule="auto"/>
      </w:pPr>
      <w:r>
        <w:lastRenderedPageBreak/>
        <w:fldChar w:fldCharType="end"/>
      </w:r>
      <w:bookmarkStart w:id="0" w:name="_Toc487461976"/>
      <w:bookmarkStart w:id="1" w:name="_Toc501107016"/>
      <w:r w:rsidR="003464AC" w:rsidRPr="003464AC">
        <w:t xml:space="preserve"> </w:t>
      </w:r>
      <w:bookmarkStart w:id="2" w:name="_Toc1402452"/>
      <w:bookmarkStart w:id="3" w:name="_Toc79934612"/>
      <w:r w:rsidR="003464AC">
        <w:t>Wstęp</w:t>
      </w:r>
      <w:bookmarkEnd w:id="0"/>
      <w:bookmarkEnd w:id="1"/>
      <w:bookmarkEnd w:id="2"/>
      <w:bookmarkEnd w:id="3"/>
    </w:p>
    <w:p w14:paraId="60061E4C" w14:textId="77777777" w:rsidR="00F7455D" w:rsidRPr="001B633D" w:rsidRDefault="00F7455D" w:rsidP="001B633D">
      <w:pPr>
        <w:spacing w:line="288" w:lineRule="auto"/>
        <w:rPr>
          <w:b/>
          <w:bCs/>
          <w:sz w:val="4"/>
          <w:szCs w:val="4"/>
        </w:rPr>
      </w:pPr>
    </w:p>
    <w:p w14:paraId="69348BBA" w14:textId="77777777" w:rsidR="00E46697" w:rsidRDefault="00E46697" w:rsidP="00226C8D">
      <w:pPr>
        <w:pStyle w:val="Nagwek2"/>
      </w:pPr>
      <w:bookmarkStart w:id="4" w:name="_Toc487461977"/>
      <w:bookmarkStart w:id="5" w:name="_Toc501107017"/>
      <w:bookmarkStart w:id="6" w:name="_Toc1402453"/>
      <w:bookmarkStart w:id="7" w:name="_Toc79934613"/>
      <w:r>
        <w:t>Cel i zakres dokumentu</w:t>
      </w:r>
      <w:bookmarkEnd w:id="4"/>
      <w:bookmarkEnd w:id="5"/>
      <w:bookmarkEnd w:id="6"/>
      <w:bookmarkEnd w:id="7"/>
    </w:p>
    <w:p w14:paraId="0C14A9D5" w14:textId="70C81A08" w:rsidR="00214EE4" w:rsidRDefault="00395B4F" w:rsidP="00214EE4">
      <w:pPr>
        <w:spacing w:line="288" w:lineRule="auto"/>
      </w:pPr>
      <w:r w:rsidRPr="00395B4F">
        <w:t xml:space="preserve">Celem dokumentu jest zaprezentowanie </w:t>
      </w:r>
      <w:r w:rsidR="00214EE4">
        <w:t>modelu technicznego komunikatów audytu dla transakcji ITI-43 (komunikaty repozytorium oraz konsumenta). Dokument opracowano na bazie specyfikacji IHE, DICOM oraz wymagań.</w:t>
      </w:r>
    </w:p>
    <w:p w14:paraId="6337666C" w14:textId="47962422" w:rsidR="00B53F24" w:rsidRDefault="00B53F24" w:rsidP="002573C4">
      <w:pPr>
        <w:spacing w:line="288" w:lineRule="auto"/>
      </w:pPr>
      <w:r>
        <w:t>Niniejsze opracowanie stanowi dokumentację techniczną dla dostawców oprogramowania podlegającego integracji z systemem P1 w zakresie przekazywania do systemu P1 logów ATNA.</w:t>
      </w:r>
    </w:p>
    <w:p w14:paraId="7988AB1C" w14:textId="77777777" w:rsidR="00E46697" w:rsidRPr="00C93E94" w:rsidRDefault="00E46697" w:rsidP="00226C8D">
      <w:pPr>
        <w:pStyle w:val="Nagwek2"/>
      </w:pPr>
      <w:bookmarkStart w:id="8" w:name="_Toc487461978"/>
      <w:bookmarkStart w:id="9" w:name="_Toc501107018"/>
      <w:bookmarkStart w:id="10" w:name="_Toc1402454"/>
      <w:bookmarkStart w:id="11" w:name="_Toc79934614"/>
      <w:r w:rsidRPr="00C93E94">
        <w:t>Wykorzystywane skróty i terminy</w:t>
      </w:r>
      <w:bookmarkEnd w:id="8"/>
      <w:bookmarkEnd w:id="9"/>
      <w:bookmarkEnd w:id="10"/>
      <w:bookmarkEnd w:id="11"/>
      <w:r w:rsidR="009164E8">
        <w:t xml:space="preserve"> </w:t>
      </w:r>
    </w:p>
    <w:tbl>
      <w:tblPr>
        <w:tblW w:w="8941" w:type="dxa"/>
        <w:tblInd w:w="108" w:type="dxa"/>
        <w:tblBorders>
          <w:top w:val="single" w:sz="18" w:space="0" w:color="7F7F7F"/>
          <w:left w:val="single" w:sz="18" w:space="0" w:color="7F7F7F"/>
          <w:bottom w:val="single" w:sz="18" w:space="0" w:color="7F7F7F"/>
          <w:right w:val="single" w:sz="18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78"/>
        <w:gridCol w:w="2693"/>
        <w:gridCol w:w="5670"/>
      </w:tblGrid>
      <w:tr w:rsidR="00E46697" w:rsidRPr="00C93E94" w14:paraId="75E3C008" w14:textId="77777777" w:rsidTr="00C93E94">
        <w:trPr>
          <w:cantSplit/>
          <w:tblHeader/>
        </w:trPr>
        <w:tc>
          <w:tcPr>
            <w:tcW w:w="578" w:type="dxa"/>
            <w:shd w:val="clear" w:color="auto" w:fill="17365D"/>
          </w:tcPr>
          <w:p w14:paraId="4840D583" w14:textId="77777777" w:rsidR="00E46697" w:rsidRPr="00C93E94" w:rsidRDefault="00E46697" w:rsidP="00633364">
            <w:pPr>
              <w:pStyle w:val="Tabelanagwekdolewej"/>
              <w:spacing w:before="48" w:after="48"/>
            </w:pPr>
            <w:r w:rsidRPr="00C93E94">
              <w:t>Lp.</w:t>
            </w:r>
          </w:p>
        </w:tc>
        <w:tc>
          <w:tcPr>
            <w:tcW w:w="2693" w:type="dxa"/>
            <w:shd w:val="clear" w:color="auto" w:fill="17365D"/>
          </w:tcPr>
          <w:p w14:paraId="479149A1" w14:textId="77777777" w:rsidR="00E46697" w:rsidRPr="00C93E94" w:rsidRDefault="00E46697" w:rsidP="00633364">
            <w:pPr>
              <w:pStyle w:val="Tabelanagwekdolewej"/>
              <w:spacing w:before="48" w:after="48"/>
            </w:pPr>
            <w:r w:rsidRPr="00C93E94">
              <w:t>Skrót / termin</w:t>
            </w:r>
          </w:p>
        </w:tc>
        <w:tc>
          <w:tcPr>
            <w:tcW w:w="5670" w:type="dxa"/>
            <w:shd w:val="clear" w:color="auto" w:fill="17365D"/>
          </w:tcPr>
          <w:p w14:paraId="3C6641AD" w14:textId="77777777" w:rsidR="00E46697" w:rsidRPr="00C93E94" w:rsidRDefault="00E46697" w:rsidP="00633364">
            <w:pPr>
              <w:pStyle w:val="Tabelanagwekdolewej"/>
              <w:spacing w:before="48" w:after="48"/>
            </w:pPr>
            <w:r w:rsidRPr="00C93E94">
              <w:t>Wyjaśnienie skrótu / terminu</w:t>
            </w:r>
          </w:p>
        </w:tc>
      </w:tr>
      <w:tr w:rsidR="00E46697" w:rsidRPr="00C93E94" w14:paraId="4CCD7E18" w14:textId="77777777" w:rsidTr="00C93E94">
        <w:trPr>
          <w:cantSplit/>
        </w:trPr>
        <w:tc>
          <w:tcPr>
            <w:tcW w:w="578" w:type="dxa"/>
          </w:tcPr>
          <w:p w14:paraId="44EAFD9C" w14:textId="77777777" w:rsidR="00E46697" w:rsidRPr="00C93E94" w:rsidRDefault="00E46697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</w:tcPr>
          <w:p w14:paraId="35254CAE" w14:textId="141B1A92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C</w:t>
            </w:r>
            <w:r w:rsidR="007D7AAB">
              <w:t>e</w:t>
            </w:r>
            <w:r w:rsidRPr="00C93E94">
              <w:t>Z</w:t>
            </w:r>
          </w:p>
        </w:tc>
        <w:tc>
          <w:tcPr>
            <w:tcW w:w="5670" w:type="dxa"/>
          </w:tcPr>
          <w:p w14:paraId="1CBC71A3" w14:textId="0AAFE335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 xml:space="preserve">Centrum </w:t>
            </w:r>
            <w:r w:rsidR="007D7AAB">
              <w:t>e-</w:t>
            </w:r>
            <w:r w:rsidRPr="00C93E94">
              <w:t>Zdrowia.</w:t>
            </w:r>
          </w:p>
        </w:tc>
      </w:tr>
      <w:tr w:rsidR="00E46697" w:rsidRPr="00C93E94" w14:paraId="2C4BE6E5" w14:textId="77777777" w:rsidTr="00C93E94">
        <w:trPr>
          <w:cantSplit/>
        </w:trPr>
        <w:tc>
          <w:tcPr>
            <w:tcW w:w="578" w:type="dxa"/>
          </w:tcPr>
          <w:p w14:paraId="3656B9AB" w14:textId="77777777" w:rsidR="00E46697" w:rsidRPr="00C93E94" w:rsidRDefault="00E46697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</w:tcPr>
          <w:p w14:paraId="3A203F9E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P1, Projekt, Projekt P1</w:t>
            </w:r>
          </w:p>
        </w:tc>
        <w:tc>
          <w:tcPr>
            <w:tcW w:w="5670" w:type="dxa"/>
          </w:tcPr>
          <w:p w14:paraId="7677D507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Projekt Elektroniczna Platforma Gromadzenia, Analizy i Udostępniania zasobów cyfrowych o Zdarzeniach Medycznych.</w:t>
            </w:r>
          </w:p>
        </w:tc>
      </w:tr>
      <w:tr w:rsidR="00E46697" w:rsidRPr="00C93E94" w14:paraId="741C347D" w14:textId="77777777" w:rsidTr="00C93E94">
        <w:trPr>
          <w:cantSplit/>
        </w:trPr>
        <w:tc>
          <w:tcPr>
            <w:tcW w:w="578" w:type="dxa"/>
          </w:tcPr>
          <w:p w14:paraId="45FB0818" w14:textId="77777777" w:rsidR="00E46697" w:rsidRPr="00C93E94" w:rsidRDefault="00E46697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</w:tcPr>
          <w:p w14:paraId="093833AE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System P1</w:t>
            </w:r>
          </w:p>
        </w:tc>
        <w:tc>
          <w:tcPr>
            <w:tcW w:w="5670" w:type="dxa"/>
          </w:tcPr>
          <w:p w14:paraId="311B88D1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System pn.: „ELEKTRONICZNA PLATFORMA GROMADZENIA, ANALIZY I UDOSTĘPNIANIA ZASOBÓW CYFROWYCH O ZDARZENIACH MEDYCZNYCH", o którym mowa w Ustawie o SIOZ.</w:t>
            </w:r>
          </w:p>
        </w:tc>
      </w:tr>
      <w:tr w:rsidR="00E46697" w:rsidRPr="00C93E94" w14:paraId="677FBF7D" w14:textId="77777777" w:rsidTr="00C93E94">
        <w:trPr>
          <w:cantSplit/>
        </w:trPr>
        <w:tc>
          <w:tcPr>
            <w:tcW w:w="578" w:type="dxa"/>
          </w:tcPr>
          <w:p w14:paraId="049F31CB" w14:textId="77777777" w:rsidR="00E46697" w:rsidRPr="00C93E94" w:rsidRDefault="00E46697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</w:tcPr>
          <w:p w14:paraId="7C9641B1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System zewnętrzny</w:t>
            </w:r>
          </w:p>
        </w:tc>
        <w:tc>
          <w:tcPr>
            <w:tcW w:w="5670" w:type="dxa"/>
          </w:tcPr>
          <w:p w14:paraId="596875FE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System Usługodawcy lub innego podmiotu komunikujący się z systemem P1 w zakresie e-Recepty.</w:t>
            </w:r>
          </w:p>
        </w:tc>
      </w:tr>
      <w:tr w:rsidR="00E46697" w:rsidRPr="00C93E94" w14:paraId="70BDB5C0" w14:textId="77777777" w:rsidTr="00C93E94">
        <w:trPr>
          <w:cantSplit/>
        </w:trPr>
        <w:tc>
          <w:tcPr>
            <w:tcW w:w="578" w:type="dxa"/>
          </w:tcPr>
          <w:p w14:paraId="53128261" w14:textId="77777777" w:rsidR="00E46697" w:rsidRPr="00C93E94" w:rsidRDefault="00E46697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</w:tcPr>
          <w:p w14:paraId="2080FDB6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Środowisko integracyjne P1</w:t>
            </w:r>
          </w:p>
        </w:tc>
        <w:tc>
          <w:tcPr>
            <w:tcW w:w="5670" w:type="dxa"/>
          </w:tcPr>
          <w:p w14:paraId="48099A1C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 xml:space="preserve">Środowisko dedykowane dla dostawców oprogramowania przeznaczone do testowania aplikacji w zakresie komunikacji z systemem P1. </w:t>
            </w:r>
          </w:p>
        </w:tc>
      </w:tr>
      <w:tr w:rsidR="00E46697" w:rsidRPr="00C93E94" w14:paraId="383057A8" w14:textId="77777777" w:rsidTr="00C93E94">
        <w:trPr>
          <w:cantSplit/>
        </w:trPr>
        <w:tc>
          <w:tcPr>
            <w:tcW w:w="578" w:type="dxa"/>
          </w:tcPr>
          <w:p w14:paraId="4101652C" w14:textId="77777777" w:rsidR="00E46697" w:rsidRPr="00C93E94" w:rsidRDefault="00E46697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</w:tcPr>
          <w:p w14:paraId="746B9105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Usługodawca</w:t>
            </w:r>
          </w:p>
        </w:tc>
        <w:tc>
          <w:tcPr>
            <w:tcW w:w="5670" w:type="dxa"/>
          </w:tcPr>
          <w:p w14:paraId="33ED984C" w14:textId="77777777" w:rsidR="00E46697" w:rsidRPr="00C93E94" w:rsidRDefault="00E46697" w:rsidP="00845F69">
            <w:pPr>
              <w:pStyle w:val="tabelanormalny"/>
              <w:spacing w:line="288" w:lineRule="auto"/>
            </w:pPr>
            <w:r w:rsidRPr="00C93E94">
              <w:t>Podmiot w rozumieniu art. 2 pkt 15 ustawy z dnia 28 kwietnia 2011 r. o systemie informacji w ochronie zdrowia (Dz. U. 2011, nr 113, poz. 657 z późn. zm.).</w:t>
            </w:r>
          </w:p>
        </w:tc>
      </w:tr>
      <w:tr w:rsidR="00F923B2" w:rsidRPr="00C93E94" w14:paraId="7E393899" w14:textId="77777777" w:rsidTr="00F47BE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4B99056E" w14:textId="77777777" w:rsidR="00F923B2" w:rsidRPr="00C93E94" w:rsidRDefault="00F923B2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452EF3EF" w14:textId="77777777" w:rsidR="00F923B2" w:rsidRPr="00C93E94" w:rsidRDefault="00B75294" w:rsidP="00F47BE0">
            <w:pPr>
              <w:pStyle w:val="tabelanormalny"/>
              <w:spacing w:line="288" w:lineRule="auto"/>
            </w:pPr>
            <w:r>
              <w:t xml:space="preserve">Elektroniczna Dokumentacja Medyczna (w skrócie </w:t>
            </w:r>
            <w:r w:rsidR="00F923B2">
              <w:t>EDM</w:t>
            </w:r>
            <w:r>
              <w:t>)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120E4E88" w14:textId="77777777" w:rsidR="00F923B2" w:rsidRPr="00C93E94" w:rsidRDefault="00B75294" w:rsidP="00F923B2">
            <w:pPr>
              <w:pStyle w:val="tabelanormalny"/>
              <w:spacing w:line="288" w:lineRule="auto"/>
            </w:pPr>
            <w:r>
              <w:t xml:space="preserve">Dokumentacja </w:t>
            </w:r>
            <w:r w:rsidR="00FC0B9D">
              <w:t>prowadzona w postaci elektronicznej</w:t>
            </w:r>
            <w:r w:rsidR="00F923B2">
              <w:t xml:space="preserve">. </w:t>
            </w:r>
            <w:r w:rsidR="00F923B2" w:rsidRPr="00F923B2">
              <w:t xml:space="preserve">Obowiązkowi rejestracji w </w:t>
            </w:r>
            <w:r w:rsidR="00F923B2">
              <w:t xml:space="preserve">Systemie </w:t>
            </w:r>
            <w:r w:rsidR="00F923B2" w:rsidRPr="00F923B2">
              <w:t xml:space="preserve">P1 podlegają dokumenty </w:t>
            </w:r>
            <w:r w:rsidR="00F923B2">
              <w:t xml:space="preserve">medyczne </w:t>
            </w:r>
            <w:r w:rsidR="00F923B2" w:rsidRPr="00F923B2">
              <w:t>określone w rozporządzeniu Ministra Zdrowia z dnia 2018-05-08 w sprawie rodzajów elektronicznej dokumentacji medycznej wydanego na podstawie art. 13a ustawy z dnia 28 kwietnia 2011 roku o systemie informacji w ochronie zdrowia</w:t>
            </w:r>
            <w:r w:rsidR="00F923B2">
              <w:t>.</w:t>
            </w:r>
          </w:p>
        </w:tc>
      </w:tr>
      <w:tr w:rsidR="009B2E3F" w:rsidRPr="00C93E94" w14:paraId="20B8DC2E" w14:textId="77777777" w:rsidTr="007B366E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1299C43A" w14:textId="77777777" w:rsidR="009B2E3F" w:rsidRPr="00C93E94" w:rsidRDefault="009B2E3F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5D7744E7" w14:textId="77777777" w:rsidR="009B2E3F" w:rsidRPr="00C93E94" w:rsidRDefault="009B2E3F" w:rsidP="007B366E">
            <w:pPr>
              <w:pStyle w:val="tabelanormalny"/>
              <w:spacing w:line="288" w:lineRule="auto"/>
            </w:pPr>
            <w:r>
              <w:t>IHE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72355FAE" w14:textId="77777777" w:rsidR="009B2E3F" w:rsidRPr="00C93E94" w:rsidRDefault="009B2E3F" w:rsidP="007B366E">
            <w:pPr>
              <w:pStyle w:val="tabelanormalny"/>
              <w:spacing w:line="288" w:lineRule="auto"/>
            </w:pPr>
            <w:r w:rsidRPr="009B2E3F">
              <w:t>Integrating the Healthcare Enterpise – Organizacja międzynarodowa powołana z inicjatywy producentów sprzętu medycznego i oprogramowania w celu poprawy jakości wymiany informacji medycznej między systemami informatycznymi.</w:t>
            </w:r>
          </w:p>
        </w:tc>
      </w:tr>
      <w:tr w:rsidR="00AD5210" w:rsidRPr="00C93E94" w14:paraId="44E62FA7" w14:textId="77777777" w:rsidTr="00F47BE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4DDBEF00" w14:textId="77777777" w:rsidR="00AD5210" w:rsidRPr="00C93E94" w:rsidRDefault="00AD5210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2026BF65" w14:textId="77777777" w:rsidR="00AD5210" w:rsidRPr="00C93E94" w:rsidRDefault="00AD5210" w:rsidP="00F47BE0">
            <w:pPr>
              <w:pStyle w:val="tabelanormalny"/>
              <w:spacing w:line="288" w:lineRule="auto"/>
            </w:pPr>
            <w:r>
              <w:t>Krajowa domena XDS.b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68B7C8AD" w14:textId="77777777" w:rsidR="00AD5210" w:rsidRPr="00C93E94" w:rsidRDefault="00AD5210" w:rsidP="00F47BE0">
            <w:pPr>
              <w:pStyle w:val="tabelanormalny"/>
              <w:spacing w:line="288" w:lineRule="auto"/>
            </w:pPr>
            <w:r>
              <w:t xml:space="preserve">Domena XDS (ang. XDS Affinity Domain) powołana na szczeblu krajowym, w ramach której </w:t>
            </w:r>
            <w:r w:rsidRPr="007B366E">
              <w:t xml:space="preserve">System P1 </w:t>
            </w:r>
            <w:r>
              <w:t>pełni rolę Rejestru</w:t>
            </w:r>
            <w:r w:rsidRPr="007B366E">
              <w:t xml:space="preserve"> XDS dla usługodawców zrzeszonych w Krajowej Domenie XDS w zakresie dokumentów podlegających rejestracji w P1.</w:t>
            </w:r>
          </w:p>
        </w:tc>
      </w:tr>
      <w:tr w:rsidR="005E65B6" w:rsidRPr="00C93E94" w14:paraId="424EF219" w14:textId="77777777" w:rsidTr="00F47BE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3461D779" w14:textId="77777777" w:rsidR="005E65B6" w:rsidRPr="00C93E94" w:rsidRDefault="005E65B6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2E183AC1" w14:textId="77777777" w:rsidR="005E65B6" w:rsidRPr="00C93E94" w:rsidRDefault="00AD5210" w:rsidP="00AD5210">
            <w:pPr>
              <w:pStyle w:val="tabelanormalny"/>
              <w:spacing w:line="288" w:lineRule="auto"/>
            </w:pPr>
            <w:r>
              <w:t>Krajowy</w:t>
            </w:r>
            <w:r w:rsidR="005E65B6">
              <w:t xml:space="preserve"> </w:t>
            </w:r>
            <w:r w:rsidR="00DD1621">
              <w:t>Katalog M</w:t>
            </w:r>
            <w:r>
              <w:t>etadanych dla profilu XDS.b (w skrócie: KKM)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150A89B5" w14:textId="77777777" w:rsidR="005E65B6" w:rsidRDefault="00DD1621" w:rsidP="00DD1621">
            <w:pPr>
              <w:pStyle w:val="tabelanormalny"/>
              <w:spacing w:line="288" w:lineRule="auto"/>
            </w:pPr>
            <w:r>
              <w:t xml:space="preserve">Dokument </w:t>
            </w:r>
            <w:r w:rsidRPr="00DD1621">
              <w:t>wskaz</w:t>
            </w:r>
            <w:r>
              <w:t>ujący sposób</w:t>
            </w:r>
            <w:r w:rsidRPr="00DD1621">
              <w:t xml:space="preserve"> wykorzystania standardowego zestawu metadanych profilu IHE XDS.b na potrzeby rejestrowania informacji o dokumentach medycznych w Rejestrze XDS</w:t>
            </w:r>
            <w:r>
              <w:t xml:space="preserve"> Systemu P1</w:t>
            </w:r>
            <w:r w:rsidRPr="00DD1621">
              <w:t>.</w:t>
            </w:r>
          </w:p>
          <w:p w14:paraId="61487C2B" w14:textId="7DBED94F" w:rsidR="00C53FC4" w:rsidRPr="00C93E94" w:rsidRDefault="00C53FC4" w:rsidP="00C53FC4">
            <w:pPr>
              <w:pStyle w:val="tabelanormalny"/>
              <w:spacing w:line="288" w:lineRule="auto"/>
            </w:pPr>
            <w:r>
              <w:t xml:space="preserve">KKM ograniczony na potrzeby dokumentacji integracyjnej został umieszczony w załączniku </w:t>
            </w:r>
            <w:r w:rsidR="00261D35">
              <w:t xml:space="preserve">nr </w:t>
            </w:r>
            <w:r>
              <w:t>1</w:t>
            </w:r>
            <w:r w:rsidR="001A68CC">
              <w:t>.</w:t>
            </w:r>
            <w:r>
              <w:t xml:space="preserve"> </w:t>
            </w:r>
          </w:p>
        </w:tc>
      </w:tr>
      <w:tr w:rsidR="00100E70" w:rsidRPr="00C93E94" w14:paraId="20E3B535" w14:textId="77777777" w:rsidTr="00F47BE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3CF2D8B6" w14:textId="77777777" w:rsidR="00100E70" w:rsidRPr="00C93E94" w:rsidRDefault="00100E70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38081C4A" w14:textId="77777777" w:rsidR="00100E70" w:rsidRPr="00C93E94" w:rsidRDefault="00100E70" w:rsidP="00F47BE0">
            <w:pPr>
              <w:pStyle w:val="tabelanormalny"/>
              <w:spacing w:line="288" w:lineRule="auto"/>
            </w:pPr>
            <w:r>
              <w:t>Odbiorca/Konsument Dokumentów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786BC2C5" w14:textId="77777777" w:rsidR="00100E70" w:rsidRPr="00C93E94" w:rsidRDefault="00100E70" w:rsidP="00F47BE0">
            <w:pPr>
              <w:pStyle w:val="tabelanormalny"/>
              <w:spacing w:line="288" w:lineRule="auto"/>
            </w:pPr>
            <w:r>
              <w:t xml:space="preserve">Aktor profilu XDS.b (ang. Document Consumer), </w:t>
            </w:r>
            <w:r w:rsidRPr="00877D64">
              <w:t xml:space="preserve">używa metadanych do wyszukiwania </w:t>
            </w:r>
            <w:r>
              <w:t xml:space="preserve">i pobierania </w:t>
            </w:r>
            <w:r w:rsidRPr="00877D64">
              <w:t>dokumentów</w:t>
            </w:r>
            <w:r>
              <w:t>.</w:t>
            </w:r>
            <w:r w:rsidRPr="007B366E">
              <w:t xml:space="preserve"> </w:t>
            </w:r>
          </w:p>
        </w:tc>
      </w:tr>
      <w:tr w:rsidR="00936EDA" w:rsidRPr="00C93E94" w14:paraId="676A5416" w14:textId="77777777" w:rsidTr="00F47BE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0FB78278" w14:textId="77777777" w:rsidR="00936EDA" w:rsidRPr="00C93E94" w:rsidRDefault="00936EDA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7C0598DB" w14:textId="77777777" w:rsidR="00936EDA" w:rsidRPr="00C93E94" w:rsidRDefault="00100E70" w:rsidP="00F47BE0">
            <w:pPr>
              <w:pStyle w:val="tabelanormalny"/>
              <w:spacing w:line="288" w:lineRule="auto"/>
            </w:pPr>
            <w:r>
              <w:t>Podmiot Leczniczy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3BBA1084" w14:textId="77777777" w:rsidR="00936EDA" w:rsidRPr="00C93E94" w:rsidRDefault="00100E70" w:rsidP="00100E70">
            <w:pPr>
              <w:pStyle w:val="tabelanormalny"/>
              <w:spacing w:line="288" w:lineRule="auto"/>
            </w:pPr>
            <w:r w:rsidRPr="00100E70">
              <w:t>Podmiot mający zdolność do wykonywania działań związanych z udzielaniem świadczeń medycznych</w:t>
            </w:r>
            <w:r>
              <w:t>.</w:t>
            </w:r>
          </w:p>
        </w:tc>
      </w:tr>
      <w:tr w:rsidR="00936EDA" w:rsidRPr="00C93E94" w14:paraId="583F69FC" w14:textId="77777777" w:rsidTr="00F47BE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1FC39945" w14:textId="77777777" w:rsidR="00936EDA" w:rsidRPr="00C93E94" w:rsidRDefault="00936EDA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2E7DE6D4" w14:textId="77777777" w:rsidR="00936EDA" w:rsidRPr="00C93E94" w:rsidRDefault="00936EDA" w:rsidP="00936EDA">
            <w:pPr>
              <w:pStyle w:val="tabelanormalny"/>
              <w:spacing w:line="288" w:lineRule="auto"/>
            </w:pPr>
            <w:r>
              <w:t>Rejestr XDS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211E8A09" w14:textId="77777777" w:rsidR="00936EDA" w:rsidRPr="00C93E94" w:rsidRDefault="00C36C7B" w:rsidP="00F47BE0">
            <w:pPr>
              <w:pStyle w:val="tabelanormalny"/>
              <w:spacing w:line="288" w:lineRule="auto"/>
            </w:pPr>
            <w:r>
              <w:t xml:space="preserve">Aktor profilu XDS. </w:t>
            </w:r>
            <w:r w:rsidRPr="00C36C7B">
              <w:t>Miejsce przechowywania Indeksów Dokumentów Medycznych, informacji o wysyłce, folderach i asocjacjach pomiędzy tymi encjami. Rejestr XDS.b umożliwia wyszukiwanie indeksów przy zastosowaniu predefiniowanych zapytań. Dane Rejestru XDS.b chronione są mechanizmem kontroli dostępu</w:t>
            </w:r>
          </w:p>
        </w:tc>
      </w:tr>
      <w:tr w:rsidR="0002289E" w:rsidRPr="00C93E94" w14:paraId="3E7674E9" w14:textId="77777777" w:rsidTr="007B366E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0562CB0E" w14:textId="77777777" w:rsidR="0002289E" w:rsidRPr="00C93E94" w:rsidRDefault="0002289E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3B2A1CE6" w14:textId="77777777" w:rsidR="0002289E" w:rsidRPr="00C93E94" w:rsidRDefault="00936EDA" w:rsidP="007B366E">
            <w:pPr>
              <w:pStyle w:val="tabelanormalny"/>
              <w:spacing w:line="288" w:lineRule="auto"/>
            </w:pPr>
            <w:r>
              <w:t>Repozytorium XDS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33710704" w14:textId="77777777" w:rsidR="007B366E" w:rsidRPr="00C93E94" w:rsidRDefault="00C36C7B" w:rsidP="0084475B">
            <w:pPr>
              <w:pStyle w:val="tabelanormalny"/>
              <w:spacing w:line="288" w:lineRule="auto"/>
            </w:pPr>
            <w:r>
              <w:t xml:space="preserve">Aktor profilu XDS. </w:t>
            </w:r>
            <w:r w:rsidRPr="00C36C7B">
              <w:t>Miejsce przechowywania dokumentów medycznych. Operacja przekazania dokumentów medycznych do Repozytorium XDS.b zawiera treść tych dokumentów i całą treść komunikatu żądania wysyłki. Po zapisaniu dokumentów medycznych w Repozytorium XDS.b treść komunikatu żądania wysyłki przekazywana jest do Rejestru XDS.b celem 'zaindeksowania' tych dokumentów w rejestrze.</w:t>
            </w:r>
          </w:p>
        </w:tc>
      </w:tr>
      <w:tr w:rsidR="004C771D" w:rsidRPr="00C93E94" w14:paraId="06812C4E" w14:textId="77777777" w:rsidTr="00F55456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1CB2953B" w14:textId="77777777" w:rsidR="004C771D" w:rsidRPr="00C93E94" w:rsidRDefault="004C771D" w:rsidP="00FD333B">
            <w:pPr>
              <w:pStyle w:val="tabelanormalny"/>
              <w:numPr>
                <w:ilvl w:val="0"/>
                <w:numId w:val="14"/>
              </w:numPr>
              <w:spacing w:line="288" w:lineRule="auto"/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0A13C9BC" w14:textId="5C3D3BC8" w:rsidR="004C771D" w:rsidRPr="00C93E94" w:rsidRDefault="004C771D" w:rsidP="00F55456">
            <w:pPr>
              <w:pStyle w:val="tabelanormalny"/>
              <w:spacing w:line="288" w:lineRule="auto"/>
            </w:pPr>
            <w:r>
              <w:t>SZAR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342EE7D9" w14:textId="20998AE5" w:rsidR="00A03068" w:rsidRPr="00C93E94" w:rsidRDefault="00747D0E" w:rsidP="00F55456">
            <w:pPr>
              <w:pStyle w:val="tabelanormalny"/>
              <w:spacing w:line="288" w:lineRule="auto"/>
            </w:pPr>
            <w:r>
              <w:t>System Za</w:t>
            </w:r>
            <w:r w:rsidR="00A03068">
              <w:t xml:space="preserve">rządzania Adresami Repozytoriów - pełni rolę centralnego rejestru </w:t>
            </w:r>
            <w:r w:rsidR="00A03068" w:rsidRPr="00AC674B">
              <w:t>repozytoriów</w:t>
            </w:r>
            <w:r w:rsidR="00A03068">
              <w:t xml:space="preserve"> dokumentów </w:t>
            </w:r>
            <w:r w:rsidR="00A03068" w:rsidRPr="00AC674B">
              <w:t xml:space="preserve">wraz z ich identyfikatorami OID oraz </w:t>
            </w:r>
            <w:r w:rsidR="00A03068">
              <w:t xml:space="preserve">udostępnia </w:t>
            </w:r>
            <w:r w:rsidR="00A03068" w:rsidRPr="00AC674B">
              <w:t>usługę tłumaczącą OID na adres usług sieciowych repozytorium</w:t>
            </w:r>
            <w:r w:rsidR="00A03068">
              <w:t xml:space="preserve"> wykorzystywanych do pobierania dokumentów.</w:t>
            </w:r>
            <w:r w:rsidR="00992F86">
              <w:t xml:space="preserve"> </w:t>
            </w:r>
          </w:p>
        </w:tc>
      </w:tr>
      <w:tr w:rsidR="00413573" w:rsidRPr="00C93E94" w14:paraId="5AE632E7" w14:textId="77777777" w:rsidTr="00F47BE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34CE0A41" w14:textId="21599B20" w:rsidR="00413573" w:rsidRPr="00C93E94" w:rsidRDefault="00F55456" w:rsidP="00F55456">
            <w:pPr>
              <w:pStyle w:val="tabelanormalny"/>
              <w:spacing w:line="288" w:lineRule="auto"/>
            </w:pPr>
            <w:r>
              <w:t>19.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72782DFD" w14:textId="77777777" w:rsidR="00413573" w:rsidRPr="00C93E94" w:rsidRDefault="00413573" w:rsidP="00F47BE0">
            <w:pPr>
              <w:pStyle w:val="tabelanormalny"/>
              <w:spacing w:line="288" w:lineRule="auto"/>
            </w:pPr>
            <w:r>
              <w:t>XDS.b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168E4EB6" w14:textId="77777777" w:rsidR="00413573" w:rsidRPr="00C93E94" w:rsidRDefault="00413573" w:rsidP="00F47BE0">
            <w:pPr>
              <w:pStyle w:val="tabelanormalny"/>
              <w:spacing w:line="288" w:lineRule="auto"/>
            </w:pPr>
            <w:r>
              <w:t xml:space="preserve">Profil integracyjny IHE wykorzystywany do obsługi wymiany EDM, w tym do </w:t>
            </w:r>
            <w:r w:rsidRPr="00787F03">
              <w:t>rejestrowania informacji o dokumentach medycznych</w:t>
            </w:r>
            <w:r>
              <w:t xml:space="preserve"> wytworzonych w ramach Zdarzeń</w:t>
            </w:r>
            <w:r w:rsidRPr="00C61263">
              <w:t xml:space="preserve"> Medyczn</w:t>
            </w:r>
            <w:r>
              <w:t>ych.</w:t>
            </w:r>
          </w:p>
        </w:tc>
      </w:tr>
      <w:tr w:rsidR="00264BEC" w:rsidRPr="00C93E94" w14:paraId="2469995B" w14:textId="77777777" w:rsidTr="007B366E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62EBF3C5" w14:textId="05A0E183" w:rsidR="00264BEC" w:rsidRPr="00C93E94" w:rsidRDefault="00F55456" w:rsidP="00F55456">
            <w:pPr>
              <w:pStyle w:val="tabelanormalny"/>
              <w:spacing w:line="288" w:lineRule="auto"/>
            </w:pPr>
            <w:r>
              <w:lastRenderedPageBreak/>
              <w:t>20.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42CC737B" w14:textId="77777777" w:rsidR="00264BEC" w:rsidRPr="00C93E94" w:rsidRDefault="00264BEC" w:rsidP="007B366E">
            <w:pPr>
              <w:pStyle w:val="tabelanormalny"/>
              <w:spacing w:line="288" w:lineRule="auto"/>
            </w:pPr>
            <w:r>
              <w:t>XDS</w:t>
            </w:r>
            <w:r w:rsidR="00413573">
              <w:t>-I</w:t>
            </w:r>
            <w:r>
              <w:t>.b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4F35249C" w14:textId="77777777" w:rsidR="00787F03" w:rsidRPr="00C93E94" w:rsidRDefault="007B366E" w:rsidP="00413573">
            <w:pPr>
              <w:pStyle w:val="tabelanormalny"/>
              <w:spacing w:line="288" w:lineRule="auto"/>
            </w:pPr>
            <w:r>
              <w:t xml:space="preserve">Profil integracyjny IHE wykorzystywany do obsługi </w:t>
            </w:r>
            <w:r w:rsidR="00413573">
              <w:t xml:space="preserve">danych obrazowych w ramach </w:t>
            </w:r>
            <w:r>
              <w:t>wymiany EDM</w:t>
            </w:r>
            <w:r w:rsidR="00A95BC9">
              <w:t>.</w:t>
            </w:r>
            <w:r w:rsidR="00413573">
              <w:t xml:space="preserve"> D</w:t>
            </w:r>
            <w:r w:rsidR="00413573" w:rsidRPr="00413573">
              <w:t>okumentację typu DICOM indeksuje się w postaci dwóch dokumentów – opisowego „diagnostics report” oraz tzw. manifestu</w:t>
            </w:r>
            <w:r w:rsidR="00413573">
              <w:t>. Pobieranie dokumentów</w:t>
            </w:r>
            <w:r w:rsidR="00413573" w:rsidRPr="00413573">
              <w:t xml:space="preserve"> z repozytorium dokumentów obrazowych usługodawcy </w:t>
            </w:r>
            <w:r w:rsidR="00413573">
              <w:t xml:space="preserve">jest realizowane </w:t>
            </w:r>
            <w:r w:rsidR="00413573" w:rsidRPr="00413573">
              <w:t>przy wykorzystaniu standardu WADO</w:t>
            </w:r>
            <w:r w:rsidR="00413573">
              <w:t>.</w:t>
            </w:r>
          </w:p>
        </w:tc>
      </w:tr>
      <w:tr w:rsidR="00B13C22" w:rsidRPr="00C93E94" w14:paraId="1ED27E2D" w14:textId="77777777" w:rsidTr="00B13C22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6D98A12B" w14:textId="07F80BA0" w:rsidR="00B13C22" w:rsidRPr="00C93E94" w:rsidRDefault="00F55456" w:rsidP="00F55456">
            <w:pPr>
              <w:pStyle w:val="tabelanormalny"/>
              <w:spacing w:line="288" w:lineRule="auto"/>
            </w:pPr>
            <w:r>
              <w:t>21.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4163FB08" w14:textId="77777777" w:rsidR="00B13C22" w:rsidRPr="00C93E94" w:rsidRDefault="00264BEC" w:rsidP="007B366E">
            <w:pPr>
              <w:pStyle w:val="tabelanormalny"/>
              <w:spacing w:line="288" w:lineRule="auto"/>
            </w:pPr>
            <w:r>
              <w:t>Zdarzenie Medyczne</w:t>
            </w:r>
            <w:r w:rsidR="00B75294">
              <w:t xml:space="preserve"> (w skrócie ZM)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45288A1B" w14:textId="77777777" w:rsidR="00B13C22" w:rsidRPr="00C93E94" w:rsidRDefault="00264BEC" w:rsidP="007B366E">
            <w:pPr>
              <w:pStyle w:val="tabelanormalny"/>
              <w:spacing w:line="288" w:lineRule="auto"/>
            </w:pPr>
            <w:r w:rsidRPr="00264BEC">
              <w:t>Czynność w ramach świadczenia zdrowotnego lub świadczenia zdrowotnego rzeczowego, o których mowa w ustawie z dnia 27 sierpnia 2004 r. o świadczeniach opieki zdrowotnej finansowanych ze środków publicznych, której dane są przetwarzane w systemie informacji (Ustawa z dnia 28 kwietnia 2011 r. o systemie informacji w ochronie zdrowia).</w:t>
            </w:r>
          </w:p>
        </w:tc>
      </w:tr>
      <w:tr w:rsidR="005E65B6" w:rsidRPr="00C93E94" w14:paraId="44F6F839" w14:textId="77777777" w:rsidTr="005E65B6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14:paraId="2946DB82" w14:textId="51E2B2F8" w:rsidR="005E65B6" w:rsidRPr="00C93E94" w:rsidRDefault="00F55456" w:rsidP="00F55456">
            <w:pPr>
              <w:pStyle w:val="tabelanormalny"/>
              <w:spacing w:line="288" w:lineRule="auto"/>
            </w:pPr>
            <w:r>
              <w:t>22.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14:paraId="5FF05B33" w14:textId="77777777" w:rsidR="005E65B6" w:rsidRPr="00C93E94" w:rsidRDefault="005E65B6" w:rsidP="00F47BE0">
            <w:pPr>
              <w:pStyle w:val="tabelanormalny"/>
              <w:spacing w:line="288" w:lineRule="auto"/>
            </w:pPr>
            <w:r>
              <w:t>Źródło Dokumentów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14:paraId="18CCDEB1" w14:textId="77777777" w:rsidR="005E65B6" w:rsidRPr="00C93E94" w:rsidRDefault="005E65B6" w:rsidP="00877D64">
            <w:pPr>
              <w:pStyle w:val="tabelanormalny"/>
              <w:spacing w:line="288" w:lineRule="auto"/>
            </w:pPr>
            <w:r>
              <w:t>Aktor profilu XDS.b.</w:t>
            </w:r>
            <w:r w:rsidR="00877D64">
              <w:t xml:space="preserve"> (ang. Document Source)</w:t>
            </w:r>
            <w:r>
              <w:t>, tw</w:t>
            </w:r>
            <w:r w:rsidRPr="005E65B6">
              <w:t>orzy dokumenty i odpowiada za wysyłkę metadanych i dokumentów do rejestru i repozytorium.</w:t>
            </w:r>
          </w:p>
        </w:tc>
      </w:tr>
    </w:tbl>
    <w:p w14:paraId="5F9C7FEE" w14:textId="77777777" w:rsidR="00DE09BF" w:rsidRDefault="00DE09BF" w:rsidP="00DE09BF">
      <w:pPr>
        <w:pStyle w:val="Legenda"/>
      </w:pPr>
      <w:bookmarkStart w:id="12" w:name="_Toc18318104"/>
      <w:r w:rsidRPr="00C93E94"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C93E94">
        <w:t xml:space="preserve">. </w:t>
      </w:r>
      <w:r>
        <w:t>Wykorzystywane skróty i terminy</w:t>
      </w:r>
      <w:bookmarkEnd w:id="12"/>
    </w:p>
    <w:p w14:paraId="5997CC1D" w14:textId="77777777" w:rsidR="00E46697" w:rsidRDefault="00E46697" w:rsidP="00911709">
      <w:pPr>
        <w:spacing w:line="288" w:lineRule="auto"/>
      </w:pPr>
    </w:p>
    <w:p w14:paraId="74FA7C7F" w14:textId="4BABC2DB" w:rsidR="006003C4" w:rsidRDefault="006003C4" w:rsidP="00253FF8">
      <w:pPr>
        <w:pStyle w:val="Nagwek1"/>
      </w:pPr>
      <w:bookmarkStart w:id="13" w:name="_Toc44064970"/>
      <w:bookmarkStart w:id="14" w:name="_Toc79934615"/>
      <w:r>
        <w:lastRenderedPageBreak/>
        <w:t>Model</w:t>
      </w:r>
      <w:bookmarkEnd w:id="13"/>
      <w:r w:rsidR="00253FF8">
        <w:t xml:space="preserve"> </w:t>
      </w:r>
      <w:r w:rsidR="00D404FB">
        <w:t>komunikatów</w:t>
      </w:r>
      <w:r w:rsidR="00253FF8">
        <w:t xml:space="preserve"> </w:t>
      </w:r>
      <w:r w:rsidR="00253FF8" w:rsidRPr="00253FF8">
        <w:t>audytu dla transakcji ITI-43</w:t>
      </w:r>
      <w:bookmarkEnd w:id="14"/>
      <w:r w:rsidR="00253FF8">
        <w:t xml:space="preserve"> </w:t>
      </w:r>
    </w:p>
    <w:p w14:paraId="5B364F16" w14:textId="6008C791" w:rsidR="00B51F4B" w:rsidRDefault="006003C4" w:rsidP="00B51F4B">
      <w:pPr>
        <w:rPr>
          <w:lang w:eastAsia="pl-PL"/>
        </w:rPr>
      </w:pPr>
      <w:r>
        <w:rPr>
          <w:lang w:eastAsia="pl-PL"/>
        </w:rPr>
        <w:t xml:space="preserve">W niniejszym rozdziale zaprezentowano model techniczny </w:t>
      </w:r>
      <w:r w:rsidR="00B51F4B">
        <w:rPr>
          <w:lang w:eastAsia="pl-PL"/>
        </w:rPr>
        <w:t>komunikatów audytu dla transakcji ITI-43 (komunikat</w:t>
      </w:r>
      <w:r w:rsidR="001F0DF3">
        <w:rPr>
          <w:lang w:eastAsia="pl-PL"/>
        </w:rPr>
        <w:t>y</w:t>
      </w:r>
      <w:r w:rsidR="00B51F4B">
        <w:rPr>
          <w:lang w:eastAsia="pl-PL"/>
        </w:rPr>
        <w:t xml:space="preserve"> repozytorium oraz konsumenta).</w:t>
      </w:r>
    </w:p>
    <w:p w14:paraId="63A0EA00" w14:textId="16D21C0B" w:rsidR="00B51F4B" w:rsidRDefault="00B51F4B" w:rsidP="00B51F4B">
      <w:pPr>
        <w:rPr>
          <w:lang w:eastAsia="pl-PL"/>
        </w:rPr>
      </w:pPr>
      <w:r>
        <w:rPr>
          <w:lang w:eastAsia="pl-PL"/>
        </w:rPr>
        <w:t>Podmioty zewnętrzne lub podsystemy P1, podczas realizacji transakcji ITI-43 zobowiązane są przekaz</w:t>
      </w:r>
      <w:r w:rsidR="004F1761">
        <w:rPr>
          <w:lang w:eastAsia="pl-PL"/>
        </w:rPr>
        <w:t>yw</w:t>
      </w:r>
      <w:r>
        <w:rPr>
          <w:lang w:eastAsia="pl-PL"/>
        </w:rPr>
        <w:t>ać do systemu P1 log ATNA. W tym celu wywołują udostępnioną usługę realizującą transakcję ITI-20. Podmiot Leczniczy/Podsystem P1, który pobiera treść dokumentu, wysyła komunikat typu „Import”, a Repozytorium Dokumentów Podmiotu Leczniczego, które udostępnia treść dokumentu, wysyła komunikat typu ‘Export’.</w:t>
      </w:r>
    </w:p>
    <w:p w14:paraId="5234829E" w14:textId="77777777" w:rsidR="00253FF8" w:rsidRDefault="00253FF8" w:rsidP="00253FF8">
      <w:pPr>
        <w:spacing w:line="288" w:lineRule="auto"/>
      </w:pPr>
      <w:r>
        <w:t>Główne źródła informacji:</w:t>
      </w:r>
    </w:p>
    <w:p w14:paraId="4383BC38" w14:textId="7709EA37" w:rsidR="00253FF8" w:rsidRDefault="003E44E7" w:rsidP="00FD333B">
      <w:pPr>
        <w:pStyle w:val="Akapitzlist"/>
        <w:numPr>
          <w:ilvl w:val="0"/>
          <w:numId w:val="16"/>
        </w:numPr>
        <w:spacing w:line="288" w:lineRule="auto"/>
      </w:pPr>
      <w:hyperlink r:id="rId11" w:history="1">
        <w:r w:rsidR="00137568" w:rsidRPr="00155A9E">
          <w:rPr>
            <w:rStyle w:val="Hipercze"/>
          </w:rPr>
          <w:t>https://profiles.ihe.net/ITI/TF/Volume2/ITI-20.html</w:t>
        </w:r>
      </w:hyperlink>
      <w:r w:rsidR="00137568">
        <w:t xml:space="preserve">  [1]</w:t>
      </w:r>
    </w:p>
    <w:p w14:paraId="2FD87B80" w14:textId="0D02D4C8" w:rsidR="00253FF8" w:rsidRDefault="003E44E7" w:rsidP="00FD333B">
      <w:pPr>
        <w:pStyle w:val="Akapitzlist"/>
        <w:numPr>
          <w:ilvl w:val="0"/>
          <w:numId w:val="16"/>
        </w:numPr>
        <w:spacing w:line="288" w:lineRule="auto"/>
      </w:pPr>
      <w:hyperlink r:id="rId12" w:anchor="3.43.6" w:history="1">
        <w:r w:rsidR="00137568" w:rsidRPr="00155A9E">
          <w:rPr>
            <w:rStyle w:val="Hipercze"/>
          </w:rPr>
          <w:t>https://profiles.ihe.net/ITI/TF/Volume2/ITI-43.html#3.43.6</w:t>
        </w:r>
      </w:hyperlink>
      <w:r w:rsidR="00137568">
        <w:t xml:space="preserve">  [2]</w:t>
      </w:r>
    </w:p>
    <w:p w14:paraId="1F069819" w14:textId="6A18FABA" w:rsidR="00253FF8" w:rsidRDefault="003E44E7" w:rsidP="00FD333B">
      <w:pPr>
        <w:pStyle w:val="Akapitzlist"/>
        <w:numPr>
          <w:ilvl w:val="0"/>
          <w:numId w:val="16"/>
        </w:numPr>
        <w:spacing w:line="288" w:lineRule="auto"/>
      </w:pPr>
      <w:hyperlink r:id="rId13" w:history="1">
        <w:r w:rsidR="00137568" w:rsidRPr="00155A9E">
          <w:rPr>
            <w:rStyle w:val="Hipercze"/>
          </w:rPr>
          <w:t>http://dicom.nema.org/medical/dicom/current/output/chtml/part15/sect_A.5.2.html</w:t>
        </w:r>
      </w:hyperlink>
      <w:r w:rsidR="00137568">
        <w:t xml:space="preserve">  [3]</w:t>
      </w:r>
    </w:p>
    <w:p w14:paraId="5B05AC34" w14:textId="73091B47" w:rsidR="00253FF8" w:rsidRDefault="00253FF8" w:rsidP="00FD333B">
      <w:pPr>
        <w:pStyle w:val="Akapitzlist"/>
        <w:numPr>
          <w:ilvl w:val="0"/>
          <w:numId w:val="16"/>
        </w:numPr>
        <w:spacing w:line="288" w:lineRule="auto"/>
      </w:pPr>
      <w:r>
        <w:t>Przykłady</w:t>
      </w:r>
      <w:r w:rsidR="00C74950">
        <w:t xml:space="preserve"> (DI)</w:t>
      </w:r>
      <w:r>
        <w:t xml:space="preserve">: </w:t>
      </w:r>
    </w:p>
    <w:p w14:paraId="03AC3EC8" w14:textId="77777777" w:rsidR="00253FF8" w:rsidRDefault="00253FF8" w:rsidP="00FD333B">
      <w:pPr>
        <w:pStyle w:val="Akapitzlist"/>
        <w:numPr>
          <w:ilvl w:val="1"/>
          <w:numId w:val="16"/>
        </w:numPr>
        <w:spacing w:line="288" w:lineRule="auto"/>
      </w:pPr>
      <w:r>
        <w:t>Przykład komunikatu Syslog Document Consumer (IKP) dla transakcji ITI-43</w:t>
      </w:r>
    </w:p>
    <w:p w14:paraId="01F123C0" w14:textId="77777777" w:rsidR="00253FF8" w:rsidRDefault="00253FF8" w:rsidP="00FD333B">
      <w:pPr>
        <w:pStyle w:val="Akapitzlist"/>
        <w:numPr>
          <w:ilvl w:val="1"/>
          <w:numId w:val="16"/>
        </w:numPr>
        <w:spacing w:line="288" w:lineRule="auto"/>
      </w:pPr>
      <w:r>
        <w:t>Przykład komunikatu Syslog Document Consumer dla transakcji ITI-43</w:t>
      </w:r>
    </w:p>
    <w:p w14:paraId="1AF52CDB" w14:textId="77777777" w:rsidR="00253FF8" w:rsidRDefault="00253FF8" w:rsidP="00FD333B">
      <w:pPr>
        <w:pStyle w:val="Akapitzlist"/>
        <w:numPr>
          <w:ilvl w:val="1"/>
          <w:numId w:val="16"/>
        </w:numPr>
        <w:spacing w:line="288" w:lineRule="auto"/>
      </w:pPr>
      <w:r>
        <w:t>Przykład komunikatu Syslog Document Repository (IKP) dla transakcji ITI-43</w:t>
      </w:r>
    </w:p>
    <w:p w14:paraId="4AC69890" w14:textId="77777777" w:rsidR="00253FF8" w:rsidRDefault="00253FF8" w:rsidP="00FD333B">
      <w:pPr>
        <w:pStyle w:val="Akapitzlist"/>
        <w:numPr>
          <w:ilvl w:val="1"/>
          <w:numId w:val="16"/>
        </w:numPr>
        <w:spacing w:line="288" w:lineRule="auto"/>
      </w:pPr>
      <w:r>
        <w:t>Przykład komunikatu Syslog Document Repository dla transakcji ITI-43</w:t>
      </w:r>
    </w:p>
    <w:p w14:paraId="74AEBDB3" w14:textId="77777777" w:rsidR="00253FF8" w:rsidRDefault="00253FF8" w:rsidP="00B51F4B">
      <w:pPr>
        <w:rPr>
          <w:lang w:eastAsia="pl-PL"/>
        </w:rPr>
      </w:pPr>
    </w:p>
    <w:p w14:paraId="0B0009D4" w14:textId="77777777" w:rsidR="004F1761" w:rsidRDefault="004F1761" w:rsidP="004F1761">
      <w:pPr>
        <w:spacing w:line="288" w:lineRule="auto"/>
      </w:pPr>
      <w:r>
        <w:t>Legenda:</w:t>
      </w:r>
    </w:p>
    <w:p w14:paraId="1B85C630" w14:textId="77777777" w:rsidR="004F1761" w:rsidRDefault="004F1761" w:rsidP="004F1761">
      <w:pPr>
        <w:pStyle w:val="Akapitzlist"/>
        <w:numPr>
          <w:ilvl w:val="0"/>
          <w:numId w:val="15"/>
        </w:numPr>
        <w:spacing w:line="288" w:lineRule="auto"/>
      </w:pPr>
      <w:r>
        <w:t>M - This element or attribute is mandatory</w:t>
      </w:r>
    </w:p>
    <w:p w14:paraId="7610CD71" w14:textId="77777777" w:rsidR="004F1761" w:rsidRDefault="004F1761" w:rsidP="004F1761">
      <w:pPr>
        <w:pStyle w:val="Akapitzlist"/>
        <w:numPr>
          <w:ilvl w:val="0"/>
          <w:numId w:val="15"/>
        </w:numPr>
        <w:spacing w:line="288" w:lineRule="auto"/>
      </w:pPr>
      <w:r>
        <w:t>U - This element or attribute is user optional. The creator may include it or omit it.</w:t>
      </w:r>
    </w:p>
    <w:p w14:paraId="7DA6561E" w14:textId="77777777" w:rsidR="004F1761" w:rsidRDefault="004F1761" w:rsidP="004F1761">
      <w:pPr>
        <w:pStyle w:val="Akapitzlist"/>
        <w:numPr>
          <w:ilvl w:val="0"/>
          <w:numId w:val="15"/>
        </w:numPr>
        <w:spacing w:line="288" w:lineRule="auto"/>
      </w:pPr>
      <w:r>
        <w:t>MC - This element or attribute is mandatory if a specified condition is true.</w:t>
      </w:r>
    </w:p>
    <w:p w14:paraId="7142B6A7" w14:textId="77777777" w:rsidR="004F1761" w:rsidRDefault="004F1761" w:rsidP="004F1761">
      <w:pPr>
        <w:pStyle w:val="Akapitzlist"/>
        <w:numPr>
          <w:ilvl w:val="0"/>
          <w:numId w:val="15"/>
        </w:numPr>
        <w:spacing w:line="288" w:lineRule="auto"/>
      </w:pPr>
      <w:r>
        <w:lastRenderedPageBreak/>
        <w:t>UC - This element or attribute may be present only if a specified condition is true, if the user chooses to include it.</w:t>
      </w:r>
    </w:p>
    <w:p w14:paraId="7802D5F7" w14:textId="77777777" w:rsidR="00253FF8" w:rsidRDefault="00253FF8" w:rsidP="00B51F4B">
      <w:pPr>
        <w:rPr>
          <w:lang w:eastAsia="pl-PL"/>
        </w:rPr>
        <w:sectPr w:rsidR="00253FF8" w:rsidSect="00735614">
          <w:headerReference w:type="default" r:id="rId14"/>
          <w:footerReference w:type="default" r:id="rId15"/>
          <w:headerReference w:type="first" r:id="rId16"/>
          <w:pgSz w:w="11906" w:h="16838"/>
          <w:pgMar w:top="1417" w:right="1417" w:bottom="1417" w:left="1417" w:header="708" w:footer="0" w:gutter="0"/>
          <w:cols w:space="708"/>
          <w:titlePg/>
          <w:docGrid w:linePitch="360"/>
        </w:sectPr>
      </w:pPr>
    </w:p>
    <w:p w14:paraId="7156351F" w14:textId="693723FA" w:rsidR="00D404FB" w:rsidRDefault="00D404FB" w:rsidP="00B51F4B">
      <w:pPr>
        <w:rPr>
          <w:lang w:eastAsia="pl-PL"/>
        </w:rPr>
      </w:pPr>
    </w:p>
    <w:p w14:paraId="6B63A510" w14:textId="670904C4" w:rsidR="006003C4" w:rsidRDefault="002A4C34" w:rsidP="003674B0">
      <w:pPr>
        <w:pStyle w:val="Nagwek2"/>
      </w:pPr>
      <w:bookmarkStart w:id="15" w:name="_Toc79934616"/>
      <w:r>
        <w:t>Document Consumer audit message</w:t>
      </w:r>
      <w:bookmarkEnd w:id="15"/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619"/>
        <w:gridCol w:w="572"/>
        <w:gridCol w:w="8361"/>
      </w:tblGrid>
      <w:tr w:rsidR="00BA1FAD" w:rsidRPr="00D404FB" w14:paraId="4BF8D0A8" w14:textId="77777777" w:rsidTr="00AE560F">
        <w:tc>
          <w:tcPr>
            <w:tcW w:w="841" w:type="pct"/>
            <w:shd w:val="clear" w:color="auto" w:fill="FEFEFE"/>
          </w:tcPr>
          <w:p w14:paraId="7C2214E1" w14:textId="77777777" w:rsidR="006943A7" w:rsidRPr="00D404FB" w:rsidRDefault="006943A7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</w:pPr>
          </w:p>
        </w:tc>
        <w:tc>
          <w:tcPr>
            <w:tcW w:w="943" w:type="pct"/>
            <w:shd w:val="clear" w:color="auto" w:fill="FEFEFE"/>
            <w:hideMark/>
          </w:tcPr>
          <w:p w14:paraId="539ED33C" w14:textId="7C2D97B6" w:rsidR="006943A7" w:rsidRPr="00D404FB" w:rsidRDefault="006943A7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  <w:t>Field Name</w:t>
            </w:r>
          </w:p>
        </w:tc>
        <w:tc>
          <w:tcPr>
            <w:tcW w:w="206" w:type="pct"/>
            <w:shd w:val="clear" w:color="auto" w:fill="FEFEFE"/>
            <w:hideMark/>
          </w:tcPr>
          <w:p w14:paraId="0F1A890E" w14:textId="77777777" w:rsidR="006943A7" w:rsidRPr="00D404FB" w:rsidRDefault="006943A7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  <w:t>Opt</w:t>
            </w:r>
          </w:p>
        </w:tc>
        <w:tc>
          <w:tcPr>
            <w:tcW w:w="3010" w:type="pct"/>
            <w:shd w:val="clear" w:color="auto" w:fill="FEFEFE"/>
            <w:hideMark/>
          </w:tcPr>
          <w:p w14:paraId="080892EA" w14:textId="77777777" w:rsidR="006943A7" w:rsidRPr="00D404FB" w:rsidRDefault="006943A7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  <w:t>Value Constraints</w:t>
            </w:r>
          </w:p>
        </w:tc>
      </w:tr>
      <w:tr w:rsidR="006943A7" w:rsidRPr="00D404FB" w14:paraId="46A9B6D6" w14:textId="77777777" w:rsidTr="00AE560F">
        <w:tc>
          <w:tcPr>
            <w:tcW w:w="841" w:type="pct"/>
            <w:vMerge w:val="restart"/>
            <w:shd w:val="clear" w:color="auto" w:fill="F1F1F1"/>
            <w:hideMark/>
          </w:tcPr>
          <w:p w14:paraId="236998F8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Event</w:t>
            </w:r>
          </w:p>
          <w:p w14:paraId="251E3710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D404FB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EventIdentification</w:t>
            </w:r>
          </w:p>
        </w:tc>
        <w:tc>
          <w:tcPr>
            <w:tcW w:w="943" w:type="pct"/>
            <w:shd w:val="clear" w:color="auto" w:fill="F1F1F1"/>
            <w:hideMark/>
          </w:tcPr>
          <w:p w14:paraId="133339E8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EventID</w:t>
            </w:r>
          </w:p>
        </w:tc>
        <w:tc>
          <w:tcPr>
            <w:tcW w:w="206" w:type="pct"/>
            <w:shd w:val="clear" w:color="auto" w:fill="F1F1F1"/>
            <w:hideMark/>
          </w:tcPr>
          <w:p w14:paraId="2F412BA2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1F1F1"/>
            <w:hideMark/>
          </w:tcPr>
          <w:p w14:paraId="7233C216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EV(110107, DCM, “Import”)</w:t>
            </w:r>
          </w:p>
        </w:tc>
      </w:tr>
      <w:tr w:rsidR="006943A7" w:rsidRPr="00D404FB" w14:paraId="4DFC17FE" w14:textId="77777777" w:rsidTr="00AE560F">
        <w:tc>
          <w:tcPr>
            <w:tcW w:w="841" w:type="pct"/>
            <w:vMerge/>
            <w:shd w:val="clear" w:color="auto" w:fill="FEFEFE"/>
            <w:vAlign w:val="center"/>
            <w:hideMark/>
          </w:tcPr>
          <w:p w14:paraId="77D7F87F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43" w:type="pct"/>
            <w:shd w:val="clear" w:color="auto" w:fill="FEFEFE"/>
            <w:hideMark/>
          </w:tcPr>
          <w:p w14:paraId="3365084A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EventActionCode</w:t>
            </w:r>
          </w:p>
        </w:tc>
        <w:tc>
          <w:tcPr>
            <w:tcW w:w="206" w:type="pct"/>
            <w:shd w:val="clear" w:color="auto" w:fill="FEFEFE"/>
            <w:hideMark/>
          </w:tcPr>
          <w:p w14:paraId="45FBC4F1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EFEFE"/>
            <w:hideMark/>
          </w:tcPr>
          <w:p w14:paraId="66BF2505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“C” (Create)</w:t>
            </w:r>
          </w:p>
        </w:tc>
      </w:tr>
      <w:tr w:rsidR="006943A7" w:rsidRPr="00D404FB" w14:paraId="64CFB7E1" w14:textId="77777777" w:rsidTr="00AE560F">
        <w:tc>
          <w:tcPr>
            <w:tcW w:w="841" w:type="pct"/>
            <w:vMerge/>
            <w:shd w:val="clear" w:color="auto" w:fill="F1F1F1"/>
            <w:vAlign w:val="center"/>
            <w:hideMark/>
          </w:tcPr>
          <w:p w14:paraId="5B3149AF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43" w:type="pct"/>
            <w:shd w:val="clear" w:color="auto" w:fill="F1F1F1"/>
            <w:hideMark/>
          </w:tcPr>
          <w:p w14:paraId="0CE49352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EventDateTime</w:t>
            </w:r>
          </w:p>
        </w:tc>
        <w:tc>
          <w:tcPr>
            <w:tcW w:w="206" w:type="pct"/>
            <w:shd w:val="clear" w:color="auto" w:fill="F1F1F1"/>
            <w:hideMark/>
          </w:tcPr>
          <w:p w14:paraId="37F474FA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1F1F1"/>
            <w:hideMark/>
          </w:tcPr>
          <w:p w14:paraId="38385989" w14:textId="3D508D5D" w:rsidR="00D404FB" w:rsidRPr="00D404FB" w:rsidRDefault="00137568" w:rsidP="00137568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pl-PL"/>
              </w:rPr>
              <w:t>see</w:t>
            </w:r>
            <w:r w:rsidR="00CB4E5C" w:rsidRPr="00DD44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pl-PL"/>
              </w:rPr>
              <w:t> </w:t>
            </w:r>
            <w:hyperlink r:id="rId17" w:tooltip="A.5.2.5 EventDateTime" w:history="1">
              <w:r w:rsidR="00CB4E5C" w:rsidRPr="00DD4431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A.5.2.5</w:t>
              </w:r>
            </w:hyperlink>
          </w:p>
        </w:tc>
      </w:tr>
      <w:tr w:rsidR="006943A7" w:rsidRPr="00D404FB" w14:paraId="4497E4B5" w14:textId="77777777" w:rsidTr="00AE560F">
        <w:tc>
          <w:tcPr>
            <w:tcW w:w="841" w:type="pct"/>
            <w:vMerge/>
            <w:shd w:val="clear" w:color="auto" w:fill="FEFEFE"/>
            <w:vAlign w:val="center"/>
            <w:hideMark/>
          </w:tcPr>
          <w:p w14:paraId="0FCE2E26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43" w:type="pct"/>
            <w:shd w:val="clear" w:color="auto" w:fill="FEFEFE"/>
            <w:hideMark/>
          </w:tcPr>
          <w:p w14:paraId="73CD217F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EventOutcomeIndicator</w:t>
            </w:r>
          </w:p>
        </w:tc>
        <w:tc>
          <w:tcPr>
            <w:tcW w:w="206" w:type="pct"/>
            <w:shd w:val="clear" w:color="auto" w:fill="FEFEFE"/>
            <w:hideMark/>
          </w:tcPr>
          <w:p w14:paraId="1F8B0019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EFEFE"/>
            <w:hideMark/>
          </w:tcPr>
          <w:p w14:paraId="328F7568" w14:textId="3EBF9245" w:rsidR="00D404FB" w:rsidRPr="00D404FB" w:rsidRDefault="00137568" w:rsidP="00137568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18" w:tooltip="A.5.2.5 EventDateTime" w:history="1">
              <w:r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6943A7" w:rsidRPr="00D404FB" w14:paraId="66490515" w14:textId="77777777" w:rsidTr="00AE560F">
        <w:tc>
          <w:tcPr>
            <w:tcW w:w="841" w:type="pct"/>
            <w:vMerge/>
            <w:shd w:val="clear" w:color="auto" w:fill="F1F1F1"/>
            <w:vAlign w:val="center"/>
            <w:hideMark/>
          </w:tcPr>
          <w:p w14:paraId="122DCA00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43" w:type="pct"/>
            <w:shd w:val="clear" w:color="auto" w:fill="F1F1F1"/>
            <w:hideMark/>
          </w:tcPr>
          <w:p w14:paraId="01AB181A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EventTypeCode</w:t>
            </w:r>
          </w:p>
        </w:tc>
        <w:tc>
          <w:tcPr>
            <w:tcW w:w="206" w:type="pct"/>
            <w:shd w:val="clear" w:color="auto" w:fill="F1F1F1"/>
            <w:hideMark/>
          </w:tcPr>
          <w:p w14:paraId="1BC85678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1F1F1"/>
            <w:hideMark/>
          </w:tcPr>
          <w:p w14:paraId="6FA9F5D6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EV(“ITI-43”, “IHE Transactions”, “Retrieve Document Set”)</w:t>
            </w:r>
          </w:p>
        </w:tc>
      </w:tr>
      <w:tr w:rsidR="00D404FB" w:rsidRPr="00D404FB" w14:paraId="43E250DA" w14:textId="77777777" w:rsidTr="00AE560F">
        <w:tc>
          <w:tcPr>
            <w:tcW w:w="5000" w:type="pct"/>
            <w:gridSpan w:val="4"/>
            <w:shd w:val="clear" w:color="auto" w:fill="FEFEFE"/>
            <w:hideMark/>
          </w:tcPr>
          <w:p w14:paraId="1A54D7AA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Source (Document Repository) (1)</w:t>
            </w:r>
          </w:p>
        </w:tc>
      </w:tr>
      <w:tr w:rsidR="00D404FB" w:rsidRPr="00D404FB" w14:paraId="4C392169" w14:textId="77777777" w:rsidTr="00AE560F">
        <w:tc>
          <w:tcPr>
            <w:tcW w:w="5000" w:type="pct"/>
            <w:gridSpan w:val="4"/>
            <w:shd w:val="clear" w:color="auto" w:fill="F1F1F1"/>
            <w:hideMark/>
          </w:tcPr>
          <w:p w14:paraId="5C448898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Destination (Document Consumer) (1)</w:t>
            </w:r>
          </w:p>
        </w:tc>
      </w:tr>
      <w:tr w:rsidR="00D404FB" w:rsidRPr="00D404FB" w14:paraId="56E22B1E" w14:textId="77777777" w:rsidTr="00AE560F">
        <w:tc>
          <w:tcPr>
            <w:tcW w:w="5000" w:type="pct"/>
            <w:gridSpan w:val="4"/>
            <w:shd w:val="clear" w:color="auto" w:fill="FEFEFE"/>
            <w:hideMark/>
          </w:tcPr>
          <w:p w14:paraId="46C38C17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Human Requestor (0..n)</w:t>
            </w:r>
          </w:p>
        </w:tc>
      </w:tr>
      <w:tr w:rsidR="00D404FB" w:rsidRPr="00D404FB" w14:paraId="491B27DE" w14:textId="77777777" w:rsidTr="00AE560F">
        <w:tc>
          <w:tcPr>
            <w:tcW w:w="5000" w:type="pct"/>
            <w:gridSpan w:val="4"/>
            <w:shd w:val="clear" w:color="auto" w:fill="F1F1F1"/>
            <w:hideMark/>
          </w:tcPr>
          <w:p w14:paraId="3D9CF2CB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 Source (Document Consumer) (1)</w:t>
            </w:r>
          </w:p>
        </w:tc>
      </w:tr>
      <w:tr w:rsidR="00D404FB" w:rsidRPr="00D404FB" w14:paraId="5EE40CE8" w14:textId="77777777" w:rsidTr="00AE560F">
        <w:tc>
          <w:tcPr>
            <w:tcW w:w="5000" w:type="pct"/>
            <w:gridSpan w:val="4"/>
            <w:shd w:val="clear" w:color="auto" w:fill="FEFEFE"/>
            <w:hideMark/>
          </w:tcPr>
          <w:p w14:paraId="31D54C7C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Patient (0..1)</w:t>
            </w:r>
          </w:p>
        </w:tc>
      </w:tr>
      <w:tr w:rsidR="00D404FB" w:rsidRPr="00D404FB" w14:paraId="62B4DB27" w14:textId="77777777" w:rsidTr="00AE560F">
        <w:tc>
          <w:tcPr>
            <w:tcW w:w="5000" w:type="pct"/>
            <w:gridSpan w:val="4"/>
            <w:shd w:val="clear" w:color="auto" w:fill="F1F1F1"/>
            <w:hideMark/>
          </w:tcPr>
          <w:p w14:paraId="6DD014A4" w14:textId="77777777" w:rsidR="00D404FB" w:rsidRPr="00D404FB" w:rsidRDefault="00D404FB" w:rsidP="002A4C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404F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Document (1..n) </w:t>
            </w:r>
            <w:r w:rsidRPr="00D404FB">
              <w:rPr>
                <w:rFonts w:ascii="Times New Roman" w:hAnsi="Times New Roman" w:cs="Times New Roman"/>
                <w:i/>
                <w:iCs/>
                <w:color w:val="212529"/>
                <w:sz w:val="24"/>
                <w:lang w:eastAsia="pl-PL"/>
              </w:rPr>
              <w:t>(see combining rules above)</w:t>
            </w:r>
          </w:p>
        </w:tc>
      </w:tr>
    </w:tbl>
    <w:p w14:paraId="56095FEE" w14:textId="30621371" w:rsidR="00B51F4B" w:rsidRDefault="0084624D" w:rsidP="006003C4">
      <w:pPr>
        <w:rPr>
          <w:lang w:eastAsia="pl-PL"/>
        </w:rPr>
      </w:pPr>
      <w:r>
        <w:rPr>
          <w:lang w:eastAsia="pl-PL"/>
        </w:rPr>
        <w:t>gdzie:</w:t>
      </w:r>
    </w:p>
    <w:p w14:paraId="137E3F78" w14:textId="2DFA8CEC" w:rsidR="00FD47CC" w:rsidRPr="00FD47CC" w:rsidRDefault="00FD47CC" w:rsidP="00FD47CC">
      <w:pPr>
        <w:pStyle w:val="Nagwek3"/>
      </w:pPr>
      <w:bookmarkStart w:id="16" w:name="_Toc79934617"/>
      <w:r w:rsidRPr="00D404FB">
        <w:t>Source (Document Repository) (1)</w:t>
      </w:r>
      <w:bookmarkEnd w:id="16"/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2694"/>
        <w:gridCol w:w="567"/>
        <w:gridCol w:w="8361"/>
      </w:tblGrid>
      <w:tr w:rsidR="0079490A" w:rsidRPr="006943A7" w14:paraId="56FF6B5B" w14:textId="77777777" w:rsidTr="00AE560F">
        <w:tc>
          <w:tcPr>
            <w:tcW w:w="816" w:type="pct"/>
            <w:vMerge w:val="restart"/>
            <w:shd w:val="clear" w:color="auto" w:fill="FEFEFE"/>
            <w:hideMark/>
          </w:tcPr>
          <w:p w14:paraId="20B35905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Source</w:t>
            </w:r>
          </w:p>
          <w:p w14:paraId="1B6AD735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6943A7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ActiveParticipant</w:t>
            </w:r>
          </w:p>
        </w:tc>
        <w:tc>
          <w:tcPr>
            <w:tcW w:w="970" w:type="pct"/>
            <w:shd w:val="clear" w:color="auto" w:fill="FEFEFE"/>
            <w:hideMark/>
          </w:tcPr>
          <w:p w14:paraId="6CCEBD2E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UserID</w:t>
            </w:r>
          </w:p>
        </w:tc>
        <w:tc>
          <w:tcPr>
            <w:tcW w:w="204" w:type="pct"/>
            <w:shd w:val="clear" w:color="auto" w:fill="FEFEFE"/>
            <w:hideMark/>
          </w:tcPr>
          <w:p w14:paraId="523C7F00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EFEFE"/>
            <w:hideMark/>
          </w:tcPr>
          <w:p w14:paraId="75E1156A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SOAP endpoint URI</w:t>
            </w:r>
          </w:p>
        </w:tc>
      </w:tr>
      <w:tr w:rsidR="0079490A" w:rsidRPr="006943A7" w14:paraId="6BC54AA4" w14:textId="77777777" w:rsidTr="00AE560F">
        <w:tc>
          <w:tcPr>
            <w:tcW w:w="816" w:type="pct"/>
            <w:vMerge/>
            <w:shd w:val="clear" w:color="auto" w:fill="F1F1F1"/>
            <w:vAlign w:val="center"/>
            <w:hideMark/>
          </w:tcPr>
          <w:p w14:paraId="1FC678F9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70" w:type="pct"/>
            <w:shd w:val="clear" w:color="auto" w:fill="F1F1F1"/>
            <w:hideMark/>
          </w:tcPr>
          <w:p w14:paraId="1C1BA60D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AlternativeUserID</w:t>
            </w:r>
          </w:p>
        </w:tc>
        <w:tc>
          <w:tcPr>
            <w:tcW w:w="204" w:type="pct"/>
            <w:shd w:val="clear" w:color="auto" w:fill="F1F1F1"/>
            <w:hideMark/>
          </w:tcPr>
          <w:p w14:paraId="6BBE0009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010" w:type="pct"/>
            <w:shd w:val="clear" w:color="auto" w:fill="F1F1F1"/>
            <w:hideMark/>
          </w:tcPr>
          <w:p w14:paraId="61A63ABB" w14:textId="364FDC0B" w:rsidR="003953B1" w:rsidRPr="004F1761" w:rsidRDefault="00B56B0F" w:rsidP="00EF03EF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</w:t>
            </w:r>
            <w:r w:rsidR="00126DC4" w:rsidRPr="004F1761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ole jest używane do przekazania identyfikatora podmiotu, który udostępnia dane (jeśli jest znany).</w:t>
            </w:r>
          </w:p>
          <w:p w14:paraId="1654BD7A" w14:textId="30B95A01" w:rsidR="00A96A34" w:rsidRDefault="003953B1" w:rsidP="003953B1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4F1761">
              <w:rPr>
                <w:rFonts w:ascii="Times New Roman" w:hAnsi="Times New Roman" w:cs="Times New Roman"/>
                <w:sz w:val="24"/>
              </w:rPr>
              <w:t>Identyfikator podmiotu musi b</w:t>
            </w:r>
            <w:r w:rsidR="00A96A34">
              <w:rPr>
                <w:rFonts w:ascii="Times New Roman" w:hAnsi="Times New Roman" w:cs="Times New Roman"/>
                <w:sz w:val="24"/>
              </w:rPr>
              <w:t xml:space="preserve">yć przesłany w formacie HL7 CX. </w:t>
            </w:r>
          </w:p>
          <w:p w14:paraId="57E50FCA" w14:textId="4BF5A971" w:rsidR="003953B1" w:rsidRPr="004F1761" w:rsidRDefault="00A96A34" w:rsidP="003953B1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A96A34">
              <w:rPr>
                <w:rFonts w:ascii="Times New Roman" w:hAnsi="Times New Roman" w:cs="Times New Roman"/>
                <w:sz w:val="24"/>
              </w:rPr>
              <w:lastRenderedPageBreak/>
              <w:t>Dopuszczalnymi rodzajami identyfikatorów są identyfikatory przedsiębiorstw zgodne z drzewem OID udostępnionym przez CeZ.</w:t>
            </w:r>
          </w:p>
          <w:p w14:paraId="731445C3" w14:textId="6B584027" w:rsidR="00A96A34" w:rsidRPr="00A96A34" w:rsidRDefault="003953B1" w:rsidP="00A96A34">
            <w:pPr>
              <w:spacing w:before="40" w:after="40" w:line="240" w:lineRule="auto"/>
              <w:jc w:val="left"/>
            </w:pPr>
            <w:r w:rsidRPr="004F1761">
              <w:rPr>
                <w:rFonts w:ascii="Times New Roman" w:hAnsi="Times New Roman" w:cs="Times New Roman"/>
                <w:sz w:val="24"/>
              </w:rPr>
              <w:t>Przykładowa wartość: „000000192280^^^&amp;2.16.840.1.113883.3.4424.2.3.1&amp;ISO”</w:t>
            </w:r>
            <w:r w:rsidR="00A96A34">
              <w:t>.</w:t>
            </w:r>
          </w:p>
        </w:tc>
      </w:tr>
      <w:tr w:rsidR="0079490A" w:rsidRPr="006943A7" w14:paraId="70FAEB03" w14:textId="77777777" w:rsidTr="00AE560F">
        <w:tc>
          <w:tcPr>
            <w:tcW w:w="816" w:type="pct"/>
            <w:vMerge/>
            <w:shd w:val="clear" w:color="auto" w:fill="FEFEFE"/>
            <w:vAlign w:val="center"/>
            <w:hideMark/>
          </w:tcPr>
          <w:p w14:paraId="0ACD58B6" w14:textId="54123AF3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70" w:type="pct"/>
            <w:shd w:val="clear" w:color="auto" w:fill="FEFEFE"/>
            <w:hideMark/>
          </w:tcPr>
          <w:p w14:paraId="02D0FD96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UserName</w:t>
            </w:r>
          </w:p>
        </w:tc>
        <w:tc>
          <w:tcPr>
            <w:tcW w:w="204" w:type="pct"/>
            <w:shd w:val="clear" w:color="auto" w:fill="FEFEFE"/>
            <w:hideMark/>
          </w:tcPr>
          <w:p w14:paraId="269D1133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010" w:type="pct"/>
            <w:shd w:val="clear" w:color="auto" w:fill="FEFEFE"/>
            <w:hideMark/>
          </w:tcPr>
          <w:p w14:paraId="72A9A3B9" w14:textId="193AC3EC" w:rsidR="006943A7" w:rsidRPr="006943A7" w:rsidRDefault="00137568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19" w:tooltip="A.5.2.3 Userna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79490A" w:rsidRPr="006943A7" w14:paraId="7BC1F884" w14:textId="77777777" w:rsidTr="00AE560F">
        <w:tc>
          <w:tcPr>
            <w:tcW w:w="816" w:type="pct"/>
            <w:vMerge/>
            <w:shd w:val="clear" w:color="auto" w:fill="F1F1F1"/>
            <w:vAlign w:val="center"/>
            <w:hideMark/>
          </w:tcPr>
          <w:p w14:paraId="6516C733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70" w:type="pct"/>
            <w:shd w:val="clear" w:color="auto" w:fill="F1F1F1"/>
            <w:hideMark/>
          </w:tcPr>
          <w:p w14:paraId="35E4EC22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UserIsRequestor</w:t>
            </w:r>
          </w:p>
        </w:tc>
        <w:tc>
          <w:tcPr>
            <w:tcW w:w="204" w:type="pct"/>
            <w:shd w:val="clear" w:color="auto" w:fill="F1F1F1"/>
            <w:hideMark/>
          </w:tcPr>
          <w:p w14:paraId="2A43B0D1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1F1F1"/>
            <w:hideMark/>
          </w:tcPr>
          <w:p w14:paraId="01E2FAF3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“false”</w:t>
            </w:r>
          </w:p>
        </w:tc>
      </w:tr>
      <w:tr w:rsidR="0079490A" w:rsidRPr="006943A7" w14:paraId="5D67690F" w14:textId="77777777" w:rsidTr="00AE560F">
        <w:tc>
          <w:tcPr>
            <w:tcW w:w="816" w:type="pct"/>
            <w:vMerge/>
            <w:shd w:val="clear" w:color="auto" w:fill="FEFEFE"/>
            <w:vAlign w:val="center"/>
            <w:hideMark/>
          </w:tcPr>
          <w:p w14:paraId="5B67E1A8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70" w:type="pct"/>
            <w:shd w:val="clear" w:color="auto" w:fill="FEFEFE"/>
            <w:hideMark/>
          </w:tcPr>
          <w:p w14:paraId="3B48C49F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RoleIDCode</w:t>
            </w:r>
          </w:p>
        </w:tc>
        <w:tc>
          <w:tcPr>
            <w:tcW w:w="204" w:type="pct"/>
            <w:shd w:val="clear" w:color="auto" w:fill="FEFEFE"/>
            <w:hideMark/>
          </w:tcPr>
          <w:p w14:paraId="71ABD263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EFEFE"/>
            <w:hideMark/>
          </w:tcPr>
          <w:p w14:paraId="67B31CDE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EV(110153, DCM, “Source”)</w:t>
            </w:r>
          </w:p>
        </w:tc>
      </w:tr>
      <w:tr w:rsidR="0079490A" w:rsidRPr="006943A7" w14:paraId="71A0588D" w14:textId="77777777" w:rsidTr="00AE560F">
        <w:tc>
          <w:tcPr>
            <w:tcW w:w="816" w:type="pct"/>
            <w:vMerge/>
            <w:shd w:val="clear" w:color="auto" w:fill="F1F1F1"/>
            <w:vAlign w:val="center"/>
            <w:hideMark/>
          </w:tcPr>
          <w:p w14:paraId="63363A51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70" w:type="pct"/>
            <w:shd w:val="clear" w:color="auto" w:fill="F1F1F1"/>
            <w:hideMark/>
          </w:tcPr>
          <w:p w14:paraId="32681569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NetworkAccessPointTypeCode</w:t>
            </w:r>
          </w:p>
        </w:tc>
        <w:tc>
          <w:tcPr>
            <w:tcW w:w="204" w:type="pct"/>
            <w:shd w:val="clear" w:color="auto" w:fill="F1F1F1"/>
            <w:hideMark/>
          </w:tcPr>
          <w:p w14:paraId="5E0A2AC5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1F1F1"/>
            <w:hideMark/>
          </w:tcPr>
          <w:p w14:paraId="4717A84C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“1” for machine (DNS) name, “2” for IP address</w:t>
            </w:r>
          </w:p>
        </w:tc>
      </w:tr>
      <w:tr w:rsidR="0079490A" w:rsidRPr="006943A7" w14:paraId="4A0FA9D0" w14:textId="77777777" w:rsidTr="00AE560F">
        <w:tc>
          <w:tcPr>
            <w:tcW w:w="816" w:type="pct"/>
            <w:vMerge/>
            <w:shd w:val="clear" w:color="auto" w:fill="FEFEFE"/>
            <w:vAlign w:val="center"/>
            <w:hideMark/>
          </w:tcPr>
          <w:p w14:paraId="2F721D79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70" w:type="pct"/>
            <w:shd w:val="clear" w:color="auto" w:fill="FEFEFE"/>
            <w:hideMark/>
          </w:tcPr>
          <w:p w14:paraId="47E1755C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NetworkAccessPointID</w:t>
            </w:r>
          </w:p>
        </w:tc>
        <w:tc>
          <w:tcPr>
            <w:tcW w:w="204" w:type="pct"/>
            <w:shd w:val="clear" w:color="auto" w:fill="FEFEFE"/>
            <w:hideMark/>
          </w:tcPr>
          <w:p w14:paraId="2F60326C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10" w:type="pct"/>
            <w:shd w:val="clear" w:color="auto" w:fill="FEFEFE"/>
            <w:hideMark/>
          </w:tcPr>
          <w:p w14:paraId="187B3792" w14:textId="77777777" w:rsidR="006943A7" w:rsidRPr="006943A7" w:rsidRDefault="006943A7" w:rsidP="006943A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6943A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machine name or IP address.</w:t>
            </w:r>
          </w:p>
        </w:tc>
      </w:tr>
    </w:tbl>
    <w:p w14:paraId="13F26158" w14:textId="77777777" w:rsidR="00627BC4" w:rsidRDefault="00627BC4" w:rsidP="006003C4">
      <w:pPr>
        <w:rPr>
          <w:lang w:eastAsia="pl-PL"/>
        </w:rPr>
      </w:pPr>
    </w:p>
    <w:p w14:paraId="2619574C" w14:textId="77777777" w:rsidR="00FD47CC" w:rsidRDefault="00FD47CC" w:rsidP="00FD47CC">
      <w:pPr>
        <w:pStyle w:val="Nagwek3"/>
      </w:pPr>
      <w:bookmarkStart w:id="17" w:name="_Toc79934618"/>
      <w:r>
        <w:t>Destination (Document Consumer) (1)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3118"/>
        <w:gridCol w:w="568"/>
        <w:gridCol w:w="8329"/>
      </w:tblGrid>
      <w:tr w:rsidR="00066A15" w:rsidRPr="00066A15" w14:paraId="580E8C7D" w14:textId="77777777" w:rsidTr="008F0632">
        <w:tc>
          <w:tcPr>
            <w:tcW w:w="707" w:type="pct"/>
            <w:vMerge w:val="restart"/>
            <w:shd w:val="clear" w:color="auto" w:fill="FEFEFE"/>
            <w:hideMark/>
          </w:tcPr>
          <w:p w14:paraId="60A08502" w14:textId="77777777" w:rsidR="00066A15" w:rsidRPr="00066A15" w:rsidRDefault="00066A15" w:rsidP="00066A15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Destination</w:t>
            </w:r>
          </w:p>
          <w:p w14:paraId="091B95B1" w14:textId="77777777" w:rsidR="00066A15" w:rsidRPr="00066A15" w:rsidRDefault="00066A15" w:rsidP="00066A15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066A15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ActiveParticipant</w:t>
            </w:r>
          </w:p>
        </w:tc>
        <w:tc>
          <w:tcPr>
            <w:tcW w:w="1114" w:type="pct"/>
            <w:shd w:val="clear" w:color="auto" w:fill="FEFEFE"/>
            <w:hideMark/>
          </w:tcPr>
          <w:p w14:paraId="024A535D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UserID</w:t>
            </w:r>
          </w:p>
        </w:tc>
        <w:tc>
          <w:tcPr>
            <w:tcW w:w="203" w:type="pct"/>
            <w:shd w:val="clear" w:color="auto" w:fill="FEFEFE"/>
            <w:hideMark/>
          </w:tcPr>
          <w:p w14:paraId="786CC2C4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976" w:type="pct"/>
            <w:shd w:val="clear" w:color="auto" w:fill="FEFEFE"/>
            <w:hideMark/>
          </w:tcPr>
          <w:p w14:paraId="7F78CAF1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If Asynchronous Web Services Exchange is being used, the content of the &lt;wsa:ReplyTo/&gt; element. Otherwise, not specialized.</w:t>
            </w:r>
          </w:p>
        </w:tc>
      </w:tr>
      <w:tr w:rsidR="00066A15" w:rsidRPr="00066A15" w14:paraId="79541C03" w14:textId="77777777" w:rsidTr="008F0632">
        <w:tc>
          <w:tcPr>
            <w:tcW w:w="707" w:type="pct"/>
            <w:vMerge/>
            <w:shd w:val="clear" w:color="auto" w:fill="F1F1F1"/>
            <w:vAlign w:val="center"/>
            <w:hideMark/>
          </w:tcPr>
          <w:p w14:paraId="41308AE0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4" w:type="pct"/>
            <w:shd w:val="clear" w:color="auto" w:fill="F1F1F1"/>
            <w:hideMark/>
          </w:tcPr>
          <w:p w14:paraId="7E4C89B0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AlternativeUserID</w:t>
            </w:r>
          </w:p>
        </w:tc>
        <w:tc>
          <w:tcPr>
            <w:tcW w:w="203" w:type="pct"/>
            <w:shd w:val="clear" w:color="auto" w:fill="F1F1F1"/>
            <w:hideMark/>
          </w:tcPr>
          <w:p w14:paraId="594B2EBB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976" w:type="pct"/>
            <w:shd w:val="clear" w:color="auto" w:fill="F1F1F1"/>
            <w:hideMark/>
          </w:tcPr>
          <w:p w14:paraId="344C9746" w14:textId="6CAE2DBE" w:rsidR="0063725E" w:rsidRPr="000B1CE8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F0632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process ID as used within the local operating system in the local system logs.</w:t>
            </w:r>
          </w:p>
        </w:tc>
      </w:tr>
      <w:tr w:rsidR="00066A15" w:rsidRPr="00066A15" w14:paraId="39C7DBE0" w14:textId="77777777" w:rsidTr="008F0632">
        <w:tc>
          <w:tcPr>
            <w:tcW w:w="707" w:type="pct"/>
            <w:vMerge/>
            <w:shd w:val="clear" w:color="auto" w:fill="FEFEFE"/>
            <w:vAlign w:val="center"/>
            <w:hideMark/>
          </w:tcPr>
          <w:p w14:paraId="2AC39926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4" w:type="pct"/>
            <w:shd w:val="clear" w:color="auto" w:fill="FEFEFE"/>
            <w:hideMark/>
          </w:tcPr>
          <w:p w14:paraId="2CD71C99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UserName</w:t>
            </w:r>
          </w:p>
        </w:tc>
        <w:tc>
          <w:tcPr>
            <w:tcW w:w="203" w:type="pct"/>
            <w:shd w:val="clear" w:color="auto" w:fill="FEFEFE"/>
            <w:hideMark/>
          </w:tcPr>
          <w:p w14:paraId="5370F299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976" w:type="pct"/>
            <w:shd w:val="clear" w:color="auto" w:fill="FEFEFE"/>
            <w:hideMark/>
          </w:tcPr>
          <w:p w14:paraId="2F17A955" w14:textId="7697BE76" w:rsidR="00066A15" w:rsidRPr="00066A15" w:rsidRDefault="00786D26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0" w:tooltip="A.5.2.3 Userna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066A15" w:rsidRPr="00066A15" w14:paraId="55A60B1C" w14:textId="77777777" w:rsidTr="008F0632">
        <w:tc>
          <w:tcPr>
            <w:tcW w:w="707" w:type="pct"/>
            <w:vMerge/>
            <w:shd w:val="clear" w:color="auto" w:fill="F1F1F1"/>
            <w:vAlign w:val="center"/>
            <w:hideMark/>
          </w:tcPr>
          <w:p w14:paraId="434AEA7B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4" w:type="pct"/>
            <w:shd w:val="clear" w:color="auto" w:fill="F1F1F1"/>
            <w:hideMark/>
          </w:tcPr>
          <w:p w14:paraId="2C123CD0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UserIsRequestor</w:t>
            </w:r>
          </w:p>
        </w:tc>
        <w:tc>
          <w:tcPr>
            <w:tcW w:w="203" w:type="pct"/>
            <w:shd w:val="clear" w:color="auto" w:fill="F1F1F1"/>
            <w:hideMark/>
          </w:tcPr>
          <w:p w14:paraId="52B3C004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976" w:type="pct"/>
            <w:shd w:val="clear" w:color="auto" w:fill="F1F1F1"/>
            <w:hideMark/>
          </w:tcPr>
          <w:p w14:paraId="54DA4C18" w14:textId="6820B627" w:rsidR="00066A15" w:rsidRPr="00066A15" w:rsidRDefault="00786D26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1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066A15" w:rsidRPr="00066A15" w14:paraId="4C9A6DB2" w14:textId="77777777" w:rsidTr="008F0632">
        <w:tc>
          <w:tcPr>
            <w:tcW w:w="707" w:type="pct"/>
            <w:vMerge/>
            <w:shd w:val="clear" w:color="auto" w:fill="FEFEFE"/>
            <w:vAlign w:val="center"/>
            <w:hideMark/>
          </w:tcPr>
          <w:p w14:paraId="5E051B92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4" w:type="pct"/>
            <w:shd w:val="clear" w:color="auto" w:fill="FEFEFE"/>
            <w:hideMark/>
          </w:tcPr>
          <w:p w14:paraId="04FF872F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RoleIDCode</w:t>
            </w:r>
          </w:p>
        </w:tc>
        <w:tc>
          <w:tcPr>
            <w:tcW w:w="203" w:type="pct"/>
            <w:shd w:val="clear" w:color="auto" w:fill="FEFEFE"/>
            <w:hideMark/>
          </w:tcPr>
          <w:p w14:paraId="59F1D311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976" w:type="pct"/>
            <w:shd w:val="clear" w:color="auto" w:fill="FEFEFE"/>
            <w:hideMark/>
          </w:tcPr>
          <w:p w14:paraId="2D3B0779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EV(110152, DCM, “Destination”)</w:t>
            </w:r>
          </w:p>
        </w:tc>
      </w:tr>
      <w:tr w:rsidR="00066A15" w:rsidRPr="00066A15" w14:paraId="703F0234" w14:textId="77777777" w:rsidTr="008F0632">
        <w:tc>
          <w:tcPr>
            <w:tcW w:w="707" w:type="pct"/>
            <w:vMerge/>
            <w:shd w:val="clear" w:color="auto" w:fill="F1F1F1"/>
            <w:vAlign w:val="center"/>
            <w:hideMark/>
          </w:tcPr>
          <w:p w14:paraId="5B6F1D1B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4" w:type="pct"/>
            <w:shd w:val="clear" w:color="auto" w:fill="F1F1F1"/>
            <w:hideMark/>
          </w:tcPr>
          <w:p w14:paraId="50BC6DAC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NetworkAccessPointTypeCode</w:t>
            </w:r>
          </w:p>
        </w:tc>
        <w:tc>
          <w:tcPr>
            <w:tcW w:w="203" w:type="pct"/>
            <w:shd w:val="clear" w:color="auto" w:fill="F1F1F1"/>
            <w:hideMark/>
          </w:tcPr>
          <w:p w14:paraId="67C849A8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976" w:type="pct"/>
            <w:shd w:val="clear" w:color="auto" w:fill="F1F1F1"/>
            <w:hideMark/>
          </w:tcPr>
          <w:p w14:paraId="09BE9AA3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“1” for machine (DNS) name, “2” for IP address</w:t>
            </w:r>
          </w:p>
        </w:tc>
      </w:tr>
      <w:tr w:rsidR="00066A15" w:rsidRPr="00066A15" w14:paraId="0D7F5FDC" w14:textId="77777777" w:rsidTr="008F0632">
        <w:tc>
          <w:tcPr>
            <w:tcW w:w="707" w:type="pct"/>
            <w:vMerge/>
            <w:shd w:val="clear" w:color="auto" w:fill="FEFEFE"/>
            <w:vAlign w:val="center"/>
            <w:hideMark/>
          </w:tcPr>
          <w:p w14:paraId="3C447E6D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4" w:type="pct"/>
            <w:shd w:val="clear" w:color="auto" w:fill="FEFEFE"/>
            <w:hideMark/>
          </w:tcPr>
          <w:p w14:paraId="2AB2E70D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NetworkAccessPointID</w:t>
            </w:r>
          </w:p>
        </w:tc>
        <w:tc>
          <w:tcPr>
            <w:tcW w:w="203" w:type="pct"/>
            <w:shd w:val="clear" w:color="auto" w:fill="FEFEFE"/>
            <w:hideMark/>
          </w:tcPr>
          <w:p w14:paraId="2C56B431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976" w:type="pct"/>
            <w:shd w:val="clear" w:color="auto" w:fill="FEFEFE"/>
            <w:hideMark/>
          </w:tcPr>
          <w:p w14:paraId="154B86CF" w14:textId="77777777" w:rsidR="00066A15" w:rsidRPr="00066A15" w:rsidRDefault="00066A15" w:rsidP="00066A15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66A15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machine name or IP address.</w:t>
            </w:r>
          </w:p>
        </w:tc>
      </w:tr>
    </w:tbl>
    <w:p w14:paraId="76F9059C" w14:textId="77777777" w:rsidR="0020261A" w:rsidRDefault="0020261A" w:rsidP="006003C4">
      <w:pPr>
        <w:rPr>
          <w:lang w:eastAsia="pl-PL"/>
        </w:rPr>
      </w:pPr>
    </w:p>
    <w:p w14:paraId="3B69F377" w14:textId="0671A97F" w:rsidR="00FD47CC" w:rsidRDefault="00FD47CC" w:rsidP="00FD47CC">
      <w:pPr>
        <w:pStyle w:val="Nagwek3"/>
      </w:pPr>
      <w:bookmarkStart w:id="18" w:name="_Toc79934619"/>
      <w:r>
        <w:t>Human Requestor (0..n)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3403"/>
        <w:gridCol w:w="255"/>
        <w:gridCol w:w="7000"/>
      </w:tblGrid>
      <w:tr w:rsidR="00D87FBD" w:rsidRPr="00D87FBD" w14:paraId="5EC7520A" w14:textId="77777777" w:rsidTr="00D87FBD">
        <w:tc>
          <w:tcPr>
            <w:tcW w:w="1192" w:type="pct"/>
            <w:vMerge w:val="restart"/>
            <w:shd w:val="clear" w:color="auto" w:fill="FEFEFE"/>
            <w:hideMark/>
          </w:tcPr>
          <w:p w14:paraId="51B0643D" w14:textId="77777777" w:rsidR="00D87FBD" w:rsidRPr="00D87FBD" w:rsidRDefault="00D87FBD" w:rsidP="00D87FBD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Human Requestor</w:t>
            </w: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 (if known)</w:t>
            </w:r>
          </w:p>
          <w:p w14:paraId="77025DAF" w14:textId="77777777" w:rsidR="00D87FBD" w:rsidRPr="00D87FBD" w:rsidRDefault="00D87FBD" w:rsidP="00D87FBD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D87FBD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ActiveParticipant</w:t>
            </w:r>
          </w:p>
        </w:tc>
        <w:tc>
          <w:tcPr>
            <w:tcW w:w="1216" w:type="pct"/>
            <w:shd w:val="clear" w:color="auto" w:fill="FEFEFE"/>
            <w:hideMark/>
          </w:tcPr>
          <w:p w14:paraId="30D10780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UserID</w:t>
            </w:r>
          </w:p>
        </w:tc>
        <w:tc>
          <w:tcPr>
            <w:tcW w:w="91" w:type="pct"/>
            <w:shd w:val="clear" w:color="auto" w:fill="FEFEFE"/>
            <w:hideMark/>
          </w:tcPr>
          <w:p w14:paraId="5E1975F7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501" w:type="pct"/>
            <w:shd w:val="clear" w:color="auto" w:fill="FEFEFE"/>
            <w:hideMark/>
          </w:tcPr>
          <w:p w14:paraId="11CF74FA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Identity of the human that initiated the transaction.</w:t>
            </w:r>
          </w:p>
        </w:tc>
      </w:tr>
      <w:tr w:rsidR="00D87FBD" w:rsidRPr="00D87FBD" w14:paraId="210052B0" w14:textId="77777777" w:rsidTr="00D87FBD">
        <w:tc>
          <w:tcPr>
            <w:tcW w:w="1192" w:type="pct"/>
            <w:vMerge/>
            <w:shd w:val="clear" w:color="auto" w:fill="F1F1F1"/>
            <w:vAlign w:val="center"/>
            <w:hideMark/>
          </w:tcPr>
          <w:p w14:paraId="1FA344D1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16" w:type="pct"/>
            <w:shd w:val="clear" w:color="auto" w:fill="F1F1F1"/>
            <w:hideMark/>
          </w:tcPr>
          <w:p w14:paraId="5593D114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AlternativeUserID</w:t>
            </w:r>
          </w:p>
        </w:tc>
        <w:tc>
          <w:tcPr>
            <w:tcW w:w="91" w:type="pct"/>
            <w:shd w:val="clear" w:color="auto" w:fill="F1F1F1"/>
            <w:hideMark/>
          </w:tcPr>
          <w:p w14:paraId="22C8CD3A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01" w:type="pct"/>
            <w:shd w:val="clear" w:color="auto" w:fill="F1F1F1"/>
            <w:hideMark/>
          </w:tcPr>
          <w:p w14:paraId="0C75DF33" w14:textId="69A9CA63" w:rsidR="00D87FBD" w:rsidRPr="00D87FBD" w:rsidRDefault="00786D26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2" w:tooltip="A.5.2.2 AlternativeUserID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A.5.2.2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D87FBD" w:rsidRPr="00D87FBD" w14:paraId="64DBEE50" w14:textId="77777777" w:rsidTr="00D87FBD">
        <w:tc>
          <w:tcPr>
            <w:tcW w:w="1192" w:type="pct"/>
            <w:vMerge/>
            <w:shd w:val="clear" w:color="auto" w:fill="FEFEFE"/>
            <w:vAlign w:val="center"/>
            <w:hideMark/>
          </w:tcPr>
          <w:p w14:paraId="2470F564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16" w:type="pct"/>
            <w:shd w:val="clear" w:color="auto" w:fill="FEFEFE"/>
            <w:hideMark/>
          </w:tcPr>
          <w:p w14:paraId="1C82D3CC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UserName</w:t>
            </w:r>
          </w:p>
        </w:tc>
        <w:tc>
          <w:tcPr>
            <w:tcW w:w="91" w:type="pct"/>
            <w:shd w:val="clear" w:color="auto" w:fill="FEFEFE"/>
            <w:hideMark/>
          </w:tcPr>
          <w:p w14:paraId="6204041C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01" w:type="pct"/>
            <w:shd w:val="clear" w:color="auto" w:fill="FEFEFE"/>
            <w:hideMark/>
          </w:tcPr>
          <w:p w14:paraId="4F1E9F8E" w14:textId="1A6E91ED" w:rsidR="00D87FBD" w:rsidRPr="00D87FBD" w:rsidRDefault="00786D26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3" w:tooltip="A.5.2.3 Userna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D87FBD" w:rsidRPr="00D87FBD" w14:paraId="7C7EF990" w14:textId="77777777" w:rsidTr="00D87FBD">
        <w:tc>
          <w:tcPr>
            <w:tcW w:w="1192" w:type="pct"/>
            <w:vMerge/>
            <w:shd w:val="clear" w:color="auto" w:fill="F1F1F1"/>
            <w:vAlign w:val="center"/>
            <w:hideMark/>
          </w:tcPr>
          <w:p w14:paraId="64526A32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16" w:type="pct"/>
            <w:shd w:val="clear" w:color="auto" w:fill="F1F1F1"/>
            <w:hideMark/>
          </w:tcPr>
          <w:p w14:paraId="48C0F906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UserIsRequestor</w:t>
            </w:r>
          </w:p>
        </w:tc>
        <w:tc>
          <w:tcPr>
            <w:tcW w:w="91" w:type="pct"/>
            <w:shd w:val="clear" w:color="auto" w:fill="F1F1F1"/>
            <w:hideMark/>
          </w:tcPr>
          <w:p w14:paraId="2E1E347F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01" w:type="pct"/>
            <w:shd w:val="clear" w:color="auto" w:fill="F1F1F1"/>
            <w:hideMark/>
          </w:tcPr>
          <w:p w14:paraId="57D0B364" w14:textId="393418F5" w:rsidR="00D87FBD" w:rsidRPr="00D87FBD" w:rsidRDefault="00786D26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4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D87FBD" w:rsidRPr="00D87FBD" w14:paraId="3A25A78F" w14:textId="77777777" w:rsidTr="00D87FBD">
        <w:tc>
          <w:tcPr>
            <w:tcW w:w="1192" w:type="pct"/>
            <w:vMerge/>
            <w:shd w:val="clear" w:color="auto" w:fill="FEFEFE"/>
            <w:vAlign w:val="center"/>
            <w:hideMark/>
          </w:tcPr>
          <w:p w14:paraId="2E38FB48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16" w:type="pct"/>
            <w:shd w:val="clear" w:color="auto" w:fill="FEFEFE"/>
            <w:hideMark/>
          </w:tcPr>
          <w:p w14:paraId="5B0CB745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RoleIDCode</w:t>
            </w:r>
          </w:p>
        </w:tc>
        <w:tc>
          <w:tcPr>
            <w:tcW w:w="91" w:type="pct"/>
            <w:shd w:val="clear" w:color="auto" w:fill="FEFEFE"/>
            <w:hideMark/>
          </w:tcPr>
          <w:p w14:paraId="11DFC22A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01" w:type="pct"/>
            <w:shd w:val="clear" w:color="auto" w:fill="FEFEFE"/>
            <w:hideMark/>
          </w:tcPr>
          <w:p w14:paraId="50286E8B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Access Control role(s) the user holds that allows this transaction.</w:t>
            </w:r>
          </w:p>
        </w:tc>
      </w:tr>
      <w:tr w:rsidR="00D87FBD" w:rsidRPr="00D87FBD" w14:paraId="08857D9A" w14:textId="77777777" w:rsidTr="00D87FBD">
        <w:tc>
          <w:tcPr>
            <w:tcW w:w="1192" w:type="pct"/>
            <w:vMerge/>
            <w:shd w:val="clear" w:color="auto" w:fill="F1F1F1"/>
            <w:vAlign w:val="center"/>
            <w:hideMark/>
          </w:tcPr>
          <w:p w14:paraId="5199E35A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16" w:type="pct"/>
            <w:shd w:val="clear" w:color="auto" w:fill="F1F1F1"/>
            <w:hideMark/>
          </w:tcPr>
          <w:p w14:paraId="17B3DBB3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NetworkAccessPointTypeCode</w:t>
            </w:r>
          </w:p>
        </w:tc>
        <w:tc>
          <w:tcPr>
            <w:tcW w:w="91" w:type="pct"/>
            <w:shd w:val="clear" w:color="auto" w:fill="F1F1F1"/>
            <w:hideMark/>
          </w:tcPr>
          <w:p w14:paraId="6A0019FF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01" w:type="pct"/>
            <w:shd w:val="clear" w:color="auto" w:fill="F1F1F1"/>
            <w:hideMark/>
          </w:tcPr>
          <w:p w14:paraId="20F23FC7" w14:textId="64F9196A" w:rsidR="00D87FBD" w:rsidRPr="00D87FBD" w:rsidRDefault="00786D26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5" w:tooltip="A.5.2.4 Multi-homed Nodes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A.5.2.4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D87FBD" w:rsidRPr="00D87FBD" w14:paraId="13C14761" w14:textId="77777777" w:rsidTr="00D87FBD">
        <w:tc>
          <w:tcPr>
            <w:tcW w:w="1192" w:type="pct"/>
            <w:vMerge/>
            <w:shd w:val="clear" w:color="auto" w:fill="FEFEFE"/>
            <w:vAlign w:val="center"/>
            <w:hideMark/>
          </w:tcPr>
          <w:p w14:paraId="04303B4A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16" w:type="pct"/>
            <w:shd w:val="clear" w:color="auto" w:fill="FEFEFE"/>
            <w:hideMark/>
          </w:tcPr>
          <w:p w14:paraId="495F3E27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NetworkAccessPointID</w:t>
            </w:r>
          </w:p>
        </w:tc>
        <w:tc>
          <w:tcPr>
            <w:tcW w:w="91" w:type="pct"/>
            <w:shd w:val="clear" w:color="auto" w:fill="FEFEFE"/>
            <w:hideMark/>
          </w:tcPr>
          <w:p w14:paraId="65E047D1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01" w:type="pct"/>
            <w:shd w:val="clear" w:color="auto" w:fill="FEFEFE"/>
            <w:hideMark/>
          </w:tcPr>
          <w:p w14:paraId="682FFB1C" w14:textId="0F8A48DA" w:rsidR="00D87FBD" w:rsidRPr="00D87FBD" w:rsidRDefault="00786D26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6" w:tooltip="A.5.2.4 Multi-homed Nodes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A.5.2.4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</w:tbl>
    <w:p w14:paraId="7E24ABAA" w14:textId="77777777" w:rsidR="00FD47CC" w:rsidRDefault="00FD47CC" w:rsidP="00FD47CC">
      <w:pPr>
        <w:rPr>
          <w:lang w:eastAsia="pl-PL"/>
        </w:rPr>
      </w:pPr>
    </w:p>
    <w:p w14:paraId="14009F3C" w14:textId="69084A97" w:rsidR="00FD47CC" w:rsidRDefault="00FD47CC" w:rsidP="00FD47CC">
      <w:pPr>
        <w:pStyle w:val="Nagwek3"/>
      </w:pPr>
      <w:bookmarkStart w:id="19" w:name="_Toc79934620"/>
      <w:r>
        <w:lastRenderedPageBreak/>
        <w:t>Audit Source (Document Consumer) (1)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2289"/>
        <w:gridCol w:w="260"/>
        <w:gridCol w:w="8755"/>
      </w:tblGrid>
      <w:tr w:rsidR="008B2DE9" w:rsidRPr="00D87FBD" w14:paraId="303D4E78" w14:textId="77777777" w:rsidTr="008F0632">
        <w:tc>
          <w:tcPr>
            <w:tcW w:w="961" w:type="pct"/>
            <w:vMerge w:val="restart"/>
            <w:shd w:val="clear" w:color="auto" w:fill="FEFEFE"/>
            <w:hideMark/>
          </w:tcPr>
          <w:p w14:paraId="5E65780E" w14:textId="77777777" w:rsidR="00D87FBD" w:rsidRPr="00D87FBD" w:rsidRDefault="00D87FBD" w:rsidP="00D87FBD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 Source</w:t>
            </w:r>
          </w:p>
          <w:p w14:paraId="75BB8DD8" w14:textId="77777777" w:rsidR="00D87FBD" w:rsidRPr="00D87FBD" w:rsidRDefault="00D87FBD" w:rsidP="00D87FBD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D87FBD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AuditSourceIdentification</w:t>
            </w:r>
          </w:p>
        </w:tc>
        <w:tc>
          <w:tcPr>
            <w:tcW w:w="818" w:type="pct"/>
            <w:shd w:val="clear" w:color="auto" w:fill="FEFEFE"/>
            <w:hideMark/>
          </w:tcPr>
          <w:p w14:paraId="373D92BA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AuditSourceID</w:t>
            </w:r>
          </w:p>
        </w:tc>
        <w:tc>
          <w:tcPr>
            <w:tcW w:w="93" w:type="pct"/>
            <w:shd w:val="clear" w:color="auto" w:fill="FEFEFE"/>
            <w:hideMark/>
          </w:tcPr>
          <w:p w14:paraId="5032BBC4" w14:textId="4719827A" w:rsidR="00D87FBD" w:rsidRPr="00D87FBD" w:rsidRDefault="00B56B0F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128" w:type="pct"/>
            <w:shd w:val="clear" w:color="auto" w:fill="FEFEFE"/>
            <w:hideMark/>
          </w:tcPr>
          <w:p w14:paraId="6C92EEDE" w14:textId="01F5B19C" w:rsidR="007236DD" w:rsidRDefault="00B56B0F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</w:t>
            </w:r>
            <w:r w:rsidR="00B0735F" w:rsidRPr="004B49AF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ole jest używane do przekazania identyfikatora podmiotu</w:t>
            </w:r>
            <w:r w:rsidR="007400E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/podsystemu P1</w:t>
            </w:r>
            <w:r w:rsidR="00EB1C19" w:rsidRPr="004B49AF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, k</w:t>
            </w:r>
            <w:r w:rsidR="004B49AF" w:rsidRPr="004B49AF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tóremu udostępniane są dane.</w:t>
            </w:r>
          </w:p>
          <w:p w14:paraId="2056F8B5" w14:textId="77777777" w:rsidR="00A96A34" w:rsidRDefault="00A96A34" w:rsidP="00A96A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4F1761">
              <w:rPr>
                <w:rFonts w:ascii="Times New Roman" w:hAnsi="Times New Roman" w:cs="Times New Roman"/>
                <w:sz w:val="24"/>
              </w:rPr>
              <w:t>Identyfikator podmiotu/podsystemu P1 musi b</w:t>
            </w:r>
            <w:r>
              <w:rPr>
                <w:rFonts w:ascii="Times New Roman" w:hAnsi="Times New Roman" w:cs="Times New Roman"/>
                <w:sz w:val="24"/>
              </w:rPr>
              <w:t xml:space="preserve">yć przesłany w formacie HL7 CX. </w:t>
            </w:r>
          </w:p>
          <w:p w14:paraId="43900634" w14:textId="294F340C" w:rsidR="00A96A34" w:rsidRPr="004F1761" w:rsidRDefault="00A96A34" w:rsidP="00A96A34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A96A34">
              <w:rPr>
                <w:rFonts w:ascii="Times New Roman" w:hAnsi="Times New Roman" w:cs="Times New Roman"/>
                <w:sz w:val="24"/>
              </w:rPr>
              <w:t>Dopuszczalnymi rodzajami identyfikatorów są identyfikatory przedsiębiorstw</w:t>
            </w:r>
            <w:r w:rsidR="007400E7">
              <w:rPr>
                <w:rFonts w:ascii="Times New Roman" w:hAnsi="Times New Roman" w:cs="Times New Roman"/>
                <w:sz w:val="24"/>
              </w:rPr>
              <w:t xml:space="preserve"> oraz identyfikatory podsystemów P1</w:t>
            </w:r>
            <w:r w:rsidRPr="00A96A34">
              <w:rPr>
                <w:rFonts w:ascii="Times New Roman" w:hAnsi="Times New Roman" w:cs="Times New Roman"/>
                <w:sz w:val="24"/>
              </w:rPr>
              <w:t xml:space="preserve"> zgodne z drzewem OID udostępnionym przez CeZ.</w:t>
            </w:r>
          </w:p>
          <w:p w14:paraId="126FCFEC" w14:textId="4D6D4F7B" w:rsidR="007400E7" w:rsidRDefault="00A96A34" w:rsidP="00A96A34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4F1761">
              <w:rPr>
                <w:rFonts w:ascii="Times New Roman" w:hAnsi="Times New Roman" w:cs="Times New Roman"/>
                <w:sz w:val="24"/>
              </w:rPr>
              <w:t>Przykładow</w:t>
            </w:r>
            <w:r w:rsidR="007400E7">
              <w:rPr>
                <w:rFonts w:ascii="Times New Roman" w:hAnsi="Times New Roman" w:cs="Times New Roman"/>
                <w:sz w:val="24"/>
              </w:rPr>
              <w:t>e</w:t>
            </w:r>
            <w:r w:rsidRPr="004F1761">
              <w:rPr>
                <w:rFonts w:ascii="Times New Roman" w:hAnsi="Times New Roman" w:cs="Times New Roman"/>
                <w:sz w:val="24"/>
              </w:rPr>
              <w:t xml:space="preserve"> wartoś</w:t>
            </w:r>
            <w:r w:rsidR="007400E7">
              <w:rPr>
                <w:rFonts w:ascii="Times New Roman" w:hAnsi="Times New Roman" w:cs="Times New Roman"/>
                <w:sz w:val="24"/>
              </w:rPr>
              <w:t>ci</w:t>
            </w:r>
            <w:r w:rsidRPr="004F1761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14:paraId="7DFD4768" w14:textId="43723CEC" w:rsidR="007400E7" w:rsidRDefault="007400E7">
            <w:pPr>
              <w:spacing w:before="0" w:after="0"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A96A34" w:rsidRPr="00104E3B">
              <w:rPr>
                <w:rFonts w:ascii="Times New Roman" w:hAnsi="Times New Roman"/>
                <w:sz w:val="24"/>
              </w:rPr>
              <w:t>„000000192280^^^&amp;2.16.840.1.113883.3.4424.2.3.1&amp;ISO”</w:t>
            </w:r>
            <w:r w:rsidR="000304EF">
              <w:rPr>
                <w:rFonts w:ascii="Times New Roman" w:hAnsi="Times New Roman"/>
                <w:sz w:val="24"/>
              </w:rPr>
              <w:t>,</w:t>
            </w:r>
          </w:p>
          <w:p w14:paraId="455A3202" w14:textId="758EFD65" w:rsidR="00A96A34" w:rsidRPr="00104E3B" w:rsidRDefault="007400E7">
            <w:pPr>
              <w:spacing w:before="0" w:after="0" w:line="240" w:lineRule="auto"/>
              <w:jc w:val="left"/>
              <w:rPr>
                <w:rFonts w:ascii="Times New Roman" w:hAnsi="Times New Roman"/>
                <w:color w:val="212529"/>
                <w:sz w:val="24"/>
                <w:lang w:eastAsia="pl-PL"/>
              </w:rPr>
            </w:pPr>
            <w:r>
              <w:t xml:space="preserve">- </w:t>
            </w:r>
            <w:r w:rsidRPr="0095120F">
              <w:rPr>
                <w:rFonts w:ascii="Times New Roman" w:hAnsi="Times New Roman"/>
                <w:sz w:val="24"/>
              </w:rPr>
              <w:t>„</w:t>
            </w:r>
            <w:r>
              <w:rPr>
                <w:rFonts w:ascii="Times New Roman" w:hAnsi="Times New Roman"/>
                <w:sz w:val="24"/>
              </w:rPr>
              <w:t>15^^^&amp;</w:t>
            </w:r>
            <w:r w:rsidRPr="007400E7"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16.840.1.113883.3.4424.12.3&amp;</w:t>
            </w:r>
            <w:r w:rsidRPr="007400E7">
              <w:rPr>
                <w:rFonts w:ascii="Times New Roman" w:hAnsi="Times New Roman"/>
                <w:sz w:val="24"/>
              </w:rPr>
              <w:t>ISO</w:t>
            </w:r>
            <w:r w:rsidRPr="0095120F">
              <w:rPr>
                <w:rFonts w:ascii="Times New Roman" w:hAnsi="Times New Roman"/>
                <w:sz w:val="24"/>
              </w:rPr>
              <w:t>”</w:t>
            </w:r>
            <w:r w:rsidR="000304EF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B2DE9" w:rsidRPr="00D87FBD" w14:paraId="35A8B5DD" w14:textId="77777777" w:rsidTr="008F0632">
        <w:tc>
          <w:tcPr>
            <w:tcW w:w="961" w:type="pct"/>
            <w:vMerge/>
            <w:shd w:val="clear" w:color="auto" w:fill="F1F1F1"/>
            <w:vAlign w:val="center"/>
            <w:hideMark/>
          </w:tcPr>
          <w:p w14:paraId="3AF81FF8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818" w:type="pct"/>
            <w:shd w:val="clear" w:color="auto" w:fill="F1F1F1"/>
            <w:hideMark/>
          </w:tcPr>
          <w:p w14:paraId="5BEF46C8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AuditEnterpriseSiteID</w:t>
            </w:r>
          </w:p>
        </w:tc>
        <w:tc>
          <w:tcPr>
            <w:tcW w:w="93" w:type="pct"/>
            <w:shd w:val="clear" w:color="auto" w:fill="F1F1F1"/>
            <w:hideMark/>
          </w:tcPr>
          <w:p w14:paraId="057B50C2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128" w:type="pct"/>
            <w:shd w:val="clear" w:color="auto" w:fill="F1F1F1"/>
            <w:hideMark/>
          </w:tcPr>
          <w:p w14:paraId="66D5DDBE" w14:textId="3EA44E6D" w:rsidR="00D87FBD" w:rsidRPr="00D87FBD" w:rsidRDefault="00786D26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7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8B2DE9" w:rsidRPr="00D87FBD" w14:paraId="0CBD3D24" w14:textId="77777777" w:rsidTr="008F0632">
        <w:tc>
          <w:tcPr>
            <w:tcW w:w="961" w:type="pct"/>
            <w:vMerge/>
            <w:shd w:val="clear" w:color="auto" w:fill="FEFEFE"/>
            <w:vAlign w:val="center"/>
            <w:hideMark/>
          </w:tcPr>
          <w:p w14:paraId="2455B215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818" w:type="pct"/>
            <w:shd w:val="clear" w:color="auto" w:fill="FEFEFE"/>
            <w:hideMark/>
          </w:tcPr>
          <w:p w14:paraId="069D9E75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AuditSourceTypeCode</w:t>
            </w:r>
          </w:p>
        </w:tc>
        <w:tc>
          <w:tcPr>
            <w:tcW w:w="93" w:type="pct"/>
            <w:shd w:val="clear" w:color="auto" w:fill="FEFEFE"/>
            <w:hideMark/>
          </w:tcPr>
          <w:p w14:paraId="67D4A546" w14:textId="77777777" w:rsidR="00D87FBD" w:rsidRPr="00D87FBD" w:rsidRDefault="00D87FBD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D87FBD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128" w:type="pct"/>
            <w:shd w:val="clear" w:color="auto" w:fill="FEFEFE"/>
            <w:hideMark/>
          </w:tcPr>
          <w:p w14:paraId="63D5662A" w14:textId="78FE0335" w:rsidR="00D87FBD" w:rsidRPr="00D87FBD" w:rsidRDefault="00786D26" w:rsidP="00D87FBD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8" w:anchor="sect_A.5.1.2.1" w:tooltip="A.5.1.2.1 Audit Source Type Cod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A.5.1.2.1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</w:tbl>
    <w:p w14:paraId="25C47D55" w14:textId="77777777" w:rsidR="00D87FBD" w:rsidRDefault="00D87FBD" w:rsidP="006003C4">
      <w:pPr>
        <w:rPr>
          <w:lang w:eastAsia="pl-PL"/>
        </w:rPr>
      </w:pPr>
    </w:p>
    <w:p w14:paraId="46EB5AE9" w14:textId="52ECB1FC" w:rsidR="007572D9" w:rsidRDefault="007572D9" w:rsidP="006003C4">
      <w:pPr>
        <w:pStyle w:val="Nagwek3"/>
      </w:pPr>
      <w:bookmarkStart w:id="20" w:name="_Toc79934621"/>
      <w:r>
        <w:t>Patient (0..1)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1"/>
        <w:gridCol w:w="3610"/>
        <w:gridCol w:w="425"/>
        <w:gridCol w:w="6628"/>
      </w:tblGrid>
      <w:tr w:rsidR="008B2DE9" w:rsidRPr="008B2DE9" w14:paraId="7ACAA712" w14:textId="77777777" w:rsidTr="008B2DE9">
        <w:tc>
          <w:tcPr>
            <w:tcW w:w="1190" w:type="pct"/>
            <w:vMerge w:val="restart"/>
            <w:shd w:val="clear" w:color="auto" w:fill="FEFEFE"/>
            <w:hideMark/>
          </w:tcPr>
          <w:p w14:paraId="1E1EEA43" w14:textId="77777777" w:rsidR="008B2DE9" w:rsidRPr="008B2DE9" w:rsidRDefault="008B2DE9" w:rsidP="008B2DE9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Patient</w:t>
            </w:r>
          </w:p>
          <w:p w14:paraId="230DDDCA" w14:textId="77777777" w:rsidR="008B2DE9" w:rsidRPr="008B2DE9" w:rsidRDefault="008B2DE9" w:rsidP="008B2DE9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lastRenderedPageBreak/>
              <w:t>(if-known)</w:t>
            </w:r>
          </w:p>
          <w:p w14:paraId="660252DE" w14:textId="77777777" w:rsidR="008B2DE9" w:rsidRPr="008B2DE9" w:rsidRDefault="008B2DE9" w:rsidP="008B2DE9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(AuditMessage/</w:t>
            </w: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8B2DE9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ParticipantObjectIdentification)</w:t>
            </w:r>
          </w:p>
        </w:tc>
        <w:tc>
          <w:tcPr>
            <w:tcW w:w="1290" w:type="pct"/>
            <w:shd w:val="clear" w:color="auto" w:fill="FEFEFE"/>
            <w:hideMark/>
          </w:tcPr>
          <w:p w14:paraId="0231E93E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lastRenderedPageBreak/>
              <w:t>ParticipantObjectTypeCode</w:t>
            </w:r>
          </w:p>
        </w:tc>
        <w:tc>
          <w:tcPr>
            <w:tcW w:w="152" w:type="pct"/>
            <w:shd w:val="clear" w:color="auto" w:fill="FEFEFE"/>
            <w:hideMark/>
          </w:tcPr>
          <w:p w14:paraId="4FCD93CA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368" w:type="pct"/>
            <w:shd w:val="clear" w:color="auto" w:fill="FEFEFE"/>
            <w:hideMark/>
          </w:tcPr>
          <w:p w14:paraId="1CAB82EE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“1” (Person)</w:t>
            </w:r>
          </w:p>
        </w:tc>
      </w:tr>
      <w:tr w:rsidR="008B2DE9" w:rsidRPr="008B2DE9" w14:paraId="284FA94C" w14:textId="77777777" w:rsidTr="008B2DE9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4B7849BC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1F1F1"/>
            <w:hideMark/>
          </w:tcPr>
          <w:p w14:paraId="60B19639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ParticipantObjectTypeCodeRole</w:t>
            </w:r>
          </w:p>
        </w:tc>
        <w:tc>
          <w:tcPr>
            <w:tcW w:w="152" w:type="pct"/>
            <w:shd w:val="clear" w:color="auto" w:fill="F1F1F1"/>
            <w:hideMark/>
          </w:tcPr>
          <w:p w14:paraId="17DCFC40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368" w:type="pct"/>
            <w:shd w:val="clear" w:color="auto" w:fill="F1F1F1"/>
            <w:hideMark/>
          </w:tcPr>
          <w:p w14:paraId="13C5DA2D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“1” (Patient)</w:t>
            </w:r>
          </w:p>
        </w:tc>
      </w:tr>
      <w:tr w:rsidR="008B2DE9" w:rsidRPr="008B2DE9" w14:paraId="3CF8A784" w14:textId="77777777" w:rsidTr="008B2DE9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131E7DE3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EFEFE"/>
            <w:hideMark/>
          </w:tcPr>
          <w:p w14:paraId="13D02690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ParticipantObjectDataLifeCycle</w:t>
            </w:r>
          </w:p>
        </w:tc>
        <w:tc>
          <w:tcPr>
            <w:tcW w:w="152" w:type="pct"/>
            <w:shd w:val="clear" w:color="auto" w:fill="FEFEFE"/>
            <w:hideMark/>
          </w:tcPr>
          <w:p w14:paraId="33642586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368" w:type="pct"/>
            <w:shd w:val="clear" w:color="auto" w:fill="FEFEFE"/>
            <w:hideMark/>
          </w:tcPr>
          <w:p w14:paraId="24005CE6" w14:textId="536C1390" w:rsidR="008B2DE9" w:rsidRPr="008B2DE9" w:rsidRDefault="00786D26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29" w:anchor="sect_A.5.1.2.3" w:tooltip="A.5.1.2.3 Participant Object Data Life Cycl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8B2DE9" w:rsidRPr="008B2DE9" w14:paraId="45BB26E7" w14:textId="77777777" w:rsidTr="008B2DE9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2A3F4321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1F1F1"/>
            <w:hideMark/>
          </w:tcPr>
          <w:p w14:paraId="57FF0A1A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ParticipantObjectIDTypeCode</w:t>
            </w:r>
          </w:p>
        </w:tc>
        <w:tc>
          <w:tcPr>
            <w:tcW w:w="152" w:type="pct"/>
            <w:shd w:val="clear" w:color="auto" w:fill="F1F1F1"/>
            <w:hideMark/>
          </w:tcPr>
          <w:p w14:paraId="6E335B5D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368" w:type="pct"/>
            <w:shd w:val="clear" w:color="auto" w:fill="F1F1F1"/>
            <w:hideMark/>
          </w:tcPr>
          <w:p w14:paraId="4344E969" w14:textId="08ED34CD" w:rsidR="008B2DE9" w:rsidRPr="008B2DE9" w:rsidRDefault="00786D26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0" w:anchor="sect_A.5.1.2.4" w:tooltip="A.5.1.2.4 Participant Object ID Type Cod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A.5.1.2.4</w:t>
              </w:r>
            </w:hyperlink>
            <w:r>
              <w:t xml:space="preserve"> and </w:t>
            </w:r>
            <w:hyperlink r:id="rId31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CID 404 “Audit Participant Object ID Type Code”</w:t>
              </w:r>
            </w:hyperlink>
          </w:p>
        </w:tc>
      </w:tr>
      <w:tr w:rsidR="008B2DE9" w:rsidRPr="008B2DE9" w14:paraId="333C9574" w14:textId="77777777" w:rsidTr="008B2DE9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37D049E1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EFEFE"/>
            <w:hideMark/>
          </w:tcPr>
          <w:p w14:paraId="4CAF0E09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ParticipantObjectSensitivity</w:t>
            </w:r>
          </w:p>
        </w:tc>
        <w:tc>
          <w:tcPr>
            <w:tcW w:w="152" w:type="pct"/>
            <w:shd w:val="clear" w:color="auto" w:fill="FEFEFE"/>
            <w:hideMark/>
          </w:tcPr>
          <w:p w14:paraId="72BA4C2E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368" w:type="pct"/>
            <w:shd w:val="clear" w:color="auto" w:fill="FEFEFE"/>
            <w:hideMark/>
          </w:tcPr>
          <w:p w14:paraId="7009638A" w14:textId="5AFC1D9E" w:rsidR="008B2DE9" w:rsidRPr="008B2DE9" w:rsidRDefault="00786D26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2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8B2DE9" w:rsidRPr="008B2DE9" w14:paraId="1E519CD4" w14:textId="77777777" w:rsidTr="008B2DE9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363E4168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1F1F1"/>
            <w:hideMark/>
          </w:tcPr>
          <w:p w14:paraId="0D600A73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ParticipantObjectID</w:t>
            </w:r>
          </w:p>
        </w:tc>
        <w:tc>
          <w:tcPr>
            <w:tcW w:w="152" w:type="pct"/>
            <w:shd w:val="clear" w:color="auto" w:fill="F1F1F1"/>
            <w:hideMark/>
          </w:tcPr>
          <w:p w14:paraId="387DA52F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368" w:type="pct"/>
            <w:shd w:val="clear" w:color="auto" w:fill="F1F1F1"/>
            <w:hideMark/>
          </w:tcPr>
          <w:p w14:paraId="4736D9E2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patient ID in HL7 CX format.</w:t>
            </w:r>
          </w:p>
        </w:tc>
      </w:tr>
      <w:tr w:rsidR="008B2DE9" w:rsidRPr="008B2DE9" w14:paraId="43D9D449" w14:textId="77777777" w:rsidTr="008B2DE9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3BFA2FCE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EFEFE"/>
            <w:hideMark/>
          </w:tcPr>
          <w:p w14:paraId="0808D3EC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ParticipantObjectName</w:t>
            </w:r>
          </w:p>
        </w:tc>
        <w:tc>
          <w:tcPr>
            <w:tcW w:w="152" w:type="pct"/>
            <w:shd w:val="clear" w:color="auto" w:fill="FEFEFE"/>
            <w:hideMark/>
          </w:tcPr>
          <w:p w14:paraId="55B6AF4B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368" w:type="pct"/>
            <w:shd w:val="clear" w:color="auto" w:fill="FEFEFE"/>
            <w:hideMark/>
          </w:tcPr>
          <w:p w14:paraId="5C6FB0AD" w14:textId="1B2A9E85" w:rsidR="008B2DE9" w:rsidRPr="008B2DE9" w:rsidRDefault="00786D26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3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8B2DE9" w:rsidRPr="008B2DE9" w14:paraId="217C91FD" w14:textId="77777777" w:rsidTr="008B2DE9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16B1BC87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1F1F1"/>
            <w:hideMark/>
          </w:tcPr>
          <w:p w14:paraId="3B9A4FE0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ParticipantObjectQuery</w:t>
            </w:r>
          </w:p>
        </w:tc>
        <w:tc>
          <w:tcPr>
            <w:tcW w:w="152" w:type="pct"/>
            <w:shd w:val="clear" w:color="auto" w:fill="F1F1F1"/>
            <w:hideMark/>
          </w:tcPr>
          <w:p w14:paraId="29F70D22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368" w:type="pct"/>
            <w:shd w:val="clear" w:color="auto" w:fill="F1F1F1"/>
            <w:hideMark/>
          </w:tcPr>
          <w:p w14:paraId="05BF9324" w14:textId="7CF0726E" w:rsidR="008B2DE9" w:rsidRPr="008B2DE9" w:rsidRDefault="00786D26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4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8B2DE9" w:rsidRPr="008B2DE9" w14:paraId="1E185E32" w14:textId="77777777" w:rsidTr="008B2DE9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42F95C72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290" w:type="pct"/>
            <w:shd w:val="clear" w:color="auto" w:fill="FEFEFE"/>
            <w:hideMark/>
          </w:tcPr>
          <w:p w14:paraId="735C4A77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ParticipantObjectDetail</w:t>
            </w:r>
          </w:p>
        </w:tc>
        <w:tc>
          <w:tcPr>
            <w:tcW w:w="152" w:type="pct"/>
            <w:shd w:val="clear" w:color="auto" w:fill="FEFEFE"/>
            <w:hideMark/>
          </w:tcPr>
          <w:p w14:paraId="36A1BB41" w14:textId="77777777" w:rsidR="008B2DE9" w:rsidRPr="008B2DE9" w:rsidRDefault="008B2DE9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B2DE9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368" w:type="pct"/>
            <w:shd w:val="clear" w:color="auto" w:fill="FEFEFE"/>
            <w:hideMark/>
          </w:tcPr>
          <w:p w14:paraId="7599888C" w14:textId="7E923D1B" w:rsidR="008B2DE9" w:rsidRPr="008B2DE9" w:rsidRDefault="00786D26" w:rsidP="008B2DE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5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</w:tbl>
    <w:p w14:paraId="7E08EEDB" w14:textId="77777777" w:rsidR="00D87FBD" w:rsidRDefault="00D87FBD" w:rsidP="006003C4">
      <w:pPr>
        <w:rPr>
          <w:lang w:eastAsia="pl-PL"/>
        </w:rPr>
      </w:pPr>
    </w:p>
    <w:p w14:paraId="7E227C9C" w14:textId="174A34B5" w:rsidR="007572D9" w:rsidRDefault="007572D9" w:rsidP="006003C4">
      <w:pPr>
        <w:pStyle w:val="Nagwek3"/>
      </w:pPr>
      <w:bookmarkStart w:id="21" w:name="_Toc79934622"/>
      <w:r>
        <w:t>Document (1..n)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328"/>
        <w:gridCol w:w="283"/>
        <w:gridCol w:w="7053"/>
      </w:tblGrid>
      <w:tr w:rsidR="00080327" w:rsidRPr="00080327" w14:paraId="37854B2B" w14:textId="77777777" w:rsidTr="00192C03">
        <w:tc>
          <w:tcPr>
            <w:tcW w:w="1190" w:type="pct"/>
            <w:vMerge w:val="restart"/>
            <w:shd w:val="clear" w:color="auto" w:fill="FEFEFE"/>
            <w:hideMark/>
          </w:tcPr>
          <w:p w14:paraId="40F97E64" w14:textId="77777777" w:rsidR="00080327" w:rsidRPr="00080327" w:rsidRDefault="00080327" w:rsidP="00080327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Document</w:t>
            </w:r>
          </w:p>
          <w:p w14:paraId="3E729486" w14:textId="77777777" w:rsidR="00080327" w:rsidRPr="00080327" w:rsidRDefault="00080327" w:rsidP="00080327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(AuditMessage/</w:t>
            </w: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080327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ParticipantObjectIdentification)</w:t>
            </w:r>
          </w:p>
        </w:tc>
        <w:tc>
          <w:tcPr>
            <w:tcW w:w="1189" w:type="pct"/>
            <w:shd w:val="clear" w:color="auto" w:fill="FEFEFE"/>
            <w:hideMark/>
          </w:tcPr>
          <w:p w14:paraId="4CB8BC7C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ParticipantObjectTypeCode</w:t>
            </w:r>
          </w:p>
        </w:tc>
        <w:tc>
          <w:tcPr>
            <w:tcW w:w="101" w:type="pct"/>
            <w:shd w:val="clear" w:color="auto" w:fill="FEFEFE"/>
            <w:hideMark/>
          </w:tcPr>
          <w:p w14:paraId="6623B8C9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520" w:type="pct"/>
            <w:shd w:val="clear" w:color="auto" w:fill="FEFEFE"/>
            <w:hideMark/>
          </w:tcPr>
          <w:p w14:paraId="0374EBC3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“2” (System)</w:t>
            </w:r>
          </w:p>
        </w:tc>
      </w:tr>
      <w:tr w:rsidR="00080327" w:rsidRPr="00080327" w14:paraId="5853A52E" w14:textId="77777777" w:rsidTr="00192C03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0FA1745C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1F1F1"/>
            <w:hideMark/>
          </w:tcPr>
          <w:p w14:paraId="3FF9A8B1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ParticipantObjectTypeCodeRole</w:t>
            </w:r>
          </w:p>
        </w:tc>
        <w:tc>
          <w:tcPr>
            <w:tcW w:w="101" w:type="pct"/>
            <w:shd w:val="clear" w:color="auto" w:fill="F1F1F1"/>
            <w:hideMark/>
          </w:tcPr>
          <w:p w14:paraId="67C95BC6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520" w:type="pct"/>
            <w:shd w:val="clear" w:color="auto" w:fill="F1F1F1"/>
            <w:hideMark/>
          </w:tcPr>
          <w:p w14:paraId="32D2B417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“3” (report)</w:t>
            </w:r>
          </w:p>
        </w:tc>
      </w:tr>
      <w:tr w:rsidR="00786D26" w:rsidRPr="00080327" w14:paraId="797E600B" w14:textId="77777777" w:rsidTr="00192C03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1BF4B2D9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EFEFE"/>
            <w:hideMark/>
          </w:tcPr>
          <w:p w14:paraId="157E0035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ParticipantObjectDataLifeCycle</w:t>
            </w:r>
          </w:p>
        </w:tc>
        <w:tc>
          <w:tcPr>
            <w:tcW w:w="101" w:type="pct"/>
            <w:shd w:val="clear" w:color="auto" w:fill="FEFEFE"/>
            <w:hideMark/>
          </w:tcPr>
          <w:p w14:paraId="1DDAAEC6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20" w:type="pct"/>
            <w:shd w:val="clear" w:color="auto" w:fill="FEFEFE"/>
            <w:hideMark/>
          </w:tcPr>
          <w:p w14:paraId="696F9A46" w14:textId="54151813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6" w:anchor="sect_A.5.1.2.3" w:tooltip="A.5.1.2.3 Participant Object Data Life Cycl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786D26" w:rsidRPr="00080327" w14:paraId="692A7104" w14:textId="77777777" w:rsidTr="00192C03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0037866D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1F1F1"/>
            <w:hideMark/>
          </w:tcPr>
          <w:p w14:paraId="6D2CC3F5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ParticipantObjectIDTypeCode</w:t>
            </w:r>
          </w:p>
        </w:tc>
        <w:tc>
          <w:tcPr>
            <w:tcW w:w="101" w:type="pct"/>
            <w:shd w:val="clear" w:color="auto" w:fill="F1F1F1"/>
            <w:hideMark/>
          </w:tcPr>
          <w:p w14:paraId="69668F54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520" w:type="pct"/>
            <w:shd w:val="clear" w:color="auto" w:fill="F1F1F1"/>
            <w:hideMark/>
          </w:tcPr>
          <w:p w14:paraId="1E958560" w14:textId="42BEF623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7" w:anchor="sect_A.5.1.2.4" w:tooltip="A.5.1.2.4 Participant Object ID Type Cod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A.5.1.2.4</w:t>
              </w:r>
            </w:hyperlink>
            <w:r>
              <w:t xml:space="preserve"> and </w:t>
            </w:r>
            <w:hyperlink r:id="rId38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CID 404 “Audit Participant Object ID Type Code”</w:t>
              </w:r>
            </w:hyperlink>
          </w:p>
        </w:tc>
      </w:tr>
      <w:tr w:rsidR="00786D26" w:rsidRPr="00080327" w14:paraId="72377241" w14:textId="77777777" w:rsidTr="00192C03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1C3E88B0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EFEFE"/>
            <w:hideMark/>
          </w:tcPr>
          <w:p w14:paraId="260E806F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ParticipantObjectSensitivity</w:t>
            </w:r>
          </w:p>
        </w:tc>
        <w:tc>
          <w:tcPr>
            <w:tcW w:w="101" w:type="pct"/>
            <w:shd w:val="clear" w:color="auto" w:fill="FEFEFE"/>
            <w:hideMark/>
          </w:tcPr>
          <w:p w14:paraId="1561FA85" w14:textId="77777777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20" w:type="pct"/>
            <w:shd w:val="clear" w:color="auto" w:fill="FEFEFE"/>
            <w:hideMark/>
          </w:tcPr>
          <w:p w14:paraId="6AD46BC6" w14:textId="0CD7E283" w:rsidR="00786D26" w:rsidRPr="00080327" w:rsidRDefault="00786D26" w:rsidP="00786D26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39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080327" w:rsidRPr="00080327" w14:paraId="3D64DDDB" w14:textId="77777777" w:rsidTr="00192C03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54271409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1F1F1"/>
            <w:hideMark/>
          </w:tcPr>
          <w:p w14:paraId="7A3870D0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ParticipantObjectID</w:t>
            </w:r>
          </w:p>
        </w:tc>
        <w:tc>
          <w:tcPr>
            <w:tcW w:w="101" w:type="pct"/>
            <w:shd w:val="clear" w:color="auto" w:fill="F1F1F1"/>
            <w:hideMark/>
          </w:tcPr>
          <w:p w14:paraId="624CC9B5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520" w:type="pct"/>
            <w:shd w:val="clear" w:color="auto" w:fill="F1F1F1"/>
            <w:hideMark/>
          </w:tcPr>
          <w:p w14:paraId="36E2FF31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value of &lt;ihe:DocumentUniqueId/&gt;</w:t>
            </w:r>
          </w:p>
        </w:tc>
      </w:tr>
      <w:tr w:rsidR="00080327" w:rsidRPr="00080327" w14:paraId="34776653" w14:textId="77777777" w:rsidTr="00192C03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619FF957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EFEFE"/>
            <w:hideMark/>
          </w:tcPr>
          <w:p w14:paraId="512D7631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ParticipantObjectName</w:t>
            </w:r>
          </w:p>
        </w:tc>
        <w:tc>
          <w:tcPr>
            <w:tcW w:w="101" w:type="pct"/>
            <w:shd w:val="clear" w:color="auto" w:fill="FEFEFE"/>
            <w:hideMark/>
          </w:tcPr>
          <w:p w14:paraId="581C0BBE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C</w:t>
            </w:r>
          </w:p>
        </w:tc>
        <w:tc>
          <w:tcPr>
            <w:tcW w:w="2520" w:type="pct"/>
            <w:shd w:val="clear" w:color="auto" w:fill="FEFEFE"/>
            <w:hideMark/>
          </w:tcPr>
          <w:p w14:paraId="46FB5EFA" w14:textId="59B23ABB" w:rsidR="00080327" w:rsidRPr="00080327" w:rsidRDefault="005C2569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0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080327" w:rsidRPr="00080327" w14:paraId="13E1F1DC" w14:textId="77777777" w:rsidTr="00192C03">
        <w:tc>
          <w:tcPr>
            <w:tcW w:w="1190" w:type="pct"/>
            <w:vMerge/>
            <w:shd w:val="clear" w:color="auto" w:fill="F1F1F1"/>
            <w:vAlign w:val="center"/>
            <w:hideMark/>
          </w:tcPr>
          <w:p w14:paraId="639D5F42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1F1F1"/>
            <w:hideMark/>
          </w:tcPr>
          <w:p w14:paraId="275C5067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ParticipantObjectQuery</w:t>
            </w:r>
          </w:p>
        </w:tc>
        <w:tc>
          <w:tcPr>
            <w:tcW w:w="101" w:type="pct"/>
            <w:shd w:val="clear" w:color="auto" w:fill="F1F1F1"/>
            <w:hideMark/>
          </w:tcPr>
          <w:p w14:paraId="1B8548B3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520" w:type="pct"/>
            <w:shd w:val="clear" w:color="auto" w:fill="F1F1F1"/>
            <w:hideMark/>
          </w:tcPr>
          <w:p w14:paraId="6342C73A" w14:textId="556E419B" w:rsidR="00080327" w:rsidRPr="00080327" w:rsidRDefault="005C2569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1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080327" w:rsidRPr="00080327" w14:paraId="531CE50A" w14:textId="77777777" w:rsidTr="00192C03">
        <w:tc>
          <w:tcPr>
            <w:tcW w:w="1190" w:type="pct"/>
            <w:vMerge/>
            <w:shd w:val="clear" w:color="auto" w:fill="FEFEFE"/>
            <w:vAlign w:val="center"/>
            <w:hideMark/>
          </w:tcPr>
          <w:p w14:paraId="5E084D14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89" w:type="pct"/>
            <w:shd w:val="clear" w:color="auto" w:fill="FEFEFE"/>
            <w:hideMark/>
          </w:tcPr>
          <w:p w14:paraId="7F81CF07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ParticipantObjectDetail</w:t>
            </w:r>
          </w:p>
        </w:tc>
        <w:tc>
          <w:tcPr>
            <w:tcW w:w="101" w:type="pct"/>
            <w:shd w:val="clear" w:color="auto" w:fill="FEFEFE"/>
            <w:hideMark/>
          </w:tcPr>
          <w:p w14:paraId="31F04CC9" w14:textId="77777777" w:rsidR="00080327" w:rsidRPr="00080327" w:rsidRDefault="00080327" w:rsidP="00080327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520" w:type="pct"/>
            <w:shd w:val="clear" w:color="auto" w:fill="FEFEFE"/>
            <w:hideMark/>
          </w:tcPr>
          <w:p w14:paraId="6ABE7DA1" w14:textId="77777777" w:rsidR="00080327" w:rsidRPr="00080327" w:rsidRDefault="00080327" w:rsidP="00080327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ParticipantObjectDetail element may occur more than once.</w:t>
            </w:r>
          </w:p>
          <w:p w14:paraId="28E675B0" w14:textId="77777777" w:rsidR="00080327" w:rsidRPr="00080327" w:rsidRDefault="00080327" w:rsidP="00080327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In one element, the value of &lt;ihe:RepositoryUniqueId/&gt; in value attribute, “Repository Unique Id” in type attribute</w:t>
            </w:r>
          </w:p>
          <w:p w14:paraId="2C3D9F81" w14:textId="77777777" w:rsidR="00080327" w:rsidRPr="00080327" w:rsidRDefault="00080327" w:rsidP="00080327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In another element, the value of “ihe:homeCommunityID” as the value of the attribute </w:t>
            </w:r>
            <w:r w:rsidRPr="00080327">
              <w:rPr>
                <w:rFonts w:ascii="Times New Roman" w:hAnsi="Times New Roman" w:cs="Times New Roman"/>
                <w:i/>
                <w:iCs/>
                <w:color w:val="212529"/>
                <w:sz w:val="24"/>
                <w:lang w:eastAsia="pl-PL"/>
              </w:rPr>
              <w:t>type</w:t>
            </w:r>
            <w:r w:rsidRPr="0008032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 and the value of the homeCommunityID as the value of the attribute </w:t>
            </w:r>
            <w:r w:rsidRPr="00080327">
              <w:rPr>
                <w:rFonts w:ascii="Times New Roman" w:hAnsi="Times New Roman" w:cs="Times New Roman"/>
                <w:i/>
                <w:iCs/>
                <w:color w:val="212529"/>
                <w:sz w:val="24"/>
                <w:lang w:eastAsia="pl-PL"/>
              </w:rPr>
              <w:t>value</w:t>
            </w:r>
          </w:p>
        </w:tc>
      </w:tr>
    </w:tbl>
    <w:p w14:paraId="17927C4A" w14:textId="77777777" w:rsidR="00080327" w:rsidRDefault="00080327" w:rsidP="006003C4">
      <w:pPr>
        <w:rPr>
          <w:lang w:eastAsia="pl-PL"/>
        </w:rPr>
      </w:pPr>
    </w:p>
    <w:p w14:paraId="3B6A72EE" w14:textId="550CF784" w:rsidR="003674B0" w:rsidRDefault="003674B0" w:rsidP="006003C4">
      <w:pPr>
        <w:pStyle w:val="Nagwek2"/>
      </w:pPr>
      <w:bookmarkStart w:id="22" w:name="_Toc79934623"/>
      <w:r w:rsidRPr="003674B0">
        <w:t>Document Repository</w:t>
      </w:r>
      <w:r>
        <w:t xml:space="preserve"> audit message</w:t>
      </w:r>
      <w:bookmarkEnd w:id="22"/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708"/>
        <w:gridCol w:w="481"/>
        <w:gridCol w:w="8462"/>
      </w:tblGrid>
      <w:tr w:rsidR="008E27BB" w:rsidRPr="008E27BB" w14:paraId="667591F0" w14:textId="3E817B3A" w:rsidTr="005543B5">
        <w:tc>
          <w:tcPr>
            <w:tcW w:w="835" w:type="pct"/>
            <w:shd w:val="clear" w:color="auto" w:fill="FEFEFE"/>
            <w:hideMark/>
          </w:tcPr>
          <w:p w14:paraId="1D6EE458" w14:textId="5335D05B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68" w:type="pct"/>
            <w:shd w:val="clear" w:color="auto" w:fill="FEFEFE"/>
            <w:hideMark/>
          </w:tcPr>
          <w:p w14:paraId="423ACA40" w14:textId="367575D2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  <w:t>Field Name</w:t>
            </w:r>
          </w:p>
        </w:tc>
        <w:tc>
          <w:tcPr>
            <w:tcW w:w="172" w:type="pct"/>
            <w:shd w:val="clear" w:color="auto" w:fill="FEFEFE"/>
          </w:tcPr>
          <w:p w14:paraId="646DE1A0" w14:textId="074466E3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  <w:t>Opt</w:t>
            </w:r>
          </w:p>
        </w:tc>
        <w:tc>
          <w:tcPr>
            <w:tcW w:w="3025" w:type="pct"/>
          </w:tcPr>
          <w:p w14:paraId="08614168" w14:textId="1616E463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8E27BB">
              <w:rPr>
                <w:rFonts w:ascii="Times New Roman" w:hAnsi="Times New Roman" w:cs="Times New Roman"/>
                <w:b/>
                <w:color w:val="212529"/>
                <w:sz w:val="24"/>
                <w:lang w:eastAsia="pl-PL"/>
              </w:rPr>
              <w:t>Value Constraints</w:t>
            </w:r>
          </w:p>
        </w:tc>
      </w:tr>
      <w:tr w:rsidR="008E27BB" w:rsidRPr="008E27BB" w14:paraId="1777A261" w14:textId="77777777" w:rsidTr="005543B5">
        <w:tc>
          <w:tcPr>
            <w:tcW w:w="835" w:type="pct"/>
            <w:vMerge w:val="restart"/>
            <w:shd w:val="clear" w:color="auto" w:fill="F1F1F1"/>
            <w:hideMark/>
          </w:tcPr>
          <w:p w14:paraId="476C83B9" w14:textId="77777777" w:rsidR="008E27BB" w:rsidRPr="008E27BB" w:rsidRDefault="008E27BB" w:rsidP="008E27BB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Event</w:t>
            </w:r>
          </w:p>
          <w:p w14:paraId="29061A63" w14:textId="77777777" w:rsidR="008E27BB" w:rsidRPr="008E27BB" w:rsidRDefault="008E27BB" w:rsidP="008E27BB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8E27BB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EventIdentification</w:t>
            </w:r>
          </w:p>
        </w:tc>
        <w:tc>
          <w:tcPr>
            <w:tcW w:w="968" w:type="pct"/>
            <w:shd w:val="clear" w:color="auto" w:fill="F1F1F1"/>
            <w:hideMark/>
          </w:tcPr>
          <w:p w14:paraId="6A2F1B0F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EventID</w:t>
            </w:r>
          </w:p>
        </w:tc>
        <w:tc>
          <w:tcPr>
            <w:tcW w:w="172" w:type="pct"/>
            <w:shd w:val="clear" w:color="auto" w:fill="F1F1F1"/>
            <w:hideMark/>
          </w:tcPr>
          <w:p w14:paraId="2C2DF926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5" w:type="pct"/>
            <w:shd w:val="clear" w:color="auto" w:fill="F1F1F1"/>
            <w:hideMark/>
          </w:tcPr>
          <w:p w14:paraId="7ABBF374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EV(110106, DCM, “Export”)</w:t>
            </w:r>
          </w:p>
        </w:tc>
      </w:tr>
      <w:tr w:rsidR="008E27BB" w:rsidRPr="008E27BB" w14:paraId="296BBBEA" w14:textId="77777777" w:rsidTr="005543B5">
        <w:tc>
          <w:tcPr>
            <w:tcW w:w="835" w:type="pct"/>
            <w:vMerge/>
            <w:shd w:val="clear" w:color="auto" w:fill="FEFEFE"/>
            <w:vAlign w:val="center"/>
            <w:hideMark/>
          </w:tcPr>
          <w:p w14:paraId="639D12D1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68" w:type="pct"/>
            <w:shd w:val="clear" w:color="auto" w:fill="FEFEFE"/>
            <w:hideMark/>
          </w:tcPr>
          <w:p w14:paraId="1BE7C2E1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EventActionCode</w:t>
            </w:r>
          </w:p>
        </w:tc>
        <w:tc>
          <w:tcPr>
            <w:tcW w:w="172" w:type="pct"/>
            <w:shd w:val="clear" w:color="auto" w:fill="FEFEFE"/>
            <w:hideMark/>
          </w:tcPr>
          <w:p w14:paraId="252BFB3F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5" w:type="pct"/>
            <w:shd w:val="clear" w:color="auto" w:fill="FEFEFE"/>
            <w:hideMark/>
          </w:tcPr>
          <w:p w14:paraId="23525AA2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“R” (Read)</w:t>
            </w:r>
          </w:p>
        </w:tc>
      </w:tr>
      <w:tr w:rsidR="005C2569" w:rsidRPr="008E27BB" w14:paraId="10C68B63" w14:textId="77777777" w:rsidTr="005543B5">
        <w:tc>
          <w:tcPr>
            <w:tcW w:w="835" w:type="pct"/>
            <w:vMerge/>
            <w:shd w:val="clear" w:color="auto" w:fill="F1F1F1"/>
            <w:vAlign w:val="center"/>
            <w:hideMark/>
          </w:tcPr>
          <w:p w14:paraId="2514C94A" w14:textId="77777777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68" w:type="pct"/>
            <w:shd w:val="clear" w:color="auto" w:fill="F1F1F1"/>
            <w:hideMark/>
          </w:tcPr>
          <w:p w14:paraId="297AE816" w14:textId="77777777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EventDateTime</w:t>
            </w:r>
          </w:p>
        </w:tc>
        <w:tc>
          <w:tcPr>
            <w:tcW w:w="172" w:type="pct"/>
            <w:shd w:val="clear" w:color="auto" w:fill="F1F1F1"/>
            <w:hideMark/>
          </w:tcPr>
          <w:p w14:paraId="6B26636A" w14:textId="77777777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5" w:type="pct"/>
            <w:shd w:val="clear" w:color="auto" w:fill="F1F1F1"/>
            <w:hideMark/>
          </w:tcPr>
          <w:p w14:paraId="3AC0C807" w14:textId="383E0B52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pl-PL"/>
              </w:rPr>
              <w:t>see</w:t>
            </w:r>
            <w:r w:rsidRPr="00DD4431">
              <w:rPr>
                <w:rFonts w:ascii="Times New Roman" w:hAnsi="Times New Roman" w:cs="Times New Roman"/>
                <w:color w:val="000000"/>
                <w:sz w:val="20"/>
                <w:szCs w:val="20"/>
                <w:lang w:eastAsia="pl-PL"/>
              </w:rPr>
              <w:t> </w:t>
            </w:r>
            <w:hyperlink r:id="rId42" w:tooltip="A.5.2.5 EventDateTime" w:history="1">
              <w:r w:rsidRPr="00DD4431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A.5.2.5</w:t>
              </w:r>
            </w:hyperlink>
          </w:p>
        </w:tc>
      </w:tr>
      <w:tr w:rsidR="005C2569" w:rsidRPr="008E27BB" w14:paraId="0E5F607B" w14:textId="77777777" w:rsidTr="005543B5">
        <w:tc>
          <w:tcPr>
            <w:tcW w:w="835" w:type="pct"/>
            <w:vMerge/>
            <w:shd w:val="clear" w:color="auto" w:fill="FEFEFE"/>
            <w:vAlign w:val="center"/>
            <w:hideMark/>
          </w:tcPr>
          <w:p w14:paraId="2BDE1C73" w14:textId="77777777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68" w:type="pct"/>
            <w:shd w:val="clear" w:color="auto" w:fill="FEFEFE"/>
            <w:hideMark/>
          </w:tcPr>
          <w:p w14:paraId="02F62632" w14:textId="77777777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EventOutcomeIndicator</w:t>
            </w:r>
          </w:p>
        </w:tc>
        <w:tc>
          <w:tcPr>
            <w:tcW w:w="172" w:type="pct"/>
            <w:shd w:val="clear" w:color="auto" w:fill="FEFEFE"/>
            <w:hideMark/>
          </w:tcPr>
          <w:p w14:paraId="38240B68" w14:textId="77777777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5" w:type="pct"/>
            <w:shd w:val="clear" w:color="auto" w:fill="FEFEFE"/>
            <w:hideMark/>
          </w:tcPr>
          <w:p w14:paraId="59D653F2" w14:textId="5A28EDD7" w:rsidR="005C2569" w:rsidRPr="008E27BB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3" w:tooltip="A.5.2.5 EventDateTime" w:history="1">
              <w:r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8E27BB" w:rsidRPr="008E27BB" w14:paraId="704D74F4" w14:textId="77777777" w:rsidTr="005543B5">
        <w:tc>
          <w:tcPr>
            <w:tcW w:w="835" w:type="pct"/>
            <w:vMerge/>
            <w:shd w:val="clear" w:color="auto" w:fill="F1F1F1"/>
            <w:vAlign w:val="center"/>
            <w:hideMark/>
          </w:tcPr>
          <w:p w14:paraId="7C0501EE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68" w:type="pct"/>
            <w:shd w:val="clear" w:color="auto" w:fill="F1F1F1"/>
            <w:hideMark/>
          </w:tcPr>
          <w:p w14:paraId="672810F4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EventTypeCode</w:t>
            </w:r>
          </w:p>
        </w:tc>
        <w:tc>
          <w:tcPr>
            <w:tcW w:w="172" w:type="pct"/>
            <w:shd w:val="clear" w:color="auto" w:fill="F1F1F1"/>
            <w:hideMark/>
          </w:tcPr>
          <w:p w14:paraId="071F4679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5" w:type="pct"/>
            <w:shd w:val="clear" w:color="auto" w:fill="F1F1F1"/>
            <w:hideMark/>
          </w:tcPr>
          <w:p w14:paraId="55DF3DAA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EV(“ITI-43”, “IHE Transactions”, “Retrieve Document Set”)</w:t>
            </w:r>
          </w:p>
        </w:tc>
      </w:tr>
      <w:tr w:rsidR="008E27BB" w:rsidRPr="008E27BB" w14:paraId="3AC12528" w14:textId="77777777" w:rsidTr="008E27BB">
        <w:tc>
          <w:tcPr>
            <w:tcW w:w="5000" w:type="pct"/>
            <w:gridSpan w:val="4"/>
            <w:shd w:val="clear" w:color="auto" w:fill="FEFEFE"/>
            <w:hideMark/>
          </w:tcPr>
          <w:p w14:paraId="668C9871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Source (Document Repository) (1)</w:t>
            </w:r>
          </w:p>
        </w:tc>
      </w:tr>
      <w:tr w:rsidR="008E27BB" w:rsidRPr="008E27BB" w14:paraId="1042C6F9" w14:textId="77777777" w:rsidTr="008E27BB">
        <w:tc>
          <w:tcPr>
            <w:tcW w:w="5000" w:type="pct"/>
            <w:gridSpan w:val="4"/>
            <w:shd w:val="clear" w:color="auto" w:fill="F1F1F1"/>
            <w:hideMark/>
          </w:tcPr>
          <w:p w14:paraId="1EBB3DE9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Destination (Document Consumer) (1)</w:t>
            </w:r>
          </w:p>
        </w:tc>
      </w:tr>
      <w:tr w:rsidR="008E27BB" w:rsidRPr="008E27BB" w14:paraId="35D8F36F" w14:textId="77777777" w:rsidTr="008E27BB">
        <w:tc>
          <w:tcPr>
            <w:tcW w:w="5000" w:type="pct"/>
            <w:gridSpan w:val="4"/>
            <w:shd w:val="clear" w:color="auto" w:fill="FEFEFE"/>
            <w:hideMark/>
          </w:tcPr>
          <w:p w14:paraId="6CD80231" w14:textId="77777777" w:rsidR="008E27BB" w:rsidRPr="008E27BB" w:rsidRDefault="008E27BB" w:rsidP="008E27BB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 Source (Document Repository) (1)</w:t>
            </w:r>
          </w:p>
        </w:tc>
      </w:tr>
      <w:tr w:rsidR="008E27BB" w:rsidRPr="008E27BB" w14:paraId="13178924" w14:textId="77777777" w:rsidTr="008E27BB">
        <w:tc>
          <w:tcPr>
            <w:tcW w:w="5000" w:type="pct"/>
            <w:gridSpan w:val="4"/>
            <w:shd w:val="clear" w:color="auto" w:fill="F1F1F1"/>
            <w:hideMark/>
          </w:tcPr>
          <w:p w14:paraId="5EFFB6E0" w14:textId="77777777" w:rsidR="008E27BB" w:rsidRPr="008E27BB" w:rsidRDefault="008E27BB" w:rsidP="008E27BB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8E27BB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Document (1..n) </w:t>
            </w:r>
            <w:r w:rsidRPr="008E27BB">
              <w:rPr>
                <w:rFonts w:ascii="Times New Roman" w:hAnsi="Times New Roman" w:cs="Times New Roman"/>
                <w:i/>
                <w:iCs/>
                <w:color w:val="212529"/>
                <w:sz w:val="24"/>
                <w:lang w:eastAsia="pl-PL"/>
              </w:rPr>
              <w:t>(see combining rules above)</w:t>
            </w:r>
          </w:p>
        </w:tc>
      </w:tr>
    </w:tbl>
    <w:p w14:paraId="7F155F07" w14:textId="5D590D7E" w:rsidR="00721C08" w:rsidRDefault="00721C08" w:rsidP="00721C08">
      <w:pPr>
        <w:pStyle w:val="Nagwek3"/>
      </w:pPr>
      <w:bookmarkStart w:id="23" w:name="_Toc79934624"/>
      <w:r>
        <w:t>Source (Document Repository) (1)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3109"/>
        <w:gridCol w:w="285"/>
        <w:gridCol w:w="8612"/>
      </w:tblGrid>
      <w:tr w:rsidR="00721C08" w:rsidRPr="00721C08" w14:paraId="62D7AADD" w14:textId="77777777" w:rsidTr="005543B5">
        <w:tc>
          <w:tcPr>
            <w:tcW w:w="710" w:type="pct"/>
            <w:vMerge w:val="restart"/>
            <w:shd w:val="clear" w:color="auto" w:fill="FEFEFE"/>
            <w:hideMark/>
          </w:tcPr>
          <w:p w14:paraId="7B0E0BED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Source</w:t>
            </w:r>
          </w:p>
          <w:p w14:paraId="64EC7BCE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ActiveParticipant</w:t>
            </w:r>
          </w:p>
        </w:tc>
        <w:tc>
          <w:tcPr>
            <w:tcW w:w="1111" w:type="pct"/>
            <w:shd w:val="clear" w:color="auto" w:fill="FEFEFE"/>
            <w:hideMark/>
          </w:tcPr>
          <w:p w14:paraId="5F567FA7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UserID</w:t>
            </w:r>
          </w:p>
        </w:tc>
        <w:tc>
          <w:tcPr>
            <w:tcW w:w="102" w:type="pct"/>
            <w:shd w:val="clear" w:color="auto" w:fill="FEFEFE"/>
            <w:hideMark/>
          </w:tcPr>
          <w:p w14:paraId="146C0023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77" w:type="pct"/>
            <w:shd w:val="clear" w:color="auto" w:fill="FEFEFE"/>
            <w:hideMark/>
          </w:tcPr>
          <w:p w14:paraId="0E4E09B9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SOAP endpoint URI</w:t>
            </w:r>
          </w:p>
        </w:tc>
      </w:tr>
      <w:tr w:rsidR="00721C08" w:rsidRPr="00721C08" w14:paraId="3D230F67" w14:textId="77777777" w:rsidTr="005543B5">
        <w:tc>
          <w:tcPr>
            <w:tcW w:w="710" w:type="pct"/>
            <w:vMerge/>
            <w:shd w:val="clear" w:color="auto" w:fill="F1F1F1"/>
            <w:vAlign w:val="center"/>
            <w:hideMark/>
          </w:tcPr>
          <w:p w14:paraId="06C2C405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1" w:type="pct"/>
            <w:shd w:val="clear" w:color="auto" w:fill="F1F1F1"/>
            <w:hideMark/>
          </w:tcPr>
          <w:p w14:paraId="78E69E39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AlternativeUserID</w:t>
            </w:r>
          </w:p>
        </w:tc>
        <w:tc>
          <w:tcPr>
            <w:tcW w:w="102" w:type="pct"/>
            <w:shd w:val="clear" w:color="auto" w:fill="F1F1F1"/>
            <w:hideMark/>
          </w:tcPr>
          <w:p w14:paraId="4250E991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77" w:type="pct"/>
            <w:shd w:val="clear" w:color="auto" w:fill="F1F1F1"/>
            <w:hideMark/>
          </w:tcPr>
          <w:p w14:paraId="351D3911" w14:textId="1D95C996" w:rsidR="00714AE4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process ID as used within the local operating system in the local system logs.</w:t>
            </w:r>
          </w:p>
        </w:tc>
      </w:tr>
      <w:tr w:rsidR="00721C08" w:rsidRPr="00721C08" w14:paraId="49806536" w14:textId="77777777" w:rsidTr="005543B5">
        <w:tc>
          <w:tcPr>
            <w:tcW w:w="710" w:type="pct"/>
            <w:vMerge/>
            <w:shd w:val="clear" w:color="auto" w:fill="FEFEFE"/>
            <w:vAlign w:val="center"/>
            <w:hideMark/>
          </w:tcPr>
          <w:p w14:paraId="0512AE2D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1" w:type="pct"/>
            <w:shd w:val="clear" w:color="auto" w:fill="FEFEFE"/>
            <w:hideMark/>
          </w:tcPr>
          <w:p w14:paraId="38B099F6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UserName</w:t>
            </w:r>
          </w:p>
        </w:tc>
        <w:tc>
          <w:tcPr>
            <w:tcW w:w="102" w:type="pct"/>
            <w:shd w:val="clear" w:color="auto" w:fill="FEFEFE"/>
            <w:hideMark/>
          </w:tcPr>
          <w:p w14:paraId="6A0F533F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077" w:type="pct"/>
            <w:shd w:val="clear" w:color="auto" w:fill="FEFEFE"/>
            <w:hideMark/>
          </w:tcPr>
          <w:p w14:paraId="68F992C4" w14:textId="01679E1D" w:rsidR="00721C08" w:rsidRPr="00721C08" w:rsidRDefault="005C2569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4" w:tooltip="A.5.2.3 Userna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721C08" w:rsidRPr="00721C08" w14:paraId="6CF74786" w14:textId="77777777" w:rsidTr="005543B5">
        <w:tc>
          <w:tcPr>
            <w:tcW w:w="710" w:type="pct"/>
            <w:vMerge/>
            <w:shd w:val="clear" w:color="auto" w:fill="F1F1F1"/>
            <w:vAlign w:val="center"/>
            <w:hideMark/>
          </w:tcPr>
          <w:p w14:paraId="5DB793B2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1" w:type="pct"/>
            <w:shd w:val="clear" w:color="auto" w:fill="F1F1F1"/>
            <w:hideMark/>
          </w:tcPr>
          <w:p w14:paraId="66A9EDA7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UserIsRequestor</w:t>
            </w:r>
          </w:p>
        </w:tc>
        <w:tc>
          <w:tcPr>
            <w:tcW w:w="102" w:type="pct"/>
            <w:shd w:val="clear" w:color="auto" w:fill="F1F1F1"/>
            <w:hideMark/>
          </w:tcPr>
          <w:p w14:paraId="200EFF47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77" w:type="pct"/>
            <w:shd w:val="clear" w:color="auto" w:fill="F1F1F1"/>
            <w:hideMark/>
          </w:tcPr>
          <w:p w14:paraId="7A6417F0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“false”</w:t>
            </w:r>
          </w:p>
        </w:tc>
      </w:tr>
      <w:tr w:rsidR="00721C08" w:rsidRPr="00721C08" w14:paraId="517484D5" w14:textId="77777777" w:rsidTr="005543B5">
        <w:tc>
          <w:tcPr>
            <w:tcW w:w="710" w:type="pct"/>
            <w:vMerge/>
            <w:shd w:val="clear" w:color="auto" w:fill="FEFEFE"/>
            <w:vAlign w:val="center"/>
            <w:hideMark/>
          </w:tcPr>
          <w:p w14:paraId="657FCAE6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1" w:type="pct"/>
            <w:shd w:val="clear" w:color="auto" w:fill="FEFEFE"/>
            <w:hideMark/>
          </w:tcPr>
          <w:p w14:paraId="7297D70F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RoleIDCode</w:t>
            </w:r>
          </w:p>
        </w:tc>
        <w:tc>
          <w:tcPr>
            <w:tcW w:w="102" w:type="pct"/>
            <w:shd w:val="clear" w:color="auto" w:fill="FEFEFE"/>
            <w:hideMark/>
          </w:tcPr>
          <w:p w14:paraId="46223DCE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77" w:type="pct"/>
            <w:shd w:val="clear" w:color="auto" w:fill="FEFEFE"/>
            <w:hideMark/>
          </w:tcPr>
          <w:p w14:paraId="2AA9DC48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EV(110153, DCM, “Source”)</w:t>
            </w:r>
          </w:p>
        </w:tc>
      </w:tr>
      <w:tr w:rsidR="00721C08" w:rsidRPr="00721C08" w14:paraId="5AD19705" w14:textId="77777777" w:rsidTr="005543B5">
        <w:tc>
          <w:tcPr>
            <w:tcW w:w="710" w:type="pct"/>
            <w:vMerge/>
            <w:shd w:val="clear" w:color="auto" w:fill="F1F1F1"/>
            <w:vAlign w:val="center"/>
            <w:hideMark/>
          </w:tcPr>
          <w:p w14:paraId="7E18AE93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1" w:type="pct"/>
            <w:shd w:val="clear" w:color="auto" w:fill="F1F1F1"/>
            <w:hideMark/>
          </w:tcPr>
          <w:p w14:paraId="13EE3D62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NetworkAccessPointTypeCode</w:t>
            </w:r>
          </w:p>
        </w:tc>
        <w:tc>
          <w:tcPr>
            <w:tcW w:w="102" w:type="pct"/>
            <w:shd w:val="clear" w:color="auto" w:fill="F1F1F1"/>
            <w:hideMark/>
          </w:tcPr>
          <w:p w14:paraId="35B5955F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77" w:type="pct"/>
            <w:shd w:val="clear" w:color="auto" w:fill="F1F1F1"/>
            <w:hideMark/>
          </w:tcPr>
          <w:p w14:paraId="12301CE7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“1” for machine (DNS) name, “2” for IP address</w:t>
            </w:r>
          </w:p>
        </w:tc>
      </w:tr>
      <w:tr w:rsidR="00721C08" w:rsidRPr="00721C08" w14:paraId="61A69982" w14:textId="77777777" w:rsidTr="005543B5">
        <w:tc>
          <w:tcPr>
            <w:tcW w:w="710" w:type="pct"/>
            <w:vMerge/>
            <w:shd w:val="clear" w:color="auto" w:fill="FEFEFE"/>
            <w:vAlign w:val="center"/>
            <w:hideMark/>
          </w:tcPr>
          <w:p w14:paraId="359B7122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11" w:type="pct"/>
            <w:shd w:val="clear" w:color="auto" w:fill="FEFEFE"/>
            <w:hideMark/>
          </w:tcPr>
          <w:p w14:paraId="275008C9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NetworkAccessPointID</w:t>
            </w:r>
          </w:p>
        </w:tc>
        <w:tc>
          <w:tcPr>
            <w:tcW w:w="102" w:type="pct"/>
            <w:shd w:val="clear" w:color="auto" w:fill="FEFEFE"/>
            <w:hideMark/>
          </w:tcPr>
          <w:p w14:paraId="446DBBEB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77" w:type="pct"/>
            <w:shd w:val="clear" w:color="auto" w:fill="FEFEFE"/>
            <w:hideMark/>
          </w:tcPr>
          <w:p w14:paraId="40CF095A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machine name or IP address.</w:t>
            </w:r>
          </w:p>
        </w:tc>
      </w:tr>
    </w:tbl>
    <w:p w14:paraId="4A607755" w14:textId="77777777" w:rsidR="00721C08" w:rsidRDefault="00721C08" w:rsidP="006003C4">
      <w:pPr>
        <w:rPr>
          <w:lang w:eastAsia="pl-PL"/>
        </w:rPr>
      </w:pPr>
    </w:p>
    <w:p w14:paraId="3C6791C3" w14:textId="77777777" w:rsidR="00721C08" w:rsidRDefault="00721C08" w:rsidP="00721C08">
      <w:pPr>
        <w:pStyle w:val="Nagwek3"/>
      </w:pPr>
      <w:bookmarkStart w:id="24" w:name="_Toc79934625"/>
      <w:r>
        <w:lastRenderedPageBreak/>
        <w:t>Destination (Document Consumer) (1)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3261"/>
        <w:gridCol w:w="283"/>
        <w:gridCol w:w="8472"/>
      </w:tblGrid>
      <w:tr w:rsidR="00913F49" w:rsidRPr="00721C08" w14:paraId="642D0B12" w14:textId="77777777" w:rsidTr="005C2569">
        <w:tc>
          <w:tcPr>
            <w:tcW w:w="707" w:type="pct"/>
            <w:vMerge w:val="restart"/>
            <w:shd w:val="clear" w:color="auto" w:fill="FEFEFE"/>
            <w:hideMark/>
          </w:tcPr>
          <w:p w14:paraId="5DAC4447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Destination</w:t>
            </w:r>
          </w:p>
          <w:p w14:paraId="34C441AB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ActiveParticipant</w:t>
            </w:r>
          </w:p>
        </w:tc>
        <w:tc>
          <w:tcPr>
            <w:tcW w:w="1165" w:type="pct"/>
            <w:shd w:val="clear" w:color="auto" w:fill="FEFEFE"/>
            <w:hideMark/>
          </w:tcPr>
          <w:p w14:paraId="681809D8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UserID</w:t>
            </w:r>
          </w:p>
        </w:tc>
        <w:tc>
          <w:tcPr>
            <w:tcW w:w="101" w:type="pct"/>
            <w:shd w:val="clear" w:color="auto" w:fill="FEFEFE"/>
            <w:hideMark/>
          </w:tcPr>
          <w:p w14:paraId="7D3EA3AB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7" w:type="pct"/>
            <w:shd w:val="clear" w:color="auto" w:fill="FEFEFE"/>
            <w:hideMark/>
          </w:tcPr>
          <w:p w14:paraId="6719CF27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If Asynchronous Web Services Exchange is being used, the content of the &lt;wsa:ReplyTo/&gt; element. Otherwise, not specialized.</w:t>
            </w:r>
          </w:p>
        </w:tc>
      </w:tr>
      <w:tr w:rsidR="00913F49" w:rsidRPr="00721C08" w14:paraId="67623453" w14:textId="77777777" w:rsidTr="005C2569">
        <w:tc>
          <w:tcPr>
            <w:tcW w:w="707" w:type="pct"/>
            <w:vMerge/>
            <w:shd w:val="clear" w:color="auto" w:fill="F1F1F1"/>
            <w:vAlign w:val="center"/>
            <w:hideMark/>
          </w:tcPr>
          <w:p w14:paraId="2F0E8DB4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5" w:type="pct"/>
            <w:shd w:val="clear" w:color="auto" w:fill="F1F1F1"/>
            <w:hideMark/>
          </w:tcPr>
          <w:p w14:paraId="5C5EF5E6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AlternativeUserID</w:t>
            </w:r>
          </w:p>
        </w:tc>
        <w:tc>
          <w:tcPr>
            <w:tcW w:w="101" w:type="pct"/>
            <w:shd w:val="clear" w:color="auto" w:fill="F1F1F1"/>
            <w:hideMark/>
          </w:tcPr>
          <w:p w14:paraId="420C6BA5" w14:textId="7F296B6A" w:rsidR="00721C08" w:rsidRPr="00721C08" w:rsidRDefault="00CB18E5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7" w:type="pct"/>
            <w:shd w:val="clear" w:color="auto" w:fill="F1F1F1"/>
            <w:hideMark/>
          </w:tcPr>
          <w:p w14:paraId="0729A8B4" w14:textId="2F06E7FA" w:rsidR="00696120" w:rsidRDefault="00CB18E5" w:rsidP="00696120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</w:t>
            </w:r>
            <w:r w:rsidR="00696120" w:rsidRPr="0095307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ole jest używane do przekazania identyfikatora podmiotu</w:t>
            </w:r>
            <w:r w:rsidR="00364DBC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/podsystemu P1</w:t>
            </w:r>
            <w:r w:rsidR="00696120" w:rsidRPr="0095307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, któremu udostępniane są dane.</w:t>
            </w:r>
          </w:p>
          <w:p w14:paraId="6439A4E8" w14:textId="77777777" w:rsidR="00953077" w:rsidRDefault="00953077" w:rsidP="0095307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4F1761">
              <w:rPr>
                <w:rFonts w:ascii="Times New Roman" w:hAnsi="Times New Roman" w:cs="Times New Roman"/>
                <w:sz w:val="24"/>
              </w:rPr>
              <w:t>Identyfikator podmiotu/podsystemu P1 musi b</w:t>
            </w:r>
            <w:r>
              <w:rPr>
                <w:rFonts w:ascii="Times New Roman" w:hAnsi="Times New Roman" w:cs="Times New Roman"/>
                <w:sz w:val="24"/>
              </w:rPr>
              <w:t xml:space="preserve">yć przesłany w formacie HL7 CX. </w:t>
            </w:r>
          </w:p>
          <w:p w14:paraId="127835DF" w14:textId="569F5D80" w:rsidR="00953077" w:rsidRPr="004F1761" w:rsidRDefault="00953077" w:rsidP="0095307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A96A34">
              <w:rPr>
                <w:rFonts w:ascii="Times New Roman" w:hAnsi="Times New Roman" w:cs="Times New Roman"/>
                <w:sz w:val="24"/>
              </w:rPr>
              <w:t>Dopuszczalnymi rodzajami identyfikatorów są identyfikatory przedsiębiorstw</w:t>
            </w:r>
            <w:r w:rsidR="00364D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4DBC" w:rsidRPr="00364DBC">
              <w:rPr>
                <w:rFonts w:ascii="Times New Roman" w:hAnsi="Times New Roman" w:cs="Times New Roman"/>
                <w:sz w:val="24"/>
              </w:rPr>
              <w:t>oraz identyfikatory podsystemów P1</w:t>
            </w:r>
            <w:r w:rsidRPr="00A96A34">
              <w:rPr>
                <w:rFonts w:ascii="Times New Roman" w:hAnsi="Times New Roman" w:cs="Times New Roman"/>
                <w:sz w:val="24"/>
              </w:rPr>
              <w:t xml:space="preserve"> zgodne z drzewem OID udostępnionym przez CeZ.</w:t>
            </w:r>
          </w:p>
          <w:p w14:paraId="29CE867E" w14:textId="4E893F01" w:rsidR="00364DBC" w:rsidRDefault="00953077" w:rsidP="0095307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4F1761">
              <w:rPr>
                <w:rFonts w:ascii="Times New Roman" w:hAnsi="Times New Roman" w:cs="Times New Roman"/>
                <w:sz w:val="24"/>
              </w:rPr>
              <w:t>Przykładow</w:t>
            </w:r>
            <w:r w:rsidR="00364DBC">
              <w:rPr>
                <w:rFonts w:ascii="Times New Roman" w:hAnsi="Times New Roman" w:cs="Times New Roman"/>
                <w:sz w:val="24"/>
              </w:rPr>
              <w:t>e</w:t>
            </w:r>
            <w:r w:rsidRPr="004F1761">
              <w:rPr>
                <w:rFonts w:ascii="Times New Roman" w:hAnsi="Times New Roman" w:cs="Times New Roman"/>
                <w:sz w:val="24"/>
              </w:rPr>
              <w:t xml:space="preserve"> wartoś</w:t>
            </w:r>
            <w:r w:rsidR="00364DBC">
              <w:rPr>
                <w:rFonts w:ascii="Times New Roman" w:hAnsi="Times New Roman" w:cs="Times New Roman"/>
                <w:sz w:val="24"/>
              </w:rPr>
              <w:t>ci</w:t>
            </w:r>
            <w:r w:rsidRPr="004F1761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14:paraId="76D2784E" w14:textId="77777777" w:rsidR="00364DBC" w:rsidRDefault="00364DBC" w:rsidP="00953077">
            <w:pPr>
              <w:spacing w:before="40" w:after="40" w:line="240" w:lineRule="auto"/>
              <w:jc w:val="left"/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953077" w:rsidRPr="004F1761">
              <w:rPr>
                <w:rFonts w:ascii="Times New Roman" w:hAnsi="Times New Roman" w:cs="Times New Roman"/>
                <w:sz w:val="24"/>
              </w:rPr>
              <w:t>„000000192280^^^&amp;2.16.840.1.113883.3.4424.2.3.1&amp;ISO”</w:t>
            </w:r>
            <w:r>
              <w:t>,</w:t>
            </w:r>
          </w:p>
          <w:p w14:paraId="718A72C7" w14:textId="0242D5DF" w:rsidR="00953077" w:rsidRPr="00953077" w:rsidRDefault="00364DBC" w:rsidP="0095307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t xml:space="preserve">- </w:t>
            </w:r>
            <w:r w:rsidRPr="004F1761">
              <w:rPr>
                <w:rFonts w:ascii="Times New Roman" w:hAnsi="Times New Roman" w:cs="Times New Roman"/>
                <w:sz w:val="24"/>
              </w:rPr>
              <w:t>„</w:t>
            </w:r>
            <w:r w:rsidRPr="00364DBC">
              <w:rPr>
                <w:rFonts w:ascii="Times New Roman" w:hAnsi="Times New Roman" w:cs="Times New Roman"/>
                <w:sz w:val="24"/>
              </w:rPr>
              <w:t>15^^^&amp;2.16.840.1.113883.3.4424.12.3&amp;ISO</w:t>
            </w:r>
            <w:r w:rsidRPr="004F1761">
              <w:rPr>
                <w:rFonts w:ascii="Times New Roman" w:hAnsi="Times New Roman" w:cs="Times New Roman"/>
                <w:sz w:val="24"/>
              </w:rPr>
              <w:t>”</w:t>
            </w:r>
            <w:r>
              <w:t>.</w:t>
            </w:r>
          </w:p>
        </w:tc>
      </w:tr>
      <w:tr w:rsidR="005C2569" w:rsidRPr="00721C08" w14:paraId="4EC46C84" w14:textId="77777777" w:rsidTr="005C2569">
        <w:tc>
          <w:tcPr>
            <w:tcW w:w="707" w:type="pct"/>
            <w:vMerge/>
            <w:shd w:val="clear" w:color="auto" w:fill="FEFEFE"/>
            <w:vAlign w:val="center"/>
            <w:hideMark/>
          </w:tcPr>
          <w:p w14:paraId="3D7E540E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5" w:type="pct"/>
            <w:shd w:val="clear" w:color="auto" w:fill="FEFEFE"/>
            <w:hideMark/>
          </w:tcPr>
          <w:p w14:paraId="326B7940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UserName</w:t>
            </w:r>
          </w:p>
        </w:tc>
        <w:tc>
          <w:tcPr>
            <w:tcW w:w="101" w:type="pct"/>
            <w:shd w:val="clear" w:color="auto" w:fill="FEFEFE"/>
            <w:hideMark/>
          </w:tcPr>
          <w:p w14:paraId="60174FC2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027" w:type="pct"/>
            <w:shd w:val="clear" w:color="auto" w:fill="FEFEFE"/>
            <w:hideMark/>
          </w:tcPr>
          <w:p w14:paraId="795BB890" w14:textId="58ECB42A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5" w:tooltip="A.5.2.3 Userna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5C2569" w:rsidRPr="00721C08" w14:paraId="553E3293" w14:textId="77777777" w:rsidTr="005C2569">
        <w:tc>
          <w:tcPr>
            <w:tcW w:w="707" w:type="pct"/>
            <w:vMerge/>
            <w:shd w:val="clear" w:color="auto" w:fill="F1F1F1"/>
            <w:vAlign w:val="center"/>
            <w:hideMark/>
          </w:tcPr>
          <w:p w14:paraId="6083D5B3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5" w:type="pct"/>
            <w:shd w:val="clear" w:color="auto" w:fill="F1F1F1"/>
            <w:hideMark/>
          </w:tcPr>
          <w:p w14:paraId="3CAA1463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UserIsRequestor</w:t>
            </w:r>
          </w:p>
        </w:tc>
        <w:tc>
          <w:tcPr>
            <w:tcW w:w="101" w:type="pct"/>
            <w:shd w:val="clear" w:color="auto" w:fill="F1F1F1"/>
            <w:hideMark/>
          </w:tcPr>
          <w:p w14:paraId="63DCE411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027" w:type="pct"/>
            <w:shd w:val="clear" w:color="auto" w:fill="F1F1F1"/>
            <w:hideMark/>
          </w:tcPr>
          <w:p w14:paraId="2C2652AB" w14:textId="2A7670C5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6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913F49" w:rsidRPr="00721C08" w14:paraId="0C70E575" w14:textId="77777777" w:rsidTr="005C2569">
        <w:tc>
          <w:tcPr>
            <w:tcW w:w="707" w:type="pct"/>
            <w:vMerge/>
            <w:shd w:val="clear" w:color="auto" w:fill="FEFEFE"/>
            <w:vAlign w:val="center"/>
            <w:hideMark/>
          </w:tcPr>
          <w:p w14:paraId="4E27240B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5" w:type="pct"/>
            <w:shd w:val="clear" w:color="auto" w:fill="FEFEFE"/>
            <w:hideMark/>
          </w:tcPr>
          <w:p w14:paraId="4E9E9063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RoleIDCode</w:t>
            </w:r>
          </w:p>
        </w:tc>
        <w:tc>
          <w:tcPr>
            <w:tcW w:w="101" w:type="pct"/>
            <w:shd w:val="clear" w:color="auto" w:fill="FEFEFE"/>
            <w:hideMark/>
          </w:tcPr>
          <w:p w14:paraId="3416105D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7" w:type="pct"/>
            <w:shd w:val="clear" w:color="auto" w:fill="FEFEFE"/>
            <w:hideMark/>
          </w:tcPr>
          <w:p w14:paraId="4D7E96ED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EV(110152, DCM, “Destination”)</w:t>
            </w:r>
          </w:p>
        </w:tc>
      </w:tr>
      <w:tr w:rsidR="00913F49" w:rsidRPr="00721C08" w14:paraId="1B370350" w14:textId="77777777" w:rsidTr="005C2569">
        <w:tc>
          <w:tcPr>
            <w:tcW w:w="707" w:type="pct"/>
            <w:vMerge/>
            <w:shd w:val="clear" w:color="auto" w:fill="F1F1F1"/>
            <w:vAlign w:val="center"/>
            <w:hideMark/>
          </w:tcPr>
          <w:p w14:paraId="621F676F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5" w:type="pct"/>
            <w:shd w:val="clear" w:color="auto" w:fill="F1F1F1"/>
            <w:hideMark/>
          </w:tcPr>
          <w:p w14:paraId="69CFF46C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NetworkAccessPointTypeCode</w:t>
            </w:r>
          </w:p>
        </w:tc>
        <w:tc>
          <w:tcPr>
            <w:tcW w:w="101" w:type="pct"/>
            <w:shd w:val="clear" w:color="auto" w:fill="F1F1F1"/>
            <w:hideMark/>
          </w:tcPr>
          <w:p w14:paraId="69E0D109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7" w:type="pct"/>
            <w:shd w:val="clear" w:color="auto" w:fill="F1F1F1"/>
            <w:hideMark/>
          </w:tcPr>
          <w:p w14:paraId="70C0457F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“1” for machine (DNS) name, “2” for IP address</w:t>
            </w:r>
          </w:p>
        </w:tc>
      </w:tr>
      <w:tr w:rsidR="00913F49" w:rsidRPr="00721C08" w14:paraId="374C4F6D" w14:textId="77777777" w:rsidTr="005C2569">
        <w:tc>
          <w:tcPr>
            <w:tcW w:w="707" w:type="pct"/>
            <w:vMerge/>
            <w:shd w:val="clear" w:color="auto" w:fill="FEFEFE"/>
            <w:vAlign w:val="center"/>
            <w:hideMark/>
          </w:tcPr>
          <w:p w14:paraId="2886D660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5" w:type="pct"/>
            <w:shd w:val="clear" w:color="auto" w:fill="FEFEFE"/>
            <w:hideMark/>
          </w:tcPr>
          <w:p w14:paraId="57DAF132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NetworkAccessPointID</w:t>
            </w:r>
          </w:p>
        </w:tc>
        <w:tc>
          <w:tcPr>
            <w:tcW w:w="101" w:type="pct"/>
            <w:shd w:val="clear" w:color="auto" w:fill="FEFEFE"/>
            <w:hideMark/>
          </w:tcPr>
          <w:p w14:paraId="05640095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7" w:type="pct"/>
            <w:shd w:val="clear" w:color="auto" w:fill="FEFEFE"/>
            <w:hideMark/>
          </w:tcPr>
          <w:p w14:paraId="6876F971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machine name or IP address.</w:t>
            </w:r>
          </w:p>
        </w:tc>
      </w:tr>
    </w:tbl>
    <w:p w14:paraId="53AA09B1" w14:textId="77777777" w:rsidR="00721C08" w:rsidRDefault="00721C08" w:rsidP="00721C08">
      <w:pPr>
        <w:rPr>
          <w:lang w:eastAsia="pl-PL"/>
        </w:rPr>
      </w:pPr>
    </w:p>
    <w:p w14:paraId="1D6029A1" w14:textId="77777777" w:rsidR="00721C08" w:rsidRDefault="00721C08" w:rsidP="00721C08">
      <w:pPr>
        <w:pStyle w:val="Nagwek3"/>
      </w:pPr>
      <w:bookmarkStart w:id="25" w:name="_Toc79934626"/>
      <w:r>
        <w:lastRenderedPageBreak/>
        <w:t>Audit Source (Document Repository) (1)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2549"/>
        <w:gridCol w:w="282"/>
        <w:gridCol w:w="8472"/>
      </w:tblGrid>
      <w:tr w:rsidR="00E01B4D" w:rsidRPr="00721C08" w14:paraId="075E1ED1" w14:textId="77777777" w:rsidTr="005C2569">
        <w:tc>
          <w:tcPr>
            <w:tcW w:w="961" w:type="pct"/>
            <w:vMerge w:val="restart"/>
            <w:shd w:val="clear" w:color="auto" w:fill="FEFEFE"/>
            <w:hideMark/>
          </w:tcPr>
          <w:p w14:paraId="5D591227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 Source</w:t>
            </w:r>
          </w:p>
          <w:p w14:paraId="3D1A4406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AuditMessage/</w:t>
            </w: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AuditSourceIdentification</w:t>
            </w:r>
          </w:p>
        </w:tc>
        <w:tc>
          <w:tcPr>
            <w:tcW w:w="911" w:type="pct"/>
            <w:shd w:val="clear" w:color="auto" w:fill="FEFEFE"/>
            <w:hideMark/>
          </w:tcPr>
          <w:p w14:paraId="33B07C90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AuditSourceID</w:t>
            </w:r>
          </w:p>
        </w:tc>
        <w:tc>
          <w:tcPr>
            <w:tcW w:w="101" w:type="pct"/>
            <w:shd w:val="clear" w:color="auto" w:fill="FEFEFE"/>
            <w:hideMark/>
          </w:tcPr>
          <w:p w14:paraId="14A766C0" w14:textId="1CD0F33C" w:rsidR="00721C08" w:rsidRPr="00721C08" w:rsidRDefault="00CB18E5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3027" w:type="pct"/>
            <w:shd w:val="clear" w:color="auto" w:fill="FEFEFE"/>
            <w:hideMark/>
          </w:tcPr>
          <w:p w14:paraId="1D1678C0" w14:textId="68F867DC" w:rsidR="00F9027A" w:rsidRDefault="00CB18E5" w:rsidP="00F9027A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</w:t>
            </w:r>
            <w:r w:rsidR="00F9027A" w:rsidRPr="00953077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ole jest używane do przekazania identyfikatora podmiotu, który udostępnia dane.</w:t>
            </w:r>
          </w:p>
          <w:p w14:paraId="02231859" w14:textId="1CB5538B" w:rsidR="00953077" w:rsidRDefault="00953077" w:rsidP="0095307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4F1761">
              <w:rPr>
                <w:rFonts w:ascii="Times New Roman" w:hAnsi="Times New Roman" w:cs="Times New Roman"/>
                <w:sz w:val="24"/>
              </w:rPr>
              <w:t>Identyfikator podmiotu musi b</w:t>
            </w:r>
            <w:r>
              <w:rPr>
                <w:rFonts w:ascii="Times New Roman" w:hAnsi="Times New Roman" w:cs="Times New Roman"/>
                <w:sz w:val="24"/>
              </w:rPr>
              <w:t xml:space="preserve">yć przesłany w formacie HL7 CX. </w:t>
            </w:r>
          </w:p>
          <w:p w14:paraId="1769C376" w14:textId="77777777" w:rsidR="00953077" w:rsidRPr="004F1761" w:rsidRDefault="00953077" w:rsidP="0095307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A96A34">
              <w:rPr>
                <w:rFonts w:ascii="Times New Roman" w:hAnsi="Times New Roman" w:cs="Times New Roman"/>
                <w:sz w:val="24"/>
              </w:rPr>
              <w:t>Dopuszczalnymi rodzajami identyfikatorów są identyfikatory przedsiębiorstw zgodne z drzewem OID udostępnionym przez CeZ.</w:t>
            </w:r>
          </w:p>
          <w:p w14:paraId="751D7D55" w14:textId="4F7C3107" w:rsidR="00953077" w:rsidRPr="00953077" w:rsidRDefault="00953077" w:rsidP="00953077">
            <w:pPr>
              <w:spacing w:before="40" w:after="4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4F1761">
              <w:rPr>
                <w:rFonts w:ascii="Times New Roman" w:hAnsi="Times New Roman" w:cs="Times New Roman"/>
                <w:sz w:val="24"/>
              </w:rPr>
              <w:t>Przykładowa wartość: „000000192280^^^&amp;2.16.840.1.113883.3.4424.2.3.1&amp;ISO”</w:t>
            </w:r>
            <w:r>
              <w:t>.</w:t>
            </w:r>
          </w:p>
        </w:tc>
      </w:tr>
      <w:tr w:rsidR="005C2569" w:rsidRPr="00721C08" w14:paraId="2944F743" w14:textId="77777777" w:rsidTr="005C2569">
        <w:tc>
          <w:tcPr>
            <w:tcW w:w="961" w:type="pct"/>
            <w:vMerge/>
            <w:shd w:val="clear" w:color="auto" w:fill="F1F1F1"/>
            <w:vAlign w:val="center"/>
            <w:hideMark/>
          </w:tcPr>
          <w:p w14:paraId="40D0F1FF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11" w:type="pct"/>
            <w:shd w:val="clear" w:color="auto" w:fill="F1F1F1"/>
            <w:hideMark/>
          </w:tcPr>
          <w:p w14:paraId="2AE094B6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AuditEnterpriseSiteID</w:t>
            </w:r>
          </w:p>
        </w:tc>
        <w:tc>
          <w:tcPr>
            <w:tcW w:w="101" w:type="pct"/>
            <w:shd w:val="clear" w:color="auto" w:fill="F1F1F1"/>
            <w:hideMark/>
          </w:tcPr>
          <w:p w14:paraId="04B5D221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027" w:type="pct"/>
            <w:shd w:val="clear" w:color="auto" w:fill="F1F1F1"/>
            <w:hideMark/>
          </w:tcPr>
          <w:p w14:paraId="4E4ADE74" w14:textId="4617F7BE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7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5C2569" w:rsidRPr="00721C08" w14:paraId="4D21B7CE" w14:textId="77777777" w:rsidTr="005C2569">
        <w:tc>
          <w:tcPr>
            <w:tcW w:w="961" w:type="pct"/>
            <w:vMerge/>
            <w:shd w:val="clear" w:color="auto" w:fill="FEFEFE"/>
            <w:vAlign w:val="center"/>
            <w:hideMark/>
          </w:tcPr>
          <w:p w14:paraId="55CE8720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911" w:type="pct"/>
            <w:shd w:val="clear" w:color="auto" w:fill="FEFEFE"/>
            <w:hideMark/>
          </w:tcPr>
          <w:p w14:paraId="6F22C2E5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AuditSourceTypeCode</w:t>
            </w:r>
          </w:p>
        </w:tc>
        <w:tc>
          <w:tcPr>
            <w:tcW w:w="101" w:type="pct"/>
            <w:shd w:val="clear" w:color="auto" w:fill="FEFEFE"/>
            <w:hideMark/>
          </w:tcPr>
          <w:p w14:paraId="239BB717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3027" w:type="pct"/>
            <w:shd w:val="clear" w:color="auto" w:fill="FEFEFE"/>
            <w:hideMark/>
          </w:tcPr>
          <w:p w14:paraId="27CBB66A" w14:textId="1C9FFEF2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8" w:anchor="sect_A.5.1.2.1" w:tooltip="A.5.1.2.1 Audit Source Type Cod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A.5.1.2.1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</w:tbl>
    <w:p w14:paraId="13F1B5AF" w14:textId="77777777" w:rsidR="00721C08" w:rsidRDefault="00721C08" w:rsidP="00721C08">
      <w:pPr>
        <w:rPr>
          <w:lang w:eastAsia="pl-PL"/>
        </w:rPr>
      </w:pPr>
    </w:p>
    <w:p w14:paraId="0D29B42C" w14:textId="40ABBBA3" w:rsidR="00721C08" w:rsidRDefault="00721C08" w:rsidP="00721C08">
      <w:pPr>
        <w:pStyle w:val="Nagwek3"/>
      </w:pPr>
      <w:bookmarkStart w:id="26" w:name="_Toc79934627"/>
      <w:r>
        <w:t>Document (1..n)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E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3263"/>
        <w:gridCol w:w="283"/>
        <w:gridCol w:w="7761"/>
      </w:tblGrid>
      <w:tr w:rsidR="0071700F" w:rsidRPr="00721C08" w14:paraId="11F083C9" w14:textId="77777777" w:rsidTr="0071700F">
        <w:tc>
          <w:tcPr>
            <w:tcW w:w="960" w:type="pct"/>
            <w:vMerge w:val="restart"/>
            <w:shd w:val="clear" w:color="auto" w:fill="FEFEFE"/>
            <w:hideMark/>
          </w:tcPr>
          <w:p w14:paraId="3160898D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Document URI</w:t>
            </w:r>
          </w:p>
          <w:p w14:paraId="5F89C2E8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lastRenderedPageBreak/>
              <w:t>(AuditMessage/</w:t>
            </w: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br/>
            </w:r>
            <w:r w:rsidRPr="00721C08">
              <w:rPr>
                <w:rFonts w:ascii="Times New Roman" w:hAnsi="Times New Roman" w:cs="Times New Roman"/>
                <w:b/>
                <w:bCs/>
                <w:color w:val="212529"/>
                <w:sz w:val="24"/>
                <w:lang w:eastAsia="pl-PL"/>
              </w:rPr>
              <w:t>ParticipantObjectIdentification)</w:t>
            </w:r>
          </w:p>
        </w:tc>
        <w:tc>
          <w:tcPr>
            <w:tcW w:w="1166" w:type="pct"/>
            <w:shd w:val="clear" w:color="auto" w:fill="FEFEFE"/>
            <w:hideMark/>
          </w:tcPr>
          <w:p w14:paraId="43073292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lastRenderedPageBreak/>
              <w:t>ParticipantObjectTypeCode</w:t>
            </w:r>
          </w:p>
        </w:tc>
        <w:tc>
          <w:tcPr>
            <w:tcW w:w="101" w:type="pct"/>
            <w:shd w:val="clear" w:color="auto" w:fill="FEFEFE"/>
            <w:hideMark/>
          </w:tcPr>
          <w:p w14:paraId="062BE149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773" w:type="pct"/>
            <w:shd w:val="clear" w:color="auto" w:fill="FEFEFE"/>
            <w:hideMark/>
          </w:tcPr>
          <w:p w14:paraId="5C6E639E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“2” (System)</w:t>
            </w:r>
          </w:p>
        </w:tc>
      </w:tr>
      <w:tr w:rsidR="0071700F" w:rsidRPr="00721C08" w14:paraId="4DBAF6A1" w14:textId="77777777" w:rsidTr="0071700F">
        <w:tc>
          <w:tcPr>
            <w:tcW w:w="960" w:type="pct"/>
            <w:vMerge/>
            <w:shd w:val="clear" w:color="auto" w:fill="F1F1F1"/>
            <w:vAlign w:val="center"/>
            <w:hideMark/>
          </w:tcPr>
          <w:p w14:paraId="52FC7243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1F1F1"/>
            <w:hideMark/>
          </w:tcPr>
          <w:p w14:paraId="39B84FAE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ParticipantObjectTypeCodeRole</w:t>
            </w:r>
          </w:p>
        </w:tc>
        <w:tc>
          <w:tcPr>
            <w:tcW w:w="101" w:type="pct"/>
            <w:shd w:val="clear" w:color="auto" w:fill="F1F1F1"/>
            <w:hideMark/>
          </w:tcPr>
          <w:p w14:paraId="6ED589CB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773" w:type="pct"/>
            <w:shd w:val="clear" w:color="auto" w:fill="F1F1F1"/>
            <w:hideMark/>
          </w:tcPr>
          <w:p w14:paraId="11142ACF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“3” (report)</w:t>
            </w:r>
          </w:p>
        </w:tc>
      </w:tr>
      <w:tr w:rsidR="005C2569" w:rsidRPr="00721C08" w14:paraId="2C90F64B" w14:textId="77777777" w:rsidTr="0071700F">
        <w:tc>
          <w:tcPr>
            <w:tcW w:w="960" w:type="pct"/>
            <w:vMerge/>
            <w:shd w:val="clear" w:color="auto" w:fill="FEFEFE"/>
            <w:vAlign w:val="center"/>
            <w:hideMark/>
          </w:tcPr>
          <w:p w14:paraId="18945781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EFEFE"/>
            <w:hideMark/>
          </w:tcPr>
          <w:p w14:paraId="0DEDC19D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ParticipantObjectDataLifeCycle</w:t>
            </w:r>
          </w:p>
        </w:tc>
        <w:tc>
          <w:tcPr>
            <w:tcW w:w="101" w:type="pct"/>
            <w:shd w:val="clear" w:color="auto" w:fill="FEFEFE"/>
            <w:hideMark/>
          </w:tcPr>
          <w:p w14:paraId="75295E07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773" w:type="pct"/>
            <w:shd w:val="clear" w:color="auto" w:fill="FEFEFE"/>
            <w:hideMark/>
          </w:tcPr>
          <w:p w14:paraId="4F092302" w14:textId="5C23E672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49" w:anchor="sect_A.5.1.2.3" w:tooltip="A.5.1.2.3 Participant Object Data Life Cycl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A.5.1.2.3</w:t>
              </w:r>
            </w:hyperlink>
            <w:r w:rsidRPr="00786D26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  <w:lang w:eastAsia="pl-PL"/>
              </w:rPr>
              <w:t>.</w:t>
            </w:r>
          </w:p>
        </w:tc>
      </w:tr>
      <w:tr w:rsidR="005C2569" w:rsidRPr="00721C08" w14:paraId="3F8FCF5E" w14:textId="77777777" w:rsidTr="0071700F">
        <w:tc>
          <w:tcPr>
            <w:tcW w:w="960" w:type="pct"/>
            <w:vMerge/>
            <w:shd w:val="clear" w:color="auto" w:fill="F1F1F1"/>
            <w:vAlign w:val="center"/>
            <w:hideMark/>
          </w:tcPr>
          <w:p w14:paraId="50456AAB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1F1F1"/>
            <w:hideMark/>
          </w:tcPr>
          <w:p w14:paraId="121A10A5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ParticipantObjectIDTypeCode</w:t>
            </w:r>
          </w:p>
        </w:tc>
        <w:tc>
          <w:tcPr>
            <w:tcW w:w="101" w:type="pct"/>
            <w:shd w:val="clear" w:color="auto" w:fill="F1F1F1"/>
            <w:hideMark/>
          </w:tcPr>
          <w:p w14:paraId="0CFD3A59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773" w:type="pct"/>
            <w:shd w:val="clear" w:color="auto" w:fill="F1F1F1"/>
            <w:hideMark/>
          </w:tcPr>
          <w:p w14:paraId="69B428D8" w14:textId="5ACCA882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50" w:anchor="sect_A.5.1.2.4" w:tooltip="A.5.1.2.4 Participant Object ID Type Cod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Section A.5.1.2.4</w:t>
              </w:r>
            </w:hyperlink>
            <w:r>
              <w:t xml:space="preserve"> and </w:t>
            </w:r>
            <w:hyperlink r:id="rId51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lang w:eastAsia="pl-PL"/>
                </w:rPr>
                <w:t>CID 404 “Audit Participant Object ID Type Code”</w:t>
              </w:r>
            </w:hyperlink>
          </w:p>
        </w:tc>
      </w:tr>
      <w:tr w:rsidR="005C2569" w:rsidRPr="00721C08" w14:paraId="63AA6A34" w14:textId="77777777" w:rsidTr="0071700F">
        <w:tc>
          <w:tcPr>
            <w:tcW w:w="960" w:type="pct"/>
            <w:vMerge/>
            <w:shd w:val="clear" w:color="auto" w:fill="FEFEFE"/>
            <w:vAlign w:val="center"/>
            <w:hideMark/>
          </w:tcPr>
          <w:p w14:paraId="0B132E61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EFEFE"/>
            <w:hideMark/>
          </w:tcPr>
          <w:p w14:paraId="79E701EC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ParticipantObjectSensitivity</w:t>
            </w:r>
          </w:p>
        </w:tc>
        <w:tc>
          <w:tcPr>
            <w:tcW w:w="101" w:type="pct"/>
            <w:shd w:val="clear" w:color="auto" w:fill="FEFEFE"/>
            <w:hideMark/>
          </w:tcPr>
          <w:p w14:paraId="2E41ADE7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773" w:type="pct"/>
            <w:shd w:val="clear" w:color="auto" w:fill="FEFEFE"/>
            <w:hideMark/>
          </w:tcPr>
          <w:p w14:paraId="28B93170" w14:textId="7C77AE9B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52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71700F" w:rsidRPr="00721C08" w14:paraId="4C71CAA1" w14:textId="77777777" w:rsidTr="0071700F">
        <w:tc>
          <w:tcPr>
            <w:tcW w:w="960" w:type="pct"/>
            <w:vMerge/>
            <w:shd w:val="clear" w:color="auto" w:fill="F1F1F1"/>
            <w:vAlign w:val="center"/>
            <w:hideMark/>
          </w:tcPr>
          <w:p w14:paraId="1BB948E6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1F1F1"/>
            <w:hideMark/>
          </w:tcPr>
          <w:p w14:paraId="2E2E6AA2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ParticipantObjectID</w:t>
            </w:r>
          </w:p>
        </w:tc>
        <w:tc>
          <w:tcPr>
            <w:tcW w:w="101" w:type="pct"/>
            <w:shd w:val="clear" w:color="auto" w:fill="F1F1F1"/>
            <w:hideMark/>
          </w:tcPr>
          <w:p w14:paraId="45BDA2D7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773" w:type="pct"/>
            <w:shd w:val="clear" w:color="auto" w:fill="F1F1F1"/>
            <w:hideMark/>
          </w:tcPr>
          <w:p w14:paraId="171CF1B7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value of &lt;ihe:DocumentUniqueId/&gt;</w:t>
            </w:r>
          </w:p>
        </w:tc>
      </w:tr>
      <w:tr w:rsidR="005C2569" w:rsidRPr="00721C08" w14:paraId="5F527EC5" w14:textId="77777777" w:rsidTr="0071700F">
        <w:tc>
          <w:tcPr>
            <w:tcW w:w="960" w:type="pct"/>
            <w:vMerge/>
            <w:shd w:val="clear" w:color="auto" w:fill="FEFEFE"/>
            <w:vAlign w:val="center"/>
            <w:hideMark/>
          </w:tcPr>
          <w:p w14:paraId="44775176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EFEFE"/>
            <w:hideMark/>
          </w:tcPr>
          <w:p w14:paraId="307D06F1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ParticipantObjectName</w:t>
            </w:r>
          </w:p>
        </w:tc>
        <w:tc>
          <w:tcPr>
            <w:tcW w:w="101" w:type="pct"/>
            <w:shd w:val="clear" w:color="auto" w:fill="FEFEFE"/>
            <w:hideMark/>
          </w:tcPr>
          <w:p w14:paraId="478014AE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C</w:t>
            </w:r>
          </w:p>
        </w:tc>
        <w:tc>
          <w:tcPr>
            <w:tcW w:w="2773" w:type="pct"/>
            <w:shd w:val="clear" w:color="auto" w:fill="FEFEFE"/>
            <w:hideMark/>
          </w:tcPr>
          <w:p w14:paraId="17A63BD8" w14:textId="3C174895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53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5C2569" w:rsidRPr="00721C08" w14:paraId="165578C3" w14:textId="77777777" w:rsidTr="0071700F">
        <w:tc>
          <w:tcPr>
            <w:tcW w:w="960" w:type="pct"/>
            <w:vMerge/>
            <w:shd w:val="clear" w:color="auto" w:fill="F1F1F1"/>
            <w:vAlign w:val="center"/>
            <w:hideMark/>
          </w:tcPr>
          <w:p w14:paraId="7AD63955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1F1F1"/>
            <w:hideMark/>
          </w:tcPr>
          <w:p w14:paraId="0762760E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ParticipantObjectQuery</w:t>
            </w:r>
          </w:p>
        </w:tc>
        <w:tc>
          <w:tcPr>
            <w:tcW w:w="101" w:type="pct"/>
            <w:shd w:val="clear" w:color="auto" w:fill="F1F1F1"/>
            <w:hideMark/>
          </w:tcPr>
          <w:p w14:paraId="6757BA72" w14:textId="7777777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U</w:t>
            </w:r>
          </w:p>
        </w:tc>
        <w:tc>
          <w:tcPr>
            <w:tcW w:w="2773" w:type="pct"/>
            <w:shd w:val="clear" w:color="auto" w:fill="F1F1F1"/>
            <w:hideMark/>
          </w:tcPr>
          <w:p w14:paraId="2B988C92" w14:textId="46B4F5A7" w:rsidR="005C2569" w:rsidRPr="00721C08" w:rsidRDefault="005C2569" w:rsidP="005C2569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 xml:space="preserve">see </w:t>
            </w:r>
            <w:hyperlink r:id="rId54" w:tooltip="A.5.2.5 EventDateTime" w:history="1">
              <w:r w:rsidRPr="00786D26">
                <w:rPr>
                  <w:rFonts w:ascii="Times New Roman" w:hAnsi="Times New Roman" w:cs="Times New Roman"/>
                  <w:color w:val="0000FF"/>
                  <w:sz w:val="20"/>
                  <w:szCs w:val="20"/>
                  <w:u w:val="single"/>
                  <w:lang w:eastAsia="pl-PL"/>
                </w:rPr>
                <w:t>Section A.5.2</w:t>
              </w:r>
            </w:hyperlink>
          </w:p>
        </w:tc>
      </w:tr>
      <w:tr w:rsidR="0071700F" w:rsidRPr="00721C08" w14:paraId="336771C7" w14:textId="77777777" w:rsidTr="0071700F">
        <w:tc>
          <w:tcPr>
            <w:tcW w:w="960" w:type="pct"/>
            <w:vMerge/>
            <w:shd w:val="clear" w:color="auto" w:fill="FEFEFE"/>
            <w:vAlign w:val="center"/>
            <w:hideMark/>
          </w:tcPr>
          <w:p w14:paraId="68067B66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</w:p>
        </w:tc>
        <w:tc>
          <w:tcPr>
            <w:tcW w:w="1166" w:type="pct"/>
            <w:shd w:val="clear" w:color="auto" w:fill="FEFEFE"/>
            <w:hideMark/>
          </w:tcPr>
          <w:p w14:paraId="5BB8D87C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ParticipantObjectDetail</w:t>
            </w:r>
          </w:p>
        </w:tc>
        <w:tc>
          <w:tcPr>
            <w:tcW w:w="101" w:type="pct"/>
            <w:shd w:val="clear" w:color="auto" w:fill="FEFEFE"/>
            <w:hideMark/>
          </w:tcPr>
          <w:p w14:paraId="5D56047B" w14:textId="77777777" w:rsidR="00721C08" w:rsidRPr="00721C08" w:rsidRDefault="00721C08" w:rsidP="00721C08">
            <w:pPr>
              <w:spacing w:before="0" w:after="0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M</w:t>
            </w:r>
          </w:p>
        </w:tc>
        <w:tc>
          <w:tcPr>
            <w:tcW w:w="2773" w:type="pct"/>
            <w:shd w:val="clear" w:color="auto" w:fill="FEFEFE"/>
            <w:hideMark/>
          </w:tcPr>
          <w:p w14:paraId="47F6D10E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The ParticipantObjectDetail element may occur more than once.</w:t>
            </w:r>
          </w:p>
          <w:p w14:paraId="62BECEEA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In one element, the value of &lt;ihe:RepositoryUniqueId/&gt; in value attribute, “Repository Unique Id” in type attribute</w:t>
            </w:r>
          </w:p>
          <w:p w14:paraId="4D14D620" w14:textId="77777777" w:rsidR="00721C08" w:rsidRPr="00721C08" w:rsidRDefault="00721C08" w:rsidP="00721C08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</w:pP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In another element, the value of “ihe:homeCommunityID” as the value of the attribute </w:t>
            </w:r>
            <w:r w:rsidRPr="00721C08">
              <w:rPr>
                <w:rFonts w:ascii="Times New Roman" w:hAnsi="Times New Roman" w:cs="Times New Roman"/>
                <w:i/>
                <w:iCs/>
                <w:color w:val="212529"/>
                <w:sz w:val="24"/>
                <w:lang w:eastAsia="pl-PL"/>
              </w:rPr>
              <w:t>type</w:t>
            </w:r>
            <w:r w:rsidRPr="00721C08">
              <w:rPr>
                <w:rFonts w:ascii="Times New Roman" w:hAnsi="Times New Roman" w:cs="Times New Roman"/>
                <w:color w:val="212529"/>
                <w:sz w:val="24"/>
                <w:lang w:eastAsia="pl-PL"/>
              </w:rPr>
              <w:t> and the value of the homeCommunityID as the value of the attribute </w:t>
            </w:r>
            <w:r w:rsidRPr="00721C08">
              <w:rPr>
                <w:rFonts w:ascii="Times New Roman" w:hAnsi="Times New Roman" w:cs="Times New Roman"/>
                <w:i/>
                <w:iCs/>
                <w:color w:val="212529"/>
                <w:sz w:val="24"/>
                <w:lang w:eastAsia="pl-PL"/>
              </w:rPr>
              <w:t>value</w:t>
            </w:r>
            <w:bookmarkStart w:id="27" w:name="_GoBack"/>
            <w:bookmarkEnd w:id="27"/>
          </w:p>
        </w:tc>
      </w:tr>
    </w:tbl>
    <w:p w14:paraId="4F5C0BEF" w14:textId="77777777" w:rsidR="00721C08" w:rsidRDefault="00721C08" w:rsidP="006003C4">
      <w:pPr>
        <w:rPr>
          <w:lang w:eastAsia="pl-PL"/>
        </w:rPr>
      </w:pPr>
    </w:p>
    <w:p w14:paraId="266FD931" w14:textId="77777777" w:rsidR="0020261A" w:rsidRDefault="0020261A" w:rsidP="006003C4">
      <w:pPr>
        <w:rPr>
          <w:lang w:eastAsia="pl-PL"/>
        </w:rPr>
      </w:pPr>
    </w:p>
    <w:sectPr w:rsidR="0020261A" w:rsidSect="00E83D29">
      <w:pgSz w:w="16838" w:h="11906" w:orient="landscape"/>
      <w:pgMar w:top="1417" w:right="1417" w:bottom="1417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BA0E0" w14:textId="77777777" w:rsidR="003E44E7" w:rsidRDefault="003E44E7" w:rsidP="008060AD">
      <w:r>
        <w:separator/>
      </w:r>
    </w:p>
  </w:endnote>
  <w:endnote w:type="continuationSeparator" w:id="0">
    <w:p w14:paraId="1CF892CB" w14:textId="77777777" w:rsidR="003E44E7" w:rsidRDefault="003E44E7" w:rsidP="008060AD">
      <w:r>
        <w:continuationSeparator/>
      </w:r>
    </w:p>
  </w:endnote>
  <w:endnote w:type="continuationNotice" w:id="1">
    <w:p w14:paraId="13C0E530" w14:textId="77777777" w:rsidR="003E44E7" w:rsidRDefault="003E44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DBB1A" w14:textId="77777777" w:rsidR="00137568" w:rsidRDefault="00137568" w:rsidP="00D91D17">
    <w:pPr>
      <w:spacing w:after="137" w:line="275" w:lineRule="auto"/>
      <w:ind w:left="1378" w:right="1356"/>
      <w:jc w:val="center"/>
      <w:rPr>
        <w:color w:val="00628B"/>
        <w:sz w:val="12"/>
      </w:rPr>
    </w:pPr>
    <w:r>
      <w:rPr>
        <w:noProof/>
        <w:color w:val="0B5DAA"/>
        <w:sz w:val="16"/>
        <w:szCs w:val="16"/>
        <w:lang w:eastAsia="pl-PL"/>
      </w:rPr>
      <w:drawing>
        <wp:anchor distT="0" distB="0" distL="114300" distR="114300" simplePos="0" relativeHeight="251658244" behindDoc="0" locked="0" layoutInCell="1" allowOverlap="1" wp14:anchorId="398C9F45" wp14:editId="62C6ED29">
          <wp:simplePos x="0" y="0"/>
          <wp:positionH relativeFrom="column">
            <wp:posOffset>5815330</wp:posOffset>
          </wp:positionH>
          <wp:positionV relativeFrom="paragraph">
            <wp:posOffset>200025</wp:posOffset>
          </wp:positionV>
          <wp:extent cx="171450" cy="377825"/>
          <wp:effectExtent l="0" t="0" r="0" b="3175"/>
          <wp:wrapNone/>
          <wp:docPr id="6" name="Grafika 49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svg="http://schemas.microsoft.com/office/drawing/2016/SVG/main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arc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xmlns:a14="http://schemas.microsoft.com/office/drawing/2010/main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-798382070"/>
      <w:docPartObj>
        <w:docPartGallery w:val="Page Numbers (Bottom of Page)"/>
        <w:docPartUnique/>
      </w:docPartObj>
    </w:sdtPr>
    <w:sdtEndPr>
      <w:rPr>
        <w:color w:val="0B5DAA"/>
        <w:sz w:val="16"/>
        <w:szCs w:val="16"/>
      </w:rPr>
    </w:sdtEndPr>
    <w:sdtContent>
      <w:p w14:paraId="2EDFA19F" w14:textId="64673348" w:rsidR="00137568" w:rsidRPr="00350AB0" w:rsidRDefault="00137568" w:rsidP="00D91D17">
        <w:pPr>
          <w:pStyle w:val="Stopka"/>
          <w:spacing w:after="180"/>
          <w:ind w:right="74"/>
          <w:jc w:val="right"/>
          <w:rPr>
            <w:color w:val="0B5DAA"/>
            <w:sz w:val="16"/>
            <w:szCs w:val="16"/>
          </w:rPr>
        </w:pPr>
        <w:r w:rsidRPr="00350AB0">
          <w:rPr>
            <w:b w:val="0"/>
            <w:bCs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04852899" wp14:editId="03731BE0">
                  <wp:simplePos x="0" y="0"/>
                  <wp:positionH relativeFrom="page">
                    <wp:posOffset>588645</wp:posOffset>
                  </wp:positionH>
                  <wp:positionV relativeFrom="page">
                    <wp:posOffset>9101455</wp:posOffset>
                  </wp:positionV>
                  <wp:extent cx="3505835" cy="28575"/>
                  <wp:effectExtent l="0" t="0" r="0" b="9525"/>
                  <wp:wrapNone/>
                  <wp:docPr id="47" name="Prostokąt 4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svg="http://schemas.microsoft.com/office/drawing/2016/SVG/main"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05835" cy="28575"/>
                          </a:xfrm>
                          <a:prstGeom prst="rect">
                            <a:avLst/>
                          </a:prstGeom>
                          <a:solidFill>
                            <a:srgbClr val="A0CC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<w:pict w14:anchorId="4BBE15A8">
                <v:rect id="Prostokąt 47" style="position:absolute;margin-left:46.35pt;margin-top:716.65pt;width:276.05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a0cc3d" stroked="f" strokeweight="2pt" w14:anchorId="64B5A6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">
                  <w10:wrap anchorx="page" anchory="page"/>
                </v:rect>
              </w:pict>
            </mc:Fallback>
          </mc:AlternateContent>
        </w:r>
        <w:r w:rsidRPr="00350AB0">
          <w:rPr>
            <w:b w:val="0"/>
            <w:bCs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72010CE1" wp14:editId="2D580FE5">
                  <wp:simplePos x="0" y="0"/>
                  <wp:positionH relativeFrom="page">
                    <wp:posOffset>4086860</wp:posOffset>
                  </wp:positionH>
                  <wp:positionV relativeFrom="page">
                    <wp:posOffset>9101455</wp:posOffset>
                  </wp:positionV>
                  <wp:extent cx="1979930" cy="28575"/>
                  <wp:effectExtent l="0" t="0" r="1270" b="9525"/>
                  <wp:wrapNone/>
                  <wp:docPr id="48" name="Prostokąt 48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svg="http://schemas.microsoft.com/office/drawing/2016/SVG/main"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79930" cy="28575"/>
                          </a:xfrm>
                          <a:prstGeom prst="rect">
                            <a:avLst/>
                          </a:prstGeom>
                          <a:solidFill>
                            <a:srgbClr val="0B5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>
              <w:pict w14:anchorId="013763A6">
                <v:rect id="Prostokąt 48" style="position:absolute;margin-left:321.8pt;margin-top:716.65pt;width:155.9pt;height: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0b5daa" stroked="f" strokeweight="2pt" w14:anchorId="086523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">
                  <w10:wrap anchorx="page" anchory="page"/>
                </v:rect>
              </w:pict>
            </mc:Fallback>
          </mc:AlternateContent>
        </w:r>
        <w:r w:rsidRPr="00350AB0">
          <w:rPr>
            <w:b w:val="0"/>
            <w:bCs/>
            <w:color w:val="0B5DAA"/>
            <w:sz w:val="16"/>
            <w:szCs w:val="16"/>
          </w:rPr>
          <w:fldChar w:fldCharType="begin"/>
        </w:r>
        <w:r w:rsidRPr="00350AB0">
          <w:rPr>
            <w:bCs/>
            <w:color w:val="0B5DAA"/>
            <w:sz w:val="16"/>
            <w:szCs w:val="16"/>
          </w:rPr>
          <w:instrText>PAGE   \* MERGEFORMAT</w:instrText>
        </w:r>
        <w:r w:rsidRPr="00350AB0">
          <w:rPr>
            <w:b w:val="0"/>
            <w:bCs/>
            <w:color w:val="0B5DAA"/>
            <w:sz w:val="16"/>
            <w:szCs w:val="16"/>
          </w:rPr>
          <w:fldChar w:fldCharType="separate"/>
        </w:r>
        <w:r w:rsidR="00104E3B" w:rsidRPr="00104E3B">
          <w:rPr>
            <w:b w:val="0"/>
            <w:bCs/>
            <w:color w:val="0B5DAA"/>
            <w:sz w:val="16"/>
            <w:szCs w:val="16"/>
          </w:rPr>
          <w:t>19</w:t>
        </w:r>
        <w:r w:rsidRPr="00350AB0">
          <w:rPr>
            <w:b w:val="0"/>
            <w:bCs/>
            <w:color w:val="0B5DAA"/>
            <w:sz w:val="16"/>
            <w:szCs w:val="16"/>
          </w:rPr>
          <w:fldChar w:fldCharType="end"/>
        </w:r>
        <w:r w:rsidRPr="00350AB0">
          <w:rPr>
            <w:color w:val="0B5DAA"/>
            <w:sz w:val="16"/>
            <w:szCs w:val="16"/>
          </w:rPr>
          <w:t xml:space="preserve"> Z </w:t>
        </w:r>
        <w:r w:rsidRPr="00350AB0">
          <w:rPr>
            <w:color w:val="0B5DAA"/>
            <w:sz w:val="16"/>
            <w:szCs w:val="16"/>
          </w:rPr>
          <w:fldChar w:fldCharType="begin"/>
        </w:r>
        <w:r w:rsidRPr="00350AB0">
          <w:rPr>
            <w:color w:val="0B5DAA"/>
            <w:sz w:val="16"/>
            <w:szCs w:val="16"/>
          </w:rPr>
          <w:instrText xml:space="preserve"> NUMPAGES  \# "0"  \* MERGEFORMAT </w:instrText>
        </w:r>
        <w:r w:rsidRPr="00350AB0">
          <w:rPr>
            <w:color w:val="0B5DAA"/>
            <w:sz w:val="16"/>
            <w:szCs w:val="16"/>
          </w:rPr>
          <w:fldChar w:fldCharType="separate"/>
        </w:r>
        <w:r w:rsidR="00104E3B">
          <w:rPr>
            <w:color w:val="0B5DAA"/>
            <w:sz w:val="16"/>
            <w:szCs w:val="16"/>
          </w:rPr>
          <w:t>19</w:t>
        </w:r>
        <w:r w:rsidRPr="00350AB0">
          <w:rPr>
            <w:color w:val="0B5DAA"/>
            <w:sz w:val="16"/>
            <w:szCs w:val="16"/>
          </w:rPr>
          <w:fldChar w:fldCharType="end"/>
        </w:r>
      </w:p>
    </w:sdtContent>
  </w:sdt>
  <w:p w14:paraId="54482E0C" w14:textId="77777777" w:rsidR="00137568" w:rsidRPr="00DC37A4" w:rsidRDefault="00137568" w:rsidP="00D91D17">
    <w:pPr>
      <w:pStyle w:val="Stopka"/>
      <w:tabs>
        <w:tab w:val="left" w:pos="2450"/>
        <w:tab w:val="left" w:pos="2694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Centrum e-Zdrowia</w:t>
    </w:r>
    <w:r w:rsidRPr="00DC37A4">
      <w:rPr>
        <w:sz w:val="16"/>
        <w:szCs w:val="16"/>
      </w:rPr>
      <w:tab/>
      <w:t xml:space="preserve">tel.: </w:t>
    </w:r>
    <w:r w:rsidRPr="00DC37A4">
      <w:rPr>
        <w:rFonts w:eastAsiaTheme="minorHAnsi" w:cs="Calibri"/>
        <w:sz w:val="16"/>
        <w:szCs w:val="16"/>
      </w:rPr>
      <w:t>+48 22 597-09-27</w:t>
    </w:r>
    <w:r w:rsidRPr="00DC37A4">
      <w:rPr>
        <w:rFonts w:eastAsiaTheme="minorHAnsi" w:cs="Calibri"/>
        <w:sz w:val="16"/>
        <w:szCs w:val="16"/>
      </w:rPr>
      <w:tab/>
    </w:r>
  </w:p>
  <w:p w14:paraId="701B61AA" w14:textId="77777777" w:rsidR="00137568" w:rsidRPr="00DC37A4" w:rsidRDefault="00137568" w:rsidP="00D91D17">
    <w:pPr>
      <w:pStyle w:val="Stopka"/>
      <w:tabs>
        <w:tab w:val="left" w:pos="2450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ul. Stanisława Dubois 5A</w:t>
    </w:r>
    <w:r w:rsidRPr="00DC37A4">
      <w:rPr>
        <w:sz w:val="16"/>
        <w:szCs w:val="16"/>
      </w:rPr>
      <w:tab/>
    </w:r>
    <w:r w:rsidRPr="00DC37A4">
      <w:rPr>
        <w:rFonts w:eastAsiaTheme="minorHAnsi" w:cs="Calibri"/>
        <w:sz w:val="16"/>
        <w:szCs w:val="16"/>
      </w:rPr>
      <w:t>fax: +48 22 597-09-37</w:t>
    </w:r>
    <w:r w:rsidRPr="00DC37A4">
      <w:rPr>
        <w:rFonts w:eastAsiaTheme="minorHAnsi" w:cs="Calibri"/>
        <w:sz w:val="16"/>
        <w:szCs w:val="16"/>
      </w:rPr>
      <w:tab/>
      <w:t>NIP: 5251575309</w:t>
    </w:r>
  </w:p>
  <w:p w14:paraId="657EB8C2" w14:textId="77777777" w:rsidR="00137568" w:rsidRDefault="00137568" w:rsidP="00D91D17">
    <w:pPr>
      <w:pStyle w:val="Stopka"/>
      <w:tabs>
        <w:tab w:val="left" w:pos="2450"/>
        <w:tab w:val="left" w:pos="5502"/>
      </w:tabs>
      <w:jc w:val="both"/>
    </w:pPr>
    <w:r w:rsidRPr="00DC37A4">
      <w:rPr>
        <w:sz w:val="20"/>
      </w:rPr>
      <w:drawing>
        <wp:anchor distT="0" distB="0" distL="114300" distR="114300" simplePos="0" relativeHeight="251658247" behindDoc="0" locked="0" layoutInCell="1" allowOverlap="1" wp14:anchorId="26669D48" wp14:editId="49ACABDF">
          <wp:simplePos x="0" y="0"/>
          <wp:positionH relativeFrom="column">
            <wp:posOffset>4195445</wp:posOffset>
          </wp:positionH>
          <wp:positionV relativeFrom="paragraph">
            <wp:posOffset>425450</wp:posOffset>
          </wp:positionV>
          <wp:extent cx="1332000" cy="297947"/>
          <wp:effectExtent l="0" t="0" r="1905" b="6985"/>
          <wp:wrapNone/>
          <wp:docPr id="7" name="Obraz 7" descr="Logo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" name="ueefr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297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sz w:val="20"/>
      </w:rPr>
      <w:drawing>
        <wp:anchor distT="0" distB="0" distL="114300" distR="114300" simplePos="0" relativeHeight="251658245" behindDoc="0" locked="0" layoutInCell="1" allowOverlap="1" wp14:anchorId="004A6641" wp14:editId="41416FBB">
          <wp:simplePos x="0" y="0"/>
          <wp:positionH relativeFrom="column">
            <wp:posOffset>2012950</wp:posOffset>
          </wp:positionH>
          <wp:positionV relativeFrom="paragraph">
            <wp:posOffset>457200</wp:posOffset>
          </wp:positionV>
          <wp:extent cx="1044000" cy="288000"/>
          <wp:effectExtent l="0" t="0" r="3810" b="0"/>
          <wp:wrapNone/>
          <wp:docPr id="8" name="Obraz 8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sz w:val="20"/>
      </w:rPr>
      <w:drawing>
        <wp:anchor distT="0" distB="0" distL="114300" distR="114300" simplePos="0" relativeHeight="251658246" behindDoc="0" locked="0" layoutInCell="1" allowOverlap="1" wp14:anchorId="0668218B" wp14:editId="63DB93BB">
          <wp:simplePos x="0" y="0"/>
          <wp:positionH relativeFrom="column">
            <wp:posOffset>-28575</wp:posOffset>
          </wp:positionH>
          <wp:positionV relativeFrom="paragraph">
            <wp:posOffset>370840</wp:posOffset>
          </wp:positionV>
          <wp:extent cx="864000" cy="395520"/>
          <wp:effectExtent l="0" t="0" r="0" b="5080"/>
          <wp:wrapNone/>
          <wp:docPr id="9" name="Obraz 9" descr="Logo Fundusze Europejskie Polska Cyfro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" name="fepc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39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7681EE2E">
      <w:rPr>
        <w:rFonts w:eastAsiaTheme="minorEastAsia" w:cs="Calibri"/>
        <w:sz w:val="16"/>
        <w:szCs w:val="16"/>
      </w:rPr>
      <w:t>00-184 Warszawa</w:t>
    </w:r>
    <w:r w:rsidRPr="00DC37A4">
      <w:rPr>
        <w:rFonts w:eastAsiaTheme="minorHAnsi" w:cs="Calibri"/>
        <w:sz w:val="16"/>
        <w:szCs w:val="16"/>
      </w:rPr>
      <w:tab/>
    </w:r>
    <w:r w:rsidRPr="7681EE2E">
      <w:rPr>
        <w:rFonts w:eastAsiaTheme="minorEastAsia" w:cs="Calibri"/>
        <w:sz w:val="16"/>
        <w:szCs w:val="16"/>
      </w:rPr>
      <w:t>biuro@cez.gov.pl | www.cez.gov.pl</w:t>
    </w:r>
    <w:r w:rsidRPr="00DC37A4">
      <w:rPr>
        <w:rFonts w:eastAsiaTheme="minorHAnsi" w:cs="Calibri"/>
        <w:sz w:val="16"/>
        <w:szCs w:val="16"/>
      </w:rPr>
      <w:tab/>
    </w:r>
    <w:r w:rsidRPr="7681EE2E">
      <w:rPr>
        <w:rFonts w:eastAsiaTheme="minorEastAsia" w:cs="Calibri"/>
        <w:sz w:val="16"/>
        <w:szCs w:val="16"/>
      </w:rPr>
      <w:t>REGON: 001377706</w:t>
    </w:r>
  </w:p>
  <w:p w14:paraId="4982CA03" w14:textId="77777777" w:rsidR="00137568" w:rsidRDefault="00137568" w:rsidP="00D91D17">
    <w:pPr>
      <w:spacing w:after="137" w:line="275" w:lineRule="auto"/>
      <w:ind w:right="1356"/>
      <w:rPr>
        <w:color w:val="00628B"/>
        <w:sz w:val="12"/>
      </w:rPr>
    </w:pPr>
  </w:p>
  <w:p w14:paraId="007DCDA8" w14:textId="6E5D2F50" w:rsidR="00137568" w:rsidRDefault="00137568" w:rsidP="00B02E5A">
    <w:pPr>
      <w:pStyle w:val="Stopka"/>
    </w:pPr>
  </w:p>
  <w:p w14:paraId="07ECF41D" w14:textId="77777777" w:rsidR="00137568" w:rsidRPr="00B02E5A" w:rsidRDefault="00137568" w:rsidP="00B02E5A">
    <w:pPr>
      <w:pStyle w:val="Stopka"/>
    </w:pPr>
  </w:p>
  <w:p w14:paraId="19B763D7" w14:textId="77777777" w:rsidR="00137568" w:rsidRDefault="001375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0A676" w14:textId="77777777" w:rsidR="003E44E7" w:rsidRDefault="003E44E7" w:rsidP="008060AD">
      <w:r>
        <w:separator/>
      </w:r>
    </w:p>
  </w:footnote>
  <w:footnote w:type="continuationSeparator" w:id="0">
    <w:p w14:paraId="19AB7561" w14:textId="77777777" w:rsidR="003E44E7" w:rsidRDefault="003E44E7" w:rsidP="008060AD">
      <w:r>
        <w:continuationSeparator/>
      </w:r>
    </w:p>
  </w:footnote>
  <w:footnote w:type="continuationNotice" w:id="1">
    <w:p w14:paraId="068D6BD0" w14:textId="77777777" w:rsidR="003E44E7" w:rsidRDefault="003E44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DE3EB" w14:textId="77777777" w:rsidR="00137568" w:rsidRPr="003464AC" w:rsidRDefault="00137568" w:rsidP="003464AC">
    <w:pPr>
      <w:pStyle w:val="Nagwek"/>
      <w:jc w:val="center"/>
    </w:pPr>
    <w:r w:rsidRPr="00B70C6B">
      <w:t>Elektroniczna Platforma Gromadzenia, Analiz</w:t>
    </w:r>
    <w:r>
      <w:t>y</w:t>
    </w:r>
    <w:r w:rsidRPr="00B70C6B">
      <w:t xml:space="preserve"> i Udostępniani</w:t>
    </w:r>
    <w:r>
      <w:t xml:space="preserve">a </w:t>
    </w:r>
    <w:r>
      <w:br/>
      <w:t>z</w:t>
    </w:r>
    <w:r w:rsidRPr="00B70C6B">
      <w:t xml:space="preserve">asobów </w:t>
    </w:r>
    <w:r>
      <w:t>c</w:t>
    </w:r>
    <w:r w:rsidRPr="00B70C6B">
      <w:t>yfrowych o Zdarzeniach Medycznych</w:t>
    </w:r>
    <w:r>
      <w:t xml:space="preserve"> (P1)</w:t>
    </w:r>
  </w:p>
  <w:p w14:paraId="7DFC6333" w14:textId="77777777" w:rsidR="00137568" w:rsidRDefault="001375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9B3B4" w14:textId="4E5A010D" w:rsidR="00137568" w:rsidRPr="00B02E5A" w:rsidRDefault="00137568" w:rsidP="00B02E5A">
    <w:pPr>
      <w:pStyle w:val="Nagwek"/>
      <w:spacing w:after="240"/>
      <w:rPr>
        <w:szCs w:val="22"/>
      </w:rPr>
    </w:pPr>
    <w:r>
      <w:rPr>
        <w:noProof/>
        <w:szCs w:val="22"/>
        <w:lang w:eastAsia="pl-PL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08F4A9C5" wp14:editId="07777777">
              <wp:simplePos x="0" y="0"/>
              <wp:positionH relativeFrom="column">
                <wp:posOffset>3810</wp:posOffset>
              </wp:positionH>
              <wp:positionV relativeFrom="paragraph">
                <wp:posOffset>852169</wp:posOffset>
              </wp:positionV>
              <wp:extent cx="5760720" cy="0"/>
              <wp:effectExtent l="0" t="0" r="11430" b="0"/>
              <wp:wrapNone/>
              <wp:docPr id="39" name="Łącznik prosty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64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 w14:anchorId="0AA5B33D">
            <v:line id="Łącznik prosty 39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00648c" strokeweight="1pt" from=".3pt,67.1pt" to="453.9pt,67.1pt" w14:anchorId="4B645C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">
              <o:lock v:ext="edit" shapetype="f"/>
            </v:line>
          </w:pict>
        </mc:Fallback>
      </mc:AlternateContent>
    </w:r>
    <w:r w:rsidRPr="0087455B">
      <w:rPr>
        <w:noProof/>
        <w:color w:val="00628B"/>
        <w:sz w:val="12"/>
        <w:lang w:eastAsia="pl-PL"/>
      </w:rPr>
      <w:drawing>
        <wp:anchor distT="0" distB="0" distL="114300" distR="114300" simplePos="0" relativeHeight="251658241" behindDoc="0" locked="0" layoutInCell="1" allowOverlap="1" wp14:anchorId="6DE738EB" wp14:editId="5A7F907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836817" cy="506708"/>
          <wp:effectExtent l="0" t="0" r="0" b="8255"/>
          <wp:wrapNone/>
          <wp:docPr id="10" name="Obraz 10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817" cy="506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5C"/>
    <w:multiLevelType w:val="multilevel"/>
    <w:tmpl w:val="1F3807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Restart w:val="0"/>
      <w:pStyle w:val="WymaganieL1"/>
      <w:lvlText w:val="WZP.%4 "/>
      <w:lvlJc w:val="left"/>
      <w:pPr>
        <w:tabs>
          <w:tab w:val="num" w:pos="964"/>
        </w:tabs>
        <w:ind w:left="1418" w:hanging="1021"/>
      </w:pPr>
      <w:rPr>
        <w:rFonts w:hint="default"/>
        <w:b w:val="0"/>
        <w:i w:val="0"/>
        <w:sz w:val="20"/>
        <w:u w:val="single"/>
      </w:rPr>
    </w:lvl>
    <w:lvl w:ilvl="4">
      <w:start w:val="1"/>
      <w:numFmt w:val="decimal"/>
      <w:pStyle w:val="WymaganieL2"/>
      <w:lvlText w:val="WZP.%4.%5"/>
      <w:lvlJc w:val="left"/>
      <w:pPr>
        <w:tabs>
          <w:tab w:val="num" w:pos="1928"/>
        </w:tabs>
        <w:ind w:left="1928" w:hanging="1077"/>
      </w:pPr>
      <w:rPr>
        <w:rFonts w:hint="default"/>
        <w:sz w:val="20"/>
        <w:u w:val="single"/>
      </w:rPr>
    </w:lvl>
    <w:lvl w:ilvl="5">
      <w:start w:val="1"/>
      <w:numFmt w:val="bullet"/>
      <w:pStyle w:val="wymagania-punkty"/>
      <w:lvlText w:val=""/>
      <w:lvlJc w:val="left"/>
      <w:pPr>
        <w:ind w:left="1474" w:firstLine="57"/>
      </w:pPr>
      <w:rPr>
        <w:rFonts w:ascii="Symbol" w:hAnsi="Symbol" w:hint="default"/>
      </w:rPr>
    </w:lvl>
    <w:lvl w:ilvl="6">
      <w:start w:val="1"/>
      <w:numFmt w:val="bullet"/>
      <w:pStyle w:val="Wymagania-punkyL2"/>
      <w:lvlText w:val=""/>
      <w:lvlJc w:val="left"/>
      <w:pPr>
        <w:ind w:left="2155" w:hanging="397"/>
      </w:pPr>
      <w:rPr>
        <w:rFonts w:ascii="Symbol" w:hAnsi="Symbol"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CB5A86"/>
    <w:multiLevelType w:val="hybridMultilevel"/>
    <w:tmpl w:val="19FE99AC"/>
    <w:lvl w:ilvl="0" w:tplc="0415000F">
      <w:start w:val="1"/>
      <w:numFmt w:val="decimal"/>
      <w:pStyle w:val="wypunktowanie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2617"/>
    <w:multiLevelType w:val="hybridMultilevel"/>
    <w:tmpl w:val="16FAF628"/>
    <w:lvl w:ilvl="0" w:tplc="FBEC52F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EB3E5EF0">
      <w:numFmt w:val="bullet"/>
      <w:lvlText w:val=""/>
      <w:lvlJc w:val="left"/>
      <w:pPr>
        <w:ind w:left="1785" w:hanging="705"/>
      </w:pPr>
      <w:rPr>
        <w:rFonts w:ascii="Symbol" w:eastAsia="Times New Roman" w:hAnsi="Symbol" w:cs="Aria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1FA9"/>
    <w:multiLevelType w:val="hybridMultilevel"/>
    <w:tmpl w:val="975A01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0050C"/>
    <w:multiLevelType w:val="hybridMultilevel"/>
    <w:tmpl w:val="FEC67B00"/>
    <w:lvl w:ilvl="0" w:tplc="31C48448">
      <w:start w:val="1"/>
      <w:numFmt w:val="decimal"/>
      <w:pStyle w:val="Tabelanumerowanie1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24230192"/>
    <w:multiLevelType w:val="hybridMultilevel"/>
    <w:tmpl w:val="34642F1C"/>
    <w:lvl w:ilvl="0" w:tplc="8EE67D5A">
      <w:numFmt w:val="bullet"/>
      <w:pStyle w:val="Tabelapunktowanie1"/>
      <w:lvlText w:val="•"/>
      <w:lvlJc w:val="left"/>
      <w:pPr>
        <w:ind w:left="1174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C7C5580"/>
    <w:multiLevelType w:val="hybridMultilevel"/>
    <w:tmpl w:val="7E342FF6"/>
    <w:lvl w:ilvl="0" w:tplc="6D30476A">
      <w:start w:val="1"/>
      <w:numFmt w:val="bullet"/>
      <w:pStyle w:val="Punktowaniepoz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915AC3"/>
    <w:multiLevelType w:val="multilevel"/>
    <w:tmpl w:val="89BC71B4"/>
    <w:lvl w:ilvl="0">
      <w:start w:val="1"/>
      <w:numFmt w:val="decimal"/>
      <w:pStyle w:val="Nagwek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i w:val="0"/>
        <w:color w:val="002776"/>
        <w:sz w:val="52"/>
        <w:szCs w:val="52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i w:val="0"/>
        <w:color w:val="1F497D" w:themeColor="text2"/>
        <w:sz w:val="32"/>
        <w:szCs w:val="32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851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</w:abstractNum>
  <w:abstractNum w:abstractNumId="8" w15:restartNumberingAfterBreak="0">
    <w:nsid w:val="3CB77367"/>
    <w:multiLevelType w:val="hybridMultilevel"/>
    <w:tmpl w:val="34C03970"/>
    <w:lvl w:ilvl="0" w:tplc="DDC8F8A0">
      <w:start w:val="1"/>
      <w:numFmt w:val="bullet"/>
      <w:pStyle w:val="Tabela-punktowani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9C308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75453"/>
    <w:multiLevelType w:val="hybridMultilevel"/>
    <w:tmpl w:val="48DCA8AE"/>
    <w:lvl w:ilvl="0" w:tplc="BB58BA7E">
      <w:start w:val="1"/>
      <w:numFmt w:val="decimal"/>
      <w:pStyle w:val="tabelanumeracja"/>
      <w:lvlText w:val="%1"/>
      <w:lvlJc w:val="left"/>
      <w:pPr>
        <w:ind w:left="6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73E0E"/>
    <w:multiLevelType w:val="hybridMultilevel"/>
    <w:tmpl w:val="C548145A"/>
    <w:lvl w:ilvl="0" w:tplc="FBEC52F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72B5F"/>
    <w:multiLevelType w:val="hybridMultilevel"/>
    <w:tmpl w:val="E578AE9C"/>
    <w:lvl w:ilvl="0" w:tplc="2FA07E1C">
      <w:start w:val="1"/>
      <w:numFmt w:val="decimal"/>
      <w:pStyle w:val="Numerowaniepoz1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352D0"/>
    <w:multiLevelType w:val="hybridMultilevel"/>
    <w:tmpl w:val="E328F90C"/>
    <w:lvl w:ilvl="0" w:tplc="0922AC40">
      <w:start w:val="1"/>
      <w:numFmt w:val="bullet"/>
      <w:pStyle w:val="Punktowaniepoz3"/>
      <w:lvlText w:val=""/>
      <w:lvlJc w:val="left"/>
      <w:pPr>
        <w:ind w:left="230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3" w15:restartNumberingAfterBreak="0">
    <w:nsid w:val="63C13726"/>
    <w:multiLevelType w:val="multilevel"/>
    <w:tmpl w:val="3C86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64F33D3"/>
    <w:multiLevelType w:val="hybridMultilevel"/>
    <w:tmpl w:val="65A86586"/>
    <w:lvl w:ilvl="0" w:tplc="347CEBFC">
      <w:start w:val="1"/>
      <w:numFmt w:val="bullet"/>
      <w:pStyle w:val="Punktowaniepoz2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7"/>
  </w:num>
  <w:num w:numId="4">
    <w:abstractNumId w:val="13"/>
  </w:num>
  <w:num w:numId="5">
    <w:abstractNumId w:val="6"/>
  </w:num>
  <w:num w:numId="6">
    <w:abstractNumId w:val="14"/>
  </w:num>
  <w:num w:numId="7">
    <w:abstractNumId w:val="12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3"/>
  </w:num>
  <w:num w:numId="15">
    <w:abstractNumId w:val="2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l-PL" w:vendorID="12" w:dllVersion="512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AF"/>
    <w:rsid w:val="0000041D"/>
    <w:rsid w:val="00002D01"/>
    <w:rsid w:val="00003FFE"/>
    <w:rsid w:val="00004614"/>
    <w:rsid w:val="00004DA2"/>
    <w:rsid w:val="00005D9C"/>
    <w:rsid w:val="00007944"/>
    <w:rsid w:val="00013659"/>
    <w:rsid w:val="00013C87"/>
    <w:rsid w:val="0001441E"/>
    <w:rsid w:val="0001492F"/>
    <w:rsid w:val="00014FD7"/>
    <w:rsid w:val="00015863"/>
    <w:rsid w:val="000161F9"/>
    <w:rsid w:val="000203B3"/>
    <w:rsid w:val="0002099F"/>
    <w:rsid w:val="000227A6"/>
    <w:rsid w:val="0002289E"/>
    <w:rsid w:val="000235FA"/>
    <w:rsid w:val="00025E63"/>
    <w:rsid w:val="000304EF"/>
    <w:rsid w:val="000306E6"/>
    <w:rsid w:val="000330EB"/>
    <w:rsid w:val="0003534A"/>
    <w:rsid w:val="00042726"/>
    <w:rsid w:val="00042F80"/>
    <w:rsid w:val="0005212B"/>
    <w:rsid w:val="000531A8"/>
    <w:rsid w:val="000538B3"/>
    <w:rsid w:val="00060040"/>
    <w:rsid w:val="00061CD8"/>
    <w:rsid w:val="000653A7"/>
    <w:rsid w:val="00066A15"/>
    <w:rsid w:val="00067862"/>
    <w:rsid w:val="00071602"/>
    <w:rsid w:val="00073888"/>
    <w:rsid w:val="00076E29"/>
    <w:rsid w:val="00080327"/>
    <w:rsid w:val="00080BEE"/>
    <w:rsid w:val="000837F1"/>
    <w:rsid w:val="0008429F"/>
    <w:rsid w:val="00092169"/>
    <w:rsid w:val="00097618"/>
    <w:rsid w:val="000A11D7"/>
    <w:rsid w:val="000A23F0"/>
    <w:rsid w:val="000A3366"/>
    <w:rsid w:val="000A3890"/>
    <w:rsid w:val="000A5FE2"/>
    <w:rsid w:val="000A6329"/>
    <w:rsid w:val="000B01D6"/>
    <w:rsid w:val="000B1CE8"/>
    <w:rsid w:val="000B21F0"/>
    <w:rsid w:val="000B3D47"/>
    <w:rsid w:val="000B4F32"/>
    <w:rsid w:val="000B5982"/>
    <w:rsid w:val="000B5C16"/>
    <w:rsid w:val="000B60A5"/>
    <w:rsid w:val="000D04AD"/>
    <w:rsid w:val="000D15D9"/>
    <w:rsid w:val="000D2886"/>
    <w:rsid w:val="000D2A37"/>
    <w:rsid w:val="000D2B82"/>
    <w:rsid w:val="000D6D2F"/>
    <w:rsid w:val="000E2B08"/>
    <w:rsid w:val="000E3CAA"/>
    <w:rsid w:val="000E46A6"/>
    <w:rsid w:val="000E4954"/>
    <w:rsid w:val="000E5065"/>
    <w:rsid w:val="000E598A"/>
    <w:rsid w:val="000E7E0B"/>
    <w:rsid w:val="000F09D5"/>
    <w:rsid w:val="000F13D6"/>
    <w:rsid w:val="000F216B"/>
    <w:rsid w:val="000F358E"/>
    <w:rsid w:val="000F4412"/>
    <w:rsid w:val="000F6B61"/>
    <w:rsid w:val="001001AE"/>
    <w:rsid w:val="00100E70"/>
    <w:rsid w:val="001011AE"/>
    <w:rsid w:val="0010143E"/>
    <w:rsid w:val="00101B79"/>
    <w:rsid w:val="00101F40"/>
    <w:rsid w:val="00104E3B"/>
    <w:rsid w:val="00107E06"/>
    <w:rsid w:val="001116C8"/>
    <w:rsid w:val="001119C4"/>
    <w:rsid w:val="001127C9"/>
    <w:rsid w:val="001142E4"/>
    <w:rsid w:val="001149DD"/>
    <w:rsid w:val="001209C8"/>
    <w:rsid w:val="00121B73"/>
    <w:rsid w:val="00121BE0"/>
    <w:rsid w:val="00121DA4"/>
    <w:rsid w:val="00122335"/>
    <w:rsid w:val="001240FD"/>
    <w:rsid w:val="00126516"/>
    <w:rsid w:val="00126DC4"/>
    <w:rsid w:val="00127527"/>
    <w:rsid w:val="00127AC6"/>
    <w:rsid w:val="001328D2"/>
    <w:rsid w:val="00134B07"/>
    <w:rsid w:val="00134C28"/>
    <w:rsid w:val="00135801"/>
    <w:rsid w:val="001369C6"/>
    <w:rsid w:val="00137568"/>
    <w:rsid w:val="00142373"/>
    <w:rsid w:val="00142D18"/>
    <w:rsid w:val="00142F2A"/>
    <w:rsid w:val="00143C96"/>
    <w:rsid w:val="00143D1F"/>
    <w:rsid w:val="00144105"/>
    <w:rsid w:val="001452DB"/>
    <w:rsid w:val="00145F2B"/>
    <w:rsid w:val="00146224"/>
    <w:rsid w:val="00146256"/>
    <w:rsid w:val="00147F45"/>
    <w:rsid w:val="00151351"/>
    <w:rsid w:val="001515BA"/>
    <w:rsid w:val="00153EE4"/>
    <w:rsid w:val="00154A83"/>
    <w:rsid w:val="00156235"/>
    <w:rsid w:val="001563A6"/>
    <w:rsid w:val="00156A41"/>
    <w:rsid w:val="00157758"/>
    <w:rsid w:val="00161BA9"/>
    <w:rsid w:val="00163AE7"/>
    <w:rsid w:val="001642B3"/>
    <w:rsid w:val="00167AF1"/>
    <w:rsid w:val="00167BFF"/>
    <w:rsid w:val="00167E8B"/>
    <w:rsid w:val="0017125F"/>
    <w:rsid w:val="00174E9F"/>
    <w:rsid w:val="001771F9"/>
    <w:rsid w:val="00180226"/>
    <w:rsid w:val="00180E4C"/>
    <w:rsid w:val="00181F82"/>
    <w:rsid w:val="001833B6"/>
    <w:rsid w:val="0018543A"/>
    <w:rsid w:val="00190A34"/>
    <w:rsid w:val="00192B97"/>
    <w:rsid w:val="00192C03"/>
    <w:rsid w:val="00193703"/>
    <w:rsid w:val="0019509D"/>
    <w:rsid w:val="00195873"/>
    <w:rsid w:val="001964B6"/>
    <w:rsid w:val="001A0E7D"/>
    <w:rsid w:val="001A147F"/>
    <w:rsid w:val="001A5918"/>
    <w:rsid w:val="001A63CC"/>
    <w:rsid w:val="001A68CC"/>
    <w:rsid w:val="001B17BD"/>
    <w:rsid w:val="001B32C1"/>
    <w:rsid w:val="001B633D"/>
    <w:rsid w:val="001B7187"/>
    <w:rsid w:val="001C005C"/>
    <w:rsid w:val="001C2E14"/>
    <w:rsid w:val="001C310A"/>
    <w:rsid w:val="001C446D"/>
    <w:rsid w:val="001D12B6"/>
    <w:rsid w:val="001D18FF"/>
    <w:rsid w:val="001D1B72"/>
    <w:rsid w:val="001D2178"/>
    <w:rsid w:val="001D6132"/>
    <w:rsid w:val="001D6D04"/>
    <w:rsid w:val="001E16C3"/>
    <w:rsid w:val="001E7D95"/>
    <w:rsid w:val="001F005D"/>
    <w:rsid w:val="001F0DF3"/>
    <w:rsid w:val="001F120E"/>
    <w:rsid w:val="001F2C1E"/>
    <w:rsid w:val="001F47B6"/>
    <w:rsid w:val="001F51E6"/>
    <w:rsid w:val="001F69E6"/>
    <w:rsid w:val="001F6F45"/>
    <w:rsid w:val="0020261A"/>
    <w:rsid w:val="00207E4B"/>
    <w:rsid w:val="00213FB8"/>
    <w:rsid w:val="00214DA1"/>
    <w:rsid w:val="00214EE4"/>
    <w:rsid w:val="002152DF"/>
    <w:rsid w:val="00215F6E"/>
    <w:rsid w:val="00216713"/>
    <w:rsid w:val="00222DE4"/>
    <w:rsid w:val="00226C8D"/>
    <w:rsid w:val="00230C06"/>
    <w:rsid w:val="00230F0E"/>
    <w:rsid w:val="0023247C"/>
    <w:rsid w:val="002339D4"/>
    <w:rsid w:val="002359C6"/>
    <w:rsid w:val="002375BB"/>
    <w:rsid w:val="00241ED1"/>
    <w:rsid w:val="0024269F"/>
    <w:rsid w:val="00243E30"/>
    <w:rsid w:val="00244F15"/>
    <w:rsid w:val="00245210"/>
    <w:rsid w:val="00247E88"/>
    <w:rsid w:val="00251B48"/>
    <w:rsid w:val="002524BC"/>
    <w:rsid w:val="0025387B"/>
    <w:rsid w:val="00253FF8"/>
    <w:rsid w:val="0025424A"/>
    <w:rsid w:val="002573C4"/>
    <w:rsid w:val="002606AE"/>
    <w:rsid w:val="00261D35"/>
    <w:rsid w:val="00261D45"/>
    <w:rsid w:val="002625C7"/>
    <w:rsid w:val="002645B6"/>
    <w:rsid w:val="00264BEC"/>
    <w:rsid w:val="002664EA"/>
    <w:rsid w:val="00266F6C"/>
    <w:rsid w:val="00270907"/>
    <w:rsid w:val="00277E6D"/>
    <w:rsid w:val="002807DB"/>
    <w:rsid w:val="00280FF4"/>
    <w:rsid w:val="0028301F"/>
    <w:rsid w:val="002839E4"/>
    <w:rsid w:val="00284057"/>
    <w:rsid w:val="00286416"/>
    <w:rsid w:val="00287A5F"/>
    <w:rsid w:val="0029054F"/>
    <w:rsid w:val="00291971"/>
    <w:rsid w:val="00294A5E"/>
    <w:rsid w:val="002A052E"/>
    <w:rsid w:val="002A079F"/>
    <w:rsid w:val="002A16BA"/>
    <w:rsid w:val="002A1C92"/>
    <w:rsid w:val="002A3FD3"/>
    <w:rsid w:val="002A4C34"/>
    <w:rsid w:val="002A5626"/>
    <w:rsid w:val="002A6C48"/>
    <w:rsid w:val="002A702D"/>
    <w:rsid w:val="002A7397"/>
    <w:rsid w:val="002A7950"/>
    <w:rsid w:val="002A7CD2"/>
    <w:rsid w:val="002B1E33"/>
    <w:rsid w:val="002C0016"/>
    <w:rsid w:val="002C2FEE"/>
    <w:rsid w:val="002C2FEF"/>
    <w:rsid w:val="002C391A"/>
    <w:rsid w:val="002C4601"/>
    <w:rsid w:val="002C4BD9"/>
    <w:rsid w:val="002C52B3"/>
    <w:rsid w:val="002C5D4F"/>
    <w:rsid w:val="002C7D30"/>
    <w:rsid w:val="002D0436"/>
    <w:rsid w:val="002D42DB"/>
    <w:rsid w:val="002D4680"/>
    <w:rsid w:val="002D6148"/>
    <w:rsid w:val="002D7D60"/>
    <w:rsid w:val="002E056D"/>
    <w:rsid w:val="002E2C02"/>
    <w:rsid w:val="002E3748"/>
    <w:rsid w:val="002E550D"/>
    <w:rsid w:val="002F1A23"/>
    <w:rsid w:val="002F237A"/>
    <w:rsid w:val="002F43D7"/>
    <w:rsid w:val="002F572C"/>
    <w:rsid w:val="002F6171"/>
    <w:rsid w:val="002F75E5"/>
    <w:rsid w:val="002F77FE"/>
    <w:rsid w:val="002F7F9F"/>
    <w:rsid w:val="003022FB"/>
    <w:rsid w:val="00305F48"/>
    <w:rsid w:val="00306104"/>
    <w:rsid w:val="0031155A"/>
    <w:rsid w:val="00312A8E"/>
    <w:rsid w:val="00313560"/>
    <w:rsid w:val="00313C78"/>
    <w:rsid w:val="00317910"/>
    <w:rsid w:val="003216DF"/>
    <w:rsid w:val="00322DA1"/>
    <w:rsid w:val="00323640"/>
    <w:rsid w:val="0032519F"/>
    <w:rsid w:val="00325C91"/>
    <w:rsid w:val="00326151"/>
    <w:rsid w:val="00331283"/>
    <w:rsid w:val="00334997"/>
    <w:rsid w:val="00334C94"/>
    <w:rsid w:val="00335BAD"/>
    <w:rsid w:val="00336A3A"/>
    <w:rsid w:val="003373BE"/>
    <w:rsid w:val="00341F5F"/>
    <w:rsid w:val="00343A92"/>
    <w:rsid w:val="00344742"/>
    <w:rsid w:val="003464AC"/>
    <w:rsid w:val="0034663F"/>
    <w:rsid w:val="0034724F"/>
    <w:rsid w:val="00352941"/>
    <w:rsid w:val="00352A7C"/>
    <w:rsid w:val="00355D5F"/>
    <w:rsid w:val="00356D5F"/>
    <w:rsid w:val="0035701C"/>
    <w:rsid w:val="00360AF0"/>
    <w:rsid w:val="0036147C"/>
    <w:rsid w:val="00361F6C"/>
    <w:rsid w:val="00363496"/>
    <w:rsid w:val="003638DA"/>
    <w:rsid w:val="00363B35"/>
    <w:rsid w:val="00364C40"/>
    <w:rsid w:val="00364DBC"/>
    <w:rsid w:val="0036525D"/>
    <w:rsid w:val="0036551D"/>
    <w:rsid w:val="00365F72"/>
    <w:rsid w:val="003674B0"/>
    <w:rsid w:val="00370756"/>
    <w:rsid w:val="0037136F"/>
    <w:rsid w:val="00371CA9"/>
    <w:rsid w:val="00372584"/>
    <w:rsid w:val="003727EB"/>
    <w:rsid w:val="00374538"/>
    <w:rsid w:val="0037702C"/>
    <w:rsid w:val="003801A3"/>
    <w:rsid w:val="003805AA"/>
    <w:rsid w:val="003806CA"/>
    <w:rsid w:val="00382A89"/>
    <w:rsid w:val="00383A1E"/>
    <w:rsid w:val="00390C2A"/>
    <w:rsid w:val="00390C84"/>
    <w:rsid w:val="00391444"/>
    <w:rsid w:val="00392A96"/>
    <w:rsid w:val="00392FD3"/>
    <w:rsid w:val="00393DBA"/>
    <w:rsid w:val="003953B1"/>
    <w:rsid w:val="00395645"/>
    <w:rsid w:val="00395B4F"/>
    <w:rsid w:val="003975EB"/>
    <w:rsid w:val="00397D6B"/>
    <w:rsid w:val="003A08FB"/>
    <w:rsid w:val="003A1530"/>
    <w:rsid w:val="003A2CE4"/>
    <w:rsid w:val="003A3552"/>
    <w:rsid w:val="003A376A"/>
    <w:rsid w:val="003A495F"/>
    <w:rsid w:val="003A7F9E"/>
    <w:rsid w:val="003B10F3"/>
    <w:rsid w:val="003B28FB"/>
    <w:rsid w:val="003B5F15"/>
    <w:rsid w:val="003B628B"/>
    <w:rsid w:val="003B6539"/>
    <w:rsid w:val="003B6686"/>
    <w:rsid w:val="003B739A"/>
    <w:rsid w:val="003B76AF"/>
    <w:rsid w:val="003B7A6E"/>
    <w:rsid w:val="003C2AEB"/>
    <w:rsid w:val="003C2D55"/>
    <w:rsid w:val="003C425F"/>
    <w:rsid w:val="003D0B3B"/>
    <w:rsid w:val="003D104A"/>
    <w:rsid w:val="003D1639"/>
    <w:rsid w:val="003D2AC6"/>
    <w:rsid w:val="003D3895"/>
    <w:rsid w:val="003D427A"/>
    <w:rsid w:val="003D45EB"/>
    <w:rsid w:val="003D47FF"/>
    <w:rsid w:val="003D4DBE"/>
    <w:rsid w:val="003D6563"/>
    <w:rsid w:val="003E03F4"/>
    <w:rsid w:val="003E12C9"/>
    <w:rsid w:val="003E15EF"/>
    <w:rsid w:val="003E3501"/>
    <w:rsid w:val="003E44E7"/>
    <w:rsid w:val="003E52CF"/>
    <w:rsid w:val="003E5691"/>
    <w:rsid w:val="003E591F"/>
    <w:rsid w:val="003F0703"/>
    <w:rsid w:val="003F0C07"/>
    <w:rsid w:val="003F2697"/>
    <w:rsid w:val="003F2F4C"/>
    <w:rsid w:val="003F3AC5"/>
    <w:rsid w:val="003F3C77"/>
    <w:rsid w:val="003F3D05"/>
    <w:rsid w:val="003F457E"/>
    <w:rsid w:val="003F602E"/>
    <w:rsid w:val="0040062F"/>
    <w:rsid w:val="004010FE"/>
    <w:rsid w:val="00402D8F"/>
    <w:rsid w:val="00403E1F"/>
    <w:rsid w:val="00404771"/>
    <w:rsid w:val="004057C4"/>
    <w:rsid w:val="0040615C"/>
    <w:rsid w:val="0041064E"/>
    <w:rsid w:val="00412BBB"/>
    <w:rsid w:val="00413573"/>
    <w:rsid w:val="00414309"/>
    <w:rsid w:val="0041506C"/>
    <w:rsid w:val="00416BBF"/>
    <w:rsid w:val="00416CBE"/>
    <w:rsid w:val="004207CF"/>
    <w:rsid w:val="00420AA0"/>
    <w:rsid w:val="0042209A"/>
    <w:rsid w:val="00424400"/>
    <w:rsid w:val="00425E74"/>
    <w:rsid w:val="00426479"/>
    <w:rsid w:val="004269EF"/>
    <w:rsid w:val="0043029B"/>
    <w:rsid w:val="00432C41"/>
    <w:rsid w:val="004347F1"/>
    <w:rsid w:val="004370AF"/>
    <w:rsid w:val="004408F2"/>
    <w:rsid w:val="00440C21"/>
    <w:rsid w:val="00440E64"/>
    <w:rsid w:val="0044141A"/>
    <w:rsid w:val="00442A7F"/>
    <w:rsid w:val="00442B41"/>
    <w:rsid w:val="004441DD"/>
    <w:rsid w:val="004457F9"/>
    <w:rsid w:val="00446638"/>
    <w:rsid w:val="00450E97"/>
    <w:rsid w:val="00451803"/>
    <w:rsid w:val="00452130"/>
    <w:rsid w:val="00453549"/>
    <w:rsid w:val="004547D1"/>
    <w:rsid w:val="00455426"/>
    <w:rsid w:val="00457692"/>
    <w:rsid w:val="0045786C"/>
    <w:rsid w:val="0046017C"/>
    <w:rsid w:val="0046089D"/>
    <w:rsid w:val="00460996"/>
    <w:rsid w:val="00461639"/>
    <w:rsid w:val="00461E46"/>
    <w:rsid w:val="0046557C"/>
    <w:rsid w:val="004704EE"/>
    <w:rsid w:val="00470B80"/>
    <w:rsid w:val="00470E60"/>
    <w:rsid w:val="00471687"/>
    <w:rsid w:val="00482CDD"/>
    <w:rsid w:val="004867C1"/>
    <w:rsid w:val="00486DD0"/>
    <w:rsid w:val="00487FD5"/>
    <w:rsid w:val="00491ADD"/>
    <w:rsid w:val="004929E0"/>
    <w:rsid w:val="0049430A"/>
    <w:rsid w:val="00494369"/>
    <w:rsid w:val="00494412"/>
    <w:rsid w:val="00494BDB"/>
    <w:rsid w:val="004A3057"/>
    <w:rsid w:val="004B02DF"/>
    <w:rsid w:val="004B099B"/>
    <w:rsid w:val="004B49AF"/>
    <w:rsid w:val="004B4B06"/>
    <w:rsid w:val="004B582F"/>
    <w:rsid w:val="004C0F82"/>
    <w:rsid w:val="004C13C6"/>
    <w:rsid w:val="004C183B"/>
    <w:rsid w:val="004C2B4D"/>
    <w:rsid w:val="004C33E4"/>
    <w:rsid w:val="004C61F1"/>
    <w:rsid w:val="004C771D"/>
    <w:rsid w:val="004C79BA"/>
    <w:rsid w:val="004D1A47"/>
    <w:rsid w:val="004D1C22"/>
    <w:rsid w:val="004D4A3F"/>
    <w:rsid w:val="004D52DD"/>
    <w:rsid w:val="004D5617"/>
    <w:rsid w:val="004D657C"/>
    <w:rsid w:val="004E12B4"/>
    <w:rsid w:val="004E1B37"/>
    <w:rsid w:val="004E234D"/>
    <w:rsid w:val="004E2C73"/>
    <w:rsid w:val="004E370B"/>
    <w:rsid w:val="004E3DF5"/>
    <w:rsid w:val="004E7135"/>
    <w:rsid w:val="004E77AD"/>
    <w:rsid w:val="004F0E26"/>
    <w:rsid w:val="004F14E8"/>
    <w:rsid w:val="004F1761"/>
    <w:rsid w:val="004F1D49"/>
    <w:rsid w:val="004F2EA0"/>
    <w:rsid w:val="004F32D6"/>
    <w:rsid w:val="004F4A1F"/>
    <w:rsid w:val="004F4D2E"/>
    <w:rsid w:val="004F7763"/>
    <w:rsid w:val="005033F0"/>
    <w:rsid w:val="005034F5"/>
    <w:rsid w:val="00504ACD"/>
    <w:rsid w:val="00506EE9"/>
    <w:rsid w:val="0050733C"/>
    <w:rsid w:val="00512347"/>
    <w:rsid w:val="0051425D"/>
    <w:rsid w:val="005143FD"/>
    <w:rsid w:val="00514D7D"/>
    <w:rsid w:val="0052073C"/>
    <w:rsid w:val="00520B6F"/>
    <w:rsid w:val="005234FA"/>
    <w:rsid w:val="00524319"/>
    <w:rsid w:val="005245EF"/>
    <w:rsid w:val="005247BE"/>
    <w:rsid w:val="0053267A"/>
    <w:rsid w:val="005328D6"/>
    <w:rsid w:val="00534CF6"/>
    <w:rsid w:val="0053594A"/>
    <w:rsid w:val="0053676D"/>
    <w:rsid w:val="005371CE"/>
    <w:rsid w:val="00540454"/>
    <w:rsid w:val="00542C49"/>
    <w:rsid w:val="00542E32"/>
    <w:rsid w:val="005443D3"/>
    <w:rsid w:val="00545309"/>
    <w:rsid w:val="00546B69"/>
    <w:rsid w:val="0055036E"/>
    <w:rsid w:val="005515B9"/>
    <w:rsid w:val="005526CD"/>
    <w:rsid w:val="00553A94"/>
    <w:rsid w:val="00553FDC"/>
    <w:rsid w:val="005543B5"/>
    <w:rsid w:val="0055498C"/>
    <w:rsid w:val="00554FDA"/>
    <w:rsid w:val="005673ED"/>
    <w:rsid w:val="005674A6"/>
    <w:rsid w:val="00570EED"/>
    <w:rsid w:val="005712E2"/>
    <w:rsid w:val="0057222A"/>
    <w:rsid w:val="005730B8"/>
    <w:rsid w:val="005762AA"/>
    <w:rsid w:val="00576A80"/>
    <w:rsid w:val="005774E0"/>
    <w:rsid w:val="00580209"/>
    <w:rsid w:val="0058096A"/>
    <w:rsid w:val="00583400"/>
    <w:rsid w:val="005836DD"/>
    <w:rsid w:val="005872A2"/>
    <w:rsid w:val="00591987"/>
    <w:rsid w:val="0059229B"/>
    <w:rsid w:val="00593E02"/>
    <w:rsid w:val="00594381"/>
    <w:rsid w:val="005948F5"/>
    <w:rsid w:val="00594D45"/>
    <w:rsid w:val="00594E1B"/>
    <w:rsid w:val="005A0023"/>
    <w:rsid w:val="005A030B"/>
    <w:rsid w:val="005A04D3"/>
    <w:rsid w:val="005A0AAA"/>
    <w:rsid w:val="005A11A1"/>
    <w:rsid w:val="005A158A"/>
    <w:rsid w:val="005A5E27"/>
    <w:rsid w:val="005A7BAA"/>
    <w:rsid w:val="005AF01D"/>
    <w:rsid w:val="005B0E2B"/>
    <w:rsid w:val="005B3EC8"/>
    <w:rsid w:val="005B450A"/>
    <w:rsid w:val="005B4AA9"/>
    <w:rsid w:val="005B612D"/>
    <w:rsid w:val="005C2569"/>
    <w:rsid w:val="005C29B1"/>
    <w:rsid w:val="005C4161"/>
    <w:rsid w:val="005C42DD"/>
    <w:rsid w:val="005C6A1E"/>
    <w:rsid w:val="005D328E"/>
    <w:rsid w:val="005D372D"/>
    <w:rsid w:val="005D4A9D"/>
    <w:rsid w:val="005D4F37"/>
    <w:rsid w:val="005D61F6"/>
    <w:rsid w:val="005D67DF"/>
    <w:rsid w:val="005D7B5A"/>
    <w:rsid w:val="005E0238"/>
    <w:rsid w:val="005E09A8"/>
    <w:rsid w:val="005E52BC"/>
    <w:rsid w:val="005E56EC"/>
    <w:rsid w:val="005E65B6"/>
    <w:rsid w:val="005E7A25"/>
    <w:rsid w:val="005F2016"/>
    <w:rsid w:val="005F3944"/>
    <w:rsid w:val="005F47F1"/>
    <w:rsid w:val="005F51A3"/>
    <w:rsid w:val="005F5403"/>
    <w:rsid w:val="005F7CD7"/>
    <w:rsid w:val="00600237"/>
    <w:rsid w:val="006003C4"/>
    <w:rsid w:val="00600622"/>
    <w:rsid w:val="00600BFC"/>
    <w:rsid w:val="0060136A"/>
    <w:rsid w:val="00601497"/>
    <w:rsid w:val="006040E5"/>
    <w:rsid w:val="006055C0"/>
    <w:rsid w:val="006127FA"/>
    <w:rsid w:val="00614A88"/>
    <w:rsid w:val="00616D68"/>
    <w:rsid w:val="00617F2F"/>
    <w:rsid w:val="00620365"/>
    <w:rsid w:val="00625AF9"/>
    <w:rsid w:val="00625C16"/>
    <w:rsid w:val="00627BC4"/>
    <w:rsid w:val="00627F6A"/>
    <w:rsid w:val="00630068"/>
    <w:rsid w:val="0063330B"/>
    <w:rsid w:val="00633364"/>
    <w:rsid w:val="006363B6"/>
    <w:rsid w:val="0063725E"/>
    <w:rsid w:val="00641797"/>
    <w:rsid w:val="00642300"/>
    <w:rsid w:val="00643731"/>
    <w:rsid w:val="00646006"/>
    <w:rsid w:val="00647E3D"/>
    <w:rsid w:val="00651748"/>
    <w:rsid w:val="00651BE9"/>
    <w:rsid w:val="006558DB"/>
    <w:rsid w:val="00660106"/>
    <w:rsid w:val="00660608"/>
    <w:rsid w:val="00661267"/>
    <w:rsid w:val="00663A92"/>
    <w:rsid w:val="00663EE5"/>
    <w:rsid w:val="006660C9"/>
    <w:rsid w:val="006669C5"/>
    <w:rsid w:val="006700C0"/>
    <w:rsid w:val="006703EA"/>
    <w:rsid w:val="00673D7B"/>
    <w:rsid w:val="0067514A"/>
    <w:rsid w:val="00675264"/>
    <w:rsid w:val="00675B51"/>
    <w:rsid w:val="0067638A"/>
    <w:rsid w:val="00676C0E"/>
    <w:rsid w:val="00676FAE"/>
    <w:rsid w:val="0067717B"/>
    <w:rsid w:val="00677FD0"/>
    <w:rsid w:val="00681EB5"/>
    <w:rsid w:val="00682E25"/>
    <w:rsid w:val="00683AA2"/>
    <w:rsid w:val="0068551B"/>
    <w:rsid w:val="00685D5D"/>
    <w:rsid w:val="00686895"/>
    <w:rsid w:val="0068757A"/>
    <w:rsid w:val="00690436"/>
    <w:rsid w:val="00690955"/>
    <w:rsid w:val="0069265F"/>
    <w:rsid w:val="00693249"/>
    <w:rsid w:val="006943A7"/>
    <w:rsid w:val="00694A86"/>
    <w:rsid w:val="00696120"/>
    <w:rsid w:val="00697EC5"/>
    <w:rsid w:val="006A0269"/>
    <w:rsid w:val="006A105F"/>
    <w:rsid w:val="006A33A5"/>
    <w:rsid w:val="006A3885"/>
    <w:rsid w:val="006A5780"/>
    <w:rsid w:val="006A78D9"/>
    <w:rsid w:val="006A7FED"/>
    <w:rsid w:val="006B209D"/>
    <w:rsid w:val="006B5412"/>
    <w:rsid w:val="006B66DD"/>
    <w:rsid w:val="006B7B28"/>
    <w:rsid w:val="006C0882"/>
    <w:rsid w:val="006C224C"/>
    <w:rsid w:val="006C58AE"/>
    <w:rsid w:val="006C70DC"/>
    <w:rsid w:val="006CBA1C"/>
    <w:rsid w:val="006D059E"/>
    <w:rsid w:val="006D0838"/>
    <w:rsid w:val="006D0C3B"/>
    <w:rsid w:val="006D1771"/>
    <w:rsid w:val="006D2A7F"/>
    <w:rsid w:val="006D45DA"/>
    <w:rsid w:val="006D490A"/>
    <w:rsid w:val="006D616B"/>
    <w:rsid w:val="006D6AEB"/>
    <w:rsid w:val="006D6C94"/>
    <w:rsid w:val="006D6E60"/>
    <w:rsid w:val="006E053A"/>
    <w:rsid w:val="006E395D"/>
    <w:rsid w:val="006E3ACB"/>
    <w:rsid w:val="006E3D9B"/>
    <w:rsid w:val="006E44B2"/>
    <w:rsid w:val="006E7AAA"/>
    <w:rsid w:val="006F362E"/>
    <w:rsid w:val="006F371C"/>
    <w:rsid w:val="006F3C39"/>
    <w:rsid w:val="006F56DD"/>
    <w:rsid w:val="006F571B"/>
    <w:rsid w:val="006F59E9"/>
    <w:rsid w:val="006F6936"/>
    <w:rsid w:val="007042F0"/>
    <w:rsid w:val="007050E0"/>
    <w:rsid w:val="00705207"/>
    <w:rsid w:val="007072A7"/>
    <w:rsid w:val="00711CB5"/>
    <w:rsid w:val="0071296A"/>
    <w:rsid w:val="00714A3F"/>
    <w:rsid w:val="00714AE4"/>
    <w:rsid w:val="00714F2D"/>
    <w:rsid w:val="007150A7"/>
    <w:rsid w:val="007158A2"/>
    <w:rsid w:val="00715A3D"/>
    <w:rsid w:val="0071700F"/>
    <w:rsid w:val="0071771A"/>
    <w:rsid w:val="00720B14"/>
    <w:rsid w:val="00721C08"/>
    <w:rsid w:val="00722C99"/>
    <w:rsid w:val="007236C2"/>
    <w:rsid w:val="007236DD"/>
    <w:rsid w:val="00723FAA"/>
    <w:rsid w:val="007258DA"/>
    <w:rsid w:val="00730F1E"/>
    <w:rsid w:val="00731499"/>
    <w:rsid w:val="00731E1A"/>
    <w:rsid w:val="00732CE2"/>
    <w:rsid w:val="0073402C"/>
    <w:rsid w:val="00734D4A"/>
    <w:rsid w:val="00734E85"/>
    <w:rsid w:val="00735614"/>
    <w:rsid w:val="00735830"/>
    <w:rsid w:val="007360E7"/>
    <w:rsid w:val="007400E7"/>
    <w:rsid w:val="007414F1"/>
    <w:rsid w:val="0074316F"/>
    <w:rsid w:val="007449F4"/>
    <w:rsid w:val="007462D1"/>
    <w:rsid w:val="00747D0E"/>
    <w:rsid w:val="0075193A"/>
    <w:rsid w:val="0075316A"/>
    <w:rsid w:val="00754BC4"/>
    <w:rsid w:val="00755E45"/>
    <w:rsid w:val="007572D9"/>
    <w:rsid w:val="00757EEB"/>
    <w:rsid w:val="0076133F"/>
    <w:rsid w:val="0076248E"/>
    <w:rsid w:val="00762D4F"/>
    <w:rsid w:val="00762FD0"/>
    <w:rsid w:val="007630F5"/>
    <w:rsid w:val="00765A1B"/>
    <w:rsid w:val="00765B02"/>
    <w:rsid w:val="00767E09"/>
    <w:rsid w:val="007740EE"/>
    <w:rsid w:val="00777B08"/>
    <w:rsid w:val="00780324"/>
    <w:rsid w:val="007837BC"/>
    <w:rsid w:val="00783A4A"/>
    <w:rsid w:val="0078450E"/>
    <w:rsid w:val="0078469C"/>
    <w:rsid w:val="00786D26"/>
    <w:rsid w:val="00787F03"/>
    <w:rsid w:val="00791257"/>
    <w:rsid w:val="00791E50"/>
    <w:rsid w:val="0079490A"/>
    <w:rsid w:val="007960C7"/>
    <w:rsid w:val="0079635D"/>
    <w:rsid w:val="00797A5C"/>
    <w:rsid w:val="007A0162"/>
    <w:rsid w:val="007A6C97"/>
    <w:rsid w:val="007A73F5"/>
    <w:rsid w:val="007A7FBC"/>
    <w:rsid w:val="007B2DAD"/>
    <w:rsid w:val="007B366E"/>
    <w:rsid w:val="007B3E49"/>
    <w:rsid w:val="007B4D32"/>
    <w:rsid w:val="007B569C"/>
    <w:rsid w:val="007C0AC5"/>
    <w:rsid w:val="007C0B41"/>
    <w:rsid w:val="007C11C6"/>
    <w:rsid w:val="007C1638"/>
    <w:rsid w:val="007C1B0A"/>
    <w:rsid w:val="007C33BF"/>
    <w:rsid w:val="007C4D58"/>
    <w:rsid w:val="007C5DB4"/>
    <w:rsid w:val="007C7255"/>
    <w:rsid w:val="007D1368"/>
    <w:rsid w:val="007D2B85"/>
    <w:rsid w:val="007D6CA1"/>
    <w:rsid w:val="007D766B"/>
    <w:rsid w:val="007D7AAB"/>
    <w:rsid w:val="007E571D"/>
    <w:rsid w:val="007E6081"/>
    <w:rsid w:val="007E704D"/>
    <w:rsid w:val="007E70F4"/>
    <w:rsid w:val="007F13BF"/>
    <w:rsid w:val="007F57DF"/>
    <w:rsid w:val="007F619F"/>
    <w:rsid w:val="008003FA"/>
    <w:rsid w:val="00801923"/>
    <w:rsid w:val="00803A6E"/>
    <w:rsid w:val="0080538B"/>
    <w:rsid w:val="008060AD"/>
    <w:rsid w:val="008069B6"/>
    <w:rsid w:val="008074EF"/>
    <w:rsid w:val="00807D09"/>
    <w:rsid w:val="008106C7"/>
    <w:rsid w:val="008111E9"/>
    <w:rsid w:val="00811889"/>
    <w:rsid w:val="0081197B"/>
    <w:rsid w:val="008143C4"/>
    <w:rsid w:val="00815092"/>
    <w:rsid w:val="00816335"/>
    <w:rsid w:val="008167F1"/>
    <w:rsid w:val="00820308"/>
    <w:rsid w:val="0082414D"/>
    <w:rsid w:val="0082436C"/>
    <w:rsid w:val="00827618"/>
    <w:rsid w:val="00835E48"/>
    <w:rsid w:val="00836D42"/>
    <w:rsid w:val="008425BA"/>
    <w:rsid w:val="00842CF4"/>
    <w:rsid w:val="008437C5"/>
    <w:rsid w:val="00843E7A"/>
    <w:rsid w:val="0084475B"/>
    <w:rsid w:val="00844D4A"/>
    <w:rsid w:val="00845F69"/>
    <w:rsid w:val="0084624D"/>
    <w:rsid w:val="00850ED8"/>
    <w:rsid w:val="00851B5D"/>
    <w:rsid w:val="00855654"/>
    <w:rsid w:val="00855A46"/>
    <w:rsid w:val="008609E1"/>
    <w:rsid w:val="00863BE8"/>
    <w:rsid w:val="00865794"/>
    <w:rsid w:val="008663B9"/>
    <w:rsid w:val="00871684"/>
    <w:rsid w:val="0087251D"/>
    <w:rsid w:val="00873A55"/>
    <w:rsid w:val="0087643F"/>
    <w:rsid w:val="008764CA"/>
    <w:rsid w:val="00877D64"/>
    <w:rsid w:val="00882361"/>
    <w:rsid w:val="00883516"/>
    <w:rsid w:val="008844D3"/>
    <w:rsid w:val="00884608"/>
    <w:rsid w:val="008851B7"/>
    <w:rsid w:val="00885FE7"/>
    <w:rsid w:val="00887CCD"/>
    <w:rsid w:val="008902B0"/>
    <w:rsid w:val="00890475"/>
    <w:rsid w:val="00891B61"/>
    <w:rsid w:val="00892464"/>
    <w:rsid w:val="00892AC6"/>
    <w:rsid w:val="00892F16"/>
    <w:rsid w:val="00892F2F"/>
    <w:rsid w:val="008935CA"/>
    <w:rsid w:val="00893B94"/>
    <w:rsid w:val="008944BC"/>
    <w:rsid w:val="00894813"/>
    <w:rsid w:val="00897486"/>
    <w:rsid w:val="00897B6F"/>
    <w:rsid w:val="008A018F"/>
    <w:rsid w:val="008A5DF5"/>
    <w:rsid w:val="008A62CC"/>
    <w:rsid w:val="008A6B29"/>
    <w:rsid w:val="008A721D"/>
    <w:rsid w:val="008A7ECA"/>
    <w:rsid w:val="008A7F35"/>
    <w:rsid w:val="008B0D0E"/>
    <w:rsid w:val="008B0F3F"/>
    <w:rsid w:val="008B2DE9"/>
    <w:rsid w:val="008B37A7"/>
    <w:rsid w:val="008B39FF"/>
    <w:rsid w:val="008B44BC"/>
    <w:rsid w:val="008C17A4"/>
    <w:rsid w:val="008C1C45"/>
    <w:rsid w:val="008C2C33"/>
    <w:rsid w:val="008C49D4"/>
    <w:rsid w:val="008C6F75"/>
    <w:rsid w:val="008D0284"/>
    <w:rsid w:val="008D182C"/>
    <w:rsid w:val="008D27B9"/>
    <w:rsid w:val="008D3151"/>
    <w:rsid w:val="008D371B"/>
    <w:rsid w:val="008D3AB8"/>
    <w:rsid w:val="008D5229"/>
    <w:rsid w:val="008D7244"/>
    <w:rsid w:val="008E27BB"/>
    <w:rsid w:val="008E662C"/>
    <w:rsid w:val="008E7BFC"/>
    <w:rsid w:val="008F0632"/>
    <w:rsid w:val="008F0EE7"/>
    <w:rsid w:val="008F149C"/>
    <w:rsid w:val="008F1FFC"/>
    <w:rsid w:val="008F22F2"/>
    <w:rsid w:val="008F334B"/>
    <w:rsid w:val="008F351E"/>
    <w:rsid w:val="008F41FC"/>
    <w:rsid w:val="008F560F"/>
    <w:rsid w:val="008F68D0"/>
    <w:rsid w:val="00900AFF"/>
    <w:rsid w:val="00901BF4"/>
    <w:rsid w:val="009075A3"/>
    <w:rsid w:val="00907D3D"/>
    <w:rsid w:val="00911677"/>
    <w:rsid w:val="00911709"/>
    <w:rsid w:val="009124BE"/>
    <w:rsid w:val="00913D41"/>
    <w:rsid w:val="00913F49"/>
    <w:rsid w:val="00914BCE"/>
    <w:rsid w:val="00914E0F"/>
    <w:rsid w:val="009155B6"/>
    <w:rsid w:val="009158F2"/>
    <w:rsid w:val="009164E8"/>
    <w:rsid w:val="009165B1"/>
    <w:rsid w:val="00917883"/>
    <w:rsid w:val="00921EC8"/>
    <w:rsid w:val="009234D6"/>
    <w:rsid w:val="0092425F"/>
    <w:rsid w:val="00925B4A"/>
    <w:rsid w:val="00926727"/>
    <w:rsid w:val="009271B4"/>
    <w:rsid w:val="009304F6"/>
    <w:rsid w:val="009315C2"/>
    <w:rsid w:val="00931DC6"/>
    <w:rsid w:val="00932FC0"/>
    <w:rsid w:val="009336FF"/>
    <w:rsid w:val="00933ACB"/>
    <w:rsid w:val="00934657"/>
    <w:rsid w:val="00936113"/>
    <w:rsid w:val="00936592"/>
    <w:rsid w:val="00936EDA"/>
    <w:rsid w:val="00941FB2"/>
    <w:rsid w:val="00943DD7"/>
    <w:rsid w:val="009443EF"/>
    <w:rsid w:val="009444A4"/>
    <w:rsid w:val="00946694"/>
    <w:rsid w:val="00946AF7"/>
    <w:rsid w:val="00952E3C"/>
    <w:rsid w:val="00953077"/>
    <w:rsid w:val="009565AD"/>
    <w:rsid w:val="0095660D"/>
    <w:rsid w:val="0096133E"/>
    <w:rsid w:val="009625A2"/>
    <w:rsid w:val="00962FFF"/>
    <w:rsid w:val="0096557D"/>
    <w:rsid w:val="009657AF"/>
    <w:rsid w:val="00967616"/>
    <w:rsid w:val="00970B66"/>
    <w:rsid w:val="00970F60"/>
    <w:rsid w:val="00971B0A"/>
    <w:rsid w:val="009726D8"/>
    <w:rsid w:val="00974F3A"/>
    <w:rsid w:val="0097653A"/>
    <w:rsid w:val="009808DE"/>
    <w:rsid w:val="00980A62"/>
    <w:rsid w:val="009840F2"/>
    <w:rsid w:val="009842CB"/>
    <w:rsid w:val="00986BB4"/>
    <w:rsid w:val="00992F86"/>
    <w:rsid w:val="00993B13"/>
    <w:rsid w:val="00994DC1"/>
    <w:rsid w:val="00995CB0"/>
    <w:rsid w:val="00995E05"/>
    <w:rsid w:val="009A0464"/>
    <w:rsid w:val="009A082C"/>
    <w:rsid w:val="009A5043"/>
    <w:rsid w:val="009A597F"/>
    <w:rsid w:val="009A5AB3"/>
    <w:rsid w:val="009B2E3F"/>
    <w:rsid w:val="009B33A9"/>
    <w:rsid w:val="009B4607"/>
    <w:rsid w:val="009B46FF"/>
    <w:rsid w:val="009B5834"/>
    <w:rsid w:val="009C0507"/>
    <w:rsid w:val="009C0992"/>
    <w:rsid w:val="009C284F"/>
    <w:rsid w:val="009C2C4C"/>
    <w:rsid w:val="009C2F34"/>
    <w:rsid w:val="009C3339"/>
    <w:rsid w:val="009C4A74"/>
    <w:rsid w:val="009C523C"/>
    <w:rsid w:val="009C601E"/>
    <w:rsid w:val="009D16DC"/>
    <w:rsid w:val="009D1B6A"/>
    <w:rsid w:val="009D1CC1"/>
    <w:rsid w:val="009D3325"/>
    <w:rsid w:val="009D5992"/>
    <w:rsid w:val="009D69F2"/>
    <w:rsid w:val="009E0156"/>
    <w:rsid w:val="009E0D17"/>
    <w:rsid w:val="009E228D"/>
    <w:rsid w:val="009E3098"/>
    <w:rsid w:val="009E37E0"/>
    <w:rsid w:val="009E51EA"/>
    <w:rsid w:val="009E6822"/>
    <w:rsid w:val="009F15F3"/>
    <w:rsid w:val="009F32A7"/>
    <w:rsid w:val="009F5FC7"/>
    <w:rsid w:val="009F727E"/>
    <w:rsid w:val="00A00BC2"/>
    <w:rsid w:val="00A01D7C"/>
    <w:rsid w:val="00A03068"/>
    <w:rsid w:val="00A040F8"/>
    <w:rsid w:val="00A055D8"/>
    <w:rsid w:val="00A10A8B"/>
    <w:rsid w:val="00A111F6"/>
    <w:rsid w:val="00A1214F"/>
    <w:rsid w:val="00A14436"/>
    <w:rsid w:val="00A16D58"/>
    <w:rsid w:val="00A1749F"/>
    <w:rsid w:val="00A17713"/>
    <w:rsid w:val="00A211C8"/>
    <w:rsid w:val="00A23E2F"/>
    <w:rsid w:val="00A24126"/>
    <w:rsid w:val="00A24E88"/>
    <w:rsid w:val="00A31212"/>
    <w:rsid w:val="00A3152E"/>
    <w:rsid w:val="00A31650"/>
    <w:rsid w:val="00A338C1"/>
    <w:rsid w:val="00A35958"/>
    <w:rsid w:val="00A37F9B"/>
    <w:rsid w:val="00A425B6"/>
    <w:rsid w:val="00A42B59"/>
    <w:rsid w:val="00A445AD"/>
    <w:rsid w:val="00A45250"/>
    <w:rsid w:val="00A458A4"/>
    <w:rsid w:val="00A4609E"/>
    <w:rsid w:val="00A460E7"/>
    <w:rsid w:val="00A4675C"/>
    <w:rsid w:val="00A47DE6"/>
    <w:rsid w:val="00A57A85"/>
    <w:rsid w:val="00A57F2B"/>
    <w:rsid w:val="00A61645"/>
    <w:rsid w:val="00A62BDA"/>
    <w:rsid w:val="00A62F6C"/>
    <w:rsid w:val="00A65B43"/>
    <w:rsid w:val="00A65CFB"/>
    <w:rsid w:val="00A67AFF"/>
    <w:rsid w:val="00A70B28"/>
    <w:rsid w:val="00A71FD7"/>
    <w:rsid w:val="00A73C9C"/>
    <w:rsid w:val="00A74C96"/>
    <w:rsid w:val="00A77EC4"/>
    <w:rsid w:val="00A81335"/>
    <w:rsid w:val="00A83886"/>
    <w:rsid w:val="00A84D6E"/>
    <w:rsid w:val="00A86704"/>
    <w:rsid w:val="00A87386"/>
    <w:rsid w:val="00A901CD"/>
    <w:rsid w:val="00A92203"/>
    <w:rsid w:val="00A92C15"/>
    <w:rsid w:val="00A92DE3"/>
    <w:rsid w:val="00A93BA7"/>
    <w:rsid w:val="00A9429E"/>
    <w:rsid w:val="00A94709"/>
    <w:rsid w:val="00A95BC9"/>
    <w:rsid w:val="00A96A34"/>
    <w:rsid w:val="00A96D65"/>
    <w:rsid w:val="00AA0945"/>
    <w:rsid w:val="00AA2267"/>
    <w:rsid w:val="00AA2E8E"/>
    <w:rsid w:val="00AA3C94"/>
    <w:rsid w:val="00AA4F57"/>
    <w:rsid w:val="00AA5F0E"/>
    <w:rsid w:val="00AA7232"/>
    <w:rsid w:val="00AA78DC"/>
    <w:rsid w:val="00AA7F08"/>
    <w:rsid w:val="00AB0324"/>
    <w:rsid w:val="00AB04FE"/>
    <w:rsid w:val="00AB4AC2"/>
    <w:rsid w:val="00AB4BDB"/>
    <w:rsid w:val="00AB5DED"/>
    <w:rsid w:val="00AB67AA"/>
    <w:rsid w:val="00AB7CD3"/>
    <w:rsid w:val="00AC01D0"/>
    <w:rsid w:val="00AC2BE1"/>
    <w:rsid w:val="00AC2C95"/>
    <w:rsid w:val="00AC31BF"/>
    <w:rsid w:val="00AC4CF5"/>
    <w:rsid w:val="00AC5DA5"/>
    <w:rsid w:val="00AC674B"/>
    <w:rsid w:val="00AD04A0"/>
    <w:rsid w:val="00AD0D4D"/>
    <w:rsid w:val="00AD198B"/>
    <w:rsid w:val="00AD2993"/>
    <w:rsid w:val="00AD5210"/>
    <w:rsid w:val="00AD53C1"/>
    <w:rsid w:val="00AD58A4"/>
    <w:rsid w:val="00AD5C03"/>
    <w:rsid w:val="00AD6A4F"/>
    <w:rsid w:val="00AD7461"/>
    <w:rsid w:val="00AE1839"/>
    <w:rsid w:val="00AE36E0"/>
    <w:rsid w:val="00AE3B7E"/>
    <w:rsid w:val="00AE4F02"/>
    <w:rsid w:val="00AE560F"/>
    <w:rsid w:val="00AE5D0B"/>
    <w:rsid w:val="00AF1D2E"/>
    <w:rsid w:val="00AF1DEE"/>
    <w:rsid w:val="00AF2C4D"/>
    <w:rsid w:val="00AF45CE"/>
    <w:rsid w:val="00AF4E80"/>
    <w:rsid w:val="00AF5D8D"/>
    <w:rsid w:val="00AF6441"/>
    <w:rsid w:val="00B0058F"/>
    <w:rsid w:val="00B01744"/>
    <w:rsid w:val="00B02E5A"/>
    <w:rsid w:val="00B032FB"/>
    <w:rsid w:val="00B04694"/>
    <w:rsid w:val="00B0735F"/>
    <w:rsid w:val="00B13074"/>
    <w:rsid w:val="00B13C22"/>
    <w:rsid w:val="00B151AD"/>
    <w:rsid w:val="00B16390"/>
    <w:rsid w:val="00B16E27"/>
    <w:rsid w:val="00B222B7"/>
    <w:rsid w:val="00B2276D"/>
    <w:rsid w:val="00B22A9F"/>
    <w:rsid w:val="00B26F76"/>
    <w:rsid w:val="00B272A4"/>
    <w:rsid w:val="00B32C5B"/>
    <w:rsid w:val="00B34FB9"/>
    <w:rsid w:val="00B356EC"/>
    <w:rsid w:val="00B363D6"/>
    <w:rsid w:val="00B373A5"/>
    <w:rsid w:val="00B37BA7"/>
    <w:rsid w:val="00B4044C"/>
    <w:rsid w:val="00B40C32"/>
    <w:rsid w:val="00B42F0D"/>
    <w:rsid w:val="00B42FB9"/>
    <w:rsid w:val="00B4325A"/>
    <w:rsid w:val="00B4409D"/>
    <w:rsid w:val="00B4488F"/>
    <w:rsid w:val="00B448A9"/>
    <w:rsid w:val="00B51B56"/>
    <w:rsid w:val="00B51BAF"/>
    <w:rsid w:val="00B51F4B"/>
    <w:rsid w:val="00B53E74"/>
    <w:rsid w:val="00B53F24"/>
    <w:rsid w:val="00B5414F"/>
    <w:rsid w:val="00B5457B"/>
    <w:rsid w:val="00B56B0F"/>
    <w:rsid w:val="00B56EE7"/>
    <w:rsid w:val="00B56FAF"/>
    <w:rsid w:val="00B60A03"/>
    <w:rsid w:val="00B66058"/>
    <w:rsid w:val="00B66088"/>
    <w:rsid w:val="00B70F8D"/>
    <w:rsid w:val="00B74379"/>
    <w:rsid w:val="00B7515D"/>
    <w:rsid w:val="00B75294"/>
    <w:rsid w:val="00B75CAF"/>
    <w:rsid w:val="00B80929"/>
    <w:rsid w:val="00B810B2"/>
    <w:rsid w:val="00B841F0"/>
    <w:rsid w:val="00B86B97"/>
    <w:rsid w:val="00B877FA"/>
    <w:rsid w:val="00B915C6"/>
    <w:rsid w:val="00B9401E"/>
    <w:rsid w:val="00BA023B"/>
    <w:rsid w:val="00BA1856"/>
    <w:rsid w:val="00BA1FAD"/>
    <w:rsid w:val="00BA7D57"/>
    <w:rsid w:val="00BB236F"/>
    <w:rsid w:val="00BB33F0"/>
    <w:rsid w:val="00BB53EF"/>
    <w:rsid w:val="00BB671D"/>
    <w:rsid w:val="00BB6976"/>
    <w:rsid w:val="00BC6685"/>
    <w:rsid w:val="00BC7734"/>
    <w:rsid w:val="00BD0880"/>
    <w:rsid w:val="00BD5EB0"/>
    <w:rsid w:val="00BD6690"/>
    <w:rsid w:val="00BD72B3"/>
    <w:rsid w:val="00BE056F"/>
    <w:rsid w:val="00BE2A1F"/>
    <w:rsid w:val="00BE3A3E"/>
    <w:rsid w:val="00BE4D1D"/>
    <w:rsid w:val="00BE5116"/>
    <w:rsid w:val="00BE5CB0"/>
    <w:rsid w:val="00BF11CB"/>
    <w:rsid w:val="00BF1B67"/>
    <w:rsid w:val="00BF3051"/>
    <w:rsid w:val="00BF332B"/>
    <w:rsid w:val="00BF4CF2"/>
    <w:rsid w:val="00BF500A"/>
    <w:rsid w:val="00C0080B"/>
    <w:rsid w:val="00C01050"/>
    <w:rsid w:val="00C0352F"/>
    <w:rsid w:val="00C118AD"/>
    <w:rsid w:val="00C12E97"/>
    <w:rsid w:val="00C13CDA"/>
    <w:rsid w:val="00C15978"/>
    <w:rsid w:val="00C16E29"/>
    <w:rsid w:val="00C16E36"/>
    <w:rsid w:val="00C20000"/>
    <w:rsid w:val="00C206E7"/>
    <w:rsid w:val="00C220E7"/>
    <w:rsid w:val="00C23017"/>
    <w:rsid w:val="00C23991"/>
    <w:rsid w:val="00C23D0A"/>
    <w:rsid w:val="00C23E22"/>
    <w:rsid w:val="00C24617"/>
    <w:rsid w:val="00C27955"/>
    <w:rsid w:val="00C30278"/>
    <w:rsid w:val="00C31236"/>
    <w:rsid w:val="00C356C6"/>
    <w:rsid w:val="00C35B3C"/>
    <w:rsid w:val="00C36C7B"/>
    <w:rsid w:val="00C36CC9"/>
    <w:rsid w:val="00C433C6"/>
    <w:rsid w:val="00C45146"/>
    <w:rsid w:val="00C474DD"/>
    <w:rsid w:val="00C539AD"/>
    <w:rsid w:val="00C53AC9"/>
    <w:rsid w:val="00C53FC4"/>
    <w:rsid w:val="00C61263"/>
    <w:rsid w:val="00C65D59"/>
    <w:rsid w:val="00C67584"/>
    <w:rsid w:val="00C702D4"/>
    <w:rsid w:val="00C711D3"/>
    <w:rsid w:val="00C72461"/>
    <w:rsid w:val="00C74950"/>
    <w:rsid w:val="00C75561"/>
    <w:rsid w:val="00C75BDD"/>
    <w:rsid w:val="00C76073"/>
    <w:rsid w:val="00C76993"/>
    <w:rsid w:val="00C81351"/>
    <w:rsid w:val="00C81BCF"/>
    <w:rsid w:val="00C8423D"/>
    <w:rsid w:val="00C91A3E"/>
    <w:rsid w:val="00C93E94"/>
    <w:rsid w:val="00C94CC5"/>
    <w:rsid w:val="00C95405"/>
    <w:rsid w:val="00CA18D7"/>
    <w:rsid w:val="00CA67CD"/>
    <w:rsid w:val="00CB1471"/>
    <w:rsid w:val="00CB18E5"/>
    <w:rsid w:val="00CB2B3B"/>
    <w:rsid w:val="00CB340A"/>
    <w:rsid w:val="00CB3F69"/>
    <w:rsid w:val="00CB43D3"/>
    <w:rsid w:val="00CB4E5C"/>
    <w:rsid w:val="00CB5352"/>
    <w:rsid w:val="00CB644C"/>
    <w:rsid w:val="00CC2EDC"/>
    <w:rsid w:val="00CC3570"/>
    <w:rsid w:val="00CC52A1"/>
    <w:rsid w:val="00CD4C88"/>
    <w:rsid w:val="00CD5912"/>
    <w:rsid w:val="00CD6E75"/>
    <w:rsid w:val="00CE14D8"/>
    <w:rsid w:val="00CE2513"/>
    <w:rsid w:val="00CE7D3C"/>
    <w:rsid w:val="00CF1111"/>
    <w:rsid w:val="00CF15F7"/>
    <w:rsid w:val="00CF176F"/>
    <w:rsid w:val="00CF1CD2"/>
    <w:rsid w:val="00CF5CDA"/>
    <w:rsid w:val="00D02579"/>
    <w:rsid w:val="00D02C0C"/>
    <w:rsid w:val="00D03758"/>
    <w:rsid w:val="00D044B2"/>
    <w:rsid w:val="00D05B89"/>
    <w:rsid w:val="00D11974"/>
    <w:rsid w:val="00D12618"/>
    <w:rsid w:val="00D14901"/>
    <w:rsid w:val="00D14AC0"/>
    <w:rsid w:val="00D177B7"/>
    <w:rsid w:val="00D20556"/>
    <w:rsid w:val="00D23558"/>
    <w:rsid w:val="00D268B4"/>
    <w:rsid w:val="00D33485"/>
    <w:rsid w:val="00D34249"/>
    <w:rsid w:val="00D36253"/>
    <w:rsid w:val="00D36AC6"/>
    <w:rsid w:val="00D37E53"/>
    <w:rsid w:val="00D404FB"/>
    <w:rsid w:val="00D41345"/>
    <w:rsid w:val="00D41732"/>
    <w:rsid w:val="00D4265A"/>
    <w:rsid w:val="00D45D2D"/>
    <w:rsid w:val="00D52BD8"/>
    <w:rsid w:val="00D52F53"/>
    <w:rsid w:val="00D551E7"/>
    <w:rsid w:val="00D555F7"/>
    <w:rsid w:val="00D573E7"/>
    <w:rsid w:val="00D57B0D"/>
    <w:rsid w:val="00D60F37"/>
    <w:rsid w:val="00D60FE1"/>
    <w:rsid w:val="00D61744"/>
    <w:rsid w:val="00D61EA3"/>
    <w:rsid w:val="00D623CF"/>
    <w:rsid w:val="00D6382B"/>
    <w:rsid w:val="00D63B9C"/>
    <w:rsid w:val="00D67054"/>
    <w:rsid w:val="00D70F6C"/>
    <w:rsid w:val="00D73C55"/>
    <w:rsid w:val="00D777B1"/>
    <w:rsid w:val="00D81C53"/>
    <w:rsid w:val="00D82A2A"/>
    <w:rsid w:val="00D84641"/>
    <w:rsid w:val="00D853F9"/>
    <w:rsid w:val="00D85454"/>
    <w:rsid w:val="00D8566E"/>
    <w:rsid w:val="00D86E2C"/>
    <w:rsid w:val="00D8742A"/>
    <w:rsid w:val="00D87FBD"/>
    <w:rsid w:val="00D9010E"/>
    <w:rsid w:val="00D91D17"/>
    <w:rsid w:val="00D9216C"/>
    <w:rsid w:val="00D92A8C"/>
    <w:rsid w:val="00D9375C"/>
    <w:rsid w:val="00DA2ACE"/>
    <w:rsid w:val="00DA3AD8"/>
    <w:rsid w:val="00DA3B01"/>
    <w:rsid w:val="00DA6355"/>
    <w:rsid w:val="00DB32B0"/>
    <w:rsid w:val="00DB56EE"/>
    <w:rsid w:val="00DB6508"/>
    <w:rsid w:val="00DC018E"/>
    <w:rsid w:val="00DC26A7"/>
    <w:rsid w:val="00DC284D"/>
    <w:rsid w:val="00DC2DA7"/>
    <w:rsid w:val="00DC5526"/>
    <w:rsid w:val="00DC64E3"/>
    <w:rsid w:val="00DC696C"/>
    <w:rsid w:val="00DC73E6"/>
    <w:rsid w:val="00DD1621"/>
    <w:rsid w:val="00DD3138"/>
    <w:rsid w:val="00DD4325"/>
    <w:rsid w:val="00DD51E1"/>
    <w:rsid w:val="00DD6F45"/>
    <w:rsid w:val="00DE09BF"/>
    <w:rsid w:val="00DE1B42"/>
    <w:rsid w:val="00DE314E"/>
    <w:rsid w:val="00DE6963"/>
    <w:rsid w:val="00DE79D9"/>
    <w:rsid w:val="00DF0CD0"/>
    <w:rsid w:val="00DF0DAD"/>
    <w:rsid w:val="00DF2006"/>
    <w:rsid w:val="00DF3435"/>
    <w:rsid w:val="00DF389F"/>
    <w:rsid w:val="00DF6956"/>
    <w:rsid w:val="00DF6C8C"/>
    <w:rsid w:val="00DF73C8"/>
    <w:rsid w:val="00DF789E"/>
    <w:rsid w:val="00E008F4"/>
    <w:rsid w:val="00E0152F"/>
    <w:rsid w:val="00E01B4D"/>
    <w:rsid w:val="00E07E2C"/>
    <w:rsid w:val="00E10B49"/>
    <w:rsid w:val="00E15030"/>
    <w:rsid w:val="00E16503"/>
    <w:rsid w:val="00E1DBC3"/>
    <w:rsid w:val="00E21E89"/>
    <w:rsid w:val="00E23984"/>
    <w:rsid w:val="00E24048"/>
    <w:rsid w:val="00E24290"/>
    <w:rsid w:val="00E243F6"/>
    <w:rsid w:val="00E25281"/>
    <w:rsid w:val="00E260D3"/>
    <w:rsid w:val="00E271C1"/>
    <w:rsid w:val="00E3094C"/>
    <w:rsid w:val="00E30BE7"/>
    <w:rsid w:val="00E32230"/>
    <w:rsid w:val="00E329C2"/>
    <w:rsid w:val="00E36B43"/>
    <w:rsid w:val="00E4047B"/>
    <w:rsid w:val="00E46697"/>
    <w:rsid w:val="00E46B99"/>
    <w:rsid w:val="00E50A44"/>
    <w:rsid w:val="00E52539"/>
    <w:rsid w:val="00E52CCA"/>
    <w:rsid w:val="00E53069"/>
    <w:rsid w:val="00E5738F"/>
    <w:rsid w:val="00E60887"/>
    <w:rsid w:val="00E610B8"/>
    <w:rsid w:val="00E61159"/>
    <w:rsid w:val="00E655BC"/>
    <w:rsid w:val="00E65656"/>
    <w:rsid w:val="00E65D95"/>
    <w:rsid w:val="00E66E90"/>
    <w:rsid w:val="00E67E5B"/>
    <w:rsid w:val="00E70BB1"/>
    <w:rsid w:val="00E725BE"/>
    <w:rsid w:val="00E73011"/>
    <w:rsid w:val="00E7346F"/>
    <w:rsid w:val="00E74BA5"/>
    <w:rsid w:val="00E7741B"/>
    <w:rsid w:val="00E807D0"/>
    <w:rsid w:val="00E82CF0"/>
    <w:rsid w:val="00E8376C"/>
    <w:rsid w:val="00E83D29"/>
    <w:rsid w:val="00E84667"/>
    <w:rsid w:val="00E85F35"/>
    <w:rsid w:val="00E863BE"/>
    <w:rsid w:val="00E876E0"/>
    <w:rsid w:val="00E90BD6"/>
    <w:rsid w:val="00E90D08"/>
    <w:rsid w:val="00E929EE"/>
    <w:rsid w:val="00E92F39"/>
    <w:rsid w:val="00E948BB"/>
    <w:rsid w:val="00E95344"/>
    <w:rsid w:val="00E961B9"/>
    <w:rsid w:val="00E97562"/>
    <w:rsid w:val="00E979FF"/>
    <w:rsid w:val="00E97BFD"/>
    <w:rsid w:val="00EA0569"/>
    <w:rsid w:val="00EA1E87"/>
    <w:rsid w:val="00EB1C19"/>
    <w:rsid w:val="00EB26BC"/>
    <w:rsid w:val="00EB4372"/>
    <w:rsid w:val="00EB494D"/>
    <w:rsid w:val="00EB5FEF"/>
    <w:rsid w:val="00EB6110"/>
    <w:rsid w:val="00EB687D"/>
    <w:rsid w:val="00EB71A7"/>
    <w:rsid w:val="00EC081C"/>
    <w:rsid w:val="00EC2ABB"/>
    <w:rsid w:val="00EC375D"/>
    <w:rsid w:val="00EC4C99"/>
    <w:rsid w:val="00EC643B"/>
    <w:rsid w:val="00ED0F0C"/>
    <w:rsid w:val="00ED143E"/>
    <w:rsid w:val="00ED3B17"/>
    <w:rsid w:val="00ED5B25"/>
    <w:rsid w:val="00ED6EBA"/>
    <w:rsid w:val="00EE029B"/>
    <w:rsid w:val="00EE19CD"/>
    <w:rsid w:val="00EE23BB"/>
    <w:rsid w:val="00EE299E"/>
    <w:rsid w:val="00EE3FCA"/>
    <w:rsid w:val="00EE58AD"/>
    <w:rsid w:val="00EE59B9"/>
    <w:rsid w:val="00EE5E19"/>
    <w:rsid w:val="00EE6742"/>
    <w:rsid w:val="00EF03EF"/>
    <w:rsid w:val="00EF28C4"/>
    <w:rsid w:val="00EF2956"/>
    <w:rsid w:val="00EF4816"/>
    <w:rsid w:val="00EF5A03"/>
    <w:rsid w:val="00EF63C8"/>
    <w:rsid w:val="00F02544"/>
    <w:rsid w:val="00F03791"/>
    <w:rsid w:val="00F0579B"/>
    <w:rsid w:val="00F12150"/>
    <w:rsid w:val="00F137A7"/>
    <w:rsid w:val="00F1436A"/>
    <w:rsid w:val="00F14575"/>
    <w:rsid w:val="00F14D1A"/>
    <w:rsid w:val="00F14FB0"/>
    <w:rsid w:val="00F177E8"/>
    <w:rsid w:val="00F203E2"/>
    <w:rsid w:val="00F21FD5"/>
    <w:rsid w:val="00F22C30"/>
    <w:rsid w:val="00F23D93"/>
    <w:rsid w:val="00F245D5"/>
    <w:rsid w:val="00F24A2F"/>
    <w:rsid w:val="00F24E39"/>
    <w:rsid w:val="00F25241"/>
    <w:rsid w:val="00F26BCB"/>
    <w:rsid w:val="00F30810"/>
    <w:rsid w:val="00F324F3"/>
    <w:rsid w:val="00F35F34"/>
    <w:rsid w:val="00F36E1D"/>
    <w:rsid w:val="00F37B6D"/>
    <w:rsid w:val="00F439C8"/>
    <w:rsid w:val="00F47BE0"/>
    <w:rsid w:val="00F507D0"/>
    <w:rsid w:val="00F55456"/>
    <w:rsid w:val="00F55DFC"/>
    <w:rsid w:val="00F561FE"/>
    <w:rsid w:val="00F56463"/>
    <w:rsid w:val="00F577E8"/>
    <w:rsid w:val="00F613B6"/>
    <w:rsid w:val="00F61A40"/>
    <w:rsid w:val="00F62A74"/>
    <w:rsid w:val="00F62C0D"/>
    <w:rsid w:val="00F6442F"/>
    <w:rsid w:val="00F6467C"/>
    <w:rsid w:val="00F647ED"/>
    <w:rsid w:val="00F659C8"/>
    <w:rsid w:val="00F70B5B"/>
    <w:rsid w:val="00F71B7C"/>
    <w:rsid w:val="00F72F9F"/>
    <w:rsid w:val="00F73565"/>
    <w:rsid w:val="00F737B2"/>
    <w:rsid w:val="00F73BE8"/>
    <w:rsid w:val="00F7455D"/>
    <w:rsid w:val="00F745D7"/>
    <w:rsid w:val="00F7473F"/>
    <w:rsid w:val="00F82A63"/>
    <w:rsid w:val="00F866B7"/>
    <w:rsid w:val="00F86784"/>
    <w:rsid w:val="00F9027A"/>
    <w:rsid w:val="00F90450"/>
    <w:rsid w:val="00F90CEA"/>
    <w:rsid w:val="00F9136C"/>
    <w:rsid w:val="00F91615"/>
    <w:rsid w:val="00F91633"/>
    <w:rsid w:val="00F923B2"/>
    <w:rsid w:val="00F932D7"/>
    <w:rsid w:val="00F94370"/>
    <w:rsid w:val="00FA055A"/>
    <w:rsid w:val="00FA3266"/>
    <w:rsid w:val="00FA41F0"/>
    <w:rsid w:val="00FA41F6"/>
    <w:rsid w:val="00FA6475"/>
    <w:rsid w:val="00FA6E1E"/>
    <w:rsid w:val="00FA7078"/>
    <w:rsid w:val="00FB19C5"/>
    <w:rsid w:val="00FB1F04"/>
    <w:rsid w:val="00FB290D"/>
    <w:rsid w:val="00FB3CF2"/>
    <w:rsid w:val="00FB6D32"/>
    <w:rsid w:val="00FC0ADA"/>
    <w:rsid w:val="00FC0B9D"/>
    <w:rsid w:val="00FC2F75"/>
    <w:rsid w:val="00FC3564"/>
    <w:rsid w:val="00FC3671"/>
    <w:rsid w:val="00FC5E9F"/>
    <w:rsid w:val="00FC7821"/>
    <w:rsid w:val="00FD0350"/>
    <w:rsid w:val="00FD1594"/>
    <w:rsid w:val="00FD1E4E"/>
    <w:rsid w:val="00FD333B"/>
    <w:rsid w:val="00FD35CC"/>
    <w:rsid w:val="00FD3E1C"/>
    <w:rsid w:val="00FD47CC"/>
    <w:rsid w:val="00FD732A"/>
    <w:rsid w:val="00FE31CE"/>
    <w:rsid w:val="00FE3C4F"/>
    <w:rsid w:val="00FE68B6"/>
    <w:rsid w:val="00FE7598"/>
    <w:rsid w:val="00FE782A"/>
    <w:rsid w:val="00FE7C5D"/>
    <w:rsid w:val="00FF6B51"/>
    <w:rsid w:val="00FF708D"/>
    <w:rsid w:val="00FF70BB"/>
    <w:rsid w:val="00FF7ECA"/>
    <w:rsid w:val="017DEA74"/>
    <w:rsid w:val="0195FB67"/>
    <w:rsid w:val="01B914D3"/>
    <w:rsid w:val="01BF5D10"/>
    <w:rsid w:val="01C00FBD"/>
    <w:rsid w:val="02452313"/>
    <w:rsid w:val="0248A90C"/>
    <w:rsid w:val="0280BEA6"/>
    <w:rsid w:val="02D4A8EA"/>
    <w:rsid w:val="048D5A9E"/>
    <w:rsid w:val="059D7FA4"/>
    <w:rsid w:val="06556A03"/>
    <w:rsid w:val="068388EE"/>
    <w:rsid w:val="06B1809F"/>
    <w:rsid w:val="06B1FEA5"/>
    <w:rsid w:val="06D515F4"/>
    <w:rsid w:val="06F84CB2"/>
    <w:rsid w:val="0762FB24"/>
    <w:rsid w:val="0797F7C8"/>
    <w:rsid w:val="07CC6ADB"/>
    <w:rsid w:val="089BBE54"/>
    <w:rsid w:val="08DBFA6C"/>
    <w:rsid w:val="08DF9704"/>
    <w:rsid w:val="0945E24A"/>
    <w:rsid w:val="095DC31C"/>
    <w:rsid w:val="09764ED6"/>
    <w:rsid w:val="097FE2D8"/>
    <w:rsid w:val="09929DBF"/>
    <w:rsid w:val="09A30B8B"/>
    <w:rsid w:val="09FA7405"/>
    <w:rsid w:val="0A01E138"/>
    <w:rsid w:val="0A313417"/>
    <w:rsid w:val="0AD46DB6"/>
    <w:rsid w:val="0B1BB339"/>
    <w:rsid w:val="0B4FD34E"/>
    <w:rsid w:val="0B6076D4"/>
    <w:rsid w:val="0B6101D9"/>
    <w:rsid w:val="0BE4E5C9"/>
    <w:rsid w:val="0BF2B1E0"/>
    <w:rsid w:val="0BF9CD66"/>
    <w:rsid w:val="0C074C34"/>
    <w:rsid w:val="0C61CB31"/>
    <w:rsid w:val="0C7F2DBD"/>
    <w:rsid w:val="0CABE67F"/>
    <w:rsid w:val="0D5ECE35"/>
    <w:rsid w:val="0D677E8E"/>
    <w:rsid w:val="0E2618F6"/>
    <w:rsid w:val="0E66D2E0"/>
    <w:rsid w:val="0E783777"/>
    <w:rsid w:val="0F0E5A15"/>
    <w:rsid w:val="1126F927"/>
    <w:rsid w:val="11913E07"/>
    <w:rsid w:val="1203B08A"/>
    <w:rsid w:val="12129C7B"/>
    <w:rsid w:val="1320F048"/>
    <w:rsid w:val="13670FA9"/>
    <w:rsid w:val="13FCCFF3"/>
    <w:rsid w:val="147266F6"/>
    <w:rsid w:val="147D9E90"/>
    <w:rsid w:val="14835348"/>
    <w:rsid w:val="14C2147B"/>
    <w:rsid w:val="14D3EF18"/>
    <w:rsid w:val="14D8E312"/>
    <w:rsid w:val="14E43B64"/>
    <w:rsid w:val="150129DF"/>
    <w:rsid w:val="154345D0"/>
    <w:rsid w:val="155DABFF"/>
    <w:rsid w:val="1610A927"/>
    <w:rsid w:val="166046CA"/>
    <w:rsid w:val="16F213D7"/>
    <w:rsid w:val="1767AC1D"/>
    <w:rsid w:val="178EBDD4"/>
    <w:rsid w:val="17AAC7FD"/>
    <w:rsid w:val="182F1655"/>
    <w:rsid w:val="185333B0"/>
    <w:rsid w:val="18767B9B"/>
    <w:rsid w:val="18E6DC2F"/>
    <w:rsid w:val="191E52F3"/>
    <w:rsid w:val="19263281"/>
    <w:rsid w:val="194BAA61"/>
    <w:rsid w:val="1951FA7E"/>
    <w:rsid w:val="197CB927"/>
    <w:rsid w:val="19E98B1A"/>
    <w:rsid w:val="1BA28DD2"/>
    <w:rsid w:val="1C1C4707"/>
    <w:rsid w:val="1C78A48E"/>
    <w:rsid w:val="1D099150"/>
    <w:rsid w:val="1DF00C86"/>
    <w:rsid w:val="1DF2C34D"/>
    <w:rsid w:val="1E7D97A8"/>
    <w:rsid w:val="1E9D03C6"/>
    <w:rsid w:val="1EBF114D"/>
    <w:rsid w:val="1ECAA68B"/>
    <w:rsid w:val="1EF1BFD3"/>
    <w:rsid w:val="1F8B2264"/>
    <w:rsid w:val="1F8EEB1C"/>
    <w:rsid w:val="1FBEA147"/>
    <w:rsid w:val="2070D1AE"/>
    <w:rsid w:val="2080AB43"/>
    <w:rsid w:val="20B540D2"/>
    <w:rsid w:val="21247FC7"/>
    <w:rsid w:val="21367108"/>
    <w:rsid w:val="21648210"/>
    <w:rsid w:val="21D3D9EA"/>
    <w:rsid w:val="21FC10A5"/>
    <w:rsid w:val="233C64B7"/>
    <w:rsid w:val="23CBC6A7"/>
    <w:rsid w:val="253AAAB2"/>
    <w:rsid w:val="25B6265C"/>
    <w:rsid w:val="25BE30DC"/>
    <w:rsid w:val="276F6763"/>
    <w:rsid w:val="281D5DE1"/>
    <w:rsid w:val="28315F5F"/>
    <w:rsid w:val="28E7B9F7"/>
    <w:rsid w:val="28FE4045"/>
    <w:rsid w:val="29369FE5"/>
    <w:rsid w:val="2967B476"/>
    <w:rsid w:val="296CBABC"/>
    <w:rsid w:val="29C6AB92"/>
    <w:rsid w:val="2A378030"/>
    <w:rsid w:val="2A398693"/>
    <w:rsid w:val="2A59219C"/>
    <w:rsid w:val="2A730784"/>
    <w:rsid w:val="2B160772"/>
    <w:rsid w:val="2B166E86"/>
    <w:rsid w:val="2B8E70A2"/>
    <w:rsid w:val="2C07DCEE"/>
    <w:rsid w:val="2C0AB726"/>
    <w:rsid w:val="2C36F067"/>
    <w:rsid w:val="2CB08C80"/>
    <w:rsid w:val="2CBAEC53"/>
    <w:rsid w:val="2CBD3FBB"/>
    <w:rsid w:val="2CD101CC"/>
    <w:rsid w:val="2D1F62E0"/>
    <w:rsid w:val="2E083DAD"/>
    <w:rsid w:val="2EC44CA2"/>
    <w:rsid w:val="2F6EB91F"/>
    <w:rsid w:val="2FAAC318"/>
    <w:rsid w:val="302F67EF"/>
    <w:rsid w:val="305E7DE8"/>
    <w:rsid w:val="30ADD77F"/>
    <w:rsid w:val="30CA927A"/>
    <w:rsid w:val="312B55C8"/>
    <w:rsid w:val="31611DB8"/>
    <w:rsid w:val="32378003"/>
    <w:rsid w:val="326E5401"/>
    <w:rsid w:val="32F4912B"/>
    <w:rsid w:val="337BEC9C"/>
    <w:rsid w:val="33C1EC73"/>
    <w:rsid w:val="3427BF1E"/>
    <w:rsid w:val="347AE36E"/>
    <w:rsid w:val="349CDC9C"/>
    <w:rsid w:val="35EF27A5"/>
    <w:rsid w:val="3613B88F"/>
    <w:rsid w:val="36280898"/>
    <w:rsid w:val="363F4E53"/>
    <w:rsid w:val="36723CB4"/>
    <w:rsid w:val="37A89BAC"/>
    <w:rsid w:val="37F4500A"/>
    <w:rsid w:val="387305DD"/>
    <w:rsid w:val="38E983D5"/>
    <w:rsid w:val="39499EF1"/>
    <w:rsid w:val="395CF0B2"/>
    <w:rsid w:val="3A1B6D1D"/>
    <w:rsid w:val="3A2ED5B8"/>
    <w:rsid w:val="3A578394"/>
    <w:rsid w:val="3A5C03F0"/>
    <w:rsid w:val="3A71120B"/>
    <w:rsid w:val="3B2C4AFC"/>
    <w:rsid w:val="3B4DF4DF"/>
    <w:rsid w:val="3BA191E5"/>
    <w:rsid w:val="3CEF37AC"/>
    <w:rsid w:val="3D0A5A06"/>
    <w:rsid w:val="3D0CE690"/>
    <w:rsid w:val="3D4A4CF7"/>
    <w:rsid w:val="3EE6DBAA"/>
    <w:rsid w:val="3F04749C"/>
    <w:rsid w:val="3F8F08B5"/>
    <w:rsid w:val="4039CF6C"/>
    <w:rsid w:val="40ABAAFE"/>
    <w:rsid w:val="41E4FC55"/>
    <w:rsid w:val="42176E81"/>
    <w:rsid w:val="425C14AB"/>
    <w:rsid w:val="427D4B5F"/>
    <w:rsid w:val="4294303D"/>
    <w:rsid w:val="42B598B8"/>
    <w:rsid w:val="42F24825"/>
    <w:rsid w:val="42F484EB"/>
    <w:rsid w:val="433CCBC4"/>
    <w:rsid w:val="43A70E72"/>
    <w:rsid w:val="43B86DE9"/>
    <w:rsid w:val="43ED2731"/>
    <w:rsid w:val="440A59BE"/>
    <w:rsid w:val="44312640"/>
    <w:rsid w:val="44323B0A"/>
    <w:rsid w:val="45D54616"/>
    <w:rsid w:val="46E6ED1F"/>
    <w:rsid w:val="46FC3577"/>
    <w:rsid w:val="480294B7"/>
    <w:rsid w:val="48E644E9"/>
    <w:rsid w:val="494AA5E1"/>
    <w:rsid w:val="49F4F5EF"/>
    <w:rsid w:val="4A154643"/>
    <w:rsid w:val="4B232AC4"/>
    <w:rsid w:val="4BAB5148"/>
    <w:rsid w:val="4BF81D92"/>
    <w:rsid w:val="4CD32717"/>
    <w:rsid w:val="4D21BE84"/>
    <w:rsid w:val="4E6BB074"/>
    <w:rsid w:val="4EE8000D"/>
    <w:rsid w:val="4F396869"/>
    <w:rsid w:val="4F6DB2C4"/>
    <w:rsid w:val="50679BDA"/>
    <w:rsid w:val="50AC9164"/>
    <w:rsid w:val="5231EFF8"/>
    <w:rsid w:val="52B36D51"/>
    <w:rsid w:val="535CAC65"/>
    <w:rsid w:val="536D8670"/>
    <w:rsid w:val="53CE9140"/>
    <w:rsid w:val="544BC78E"/>
    <w:rsid w:val="54534DEA"/>
    <w:rsid w:val="545B5C20"/>
    <w:rsid w:val="548D8573"/>
    <w:rsid w:val="54C6B5F8"/>
    <w:rsid w:val="5501B898"/>
    <w:rsid w:val="558D643B"/>
    <w:rsid w:val="55D9910E"/>
    <w:rsid w:val="570A8CF3"/>
    <w:rsid w:val="57BCAD63"/>
    <w:rsid w:val="5813F6D1"/>
    <w:rsid w:val="58837B46"/>
    <w:rsid w:val="58D4C836"/>
    <w:rsid w:val="58FC3524"/>
    <w:rsid w:val="59173EE1"/>
    <w:rsid w:val="591A1BC4"/>
    <w:rsid w:val="59A3F172"/>
    <w:rsid w:val="5A202CF8"/>
    <w:rsid w:val="5AD1C9F5"/>
    <w:rsid w:val="5B1278B1"/>
    <w:rsid w:val="5B47DFB0"/>
    <w:rsid w:val="5B73D7A1"/>
    <w:rsid w:val="5B7B8BCD"/>
    <w:rsid w:val="5BC78DEE"/>
    <w:rsid w:val="5C18701E"/>
    <w:rsid w:val="5C8D9950"/>
    <w:rsid w:val="5DCBDB44"/>
    <w:rsid w:val="5DCDE415"/>
    <w:rsid w:val="5F2558AC"/>
    <w:rsid w:val="5F27AFC6"/>
    <w:rsid w:val="5F2A006D"/>
    <w:rsid w:val="5F51817D"/>
    <w:rsid w:val="5F9A441B"/>
    <w:rsid w:val="603DCE7E"/>
    <w:rsid w:val="604450F7"/>
    <w:rsid w:val="61114975"/>
    <w:rsid w:val="6275C9F5"/>
    <w:rsid w:val="630F3D77"/>
    <w:rsid w:val="63CAEA44"/>
    <w:rsid w:val="64569F33"/>
    <w:rsid w:val="6463E2BE"/>
    <w:rsid w:val="64E274E0"/>
    <w:rsid w:val="6519EC6F"/>
    <w:rsid w:val="6563AF97"/>
    <w:rsid w:val="65AAD369"/>
    <w:rsid w:val="65E93142"/>
    <w:rsid w:val="6697FE52"/>
    <w:rsid w:val="6750270A"/>
    <w:rsid w:val="6754D3DA"/>
    <w:rsid w:val="6760E75F"/>
    <w:rsid w:val="68317797"/>
    <w:rsid w:val="68DB2188"/>
    <w:rsid w:val="691DEC88"/>
    <w:rsid w:val="693E62E7"/>
    <w:rsid w:val="69D7879B"/>
    <w:rsid w:val="6A213135"/>
    <w:rsid w:val="6AB4D2A6"/>
    <w:rsid w:val="6AED6F05"/>
    <w:rsid w:val="6B128054"/>
    <w:rsid w:val="6BE26553"/>
    <w:rsid w:val="6C21CD1B"/>
    <w:rsid w:val="6C348C5F"/>
    <w:rsid w:val="6C741921"/>
    <w:rsid w:val="6C7700BB"/>
    <w:rsid w:val="6C9CD71A"/>
    <w:rsid w:val="6CB542F1"/>
    <w:rsid w:val="6CC8728C"/>
    <w:rsid w:val="6CDA85E2"/>
    <w:rsid w:val="6D3165CE"/>
    <w:rsid w:val="6E08291B"/>
    <w:rsid w:val="6E12FAF8"/>
    <w:rsid w:val="702EC12B"/>
    <w:rsid w:val="70EA0491"/>
    <w:rsid w:val="71F96383"/>
    <w:rsid w:val="7206BA96"/>
    <w:rsid w:val="726181F2"/>
    <w:rsid w:val="726FC13D"/>
    <w:rsid w:val="728112CE"/>
    <w:rsid w:val="72E67593"/>
    <w:rsid w:val="73D7BEA2"/>
    <w:rsid w:val="73EA2896"/>
    <w:rsid w:val="74A6524C"/>
    <w:rsid w:val="74E743B7"/>
    <w:rsid w:val="753A383E"/>
    <w:rsid w:val="75A4AE35"/>
    <w:rsid w:val="75A5A920"/>
    <w:rsid w:val="75B2C510"/>
    <w:rsid w:val="75C829AC"/>
    <w:rsid w:val="7681EE2E"/>
    <w:rsid w:val="7684B1D6"/>
    <w:rsid w:val="76871E75"/>
    <w:rsid w:val="769E341F"/>
    <w:rsid w:val="76A060FB"/>
    <w:rsid w:val="76AC96BF"/>
    <w:rsid w:val="76DA2BB9"/>
    <w:rsid w:val="76DE6FA2"/>
    <w:rsid w:val="770A79F4"/>
    <w:rsid w:val="77524DEB"/>
    <w:rsid w:val="78EE68C9"/>
    <w:rsid w:val="78F06387"/>
    <w:rsid w:val="792796D2"/>
    <w:rsid w:val="795324D4"/>
    <w:rsid w:val="7967BD84"/>
    <w:rsid w:val="7AE1201A"/>
    <w:rsid w:val="7B60C172"/>
    <w:rsid w:val="7B672E83"/>
    <w:rsid w:val="7CC5911A"/>
    <w:rsid w:val="7CD632AA"/>
    <w:rsid w:val="7CF93CD6"/>
    <w:rsid w:val="7D3E2F62"/>
    <w:rsid w:val="7DB7973D"/>
    <w:rsid w:val="7E0FBA0F"/>
    <w:rsid w:val="7F2AA799"/>
    <w:rsid w:val="7F7F59BE"/>
    <w:rsid w:val="7FCBE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E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2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060AD"/>
    <w:pPr>
      <w:spacing w:before="120" w:after="120" w:line="396" w:lineRule="auto"/>
      <w:jc w:val="both"/>
    </w:pPr>
    <w:rPr>
      <w:rFonts w:ascii="Arial" w:eastAsia="Times New Roman" w:hAnsi="Arial" w:cs="Arial"/>
      <w:sz w:val="22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653A7"/>
    <w:pPr>
      <w:keepNext/>
      <w:pageBreakBefore/>
      <w:numPr>
        <w:numId w:val="3"/>
      </w:numPr>
      <w:jc w:val="left"/>
      <w:outlineLvl w:val="0"/>
    </w:pPr>
    <w:rPr>
      <w:b/>
      <w:bCs/>
      <w:smallCaps/>
      <w:color w:val="17365D"/>
      <w:kern w:val="32"/>
      <w:sz w:val="5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qFormat/>
    <w:rsid w:val="00226C8D"/>
    <w:pPr>
      <w:keepNext/>
      <w:numPr>
        <w:ilvl w:val="1"/>
        <w:numId w:val="3"/>
      </w:numPr>
      <w:spacing w:before="480"/>
      <w:outlineLvl w:val="1"/>
    </w:pPr>
    <w:rPr>
      <w:b/>
      <w:bCs/>
      <w:smallCaps/>
      <w:color w:val="1F497D" w:themeColor="text2"/>
      <w:sz w:val="36"/>
      <w:szCs w:val="28"/>
      <w:lang w:eastAsia="pl-PL"/>
    </w:rPr>
  </w:style>
  <w:style w:type="paragraph" w:styleId="Nagwek3">
    <w:name w:val="heading 3"/>
    <w:basedOn w:val="Normalny"/>
    <w:next w:val="Normalny"/>
    <w:link w:val="Nagwek3Znak"/>
    <w:autoRedefine/>
    <w:uiPriority w:val="9"/>
    <w:qFormat/>
    <w:rsid w:val="00B51B56"/>
    <w:pPr>
      <w:keepNext/>
      <w:numPr>
        <w:ilvl w:val="2"/>
        <w:numId w:val="3"/>
      </w:numPr>
      <w:spacing w:before="240" w:after="240"/>
      <w:outlineLvl w:val="2"/>
    </w:pPr>
    <w:rPr>
      <w:b/>
      <w:bCs/>
      <w:smallCaps/>
      <w:color w:val="1F497D" w:themeColor="text2"/>
      <w:sz w:val="28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DC018E"/>
    <w:pPr>
      <w:keepNext/>
      <w:numPr>
        <w:ilvl w:val="3"/>
        <w:numId w:val="3"/>
      </w:numPr>
      <w:spacing w:before="240" w:after="240"/>
      <w:jc w:val="left"/>
      <w:outlineLvl w:val="3"/>
    </w:pPr>
    <w:rPr>
      <w:b/>
      <w:bCs/>
      <w:color w:val="17365D"/>
      <w:sz w:val="24"/>
      <w:szCs w:val="28"/>
    </w:rPr>
  </w:style>
  <w:style w:type="paragraph" w:styleId="Nagwek5">
    <w:name w:val="heading 5"/>
    <w:basedOn w:val="Normalny"/>
    <w:next w:val="Normalny"/>
    <w:link w:val="Nagwek5Znak"/>
    <w:qFormat/>
    <w:rsid w:val="00B51BA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autoRedefine/>
    <w:uiPriority w:val="2"/>
    <w:semiHidden/>
    <w:qFormat/>
    <w:rsid w:val="00B51BAF"/>
    <w:pPr>
      <w:keepNext/>
      <w:keepLines/>
      <w:spacing w:before="200"/>
      <w:outlineLvl w:val="5"/>
    </w:pPr>
    <w:rPr>
      <w:b/>
      <w:bCs/>
      <w:color w:val="8B8178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B51BAF"/>
    <w:pPr>
      <w:spacing w:before="240"/>
      <w:outlineLvl w:val="6"/>
    </w:pPr>
  </w:style>
  <w:style w:type="paragraph" w:styleId="Nagwek8">
    <w:name w:val="heading 8"/>
    <w:basedOn w:val="Normalny"/>
    <w:next w:val="Normalny"/>
    <w:link w:val="Nagwek8Znak"/>
    <w:unhideWhenUsed/>
    <w:rsid w:val="00B51BAF"/>
    <w:pPr>
      <w:numPr>
        <w:ilvl w:val="7"/>
        <w:numId w:val="12"/>
      </w:numPr>
      <w:spacing w:before="24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B51BAF"/>
    <w:pPr>
      <w:numPr>
        <w:ilvl w:val="8"/>
        <w:numId w:val="12"/>
      </w:numPr>
      <w:spacing w:before="240"/>
      <w:outlineLvl w:val="8"/>
    </w:pPr>
    <w:rPr>
      <w:rFonts w:ascii="Cambria" w:hAnsi="Cambr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0653A7"/>
    <w:rPr>
      <w:rFonts w:ascii="Arial" w:eastAsia="Times New Roman" w:hAnsi="Arial" w:cs="Arial"/>
      <w:b/>
      <w:bCs/>
      <w:smallCaps/>
      <w:color w:val="17365D"/>
      <w:kern w:val="32"/>
      <w:sz w:val="52"/>
      <w:szCs w:val="32"/>
      <w:lang w:eastAsia="en-US"/>
    </w:rPr>
  </w:style>
  <w:style w:type="character" w:customStyle="1" w:styleId="Nagwek2Znak">
    <w:name w:val="Nagłówek 2 Znak"/>
    <w:link w:val="Nagwek2"/>
    <w:uiPriority w:val="9"/>
    <w:rsid w:val="00226C8D"/>
    <w:rPr>
      <w:rFonts w:ascii="Arial" w:eastAsia="Times New Roman" w:hAnsi="Arial" w:cs="Arial"/>
      <w:b/>
      <w:bCs/>
      <w:smallCaps/>
      <w:color w:val="1F497D" w:themeColor="text2"/>
      <w:sz w:val="36"/>
      <w:szCs w:val="28"/>
    </w:rPr>
  </w:style>
  <w:style w:type="character" w:customStyle="1" w:styleId="Nagwek3Znak">
    <w:name w:val="Nagłówek 3 Znak"/>
    <w:link w:val="Nagwek3"/>
    <w:uiPriority w:val="9"/>
    <w:rsid w:val="00B51B56"/>
    <w:rPr>
      <w:rFonts w:ascii="Arial" w:eastAsia="Times New Roman" w:hAnsi="Arial" w:cs="Arial"/>
      <w:b/>
      <w:bCs/>
      <w:smallCaps/>
      <w:color w:val="1F497D" w:themeColor="text2"/>
      <w:sz w:val="28"/>
      <w:szCs w:val="26"/>
    </w:rPr>
  </w:style>
  <w:style w:type="character" w:customStyle="1" w:styleId="Nagwek4Znak">
    <w:name w:val="Nagłówek 4 Znak"/>
    <w:link w:val="Nagwek4"/>
    <w:uiPriority w:val="9"/>
    <w:rsid w:val="00DC018E"/>
    <w:rPr>
      <w:rFonts w:ascii="Arial" w:eastAsia="Times New Roman" w:hAnsi="Arial" w:cs="Arial"/>
      <w:b/>
      <w:bCs/>
      <w:color w:val="17365D"/>
      <w:sz w:val="24"/>
      <w:szCs w:val="28"/>
      <w:lang w:eastAsia="en-US"/>
    </w:rPr>
  </w:style>
  <w:style w:type="character" w:customStyle="1" w:styleId="Nagwek5Znak">
    <w:name w:val="Nagłówek 5 Znak"/>
    <w:link w:val="Nagwek5"/>
    <w:rsid w:val="00B51BAF"/>
    <w:rPr>
      <w:rFonts w:ascii="Arial" w:eastAsia="Times New Roman" w:hAnsi="Arial" w:cs="Arial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2"/>
    <w:semiHidden/>
    <w:rsid w:val="00B51BAF"/>
    <w:rPr>
      <w:rFonts w:eastAsia="Times New Roman"/>
      <w:b/>
      <w:bCs/>
      <w:color w:val="8B8178"/>
      <w:sz w:val="22"/>
      <w:szCs w:val="24"/>
      <w:lang w:eastAsia="en-US"/>
    </w:rPr>
  </w:style>
  <w:style w:type="character" w:customStyle="1" w:styleId="Nagwek7Znak">
    <w:name w:val="Nagłówek 7 Znak"/>
    <w:link w:val="Nagwek7"/>
    <w:semiHidden/>
    <w:rsid w:val="00B51BAF"/>
    <w:rPr>
      <w:rFonts w:eastAsia="Times New Roman"/>
      <w:sz w:val="22"/>
      <w:szCs w:val="24"/>
      <w:lang w:eastAsia="en-US"/>
    </w:rPr>
  </w:style>
  <w:style w:type="character" w:customStyle="1" w:styleId="Nagwek8Znak">
    <w:name w:val="Nagłówek 8 Znak"/>
    <w:link w:val="Nagwek8"/>
    <w:rsid w:val="00B51BAF"/>
    <w:rPr>
      <w:rFonts w:ascii="Arial" w:eastAsia="Times New Roman" w:hAnsi="Arial" w:cs="Arial"/>
      <w:i/>
      <w:iCs/>
      <w:sz w:val="22"/>
      <w:szCs w:val="24"/>
      <w:lang w:eastAsia="en-US"/>
    </w:rPr>
  </w:style>
  <w:style w:type="character" w:customStyle="1" w:styleId="Nagwek9Znak">
    <w:name w:val="Nagłówek 9 Znak"/>
    <w:link w:val="Nagwek9"/>
    <w:semiHidden/>
    <w:rsid w:val="00B51BAF"/>
    <w:rPr>
      <w:rFonts w:ascii="Cambria" w:eastAsia="Times New Roman" w:hAnsi="Cambria" w:cs="Arial"/>
      <w:sz w:val="22"/>
      <w:szCs w:val="24"/>
      <w:lang w:eastAsia="en-US"/>
    </w:rPr>
  </w:style>
  <w:style w:type="paragraph" w:customStyle="1" w:styleId="Tabelapunktowanie2">
    <w:name w:val="Tabela_punktowanie_2"/>
    <w:basedOn w:val="Tabelapunktowanie1"/>
    <w:qFormat/>
    <w:rsid w:val="00EC643B"/>
    <w:pPr>
      <w:ind w:left="567" w:hanging="227"/>
    </w:pPr>
  </w:style>
  <w:style w:type="paragraph" w:customStyle="1" w:styleId="Tabelapunktowanie1">
    <w:name w:val="Tabela_punktowanie_1"/>
    <w:basedOn w:val="Tabela-punktowanie"/>
    <w:autoRedefine/>
    <w:qFormat/>
    <w:rsid w:val="00EC643B"/>
    <w:pPr>
      <w:numPr>
        <w:numId w:val="9"/>
      </w:numPr>
      <w:ind w:left="227" w:hanging="170"/>
    </w:pPr>
  </w:style>
  <w:style w:type="paragraph" w:customStyle="1" w:styleId="Tabela-punktowanie">
    <w:name w:val="Tabela-punktowanie"/>
    <w:basedOn w:val="Normalny"/>
    <w:autoRedefine/>
    <w:qFormat/>
    <w:rsid w:val="00B51BAF"/>
    <w:pPr>
      <w:numPr>
        <w:numId w:val="8"/>
      </w:numPr>
      <w:spacing w:before="20" w:after="20"/>
      <w:jc w:val="left"/>
    </w:pPr>
    <w:rPr>
      <w:bCs/>
      <w:sz w:val="20"/>
      <w:szCs w:val="20"/>
    </w:rPr>
  </w:style>
  <w:style w:type="paragraph" w:customStyle="1" w:styleId="Spisdiagramw">
    <w:name w:val="Spis diagramów"/>
    <w:basedOn w:val="Spisilustracji"/>
    <w:autoRedefine/>
    <w:uiPriority w:val="2"/>
    <w:qFormat/>
    <w:rsid w:val="00B51BAF"/>
    <w:pPr>
      <w:tabs>
        <w:tab w:val="left" w:pos="2268"/>
        <w:tab w:val="right" w:leader="dot" w:pos="9072"/>
      </w:tabs>
      <w:ind w:left="1701" w:right="1134" w:hanging="1134"/>
      <w:jc w:val="left"/>
    </w:pPr>
    <w:rPr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B51BAF"/>
  </w:style>
  <w:style w:type="paragraph" w:customStyle="1" w:styleId="tabelanormalny">
    <w:name w:val="tabela_normalny"/>
    <w:basedOn w:val="Normalny"/>
    <w:autoRedefine/>
    <w:qFormat/>
    <w:rsid w:val="00ED6EBA"/>
    <w:pPr>
      <w:spacing w:before="40" w:after="40" w:line="264" w:lineRule="auto"/>
      <w:jc w:val="left"/>
    </w:pPr>
    <w:rPr>
      <w:bCs/>
      <w:szCs w:val="20"/>
    </w:rPr>
  </w:style>
  <w:style w:type="paragraph" w:customStyle="1" w:styleId="wypunktowanie">
    <w:name w:val="wypunktowanie"/>
    <w:basedOn w:val="Normalny"/>
    <w:link w:val="wypunktowanieZnak"/>
    <w:uiPriority w:val="1"/>
    <w:qFormat/>
    <w:rsid w:val="00B51BAF"/>
    <w:pPr>
      <w:numPr>
        <w:numId w:val="11"/>
      </w:numPr>
    </w:pPr>
  </w:style>
  <w:style w:type="character" w:customStyle="1" w:styleId="wypunktowanieZnak">
    <w:name w:val="wypunktowanie Znak"/>
    <w:link w:val="wypunktowanie"/>
    <w:uiPriority w:val="1"/>
    <w:rsid w:val="00B51BAF"/>
    <w:rPr>
      <w:rFonts w:ascii="Arial" w:eastAsia="Times New Roman" w:hAnsi="Arial" w:cs="Arial"/>
      <w:sz w:val="22"/>
      <w:szCs w:val="24"/>
      <w:lang w:eastAsia="en-US"/>
    </w:rPr>
  </w:style>
  <w:style w:type="paragraph" w:customStyle="1" w:styleId="metrykatabela">
    <w:name w:val="metryka_tabela"/>
    <w:basedOn w:val="Normalny"/>
    <w:autoRedefine/>
    <w:uiPriority w:val="1"/>
    <w:qFormat/>
    <w:rsid w:val="00FF6B51"/>
    <w:pPr>
      <w:spacing w:before="40" w:after="40"/>
      <w:jc w:val="left"/>
    </w:pPr>
    <w:rPr>
      <w:noProof/>
      <w:sz w:val="20"/>
      <w:lang w:eastAsia="pl-PL"/>
    </w:rPr>
  </w:style>
  <w:style w:type="paragraph" w:customStyle="1" w:styleId="metrykatabelanaglowek">
    <w:name w:val="metryka_tabela_naglowek"/>
    <w:basedOn w:val="Normalny"/>
    <w:autoRedefine/>
    <w:uiPriority w:val="1"/>
    <w:qFormat/>
    <w:rsid w:val="00FF6B51"/>
    <w:pPr>
      <w:spacing w:before="0" w:after="0"/>
      <w:jc w:val="left"/>
    </w:pPr>
    <w:rPr>
      <w:b/>
      <w:noProof/>
      <w:sz w:val="20"/>
      <w:lang w:eastAsia="pl-PL"/>
    </w:rPr>
  </w:style>
  <w:style w:type="paragraph" w:customStyle="1" w:styleId="tabelanumeracja">
    <w:name w:val="tabela_numeracja"/>
    <w:basedOn w:val="Normalny"/>
    <w:qFormat/>
    <w:rsid w:val="00DC018E"/>
    <w:pPr>
      <w:numPr>
        <w:numId w:val="10"/>
      </w:numPr>
    </w:pPr>
    <w:rPr>
      <w:szCs w:val="20"/>
    </w:rPr>
  </w:style>
  <w:style w:type="paragraph" w:customStyle="1" w:styleId="metrykanaglowek">
    <w:name w:val="metryka_naglowek"/>
    <w:basedOn w:val="Normalny"/>
    <w:link w:val="metrykanaglowekZnak"/>
    <w:autoRedefine/>
    <w:uiPriority w:val="1"/>
    <w:qFormat/>
    <w:rsid w:val="00694A86"/>
    <w:pPr>
      <w:keepNext/>
    </w:pPr>
    <w:rPr>
      <w:rFonts w:ascii="Trebuchet MS" w:hAnsi="Trebuchet MS"/>
      <w:b/>
      <w:color w:val="17365D"/>
      <w:szCs w:val="26"/>
      <w:lang w:eastAsia="pl-PL"/>
    </w:rPr>
  </w:style>
  <w:style w:type="character" w:customStyle="1" w:styleId="metrykanaglowekZnak">
    <w:name w:val="metryka_naglowek Znak"/>
    <w:link w:val="metrykanaglowek"/>
    <w:uiPriority w:val="1"/>
    <w:rsid w:val="00694A86"/>
    <w:rPr>
      <w:rFonts w:ascii="Trebuchet MS" w:eastAsia="Times New Roman" w:hAnsi="Trebuchet MS"/>
      <w:b/>
      <w:color w:val="17365D"/>
      <w:sz w:val="22"/>
      <w:szCs w:val="26"/>
    </w:rPr>
  </w:style>
  <w:style w:type="paragraph" w:customStyle="1" w:styleId="stopkastrony">
    <w:name w:val="stopka_strony"/>
    <w:basedOn w:val="Stopka"/>
    <w:uiPriority w:val="1"/>
    <w:qFormat/>
    <w:rsid w:val="00B51BAF"/>
    <w:pPr>
      <w:tabs>
        <w:tab w:val="left" w:pos="4678"/>
      </w:tabs>
      <w:spacing w:before="0"/>
    </w:pPr>
    <w:rPr>
      <w:b w:val="0"/>
      <w:sz w:val="24"/>
    </w:rPr>
  </w:style>
  <w:style w:type="paragraph" w:styleId="Stopka">
    <w:name w:val="footer"/>
    <w:basedOn w:val="Normalny"/>
    <w:link w:val="StopkaZnak"/>
    <w:autoRedefine/>
    <w:uiPriority w:val="99"/>
    <w:unhideWhenUsed/>
    <w:qFormat/>
    <w:rsid w:val="00B02E5A"/>
    <w:pPr>
      <w:tabs>
        <w:tab w:val="right" w:pos="9639"/>
      </w:tabs>
      <w:spacing w:before="240"/>
      <w:contextualSpacing/>
      <w:jc w:val="center"/>
    </w:pPr>
    <w:rPr>
      <w:b/>
      <w:noProof/>
      <w:szCs w:val="20"/>
      <w:lang w:eastAsia="pl-PL"/>
    </w:rPr>
  </w:style>
  <w:style w:type="character" w:customStyle="1" w:styleId="StopkaZnak">
    <w:name w:val="Stopka Znak"/>
    <w:link w:val="Stopka"/>
    <w:uiPriority w:val="99"/>
    <w:rsid w:val="00B02E5A"/>
    <w:rPr>
      <w:rFonts w:ascii="Arial" w:eastAsia="Times New Roman" w:hAnsi="Arial" w:cs="Arial"/>
      <w:b/>
      <w:noProof/>
      <w:sz w:val="22"/>
    </w:rPr>
  </w:style>
  <w:style w:type="paragraph" w:customStyle="1" w:styleId="przypisdolny">
    <w:name w:val="przypis_dolny"/>
    <w:basedOn w:val="Tekstprzypisudolnego"/>
    <w:uiPriority w:val="1"/>
    <w:qFormat/>
    <w:rsid w:val="00B51BAF"/>
    <w:pPr>
      <w:tabs>
        <w:tab w:val="right" w:pos="-142"/>
      </w:tabs>
      <w:ind w:left="142" w:hanging="142"/>
    </w:pPr>
    <w:rPr>
      <w:sz w:val="18"/>
      <w:szCs w:val="20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B51BAF"/>
  </w:style>
  <w:style w:type="character" w:customStyle="1" w:styleId="TekstprzypisudolnegoZnak">
    <w:name w:val="Tekst przypisu dolnego Znak"/>
    <w:link w:val="Tekstprzypisudolnego"/>
    <w:uiPriority w:val="99"/>
    <w:rsid w:val="00B51BAF"/>
    <w:rPr>
      <w:rFonts w:eastAsia="Times New Roman"/>
      <w:sz w:val="22"/>
      <w:szCs w:val="24"/>
      <w:lang w:eastAsia="en-US"/>
    </w:rPr>
  </w:style>
  <w:style w:type="paragraph" w:customStyle="1" w:styleId="Wymagania-sekcja">
    <w:name w:val="Wymagania - sekcja"/>
    <w:basedOn w:val="Normalny"/>
    <w:qFormat/>
    <w:rsid w:val="00B51BAF"/>
    <w:rPr>
      <w:b/>
    </w:rPr>
  </w:style>
  <w:style w:type="paragraph" w:customStyle="1" w:styleId="WymaganieL1">
    <w:name w:val="Wymaganie L1"/>
    <w:basedOn w:val="Normalny"/>
    <w:link w:val="WymaganieL1Znak"/>
    <w:qFormat/>
    <w:rsid w:val="00B51BAF"/>
    <w:pPr>
      <w:numPr>
        <w:ilvl w:val="3"/>
        <w:numId w:val="12"/>
      </w:numPr>
      <w:jc w:val="left"/>
    </w:pPr>
  </w:style>
  <w:style w:type="character" w:customStyle="1" w:styleId="WymaganieL1Znak">
    <w:name w:val="Wymaganie L1 Znak"/>
    <w:link w:val="WymaganieL1"/>
    <w:rsid w:val="00B51BAF"/>
    <w:rPr>
      <w:rFonts w:ascii="Arial" w:eastAsia="Times New Roman" w:hAnsi="Arial" w:cs="Arial"/>
      <w:sz w:val="22"/>
      <w:szCs w:val="24"/>
      <w:lang w:eastAsia="en-US"/>
    </w:rPr>
  </w:style>
  <w:style w:type="paragraph" w:customStyle="1" w:styleId="WymaganieL2">
    <w:name w:val="Wymaganie L2"/>
    <w:basedOn w:val="WymaganieL1"/>
    <w:link w:val="WymaganieL2Znak"/>
    <w:qFormat/>
    <w:rsid w:val="00B51BAF"/>
    <w:pPr>
      <w:numPr>
        <w:ilvl w:val="4"/>
      </w:numPr>
      <w:spacing w:before="60"/>
    </w:pPr>
  </w:style>
  <w:style w:type="character" w:customStyle="1" w:styleId="WymaganieL2Znak">
    <w:name w:val="Wymaganie L2 Znak"/>
    <w:link w:val="WymaganieL2"/>
    <w:rsid w:val="00B51BAF"/>
    <w:rPr>
      <w:rFonts w:ascii="Arial" w:eastAsia="Times New Roman" w:hAnsi="Arial" w:cs="Arial"/>
      <w:sz w:val="22"/>
      <w:szCs w:val="24"/>
      <w:lang w:eastAsia="en-US"/>
    </w:rPr>
  </w:style>
  <w:style w:type="paragraph" w:customStyle="1" w:styleId="wymagania-punkty">
    <w:name w:val="wymagania - punkty"/>
    <w:basedOn w:val="WymaganieL2"/>
    <w:link w:val="wymagania-punktyZnak"/>
    <w:qFormat/>
    <w:rsid w:val="00B51BAF"/>
    <w:pPr>
      <w:numPr>
        <w:ilvl w:val="5"/>
      </w:numPr>
      <w:spacing w:before="0"/>
    </w:pPr>
  </w:style>
  <w:style w:type="character" w:customStyle="1" w:styleId="wymagania-punktyZnak">
    <w:name w:val="wymagania - punkty Znak"/>
    <w:link w:val="wymagania-punkty"/>
    <w:rsid w:val="00B51BAF"/>
    <w:rPr>
      <w:rFonts w:ascii="Arial" w:eastAsia="Times New Roman" w:hAnsi="Arial" w:cs="Arial"/>
      <w:sz w:val="22"/>
      <w:szCs w:val="24"/>
      <w:lang w:eastAsia="en-US"/>
    </w:rPr>
  </w:style>
  <w:style w:type="paragraph" w:customStyle="1" w:styleId="Wymagania-punkyL2">
    <w:name w:val="Wymagania - punky L2"/>
    <w:basedOn w:val="wymagania-punkty"/>
    <w:qFormat/>
    <w:rsid w:val="00B51BAF"/>
    <w:pPr>
      <w:numPr>
        <w:ilvl w:val="6"/>
      </w:numPr>
    </w:pPr>
    <w:rPr>
      <w:lang w:eastAsia="pl-PL"/>
    </w:rPr>
  </w:style>
  <w:style w:type="paragraph" w:styleId="Legenda">
    <w:name w:val="caption"/>
    <w:basedOn w:val="Normalny"/>
    <w:next w:val="Normalny"/>
    <w:autoRedefine/>
    <w:qFormat/>
    <w:rsid w:val="00F932D7"/>
    <w:pPr>
      <w:keepLines/>
      <w:spacing w:before="240" w:after="0" w:line="288" w:lineRule="auto"/>
      <w:ind w:left="709" w:hanging="709"/>
      <w:jc w:val="left"/>
    </w:pPr>
    <w:rPr>
      <w:b/>
      <w:color w:val="1F497D" w:themeColor="text2"/>
      <w:sz w:val="20"/>
      <w:lang w:eastAsia="pl-PL"/>
    </w:rPr>
  </w:style>
  <w:style w:type="paragraph" w:styleId="Tytu">
    <w:name w:val="Title"/>
    <w:basedOn w:val="Normalny"/>
    <w:next w:val="Normalny"/>
    <w:link w:val="TytuZnak"/>
    <w:autoRedefine/>
    <w:qFormat/>
    <w:rsid w:val="00694A86"/>
    <w:pPr>
      <w:keepNext/>
      <w:keepLines/>
      <w:spacing w:before="5400" w:after="1800"/>
      <w:contextualSpacing/>
      <w:jc w:val="left"/>
    </w:pPr>
    <w:rPr>
      <w:b/>
      <w:caps/>
      <w:color w:val="17365D"/>
      <w:kern w:val="28"/>
      <w:sz w:val="48"/>
      <w:szCs w:val="64"/>
      <w:lang w:val="cs-CZ" w:eastAsia="pl-PL"/>
    </w:rPr>
  </w:style>
  <w:style w:type="character" w:customStyle="1" w:styleId="TytuZnak">
    <w:name w:val="Tytuł Znak"/>
    <w:link w:val="Tytu"/>
    <w:rsid w:val="00694A86"/>
    <w:rPr>
      <w:rFonts w:eastAsia="Times New Roman"/>
      <w:b/>
      <w:caps/>
      <w:color w:val="17365D"/>
      <w:kern w:val="28"/>
      <w:sz w:val="48"/>
      <w:szCs w:val="64"/>
      <w:lang w:val="cs-CZ"/>
    </w:rPr>
  </w:style>
  <w:style w:type="paragraph" w:styleId="Podtytu">
    <w:name w:val="Subtitle"/>
    <w:basedOn w:val="Nagwek5"/>
    <w:next w:val="Normalny"/>
    <w:link w:val="PodtytuZnak"/>
    <w:autoRedefine/>
    <w:qFormat/>
    <w:rsid w:val="00313560"/>
    <w:pPr>
      <w:keepNext/>
      <w:keepLines/>
      <w:numPr>
        <w:ilvl w:val="0"/>
        <w:numId w:val="0"/>
      </w:numPr>
      <w:spacing w:before="0" w:line="264" w:lineRule="auto"/>
      <w:jc w:val="right"/>
      <w:outlineLvl w:val="9"/>
    </w:pPr>
    <w:rPr>
      <w:bCs w:val="0"/>
      <w:i w:val="0"/>
      <w:iCs w:val="0"/>
      <w:smallCaps/>
      <w:color w:val="17365D"/>
      <w:sz w:val="36"/>
      <w:szCs w:val="20"/>
    </w:rPr>
  </w:style>
  <w:style w:type="character" w:customStyle="1" w:styleId="PodtytuZnak">
    <w:name w:val="Podtytuł Znak"/>
    <w:link w:val="Podtytu"/>
    <w:rsid w:val="00313560"/>
    <w:rPr>
      <w:rFonts w:ascii="Arial" w:eastAsia="Times New Roman" w:hAnsi="Arial" w:cs="Arial"/>
      <w:b/>
      <w:smallCaps/>
      <w:color w:val="17365D"/>
      <w:sz w:val="36"/>
      <w:lang w:eastAsia="en-US"/>
    </w:rPr>
  </w:style>
  <w:style w:type="character" w:styleId="Pogrubienie">
    <w:name w:val="Strong"/>
    <w:uiPriority w:val="22"/>
    <w:qFormat/>
    <w:rsid w:val="00B51BAF"/>
    <w:rPr>
      <w:b/>
      <w:bCs/>
    </w:rPr>
  </w:style>
  <w:style w:type="character" w:styleId="Uwydatnienie">
    <w:name w:val="Emphasis"/>
    <w:qFormat/>
    <w:rsid w:val="00B51BAF"/>
    <w:rPr>
      <w:rFonts w:ascii="Calibri" w:hAnsi="Calibri"/>
      <w:i/>
      <w:iCs/>
      <w:color w:val="8B8178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BAF"/>
    <w:rPr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B51BAF"/>
    <w:rPr>
      <w:rFonts w:eastAsia="Times New Roman"/>
      <w:sz w:val="22"/>
      <w:lang w:eastAsia="en-US"/>
    </w:rPr>
  </w:style>
  <w:style w:type="character" w:styleId="Odwoanieprzypisukocowego">
    <w:name w:val="endnote reference"/>
    <w:uiPriority w:val="99"/>
    <w:semiHidden/>
    <w:unhideWhenUsed/>
    <w:rsid w:val="00B51BAF"/>
    <w:rPr>
      <w:vertAlign w:val="superscript"/>
    </w:rPr>
  </w:style>
  <w:style w:type="character" w:styleId="Odwoanieprzypisudolnego">
    <w:name w:val="footnote reference"/>
    <w:uiPriority w:val="99"/>
    <w:unhideWhenUsed/>
    <w:rsid w:val="00B51BA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1B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B51BAF"/>
    <w:rPr>
      <w:rFonts w:ascii="Tahoma" w:eastAsia="Times New Roman" w:hAnsi="Tahoma" w:cs="Tahoma"/>
      <w:sz w:val="16"/>
      <w:szCs w:val="16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B51B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51BAF"/>
    <w:rPr>
      <w:rFonts w:eastAsia="Times New Roman"/>
      <w:sz w:val="22"/>
      <w:szCs w:val="24"/>
      <w:lang w:eastAsia="en-US"/>
    </w:rPr>
  </w:style>
  <w:style w:type="character" w:styleId="Odwoaniedokomentarza">
    <w:name w:val="annotation reference"/>
    <w:uiPriority w:val="99"/>
    <w:semiHidden/>
    <w:unhideWhenUsed/>
    <w:rsid w:val="00B51B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51BAF"/>
    <w:rPr>
      <w:szCs w:val="20"/>
    </w:rPr>
  </w:style>
  <w:style w:type="character" w:customStyle="1" w:styleId="TekstkomentarzaZnak">
    <w:name w:val="Tekst komentarza Znak"/>
    <w:link w:val="Tekstkomentarza"/>
    <w:uiPriority w:val="99"/>
    <w:rsid w:val="00B51BAF"/>
    <w:rPr>
      <w:rFonts w:eastAsia="Times New Roman"/>
      <w:sz w:val="22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1BAF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B51BAF"/>
    <w:rPr>
      <w:rFonts w:eastAsia="Times New Roman"/>
      <w:b/>
      <w:bCs/>
      <w:sz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E16C3"/>
    <w:pPr>
      <w:tabs>
        <w:tab w:val="left" w:pos="400"/>
        <w:tab w:val="right" w:leader="dot" w:pos="9062"/>
      </w:tabs>
      <w:spacing w:after="60"/>
      <w:ind w:left="57" w:hanging="57"/>
      <w:jc w:val="left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731E1A"/>
    <w:pPr>
      <w:spacing w:after="60"/>
      <w:ind w:left="907" w:hanging="51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731E1A"/>
    <w:pPr>
      <w:tabs>
        <w:tab w:val="left" w:pos="1320"/>
        <w:tab w:val="right" w:leader="dot" w:pos="9062"/>
      </w:tabs>
      <w:spacing w:after="100"/>
      <w:ind w:left="1474" w:hanging="567"/>
    </w:pPr>
  </w:style>
  <w:style w:type="character" w:styleId="Hipercze">
    <w:name w:val="Hyperlink"/>
    <w:uiPriority w:val="99"/>
    <w:unhideWhenUsed/>
    <w:rsid w:val="007B3E49"/>
    <w:rPr>
      <w:rFonts w:ascii="Calibri" w:hAnsi="Calibri"/>
      <w:color w:val="auto"/>
      <w:sz w:val="22"/>
      <w:u w:val="single"/>
    </w:rPr>
  </w:style>
  <w:style w:type="character" w:styleId="UyteHipercze">
    <w:name w:val="FollowedHyperlink"/>
    <w:uiPriority w:val="99"/>
    <w:semiHidden/>
    <w:unhideWhenUsed/>
    <w:rsid w:val="00B51BAF"/>
    <w:rPr>
      <w:color w:val="800080"/>
      <w:u w:val="single"/>
    </w:rPr>
  </w:style>
  <w:style w:type="paragraph" w:customStyle="1" w:styleId="Numerowaniepoz1">
    <w:name w:val="Numerowanie_poz_1"/>
    <w:basedOn w:val="Normalny"/>
    <w:link w:val="Numerowaniepoz1Znak"/>
    <w:autoRedefine/>
    <w:qFormat/>
    <w:rsid w:val="00F137A7"/>
    <w:pPr>
      <w:numPr>
        <w:numId w:val="2"/>
      </w:numPr>
      <w:spacing w:line="288" w:lineRule="auto"/>
    </w:pPr>
  </w:style>
  <w:style w:type="character" w:customStyle="1" w:styleId="Numerowaniepoz1Znak">
    <w:name w:val="Numerowanie_poz_1 Znak"/>
    <w:link w:val="Numerowaniepoz1"/>
    <w:rsid w:val="00F137A7"/>
    <w:rPr>
      <w:rFonts w:ascii="Arial" w:eastAsia="Times New Roman" w:hAnsi="Arial" w:cs="Arial"/>
      <w:sz w:val="22"/>
      <w:szCs w:val="24"/>
      <w:lang w:eastAsia="en-US"/>
    </w:rPr>
  </w:style>
  <w:style w:type="paragraph" w:customStyle="1" w:styleId="spistreci-tytu">
    <w:name w:val="spis treści-tytuł"/>
    <w:basedOn w:val="Normalny"/>
    <w:qFormat/>
    <w:rsid w:val="00B51BAF"/>
    <w:pPr>
      <w:pageBreakBefore/>
    </w:pPr>
    <w:rPr>
      <w:b/>
      <w:color w:val="17365D"/>
    </w:rPr>
  </w:style>
  <w:style w:type="paragraph" w:customStyle="1" w:styleId="Tabelanagwekdolewej">
    <w:name w:val="Tabela nagłówek do lewej"/>
    <w:basedOn w:val="Normalny"/>
    <w:autoRedefine/>
    <w:qFormat/>
    <w:rsid w:val="00845F69"/>
    <w:pPr>
      <w:spacing w:beforeLines="20" w:afterLines="20" w:line="288" w:lineRule="auto"/>
      <w:jc w:val="left"/>
    </w:pPr>
    <w:rPr>
      <w:b/>
      <w:color w:val="FFFFFF"/>
      <w:sz w:val="20"/>
      <w:szCs w:val="20"/>
      <w:lang w:eastAsia="pl-PL"/>
    </w:rPr>
  </w:style>
  <w:style w:type="paragraph" w:customStyle="1" w:styleId="Tabelanagwekdorodka">
    <w:name w:val="Tabela nagłówek do środka"/>
    <w:basedOn w:val="Tabelanagwekdolewej"/>
    <w:next w:val="Normalny"/>
    <w:autoRedefine/>
    <w:qFormat/>
    <w:rsid w:val="00B51BAF"/>
    <w:pPr>
      <w:jc w:val="center"/>
    </w:pPr>
  </w:style>
  <w:style w:type="paragraph" w:customStyle="1" w:styleId="Tabelanumerowanie1">
    <w:name w:val="Tabela_numerowanie_1"/>
    <w:basedOn w:val="Tabelapunktowanie1"/>
    <w:autoRedefine/>
    <w:qFormat/>
    <w:rsid w:val="00EC643B"/>
    <w:pPr>
      <w:numPr>
        <w:numId w:val="13"/>
      </w:numPr>
      <w:spacing w:before="40" w:after="40" w:line="264" w:lineRule="auto"/>
      <w:ind w:left="340" w:hanging="227"/>
    </w:pPr>
    <w:rPr>
      <w:lang w:eastAsia="pl-PL"/>
    </w:rPr>
  </w:style>
  <w:style w:type="paragraph" w:customStyle="1" w:styleId="Tytudokumentu">
    <w:name w:val="Tytuł dokumentu"/>
    <w:basedOn w:val="Podtytu"/>
    <w:qFormat/>
    <w:rsid w:val="00B51BAF"/>
    <w:pPr>
      <w:spacing w:before="6000"/>
    </w:pPr>
    <w:rPr>
      <w:smallCaps w:val="0"/>
      <w:sz w:val="72"/>
    </w:rPr>
  </w:style>
  <w:style w:type="paragraph" w:customStyle="1" w:styleId="Wyrnienie">
    <w:name w:val="Wyróżnienie"/>
    <w:basedOn w:val="Normalny"/>
    <w:autoRedefine/>
    <w:qFormat/>
    <w:rsid w:val="00B51BAF"/>
    <w:pPr>
      <w:spacing w:before="360"/>
    </w:pPr>
    <w:rPr>
      <w:b/>
      <w:color w:val="000000"/>
    </w:rPr>
  </w:style>
  <w:style w:type="paragraph" w:customStyle="1" w:styleId="Wyrnienie2">
    <w:name w:val="Wyróżnienie_2"/>
    <w:basedOn w:val="Podtytu"/>
    <w:autoRedefine/>
    <w:qFormat/>
    <w:rsid w:val="00B51BAF"/>
    <w:pPr>
      <w:spacing w:before="120"/>
    </w:pPr>
    <w:rPr>
      <w:sz w:val="28"/>
    </w:rPr>
  </w:style>
  <w:style w:type="paragraph" w:customStyle="1" w:styleId="Punktowaniepoz1">
    <w:name w:val="Punktowanie_poz_1"/>
    <w:basedOn w:val="Normalny"/>
    <w:autoRedefine/>
    <w:qFormat/>
    <w:rsid w:val="00DC018E"/>
    <w:pPr>
      <w:numPr>
        <w:numId w:val="5"/>
      </w:numPr>
      <w:ind w:left="738" w:hanging="284"/>
      <w:jc w:val="left"/>
    </w:pPr>
    <w:rPr>
      <w:lang w:eastAsia="pl-PL"/>
    </w:rPr>
  </w:style>
  <w:style w:type="paragraph" w:customStyle="1" w:styleId="Punktowaniepoz2">
    <w:name w:val="Punktowanie_poz_2"/>
    <w:basedOn w:val="Punktowaniepoz1"/>
    <w:autoRedefine/>
    <w:qFormat/>
    <w:rsid w:val="00DC018E"/>
    <w:pPr>
      <w:numPr>
        <w:numId w:val="6"/>
      </w:numPr>
      <w:ind w:left="1418" w:hanging="284"/>
    </w:pPr>
  </w:style>
  <w:style w:type="paragraph" w:customStyle="1" w:styleId="Punktowaniepoz3">
    <w:name w:val="Punktowanie_poz_3"/>
    <w:basedOn w:val="Punktowaniepoz2"/>
    <w:autoRedefine/>
    <w:qFormat/>
    <w:rsid w:val="00DC018E"/>
    <w:pPr>
      <w:numPr>
        <w:numId w:val="7"/>
      </w:numPr>
      <w:spacing w:before="60" w:after="60"/>
      <w:ind w:left="1985" w:hanging="284"/>
    </w:pPr>
  </w:style>
  <w:style w:type="paragraph" w:customStyle="1" w:styleId="Spistrecinagwek">
    <w:name w:val="Spis treści_nagłówek"/>
    <w:basedOn w:val="Normalny"/>
    <w:qFormat/>
    <w:rsid w:val="00EC643B"/>
    <w:pPr>
      <w:jc w:val="left"/>
    </w:pPr>
    <w:rPr>
      <w:b/>
      <w:color w:val="17365D"/>
    </w:rPr>
  </w:style>
  <w:style w:type="character" w:styleId="Tekstzastpczy">
    <w:name w:val="Placeholder Text"/>
    <w:uiPriority w:val="99"/>
    <w:semiHidden/>
    <w:rsid w:val="00B51BAF"/>
    <w:rPr>
      <w:color w:val="808080"/>
    </w:rPr>
  </w:style>
  <w:style w:type="paragraph" w:customStyle="1" w:styleId="WTekstpodstawowy">
    <w:name w:val="W_Tekst podstawowy"/>
    <w:basedOn w:val="Normalny"/>
    <w:rsid w:val="00FF6B51"/>
    <w:pPr>
      <w:spacing w:before="40" w:after="60" w:line="240" w:lineRule="auto"/>
      <w:ind w:left="1134"/>
    </w:pPr>
    <w:rPr>
      <w:rFonts w:ascii="Arial Narrow" w:hAnsi="Arial Narrow"/>
      <w:szCs w:val="22"/>
      <w:lang w:eastAsia="pl-PL"/>
    </w:rPr>
  </w:style>
  <w:style w:type="paragraph" w:styleId="Akapitzlist">
    <w:name w:val="List Paragraph"/>
    <w:aliases w:val="Numerowanie,L1,Akapit z listą5,Akapit normalny,Akapit z listą1"/>
    <w:basedOn w:val="Normalny"/>
    <w:link w:val="AkapitzlistZnak"/>
    <w:uiPriority w:val="34"/>
    <w:qFormat/>
    <w:rsid w:val="00E46697"/>
    <w:pPr>
      <w:spacing w:line="276" w:lineRule="auto"/>
      <w:ind w:left="720"/>
      <w:contextualSpacing/>
    </w:pPr>
    <w:rPr>
      <w:rFonts w:ascii="Calibri" w:hAnsi="Calibri" w:cs="Times New Roman"/>
    </w:rPr>
  </w:style>
  <w:style w:type="paragraph" w:customStyle="1" w:styleId="Default">
    <w:name w:val="Default"/>
    <w:rsid w:val="00E46697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AkapitzlistZnak">
    <w:name w:val="Akapit z listą Znak"/>
    <w:aliases w:val="Numerowanie Znak,L1 Znak,Akapit z listą5 Znak,Akapit normalny Znak,Akapit z listą1 Znak"/>
    <w:link w:val="Akapitzlist"/>
    <w:uiPriority w:val="34"/>
    <w:locked/>
    <w:rsid w:val="00E46697"/>
    <w:rPr>
      <w:rFonts w:eastAsia="Times New Roman"/>
      <w:sz w:val="22"/>
      <w:szCs w:val="24"/>
      <w:lang w:eastAsia="en-US"/>
    </w:rPr>
  </w:style>
  <w:style w:type="paragraph" w:styleId="Poprawka">
    <w:name w:val="Revision"/>
    <w:hidden/>
    <w:uiPriority w:val="99"/>
    <w:semiHidden/>
    <w:rsid w:val="00E46697"/>
    <w:rPr>
      <w:rFonts w:eastAsia="Times New Roman"/>
      <w:sz w:val="22"/>
      <w:szCs w:val="24"/>
      <w:lang w:eastAsia="en-US"/>
    </w:rPr>
  </w:style>
  <w:style w:type="table" w:styleId="Tabela-Siatka">
    <w:name w:val="Table Grid"/>
    <w:basedOn w:val="Standardowy"/>
    <w:uiPriority w:val="59"/>
    <w:rsid w:val="00E4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1">
    <w:name w:val="sr-only1"/>
    <w:basedOn w:val="Domylnaczcionkaakapitu"/>
    <w:rsid w:val="00E46697"/>
    <w:rPr>
      <w:bdr w:val="none" w:sz="0" w:space="0" w:color="auto" w:frame="1"/>
    </w:rPr>
  </w:style>
  <w:style w:type="character" w:customStyle="1" w:styleId="highlight">
    <w:name w:val="highlight"/>
    <w:basedOn w:val="Domylnaczcionkaakapitu"/>
    <w:rsid w:val="00E46697"/>
  </w:style>
  <w:style w:type="paragraph" w:customStyle="1" w:styleId="Zawartotabeli">
    <w:name w:val="Zawartość tabeli"/>
    <w:basedOn w:val="Normalny"/>
    <w:uiPriority w:val="99"/>
    <w:rsid w:val="005515B9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hAnsi="Times New Roman" w:cs="Times New Roman"/>
      <w:sz w:val="24"/>
      <w:lang w:eastAsia="pl-PL"/>
    </w:rPr>
  </w:style>
  <w:style w:type="paragraph" w:customStyle="1" w:styleId="Nagwektabeli">
    <w:name w:val="Nagłówek tabeli"/>
    <w:basedOn w:val="Zawartotabeli"/>
    <w:uiPriority w:val="99"/>
    <w:rsid w:val="005515B9"/>
    <w:pPr>
      <w:jc w:val="center"/>
    </w:pPr>
    <w:rPr>
      <w:b/>
      <w:bCs/>
      <w:i/>
      <w:iCs/>
    </w:rPr>
  </w:style>
  <w:style w:type="paragraph" w:styleId="Spistreci4">
    <w:name w:val="toc 4"/>
    <w:basedOn w:val="Normalny"/>
    <w:next w:val="Normalny"/>
    <w:autoRedefine/>
    <w:uiPriority w:val="39"/>
    <w:unhideWhenUsed/>
    <w:rsid w:val="007C11C6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7C11C6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7C11C6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7C11C6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7C11C6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7C11C6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E053A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sz w:val="24"/>
      <w:lang w:eastAsia="pl-PL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14575"/>
    <w:rPr>
      <w:color w:val="605E5C"/>
      <w:shd w:val="clear" w:color="auto" w:fill="E1DFDD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E6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14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71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75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57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com.nema.org/medical/dicom/current/output/chtml/part15/sect_A.5.2.html" TargetMode="External"/><Relationship Id="rId18" Type="http://schemas.openxmlformats.org/officeDocument/2006/relationships/hyperlink" Target="http://dicom.nema.org/medical/dicom/current/output/chtml/part15/sect_A.5.2.html" TargetMode="External"/><Relationship Id="rId26" Type="http://schemas.openxmlformats.org/officeDocument/2006/relationships/hyperlink" Target="http://dicom.nema.org/medical/dicom/current/output/chtml/part15/sect_A.5.2.4.html" TargetMode="External"/><Relationship Id="rId39" Type="http://schemas.openxmlformats.org/officeDocument/2006/relationships/hyperlink" Target="http://dicom.nema.org/medical/dicom/current/output/chtml/part15/sect_A.5.2.html" TargetMode="External"/><Relationship Id="rId21" Type="http://schemas.openxmlformats.org/officeDocument/2006/relationships/hyperlink" Target="http://dicom.nema.org/medical/dicom/current/output/chtml/part15/sect_A.5.2.html" TargetMode="External"/><Relationship Id="rId34" Type="http://schemas.openxmlformats.org/officeDocument/2006/relationships/hyperlink" Target="http://dicom.nema.org/medical/dicom/current/output/chtml/part15/sect_A.5.2.html" TargetMode="External"/><Relationship Id="rId42" Type="http://schemas.openxmlformats.org/officeDocument/2006/relationships/hyperlink" Target="http://dicom.nema.org/medical/dicom/current/output/chtml/part15/sect_A.5.2.5.html" TargetMode="External"/><Relationship Id="rId47" Type="http://schemas.openxmlformats.org/officeDocument/2006/relationships/hyperlink" Target="http://dicom.nema.org/medical/dicom/current/output/chtml/part15/sect_A.5.2.html" TargetMode="External"/><Relationship Id="rId50" Type="http://schemas.openxmlformats.org/officeDocument/2006/relationships/hyperlink" Target="http://dicom.nema.org/medical/dicom/current/output/chtml/part15/sect_A.5.html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hyperlink" Target="http://dicom.nema.org/medical/dicom/current/output/chtml/part15/sect_A.5.html" TargetMode="External"/><Relationship Id="rId11" Type="http://schemas.openxmlformats.org/officeDocument/2006/relationships/hyperlink" Target="https://profiles.ihe.net/ITI/TF/Volume2/ITI-20.html" TargetMode="External"/><Relationship Id="rId24" Type="http://schemas.openxmlformats.org/officeDocument/2006/relationships/hyperlink" Target="http://dicom.nema.org/medical/dicom/current/output/chtml/part15/sect_A.5.2.html" TargetMode="External"/><Relationship Id="rId32" Type="http://schemas.openxmlformats.org/officeDocument/2006/relationships/hyperlink" Target="http://dicom.nema.org/medical/dicom/current/output/chtml/part15/sect_A.5.2.html" TargetMode="External"/><Relationship Id="rId37" Type="http://schemas.openxmlformats.org/officeDocument/2006/relationships/hyperlink" Target="http://dicom.nema.org/medical/dicom/current/output/chtml/part15/sect_A.5.html" TargetMode="External"/><Relationship Id="rId40" Type="http://schemas.openxmlformats.org/officeDocument/2006/relationships/hyperlink" Target="http://dicom.nema.org/medical/dicom/current/output/chtml/part15/sect_A.5.2.html" TargetMode="External"/><Relationship Id="rId45" Type="http://schemas.openxmlformats.org/officeDocument/2006/relationships/hyperlink" Target="http://dicom.nema.org/medical/dicom/current/output/chtml/part15/sect_A.5.2.3.html" TargetMode="External"/><Relationship Id="rId53" Type="http://schemas.openxmlformats.org/officeDocument/2006/relationships/hyperlink" Target="http://dicom.nema.org/medical/dicom/current/output/chtml/part15/sect_A.5.2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://dicom.nema.org/medical/dicom/current/output/chtml/part15/sect_A.5.2.3.html" TargetMode="External"/><Relationship Id="rId31" Type="http://schemas.openxmlformats.org/officeDocument/2006/relationships/hyperlink" Target="http://dicom.nema.org/medical/dicom/current/output/chtml/part16/sect_CID_404.html" TargetMode="External"/><Relationship Id="rId44" Type="http://schemas.openxmlformats.org/officeDocument/2006/relationships/hyperlink" Target="http://dicom.nema.org/medical/dicom/current/output/chtml/part15/sect_A.5.2.3.html" TargetMode="External"/><Relationship Id="rId52" Type="http://schemas.openxmlformats.org/officeDocument/2006/relationships/hyperlink" Target="http://dicom.nema.org/medical/dicom/current/output/chtml/part15/sect_A.5.2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://dicom.nema.org/medical/dicom/current/output/chtml/part15/sect_A.5.2.2.html" TargetMode="External"/><Relationship Id="rId27" Type="http://schemas.openxmlformats.org/officeDocument/2006/relationships/hyperlink" Target="http://dicom.nema.org/medical/dicom/current/output/chtml/part15/sect_A.5.2.html" TargetMode="External"/><Relationship Id="rId30" Type="http://schemas.openxmlformats.org/officeDocument/2006/relationships/hyperlink" Target="http://dicom.nema.org/medical/dicom/current/output/chtml/part15/sect_A.5.html" TargetMode="External"/><Relationship Id="rId35" Type="http://schemas.openxmlformats.org/officeDocument/2006/relationships/hyperlink" Target="http://dicom.nema.org/medical/dicom/current/output/chtml/part15/sect_A.5.2.html" TargetMode="External"/><Relationship Id="rId43" Type="http://schemas.openxmlformats.org/officeDocument/2006/relationships/hyperlink" Target="http://dicom.nema.org/medical/dicom/current/output/chtml/part15/sect_A.5.2.html" TargetMode="External"/><Relationship Id="rId48" Type="http://schemas.openxmlformats.org/officeDocument/2006/relationships/hyperlink" Target="http://dicom.nema.org/medical/dicom/current/output/chtml/part15/sect_A.5.html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://dicom.nema.org/medical/dicom/current/output/chtml/part16/sect_CID_404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rofiles.ihe.net/ITI/TF/Volume2/ITI-43.html" TargetMode="External"/><Relationship Id="rId17" Type="http://schemas.openxmlformats.org/officeDocument/2006/relationships/hyperlink" Target="http://dicom.nema.org/medical/dicom/current/output/chtml/part15/sect_A.5.2.5.html" TargetMode="External"/><Relationship Id="rId25" Type="http://schemas.openxmlformats.org/officeDocument/2006/relationships/hyperlink" Target="http://dicom.nema.org/medical/dicom/current/output/chtml/part15/sect_A.5.2.4.html" TargetMode="External"/><Relationship Id="rId33" Type="http://schemas.openxmlformats.org/officeDocument/2006/relationships/hyperlink" Target="http://dicom.nema.org/medical/dicom/current/output/chtml/part15/sect_A.5.2.html" TargetMode="External"/><Relationship Id="rId38" Type="http://schemas.openxmlformats.org/officeDocument/2006/relationships/hyperlink" Target="http://dicom.nema.org/medical/dicom/current/output/chtml/part16/sect_CID_404.html" TargetMode="External"/><Relationship Id="rId46" Type="http://schemas.openxmlformats.org/officeDocument/2006/relationships/hyperlink" Target="http://dicom.nema.org/medical/dicom/current/output/chtml/part15/sect_A.5.2.html" TargetMode="External"/><Relationship Id="rId20" Type="http://schemas.openxmlformats.org/officeDocument/2006/relationships/hyperlink" Target="http://dicom.nema.org/medical/dicom/current/output/chtml/part15/sect_A.5.2.3.html" TargetMode="External"/><Relationship Id="rId41" Type="http://schemas.openxmlformats.org/officeDocument/2006/relationships/hyperlink" Target="http://dicom.nema.org/medical/dicom/current/output/chtml/part15/sect_A.5.2.html" TargetMode="External"/><Relationship Id="rId54" Type="http://schemas.openxmlformats.org/officeDocument/2006/relationships/hyperlink" Target="http://dicom.nema.org/medical/dicom/current/output/chtml/part15/sect_A.5.2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://dicom.nema.org/medical/dicom/current/output/chtml/part15/sect_A.5.2.3.html" TargetMode="External"/><Relationship Id="rId28" Type="http://schemas.openxmlformats.org/officeDocument/2006/relationships/hyperlink" Target="http://dicom.nema.org/medical/dicom/current/output/chtml/part15/sect_A.5.html" TargetMode="External"/><Relationship Id="rId36" Type="http://schemas.openxmlformats.org/officeDocument/2006/relationships/hyperlink" Target="http://dicom.nema.org/medical/dicom/current/output/chtml/part15/sect_A.5.html" TargetMode="External"/><Relationship Id="rId49" Type="http://schemas.openxmlformats.org/officeDocument/2006/relationships/hyperlink" Target="http://dicom.nema.org/medical/dicom/current/output/chtml/part15/sect_A.5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6.sv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52E7702E84604F837A707BBC573350" ma:contentTypeVersion="19" ma:contentTypeDescription="Utwórz nowy dokument." ma:contentTypeScope="" ma:versionID="f6fd2831acd7441e739e573b4fc7e9b6">
  <xsd:schema xmlns:xsd="http://www.w3.org/2001/XMLSchema" xmlns:xs="http://www.w3.org/2001/XMLSchema" xmlns:p="http://schemas.microsoft.com/office/2006/metadata/properties" xmlns:ns1="http://schemas.microsoft.com/sharepoint/v3" xmlns:ns2="9c74927f-2f07-45c2-8c27-d33f1e79f432" xmlns:ns3="2b4fec8c-6342-430f-9a53-83f3fffa3636" targetNamespace="http://schemas.microsoft.com/office/2006/metadata/properties" ma:root="true" ma:fieldsID="c9f291538e1ea9ab86ea52e395a2e7cf" ns1:_="" ns2:_="" ns3:_="">
    <xsd:import namespace="http://schemas.microsoft.com/sharepoint/v3"/>
    <xsd:import namespace="9c74927f-2f07-45c2-8c27-d33f1e79f432"/>
    <xsd:import namespace="2b4fec8c-6342-430f-9a53-83f3fffa3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datigodzina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4927f-2f07-45c2-8c27-d33f1e79f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igodzina" ma:index="20" nillable="true" ma:displayName="dat i godzina" ma:format="DateTime" ma:internalName="datigodzina">
      <xsd:simpleType>
        <xsd:restriction base="dms:DateTime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ec8c-6342-430f-9a53-83f3fffa3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c74927f-2f07-45c2-8c27-d33f1e79f432" xsi:nil="true"/>
    <datigodzina xmlns="9c74927f-2f07-45c2-8c27-d33f1e79f432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90DC1-C4C3-4C81-AC7A-F8A197F4F8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4BCE6A-29D3-4A7C-972C-3D5940FAF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c74927f-2f07-45c2-8c27-d33f1e79f432"/>
    <ds:schemaRef ds:uri="2b4fec8c-6342-430f-9a53-83f3fffa3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22A8C-9F7A-4592-BDD6-0660B974BD39}">
  <ds:schemaRefs>
    <ds:schemaRef ds:uri="http://schemas.microsoft.com/office/2006/metadata/properties"/>
    <ds:schemaRef ds:uri="http://schemas.microsoft.com/office/infopath/2007/PartnerControls"/>
    <ds:schemaRef ds:uri="9c74927f-2f07-45c2-8c27-d33f1e79f43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991CC26-9E3B-45C9-96BE-86D24D8C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3042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2021-08-24T07:49:00Z</dcterms:created>
  <dcterms:modified xsi:type="dcterms:W3CDTF">2021-08-24T07:49:00Z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0x010100D052E7702E84604F837A707BBC573350</vt:lpwstr>
  </property>
</Properties>
</file>