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27BBE971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№43</w:t>
      </w:r>
    </w:p>
    <w:p w14:paraId="709ACB25" w14:textId="77777777" w:rsidR="003971E5" w:rsidRDefault="003971E5">
      <w:pPr>
        <w:pStyle w:val="a3"/>
        <w:rPr>
          <w:sz w:val="20"/>
        </w:rPr>
      </w:pPr>
    </w:p>
    <w:p w14:paraId="7D703403" w14:textId="77777777" w:rsidR="003971E5" w:rsidRDefault="003971E5">
      <w:pPr>
        <w:pStyle w:val="a3"/>
        <w:rPr>
          <w:sz w:val="20"/>
        </w:rPr>
      </w:pPr>
    </w:p>
    <w:p w14:paraId="548854BE" w14:textId="77777777" w:rsidR="003971E5" w:rsidRDefault="003971E5">
      <w:pPr>
        <w:pStyle w:val="a3"/>
        <w:spacing w:before="2"/>
        <w:rPr>
          <w:sz w:val="22"/>
        </w:rPr>
      </w:pPr>
    </w:p>
    <w:p w14:paraId="0D27EE65" w14:textId="77777777" w:rsidR="003971E5" w:rsidRDefault="00BF0ADE">
      <w:pPr>
        <w:ind w:left="199"/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>
      <w:pPr>
        <w:spacing w:before="3" w:line="343" w:lineRule="auto"/>
        <w:ind w:left="199"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45"/>
        <w:gridCol w:w="2754"/>
        <w:gridCol w:w="3442"/>
      </w:tblGrid>
      <w:tr w:rsidR="003971E5" w14:paraId="641C181B" w14:textId="77777777">
        <w:trPr>
          <w:trHeight w:val="337"/>
        </w:trPr>
        <w:tc>
          <w:tcPr>
            <w:tcW w:w="3845" w:type="dxa"/>
          </w:tcPr>
          <w:p w14:paraId="37927596" w14:textId="77777777" w:rsidR="003971E5" w:rsidRDefault="00BF0ADE">
            <w:pPr>
              <w:pStyle w:val="TableParagraph"/>
              <w:spacing w:line="266" w:lineRule="exact"/>
              <w:ind w:left="479" w:right="686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754" w:type="dxa"/>
          </w:tcPr>
          <w:p w14:paraId="08B5CE24" w14:textId="77777777" w:rsidR="003971E5" w:rsidRDefault="003971E5">
            <w:pPr>
              <w:pStyle w:val="TableParagraph"/>
              <w:rPr>
                <w:sz w:val="24"/>
              </w:rPr>
            </w:pPr>
          </w:p>
        </w:tc>
        <w:tc>
          <w:tcPr>
            <w:tcW w:w="3442" w:type="dxa"/>
          </w:tcPr>
          <w:p w14:paraId="41B1FBF7" w14:textId="7910CE7E" w:rsidR="003971E5" w:rsidRDefault="00591018">
            <w:pPr>
              <w:pStyle w:val="TableParagraph"/>
              <w:spacing w:before="47" w:line="270" w:lineRule="exact"/>
              <w:ind w:left="861" w:right="829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9D46E1">
              <w:rPr>
                <w:sz w:val="24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>
        <w:trPr>
          <w:trHeight w:val="237"/>
        </w:trPr>
        <w:tc>
          <w:tcPr>
            <w:tcW w:w="3845" w:type="dxa"/>
          </w:tcPr>
          <w:p w14:paraId="24D5BACC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66BE8AB" w14:textId="72DB0C87" w:rsidR="003971E5" w:rsidRDefault="001E41C2"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>
            <w:pPr>
              <w:pStyle w:val="TableParagraph"/>
              <w:spacing w:line="157" w:lineRule="exact"/>
              <w:ind w:left="481" w:right="6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754" w:type="dxa"/>
          </w:tcPr>
          <w:p w14:paraId="2C4ADEB8" w14:textId="77777777" w:rsidR="003971E5" w:rsidRDefault="00BF0ADE">
            <w:pPr>
              <w:pStyle w:val="TableParagraph"/>
              <w:spacing w:before="6" w:line="210" w:lineRule="exact"/>
              <w:ind w:left="70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442" w:type="dxa"/>
          </w:tcPr>
          <w:p w14:paraId="4F4F0FC3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71C7A4B" w14:textId="4EB2305F" w:rsidR="003971E5" w:rsidRDefault="001E41C2">
            <w:pPr>
              <w:pStyle w:val="TableParagraph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>
            <w:pPr>
              <w:pStyle w:val="TableParagraph"/>
              <w:spacing w:line="157" w:lineRule="exact"/>
              <w:ind w:left="861" w:right="83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pStyle w:val="a3"/>
        <w:rPr>
          <w:sz w:val="20"/>
        </w:rPr>
      </w:pPr>
    </w:p>
    <w:p w14:paraId="75A693AA" w14:textId="77777777" w:rsidR="003971E5" w:rsidRDefault="003971E5">
      <w:pPr>
        <w:pStyle w:val="a3"/>
        <w:rPr>
          <w:sz w:val="20"/>
        </w:rPr>
      </w:pPr>
    </w:p>
    <w:p w14:paraId="127BC551" w14:textId="77777777" w:rsidR="003971E5" w:rsidRDefault="003971E5">
      <w:pPr>
        <w:pStyle w:val="a3"/>
        <w:rPr>
          <w:sz w:val="20"/>
        </w:rPr>
      </w:pPr>
    </w:p>
    <w:p w14:paraId="314D5EE9" w14:textId="77777777" w:rsidR="003971E5" w:rsidRDefault="003971E5">
      <w:pPr>
        <w:pStyle w:val="a3"/>
        <w:rPr>
          <w:sz w:val="20"/>
        </w:rPr>
      </w:pPr>
    </w:p>
    <w:p w14:paraId="003EEA1D" w14:textId="77777777" w:rsidR="003971E5" w:rsidRDefault="003971E5">
      <w:pPr>
        <w:pStyle w:val="a3"/>
        <w:rPr>
          <w:sz w:val="20"/>
        </w:rPr>
      </w:pPr>
    </w:p>
    <w:p w14:paraId="08A8095E" w14:textId="77777777" w:rsidR="003971E5" w:rsidRDefault="003971E5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52FE6911" w:rsidR="003971E5" w:rsidRPr="000C7780" w:rsidRDefault="00BF0ADE">
            <w:pPr>
              <w:pStyle w:val="TableParagraph"/>
              <w:spacing w:line="309" w:lineRule="exact"/>
              <w:ind w:left="183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 w:rsidR="001A581B">
              <w:rPr>
                <w:sz w:val="28"/>
              </w:rPr>
              <w:t xml:space="preserve"> </w:t>
            </w:r>
            <w:r w:rsidR="00BA327D">
              <w:rPr>
                <w:sz w:val="28"/>
              </w:rPr>
              <w:t>№</w:t>
            </w:r>
            <w:r w:rsidR="000C7780">
              <w:rPr>
                <w:sz w:val="28"/>
              </w:rPr>
              <w:t>1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TableParagraph"/>
              <w:spacing w:before="10"/>
              <w:rPr>
                <w:sz w:val="32"/>
              </w:rPr>
            </w:pPr>
          </w:p>
          <w:p w14:paraId="651DC506" w14:textId="09779487" w:rsidR="003971E5" w:rsidRPr="002C6AE8" w:rsidRDefault="002C6AE8">
            <w:pPr>
              <w:pStyle w:val="TableParagraph"/>
              <w:ind w:left="183" w:right="18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</w:t>
            </w:r>
            <w:r>
              <w:rPr>
                <w:sz w:val="28"/>
                <w:szCs w:val="28"/>
                <w:lang w:val="en-US"/>
              </w:rPr>
              <w:t xml:space="preserve">HTML. </w:t>
            </w:r>
            <w:r>
              <w:rPr>
                <w:sz w:val="28"/>
                <w:szCs w:val="28"/>
              </w:rPr>
              <w:t>ПРИЕМЫ ВЕРСТКИ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TableParagraph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pStyle w:val="a3"/>
        <w:rPr>
          <w:sz w:val="26"/>
        </w:rPr>
      </w:pPr>
    </w:p>
    <w:p w14:paraId="52909718" w14:textId="77777777" w:rsidR="003971E5" w:rsidRDefault="003971E5">
      <w:pPr>
        <w:pStyle w:val="a3"/>
        <w:rPr>
          <w:sz w:val="26"/>
        </w:rPr>
      </w:pPr>
    </w:p>
    <w:p w14:paraId="1001514F" w14:textId="77777777" w:rsidR="003971E5" w:rsidRDefault="003971E5">
      <w:pPr>
        <w:pStyle w:val="a3"/>
        <w:rPr>
          <w:sz w:val="26"/>
        </w:rPr>
      </w:pPr>
    </w:p>
    <w:p w14:paraId="0F8EB3B0" w14:textId="77777777" w:rsidR="003971E5" w:rsidRDefault="003971E5">
      <w:pPr>
        <w:pStyle w:val="a3"/>
        <w:rPr>
          <w:sz w:val="26"/>
        </w:rPr>
      </w:pPr>
    </w:p>
    <w:p w14:paraId="646339E4" w14:textId="77777777" w:rsidR="003971E5" w:rsidRDefault="003971E5">
      <w:pPr>
        <w:pStyle w:val="a3"/>
        <w:rPr>
          <w:sz w:val="26"/>
        </w:rPr>
      </w:pPr>
    </w:p>
    <w:p w14:paraId="4DB0D7CA" w14:textId="77777777" w:rsidR="003971E5" w:rsidRDefault="003971E5">
      <w:pPr>
        <w:pStyle w:val="a3"/>
        <w:rPr>
          <w:sz w:val="26"/>
        </w:rPr>
      </w:pPr>
    </w:p>
    <w:p w14:paraId="145332CF" w14:textId="77777777" w:rsidR="003971E5" w:rsidRDefault="003971E5">
      <w:pPr>
        <w:pStyle w:val="a3"/>
        <w:rPr>
          <w:sz w:val="26"/>
        </w:rPr>
      </w:pPr>
    </w:p>
    <w:p w14:paraId="56D0DB2E" w14:textId="77777777" w:rsidR="003971E5" w:rsidRDefault="003971E5">
      <w:pPr>
        <w:pStyle w:val="a3"/>
        <w:rPr>
          <w:sz w:val="26"/>
        </w:rPr>
      </w:pPr>
    </w:p>
    <w:p w14:paraId="25756574" w14:textId="77777777" w:rsidR="003971E5" w:rsidRDefault="003971E5">
      <w:pPr>
        <w:pStyle w:val="a3"/>
        <w:spacing w:before="4"/>
        <w:rPr>
          <w:sz w:val="25"/>
        </w:rPr>
      </w:pPr>
    </w:p>
    <w:p w14:paraId="23C1E2A4" w14:textId="2E2980DD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  <w:r w:rsidR="000C7780">
        <w:rPr>
          <w:sz w:val="24"/>
        </w:rPr>
        <w:t>А</w:t>
      </w:r>
    </w:p>
    <w:p w14:paraId="60207CB3" w14:textId="77777777" w:rsidR="003971E5" w:rsidRDefault="003971E5">
      <w:pPr>
        <w:pStyle w:val="a3"/>
        <w:spacing w:before="3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5ECF3D50" w:rsidR="003971E5" w:rsidRDefault="00BF0ADE">
            <w:pPr>
              <w:pStyle w:val="TableParagraph"/>
              <w:spacing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78FC1078" w:rsidR="003971E5" w:rsidRDefault="009D46E1">
            <w:pPr>
              <w:pStyle w:val="TableParagraph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А.В</w:t>
            </w:r>
            <w:r w:rsidR="00E20E1C">
              <w:rPr>
                <w:sz w:val="24"/>
              </w:rPr>
              <w:t>.</w:t>
            </w:r>
            <w:r>
              <w:rPr>
                <w:sz w:val="24"/>
              </w:rPr>
              <w:t>Матвеев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TableParagraph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123B62E" w14:textId="7708429C" w:rsidR="003971E5" w:rsidRDefault="001E41C2">
            <w:pPr>
              <w:pStyle w:val="TableParagraph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>
            <w:pPr>
              <w:pStyle w:val="TableParagraph"/>
              <w:spacing w:line="157" w:lineRule="exact"/>
              <w:ind w:left="272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95EAED9" w14:textId="140B03DA" w:rsidR="003971E5" w:rsidRDefault="001E41C2"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>
            <w:pPr>
              <w:pStyle w:val="TableParagraph"/>
              <w:spacing w:line="157" w:lineRule="exact"/>
              <w:ind w:left="697" w:right="6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pStyle w:val="a3"/>
        <w:rPr>
          <w:sz w:val="26"/>
        </w:rPr>
      </w:pPr>
    </w:p>
    <w:p w14:paraId="03C2DBFF" w14:textId="77777777" w:rsidR="003971E5" w:rsidRDefault="003971E5">
      <w:pPr>
        <w:pStyle w:val="a3"/>
        <w:rPr>
          <w:sz w:val="26"/>
        </w:rPr>
      </w:pPr>
    </w:p>
    <w:p w14:paraId="657E6FF8" w14:textId="77777777" w:rsidR="003971E5" w:rsidRDefault="003971E5">
      <w:pPr>
        <w:pStyle w:val="a3"/>
        <w:rPr>
          <w:sz w:val="26"/>
        </w:rPr>
      </w:pPr>
    </w:p>
    <w:p w14:paraId="3E9A6EFC" w14:textId="77777777" w:rsidR="003971E5" w:rsidRDefault="003971E5">
      <w:pPr>
        <w:pStyle w:val="a3"/>
        <w:rPr>
          <w:sz w:val="26"/>
        </w:rPr>
      </w:pPr>
    </w:p>
    <w:p w14:paraId="45A096FC" w14:textId="77777777" w:rsidR="003971E5" w:rsidRDefault="003971E5">
      <w:pPr>
        <w:pStyle w:val="a3"/>
        <w:rPr>
          <w:sz w:val="26"/>
        </w:rPr>
      </w:pPr>
    </w:p>
    <w:p w14:paraId="3CCD086E" w14:textId="77777777" w:rsidR="003971E5" w:rsidRDefault="003971E5">
      <w:pPr>
        <w:pStyle w:val="a3"/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FB3556" w14:textId="02008A51" w:rsidR="006A1286" w:rsidRPr="009D46E1" w:rsidRDefault="00377ED3" w:rsidP="009D46E1">
          <w:pPr>
            <w:pStyle w:val="afd"/>
            <w:spacing w:after="240" w:line="360" w:lineRule="auto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9D46E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01C39405" w14:textId="43F7663E" w:rsidR="001A3CB4" w:rsidRPr="009D46E1" w:rsidRDefault="006A1286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9D46E1">
            <w:rPr>
              <w:sz w:val="24"/>
              <w:szCs w:val="24"/>
            </w:rPr>
            <w:fldChar w:fldCharType="begin"/>
          </w:r>
          <w:r w:rsidRPr="009D46E1">
            <w:rPr>
              <w:sz w:val="24"/>
              <w:szCs w:val="24"/>
            </w:rPr>
            <w:instrText xml:space="preserve"> TOC \o "1-3" \h \z \u </w:instrText>
          </w:r>
          <w:r w:rsidRPr="009D46E1">
            <w:rPr>
              <w:sz w:val="24"/>
              <w:szCs w:val="24"/>
            </w:rPr>
            <w:fldChar w:fldCharType="separate"/>
          </w:r>
          <w:hyperlink w:anchor="_Toc190871142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_Toc190871142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56A">
              <w:rPr>
                <w:noProof/>
                <w:webHidden/>
                <w:sz w:val="24"/>
                <w:szCs w:val="24"/>
              </w:rPr>
              <w:t>3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123006" w14:textId="75777B14" w:rsidR="001A3CB4" w:rsidRPr="009D46E1" w:rsidRDefault="00FB456A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3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2. Задание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_Toc190871143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93678" w14:textId="03D1A6FA" w:rsidR="001A3CB4" w:rsidRPr="009D46E1" w:rsidRDefault="00FB456A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4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_Toc190871144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B4D60" w14:textId="1F881148" w:rsidR="001A3CB4" w:rsidRPr="009D46E1" w:rsidRDefault="00FB456A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5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_Toc190871145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13FCB1" w14:textId="3EAD8CDF" w:rsidR="001A3CB4" w:rsidRPr="009D46E1" w:rsidRDefault="00FB456A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6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_Toc190871146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20192" w14:textId="708BDCB0" w:rsidR="001A3CB4" w:rsidRPr="009D46E1" w:rsidRDefault="00FB456A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7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_Toc190871147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930DC4" w14:textId="1F1F311B" w:rsidR="001A3CB4" w:rsidRPr="009D46E1" w:rsidRDefault="00FB456A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8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7. Вывод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_Toc190871148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21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3783D5DF" w:rsidR="006A1286" w:rsidRPr="009D46E1" w:rsidRDefault="006A1286" w:rsidP="009D46E1">
          <w:pPr>
            <w:spacing w:line="360" w:lineRule="auto"/>
            <w:rPr>
              <w:sz w:val="24"/>
              <w:szCs w:val="24"/>
            </w:rPr>
          </w:pPr>
          <w:r w:rsidRPr="009D46E1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4BD848B" w14:textId="77777777" w:rsidR="003D01C3" w:rsidRPr="009D46E1" w:rsidRDefault="003D01C3" w:rsidP="009D46E1">
      <w:pPr>
        <w:pStyle w:val="ac"/>
        <w:ind w:hanging="765"/>
        <w:jc w:val="center"/>
      </w:pPr>
    </w:p>
    <w:p w14:paraId="0498D142" w14:textId="4E8D1077" w:rsidR="003D01C3" w:rsidRPr="009D46E1" w:rsidRDefault="003D01C3" w:rsidP="009D46E1">
      <w:pPr>
        <w:pStyle w:val="ac"/>
        <w:sectPr w:rsidR="003D01C3" w:rsidRPr="009D46E1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6CFDC9B9" w:rsidR="000C7780" w:rsidRPr="009D46E1" w:rsidRDefault="006A1286" w:rsidP="009D46E1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0" w:name="_Toc190871142"/>
      <w:r w:rsidRPr="009D46E1">
        <w:rPr>
          <w:sz w:val="24"/>
          <w:szCs w:val="24"/>
        </w:rPr>
        <w:lastRenderedPageBreak/>
        <w:t xml:space="preserve">1. </w:t>
      </w:r>
      <w:r w:rsidR="00A436AE" w:rsidRPr="009D46E1">
        <w:rPr>
          <w:sz w:val="24"/>
          <w:szCs w:val="24"/>
        </w:rPr>
        <w:t>Цель работы</w:t>
      </w:r>
      <w:bookmarkEnd w:id="0"/>
    </w:p>
    <w:p w14:paraId="7CD8C48A" w14:textId="07794855" w:rsidR="0062335B" w:rsidRPr="009D46E1" w:rsidRDefault="003B3485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Знакомство с языком разметки </w:t>
      </w:r>
      <w:r w:rsidRPr="009D46E1">
        <w:rPr>
          <w:b w:val="0"/>
          <w:bCs w:val="0"/>
          <w:lang w:val="en-US"/>
        </w:rPr>
        <w:t>HTML</w:t>
      </w:r>
      <w:r w:rsidRPr="009D46E1">
        <w:rPr>
          <w:b w:val="0"/>
          <w:bCs w:val="0"/>
        </w:rPr>
        <w:t>, работа с основными тегами.</w:t>
      </w:r>
    </w:p>
    <w:p w14:paraId="29A8C3D9" w14:textId="7E1EBF5F" w:rsidR="0052474B" w:rsidRPr="009D46E1" w:rsidRDefault="000455CB" w:rsidP="009D46E1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1" w:name="_Toc190871143"/>
      <w:r w:rsidRPr="009D46E1">
        <w:rPr>
          <w:sz w:val="24"/>
          <w:szCs w:val="24"/>
        </w:rPr>
        <w:t xml:space="preserve">2. </w:t>
      </w:r>
      <w:r w:rsidR="000C7780" w:rsidRPr="009D46E1">
        <w:rPr>
          <w:sz w:val="24"/>
          <w:szCs w:val="24"/>
        </w:rPr>
        <w:t>Задание</w:t>
      </w:r>
      <w:bookmarkEnd w:id="1"/>
    </w:p>
    <w:p w14:paraId="387B2D2E" w14:textId="77777777" w:rsidR="00804A3A" w:rsidRPr="009D46E1" w:rsidRDefault="00163FC3" w:rsidP="009D46E1">
      <w:pPr>
        <w:pStyle w:val="ac"/>
        <w:spacing w:before="0"/>
        <w:ind w:left="0" w:firstLine="709"/>
      </w:pPr>
      <w:r w:rsidRPr="009D46E1">
        <w:t>Базовое задание</w:t>
      </w:r>
      <w:bookmarkStart w:id="2" w:name="_Hlk112927225"/>
    </w:p>
    <w:p w14:paraId="716A2F43" w14:textId="0B759253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Разработать три страницы сайта по теме, определенной вариантом (таблица 2</w:t>
      </w:r>
      <w:r w:rsidR="00D7698A" w:rsidRPr="009D46E1">
        <w:rPr>
          <w:b w:val="0"/>
          <w:bCs w:val="0"/>
        </w:rPr>
        <w:t xml:space="preserve"> </w:t>
      </w:r>
      <w:r w:rsidRPr="009D46E1">
        <w:rPr>
          <w:b w:val="0"/>
          <w:bCs w:val="0"/>
        </w:rPr>
        <w:t>«Темы сайтов»):</w:t>
      </w:r>
    </w:p>
    <w:p w14:paraId="11A41215" w14:textId="2AD3C73D" w:rsidR="00163FC3" w:rsidRPr="009D46E1" w:rsidRDefault="00163FC3" w:rsidP="009D46E1">
      <w:pPr>
        <w:pStyle w:val="ac"/>
        <w:numPr>
          <w:ilvl w:val="0"/>
          <w:numId w:val="25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одна страница должна быть сверстана только средствами HTML4 (тег div),</w:t>
      </w:r>
    </w:p>
    <w:p w14:paraId="5E56631A" w14:textId="384572FD" w:rsidR="00163FC3" w:rsidRPr="009D46E1" w:rsidRDefault="00163FC3" w:rsidP="009D46E1">
      <w:pPr>
        <w:pStyle w:val="ac"/>
        <w:numPr>
          <w:ilvl w:val="0"/>
          <w:numId w:val="25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другая страница – только средствами HTML5 (обязательно использовать не менее 5 из тегов header, footer, article, section, aside, main, nav, aside),</w:t>
      </w:r>
    </w:p>
    <w:p w14:paraId="4268A72D" w14:textId="77777777" w:rsidR="00521DA8" w:rsidRPr="009D46E1" w:rsidRDefault="00163FC3" w:rsidP="009D46E1">
      <w:pPr>
        <w:pStyle w:val="ac"/>
        <w:numPr>
          <w:ilvl w:val="0"/>
          <w:numId w:val="25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одна страница должна содержать ссылки на сайты, которые были использованы при подготовке (заголовок страницы: «Использованные источники»). </w:t>
      </w:r>
    </w:p>
    <w:p w14:paraId="26F84C13" w14:textId="48821B93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Не допускается повторение контента. На всех страницах должно быть разное содержание. Каждая страница должна иметь свой заголовок, отражающий содержание.</w:t>
      </w:r>
    </w:p>
    <w:p w14:paraId="1E8B4321" w14:textId="77777777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Внутри студенческой группы повторения темы не допускаются. Тему можно выбрать самостоятельно из имеющегося списка. Также студент может предложить свою тему, близкую по содержанию к темам из таблицы 2.</w:t>
      </w:r>
    </w:p>
    <w:p w14:paraId="5F9B14BD" w14:textId="77777777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Тема сохраняется на все лабораторные семестра. Каждый элемент сайта должен соответствовать теме. Текст сайта должен описывать состояние предметной области в период от 1990-х годов и по настоящее время.</w:t>
      </w:r>
    </w:p>
    <w:p w14:paraId="5B778900" w14:textId="77777777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Текст, список и таблица должны содержать разную информацию. Объем текста на каждой странице кроме списка источников – не менее 500 слов. Не допускается повтор информации где-либо на сайте. Элементы на странице следует располагать сверху вниз. Для оформления использовать только атрибуты тегов.</w:t>
      </w:r>
    </w:p>
    <w:p w14:paraId="1D6DB3DC" w14:textId="77777777" w:rsidR="00763338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На каждой странице должны присутствовать: «шапка» с названием сайта, логотипом сайта; меню; название страницы; «подвал». Названия страниц и название сайта должно отражать содержащуюся в них информацию.</w:t>
      </w:r>
    </w:p>
    <w:p w14:paraId="5F60E067" w14:textId="655C3518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Обязательные элементы сайта: </w:t>
      </w:r>
    </w:p>
    <w:p w14:paraId="228DC0DD" w14:textId="62870004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Шапка сайта в верхней части каждой страницы (название сайта, название страницы, логотип)</w:t>
      </w:r>
      <w:r w:rsidR="00A52529" w:rsidRPr="009D46E1">
        <w:rPr>
          <w:b w:val="0"/>
          <w:bCs w:val="0"/>
        </w:rPr>
        <w:t>.</w:t>
      </w:r>
    </w:p>
    <w:p w14:paraId="332C91E9" w14:textId="77777777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Меню с гиперссылками для перехода между страницами на каждой странице. Страницы, подготовленные при выполнении каждой последующей работы, должны встраиваться в основной сайт. Схема полного меню (после выполнения всех работ): 1.. главная страница, 2.. вторая страница,  3..  источники, 4.. лр3 (сценарий javascript), 5.. анкета (лр 5 с формой), 6.. таблицы из базы данных. Названия пунктов меню должны отражать информационное содержание сайта.</w:t>
      </w:r>
    </w:p>
    <w:p w14:paraId="4FE67741" w14:textId="77777777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Таблица со структурой по варианту. Оформить таблицу с применением атрибутов ее тегов.</w:t>
      </w:r>
    </w:p>
    <w:p w14:paraId="5779C9C2" w14:textId="77777777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lastRenderedPageBreak/>
        <w:t>Двухуровневый список (вид – нумерованный или маркированный – задает вариант). Если задан список определений – следует сделать два отдельных одноуровневых списка определений, причем в каждом должно быть не менее трех пунктов. Запрещается делать список из одного пункта. Список должен содержать структурированную информацию по теме сайта. В качестве этой информации нельзя представлять список источников. Для оформления использовать атрибуты тегов (type, start, value) списка. Объем списка должен быть не меньше следующей схемы:</w:t>
      </w:r>
    </w:p>
    <w:bookmarkEnd w:id="2"/>
    <w:p w14:paraId="763E0CD0" w14:textId="77777777" w:rsidR="00163FC3" w:rsidRPr="009D46E1" w:rsidRDefault="00163FC3" w:rsidP="009D46E1">
      <w:pPr>
        <w:pStyle w:val="ac"/>
        <w:numPr>
          <w:ilvl w:val="0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1</w:t>
      </w:r>
    </w:p>
    <w:p w14:paraId="457E72A3" w14:textId="77777777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1.1</w:t>
      </w:r>
    </w:p>
    <w:p w14:paraId="1F00A06C" w14:textId="77777777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1.2</w:t>
      </w:r>
    </w:p>
    <w:p w14:paraId="76171477" w14:textId="77777777" w:rsidR="00163FC3" w:rsidRPr="009D46E1" w:rsidRDefault="00163FC3" w:rsidP="009D46E1">
      <w:pPr>
        <w:pStyle w:val="ac"/>
        <w:numPr>
          <w:ilvl w:val="0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2</w:t>
      </w:r>
    </w:p>
    <w:p w14:paraId="6E791323" w14:textId="0024919F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2.1</w:t>
      </w:r>
    </w:p>
    <w:p w14:paraId="35E013EF" w14:textId="595A60DE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2.2</w:t>
      </w:r>
    </w:p>
    <w:p w14:paraId="70699927" w14:textId="77777777" w:rsidR="00163FC3" w:rsidRPr="009D46E1" w:rsidRDefault="00163FC3" w:rsidP="009D46E1">
      <w:pPr>
        <w:pStyle w:val="ac"/>
        <w:numPr>
          <w:ilvl w:val="0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3</w:t>
      </w:r>
    </w:p>
    <w:p w14:paraId="1E256B80" w14:textId="77D99A44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3.1</w:t>
      </w:r>
    </w:p>
    <w:p w14:paraId="52FCF7F0" w14:textId="249D41FB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3.2</w:t>
      </w:r>
    </w:p>
    <w:p w14:paraId="4DC0952B" w14:textId="58ECC976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Набор картинок</w:t>
      </w:r>
      <w:r w:rsidR="00A52529" w:rsidRPr="009D46E1">
        <w:rPr>
          <w:b w:val="0"/>
          <w:bCs w:val="0"/>
        </w:rPr>
        <w:t>.</w:t>
      </w:r>
    </w:p>
    <w:p w14:paraId="70276A6F" w14:textId="0EF9AB28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Несколько горизонтальных линий (тег hr) для выделения разделов страниц</w:t>
      </w:r>
      <w:r w:rsidR="00A52529" w:rsidRPr="009D46E1">
        <w:rPr>
          <w:b w:val="0"/>
          <w:bCs w:val="0"/>
        </w:rPr>
        <w:t>.</w:t>
      </w:r>
    </w:p>
    <w:p w14:paraId="332B2008" w14:textId="1B27D79A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</w:pPr>
      <w:r w:rsidRPr="009D46E1">
        <w:rPr>
          <w:b w:val="0"/>
          <w:bCs w:val="0"/>
        </w:rPr>
        <w:t>«</w:t>
      </w:r>
      <w:r w:rsidR="00E74617" w:rsidRPr="009D46E1">
        <w:rPr>
          <w:b w:val="0"/>
          <w:bCs w:val="0"/>
        </w:rPr>
        <w:t>П</w:t>
      </w:r>
      <w:r w:rsidRPr="009D46E1">
        <w:rPr>
          <w:b w:val="0"/>
          <w:bCs w:val="0"/>
        </w:rPr>
        <w:t>одвал» внизу страницы</w:t>
      </w:r>
      <w:r w:rsidR="00A52529" w:rsidRPr="009D46E1">
        <w:rPr>
          <w:b w:val="0"/>
          <w:bCs w:val="0"/>
        </w:rPr>
        <w:t>.</w:t>
      </w:r>
    </w:p>
    <w:p w14:paraId="69C5F551" w14:textId="4B5809E8" w:rsidR="00163FC3" w:rsidRPr="009D46E1" w:rsidRDefault="00A60605" w:rsidP="009D46E1">
      <w:pPr>
        <w:pStyle w:val="ac"/>
        <w:spacing w:before="0"/>
        <w:ind w:left="0" w:firstLine="709"/>
      </w:pPr>
      <w:r w:rsidRPr="009D46E1">
        <w:t>Расширенное задание</w:t>
      </w:r>
    </w:p>
    <w:p w14:paraId="5B022ADE" w14:textId="2A086337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Расширенное использование тега meta (кроме кодировки).</w:t>
      </w:r>
    </w:p>
    <w:p w14:paraId="7D33602F" w14:textId="1591052F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Использование тегов структурного форматирования: abbr, cite, code, dfn, em, kbd, mark, samp, strong, var, q, blockquote. Минимум 5 разных. </w:t>
      </w:r>
    </w:p>
    <w:p w14:paraId="36FDED9A" w14:textId="445A44C2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Использование дополнительных тегов таблицы: th, caption, thead, tfoot, tbody, colgroup, col. </w:t>
      </w:r>
    </w:p>
    <w:p w14:paraId="4690F09B" w14:textId="7ED8A897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  <w:lang w:val="en-US"/>
        </w:rPr>
      </w:pPr>
      <w:r w:rsidRPr="009D46E1">
        <w:rPr>
          <w:b w:val="0"/>
          <w:bCs w:val="0"/>
        </w:rPr>
        <w:t>Применение</w:t>
      </w:r>
      <w:r w:rsidRPr="009D46E1">
        <w:rPr>
          <w:b w:val="0"/>
          <w:bCs w:val="0"/>
          <w:lang w:val="en-US"/>
        </w:rPr>
        <w:t xml:space="preserve"> </w:t>
      </w:r>
      <w:r w:rsidRPr="009D46E1">
        <w:rPr>
          <w:b w:val="0"/>
          <w:bCs w:val="0"/>
        </w:rPr>
        <w:t>тегов</w:t>
      </w:r>
      <w:r w:rsidRPr="009D46E1">
        <w:rPr>
          <w:b w:val="0"/>
          <w:bCs w:val="0"/>
          <w:lang w:val="en-US"/>
        </w:rPr>
        <w:t xml:space="preserve"> audio, video, embed, address, picture, time. </w:t>
      </w:r>
    </w:p>
    <w:p w14:paraId="0B80F7CE" w14:textId="380A6189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В основной части одной из страниц выделить две или три колонки в соответствии с заданием. Использовать способ верстки, заданный вариантом, и правила css.</w:t>
      </w:r>
    </w:p>
    <w:p w14:paraId="4323A8E4" w14:textId="4F6BE7D2" w:rsidR="00BF2BE4" w:rsidRPr="009D46E1" w:rsidRDefault="004A6B75" w:rsidP="009D46E1">
      <w:pPr>
        <w:pStyle w:val="1"/>
        <w:spacing w:line="360" w:lineRule="auto"/>
        <w:rPr>
          <w:sz w:val="24"/>
          <w:szCs w:val="24"/>
          <w:lang w:val="en-US"/>
        </w:rPr>
      </w:pPr>
      <w:bookmarkStart w:id="3" w:name="_Hlk190616248"/>
      <w:bookmarkStart w:id="4" w:name="_Toc190871144"/>
      <w:r w:rsidRPr="009D46E1">
        <w:rPr>
          <w:sz w:val="24"/>
          <w:szCs w:val="24"/>
        </w:rPr>
        <w:t xml:space="preserve">3. </w:t>
      </w:r>
      <w:r w:rsidR="00056472" w:rsidRPr="009D46E1">
        <w:rPr>
          <w:sz w:val="24"/>
          <w:szCs w:val="24"/>
        </w:rPr>
        <w:t>Вариант задания</w:t>
      </w:r>
      <w:bookmarkEnd w:id="3"/>
      <w:bookmarkEnd w:id="4"/>
    </w:p>
    <w:p w14:paraId="4D784C29" w14:textId="77777777" w:rsidR="007623C8" w:rsidRPr="009D46E1" w:rsidRDefault="007623C8" w:rsidP="009D46E1">
      <w:pPr>
        <w:pStyle w:val="ac"/>
        <w:spacing w:before="0"/>
        <w:ind w:left="0" w:firstLine="0"/>
        <w:rPr>
          <w:b w:val="0"/>
          <w:bCs w:val="0"/>
        </w:rPr>
      </w:pPr>
      <w:r w:rsidRPr="009D46E1">
        <w:rPr>
          <w:b w:val="0"/>
          <w:bCs w:val="0"/>
        </w:rPr>
        <w:t>Вид таблицы и списка: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1873"/>
        <w:gridCol w:w="2250"/>
        <w:gridCol w:w="3013"/>
        <w:gridCol w:w="1417"/>
      </w:tblGrid>
      <w:tr w:rsidR="007623C8" w:rsidRPr="009D46E1" w14:paraId="693E1929" w14:textId="77777777" w:rsidTr="0060297C">
        <w:tc>
          <w:tcPr>
            <w:tcW w:w="792" w:type="dxa"/>
          </w:tcPr>
          <w:p w14:paraId="1B0EA1DB" w14:textId="3103323B" w:rsidR="007623C8" w:rsidRPr="009D46E1" w:rsidRDefault="009D46E1" w:rsidP="009D46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73" w:type="dxa"/>
          </w:tcPr>
          <w:p w14:paraId="1B6403AF" w14:textId="27F217FD" w:rsidR="007623C8" w:rsidRPr="009D46E1" w:rsidRDefault="007623C8" w:rsidP="009D46E1">
            <w:pPr>
              <w:spacing w:line="360" w:lineRule="auto"/>
              <w:rPr>
                <w:sz w:val="24"/>
                <w:szCs w:val="24"/>
              </w:rPr>
            </w:pPr>
            <w:r w:rsidRPr="009D46E1">
              <w:rPr>
                <w:sz w:val="24"/>
                <w:szCs w:val="24"/>
              </w:rPr>
              <w:t xml:space="preserve">Объединение </w:t>
            </w:r>
            <w:r w:rsidR="009D46E1">
              <w:rPr>
                <w:sz w:val="24"/>
                <w:szCs w:val="24"/>
              </w:rPr>
              <w:t>строк</w:t>
            </w:r>
          </w:p>
        </w:tc>
        <w:tc>
          <w:tcPr>
            <w:tcW w:w="2250" w:type="dxa"/>
            <w:tcBorders>
              <w:right w:val="single" w:sz="4" w:space="0" w:color="auto"/>
            </w:tcBorders>
          </w:tcPr>
          <w:p w14:paraId="66EE2218" w14:textId="121353C2" w:rsidR="007623C8" w:rsidRPr="009D46E1" w:rsidRDefault="009D46E1" w:rsidP="009D46E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Нумерованный</w:t>
            </w:r>
            <w:r w:rsidR="007623C8" w:rsidRPr="009D46E1">
              <w:rPr>
                <w:sz w:val="24"/>
                <w:szCs w:val="24"/>
              </w:rPr>
              <w:t xml:space="preserve"> </w:t>
            </w:r>
          </w:p>
        </w:tc>
        <w:tc>
          <w:tcPr>
            <w:tcW w:w="3013" w:type="dxa"/>
            <w:tcBorders>
              <w:left w:val="single" w:sz="4" w:space="0" w:color="auto"/>
              <w:right w:val="single" w:sz="4" w:space="0" w:color="auto"/>
            </w:tcBorders>
          </w:tcPr>
          <w:p w14:paraId="589EE489" w14:textId="739EE706" w:rsidR="007623C8" w:rsidRPr="009D46E1" w:rsidRDefault="009D46E1" w:rsidP="009D46E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Семантическая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14:paraId="62B2323C" w14:textId="6CBD9AD6" w:rsidR="007623C8" w:rsidRPr="009D46E1" w:rsidRDefault="009D46E1" w:rsidP="009D46E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0E583348" w14:textId="00459D51" w:rsidR="007623C8" w:rsidRPr="00493C03" w:rsidRDefault="007623C8" w:rsidP="009D46E1">
      <w:pPr>
        <w:pStyle w:val="ac"/>
        <w:spacing w:before="0"/>
        <w:ind w:left="0" w:firstLine="0"/>
        <w:rPr>
          <w:b w:val="0"/>
          <w:bCs w:val="0"/>
        </w:rPr>
      </w:pPr>
      <w:r w:rsidRPr="009D46E1">
        <w:rPr>
          <w:b w:val="0"/>
          <w:bCs w:val="0"/>
        </w:rPr>
        <w:t>Тема сайта:</w:t>
      </w:r>
      <w:r w:rsidR="009D46E1">
        <w:rPr>
          <w:b w:val="0"/>
          <w:bCs w:val="0"/>
        </w:rPr>
        <w:t xml:space="preserve"> </w:t>
      </w:r>
      <w:r w:rsidR="00493C03">
        <w:rPr>
          <w:b w:val="0"/>
          <w:bCs w:val="0"/>
        </w:rPr>
        <w:t xml:space="preserve">История компании </w:t>
      </w:r>
      <w:r w:rsidR="00493C03">
        <w:rPr>
          <w:b w:val="0"/>
          <w:bCs w:val="0"/>
          <w:lang w:val="en-US"/>
        </w:rPr>
        <w:t>Nintendo</w:t>
      </w:r>
      <w:r w:rsidR="00493C03" w:rsidRPr="00493C03">
        <w:rPr>
          <w:b w:val="0"/>
          <w:bCs w:val="0"/>
        </w:rPr>
        <w:t>.</w:t>
      </w:r>
    </w:p>
    <w:p w14:paraId="2B449411" w14:textId="3937D25A" w:rsidR="007623C8" w:rsidRPr="009D46E1" w:rsidRDefault="00CD38F3" w:rsidP="00493C03">
      <w:pPr>
        <w:pStyle w:val="1"/>
        <w:spacing w:line="360" w:lineRule="auto"/>
        <w:rPr>
          <w:sz w:val="24"/>
          <w:szCs w:val="24"/>
        </w:rPr>
      </w:pPr>
      <w:bookmarkStart w:id="5" w:name="_Toc190871145"/>
      <w:r w:rsidRPr="009D46E1">
        <w:rPr>
          <w:sz w:val="24"/>
          <w:szCs w:val="24"/>
        </w:rPr>
        <w:t xml:space="preserve">4. </w:t>
      </w:r>
      <w:r w:rsidR="007623C8" w:rsidRPr="009D46E1">
        <w:rPr>
          <w:sz w:val="24"/>
          <w:szCs w:val="24"/>
        </w:rPr>
        <w:t>Названия средств, использованных при выполнении работы</w:t>
      </w:r>
      <w:bookmarkEnd w:id="5"/>
    </w:p>
    <w:p w14:paraId="0B2A78E8" w14:textId="32933637" w:rsidR="00EB0D55" w:rsidRPr="00493C03" w:rsidRDefault="00EB0D55" w:rsidP="00493C03">
      <w:pPr>
        <w:pStyle w:val="ac"/>
        <w:spacing w:before="0"/>
        <w:ind w:left="-76" w:firstLine="0"/>
        <w:rPr>
          <w:b w:val="0"/>
          <w:bCs w:val="0"/>
        </w:rPr>
      </w:pPr>
      <w:r w:rsidRPr="00493C03">
        <w:rPr>
          <w:b w:val="0"/>
          <w:bCs w:val="0"/>
        </w:rPr>
        <w:t xml:space="preserve">1. </w:t>
      </w:r>
      <w:r w:rsidR="00493C03">
        <w:rPr>
          <w:b w:val="0"/>
          <w:bCs w:val="0"/>
        </w:rPr>
        <w:t xml:space="preserve">Текстовый редактор </w:t>
      </w:r>
      <w:r w:rsidRPr="009D46E1">
        <w:rPr>
          <w:b w:val="0"/>
          <w:bCs w:val="0"/>
          <w:lang w:val="en-US"/>
        </w:rPr>
        <w:t>Visual</w:t>
      </w:r>
      <w:r w:rsidRPr="00493C03">
        <w:rPr>
          <w:b w:val="0"/>
          <w:bCs w:val="0"/>
        </w:rPr>
        <w:t xml:space="preserve"> </w:t>
      </w:r>
      <w:r w:rsidRPr="009D46E1">
        <w:rPr>
          <w:b w:val="0"/>
          <w:bCs w:val="0"/>
          <w:lang w:val="en-US"/>
        </w:rPr>
        <w:t>Studio</w:t>
      </w:r>
      <w:r w:rsidRPr="00493C03">
        <w:rPr>
          <w:b w:val="0"/>
          <w:bCs w:val="0"/>
        </w:rPr>
        <w:t xml:space="preserve"> </w:t>
      </w:r>
      <w:r w:rsidRPr="009D46E1">
        <w:rPr>
          <w:b w:val="0"/>
          <w:bCs w:val="0"/>
          <w:lang w:val="en-US"/>
        </w:rPr>
        <w:t>Code</w:t>
      </w:r>
      <w:r w:rsidRPr="00493C03">
        <w:rPr>
          <w:b w:val="0"/>
          <w:bCs w:val="0"/>
        </w:rPr>
        <w:t>.</w:t>
      </w:r>
    </w:p>
    <w:p w14:paraId="6E89F564" w14:textId="30B6154C" w:rsidR="00EB0D55" w:rsidRPr="009D46E1" w:rsidRDefault="00EB0D55" w:rsidP="00493C03">
      <w:pPr>
        <w:pStyle w:val="ac"/>
        <w:spacing w:before="0"/>
        <w:ind w:left="-76" w:firstLine="0"/>
        <w:rPr>
          <w:b w:val="0"/>
          <w:bCs w:val="0"/>
        </w:rPr>
      </w:pPr>
      <w:r w:rsidRPr="009D46E1">
        <w:rPr>
          <w:b w:val="0"/>
          <w:bCs w:val="0"/>
        </w:rPr>
        <w:t>2. Браузер</w:t>
      </w:r>
      <w:r w:rsidR="00493C03" w:rsidRPr="00FB456A">
        <w:rPr>
          <w:b w:val="0"/>
          <w:bCs w:val="0"/>
        </w:rPr>
        <w:t xml:space="preserve"> </w:t>
      </w:r>
      <w:r w:rsidR="00493C03">
        <w:rPr>
          <w:b w:val="0"/>
          <w:bCs w:val="0"/>
          <w:lang w:val="en-US"/>
        </w:rPr>
        <w:t>Mozilla</w:t>
      </w:r>
      <w:r w:rsidR="00493C03" w:rsidRPr="00FB456A">
        <w:rPr>
          <w:b w:val="0"/>
          <w:bCs w:val="0"/>
        </w:rPr>
        <w:t xml:space="preserve"> </w:t>
      </w:r>
      <w:r w:rsidR="00493C03">
        <w:rPr>
          <w:b w:val="0"/>
          <w:bCs w:val="0"/>
          <w:lang w:val="en-US"/>
        </w:rPr>
        <w:t>Firefox</w:t>
      </w:r>
      <w:r w:rsidRPr="009D46E1">
        <w:rPr>
          <w:b w:val="0"/>
          <w:bCs w:val="0"/>
        </w:rPr>
        <w:t>.</w:t>
      </w:r>
    </w:p>
    <w:p w14:paraId="76E21529" w14:textId="287ACE60" w:rsidR="007623C8" w:rsidRPr="009D46E1" w:rsidRDefault="00CD38F3" w:rsidP="00493C03">
      <w:pPr>
        <w:pStyle w:val="1"/>
        <w:spacing w:before="240" w:line="360" w:lineRule="auto"/>
        <w:ind w:left="0" w:firstLine="709"/>
        <w:jc w:val="both"/>
        <w:rPr>
          <w:sz w:val="24"/>
          <w:szCs w:val="24"/>
        </w:rPr>
      </w:pPr>
      <w:bookmarkStart w:id="6" w:name="_Toc190871146"/>
      <w:r w:rsidRPr="009D46E1">
        <w:rPr>
          <w:sz w:val="24"/>
          <w:szCs w:val="24"/>
        </w:rPr>
        <w:t xml:space="preserve">5. </w:t>
      </w:r>
      <w:r w:rsidR="007623C8" w:rsidRPr="009D46E1">
        <w:rPr>
          <w:sz w:val="24"/>
          <w:szCs w:val="24"/>
        </w:rPr>
        <w:t>Выполнение задания</w:t>
      </w:r>
      <w:bookmarkEnd w:id="6"/>
    </w:p>
    <w:p w14:paraId="65866DB1" w14:textId="330D3793" w:rsidR="007301C6" w:rsidRPr="009D46E1" w:rsidRDefault="007F03B1" w:rsidP="00493C03">
      <w:pPr>
        <w:pStyle w:val="ac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lastRenderedPageBreak/>
        <w:t xml:space="preserve">На </w:t>
      </w:r>
      <w:r w:rsidR="00221984" w:rsidRPr="009D46E1">
        <w:rPr>
          <w:b w:val="0"/>
          <w:bCs w:val="0"/>
        </w:rPr>
        <w:t xml:space="preserve">главной </w:t>
      </w:r>
      <w:r w:rsidRPr="009D46E1">
        <w:rPr>
          <w:b w:val="0"/>
          <w:bCs w:val="0"/>
        </w:rPr>
        <w:t>странице использован элемент шапки сайта с названием и логотипом. В верхней части страницы находится навигационное меню с ссылками на другие страницы, такие как "Главная", "</w:t>
      </w:r>
      <w:r w:rsidR="00493C03">
        <w:rPr>
          <w:b w:val="0"/>
          <w:bCs w:val="0"/>
        </w:rPr>
        <w:t>Консоли</w:t>
      </w:r>
      <w:r w:rsidRPr="009D46E1">
        <w:rPr>
          <w:b w:val="0"/>
          <w:bCs w:val="0"/>
        </w:rPr>
        <w:t>", "Источники".</w:t>
      </w:r>
      <w:r w:rsidR="00D33079" w:rsidRPr="009D46E1">
        <w:rPr>
          <w:b w:val="0"/>
          <w:bCs w:val="0"/>
        </w:rPr>
        <w:t xml:space="preserve"> На сайте реализовано горизонтальное меню с тремя пунктами: Главная, </w:t>
      </w:r>
      <w:r w:rsidR="00493C03">
        <w:rPr>
          <w:b w:val="0"/>
          <w:bCs w:val="0"/>
        </w:rPr>
        <w:t>Консоли</w:t>
      </w:r>
      <w:r w:rsidR="00D33079" w:rsidRPr="009D46E1">
        <w:rPr>
          <w:b w:val="0"/>
          <w:bCs w:val="0"/>
        </w:rPr>
        <w:t xml:space="preserve"> и Источники, что позволяет пользователю легко переходить между страницами. Это меню отображается на каждой странице сайта.</w:t>
      </w:r>
    </w:p>
    <w:p w14:paraId="3AAFD255" w14:textId="77777777" w:rsidR="001C4772" w:rsidRPr="001C4772" w:rsidRDefault="00493C03" w:rsidP="001C4772">
      <w:pPr>
        <w:pStyle w:val="ac"/>
        <w:keepNext/>
        <w:ind w:left="0" w:firstLine="0"/>
        <w:jc w:val="center"/>
        <w:rPr>
          <w:sz w:val="36"/>
          <w:szCs w:val="36"/>
        </w:rPr>
      </w:pPr>
      <w:r w:rsidRPr="001C4772">
        <w:rPr>
          <w:b w:val="0"/>
          <w:bCs w:val="0"/>
          <w:noProof/>
          <w:sz w:val="36"/>
          <w:szCs w:val="36"/>
        </w:rPr>
        <w:drawing>
          <wp:inline distT="0" distB="0" distL="0" distR="0" wp14:anchorId="7FC9AFC4" wp14:editId="045F1C52">
            <wp:extent cx="3251569" cy="14541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22" r="30769"/>
                    <a:stretch/>
                  </pic:blipFill>
                  <pic:spPr bwMode="auto">
                    <a:xfrm>
                      <a:off x="0" y="0"/>
                      <a:ext cx="3258728" cy="145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1A8D6" w14:textId="1800CAC9" w:rsidR="00D33079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1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шапка сайта</w:t>
      </w:r>
    </w:p>
    <w:p w14:paraId="7042D18B" w14:textId="2C2A4775" w:rsidR="00493C03" w:rsidRPr="009D46E1" w:rsidRDefault="00685995" w:rsidP="007C0684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Основной контент разделен на несколько секций, каждая из которых представляет и</w:t>
      </w:r>
      <w:r w:rsidR="00493C03">
        <w:rPr>
          <w:b w:val="0"/>
          <w:bCs w:val="0"/>
        </w:rPr>
        <w:t xml:space="preserve">сторию компании </w:t>
      </w:r>
      <w:r w:rsidR="00493C03">
        <w:rPr>
          <w:b w:val="0"/>
          <w:bCs w:val="0"/>
          <w:lang w:val="en-US"/>
        </w:rPr>
        <w:t>Nintendo</w:t>
      </w:r>
      <w:r w:rsidR="00493C03" w:rsidRPr="00493C03">
        <w:rPr>
          <w:b w:val="0"/>
          <w:bCs w:val="0"/>
        </w:rPr>
        <w:t xml:space="preserve"> </w:t>
      </w:r>
      <w:r w:rsidR="00493C03">
        <w:rPr>
          <w:b w:val="0"/>
          <w:bCs w:val="0"/>
        </w:rPr>
        <w:t>с 1990-х годов</w:t>
      </w:r>
      <w:r w:rsidR="007C0684">
        <w:rPr>
          <w:b w:val="0"/>
          <w:bCs w:val="0"/>
        </w:rPr>
        <w:t xml:space="preserve"> по десятилетиям, а также видео анонс новой консоли и информация о компании на их официальном сайте.</w:t>
      </w:r>
    </w:p>
    <w:p w14:paraId="2E4E439C" w14:textId="77777777" w:rsidR="001C4772" w:rsidRDefault="007C0684" w:rsidP="001C4772">
      <w:pPr>
        <w:pStyle w:val="ac"/>
        <w:keepNext/>
        <w:ind w:left="0" w:firstLine="0"/>
        <w:jc w:val="center"/>
      </w:pPr>
      <w:r w:rsidRPr="007C0684">
        <w:rPr>
          <w:b w:val="0"/>
          <w:bCs w:val="0"/>
          <w:noProof/>
        </w:rPr>
        <w:drawing>
          <wp:inline distT="0" distB="0" distL="0" distR="0" wp14:anchorId="734113ED" wp14:editId="3EF7D582">
            <wp:extent cx="6521450" cy="2905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223" w14:textId="44314764" w:rsidR="00E55C51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2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Основное содержание главной страницы, часть 1</w:t>
      </w:r>
    </w:p>
    <w:p w14:paraId="0C3CE166" w14:textId="77777777" w:rsidR="001C4772" w:rsidRDefault="007C0684" w:rsidP="001C4772">
      <w:pPr>
        <w:pStyle w:val="ac"/>
        <w:keepNext/>
        <w:spacing w:before="0"/>
        <w:ind w:left="0" w:firstLine="0"/>
        <w:jc w:val="center"/>
      </w:pPr>
      <w:r w:rsidRPr="007C0684">
        <w:rPr>
          <w:b w:val="0"/>
          <w:bCs w:val="0"/>
          <w:noProof/>
        </w:rPr>
        <w:lastRenderedPageBreak/>
        <w:drawing>
          <wp:inline distT="0" distB="0" distL="0" distR="0" wp14:anchorId="6C50570D" wp14:editId="6934640A">
            <wp:extent cx="6521450" cy="2959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E3C8" w14:textId="5E12FF3F" w:rsidR="00225E57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3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Основное содержание главной страницы, часть 2</w:t>
      </w:r>
    </w:p>
    <w:p w14:paraId="07A5C787" w14:textId="77777777" w:rsidR="001C4772" w:rsidRDefault="007C0684" w:rsidP="001C4772">
      <w:pPr>
        <w:pStyle w:val="ac"/>
        <w:keepNext/>
        <w:spacing w:before="0"/>
        <w:ind w:left="0" w:firstLine="0"/>
        <w:jc w:val="center"/>
      </w:pPr>
      <w:r w:rsidRPr="007C0684">
        <w:rPr>
          <w:b w:val="0"/>
          <w:bCs w:val="0"/>
          <w:noProof/>
        </w:rPr>
        <w:drawing>
          <wp:inline distT="0" distB="0" distL="0" distR="0" wp14:anchorId="07A4D112" wp14:editId="0C188D5B">
            <wp:extent cx="6521450" cy="29425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D387" w14:textId="61D7E697" w:rsidR="003B541D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4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Основное содержание главной страницы, часть 3</w:t>
      </w:r>
    </w:p>
    <w:p w14:paraId="1994BE52" w14:textId="77777777" w:rsidR="007C0684" w:rsidRPr="009D46E1" w:rsidRDefault="007C0684" w:rsidP="007C0684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В нижней части страницы размещен подвал с контактной информацией и авторскими правами.</w:t>
      </w:r>
    </w:p>
    <w:p w14:paraId="655CE353" w14:textId="77777777" w:rsidR="001C4772" w:rsidRDefault="001C4772" w:rsidP="001C4772">
      <w:pPr>
        <w:pStyle w:val="ac"/>
        <w:keepNext/>
        <w:spacing w:before="0"/>
        <w:ind w:left="0" w:firstLine="0"/>
        <w:jc w:val="center"/>
      </w:pPr>
      <w:r w:rsidRPr="001C4772">
        <w:rPr>
          <w:b w:val="0"/>
          <w:bCs w:val="0"/>
          <w:noProof/>
        </w:rPr>
        <w:lastRenderedPageBreak/>
        <w:drawing>
          <wp:inline distT="0" distB="0" distL="0" distR="0" wp14:anchorId="156A4B24" wp14:editId="662567D3">
            <wp:extent cx="6521450" cy="29565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09B1" w14:textId="312D77FB" w:rsidR="007C0684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5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Основное содержание главной страницы и подвал</w:t>
      </w:r>
    </w:p>
    <w:p w14:paraId="66036E01" w14:textId="099E2D2A" w:rsidR="001C4BFC" w:rsidRPr="009D46E1" w:rsidRDefault="001C4BFC" w:rsidP="001C4772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Основная часть второй страницы содержит таблицы с характеристиками </w:t>
      </w:r>
      <w:r w:rsidR="001C4772">
        <w:rPr>
          <w:b w:val="0"/>
          <w:bCs w:val="0"/>
        </w:rPr>
        <w:t xml:space="preserve">Консолей </w:t>
      </w:r>
      <w:r w:rsidR="001C4772">
        <w:rPr>
          <w:b w:val="0"/>
          <w:bCs w:val="0"/>
          <w:lang w:val="en-US"/>
        </w:rPr>
        <w:t>Nintendo</w:t>
      </w:r>
      <w:r w:rsidR="001C4772" w:rsidRPr="001C4772">
        <w:rPr>
          <w:b w:val="0"/>
          <w:bCs w:val="0"/>
        </w:rPr>
        <w:t xml:space="preserve"> </w:t>
      </w:r>
      <w:r w:rsidR="001C4772">
        <w:rPr>
          <w:b w:val="0"/>
          <w:bCs w:val="0"/>
        </w:rPr>
        <w:t>выпущенных с 1990-х годов по 2017 год</w:t>
      </w:r>
      <w:r w:rsidRPr="009D46E1">
        <w:rPr>
          <w:b w:val="0"/>
          <w:bCs w:val="0"/>
        </w:rPr>
        <w:t xml:space="preserve">. </w:t>
      </w:r>
    </w:p>
    <w:p w14:paraId="2C9FFAB3" w14:textId="77777777" w:rsidR="001C4BFC" w:rsidRPr="009D46E1" w:rsidRDefault="001C4BFC" w:rsidP="00F66FDF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В каждой таблице есть заголовки и поясняющие строки с данными, а также используется элемент &lt;caption&gt; для заголовка таблицы. Строки в таблицах сгруппированы с использованием тегов &lt;thead&gt;, &lt;tbody&gt; и &lt;tfoot&gt;, что позволяет правильно структурировать информацию и сделать ее более читаемой. Тег &lt;tfoot&gt; используется для указания источников данных.</w:t>
      </w:r>
    </w:p>
    <w:p w14:paraId="5B8A32BF" w14:textId="77777777" w:rsidR="00F66FDF" w:rsidRPr="00F66FDF" w:rsidRDefault="00F66FDF" w:rsidP="00F66FDF">
      <w:pPr>
        <w:pStyle w:val="ac"/>
        <w:keepNext/>
        <w:spacing w:before="0"/>
        <w:ind w:left="0" w:firstLine="0"/>
        <w:jc w:val="center"/>
        <w:rPr>
          <w:sz w:val="36"/>
          <w:szCs w:val="36"/>
        </w:rPr>
      </w:pPr>
      <w:r w:rsidRPr="00F66FDF">
        <w:rPr>
          <w:b w:val="0"/>
          <w:bCs w:val="0"/>
          <w:noProof/>
          <w:sz w:val="36"/>
          <w:szCs w:val="36"/>
        </w:rPr>
        <w:drawing>
          <wp:inline distT="0" distB="0" distL="0" distR="0" wp14:anchorId="1A886D40" wp14:editId="0904E1AA">
            <wp:extent cx="6521450" cy="296291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2387" w14:textId="07FC5654" w:rsidR="00EA27B5" w:rsidRPr="00F66FDF" w:rsidRDefault="00F66FDF" w:rsidP="00F66FDF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F66FD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66FDF">
        <w:rPr>
          <w:i w:val="0"/>
          <w:iCs w:val="0"/>
          <w:color w:val="auto"/>
          <w:sz w:val="24"/>
          <w:szCs w:val="24"/>
        </w:rPr>
        <w:fldChar w:fldCharType="begin"/>
      </w:r>
      <w:r w:rsidRPr="00F66F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6FDF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6</w:t>
      </w:r>
      <w:r w:rsidRPr="00F66FDF">
        <w:rPr>
          <w:i w:val="0"/>
          <w:iCs w:val="0"/>
          <w:color w:val="auto"/>
          <w:sz w:val="24"/>
          <w:szCs w:val="24"/>
        </w:rPr>
        <w:fldChar w:fldCharType="end"/>
      </w:r>
      <w:r w:rsidRPr="00F66FDF">
        <w:rPr>
          <w:i w:val="0"/>
          <w:iCs w:val="0"/>
          <w:color w:val="auto"/>
          <w:sz w:val="24"/>
          <w:szCs w:val="24"/>
        </w:rPr>
        <w:t xml:space="preserve"> – начало второй страницы и цитата</w:t>
      </w:r>
    </w:p>
    <w:p w14:paraId="2D43FBA3" w14:textId="77777777" w:rsidR="00F66FDF" w:rsidRDefault="00F66FDF" w:rsidP="00F66FDF">
      <w:pPr>
        <w:pStyle w:val="ac"/>
        <w:keepNext/>
        <w:spacing w:before="0"/>
        <w:ind w:left="0" w:firstLine="0"/>
      </w:pPr>
      <w:r w:rsidRPr="00F66FDF">
        <w:rPr>
          <w:b w:val="0"/>
          <w:bCs w:val="0"/>
          <w:noProof/>
        </w:rPr>
        <w:lastRenderedPageBreak/>
        <w:drawing>
          <wp:inline distT="0" distB="0" distL="0" distR="0" wp14:anchorId="21096FAC" wp14:editId="108C6175">
            <wp:extent cx="6521450" cy="29260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87D5" w14:textId="2B00889D" w:rsidR="00AA028B" w:rsidRPr="00F66FDF" w:rsidRDefault="00F66FDF" w:rsidP="00F66FDF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F66FD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66FDF">
        <w:rPr>
          <w:i w:val="0"/>
          <w:iCs w:val="0"/>
          <w:color w:val="auto"/>
          <w:sz w:val="24"/>
          <w:szCs w:val="24"/>
        </w:rPr>
        <w:fldChar w:fldCharType="begin"/>
      </w:r>
      <w:r w:rsidRPr="00F66F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6FDF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7</w:t>
      </w:r>
      <w:r w:rsidRPr="00F66FDF">
        <w:rPr>
          <w:i w:val="0"/>
          <w:iCs w:val="0"/>
          <w:color w:val="auto"/>
          <w:sz w:val="24"/>
          <w:szCs w:val="24"/>
        </w:rPr>
        <w:fldChar w:fldCharType="end"/>
      </w:r>
      <w:r w:rsidRPr="00F66FDF">
        <w:rPr>
          <w:i w:val="0"/>
          <w:iCs w:val="0"/>
          <w:color w:val="auto"/>
          <w:sz w:val="24"/>
          <w:szCs w:val="24"/>
        </w:rPr>
        <w:t xml:space="preserve"> – начало основной части второй страницы</w:t>
      </w:r>
    </w:p>
    <w:p w14:paraId="5B4D21DD" w14:textId="77777777" w:rsidR="00F66FDF" w:rsidRDefault="00F66FDF" w:rsidP="00F66FDF">
      <w:pPr>
        <w:pStyle w:val="ac"/>
        <w:keepNext/>
        <w:spacing w:before="0"/>
        <w:ind w:left="0" w:firstLine="0"/>
        <w:jc w:val="center"/>
      </w:pPr>
      <w:r w:rsidRPr="00F66FDF">
        <w:rPr>
          <w:b w:val="0"/>
          <w:bCs w:val="0"/>
          <w:noProof/>
        </w:rPr>
        <w:drawing>
          <wp:inline distT="0" distB="0" distL="0" distR="0" wp14:anchorId="0167248C" wp14:editId="7ACC71F6">
            <wp:extent cx="6521450" cy="29292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6258" w14:textId="5CA2BEB9" w:rsidR="009571E8" w:rsidRDefault="00F66FDF" w:rsidP="00F66FDF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F66FD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66FDF">
        <w:rPr>
          <w:i w:val="0"/>
          <w:iCs w:val="0"/>
          <w:color w:val="auto"/>
          <w:sz w:val="24"/>
          <w:szCs w:val="24"/>
        </w:rPr>
        <w:fldChar w:fldCharType="begin"/>
      </w:r>
      <w:r w:rsidRPr="00F66F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6FDF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8</w:t>
      </w:r>
      <w:r w:rsidRPr="00F66FDF">
        <w:rPr>
          <w:i w:val="0"/>
          <w:iCs w:val="0"/>
          <w:color w:val="auto"/>
          <w:sz w:val="24"/>
          <w:szCs w:val="24"/>
        </w:rPr>
        <w:fldChar w:fldCharType="end"/>
      </w:r>
      <w:r w:rsidRPr="00F66FDF">
        <w:rPr>
          <w:i w:val="0"/>
          <w:iCs w:val="0"/>
          <w:color w:val="auto"/>
          <w:sz w:val="24"/>
          <w:szCs w:val="24"/>
        </w:rPr>
        <w:t xml:space="preserve"> – основная часть второй страницы, часть 1</w:t>
      </w:r>
    </w:p>
    <w:p w14:paraId="03D3E1F5" w14:textId="77777777" w:rsidR="00DD1941" w:rsidRDefault="00DD1941" w:rsidP="00DD1941">
      <w:pPr>
        <w:keepNext/>
        <w:jc w:val="center"/>
      </w:pPr>
      <w:r w:rsidRPr="00DD1941">
        <w:rPr>
          <w:noProof/>
        </w:rPr>
        <w:drawing>
          <wp:inline distT="0" distB="0" distL="0" distR="0" wp14:anchorId="4F3A7AF0" wp14:editId="4EF68349">
            <wp:extent cx="6521450" cy="29806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3"/>
                    <a:stretch/>
                  </pic:blipFill>
                  <pic:spPr bwMode="auto">
                    <a:xfrm>
                      <a:off x="0" y="0"/>
                      <a:ext cx="6521450" cy="298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C8024" w14:textId="6DB68CAF" w:rsidR="00DD1941" w:rsidRDefault="00DD1941" w:rsidP="00DD1941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DD194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D1941">
        <w:rPr>
          <w:i w:val="0"/>
          <w:iCs w:val="0"/>
          <w:color w:val="auto"/>
          <w:sz w:val="24"/>
          <w:szCs w:val="24"/>
        </w:rPr>
        <w:fldChar w:fldCharType="begin"/>
      </w:r>
      <w:r w:rsidRPr="00DD194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D194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DD1941">
        <w:rPr>
          <w:i w:val="0"/>
          <w:iCs w:val="0"/>
          <w:color w:val="auto"/>
          <w:sz w:val="24"/>
          <w:szCs w:val="24"/>
        </w:rPr>
        <w:fldChar w:fldCharType="end"/>
      </w:r>
      <w:r w:rsidRPr="00DD1941">
        <w:rPr>
          <w:i w:val="0"/>
          <w:iCs w:val="0"/>
          <w:color w:val="auto"/>
          <w:sz w:val="24"/>
          <w:szCs w:val="24"/>
        </w:rPr>
        <w:t xml:space="preserve"> – основная часть второй страницы часть 2</w:t>
      </w:r>
    </w:p>
    <w:p w14:paraId="12BC2DD3" w14:textId="77777777" w:rsidR="00DD1941" w:rsidRDefault="00DD1941" w:rsidP="00DD1941">
      <w:pPr>
        <w:keepNext/>
      </w:pPr>
      <w:r w:rsidRPr="00DD1941">
        <w:rPr>
          <w:noProof/>
        </w:rPr>
        <w:lastRenderedPageBreak/>
        <w:drawing>
          <wp:inline distT="0" distB="0" distL="0" distR="0" wp14:anchorId="0149BC35" wp14:editId="7163E816">
            <wp:extent cx="6521450" cy="29597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8A55" w14:textId="1B0518B7" w:rsidR="00DD1941" w:rsidRDefault="00DD1941" w:rsidP="00DD1941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DD194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D1941">
        <w:rPr>
          <w:i w:val="0"/>
          <w:iCs w:val="0"/>
          <w:color w:val="auto"/>
          <w:sz w:val="24"/>
          <w:szCs w:val="24"/>
        </w:rPr>
        <w:fldChar w:fldCharType="begin"/>
      </w:r>
      <w:r w:rsidRPr="00DD194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D194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DD1941">
        <w:rPr>
          <w:i w:val="0"/>
          <w:iCs w:val="0"/>
          <w:color w:val="auto"/>
          <w:sz w:val="24"/>
          <w:szCs w:val="24"/>
        </w:rPr>
        <w:fldChar w:fldCharType="end"/>
      </w:r>
      <w:r w:rsidRPr="00DD1941">
        <w:rPr>
          <w:i w:val="0"/>
          <w:iCs w:val="0"/>
          <w:color w:val="auto"/>
          <w:sz w:val="24"/>
          <w:szCs w:val="24"/>
        </w:rPr>
        <w:t xml:space="preserve"> – основная часть второй страницы, часть 3</w:t>
      </w:r>
    </w:p>
    <w:p w14:paraId="44BE0199" w14:textId="77777777" w:rsidR="00DD1941" w:rsidRDefault="00DD1941" w:rsidP="00DD1941">
      <w:pPr>
        <w:keepNext/>
        <w:jc w:val="center"/>
      </w:pPr>
      <w:r w:rsidRPr="00DD1941">
        <w:rPr>
          <w:noProof/>
        </w:rPr>
        <w:drawing>
          <wp:inline distT="0" distB="0" distL="0" distR="0" wp14:anchorId="3E561549" wp14:editId="29F0448C">
            <wp:extent cx="6521450" cy="29597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5669" w14:textId="63165F6C" w:rsidR="00DD1941" w:rsidRPr="00DD1941" w:rsidRDefault="00DD1941" w:rsidP="00DD1941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DD194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D1941">
        <w:rPr>
          <w:i w:val="0"/>
          <w:iCs w:val="0"/>
          <w:color w:val="auto"/>
          <w:sz w:val="24"/>
          <w:szCs w:val="24"/>
        </w:rPr>
        <w:fldChar w:fldCharType="begin"/>
      </w:r>
      <w:r w:rsidRPr="00DD194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D194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DD1941">
        <w:rPr>
          <w:i w:val="0"/>
          <w:iCs w:val="0"/>
          <w:color w:val="auto"/>
          <w:sz w:val="24"/>
          <w:szCs w:val="24"/>
        </w:rPr>
        <w:fldChar w:fldCharType="end"/>
      </w:r>
      <w:r w:rsidRPr="00DD1941">
        <w:rPr>
          <w:i w:val="0"/>
          <w:iCs w:val="0"/>
          <w:color w:val="auto"/>
          <w:sz w:val="24"/>
          <w:szCs w:val="24"/>
        </w:rPr>
        <w:t xml:space="preserve"> – основная часть второй страницы и подвал</w:t>
      </w:r>
    </w:p>
    <w:p w14:paraId="0943F9E7" w14:textId="383CC2E9" w:rsidR="00694330" w:rsidRPr="009D46E1" w:rsidRDefault="00694330" w:rsidP="00DD194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На третьей </w:t>
      </w:r>
      <w:r w:rsidR="001D2439" w:rsidRPr="009D46E1">
        <w:rPr>
          <w:b w:val="0"/>
          <w:bCs w:val="0"/>
        </w:rPr>
        <w:t>странице расположен список ссылок на сайты, с которых была взята информация для наполнения первой страницы.</w:t>
      </w:r>
    </w:p>
    <w:p w14:paraId="403FA0E4" w14:textId="77777777" w:rsidR="00DD1941" w:rsidRDefault="00DD1941" w:rsidP="00DD1941">
      <w:pPr>
        <w:pStyle w:val="ac"/>
        <w:keepNext/>
        <w:spacing w:before="0"/>
        <w:ind w:left="-709" w:firstLine="286"/>
        <w:jc w:val="center"/>
      </w:pPr>
      <w:r w:rsidRPr="00DD1941">
        <w:rPr>
          <w:b w:val="0"/>
          <w:bCs w:val="0"/>
          <w:noProof/>
        </w:rPr>
        <w:drawing>
          <wp:inline distT="0" distB="0" distL="0" distR="0" wp14:anchorId="42D7C581" wp14:editId="686138EF">
            <wp:extent cx="6521450" cy="242951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0AAC" w14:textId="037184FD" w:rsidR="00694330" w:rsidRPr="00DD1941" w:rsidRDefault="00DD1941" w:rsidP="00DD1941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DD194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D1941">
        <w:rPr>
          <w:i w:val="0"/>
          <w:iCs w:val="0"/>
          <w:color w:val="auto"/>
          <w:sz w:val="24"/>
          <w:szCs w:val="24"/>
        </w:rPr>
        <w:fldChar w:fldCharType="begin"/>
      </w:r>
      <w:r w:rsidRPr="00DD194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D1941">
        <w:rPr>
          <w:i w:val="0"/>
          <w:iCs w:val="0"/>
          <w:color w:val="auto"/>
          <w:sz w:val="24"/>
          <w:szCs w:val="24"/>
        </w:rPr>
        <w:fldChar w:fldCharType="separate"/>
      </w:r>
      <w:r w:rsidRPr="00DD1941">
        <w:rPr>
          <w:i w:val="0"/>
          <w:iCs w:val="0"/>
          <w:noProof/>
          <w:color w:val="auto"/>
          <w:sz w:val="24"/>
          <w:szCs w:val="24"/>
        </w:rPr>
        <w:t>12</w:t>
      </w:r>
      <w:r w:rsidRPr="00DD1941">
        <w:rPr>
          <w:i w:val="0"/>
          <w:iCs w:val="0"/>
          <w:color w:val="auto"/>
          <w:sz w:val="24"/>
          <w:szCs w:val="24"/>
        </w:rPr>
        <w:fldChar w:fldCharType="end"/>
      </w:r>
      <w:r w:rsidRPr="00DD1941">
        <w:rPr>
          <w:i w:val="0"/>
          <w:iCs w:val="0"/>
          <w:color w:val="auto"/>
          <w:sz w:val="24"/>
          <w:szCs w:val="24"/>
        </w:rPr>
        <w:t xml:space="preserve"> – третья страница с использованными источниками</w:t>
      </w:r>
    </w:p>
    <w:p w14:paraId="1DBA25D6" w14:textId="3662EF3A" w:rsidR="00315077" w:rsidRPr="009D46E1" w:rsidRDefault="0060743D" w:rsidP="00DD1941">
      <w:pPr>
        <w:pStyle w:val="1"/>
        <w:spacing w:line="360" w:lineRule="auto"/>
        <w:rPr>
          <w:sz w:val="24"/>
          <w:szCs w:val="24"/>
        </w:rPr>
      </w:pPr>
      <w:bookmarkStart w:id="7" w:name="_Toc190871147"/>
      <w:r w:rsidRPr="009D46E1">
        <w:rPr>
          <w:sz w:val="24"/>
          <w:szCs w:val="24"/>
        </w:rPr>
        <w:lastRenderedPageBreak/>
        <w:t xml:space="preserve">6. </w:t>
      </w:r>
      <w:r w:rsidR="00315077" w:rsidRPr="009D46E1">
        <w:rPr>
          <w:sz w:val="24"/>
          <w:szCs w:val="24"/>
        </w:rPr>
        <w:t>Листинг программного кода</w:t>
      </w:r>
      <w:bookmarkEnd w:id="7"/>
    </w:p>
    <w:p w14:paraId="6AD75241" w14:textId="40E22AB0" w:rsidR="00315077" w:rsidRPr="00FB456A" w:rsidRDefault="00315077" w:rsidP="00DD1941">
      <w:pPr>
        <w:pStyle w:val="ac"/>
        <w:spacing w:before="0"/>
        <w:ind w:left="-76" w:firstLine="0"/>
      </w:pPr>
      <w:r w:rsidRPr="009D46E1">
        <w:rPr>
          <w:lang w:val="en-US"/>
        </w:rPr>
        <w:t>index</w:t>
      </w:r>
      <w:r w:rsidRPr="009D46E1">
        <w:t>.</w:t>
      </w:r>
      <w:r w:rsidRPr="009D46E1">
        <w:rPr>
          <w:lang w:val="en-US"/>
        </w:rPr>
        <w:t>html</w:t>
      </w:r>
    </w:p>
    <w:p w14:paraId="3AD0B0A3" w14:textId="77777777" w:rsidR="00A34DE6" w:rsidRPr="00FB456A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FB456A">
        <w:rPr>
          <w:rFonts w:ascii="Courier New" w:hAnsi="Courier New" w:cs="Courier New"/>
          <w:i/>
          <w:iCs/>
          <w:sz w:val="20"/>
          <w:szCs w:val="20"/>
          <w:lang w:eastAsia="ru-RU"/>
        </w:rPr>
        <w:t>&lt;!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DOCTYPE</w:t>
      </w:r>
      <w:r w:rsidRPr="00FB456A">
        <w:rPr>
          <w:rFonts w:ascii="Courier New" w:hAnsi="Courier New" w:cs="Courier New"/>
          <w:i/>
          <w:iCs/>
          <w:sz w:val="20"/>
          <w:szCs w:val="20"/>
          <w:lang w:eastAsia="ru-RU"/>
        </w:rPr>
        <w:t xml:space="preserve"> 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html</w:t>
      </w:r>
      <w:r w:rsidRPr="00FB456A">
        <w:rPr>
          <w:rFonts w:ascii="Courier New" w:hAnsi="Courier New" w:cs="Courier New"/>
          <w:i/>
          <w:iCs/>
          <w:sz w:val="20"/>
          <w:szCs w:val="20"/>
          <w:lang w:eastAsia="ru-RU"/>
        </w:rPr>
        <w:t>&gt;</w:t>
      </w:r>
    </w:p>
    <w:p w14:paraId="73153EC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"ru"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1160F7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65B2FE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4349803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http-equiv=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"Content-Type"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"text/html; charset=utf-8"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C7B86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9F9669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компании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3FE254C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rel=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"./images/favicon.ico"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8DC060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rel=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"./styles/styles.css"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BE108C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631B5F6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C282F2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1CA626F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D30A65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"header__inner container"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E6B548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"header__logo-title"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971DA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&lt;img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"header__logo"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src=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"./images/header.png"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E59829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&lt;h1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компании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&lt;/h1&gt;</w:t>
      </w:r>
    </w:p>
    <w:p w14:paraId="2AF4669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D0FEF5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75CCF1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E80948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5CE87E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"index.html"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6F3FD3B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EAA4C4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63C30C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"./pages/consoles.html"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E273F8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2BD92C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DB3FF7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"./pages/sources.html"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6D5C035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DF8362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36418BF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BA480C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40EDA65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813331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139BF13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082A2F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EB3274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"section__body"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9F70CE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"section-1"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5B6337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90-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19E1FFC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0E1E461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"section-content"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A72CCA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122BBC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0C8B6EB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5C23CBC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   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1990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была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&lt;abbr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title=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"Super Nintendo Entertainment System"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SNES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&lt;/abbr&gt;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ставшая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культовой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благодаря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играм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таким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как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&lt;em&gt;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World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&lt;/em&gt;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&lt;cite&gt;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&lt;/cite&gt;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Эти игры стали важной частью игровой культуры, получив признание за свою сложность и инновационный дизайн. SNES привнесла множество новых элементов, которые позже стали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lastRenderedPageBreak/>
        <w:t>стандартом в индустрии видеоигр. В это время компания также начала активно работать с различными сторонними разработчиками, что позволило значительно расширить ассортимент игр на своих консолях.</w:t>
      </w:r>
    </w:p>
    <w:p w14:paraId="644E8FC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34EF8FE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56F6D7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EC89B4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Игры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70F982C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2F19F41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&lt;mark&gt;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World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&lt;/mark&gt;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стал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хитом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продаж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&lt;code&gt;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64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&lt;/code&gt;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открыл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эру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трёхмерных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платформеров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установив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новые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стандарты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развития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игр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жанре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Эти игры, благодаря своему геймплею и дизайну, оказали неизгладимое влияние на развитие игр в последующие десятилетия. В 1991 году Nintendo также выпустила одну из самых популярных игр всех времён —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Super Mario Bros. 3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, которая стала не только коммерчески успешной, но и широко признана как одна из лучших видеоигр всех времён. Каждая из этих игр привнесла уникальные элементы, которые затем стали обязательными для платформенных игр.</w:t>
      </w:r>
    </w:p>
    <w:p w14:paraId="11B6D9D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2ECF2C9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CEEC53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F10D4C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&lt;h3&gt;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Влияние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&lt;/h3&gt;</w:t>
      </w:r>
    </w:p>
    <w:p w14:paraId="53C0A60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20AEF19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    Nintendo задала стандарты для игровой индустрии, выпустив знаковые игры и внедрив инновации в графике и управлении. Ее влияние ощущалось не только на консольных рынках, но и на персональных компьютерах, где игры для SNES вдохновляли разработчиков на создание игр с подобным стилем. В это время компания активно внедряла технологии, такие как улучшенная графика и использование многозадачности в играх, что сильно повлияло на дальнейшее развитие игр. Влияние Nintendo распространялось и на рынок аксессуаров, таких как игровые контроллеры, для которых они разрабатывали уникальные решения.</w:t>
      </w:r>
    </w:p>
    <w:p w14:paraId="72767EB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46E875B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EF9E1A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33527F2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7EE52A4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3893AC3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"section-2"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442FD0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2000-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68F17B6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1317654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"section__text"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3940B6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6185A53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В 2001 году Nintendo выпустила GameCube, которая предложила улучшенную графику, но столкнулась с конкуренцией от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&lt;kbd&gt;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PlayStation 2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&lt;/kbd&gt;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&lt;kbd&gt;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Xbox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&lt;/kbd&gt;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. В отличие от своих конкурентов, Nintendo сделала акцент на компактности консоли и продолжала развивать франшизы, такие как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Super Smash Bros.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Metroid Prime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. Несмотря на сильную конкуренцию, GameCube заслужила признание за свою игровую библиотеку и уникальные разработки, такие как контроллер с уникальной эргономикой.</w:t>
      </w:r>
    </w:p>
    <w:p w14:paraId="5F1FF70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6855F09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43FC7BA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В 2004 году компания выпустила Nintendo DS, ставший первым портативным устройством с двумя экранами. В дальнейшем консоль получила огромное количество инновационных игр, и Nintendo DS установила новые рекорды по продажам. В 2006 году появился Nintendo Wii, который стал настоящим феноменом. Инновационный контроллер с датчиками движения позволил привлечь новую аудиторию, включая людей старшего возраста и тех, кто раньше не интересовался видеоиграми. Wii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lastRenderedPageBreak/>
        <w:t>стал одним из самых продаваемых устройств своей эпохи, и Nintendo продолжала укреплять свою репутацию инновационного лидера.</w:t>
      </w:r>
    </w:p>
    <w:p w14:paraId="482137A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3D609DB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3E8E669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802A02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17C69DD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"section-3"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9A2C27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2010-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340BE66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4793426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"section__text"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76757B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529CC95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В 2011 году Nintendo выпустила 3DS, первую портативную консоль с поддержкой 3D без очков. Эта консоль добавила новый элемент в мобильные игры, обеспечив захватывающее ощущение глубины без необходимости носить специальные очки. Вдохновленная успехом предыдущих поколений, Nintendo активно развивала линейку игр для 3DS, таких как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Super Mario 3D Land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The Legend of Zelda: A Link Between Worlds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, которые стали одними из самых популярных игр на платформе.</w:t>
      </w:r>
    </w:p>
    <w:p w14:paraId="63E501E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6387831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60BDDB3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В 2017 году Nintendo совершила настоящий прорыв с Nintendo Switch — гибридной консолью, ставшей мировым хитом. Switch объединила домашний и портативный гейминг, позволив пользователям играть дома и брать свою консоль с собой. Уникальная концепция, удобный интерфейс и поддержка множества игр от разных разработчиков сделали Switch востребованной в разных уголках мира. Консоль быстро завоевала популярность благодаря своим инновациям, а также сильным играм в популярных сериях, таких как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Super Mario Odyssey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The Legend of Zelda: Breath of the Wild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&lt;/em&gt;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6E8F5AC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0C99FB3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A47BAD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CD66FC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498A808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"section-4"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170A7A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Современный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этап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(2020-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39DCCD3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66B9BA7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"section__text"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E33D20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250E46F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В 2020-х Nintendo продолжает поддерживать Switch, выпуская обновленную версию — Switch OLED, которая улучшила качество экрана и добавила новые возможности для игроков. Компания также активно расширяет своё влияние в мобильных играх, кино и мерчандайзинге, используя популярные франшизы, такие как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Super Mario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The Legend of Zelda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, для создания различных товаров и фильмов. Также наблюдается растущий интерес к мобильным приложениям, таким как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Super Mario Run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Fire Emblem Heroes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, которые укрепляют позиции компании на рынке мобильных игр.</w:t>
      </w:r>
    </w:p>
    <w:p w14:paraId="2FC5508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3FAEA92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2A9CF94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Nintendo продолжает развивать идеи интерактивности и пользовательского опыта, внедряя дополненную реальность в такие игры, как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Pokémon GO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, и активно развивает лояльную аудиторию, которая любит инновации и яркие персонажи компании.</w:t>
      </w:r>
    </w:p>
    <w:p w14:paraId="631472D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2286454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41B62F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9B193B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2C7C034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"section-5"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C97BA0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Будущее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53C9621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6FC4A5E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"section__text"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61D8CC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6AF4DF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Nintendo готовится к выпуску новой консоли и продолжает развивать свои культовые франшизы. Компания активно исследует новые технологии, такие как облачный гейминг и виртуальная реальность, что может стать основой для новых революционных продуктов. В будущем, вероятно, мы увидим более интегрированные и персонализированные игры, с фокусом на опыт пользователя и использование новых технологий. Возможности искусственного интеллекта и новых форм взаимодействия с играми обещают радикально изменить то, как будут выглядеть игры в будущем.</w:t>
      </w:r>
    </w:p>
    <w:p w14:paraId="5E4DFC9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70E088E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70F18B9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    В рамках планов на будущее Nintendo также активно работает над улучшением своей инфраструктуры для поддержки облачных сервисов, что откроет новые возможности для игры в любой точке мира без необходимости в мощных устройствах. Ожидается, что будущее компании будет связано с интеграцией технологий виртуальной и дополненной реальности, что откроет новые горизонты для развлечений и образования.</w:t>
      </w:r>
    </w:p>
    <w:p w14:paraId="7D841E9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5096ED8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"section__video"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9246B4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&lt;iframe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src=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"https://vk.com/video_ext.php?oid=-120800128&amp;id=456262540&amp;hash=000ae9f87fc345ff"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width=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"640"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height=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"360"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frameborder=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"0"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allowfullscreen=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"1"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allow=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"autoplay; encrypted-media; fullscreen; picture-in-picture"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&gt;&lt;/iframe&gt;</w:t>
      </w:r>
    </w:p>
    <w:p w14:paraId="153464F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611962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3BBACBE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82E614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76567EE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"section-6"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F4FB19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 (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официальный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сайт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5F5D054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0EA09F1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"section__embed"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304A3A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&lt;embed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src=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"https://www.nintendo.com/us/about/"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width=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"1000"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height=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"400"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40622A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A6BCE8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34DF394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2A46A7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28967BF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301E162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D45DB0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"footer__address"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BF12A4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7DEF0A1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защищены.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566294E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&lt;/div&gt;</w:t>
      </w:r>
    </w:p>
    <w:p w14:paraId="1EF6601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&lt;/div&gt;</w:t>
      </w:r>
    </w:p>
    <w:p w14:paraId="6CD04E5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&lt;/body&gt;</w:t>
      </w:r>
    </w:p>
    <w:p w14:paraId="0E59EAC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&lt;/html&gt;</w:t>
      </w:r>
    </w:p>
    <w:p w14:paraId="3F8C7662" w14:textId="77777777" w:rsidR="00DD1941" w:rsidRPr="009D46E1" w:rsidRDefault="00DD1941" w:rsidP="00A34DE6">
      <w:pPr>
        <w:pStyle w:val="ac"/>
        <w:spacing w:before="0"/>
        <w:ind w:left="0" w:firstLine="0"/>
      </w:pPr>
    </w:p>
    <w:p w14:paraId="7DDA4E58" w14:textId="41AA1A05" w:rsidR="00315077" w:rsidRDefault="00315077" w:rsidP="00DD1941">
      <w:pPr>
        <w:pStyle w:val="ac"/>
        <w:spacing w:before="0"/>
        <w:ind w:left="-76" w:firstLine="0"/>
        <w:rPr>
          <w:lang w:val="en-US"/>
        </w:rPr>
      </w:pPr>
      <w:r w:rsidRPr="009D46E1">
        <w:rPr>
          <w:lang w:val="en-US"/>
        </w:rPr>
        <w:t>c</w:t>
      </w:r>
      <w:r w:rsidR="00A34DE6">
        <w:rPr>
          <w:lang w:val="en-US"/>
        </w:rPr>
        <w:t>onsoles</w:t>
      </w:r>
      <w:r w:rsidRPr="009D46E1">
        <w:rPr>
          <w:lang w:val="en-US"/>
        </w:rPr>
        <w:t>.html</w:t>
      </w:r>
    </w:p>
    <w:p w14:paraId="58E0D7F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44C915C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"ru"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154B22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9446E7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314ED0D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http-equiv=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"Content-Type"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"text/html; charset=utf-8"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7AE29A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F82022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29997B5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rel=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"../images/favicon.ico"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01E9FE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rel=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"../styles/styles.css"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1E8A00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4450213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116CF5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731DE5D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D077F1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"header__inner container"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3A447E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"header__logo-title"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066ACD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&lt;img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"header__logo"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src=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"../images/header.png"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E0100E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&lt;h1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&lt;/h1&gt;</w:t>
      </w:r>
    </w:p>
    <w:p w14:paraId="578D81F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AC033A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A8A73B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C8642D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5BE382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"../index.html"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0D7BE23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4A13EF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8F9DA1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"../pages/consoles.html"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44311D1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B36E38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3C3DE3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"../pages/sources.html"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3C3140A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889D13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6A2CB5B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50446C9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C07F79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08B3127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58D7026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B84916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7CAB75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&lt;blockquote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"quote"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6E7804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Нынче в нашем бизнесе людям со свежими идеями слишком часто не дают ни малейшего шанса. Я думаю, что, будь Tetris показан продюсерам сегодня, то те бы ответили: "Иди переделывай. Мне нужно больше уровней, графику получше и кинематографические сценки. Да и лицензия какого-нибудь крутого фильма тоже не помешает, чтобы заинтересовать публику."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2A312C8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&lt;footer&gt;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— Сатору Ивата, четвёртый президент и генеральный директор компании Nintendo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&lt;/footer&gt;</w:t>
      </w:r>
    </w:p>
    <w:p w14:paraId="3B8670A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&lt;/blockquote&gt;</w:t>
      </w:r>
    </w:p>
    <w:p w14:paraId="2F9C1A7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&lt;img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"picture"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src=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"../images/iwata.jpg"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alt=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"Сатору Ивата держит бананы"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2B1489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"section__body"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3A832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х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годов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7DC62EC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"section__text"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6FD90A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Компания Nintendo, один из крупнейших производителей видеоигр и игровых консолей, начала свою активную деятельность в игровой индустрии с 1980-х годов, но 1990-е стали настоящим переломным моментом. Именно в это время были выпущены некоторые из самых популярных и знаковых игровых систем. В следующие годы консоли Nintendo оставались в центре игровой индустрии, предоставляя игрокам новые технологии и уникальные игры.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</w:p>
    <w:p w14:paraId="38A393B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66691A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57EF442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11178AA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"section__body"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F2FF34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Популярные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х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7D93C75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&lt;picture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"picture"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95481A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&lt;source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srcset=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"../images/SNES.jpg"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media=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"(max-width: 100px)"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/&gt;</w:t>
      </w:r>
    </w:p>
    <w:p w14:paraId="29FE73C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&lt;img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src=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"../images/SNES.jpg"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"SNES 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реклама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style=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"height: 30rem;"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/&gt;</w:t>
      </w:r>
    </w:p>
    <w:p w14:paraId="21AC752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&lt;/picture&gt;</w:t>
      </w:r>
    </w:p>
    <w:p w14:paraId="70174D8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906379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 (SNES)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1990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0E9080B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16-битная графика, поддержка расширений Super FX. Эта консоль стала культовой благодаря улучшенной графике и звуковым возможностям по сравнению с предыдущими поколениями. Она получила множество аксессуаров, включая Super Scope и адаптер для игр с Game Boy.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58A7B26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&lt;/li&gt;</w:t>
      </w:r>
    </w:p>
    <w:p w14:paraId="347491F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Game Boy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- выпущен в 1989 году, но оставался популярным в 90-е.</w:t>
      </w:r>
    </w:p>
    <w:p w14:paraId="77102AB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портативная консоль с монохромным экраном. Game Boy стал прорывом в портативных играх, предлагая долгий срок службы батареи и огромную библиотеку игр. Благодаря простоте и надёжности, консоль завоевала миллионы поклонников по всему миру.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42445A1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42196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1998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29D62CF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Цветной экран, совместимость с играми Game Boy. Эта консоль позволила игрокам впервые увидеть свои любимые игры в цвете, что значительно улучшило визуальное восприятие. Благодаря обратной совместимости пользователи могли играть в свои старые картриджи, что сделало переход на новую консоль более плавным.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188896D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B0F810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1996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2CD6025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64-битная графика, инновационное управление с джойстиком. Nintendo 64 принесла в индустрию трёхмерные миры и легендарные игры. Её уникальный контроллер с тремя рукоятками позволял использовать аналоговый джойстик для более точного управления персонажами в 3D-пространстве.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2923EBA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213C2F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2001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2B2BC6D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32-битная графика, улучшенный портативный опыт. Консоль предлагала более сложные и красочные игры по сравнению с предшественниками. Благодаря компактному дизайну и продвинутой архитектуре, GBA стал хитом среди поклонников портативных игр.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4977EDA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8E5582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2001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31733E9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Хранение игр на mini-DVD, сохранений на карте памяти, улучшение контроллера. GameCube была первой консолью Nintendo, использующей оптические диски, что позволило улучшить качество звука и видео в играх. Контроллер консоли получил признание за удобную эргономику и интуитивное расположение кнопок.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2D33D9D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9395B3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2004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686DDAD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Особенности: Два экрана, один из которых сенсорный, встроенные датчики движения. Nintendo DS представила уникальный подход к игровому процессу, предлагая новые способы взаимодействия с играми с помощью стилуса и сенсорного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lastRenderedPageBreak/>
        <w:t>управления. Это открыло двери для появления множества креативных проектов и инновационных механик.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5972813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8D3090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Wii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2006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730DE4F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Управление с помощью сенсорных пультов, инновационный контроллер Wii Remote. Wii сделала игры более доступными для широкой аудитории, предлагая интуитивное управление движениями. Консоль стала популярной среди семей и привлекла к играм людей, которые ранее не интересовались видеоиграми.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771519D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F8D25B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2011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64EDE5B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3D-эффект без необходимости носить специальные очки, улучшенная графика и обратная совместимость с DS. 3DS стала инновационной консолью, предлагая стереоскопический 3D-экран и расширенные возможности для сетевой игры. Удобная складная конструкция делала её идеальным выбором для игр на ходу.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15930C9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55654D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Wii U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2012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1C01BC7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Сенсорный контроллер с экраном, поддержка HD-графики, совместимость с играми для Wii. Wii U стала предшественницей Nintendo Switch, предложив уникальное сочетание традиционного и портативного геймплея. Контроллер GamePad позволял играть в игры даже без телевизора, что расширило возможности использования консоли.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09A7B41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1B58DB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2017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2D09418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Особенности: Гибридная консоль, которая может использоваться как домашняя приставка или портативное устройство, поддержка Joy-Con контроллеров с сенсорным управлением. Switch стала настоящим хитом благодаря своей универсальности и удобству. Игроки могут легко переключаться между портативным и стационарным режимами, а инновационные Joy-Con контроллеры добавляют разнообразие в игровой процесс.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572482E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EBFEAF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13A5949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5241572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2FB9D3F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"section__body"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7050E7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Таблица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характеристик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6809728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&lt;table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border=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"1"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D7B89D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&lt;caption&gt;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Сравнение характеристик консолей Nintendo с 1990-х годов по 2017 год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&lt;/caption&gt;</w:t>
      </w:r>
    </w:p>
    <w:p w14:paraId="176322E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&lt;thead&gt;</w:t>
      </w:r>
    </w:p>
    <w:p w14:paraId="513E6A5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6283039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&lt;th&gt;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Консоль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&lt;/th&gt;</w:t>
      </w:r>
    </w:p>
    <w:p w14:paraId="572EA71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&lt;th&gt;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Год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выпуска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&lt;/th&gt;</w:t>
      </w:r>
    </w:p>
    <w:p w14:paraId="33CC8C9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&lt;th&gt;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&lt;/th&gt;</w:t>
      </w:r>
    </w:p>
    <w:p w14:paraId="4939A2D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&lt;th&gt;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&lt;/th&gt;</w:t>
      </w:r>
    </w:p>
    <w:p w14:paraId="4329F2B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&lt;th&gt;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Особенности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&lt;/th&gt;</w:t>
      </w:r>
    </w:p>
    <w:p w14:paraId="3B514F0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3952167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&lt;/thead&gt;</w:t>
      </w:r>
    </w:p>
    <w:p w14:paraId="1D339E6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&lt;tbody&gt;</w:t>
      </w:r>
    </w:p>
    <w:p w14:paraId="6051B05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38E6ACE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rowspan=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"2"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Game Boy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485109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1989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FD91F9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Монохромная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79D649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8-бит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7C29614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Портативность, игры на картриджах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5A84D76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354752E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0C44E16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1995 (Game Boy Pocket)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9890D8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Монохромная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9D9DD3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8-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607B47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Уменьшенные размеры, улучшенная батарея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10A3D36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7F23F3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3709D5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 (SNES)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250E37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1990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432B29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16-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7FAB98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16-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8AB517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Mode 7,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расширение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Super FX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F62417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177735C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5356ACD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F31B1F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1996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085F06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64-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D639F4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64-бит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51E2C30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3D-графика, инновационное управление с джойстиком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035FF78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13A69FD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7A4E2F9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484170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1998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A73844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Цветная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CA5E4B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8-бит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434338E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Цветной экран, обратная совместимость с Game Boy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04EC127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6F8D8A2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3F96D4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2E233B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2001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AE6645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32-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3A469A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32-бит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3575CB7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Портативная консоль с улучшенной графикой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030A622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406348A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3BE81A0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23A33D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2001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DE4722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480p, 480i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FFC76A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485 МГц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73616DE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Mini-DVD, карты памяти для сохранений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7BC2842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0546D0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71E8CEC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B50E17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2004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8E7396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3D, 2D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990DDD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32-бит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659C0D6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Два экрана, сенсорный экран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2EBBD38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6AEE67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ECB555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Wii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994DD5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2006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EFD29E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480p (HD-ready)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13E4D9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729 MHz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4E32F09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Сенсорный пульт управления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1343E7A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F1AFC7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3953177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3B76A8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2011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E7F598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3D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69B1DC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268 MHz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7D27E4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3D-эффект без очков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5142ACC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05EC13D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4CC29B2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Wii U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0C7759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2012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EF7322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HD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C4C6F5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1.24 GHz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2B574C2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Сенсорный контроллер, HD-графика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4F10F97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5940064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083DB1C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1D9ECE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2017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6062D41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720p (портативный режим), 1080p (в док-станции)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4A6FD66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4x ARM Cortex-A57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F80983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Гибридная консоль, Joy-Con контроллеры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435C404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&lt;/tr&gt;</w:t>
      </w:r>
    </w:p>
    <w:p w14:paraId="451BF7B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&lt;/tbody&gt;</w:t>
      </w:r>
    </w:p>
    <w:p w14:paraId="5CFBA36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&lt;tfoot&gt;</w:t>
      </w:r>
    </w:p>
    <w:p w14:paraId="3CB800B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&lt;tr&gt;</w:t>
      </w:r>
    </w:p>
    <w:p w14:paraId="7A00D1C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&lt;td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colspan=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"5"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Информация о консолях взята из архивных источников Nintendo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&lt;/td&gt;</w:t>
      </w:r>
    </w:p>
    <w:p w14:paraId="0C7BF8C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0B0413D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&lt;/tfoot&gt;</w:t>
      </w:r>
    </w:p>
    <w:p w14:paraId="367A946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&lt;/table&gt;</w:t>
      </w:r>
    </w:p>
    <w:p w14:paraId="179CC13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73ADF80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74103D1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"section__body"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E03950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Список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популярных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игр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5A7853D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"1"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start=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"1"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535C22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</w:t>
      </w:r>
    </w:p>
    <w:p w14:paraId="0A65A0C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7D64AA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World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2FC0B9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A558EF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4F5ACEA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9B7DC7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Game Boy</w:t>
      </w:r>
    </w:p>
    <w:p w14:paraId="4D910F8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10E840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Pokémon Red/Blue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4EB679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Link's Awakening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5F1F96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6EF9AD5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B7B18D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</w:p>
    <w:p w14:paraId="3C762D6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CB8B52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Pokémon Gold/Silver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509EF0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Oracle of Seasons/Oracle of Ages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924E92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3810EA1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BF0356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</w:p>
    <w:p w14:paraId="493EEA6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DB3F7E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64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C39CAA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Ocarina of Time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02161C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7BB1170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CE9FB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</w:p>
    <w:p w14:paraId="38D3419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B89456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 and Four Swords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C39708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Metroid Fusion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29F475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7380629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F541FF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</w:p>
    <w:p w14:paraId="795B152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48665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Smash Bros. Melee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28C0A4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Sunshine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1730F6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5621979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1C13AC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</w:p>
    <w:p w14:paraId="4CF96DC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7F4C0E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New Super Mario Bros.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3987F4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Phantom Hourglass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C57DD8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41DB2F6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0B58F2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Wii</w:t>
      </w:r>
    </w:p>
    <w:p w14:paraId="2042A39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78B97F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Galaxy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1511DE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Twilight Princess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FF595A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2B7A832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6074F7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</w:p>
    <w:p w14:paraId="317F8E7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5881B7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A Link Between Worlds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19386D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Animal Crossing: New Leaf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3A8513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0B4167A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731567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Wii U</w:t>
      </w:r>
    </w:p>
    <w:p w14:paraId="6ACFF2C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A2397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3D World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883CE2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Splatoon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89211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4EC71E2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7DDDF1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</w:p>
    <w:p w14:paraId="25C381E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&lt;ol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85AE53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The Legend of Zelda: Breath of the Wild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21748B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Super Mario Odyssey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24D6BF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&lt;/ol&gt;</w:t>
      </w:r>
    </w:p>
    <w:p w14:paraId="2F34F57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DB9E2A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&lt;/ol&gt;</w:t>
      </w:r>
    </w:p>
    <w:p w14:paraId="7F38BCE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3EB4493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256934D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&lt;/main&gt;</w:t>
      </w:r>
    </w:p>
    <w:p w14:paraId="501C297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36F978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&lt;address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"footer__address"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B14824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6CD61FF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защищены.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6D95994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&lt;/address&gt;</w:t>
      </w:r>
    </w:p>
    <w:p w14:paraId="1F26228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&lt;/footer&gt;</w:t>
      </w:r>
    </w:p>
    <w:p w14:paraId="1507072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&lt;/body&gt;</w:t>
      </w:r>
    </w:p>
    <w:p w14:paraId="49AB58C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lastRenderedPageBreak/>
        <w:t>&lt;/html&gt;</w:t>
      </w:r>
    </w:p>
    <w:p w14:paraId="34E2E322" w14:textId="77777777" w:rsidR="00DD1941" w:rsidRPr="009D46E1" w:rsidRDefault="00DD1941" w:rsidP="00DD1941">
      <w:pPr>
        <w:pStyle w:val="ac"/>
        <w:spacing w:before="0"/>
        <w:ind w:left="-76" w:firstLine="0"/>
        <w:rPr>
          <w:lang w:val="en-US"/>
        </w:rPr>
      </w:pPr>
    </w:p>
    <w:p w14:paraId="562795D4" w14:textId="2F57BFF3" w:rsidR="00315077" w:rsidRDefault="00315077" w:rsidP="00DD1941">
      <w:pPr>
        <w:pStyle w:val="ac"/>
        <w:spacing w:before="0"/>
        <w:ind w:left="-76" w:firstLine="0"/>
        <w:rPr>
          <w:lang w:val="en-US"/>
        </w:rPr>
      </w:pPr>
      <w:r w:rsidRPr="009D46E1">
        <w:rPr>
          <w:lang w:val="en-US"/>
        </w:rPr>
        <w:t>sources.html</w:t>
      </w:r>
    </w:p>
    <w:p w14:paraId="5F77E5A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6340D703" w14:textId="3A38BD50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"ru"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98574A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1FD9912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8A22E2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0D175B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http-equiv=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"X-UA-Compatible"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"ie=edge"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E9DEEE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0BE2222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rel=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"../images/favicon.ico"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46081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rel=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"../styles/styles.css"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2B0475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3FADECC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61B17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54E2EA6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047D4D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"header__inner container"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EBC873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"header__logo-title"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19BCCF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&lt;img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"header__logo"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src=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"../images/header.png"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112783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&lt;h1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"header__title"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Использованные источники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&lt;/h1&gt;</w:t>
      </w:r>
    </w:p>
    <w:p w14:paraId="6C9BC6E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2F2B5B3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D576D8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E129DE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B3F8A8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"../index.html"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4FB2CD1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973AA7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55FD51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"../pages/consoles.html"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487F049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BDED20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"header__menu-item"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E2CBFA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"header__menu-link"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"../pages/sources.html"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55C0FA0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743C2C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2D93C13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1867C63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02C6CD8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2358892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&lt;hr&gt;</w:t>
      </w:r>
    </w:p>
    <w:p w14:paraId="1691E86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68E2F8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7C1518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"section__body"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E60ECEC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"section__title"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Ссылки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ресурсы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источников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476E0DE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"section__text"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41712A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&lt;ul&gt;</w:t>
      </w:r>
    </w:p>
    <w:p w14:paraId="643481E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D68CCA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"https://habr.com/ru/articles/194662/"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во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главе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с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Хироси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Ямаути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487F993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226244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C49B7D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"https://www.on-off-on.ru/upload/iblock/3d5/3d50d67eb74fd61a4884acc13aaeeced.pdf"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Японской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компании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631D9D7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22F0EF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25EC631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"https://www.nintendo.com/us/about/"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Nintendo - about us (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англ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.)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68E62E2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186662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C0A2FB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"https://thewhitelabel.ru/nintendo-3"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Флоран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Горж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"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Nintendo.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Книга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3 1983-2016 Famicom"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DD5BD93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BD6837F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F7F89D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"https://thewhitelabel.ru/nintendo-4"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Флоран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Горж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"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Nintendo.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Книга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4. 1989-1999 Game Boy"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0AD7A36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DA42CA4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E5145F9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"https://thewhitelabel.ru/game-over"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Дэвид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Шефф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"Game Over.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Как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завоевала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>мир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3EF65CB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C4FAAAE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675392A6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C2DE86A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5839D28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3D4E1202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&lt;/main&gt;</w:t>
      </w:r>
    </w:p>
    <w:p w14:paraId="77159A75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&lt;footer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eastAsia="ru-RU"/>
        </w:rPr>
        <w:t>"footer"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2D38280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&lt;address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"footer__address"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742360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href=</w:t>
      </w:r>
      <w:r w:rsidRPr="00A34DE6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A34DE6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A34D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2206A7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защищены.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50A2081D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&lt;/address&gt;</w:t>
      </w:r>
    </w:p>
    <w:p w14:paraId="731E1E0B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&lt;/footer&gt;</w:t>
      </w:r>
    </w:p>
    <w:p w14:paraId="1B0A66F8" w14:textId="28AE1A6E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&lt;/body&gt;</w:t>
      </w:r>
    </w:p>
    <w:p w14:paraId="791CF947" w14:textId="77777777" w:rsidR="00A34DE6" w:rsidRPr="00A34DE6" w:rsidRDefault="00A34DE6" w:rsidP="00A34D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A34DE6">
        <w:rPr>
          <w:rFonts w:ascii="Courier New" w:hAnsi="Courier New" w:cs="Courier New"/>
          <w:b/>
          <w:bCs/>
          <w:sz w:val="20"/>
          <w:szCs w:val="20"/>
          <w:lang w:eastAsia="ru-RU"/>
        </w:rPr>
        <w:t>&lt;/html&gt;</w:t>
      </w:r>
    </w:p>
    <w:p w14:paraId="546B89E5" w14:textId="77777777" w:rsidR="00A34DE6" w:rsidRPr="009D46E1" w:rsidRDefault="00A34DE6" w:rsidP="00DD1941">
      <w:pPr>
        <w:pStyle w:val="ac"/>
        <w:spacing w:before="0"/>
        <w:ind w:left="-76" w:firstLine="0"/>
        <w:rPr>
          <w:lang w:val="en-US"/>
        </w:rPr>
      </w:pPr>
    </w:p>
    <w:p w14:paraId="029A5763" w14:textId="5B3772EC" w:rsidR="00F162E5" w:rsidRPr="009D46E1" w:rsidRDefault="00370A24" w:rsidP="0089125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8" w:name="_Toc190871148"/>
      <w:r w:rsidRPr="009D46E1">
        <w:rPr>
          <w:sz w:val="24"/>
          <w:szCs w:val="24"/>
        </w:rPr>
        <w:t xml:space="preserve">7. </w:t>
      </w:r>
      <w:r w:rsidR="007623C8" w:rsidRPr="009D46E1">
        <w:rPr>
          <w:sz w:val="24"/>
          <w:szCs w:val="24"/>
        </w:rPr>
        <w:t>Вывод</w:t>
      </w:r>
      <w:bookmarkEnd w:id="8"/>
    </w:p>
    <w:p w14:paraId="08F381A6" w14:textId="3B5E2FA1" w:rsidR="00FD638E" w:rsidRPr="009D46E1" w:rsidRDefault="004872BE" w:rsidP="0089125B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В ходе выполнения</w:t>
      </w:r>
      <w:r w:rsidR="00D8404D" w:rsidRPr="009D46E1">
        <w:rPr>
          <w:b w:val="0"/>
          <w:bCs w:val="0"/>
        </w:rPr>
        <w:t xml:space="preserve"> лабораторной</w:t>
      </w:r>
      <w:r w:rsidRPr="009D46E1">
        <w:rPr>
          <w:b w:val="0"/>
          <w:bCs w:val="0"/>
        </w:rPr>
        <w:t xml:space="preserve"> работы была создана веб-страница с таблицами, на которой представлен</w:t>
      </w:r>
      <w:r w:rsidR="0089125B">
        <w:rPr>
          <w:b w:val="0"/>
          <w:bCs w:val="0"/>
        </w:rPr>
        <w:t xml:space="preserve">а основная история компании </w:t>
      </w:r>
      <w:r w:rsidR="0089125B">
        <w:rPr>
          <w:b w:val="0"/>
          <w:bCs w:val="0"/>
          <w:lang w:val="en-US"/>
        </w:rPr>
        <w:t>Nintendo</w:t>
      </w:r>
      <w:r w:rsidR="0089125B" w:rsidRPr="0089125B">
        <w:rPr>
          <w:b w:val="0"/>
          <w:bCs w:val="0"/>
        </w:rPr>
        <w:t xml:space="preserve"> </w:t>
      </w:r>
      <w:r w:rsidR="0089125B">
        <w:rPr>
          <w:b w:val="0"/>
          <w:bCs w:val="0"/>
        </w:rPr>
        <w:t>с 1990-х годов и сравнительная характеристика консолей</w:t>
      </w:r>
      <w:r w:rsidRPr="009D46E1">
        <w:rPr>
          <w:b w:val="0"/>
          <w:bCs w:val="0"/>
        </w:rPr>
        <w:t>. Структура страницы включает в себя шапку с меню, основной контент с таблицами и изображением, а также подвал с контактной информацией. Использование таблиц с поясняющими заголовками и разделами способствует лучшему восприятию данных.</w:t>
      </w:r>
      <w:r w:rsidR="00D8693B" w:rsidRPr="009D46E1">
        <w:rPr>
          <w:b w:val="0"/>
          <w:bCs w:val="0"/>
        </w:rPr>
        <w:t xml:space="preserve"> </w:t>
      </w:r>
    </w:p>
    <w:sectPr w:rsidR="00FD638E" w:rsidRPr="009D46E1" w:rsidSect="00657971">
      <w:pgSz w:w="11910" w:h="16840"/>
      <w:pgMar w:top="1040" w:right="14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7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8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2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3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4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5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6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7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8" w15:restartNumberingAfterBreak="0">
    <w:nsid w:val="6DA475B2"/>
    <w:multiLevelType w:val="hybridMultilevel"/>
    <w:tmpl w:val="03D0C592"/>
    <w:lvl w:ilvl="0" w:tplc="901611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0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2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7"/>
  </w:num>
  <w:num w:numId="3">
    <w:abstractNumId w:val="27"/>
  </w:num>
  <w:num w:numId="4">
    <w:abstractNumId w:val="22"/>
  </w:num>
  <w:num w:numId="5">
    <w:abstractNumId w:val="21"/>
  </w:num>
  <w:num w:numId="6">
    <w:abstractNumId w:val="26"/>
  </w:num>
  <w:num w:numId="7">
    <w:abstractNumId w:val="18"/>
  </w:num>
  <w:num w:numId="8">
    <w:abstractNumId w:val="4"/>
  </w:num>
  <w:num w:numId="9">
    <w:abstractNumId w:val="24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5"/>
  </w:num>
  <w:num w:numId="15">
    <w:abstractNumId w:val="6"/>
  </w:num>
  <w:num w:numId="16">
    <w:abstractNumId w:val="19"/>
  </w:num>
  <w:num w:numId="17">
    <w:abstractNumId w:val="15"/>
  </w:num>
  <w:num w:numId="18">
    <w:abstractNumId w:val="3"/>
  </w:num>
  <w:num w:numId="19">
    <w:abstractNumId w:val="10"/>
  </w:num>
  <w:num w:numId="20">
    <w:abstractNumId w:val="20"/>
  </w:num>
  <w:num w:numId="21">
    <w:abstractNumId w:val="23"/>
  </w:num>
  <w:num w:numId="22">
    <w:abstractNumId w:val="16"/>
  </w:num>
  <w:num w:numId="23">
    <w:abstractNumId w:val="5"/>
  </w:num>
  <w:num w:numId="24">
    <w:abstractNumId w:val="32"/>
  </w:num>
  <w:num w:numId="25">
    <w:abstractNumId w:val="0"/>
  </w:num>
  <w:num w:numId="26">
    <w:abstractNumId w:val="12"/>
  </w:num>
  <w:num w:numId="27">
    <w:abstractNumId w:val="31"/>
  </w:num>
  <w:num w:numId="28">
    <w:abstractNumId w:val="2"/>
  </w:num>
  <w:num w:numId="29">
    <w:abstractNumId w:val="7"/>
  </w:num>
  <w:num w:numId="30">
    <w:abstractNumId w:val="30"/>
  </w:num>
  <w:num w:numId="31">
    <w:abstractNumId w:val="13"/>
  </w:num>
  <w:num w:numId="32">
    <w:abstractNumId w:val="8"/>
  </w:num>
  <w:num w:numId="33">
    <w:abstractNumId w:val="2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35F13"/>
    <w:rsid w:val="0004018D"/>
    <w:rsid w:val="000455CB"/>
    <w:rsid w:val="00053035"/>
    <w:rsid w:val="00056472"/>
    <w:rsid w:val="00060BB9"/>
    <w:rsid w:val="00061EC1"/>
    <w:rsid w:val="00062F24"/>
    <w:rsid w:val="000644F1"/>
    <w:rsid w:val="00064ABA"/>
    <w:rsid w:val="0008066E"/>
    <w:rsid w:val="00087370"/>
    <w:rsid w:val="00090D2C"/>
    <w:rsid w:val="000A50C1"/>
    <w:rsid w:val="000A71B4"/>
    <w:rsid w:val="000C408C"/>
    <w:rsid w:val="000C7780"/>
    <w:rsid w:val="000C7A05"/>
    <w:rsid w:val="000D7E23"/>
    <w:rsid w:val="000E0E9F"/>
    <w:rsid w:val="000F643B"/>
    <w:rsid w:val="000F6A61"/>
    <w:rsid w:val="000F7BB5"/>
    <w:rsid w:val="00122835"/>
    <w:rsid w:val="00142206"/>
    <w:rsid w:val="0014248A"/>
    <w:rsid w:val="00163FC3"/>
    <w:rsid w:val="00166842"/>
    <w:rsid w:val="00171C68"/>
    <w:rsid w:val="001760C6"/>
    <w:rsid w:val="0018461F"/>
    <w:rsid w:val="001A3CB4"/>
    <w:rsid w:val="001A581B"/>
    <w:rsid w:val="001C4772"/>
    <w:rsid w:val="001C4BFC"/>
    <w:rsid w:val="001D2439"/>
    <w:rsid w:val="001E41C2"/>
    <w:rsid w:val="001F2059"/>
    <w:rsid w:val="001F6207"/>
    <w:rsid w:val="001F6E09"/>
    <w:rsid w:val="00201B5D"/>
    <w:rsid w:val="002034E7"/>
    <w:rsid w:val="00203973"/>
    <w:rsid w:val="00216E54"/>
    <w:rsid w:val="00221984"/>
    <w:rsid w:val="00225E57"/>
    <w:rsid w:val="0023144C"/>
    <w:rsid w:val="0023411A"/>
    <w:rsid w:val="00235A78"/>
    <w:rsid w:val="00240169"/>
    <w:rsid w:val="002425EF"/>
    <w:rsid w:val="002528BE"/>
    <w:rsid w:val="00255AF1"/>
    <w:rsid w:val="00260C18"/>
    <w:rsid w:val="00263388"/>
    <w:rsid w:val="0026686D"/>
    <w:rsid w:val="00267869"/>
    <w:rsid w:val="00272CF4"/>
    <w:rsid w:val="002737A8"/>
    <w:rsid w:val="002777DF"/>
    <w:rsid w:val="002916B9"/>
    <w:rsid w:val="002957E0"/>
    <w:rsid w:val="0029772A"/>
    <w:rsid w:val="002A4B43"/>
    <w:rsid w:val="002A5354"/>
    <w:rsid w:val="002B1423"/>
    <w:rsid w:val="002B368F"/>
    <w:rsid w:val="002C4AD5"/>
    <w:rsid w:val="002C6AE8"/>
    <w:rsid w:val="002D2678"/>
    <w:rsid w:val="002F5338"/>
    <w:rsid w:val="00315077"/>
    <w:rsid w:val="003304DF"/>
    <w:rsid w:val="00331230"/>
    <w:rsid w:val="003446D6"/>
    <w:rsid w:val="00344A4B"/>
    <w:rsid w:val="003565B8"/>
    <w:rsid w:val="003623DE"/>
    <w:rsid w:val="00367561"/>
    <w:rsid w:val="00370A24"/>
    <w:rsid w:val="00376931"/>
    <w:rsid w:val="00377ED3"/>
    <w:rsid w:val="003971E5"/>
    <w:rsid w:val="003B1B8E"/>
    <w:rsid w:val="003B3485"/>
    <w:rsid w:val="003B541D"/>
    <w:rsid w:val="003C6CBA"/>
    <w:rsid w:val="003D01C3"/>
    <w:rsid w:val="003D2045"/>
    <w:rsid w:val="003E41EE"/>
    <w:rsid w:val="003F16E4"/>
    <w:rsid w:val="0040100D"/>
    <w:rsid w:val="00402209"/>
    <w:rsid w:val="00403E06"/>
    <w:rsid w:val="004071B1"/>
    <w:rsid w:val="00411346"/>
    <w:rsid w:val="00417628"/>
    <w:rsid w:val="00420E4E"/>
    <w:rsid w:val="004336FC"/>
    <w:rsid w:val="00440CB1"/>
    <w:rsid w:val="004553F2"/>
    <w:rsid w:val="004670F6"/>
    <w:rsid w:val="004872BE"/>
    <w:rsid w:val="004906D7"/>
    <w:rsid w:val="004932E8"/>
    <w:rsid w:val="00493C03"/>
    <w:rsid w:val="004A3FCC"/>
    <w:rsid w:val="004A530F"/>
    <w:rsid w:val="004A6B75"/>
    <w:rsid w:val="004B400D"/>
    <w:rsid w:val="004D0E88"/>
    <w:rsid w:val="004D3CBC"/>
    <w:rsid w:val="004D65C8"/>
    <w:rsid w:val="004D71A1"/>
    <w:rsid w:val="004E473D"/>
    <w:rsid w:val="004E666D"/>
    <w:rsid w:val="004F1E81"/>
    <w:rsid w:val="0050223E"/>
    <w:rsid w:val="00506E12"/>
    <w:rsid w:val="00521DA8"/>
    <w:rsid w:val="00522DE6"/>
    <w:rsid w:val="0052474B"/>
    <w:rsid w:val="00524C4B"/>
    <w:rsid w:val="00530F0B"/>
    <w:rsid w:val="00536A15"/>
    <w:rsid w:val="00537DC8"/>
    <w:rsid w:val="005476C4"/>
    <w:rsid w:val="0055786D"/>
    <w:rsid w:val="0056767B"/>
    <w:rsid w:val="005702ED"/>
    <w:rsid w:val="00575A21"/>
    <w:rsid w:val="00576DF3"/>
    <w:rsid w:val="00582BC1"/>
    <w:rsid w:val="00591018"/>
    <w:rsid w:val="0059278A"/>
    <w:rsid w:val="005946B3"/>
    <w:rsid w:val="005A323F"/>
    <w:rsid w:val="005A67FD"/>
    <w:rsid w:val="005E38CF"/>
    <w:rsid w:val="005E55FF"/>
    <w:rsid w:val="005F1BE1"/>
    <w:rsid w:val="006045A2"/>
    <w:rsid w:val="00606C6F"/>
    <w:rsid w:val="0060743D"/>
    <w:rsid w:val="0062335B"/>
    <w:rsid w:val="0063250D"/>
    <w:rsid w:val="00647778"/>
    <w:rsid w:val="00657971"/>
    <w:rsid w:val="0066260F"/>
    <w:rsid w:val="00663EB3"/>
    <w:rsid w:val="00677C76"/>
    <w:rsid w:val="00685995"/>
    <w:rsid w:val="006930A7"/>
    <w:rsid w:val="00694330"/>
    <w:rsid w:val="006A1286"/>
    <w:rsid w:val="006A533A"/>
    <w:rsid w:val="006A7227"/>
    <w:rsid w:val="006A7659"/>
    <w:rsid w:val="006A77E7"/>
    <w:rsid w:val="006B0FED"/>
    <w:rsid w:val="006C2CD5"/>
    <w:rsid w:val="006C60C7"/>
    <w:rsid w:val="006E268C"/>
    <w:rsid w:val="006F032D"/>
    <w:rsid w:val="007011AA"/>
    <w:rsid w:val="00711A00"/>
    <w:rsid w:val="00720B58"/>
    <w:rsid w:val="00721272"/>
    <w:rsid w:val="00722532"/>
    <w:rsid w:val="00723FE5"/>
    <w:rsid w:val="007301C6"/>
    <w:rsid w:val="00730A4F"/>
    <w:rsid w:val="00731DAC"/>
    <w:rsid w:val="00734A1F"/>
    <w:rsid w:val="00750884"/>
    <w:rsid w:val="007511F4"/>
    <w:rsid w:val="007527A7"/>
    <w:rsid w:val="007623C8"/>
    <w:rsid w:val="00763338"/>
    <w:rsid w:val="00763793"/>
    <w:rsid w:val="0077615D"/>
    <w:rsid w:val="007828FF"/>
    <w:rsid w:val="007848EC"/>
    <w:rsid w:val="007927AE"/>
    <w:rsid w:val="00794B31"/>
    <w:rsid w:val="007A134D"/>
    <w:rsid w:val="007A54E8"/>
    <w:rsid w:val="007B0B33"/>
    <w:rsid w:val="007B19E7"/>
    <w:rsid w:val="007B3955"/>
    <w:rsid w:val="007C03E6"/>
    <w:rsid w:val="007C0684"/>
    <w:rsid w:val="007C73BE"/>
    <w:rsid w:val="007D4F8F"/>
    <w:rsid w:val="007E131F"/>
    <w:rsid w:val="007E7B83"/>
    <w:rsid w:val="007F03B1"/>
    <w:rsid w:val="007F18D3"/>
    <w:rsid w:val="00804A3A"/>
    <w:rsid w:val="00810227"/>
    <w:rsid w:val="00837A69"/>
    <w:rsid w:val="008758A1"/>
    <w:rsid w:val="0088105E"/>
    <w:rsid w:val="00883699"/>
    <w:rsid w:val="008865A4"/>
    <w:rsid w:val="00886D9C"/>
    <w:rsid w:val="00886DEF"/>
    <w:rsid w:val="0089125B"/>
    <w:rsid w:val="008916A0"/>
    <w:rsid w:val="008A000B"/>
    <w:rsid w:val="008A4AEA"/>
    <w:rsid w:val="008B409B"/>
    <w:rsid w:val="008D0637"/>
    <w:rsid w:val="008E5EAE"/>
    <w:rsid w:val="008F2B0C"/>
    <w:rsid w:val="008F47CB"/>
    <w:rsid w:val="009035D1"/>
    <w:rsid w:val="00922DD4"/>
    <w:rsid w:val="00925D60"/>
    <w:rsid w:val="0092703A"/>
    <w:rsid w:val="009302E8"/>
    <w:rsid w:val="009352DA"/>
    <w:rsid w:val="00940A02"/>
    <w:rsid w:val="00952FF9"/>
    <w:rsid w:val="00953EF9"/>
    <w:rsid w:val="009571E8"/>
    <w:rsid w:val="009948CE"/>
    <w:rsid w:val="00997E8C"/>
    <w:rsid w:val="009A29A9"/>
    <w:rsid w:val="009A318F"/>
    <w:rsid w:val="009A7E1B"/>
    <w:rsid w:val="009B4515"/>
    <w:rsid w:val="009B476F"/>
    <w:rsid w:val="009C36C3"/>
    <w:rsid w:val="009C5C1B"/>
    <w:rsid w:val="009C5CBD"/>
    <w:rsid w:val="009D047B"/>
    <w:rsid w:val="009D214E"/>
    <w:rsid w:val="009D2F53"/>
    <w:rsid w:val="009D430D"/>
    <w:rsid w:val="009D46E1"/>
    <w:rsid w:val="009E230B"/>
    <w:rsid w:val="009F160B"/>
    <w:rsid w:val="009F1721"/>
    <w:rsid w:val="009F744B"/>
    <w:rsid w:val="00A046A4"/>
    <w:rsid w:val="00A04900"/>
    <w:rsid w:val="00A07EEB"/>
    <w:rsid w:val="00A1270E"/>
    <w:rsid w:val="00A15A2A"/>
    <w:rsid w:val="00A34DE6"/>
    <w:rsid w:val="00A4175B"/>
    <w:rsid w:val="00A42763"/>
    <w:rsid w:val="00A436AE"/>
    <w:rsid w:val="00A5203B"/>
    <w:rsid w:val="00A52529"/>
    <w:rsid w:val="00A531E8"/>
    <w:rsid w:val="00A54A78"/>
    <w:rsid w:val="00A56730"/>
    <w:rsid w:val="00A60605"/>
    <w:rsid w:val="00A64963"/>
    <w:rsid w:val="00A663B8"/>
    <w:rsid w:val="00A73F68"/>
    <w:rsid w:val="00A74679"/>
    <w:rsid w:val="00A77F53"/>
    <w:rsid w:val="00A809A0"/>
    <w:rsid w:val="00A9536D"/>
    <w:rsid w:val="00AA028B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4007"/>
    <w:rsid w:val="00AD6087"/>
    <w:rsid w:val="00AE5464"/>
    <w:rsid w:val="00AE674E"/>
    <w:rsid w:val="00AE71CA"/>
    <w:rsid w:val="00AF3D3A"/>
    <w:rsid w:val="00B01689"/>
    <w:rsid w:val="00B0369F"/>
    <w:rsid w:val="00B047E8"/>
    <w:rsid w:val="00B2030B"/>
    <w:rsid w:val="00B224FA"/>
    <w:rsid w:val="00B24791"/>
    <w:rsid w:val="00B346B7"/>
    <w:rsid w:val="00B3779D"/>
    <w:rsid w:val="00B4210D"/>
    <w:rsid w:val="00B600D5"/>
    <w:rsid w:val="00B726BE"/>
    <w:rsid w:val="00B75D29"/>
    <w:rsid w:val="00B7689D"/>
    <w:rsid w:val="00B7761F"/>
    <w:rsid w:val="00B81C62"/>
    <w:rsid w:val="00B916A6"/>
    <w:rsid w:val="00BA11E0"/>
    <w:rsid w:val="00BA327D"/>
    <w:rsid w:val="00BA32F4"/>
    <w:rsid w:val="00BA4CC0"/>
    <w:rsid w:val="00BA4EA0"/>
    <w:rsid w:val="00BA7866"/>
    <w:rsid w:val="00BD56BF"/>
    <w:rsid w:val="00BD5FA5"/>
    <w:rsid w:val="00BD7121"/>
    <w:rsid w:val="00BF0ADE"/>
    <w:rsid w:val="00BF13F8"/>
    <w:rsid w:val="00BF2BE4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34628"/>
    <w:rsid w:val="00C402BF"/>
    <w:rsid w:val="00C41550"/>
    <w:rsid w:val="00C45EAA"/>
    <w:rsid w:val="00C476B5"/>
    <w:rsid w:val="00C55D40"/>
    <w:rsid w:val="00C6526E"/>
    <w:rsid w:val="00C74F64"/>
    <w:rsid w:val="00C86BDC"/>
    <w:rsid w:val="00C87FAF"/>
    <w:rsid w:val="00C93A2F"/>
    <w:rsid w:val="00C9606F"/>
    <w:rsid w:val="00CA43D4"/>
    <w:rsid w:val="00CB11C4"/>
    <w:rsid w:val="00CB7AA0"/>
    <w:rsid w:val="00CC7CD1"/>
    <w:rsid w:val="00CD38F3"/>
    <w:rsid w:val="00CD5E63"/>
    <w:rsid w:val="00CD7645"/>
    <w:rsid w:val="00CE7D22"/>
    <w:rsid w:val="00CF1172"/>
    <w:rsid w:val="00CF2880"/>
    <w:rsid w:val="00D00176"/>
    <w:rsid w:val="00D11E6D"/>
    <w:rsid w:val="00D23885"/>
    <w:rsid w:val="00D33079"/>
    <w:rsid w:val="00D40633"/>
    <w:rsid w:val="00D45FDD"/>
    <w:rsid w:val="00D500AB"/>
    <w:rsid w:val="00D62752"/>
    <w:rsid w:val="00D75115"/>
    <w:rsid w:val="00D75B4A"/>
    <w:rsid w:val="00D7617F"/>
    <w:rsid w:val="00D7698A"/>
    <w:rsid w:val="00D8404D"/>
    <w:rsid w:val="00D8693B"/>
    <w:rsid w:val="00D9048E"/>
    <w:rsid w:val="00D9262C"/>
    <w:rsid w:val="00DA3332"/>
    <w:rsid w:val="00DA6349"/>
    <w:rsid w:val="00DA687C"/>
    <w:rsid w:val="00DA767E"/>
    <w:rsid w:val="00DB15FA"/>
    <w:rsid w:val="00DC1C1E"/>
    <w:rsid w:val="00DD1941"/>
    <w:rsid w:val="00DD3773"/>
    <w:rsid w:val="00DD4B71"/>
    <w:rsid w:val="00DD5724"/>
    <w:rsid w:val="00DE0DAC"/>
    <w:rsid w:val="00DE1A3D"/>
    <w:rsid w:val="00DE28AD"/>
    <w:rsid w:val="00DF1282"/>
    <w:rsid w:val="00DF3BB4"/>
    <w:rsid w:val="00E12545"/>
    <w:rsid w:val="00E20E1C"/>
    <w:rsid w:val="00E23813"/>
    <w:rsid w:val="00E471BB"/>
    <w:rsid w:val="00E5152D"/>
    <w:rsid w:val="00E51B7C"/>
    <w:rsid w:val="00E55C51"/>
    <w:rsid w:val="00E63978"/>
    <w:rsid w:val="00E67A52"/>
    <w:rsid w:val="00E71D33"/>
    <w:rsid w:val="00E74617"/>
    <w:rsid w:val="00E76385"/>
    <w:rsid w:val="00E773FE"/>
    <w:rsid w:val="00E935AD"/>
    <w:rsid w:val="00E93675"/>
    <w:rsid w:val="00EA0F56"/>
    <w:rsid w:val="00EA2576"/>
    <w:rsid w:val="00EA27B5"/>
    <w:rsid w:val="00EA6AE9"/>
    <w:rsid w:val="00EA7E69"/>
    <w:rsid w:val="00EB0D55"/>
    <w:rsid w:val="00EB1E4C"/>
    <w:rsid w:val="00EB5210"/>
    <w:rsid w:val="00EC0E4A"/>
    <w:rsid w:val="00EC2AE5"/>
    <w:rsid w:val="00ED1904"/>
    <w:rsid w:val="00EE06B9"/>
    <w:rsid w:val="00EE3620"/>
    <w:rsid w:val="00EE78F0"/>
    <w:rsid w:val="00EF4A6D"/>
    <w:rsid w:val="00EF5989"/>
    <w:rsid w:val="00F05241"/>
    <w:rsid w:val="00F11744"/>
    <w:rsid w:val="00F162E5"/>
    <w:rsid w:val="00F24CBB"/>
    <w:rsid w:val="00F30C31"/>
    <w:rsid w:val="00F46920"/>
    <w:rsid w:val="00F527F1"/>
    <w:rsid w:val="00F5467A"/>
    <w:rsid w:val="00F55147"/>
    <w:rsid w:val="00F66FDF"/>
    <w:rsid w:val="00F81A09"/>
    <w:rsid w:val="00F87439"/>
    <w:rsid w:val="00F905F0"/>
    <w:rsid w:val="00F91A8F"/>
    <w:rsid w:val="00F91B05"/>
    <w:rsid w:val="00F91DB9"/>
    <w:rsid w:val="00F91EBC"/>
    <w:rsid w:val="00FB456A"/>
    <w:rsid w:val="00FB52A6"/>
    <w:rsid w:val="00FC4C80"/>
    <w:rsid w:val="00FD638E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1C477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21</Pages>
  <Words>5300</Words>
  <Characters>30214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Андрей Матвеев</cp:lastModifiedBy>
  <cp:revision>181</cp:revision>
  <cp:lastPrinted>2024-09-17T15:35:00Z</cp:lastPrinted>
  <dcterms:created xsi:type="dcterms:W3CDTF">2024-09-19T13:29:00Z</dcterms:created>
  <dcterms:modified xsi:type="dcterms:W3CDTF">2025-02-26T12:56:00Z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