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9650" w14:textId="485B4346" w:rsidR="00DF01F2" w:rsidRPr="00371DEA" w:rsidRDefault="00371DEA">
      <w:pPr>
        <w:rPr>
          <w:b/>
          <w:bCs/>
        </w:rPr>
      </w:pPr>
      <w:r w:rsidRPr="00371DEA">
        <w:rPr>
          <w:b/>
          <w:bCs/>
        </w:rPr>
        <w:t>Utilizando Concatenação.</w:t>
      </w:r>
    </w:p>
    <w:p w14:paraId="7030AEA4" w14:textId="121FC33D" w:rsidR="00371DEA" w:rsidRPr="00371DEA" w:rsidRDefault="00371DEA">
      <w:pPr>
        <w:rPr>
          <w:b/>
          <w:bCs/>
        </w:rPr>
      </w:pPr>
      <w:r w:rsidRPr="00371DEA">
        <w:rPr>
          <w:b/>
          <w:bCs/>
        </w:rPr>
        <w:t>O que é concatenação?</w:t>
      </w:r>
    </w:p>
    <w:p w14:paraId="6791A62B" w14:textId="5AB0615C" w:rsidR="00371DEA" w:rsidRDefault="00371DEA">
      <w:r>
        <w:t xml:space="preserve">É um termo usado em computação para designar a operação de unir o conteúdo de duas </w:t>
      </w:r>
      <w:proofErr w:type="spellStart"/>
      <w:r>
        <w:t>strings</w:t>
      </w:r>
      <w:proofErr w:type="spellEnd"/>
      <w:r>
        <w:t xml:space="preserve"> (sequência de caracteres).</w:t>
      </w:r>
    </w:p>
    <w:p w14:paraId="3B93DC11" w14:textId="5E49DB00" w:rsidR="001872E7" w:rsidRDefault="001872E7">
      <w:r>
        <w:t>A concatenação é feita utilizando o símbolo de e comercial ( &amp; ).</w:t>
      </w:r>
    </w:p>
    <w:sectPr w:rsidR="00187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1B"/>
    <w:rsid w:val="001872E7"/>
    <w:rsid w:val="00371DEA"/>
    <w:rsid w:val="00C7501B"/>
    <w:rsid w:val="00D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9B9D"/>
  <w15:chartTrackingRefBased/>
  <w15:docId w15:val="{FB4FE667-C5D9-4099-9233-37CA0298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3</cp:revision>
  <dcterms:created xsi:type="dcterms:W3CDTF">2022-04-23T21:21:00Z</dcterms:created>
  <dcterms:modified xsi:type="dcterms:W3CDTF">2022-04-23T21:38:00Z</dcterms:modified>
</cp:coreProperties>
</file>