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D72FA" w14:textId="77777777" w:rsidR="00616428" w:rsidRDefault="00616428" w:rsidP="004327F3">
      <w:pPr>
        <w:pStyle w:val="TOCHeading"/>
        <w:spacing w:line="360" w:lineRule="auto"/>
        <w:jc w:val="both"/>
        <w:rPr>
          <w:rFonts w:eastAsiaTheme="minorHAnsi" w:cs="Times New Roman"/>
          <w:b w:val="0"/>
          <w:sz w:val="22"/>
          <w:szCs w:val="22"/>
        </w:rPr>
      </w:pPr>
      <w:bookmarkStart w:id="0" w:name="_Hlk524081641"/>
      <w:bookmarkEnd w:id="0"/>
    </w:p>
    <w:p w14:paraId="5959A0E7" w14:textId="77777777" w:rsidR="00F84504" w:rsidRDefault="00616428" w:rsidP="00762F1E">
      <w:pPr>
        <w:pStyle w:val="TOCHeading"/>
        <w:spacing w:line="360" w:lineRule="auto"/>
        <w:jc w:val="both"/>
        <w:rPr>
          <w:noProof/>
        </w:rPr>
      </w:pPr>
      <w:bookmarkStart w:id="1" w:name="_GoBack"/>
      <w:bookmarkEnd w:id="1"/>
      <w:r w:rsidRPr="00616428">
        <w:rPr>
          <w:rFonts w:eastAsiaTheme="minorHAnsi" w:cs="Times New Roman"/>
          <w:b w:val="0"/>
          <w:noProof/>
          <w:sz w:val="22"/>
          <w:szCs w:val="22"/>
        </w:rPr>
        <mc:AlternateContent>
          <mc:Choice Requires="wps">
            <w:drawing>
              <wp:anchor distT="45720" distB="45720" distL="114300" distR="114300" simplePos="0" relativeHeight="251699200" behindDoc="0" locked="0" layoutInCell="1" allowOverlap="1" wp14:anchorId="57725832" wp14:editId="43CF0EE9">
                <wp:simplePos x="0" y="0"/>
                <wp:positionH relativeFrom="margin">
                  <wp:align>left</wp:align>
                </wp:positionH>
                <wp:positionV relativeFrom="paragraph">
                  <wp:posOffset>2331086</wp:posOffset>
                </wp:positionV>
                <wp:extent cx="2360930" cy="87630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noFill/>
                        <a:ln w="9525">
                          <a:noFill/>
                          <a:miter lim="800000"/>
                          <a:headEnd/>
                          <a:tailEnd/>
                        </a:ln>
                      </wps:spPr>
                      <wps:txbx>
                        <w:txbxContent>
                          <w:p w14:paraId="466008EE" w14:textId="77777777" w:rsidR="00CB6C49" w:rsidRDefault="00CB6C4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7725832" id="_x0000_t202" coordsize="21600,21600" o:spt="202" path="m,l,21600r21600,l21600,xe">
                <v:stroke joinstyle="miter"/>
                <v:path gradientshapeok="t" o:connecttype="rect"/>
              </v:shapetype>
              <v:shape id="Text Box 2" o:spid="_x0000_s1026" type="#_x0000_t202" style="position:absolute;left:0;text-align:left;margin-left:0;margin-top:183.55pt;width:185.9pt;height:69pt;z-index:2516992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" filled="f" stroked="f">
                <v:textbox>
                  <w:txbxContent>
                    <w:p w14:paraId="466008EE" w14:textId="77777777" w:rsidR="00CB6C49" w:rsidRDefault="00CB6C49"/>
                  </w:txbxContent>
                </v:textbox>
                <w10:wrap anchorx="margin"/>
              </v:shape>
            </w:pict>
          </mc:Fallback>
        </mc:AlternateContent>
      </w:r>
    </w:p>
    <w:p w14:paraId="328993C9" w14:textId="3EEC55E6" w:rsidR="00616428" w:rsidRPr="00762F1E" w:rsidRDefault="00503061" w:rsidP="00503061">
      <w:pPr>
        <w:pStyle w:val="TOCHeading"/>
        <w:spacing w:line="360" w:lineRule="auto"/>
        <w:jc w:val="center"/>
        <w:rPr>
          <w:rFonts w:eastAsiaTheme="minorHAnsi" w:cs="Times New Roman"/>
          <w:b w:val="0"/>
          <w:sz w:val="22"/>
          <w:szCs w:val="22"/>
        </w:rPr>
      </w:pPr>
      <w:r>
        <w:rPr>
          <w:rFonts w:eastAsiaTheme="minorHAnsi" w:cs="Times New Roman"/>
          <w:b w:val="0"/>
          <w:noProof/>
          <w:sz w:val="22"/>
          <w:szCs w:val="22"/>
        </w:rPr>
        <w:drawing>
          <wp:inline distT="0" distB="0" distL="0" distR="0" wp14:anchorId="0BA82BCE" wp14:editId="1D9A24E1">
            <wp:extent cx="4298767" cy="216408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313563" cy="2171528"/>
                    </a:xfrm>
                    <a:prstGeom prst="rect">
                      <a:avLst/>
                    </a:prstGeom>
                  </pic:spPr>
                </pic:pic>
              </a:graphicData>
            </a:graphic>
          </wp:inline>
        </w:drawing>
      </w:r>
    </w:p>
    <w:p w14:paraId="5A906C39" w14:textId="77777777" w:rsidR="00616428" w:rsidRDefault="00616428" w:rsidP="00616428"/>
    <w:p w14:paraId="2976E16B" w14:textId="79A8226B" w:rsidR="00616428" w:rsidRDefault="00616428" w:rsidP="00616428">
      <w:pPr>
        <w:jc w:val="center"/>
        <w:rPr>
          <w:rFonts w:ascii="Times New Roman" w:hAnsi="Times New Roman" w:cs="Times New Roman"/>
          <w:color w:val="000000" w:themeColor="text1"/>
          <w:sz w:val="70"/>
          <w:szCs w:val="70"/>
          <w:u w:val="single"/>
        </w:rPr>
      </w:pPr>
      <w:r w:rsidRPr="00616428">
        <w:rPr>
          <w:rFonts w:ascii="Times New Roman" w:hAnsi="Times New Roman" w:cs="Times New Roman"/>
          <w:color w:val="000000" w:themeColor="text1"/>
          <w:sz w:val="70"/>
          <w:szCs w:val="70"/>
          <w:u w:val="single"/>
        </w:rPr>
        <w:t xml:space="preserve">User’s </w:t>
      </w:r>
      <w:r w:rsidR="00762F1E">
        <w:rPr>
          <w:rFonts w:ascii="Times New Roman" w:hAnsi="Times New Roman" w:cs="Times New Roman"/>
          <w:color w:val="000000" w:themeColor="text1"/>
          <w:sz w:val="70"/>
          <w:szCs w:val="70"/>
          <w:u w:val="single"/>
        </w:rPr>
        <w:t>M</w:t>
      </w:r>
      <w:r w:rsidRPr="00616428">
        <w:rPr>
          <w:rFonts w:ascii="Times New Roman" w:hAnsi="Times New Roman" w:cs="Times New Roman"/>
          <w:color w:val="000000" w:themeColor="text1"/>
          <w:sz w:val="70"/>
          <w:szCs w:val="70"/>
          <w:u w:val="single"/>
        </w:rPr>
        <w:t>anual</w:t>
      </w:r>
    </w:p>
    <w:p w14:paraId="093B595E" w14:textId="5D74477D" w:rsidR="00616428" w:rsidRPr="00616428" w:rsidRDefault="00616428" w:rsidP="00616428">
      <w:pPr>
        <w:spacing w:after="60"/>
        <w:jc w:val="center"/>
        <w:rPr>
          <w:rFonts w:ascii="Times New Roman" w:hAnsi="Times New Roman" w:cs="Times New Roman"/>
          <w:color w:val="000000" w:themeColor="text1"/>
          <w:sz w:val="30"/>
          <w:szCs w:val="30"/>
        </w:rPr>
      </w:pPr>
      <w:r w:rsidRPr="00616428">
        <w:rPr>
          <w:rFonts w:ascii="Times New Roman" w:hAnsi="Times New Roman" w:cs="Times New Roman"/>
          <w:color w:val="000000" w:themeColor="text1"/>
          <w:sz w:val="30"/>
          <w:szCs w:val="30"/>
        </w:rPr>
        <w:t xml:space="preserve">Developed by: </w:t>
      </w:r>
    </w:p>
    <w:p w14:paraId="50E776A7" w14:textId="5D74477D" w:rsidR="00616428" w:rsidRPr="00616428" w:rsidRDefault="00616428" w:rsidP="00616428">
      <w:pPr>
        <w:spacing w:after="60" w:line="240" w:lineRule="auto"/>
        <w:jc w:val="center"/>
        <w:rPr>
          <w:rFonts w:ascii="Times New Roman" w:hAnsi="Times New Roman" w:cs="Times New Roman"/>
          <w:color w:val="000000" w:themeColor="text1"/>
          <w:sz w:val="30"/>
          <w:szCs w:val="30"/>
        </w:rPr>
      </w:pPr>
      <w:r w:rsidRPr="00616428">
        <w:rPr>
          <w:rFonts w:ascii="Times New Roman" w:hAnsi="Times New Roman" w:cs="Times New Roman"/>
          <w:color w:val="000000" w:themeColor="text1"/>
          <w:sz w:val="30"/>
          <w:szCs w:val="30"/>
        </w:rPr>
        <w:t>Arya Shahdi</w:t>
      </w:r>
    </w:p>
    <w:p w14:paraId="171A89B0" w14:textId="192B106A" w:rsidR="00616428" w:rsidRPr="00616428" w:rsidRDefault="00616428" w:rsidP="00616428">
      <w:pPr>
        <w:spacing w:after="60" w:line="240" w:lineRule="auto"/>
        <w:jc w:val="center"/>
        <w:rPr>
          <w:rFonts w:ascii="Times New Roman" w:hAnsi="Times New Roman" w:cs="Times New Roman"/>
          <w:color w:val="000000" w:themeColor="text1"/>
          <w:sz w:val="30"/>
          <w:szCs w:val="30"/>
        </w:rPr>
      </w:pPr>
      <w:proofErr w:type="spellStart"/>
      <w:r w:rsidRPr="00616428">
        <w:rPr>
          <w:rFonts w:ascii="Times New Roman" w:hAnsi="Times New Roman" w:cs="Times New Roman"/>
          <w:color w:val="000000" w:themeColor="text1"/>
          <w:sz w:val="30"/>
          <w:szCs w:val="30"/>
        </w:rPr>
        <w:t>Ekarit</w:t>
      </w:r>
      <w:proofErr w:type="spellEnd"/>
      <w:r w:rsidRPr="00616428">
        <w:rPr>
          <w:rFonts w:ascii="Times New Roman" w:hAnsi="Times New Roman" w:cs="Times New Roman"/>
          <w:color w:val="000000" w:themeColor="text1"/>
          <w:sz w:val="30"/>
          <w:szCs w:val="30"/>
        </w:rPr>
        <w:t xml:space="preserve"> </w:t>
      </w:r>
      <w:proofErr w:type="spellStart"/>
      <w:r w:rsidRPr="00616428">
        <w:rPr>
          <w:rFonts w:ascii="Times New Roman" w:hAnsi="Times New Roman" w:cs="Times New Roman"/>
          <w:color w:val="000000" w:themeColor="text1"/>
          <w:sz w:val="30"/>
          <w:szCs w:val="30"/>
        </w:rPr>
        <w:t>Panacharoensawad</w:t>
      </w:r>
      <w:proofErr w:type="spellEnd"/>
    </w:p>
    <w:p w14:paraId="3513981B" w14:textId="4BBF17E1" w:rsidR="00616428" w:rsidRDefault="00616428" w:rsidP="00616428">
      <w:pPr>
        <w:rPr>
          <w:rFonts w:ascii="Times New Roman" w:hAnsi="Times New Roman" w:cs="Times New Roman"/>
          <w:color w:val="000000" w:themeColor="text1"/>
          <w:sz w:val="70"/>
          <w:szCs w:val="70"/>
          <w:u w:val="single"/>
        </w:rPr>
      </w:pPr>
    </w:p>
    <w:p w14:paraId="7D03E4EE" w14:textId="197288A2" w:rsidR="00616428" w:rsidRDefault="00616428" w:rsidP="00616428">
      <w:pPr>
        <w:jc w:val="center"/>
        <w:rPr>
          <w:rFonts w:ascii="Times New Roman" w:hAnsi="Times New Roman" w:cs="Times New Roman"/>
          <w:color w:val="000000" w:themeColor="text1"/>
          <w:sz w:val="70"/>
          <w:szCs w:val="70"/>
          <w:u w:val="single"/>
        </w:rPr>
      </w:pPr>
    </w:p>
    <w:p w14:paraId="54E2C3F0" w14:textId="79970E2F" w:rsidR="00762F1E" w:rsidRDefault="00762F1E" w:rsidP="00616428">
      <w:pPr>
        <w:jc w:val="center"/>
        <w:rPr>
          <w:rFonts w:ascii="Times New Roman" w:hAnsi="Times New Roman" w:cs="Times New Roman"/>
          <w:color w:val="000000" w:themeColor="text1"/>
          <w:sz w:val="30"/>
          <w:szCs w:val="30"/>
          <w:u w:val="single"/>
        </w:rPr>
      </w:pPr>
    </w:p>
    <w:p w14:paraId="330814FD" w14:textId="47FD626D" w:rsidR="00762F1E" w:rsidRDefault="00762F1E" w:rsidP="00616428">
      <w:pPr>
        <w:jc w:val="center"/>
        <w:rPr>
          <w:rFonts w:ascii="Times New Roman" w:hAnsi="Times New Roman" w:cs="Times New Roman"/>
          <w:color w:val="000000" w:themeColor="text1"/>
          <w:sz w:val="30"/>
          <w:szCs w:val="30"/>
          <w:u w:val="single"/>
        </w:rPr>
      </w:pPr>
    </w:p>
    <w:p w14:paraId="76B61A32" w14:textId="77777777" w:rsidR="00762F1E" w:rsidRPr="00762F1E" w:rsidRDefault="00762F1E" w:rsidP="00762F1E">
      <w:pPr>
        <w:rPr>
          <w:rFonts w:ascii="Times New Roman" w:hAnsi="Times New Roman" w:cs="Times New Roman"/>
          <w:color w:val="000000" w:themeColor="text1"/>
          <w:sz w:val="30"/>
          <w:szCs w:val="30"/>
          <w:u w:val="single"/>
        </w:rPr>
      </w:pPr>
    </w:p>
    <w:p w14:paraId="1B006547" w14:textId="7561A45D" w:rsidR="00616428" w:rsidRPr="00762F1E" w:rsidRDefault="00503061" w:rsidP="00762F1E">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October</w:t>
      </w:r>
      <w:r w:rsidR="00616428" w:rsidRPr="00762F1E">
        <w:rPr>
          <w:rFonts w:ascii="Times New Roman" w:hAnsi="Times New Roman" w:cs="Times New Roman"/>
          <w:color w:val="000000" w:themeColor="text1"/>
          <w:sz w:val="30"/>
          <w:szCs w:val="30"/>
        </w:rPr>
        <w:t xml:space="preserve"> 2018</w:t>
      </w:r>
    </w:p>
    <w:sdt>
      <w:sdtPr>
        <w:rPr>
          <w:rFonts w:asciiTheme="minorHAnsi" w:eastAsiaTheme="minorHAnsi" w:hAnsiTheme="minorHAnsi" w:cs="Times New Roman"/>
          <w:b w:val="0"/>
          <w:color w:val="auto"/>
          <w:sz w:val="22"/>
          <w:szCs w:val="22"/>
        </w:rPr>
        <w:id w:val="-656064250"/>
        <w:docPartObj>
          <w:docPartGallery w:val="Table of Contents"/>
          <w:docPartUnique/>
        </w:docPartObj>
      </w:sdtPr>
      <w:sdtEndPr>
        <w:rPr>
          <w:bCs/>
          <w:noProof/>
        </w:rPr>
      </w:sdtEndPr>
      <w:sdtContent>
        <w:p w14:paraId="0D4F4D66" w14:textId="4DA3ABBE" w:rsidR="0029674E" w:rsidRPr="00B72640" w:rsidRDefault="0029674E" w:rsidP="004327F3">
          <w:pPr>
            <w:pStyle w:val="TOCHeading"/>
            <w:spacing w:line="360" w:lineRule="auto"/>
            <w:jc w:val="both"/>
            <w:rPr>
              <w:rFonts w:cs="Times New Roman"/>
            </w:rPr>
          </w:pPr>
          <w:r w:rsidRPr="00B72640">
            <w:rPr>
              <w:rFonts w:cs="Times New Roman"/>
            </w:rPr>
            <w:t>Contents</w:t>
          </w:r>
        </w:p>
        <w:p w14:paraId="54AFE2F7" w14:textId="2CB91876" w:rsidR="00A705CD" w:rsidRDefault="0029674E">
          <w:pPr>
            <w:pStyle w:val="TOC1"/>
            <w:tabs>
              <w:tab w:val="left" w:pos="440"/>
              <w:tab w:val="right" w:leader="dot" w:pos="9350"/>
            </w:tabs>
            <w:rPr>
              <w:rFonts w:asciiTheme="minorHAnsi" w:eastAsiaTheme="minorEastAsia" w:hAnsiTheme="minorHAnsi" w:cstheme="minorBidi"/>
              <w:b w:val="0"/>
              <w:bCs w:val="0"/>
              <w:caps w:val="0"/>
              <w:noProof/>
              <w:szCs w:val="22"/>
            </w:rPr>
          </w:pPr>
          <w:r w:rsidRPr="00B72640">
            <w:rPr>
              <w:rFonts w:cs="Times New Roman"/>
              <w:noProof/>
              <w:color w:val="000000" w:themeColor="text1"/>
            </w:rPr>
            <w:fldChar w:fldCharType="begin"/>
          </w:r>
          <w:r w:rsidRPr="00B72640">
            <w:rPr>
              <w:rFonts w:cs="Times New Roman"/>
              <w:noProof/>
              <w:color w:val="000000" w:themeColor="text1"/>
            </w:rPr>
            <w:instrText xml:space="preserve"> TOC \o "1-3" \h \z \u </w:instrText>
          </w:r>
          <w:r w:rsidRPr="00B72640">
            <w:rPr>
              <w:rFonts w:cs="Times New Roman"/>
              <w:noProof/>
              <w:color w:val="000000" w:themeColor="text1"/>
            </w:rPr>
            <w:fldChar w:fldCharType="separate"/>
          </w:r>
          <w:hyperlink w:anchor="_Toc527614872" w:history="1">
            <w:r w:rsidR="00A705CD" w:rsidRPr="00A27360">
              <w:rPr>
                <w:rStyle w:val="Hyperlink"/>
                <w:rFonts w:ascii="Wingdings" w:hAnsi="Wingdings" w:cs="Times New Roman"/>
                <w:noProof/>
                <w14:scene3d>
                  <w14:camera w14:prst="orthographicFront"/>
                  <w14:lightRig w14:rig="threePt" w14:dir="t">
                    <w14:rot w14:lat="0" w14:lon="0" w14:rev="0"/>
                  </w14:lightRig>
                </w14:scene3d>
              </w:rPr>
              <w:t></w:t>
            </w:r>
            <w:r w:rsidR="00A705CD">
              <w:rPr>
                <w:rFonts w:asciiTheme="minorHAnsi" w:eastAsiaTheme="minorEastAsia" w:hAnsiTheme="minorHAnsi" w:cstheme="minorBidi"/>
                <w:b w:val="0"/>
                <w:bCs w:val="0"/>
                <w:caps w:val="0"/>
                <w:noProof/>
                <w:szCs w:val="22"/>
              </w:rPr>
              <w:tab/>
            </w:r>
            <w:r w:rsidR="00A705CD" w:rsidRPr="00A27360">
              <w:rPr>
                <w:rStyle w:val="Hyperlink"/>
                <w:rFonts w:cs="Times New Roman"/>
                <w:noProof/>
              </w:rPr>
              <w:t>Overview</w:t>
            </w:r>
            <w:r w:rsidR="00A705CD">
              <w:rPr>
                <w:noProof/>
                <w:webHidden/>
              </w:rPr>
              <w:tab/>
            </w:r>
            <w:r w:rsidR="00A705CD">
              <w:rPr>
                <w:noProof/>
                <w:webHidden/>
              </w:rPr>
              <w:fldChar w:fldCharType="begin"/>
            </w:r>
            <w:r w:rsidR="00A705CD">
              <w:rPr>
                <w:noProof/>
                <w:webHidden/>
              </w:rPr>
              <w:instrText xml:space="preserve"> PAGEREF _Toc527614872 \h </w:instrText>
            </w:r>
            <w:r w:rsidR="00A705CD">
              <w:rPr>
                <w:noProof/>
                <w:webHidden/>
              </w:rPr>
            </w:r>
            <w:r w:rsidR="00A705CD">
              <w:rPr>
                <w:noProof/>
                <w:webHidden/>
              </w:rPr>
              <w:fldChar w:fldCharType="separate"/>
            </w:r>
            <w:r w:rsidR="00A07BEF">
              <w:rPr>
                <w:noProof/>
                <w:webHidden/>
              </w:rPr>
              <w:t>2</w:t>
            </w:r>
            <w:r w:rsidR="00A705CD">
              <w:rPr>
                <w:noProof/>
                <w:webHidden/>
              </w:rPr>
              <w:fldChar w:fldCharType="end"/>
            </w:r>
          </w:hyperlink>
        </w:p>
        <w:p w14:paraId="7AA30128" w14:textId="110F717F" w:rsidR="00A705CD" w:rsidRDefault="008D451F">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14873" w:history="1">
            <w:r w:rsidR="00A705CD" w:rsidRPr="00A27360">
              <w:rPr>
                <w:rStyle w:val="Hyperlink"/>
                <w:rFonts w:ascii="Wingdings" w:hAnsi="Wingdings"/>
                <w:noProof/>
                <w14:scene3d>
                  <w14:camera w14:prst="orthographicFront"/>
                  <w14:lightRig w14:rig="threePt" w14:dir="t">
                    <w14:rot w14:lat="0" w14:lon="0" w14:rev="0"/>
                  </w14:lightRig>
                </w14:scene3d>
              </w:rPr>
              <w:t></w:t>
            </w:r>
            <w:r w:rsidR="00A705CD">
              <w:rPr>
                <w:rFonts w:asciiTheme="minorHAnsi" w:eastAsiaTheme="minorEastAsia" w:hAnsiTheme="minorHAnsi" w:cstheme="minorBidi"/>
                <w:b w:val="0"/>
                <w:bCs w:val="0"/>
                <w:caps w:val="0"/>
                <w:noProof/>
                <w:szCs w:val="22"/>
              </w:rPr>
              <w:tab/>
            </w:r>
            <w:r w:rsidR="00A705CD" w:rsidRPr="00A27360">
              <w:rPr>
                <w:rStyle w:val="Hyperlink"/>
                <w:noProof/>
              </w:rPr>
              <w:t>Binary System</w:t>
            </w:r>
            <w:r w:rsidR="00A705CD">
              <w:rPr>
                <w:noProof/>
                <w:webHidden/>
              </w:rPr>
              <w:tab/>
            </w:r>
            <w:r w:rsidR="00A705CD">
              <w:rPr>
                <w:noProof/>
                <w:webHidden/>
              </w:rPr>
              <w:fldChar w:fldCharType="begin"/>
            </w:r>
            <w:r w:rsidR="00A705CD">
              <w:rPr>
                <w:noProof/>
                <w:webHidden/>
              </w:rPr>
              <w:instrText xml:space="preserve"> PAGEREF _Toc527614873 \h </w:instrText>
            </w:r>
            <w:r w:rsidR="00A705CD">
              <w:rPr>
                <w:noProof/>
                <w:webHidden/>
              </w:rPr>
            </w:r>
            <w:r w:rsidR="00A705CD">
              <w:rPr>
                <w:noProof/>
                <w:webHidden/>
              </w:rPr>
              <w:fldChar w:fldCharType="separate"/>
            </w:r>
            <w:r w:rsidR="00A07BEF">
              <w:rPr>
                <w:noProof/>
                <w:webHidden/>
              </w:rPr>
              <w:t>3</w:t>
            </w:r>
            <w:r w:rsidR="00A705CD">
              <w:rPr>
                <w:noProof/>
                <w:webHidden/>
              </w:rPr>
              <w:fldChar w:fldCharType="end"/>
            </w:r>
          </w:hyperlink>
        </w:p>
        <w:p w14:paraId="5A705D28" w14:textId="49415AF2" w:rsidR="00A705CD" w:rsidRDefault="008D451F">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14874" w:history="1">
            <w:r w:rsidR="00A705CD" w:rsidRPr="00A27360">
              <w:rPr>
                <w:rStyle w:val="Hyperlink"/>
                <w:rFonts w:ascii="Wingdings" w:hAnsi="Wingdings" w:cs="Times New Roman"/>
                <w:noProof/>
              </w:rPr>
              <w:t></w:t>
            </w:r>
            <w:r w:rsidR="00A705CD">
              <w:rPr>
                <w:rFonts w:asciiTheme="minorHAnsi" w:eastAsiaTheme="minorEastAsia" w:hAnsiTheme="minorHAnsi" w:cstheme="minorBidi"/>
                <w:smallCaps w:val="0"/>
                <w:noProof/>
                <w:sz w:val="22"/>
                <w:szCs w:val="22"/>
              </w:rPr>
              <w:tab/>
            </w:r>
            <w:r w:rsidR="00A705CD" w:rsidRPr="00A27360">
              <w:rPr>
                <w:rStyle w:val="Hyperlink"/>
                <w:rFonts w:cs="Times New Roman"/>
                <w:noProof/>
              </w:rPr>
              <w:t>Inputs</w:t>
            </w:r>
            <w:r w:rsidR="00A705CD">
              <w:rPr>
                <w:noProof/>
                <w:webHidden/>
              </w:rPr>
              <w:tab/>
            </w:r>
            <w:r w:rsidR="00A705CD">
              <w:rPr>
                <w:noProof/>
                <w:webHidden/>
              </w:rPr>
              <w:fldChar w:fldCharType="begin"/>
            </w:r>
            <w:r w:rsidR="00A705CD">
              <w:rPr>
                <w:noProof/>
                <w:webHidden/>
              </w:rPr>
              <w:instrText xml:space="preserve"> PAGEREF _Toc527614874 \h </w:instrText>
            </w:r>
            <w:r w:rsidR="00A705CD">
              <w:rPr>
                <w:noProof/>
                <w:webHidden/>
              </w:rPr>
            </w:r>
            <w:r w:rsidR="00A705CD">
              <w:rPr>
                <w:noProof/>
                <w:webHidden/>
              </w:rPr>
              <w:fldChar w:fldCharType="separate"/>
            </w:r>
            <w:r w:rsidR="00A07BEF">
              <w:rPr>
                <w:noProof/>
                <w:webHidden/>
              </w:rPr>
              <w:t>3</w:t>
            </w:r>
            <w:r w:rsidR="00A705CD">
              <w:rPr>
                <w:noProof/>
                <w:webHidden/>
              </w:rPr>
              <w:fldChar w:fldCharType="end"/>
            </w:r>
          </w:hyperlink>
        </w:p>
        <w:p w14:paraId="23B2AAAA" w14:textId="2DE349E0" w:rsidR="00A705CD" w:rsidRDefault="008D451F">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14875" w:history="1">
            <w:r w:rsidR="00A705CD" w:rsidRPr="00A27360">
              <w:rPr>
                <w:rStyle w:val="Hyperlink"/>
                <w:rFonts w:ascii="Wingdings" w:hAnsi="Wingdings" w:cs="Times New Roman"/>
                <w:noProof/>
              </w:rPr>
              <w:t></w:t>
            </w:r>
            <w:r w:rsidR="00A705CD">
              <w:rPr>
                <w:rFonts w:asciiTheme="minorHAnsi" w:eastAsiaTheme="minorEastAsia" w:hAnsiTheme="minorHAnsi" w:cstheme="minorBidi"/>
                <w:smallCaps w:val="0"/>
                <w:noProof/>
                <w:sz w:val="22"/>
                <w:szCs w:val="22"/>
              </w:rPr>
              <w:tab/>
            </w:r>
            <w:r w:rsidR="00A705CD" w:rsidRPr="00A27360">
              <w:rPr>
                <w:rStyle w:val="Hyperlink"/>
                <w:rFonts w:cs="Times New Roman"/>
                <w:noProof/>
              </w:rPr>
              <w:t>Outputs</w:t>
            </w:r>
            <w:r w:rsidR="00A705CD">
              <w:rPr>
                <w:noProof/>
                <w:webHidden/>
              </w:rPr>
              <w:tab/>
            </w:r>
            <w:r w:rsidR="00A705CD">
              <w:rPr>
                <w:noProof/>
                <w:webHidden/>
              </w:rPr>
              <w:fldChar w:fldCharType="begin"/>
            </w:r>
            <w:r w:rsidR="00A705CD">
              <w:rPr>
                <w:noProof/>
                <w:webHidden/>
              </w:rPr>
              <w:instrText xml:space="preserve"> PAGEREF _Toc527614875 \h </w:instrText>
            </w:r>
            <w:r w:rsidR="00A705CD">
              <w:rPr>
                <w:noProof/>
                <w:webHidden/>
              </w:rPr>
            </w:r>
            <w:r w:rsidR="00A705CD">
              <w:rPr>
                <w:noProof/>
                <w:webHidden/>
              </w:rPr>
              <w:fldChar w:fldCharType="separate"/>
            </w:r>
            <w:r w:rsidR="00A07BEF">
              <w:rPr>
                <w:noProof/>
                <w:webHidden/>
              </w:rPr>
              <w:t>7</w:t>
            </w:r>
            <w:r w:rsidR="00A705CD">
              <w:rPr>
                <w:noProof/>
                <w:webHidden/>
              </w:rPr>
              <w:fldChar w:fldCharType="end"/>
            </w:r>
          </w:hyperlink>
        </w:p>
        <w:p w14:paraId="1849FB26" w14:textId="29304B09" w:rsidR="00A705CD" w:rsidRDefault="008D451F">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14876" w:history="1">
            <w:r w:rsidR="00A705CD" w:rsidRPr="00A27360">
              <w:rPr>
                <w:rStyle w:val="Hyperlink"/>
                <w:rFonts w:ascii="Wingdings" w:hAnsi="Wingdings" w:cs="Times New Roman"/>
                <w:noProof/>
                <w14:scene3d>
                  <w14:camera w14:prst="orthographicFront"/>
                  <w14:lightRig w14:rig="threePt" w14:dir="t">
                    <w14:rot w14:lat="0" w14:lon="0" w14:rev="0"/>
                  </w14:lightRig>
                </w14:scene3d>
              </w:rPr>
              <w:t></w:t>
            </w:r>
            <w:r w:rsidR="00A705CD">
              <w:rPr>
                <w:rFonts w:asciiTheme="minorHAnsi" w:eastAsiaTheme="minorEastAsia" w:hAnsiTheme="minorHAnsi" w:cstheme="minorBidi"/>
                <w:b w:val="0"/>
                <w:bCs w:val="0"/>
                <w:caps w:val="0"/>
                <w:noProof/>
                <w:szCs w:val="22"/>
              </w:rPr>
              <w:tab/>
            </w:r>
            <w:r w:rsidR="00A705CD" w:rsidRPr="00A27360">
              <w:rPr>
                <w:rStyle w:val="Hyperlink"/>
                <w:rFonts w:cs="Times New Roman"/>
                <w:noProof/>
              </w:rPr>
              <w:t>Multi-component system</w:t>
            </w:r>
            <w:r w:rsidR="00A705CD">
              <w:rPr>
                <w:noProof/>
                <w:webHidden/>
              </w:rPr>
              <w:tab/>
            </w:r>
            <w:r w:rsidR="00A705CD">
              <w:rPr>
                <w:noProof/>
                <w:webHidden/>
              </w:rPr>
              <w:fldChar w:fldCharType="begin"/>
            </w:r>
            <w:r w:rsidR="00A705CD">
              <w:rPr>
                <w:noProof/>
                <w:webHidden/>
              </w:rPr>
              <w:instrText xml:space="preserve"> PAGEREF _Toc527614876 \h </w:instrText>
            </w:r>
            <w:r w:rsidR="00A705CD">
              <w:rPr>
                <w:noProof/>
                <w:webHidden/>
              </w:rPr>
            </w:r>
            <w:r w:rsidR="00A705CD">
              <w:rPr>
                <w:noProof/>
                <w:webHidden/>
              </w:rPr>
              <w:fldChar w:fldCharType="separate"/>
            </w:r>
            <w:r w:rsidR="00A07BEF">
              <w:rPr>
                <w:noProof/>
                <w:webHidden/>
              </w:rPr>
              <w:t>7</w:t>
            </w:r>
            <w:r w:rsidR="00A705CD">
              <w:rPr>
                <w:noProof/>
                <w:webHidden/>
              </w:rPr>
              <w:fldChar w:fldCharType="end"/>
            </w:r>
          </w:hyperlink>
        </w:p>
        <w:p w14:paraId="6934ADE7" w14:textId="7ADF52D4" w:rsidR="00A705CD" w:rsidRDefault="008D451F">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14877" w:history="1">
            <w:r w:rsidR="00A705CD" w:rsidRPr="00A27360">
              <w:rPr>
                <w:rStyle w:val="Hyperlink"/>
                <w:rFonts w:ascii="Wingdings" w:hAnsi="Wingdings" w:cs="Times New Roman"/>
                <w:noProof/>
              </w:rPr>
              <w:t></w:t>
            </w:r>
            <w:r w:rsidR="00A705CD">
              <w:rPr>
                <w:rFonts w:asciiTheme="minorHAnsi" w:eastAsiaTheme="minorEastAsia" w:hAnsiTheme="minorHAnsi" w:cstheme="minorBidi"/>
                <w:smallCaps w:val="0"/>
                <w:noProof/>
                <w:sz w:val="22"/>
                <w:szCs w:val="22"/>
              </w:rPr>
              <w:tab/>
            </w:r>
            <w:r w:rsidR="00A705CD" w:rsidRPr="00A27360">
              <w:rPr>
                <w:rStyle w:val="Hyperlink"/>
                <w:rFonts w:cs="Times New Roman"/>
                <w:noProof/>
              </w:rPr>
              <w:t>Inputs</w:t>
            </w:r>
            <w:r w:rsidR="00A705CD">
              <w:rPr>
                <w:noProof/>
                <w:webHidden/>
              </w:rPr>
              <w:tab/>
            </w:r>
            <w:r w:rsidR="00A705CD">
              <w:rPr>
                <w:noProof/>
                <w:webHidden/>
              </w:rPr>
              <w:fldChar w:fldCharType="begin"/>
            </w:r>
            <w:r w:rsidR="00A705CD">
              <w:rPr>
                <w:noProof/>
                <w:webHidden/>
              </w:rPr>
              <w:instrText xml:space="preserve"> PAGEREF _Toc527614877 \h </w:instrText>
            </w:r>
            <w:r w:rsidR="00A705CD">
              <w:rPr>
                <w:noProof/>
                <w:webHidden/>
              </w:rPr>
            </w:r>
            <w:r w:rsidR="00A705CD">
              <w:rPr>
                <w:noProof/>
                <w:webHidden/>
              </w:rPr>
              <w:fldChar w:fldCharType="separate"/>
            </w:r>
            <w:r w:rsidR="00A07BEF">
              <w:rPr>
                <w:noProof/>
                <w:webHidden/>
              </w:rPr>
              <w:t>8</w:t>
            </w:r>
            <w:r w:rsidR="00A705CD">
              <w:rPr>
                <w:noProof/>
                <w:webHidden/>
              </w:rPr>
              <w:fldChar w:fldCharType="end"/>
            </w:r>
          </w:hyperlink>
        </w:p>
        <w:p w14:paraId="2500739A" w14:textId="24CEBC3C" w:rsidR="00A705CD" w:rsidRDefault="008D451F">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14878" w:history="1">
            <w:r w:rsidR="00A705CD" w:rsidRPr="00A27360">
              <w:rPr>
                <w:rStyle w:val="Hyperlink"/>
                <w:rFonts w:ascii="Wingdings" w:hAnsi="Wingdings" w:cs="Times New Roman"/>
                <w:noProof/>
              </w:rPr>
              <w:t></w:t>
            </w:r>
            <w:r w:rsidR="00A705CD">
              <w:rPr>
                <w:rFonts w:asciiTheme="minorHAnsi" w:eastAsiaTheme="minorEastAsia" w:hAnsiTheme="minorHAnsi" w:cstheme="minorBidi"/>
                <w:smallCaps w:val="0"/>
                <w:noProof/>
                <w:sz w:val="22"/>
                <w:szCs w:val="22"/>
              </w:rPr>
              <w:tab/>
            </w:r>
            <w:r w:rsidR="00A705CD" w:rsidRPr="00A27360">
              <w:rPr>
                <w:rStyle w:val="Hyperlink"/>
                <w:rFonts w:cs="Times New Roman"/>
                <w:noProof/>
              </w:rPr>
              <w:t>Outputs</w:t>
            </w:r>
            <w:r w:rsidR="00A705CD">
              <w:rPr>
                <w:noProof/>
                <w:webHidden/>
              </w:rPr>
              <w:tab/>
            </w:r>
            <w:r w:rsidR="00A705CD">
              <w:rPr>
                <w:noProof/>
                <w:webHidden/>
              </w:rPr>
              <w:fldChar w:fldCharType="begin"/>
            </w:r>
            <w:r w:rsidR="00A705CD">
              <w:rPr>
                <w:noProof/>
                <w:webHidden/>
              </w:rPr>
              <w:instrText xml:space="preserve"> PAGEREF _Toc527614878 \h </w:instrText>
            </w:r>
            <w:r w:rsidR="00A705CD">
              <w:rPr>
                <w:noProof/>
                <w:webHidden/>
              </w:rPr>
            </w:r>
            <w:r w:rsidR="00A705CD">
              <w:rPr>
                <w:noProof/>
                <w:webHidden/>
              </w:rPr>
              <w:fldChar w:fldCharType="separate"/>
            </w:r>
            <w:r w:rsidR="00A07BEF">
              <w:rPr>
                <w:noProof/>
                <w:webHidden/>
              </w:rPr>
              <w:t>15</w:t>
            </w:r>
            <w:r w:rsidR="00A705CD">
              <w:rPr>
                <w:noProof/>
                <w:webHidden/>
              </w:rPr>
              <w:fldChar w:fldCharType="end"/>
            </w:r>
          </w:hyperlink>
        </w:p>
        <w:p w14:paraId="3658F934" w14:textId="3E6C4694" w:rsidR="0029674E" w:rsidRPr="00B72640" w:rsidRDefault="0029674E" w:rsidP="004327F3">
          <w:pPr>
            <w:spacing w:line="360" w:lineRule="auto"/>
            <w:jc w:val="both"/>
            <w:rPr>
              <w:rFonts w:ascii="Times New Roman" w:hAnsi="Times New Roman" w:cs="Times New Roman"/>
              <w:color w:val="000000" w:themeColor="text1"/>
            </w:rPr>
          </w:pPr>
          <w:r w:rsidRPr="00B72640">
            <w:rPr>
              <w:rFonts w:ascii="Times New Roman" w:hAnsi="Times New Roman" w:cs="Times New Roman"/>
              <w:b/>
              <w:bCs/>
              <w:noProof/>
              <w:color w:val="000000" w:themeColor="text1"/>
            </w:rPr>
            <w:fldChar w:fldCharType="end"/>
          </w:r>
        </w:p>
      </w:sdtContent>
    </w:sdt>
    <w:p w14:paraId="7603BE7F" w14:textId="0107244D" w:rsidR="00C03C11" w:rsidRPr="00B20F18" w:rsidRDefault="001B4CE1" w:rsidP="004327F3">
      <w:pPr>
        <w:pStyle w:val="Heading1"/>
        <w:spacing w:line="360" w:lineRule="auto"/>
        <w:jc w:val="both"/>
        <w:rPr>
          <w:rFonts w:cs="Times New Roman"/>
        </w:rPr>
      </w:pPr>
      <w:bookmarkStart w:id="2" w:name="_Toc527614872"/>
      <w:r w:rsidRPr="00B72640">
        <w:rPr>
          <w:rFonts w:cs="Times New Roman"/>
        </w:rPr>
        <w:t>Overview</w:t>
      </w:r>
      <w:bookmarkEnd w:id="2"/>
    </w:p>
    <w:p w14:paraId="777CC034" w14:textId="714E32B3" w:rsidR="00F863FE" w:rsidRPr="00B72640" w:rsidRDefault="00503061" w:rsidP="00503061">
      <w:pPr>
        <w:spacing w:after="240" w:line="360" w:lineRule="auto"/>
        <w:jc w:val="both"/>
        <w:rPr>
          <w:rFonts w:ascii="Times New Roman" w:hAnsi="Times New Roman" w:cs="Times New Roman"/>
          <w:color w:val="000000" w:themeColor="text1"/>
        </w:rPr>
      </w:pPr>
      <w:r w:rsidRPr="00503061">
        <w:rPr>
          <w:rFonts w:ascii="Times New Roman" w:hAnsi="Times New Roman" w:cs="Times New Roman"/>
          <w:color w:val="000000" w:themeColor="text1"/>
        </w:rPr>
        <w:t>SP-Wax</w:t>
      </w:r>
      <w:r w:rsidR="001B4CE1" w:rsidRPr="00B72640">
        <w:rPr>
          <w:rFonts w:ascii="Times New Roman" w:hAnsi="Times New Roman" w:cs="Times New Roman"/>
          <w:color w:val="000000" w:themeColor="text1"/>
        </w:rPr>
        <w:t xml:space="preserve"> is a thermodynamic software</w:t>
      </w:r>
      <w:r w:rsidR="00A20F09" w:rsidRPr="00B72640">
        <w:rPr>
          <w:rFonts w:ascii="Times New Roman" w:hAnsi="Times New Roman" w:cs="Times New Roman"/>
          <w:color w:val="000000" w:themeColor="text1"/>
        </w:rPr>
        <w:t xml:space="preserve">, developed by Shahdi and </w:t>
      </w:r>
      <w:proofErr w:type="spellStart"/>
      <w:r w:rsidR="00A20F09" w:rsidRPr="00B72640">
        <w:rPr>
          <w:rFonts w:ascii="Times New Roman" w:hAnsi="Times New Roman" w:cs="Times New Roman"/>
          <w:color w:val="000000" w:themeColor="text1"/>
        </w:rPr>
        <w:t>Panacharoensawad</w:t>
      </w:r>
      <w:proofErr w:type="spellEnd"/>
      <w:r w:rsidR="00A20F09" w:rsidRPr="00B72640">
        <w:rPr>
          <w:rFonts w:ascii="Times New Roman" w:hAnsi="Times New Roman" w:cs="Times New Roman"/>
          <w:color w:val="000000" w:themeColor="text1"/>
        </w:rPr>
        <w:t>,</w:t>
      </w:r>
      <w:r w:rsidR="001B4CE1" w:rsidRPr="00B72640">
        <w:rPr>
          <w:rFonts w:ascii="Times New Roman" w:hAnsi="Times New Roman" w:cs="Times New Roman"/>
          <w:color w:val="000000" w:themeColor="text1"/>
        </w:rPr>
        <w:t xml:space="preserve"> which predicts various SLE characteristics of paraffinic solution</w:t>
      </w:r>
      <w:r w:rsidR="00A20F09" w:rsidRPr="00B72640">
        <w:rPr>
          <w:rFonts w:ascii="Times New Roman" w:hAnsi="Times New Roman" w:cs="Times New Roman"/>
          <w:color w:val="000000" w:themeColor="text1"/>
        </w:rPr>
        <w:t>s</w:t>
      </w:r>
      <w:r w:rsidR="00B72640" w:rsidRPr="00B72640">
        <w:rPr>
          <w:rFonts w:ascii="Times New Roman" w:hAnsi="Times New Roman" w:cs="Times New Roman"/>
          <w:color w:val="000000" w:themeColor="text1"/>
        </w:rPr>
        <w:t xml:space="preserve"> in binary and multi-component systems</w:t>
      </w:r>
      <w:r w:rsidR="00C23F51" w:rsidRPr="00B72640">
        <w:rPr>
          <w:rFonts w:ascii="Times New Roman" w:hAnsi="Times New Roman" w:cs="Times New Roman"/>
          <w:color w:val="000000" w:themeColor="text1"/>
        </w:rPr>
        <w:t xml:space="preserve">. </w:t>
      </w:r>
      <w:r w:rsidR="000F7B82" w:rsidRPr="00B72640">
        <w:rPr>
          <w:rFonts w:ascii="Times New Roman" w:hAnsi="Times New Roman" w:cs="Times New Roman"/>
          <w:color w:val="000000" w:themeColor="text1"/>
        </w:rPr>
        <w:t>T</w:t>
      </w:r>
      <w:r w:rsidR="005A69DB" w:rsidRPr="00B72640">
        <w:rPr>
          <w:rFonts w:ascii="Times New Roman" w:hAnsi="Times New Roman" w:cs="Times New Roman"/>
          <w:color w:val="000000" w:themeColor="text1"/>
        </w:rPr>
        <w:t xml:space="preserve">hermodynamic </w:t>
      </w:r>
      <w:r w:rsidR="000F7B82" w:rsidRPr="00B72640">
        <w:rPr>
          <w:rFonts w:ascii="Times New Roman" w:hAnsi="Times New Roman" w:cs="Times New Roman"/>
          <w:color w:val="000000" w:themeColor="text1"/>
        </w:rPr>
        <w:t>model is coded in C++ with a C# user-friendly interface</w:t>
      </w:r>
      <w:r w:rsidR="005A69DB" w:rsidRPr="00B72640">
        <w:rPr>
          <w:rFonts w:ascii="Times New Roman" w:hAnsi="Times New Roman" w:cs="Times New Roman"/>
          <w:color w:val="000000" w:themeColor="text1"/>
        </w:rPr>
        <w:t xml:space="preserve">. Such C++/C# communication is an excellent choice since it guarantees high performance and great </w:t>
      </w:r>
      <w:r w:rsidR="00B72640" w:rsidRPr="00B72640">
        <w:rPr>
          <w:rFonts w:ascii="Times New Roman" w:hAnsi="Times New Roman" w:cs="Times New Roman"/>
          <w:color w:val="000000" w:themeColor="text1"/>
        </w:rPr>
        <w:t>practicality</w:t>
      </w:r>
      <w:r w:rsidR="005A69DB" w:rsidRPr="00B72640">
        <w:rPr>
          <w:rFonts w:ascii="Times New Roman" w:hAnsi="Times New Roman" w:cs="Times New Roman"/>
          <w:color w:val="000000" w:themeColor="text1"/>
        </w:rPr>
        <w:t xml:space="preserve">. </w:t>
      </w:r>
      <w:r w:rsidR="00F863FE" w:rsidRPr="00B72640">
        <w:rPr>
          <w:rFonts w:ascii="Times New Roman" w:hAnsi="Times New Roman" w:cs="Times New Roman"/>
          <w:color w:val="000000" w:themeColor="text1"/>
        </w:rPr>
        <w:t xml:space="preserve">There are four different versions of C++ source codes which are responsible for different </w:t>
      </w:r>
      <w:r w:rsidR="00FB44B9">
        <w:rPr>
          <w:rFonts w:ascii="Times New Roman" w:hAnsi="Times New Roman" w:cs="Times New Roman"/>
          <w:color w:val="000000" w:themeColor="text1"/>
        </w:rPr>
        <w:t>t</w:t>
      </w:r>
      <w:r w:rsidR="00B72640" w:rsidRPr="00B72640">
        <w:rPr>
          <w:rFonts w:ascii="Times New Roman" w:hAnsi="Times New Roman" w:cs="Times New Roman"/>
          <w:color w:val="000000" w:themeColor="text1"/>
        </w:rPr>
        <w:t>asks</w:t>
      </w:r>
      <w:r w:rsidR="00F863FE" w:rsidRPr="00B72640">
        <w:rPr>
          <w:rFonts w:ascii="Times New Roman" w:hAnsi="Times New Roman" w:cs="Times New Roman"/>
          <w:color w:val="000000" w:themeColor="text1"/>
        </w:rPr>
        <w:t>. On the other side,</w:t>
      </w:r>
      <w:r w:rsidR="005A69DB" w:rsidRPr="00B72640">
        <w:rPr>
          <w:rFonts w:ascii="Times New Roman" w:hAnsi="Times New Roman" w:cs="Times New Roman"/>
          <w:color w:val="000000" w:themeColor="text1"/>
        </w:rPr>
        <w:t xml:space="preserve"> </w:t>
      </w:r>
      <w:r w:rsidR="00F863FE" w:rsidRPr="00B72640">
        <w:rPr>
          <w:rFonts w:ascii="Times New Roman" w:hAnsi="Times New Roman" w:cs="Times New Roman"/>
          <w:color w:val="000000" w:themeColor="text1"/>
        </w:rPr>
        <w:t xml:space="preserve">C# </w:t>
      </w:r>
      <w:r>
        <w:rPr>
          <w:rFonts w:ascii="Times New Roman" w:hAnsi="Times New Roman" w:cs="Times New Roman"/>
          <w:color w:val="000000" w:themeColor="text1"/>
        </w:rPr>
        <w:t xml:space="preserve">is responsible for acquiring </w:t>
      </w:r>
      <w:r w:rsidR="00F863FE" w:rsidRPr="00B72640">
        <w:rPr>
          <w:rFonts w:ascii="Times New Roman" w:hAnsi="Times New Roman" w:cs="Times New Roman"/>
          <w:color w:val="000000" w:themeColor="text1"/>
        </w:rPr>
        <w:t>input data from the user, call</w:t>
      </w:r>
      <w:r>
        <w:rPr>
          <w:rFonts w:ascii="Times New Roman" w:hAnsi="Times New Roman" w:cs="Times New Roman"/>
          <w:color w:val="000000" w:themeColor="text1"/>
        </w:rPr>
        <w:t>ing</w:t>
      </w:r>
      <w:r w:rsidR="00F863FE" w:rsidRPr="00B72640">
        <w:rPr>
          <w:rFonts w:ascii="Times New Roman" w:hAnsi="Times New Roman" w:cs="Times New Roman"/>
          <w:color w:val="000000" w:themeColor="text1"/>
        </w:rPr>
        <w:t xml:space="preserve"> exe-file and plot</w:t>
      </w:r>
      <w:r>
        <w:rPr>
          <w:rFonts w:ascii="Times New Roman" w:hAnsi="Times New Roman" w:cs="Times New Roman"/>
          <w:color w:val="000000" w:themeColor="text1"/>
        </w:rPr>
        <w:t>ting</w:t>
      </w:r>
      <w:r w:rsidR="00F863FE" w:rsidRPr="00B72640">
        <w:rPr>
          <w:rFonts w:ascii="Times New Roman" w:hAnsi="Times New Roman" w:cs="Times New Roman"/>
          <w:color w:val="000000" w:themeColor="text1"/>
        </w:rPr>
        <w:t xml:space="preserve"> the results.</w:t>
      </w:r>
      <w:r w:rsidR="00B20F18">
        <w:rPr>
          <w:rFonts w:ascii="Times New Roman" w:hAnsi="Times New Roman" w:cs="Times New Roman"/>
          <w:color w:val="000000" w:themeColor="text1"/>
        </w:rPr>
        <w:t xml:space="preserve"> Please note that this document is a manual which enables technical and non-technical users </w:t>
      </w:r>
      <w:r>
        <w:rPr>
          <w:rFonts w:ascii="Times New Roman" w:hAnsi="Times New Roman" w:cs="Times New Roman"/>
          <w:color w:val="000000" w:themeColor="text1"/>
        </w:rPr>
        <w:t>run</w:t>
      </w:r>
      <w:r w:rsidR="00B20F18">
        <w:rPr>
          <w:rFonts w:ascii="Times New Roman" w:hAnsi="Times New Roman" w:cs="Times New Roman"/>
          <w:color w:val="000000" w:themeColor="text1"/>
        </w:rPr>
        <w:t xml:space="preserve"> the software</w:t>
      </w:r>
      <w:r>
        <w:rPr>
          <w:rFonts w:ascii="Times New Roman" w:hAnsi="Times New Roman" w:cs="Times New Roman"/>
          <w:color w:val="000000" w:themeColor="text1"/>
        </w:rPr>
        <w:t xml:space="preserve"> to its fullest capability</w:t>
      </w:r>
      <w:r w:rsidR="00B20F18">
        <w:rPr>
          <w:rFonts w:ascii="Times New Roman" w:hAnsi="Times New Roman" w:cs="Times New Roman"/>
          <w:color w:val="000000" w:themeColor="text1"/>
        </w:rPr>
        <w:t xml:space="preserve">. There is another manual which is provided for developers and </w:t>
      </w:r>
      <w:r>
        <w:rPr>
          <w:rFonts w:ascii="Times New Roman" w:hAnsi="Times New Roman" w:cs="Times New Roman"/>
          <w:color w:val="000000" w:themeColor="text1"/>
        </w:rPr>
        <w:t xml:space="preserve">it mainly covers theoretical framework and computation </w:t>
      </w:r>
      <w:proofErr w:type="spellStart"/>
      <w:r>
        <w:rPr>
          <w:rFonts w:ascii="Times New Roman" w:hAnsi="Times New Roman" w:cs="Times New Roman"/>
          <w:color w:val="000000" w:themeColor="text1"/>
        </w:rPr>
        <w:t>paert</w:t>
      </w:r>
      <w:proofErr w:type="spellEnd"/>
      <w:r>
        <w:rPr>
          <w:rFonts w:ascii="Times New Roman" w:hAnsi="Times New Roman" w:cs="Times New Roman"/>
          <w:color w:val="000000" w:themeColor="text1"/>
        </w:rPr>
        <w:t xml:space="preserve"> of SP-Wax.</w:t>
      </w:r>
    </w:p>
    <w:p w14:paraId="188EB79E" w14:textId="23D14373" w:rsidR="00503061" w:rsidRDefault="005A69DB" w:rsidP="00503061">
      <w:pPr>
        <w:spacing w:after="240" w:line="360" w:lineRule="auto"/>
        <w:jc w:val="both"/>
        <w:rPr>
          <w:rFonts w:ascii="Times New Roman" w:eastAsiaTheme="minorEastAsia" w:hAnsi="Times New Roman" w:cs="Times New Roman"/>
          <w:color w:val="000000" w:themeColor="text1"/>
        </w:rPr>
      </w:pPr>
      <w:r w:rsidRPr="00B72640">
        <w:rPr>
          <w:rFonts w:ascii="Times New Roman" w:hAnsi="Times New Roman" w:cs="Times New Roman"/>
          <w:color w:val="000000" w:themeColor="text1"/>
        </w:rPr>
        <w:t>The program</w:t>
      </w:r>
      <w:r w:rsidR="00F863FE" w:rsidRPr="00B72640">
        <w:rPr>
          <w:rFonts w:ascii="Times New Roman" w:hAnsi="Times New Roman" w:cs="Times New Roman"/>
          <w:color w:val="000000" w:themeColor="text1"/>
        </w:rPr>
        <w:t xml:space="preserve"> </w:t>
      </w:r>
      <w:r w:rsidR="00725D3C" w:rsidRPr="00B72640">
        <w:rPr>
          <w:rFonts w:ascii="Times New Roman" w:hAnsi="Times New Roman" w:cs="Times New Roman"/>
          <w:color w:val="000000" w:themeColor="text1"/>
        </w:rPr>
        <w:t xml:space="preserve">consists of two major options including binary and multi-component systems. In binary system option, </w:t>
      </w:r>
      <w:r w:rsidR="00503061">
        <w:rPr>
          <w:rFonts w:ascii="Times New Roman" w:hAnsi="Times New Roman" w:cs="Times New Roman"/>
          <w:color w:val="000000" w:themeColor="text1"/>
        </w:rPr>
        <w:t xml:space="preserve">the </w:t>
      </w:r>
      <w:r w:rsidR="00725D3C" w:rsidRPr="00B72640">
        <w:rPr>
          <w:rFonts w:ascii="Times New Roman" w:hAnsi="Times New Roman" w:cs="Times New Roman"/>
          <w:color w:val="000000" w:themeColor="text1"/>
        </w:rPr>
        <w:t xml:space="preserve">user can predict </w:t>
      </w:r>
      <w:r w:rsidR="00503061">
        <w:rPr>
          <w:rFonts w:ascii="Times New Roman" w:hAnsi="Times New Roman" w:cs="Times New Roman"/>
          <w:color w:val="000000" w:themeColor="text1"/>
        </w:rPr>
        <w:t>solid solubilities n-alkane mixtures</w:t>
      </w:r>
      <w:r w:rsidR="00725D3C" w:rsidRPr="00B72640">
        <w:rPr>
          <w:rFonts w:ascii="Times New Roman" w:hAnsi="Times New Roman" w:cs="Times New Roman"/>
          <w:color w:val="000000" w:themeColor="text1"/>
        </w:rPr>
        <w:t xml:space="preserve"> and compare the result</w:t>
      </w:r>
      <w:r w:rsidR="00A20F09" w:rsidRPr="00B72640">
        <w:rPr>
          <w:rFonts w:ascii="Times New Roman" w:hAnsi="Times New Roman" w:cs="Times New Roman"/>
          <w:color w:val="000000" w:themeColor="text1"/>
        </w:rPr>
        <w:t>s</w:t>
      </w:r>
      <w:r w:rsidR="00725D3C" w:rsidRPr="00B72640">
        <w:rPr>
          <w:rFonts w:ascii="Times New Roman" w:hAnsi="Times New Roman" w:cs="Times New Roman"/>
          <w:color w:val="000000" w:themeColor="text1"/>
        </w:rPr>
        <w:t xml:space="preserve"> with experimental data. </w:t>
      </w:r>
      <w:r w:rsidR="00C56549" w:rsidRPr="00B72640">
        <w:rPr>
          <w:rFonts w:ascii="Times New Roman" w:hAnsi="Times New Roman" w:cs="Times New Roman"/>
          <w:color w:val="000000" w:themeColor="text1"/>
        </w:rPr>
        <w:t xml:space="preserve">On the other </w:t>
      </w:r>
      <w:r w:rsidR="00A20F09" w:rsidRPr="00B72640">
        <w:rPr>
          <w:rFonts w:ascii="Times New Roman" w:hAnsi="Times New Roman" w:cs="Times New Roman"/>
          <w:color w:val="000000" w:themeColor="text1"/>
        </w:rPr>
        <w:t>hand</w:t>
      </w:r>
      <w:r w:rsidR="00C56549" w:rsidRPr="00B72640">
        <w:rPr>
          <w:rFonts w:ascii="Times New Roman" w:hAnsi="Times New Roman" w:cs="Times New Roman"/>
          <w:color w:val="000000" w:themeColor="text1"/>
        </w:rPr>
        <w:t>, multi-component system is an option which enables the user to approximate different SLE properties of paraffinic solutions</w:t>
      </w:r>
      <w:r w:rsidR="00503061">
        <w:rPr>
          <w:rFonts w:ascii="Times New Roman" w:hAnsi="Times New Roman" w:cs="Times New Roman"/>
          <w:color w:val="000000" w:themeColor="text1"/>
        </w:rPr>
        <w:t xml:space="preserve">. </w:t>
      </w:r>
      <w:r w:rsidR="00C56549" w:rsidRPr="00B72640">
        <w:rPr>
          <w:rFonts w:ascii="Times New Roman" w:eastAsiaTheme="minorEastAsia" w:hAnsi="Times New Roman" w:cs="Times New Roman"/>
          <w:color w:val="000000" w:themeColor="text1"/>
        </w:rPr>
        <w:t>In multi-compo</w:t>
      </w:r>
      <w:r w:rsidR="005F5BD0" w:rsidRPr="00B72640">
        <w:rPr>
          <w:rFonts w:ascii="Times New Roman" w:eastAsiaTheme="minorEastAsia" w:hAnsi="Times New Roman" w:cs="Times New Roman"/>
          <w:color w:val="000000" w:themeColor="text1"/>
        </w:rPr>
        <w:t>nent system option, s</w:t>
      </w:r>
      <w:r w:rsidR="00C56549" w:rsidRPr="00B72640">
        <w:rPr>
          <w:rFonts w:ascii="Times New Roman" w:eastAsiaTheme="minorEastAsia" w:hAnsi="Times New Roman" w:cs="Times New Roman"/>
          <w:color w:val="000000" w:themeColor="text1"/>
        </w:rPr>
        <w:t>ome of the predictions are: precipitation curve</w:t>
      </w:r>
      <w:r w:rsidR="005F5BD0" w:rsidRPr="00B72640">
        <w:rPr>
          <w:rFonts w:ascii="Times New Roman" w:eastAsiaTheme="minorEastAsia" w:hAnsi="Times New Roman" w:cs="Times New Roman"/>
          <w:color w:val="000000" w:themeColor="text1"/>
        </w:rPr>
        <w:t>, Wax Appearance Temperature</w:t>
      </w:r>
      <w:r w:rsidR="00503061">
        <w:rPr>
          <w:rFonts w:ascii="Times New Roman" w:eastAsiaTheme="minorEastAsia" w:hAnsi="Times New Roman" w:cs="Times New Roman"/>
          <w:color w:val="000000" w:themeColor="text1"/>
        </w:rPr>
        <w:t xml:space="preserve"> (WAT)</w:t>
      </w:r>
      <w:r w:rsidR="005F5BD0" w:rsidRPr="00B72640">
        <w:rPr>
          <w:rFonts w:ascii="Times New Roman" w:eastAsiaTheme="minorEastAsia" w:hAnsi="Times New Roman" w:cs="Times New Roman"/>
          <w:color w:val="000000" w:themeColor="text1"/>
        </w:rPr>
        <w:t xml:space="preserve">, solid and liquid phase compositions, equilibrium constant, </w:t>
      </w:r>
      <w:r w:rsidR="00503061">
        <w:rPr>
          <w:rFonts w:ascii="Times New Roman" w:eastAsiaTheme="minorEastAsia" w:hAnsi="Times New Roman" w:cs="Times New Roman"/>
          <w:color w:val="000000" w:themeColor="text1"/>
        </w:rPr>
        <w:t>relative</w:t>
      </w:r>
      <w:r w:rsidR="005F5BD0" w:rsidRPr="00B72640">
        <w:rPr>
          <w:rFonts w:ascii="Times New Roman" w:eastAsiaTheme="minorEastAsia" w:hAnsi="Times New Roman" w:cs="Times New Roman"/>
          <w:color w:val="000000" w:themeColor="text1"/>
        </w:rPr>
        <w:t xml:space="preserve"> concentration, Critical Carbon Number, etc. In this manual, complete instruction has been provided which guides any potential user to properly use the software. </w:t>
      </w:r>
    </w:p>
    <w:p w14:paraId="248481EF" w14:textId="143A384E" w:rsidR="00185E5F" w:rsidRPr="00B72640" w:rsidRDefault="005D6FB0" w:rsidP="00503061">
      <w:pPr>
        <w:pStyle w:val="Heading1"/>
      </w:pPr>
      <w:bookmarkStart w:id="3" w:name="_Toc527614873"/>
      <w:r w:rsidRPr="00B72640">
        <w:lastRenderedPageBreak/>
        <w:t>Binary System</w:t>
      </w:r>
      <w:bookmarkEnd w:id="3"/>
    </w:p>
    <w:p w14:paraId="258AC29E" w14:textId="417D422B" w:rsidR="005D6FB0" w:rsidRPr="00B72640" w:rsidRDefault="005D6FB0" w:rsidP="00B20F18">
      <w:pPr>
        <w:spacing w:line="360" w:lineRule="auto"/>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2DF4E290" wp14:editId="21DE8813">
                <wp:simplePos x="0" y="0"/>
                <wp:positionH relativeFrom="column">
                  <wp:posOffset>4277296</wp:posOffset>
                </wp:positionH>
                <wp:positionV relativeFrom="paragraph">
                  <wp:posOffset>1531684</wp:posOffset>
                </wp:positionV>
                <wp:extent cx="198782" cy="480208"/>
                <wp:effectExtent l="0" t="83502" r="3492" b="79693"/>
                <wp:wrapNone/>
                <wp:docPr id="127" name="Arrow: Down 127"/>
                <wp:cNvGraphicFramePr/>
                <a:graphic xmlns:a="http://schemas.openxmlformats.org/drawingml/2006/main">
                  <a:graphicData uri="http://schemas.microsoft.com/office/word/2010/wordprocessingShape">
                    <wps:wsp>
                      <wps:cNvSpPr/>
                      <wps:spPr>
                        <a:xfrm rot="3628576">
                          <a:off x="0" y="0"/>
                          <a:ext cx="198782" cy="480208"/>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5F6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7" o:spid="_x0000_s1026" type="#_x0000_t67" style="position:absolute;margin-left:336.8pt;margin-top:120.6pt;width:15.65pt;height:37.8pt;rotation:396337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" adj="17129" fillcolor="red" strokecolor="#1f3763 [1604]" strokeweight="1pt"/>
            </w:pict>
          </mc:Fallback>
        </mc:AlternateContent>
      </w:r>
      <w:r w:rsidR="00503061" w:rsidRPr="00503061">
        <w:rPr>
          <w:noProof/>
        </w:rPr>
        <w:t xml:space="preserve"> </w:t>
      </w:r>
      <w:r w:rsidR="00503061">
        <w:rPr>
          <w:noProof/>
        </w:rPr>
        <w:drawing>
          <wp:inline distT="0" distB="0" distL="0" distR="0" wp14:anchorId="7FFC8EB2" wp14:editId="5A76033B">
            <wp:extent cx="3149179" cy="2365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788" cy="2422786"/>
                    </a:xfrm>
                    <a:prstGeom prst="rect">
                      <a:avLst/>
                    </a:prstGeom>
                  </pic:spPr>
                </pic:pic>
              </a:graphicData>
            </a:graphic>
          </wp:inline>
        </w:drawing>
      </w:r>
    </w:p>
    <w:p w14:paraId="5D3FF6AA" w14:textId="0749B71F" w:rsidR="00E7089D" w:rsidRPr="00B72640" w:rsidRDefault="005D6FB0" w:rsidP="004327F3">
      <w:p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After choosing the Binary System option, user is </w:t>
      </w:r>
      <w:r w:rsidR="001D03DE">
        <w:rPr>
          <w:rFonts w:ascii="Times New Roman" w:hAnsi="Times New Roman" w:cs="Times New Roman"/>
          <w:color w:val="000000" w:themeColor="text1"/>
        </w:rPr>
        <w:t>directed</w:t>
      </w:r>
      <w:r w:rsidRPr="00B72640">
        <w:rPr>
          <w:rFonts w:ascii="Times New Roman" w:hAnsi="Times New Roman" w:cs="Times New Roman"/>
          <w:color w:val="000000" w:themeColor="text1"/>
        </w:rPr>
        <w:t xml:space="preserve"> to a new window as follows</w:t>
      </w:r>
      <w:r w:rsidR="00E7089D" w:rsidRPr="00B72640">
        <w:rPr>
          <w:rFonts w:ascii="Times New Roman" w:hAnsi="Times New Roman" w:cs="Times New Roman"/>
          <w:color w:val="000000" w:themeColor="text1"/>
        </w:rPr>
        <w:t>:</w:t>
      </w:r>
    </w:p>
    <w:p w14:paraId="75F2FA67" w14:textId="3A8AED04" w:rsidR="0029674E" w:rsidRPr="00B72640" w:rsidRDefault="0029674E" w:rsidP="004327F3">
      <w:pPr>
        <w:pStyle w:val="Heading2"/>
        <w:spacing w:line="360" w:lineRule="auto"/>
        <w:jc w:val="both"/>
        <w:rPr>
          <w:rFonts w:cs="Times New Roman"/>
        </w:rPr>
      </w:pPr>
      <w:bookmarkStart w:id="4" w:name="_Toc527614874"/>
      <w:r w:rsidRPr="00B72640">
        <w:rPr>
          <w:rFonts w:cs="Times New Roman"/>
        </w:rPr>
        <w:t>Inputs</w:t>
      </w:r>
      <w:bookmarkEnd w:id="4"/>
    </w:p>
    <w:p w14:paraId="0500DB72" w14:textId="7A6EA56B" w:rsidR="00371E95" w:rsidRPr="00B72640" w:rsidRDefault="00503061" w:rsidP="004327F3">
      <w:pPr>
        <w:spacing w:line="360" w:lineRule="auto"/>
        <w:jc w:val="both"/>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75648" behindDoc="0" locked="0" layoutInCell="1" allowOverlap="1" wp14:anchorId="7CAE0A92" wp14:editId="1F569954">
                <wp:simplePos x="0" y="0"/>
                <wp:positionH relativeFrom="column">
                  <wp:posOffset>1209294</wp:posOffset>
                </wp:positionH>
                <wp:positionV relativeFrom="paragraph">
                  <wp:posOffset>2059940</wp:posOffset>
                </wp:positionV>
                <wp:extent cx="224790" cy="197485"/>
                <wp:effectExtent l="0" t="0" r="0" b="0"/>
                <wp:wrapNone/>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1CF73510" w14:textId="37A70462"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E0A92" id="_x0000_s1027" type="#_x0000_t202" style="position:absolute;left:0;text-align:left;margin-left:95.2pt;margin-top:162.2pt;width:17.7pt;height:15.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" filled="f" stroked="f">
                <v:textbox>
                  <w:txbxContent>
                    <w:p w14:paraId="1CF73510" w14:textId="37A70462"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6</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73600" behindDoc="0" locked="0" layoutInCell="1" allowOverlap="1" wp14:anchorId="1B7DA209" wp14:editId="75DB5628">
                <wp:simplePos x="0" y="0"/>
                <wp:positionH relativeFrom="column">
                  <wp:posOffset>778510</wp:posOffset>
                </wp:positionH>
                <wp:positionV relativeFrom="paragraph">
                  <wp:posOffset>2069719</wp:posOffset>
                </wp:positionV>
                <wp:extent cx="224790" cy="197485"/>
                <wp:effectExtent l="0" t="0" r="0" b="0"/>
                <wp:wrapNone/>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4EC2867E" w14:textId="08689421"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DA209" id="_x0000_s1028" type="#_x0000_t202" style="position:absolute;left:0;text-align:left;margin-left:61.3pt;margin-top:162.95pt;width:17.7pt;height:15.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" filled="f" stroked="f">
                <v:textbox>
                  <w:txbxContent>
                    <w:p w14:paraId="4EC2867E" w14:textId="08689421"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5</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71552" behindDoc="0" locked="0" layoutInCell="1" allowOverlap="1" wp14:anchorId="417A696E" wp14:editId="64DA1A60">
                <wp:simplePos x="0" y="0"/>
                <wp:positionH relativeFrom="column">
                  <wp:posOffset>506984</wp:posOffset>
                </wp:positionH>
                <wp:positionV relativeFrom="paragraph">
                  <wp:posOffset>1850390</wp:posOffset>
                </wp:positionV>
                <wp:extent cx="224790" cy="197485"/>
                <wp:effectExtent l="0" t="0" r="0" b="0"/>
                <wp:wrapNone/>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1A06A9B2" w14:textId="4B087938"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A696E" id="_x0000_s1029" type="#_x0000_t202" style="position:absolute;left:0;text-align:left;margin-left:39.9pt;margin-top:145.7pt;width:17.7pt;height:1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" filled="f" stroked="f">
                <v:textbox>
                  <w:txbxContent>
                    <w:p w14:paraId="1A06A9B2" w14:textId="4B087938"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4</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69504" behindDoc="0" locked="0" layoutInCell="1" allowOverlap="1" wp14:anchorId="4F65B5A8" wp14:editId="77DAB224">
                <wp:simplePos x="0" y="0"/>
                <wp:positionH relativeFrom="column">
                  <wp:posOffset>513715</wp:posOffset>
                </wp:positionH>
                <wp:positionV relativeFrom="paragraph">
                  <wp:posOffset>1495044</wp:posOffset>
                </wp:positionV>
                <wp:extent cx="224790" cy="197485"/>
                <wp:effectExtent l="0" t="0" r="0" b="0"/>
                <wp:wrapNone/>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1B599E58" w14:textId="7200BBC2"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5B5A8" id="_x0000_s1030" type="#_x0000_t202" style="position:absolute;left:0;text-align:left;margin-left:40.45pt;margin-top:117.7pt;width:17.7pt;height:15.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" filled="f" stroked="f">
                <v:textbox>
                  <w:txbxContent>
                    <w:p w14:paraId="1B599E58" w14:textId="7200BBC2"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3</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67456" behindDoc="0" locked="0" layoutInCell="1" allowOverlap="1" wp14:anchorId="3A8D3112" wp14:editId="034F265B">
                <wp:simplePos x="0" y="0"/>
                <wp:positionH relativeFrom="column">
                  <wp:posOffset>622935</wp:posOffset>
                </wp:positionH>
                <wp:positionV relativeFrom="paragraph">
                  <wp:posOffset>1236599</wp:posOffset>
                </wp:positionV>
                <wp:extent cx="224790" cy="197485"/>
                <wp:effectExtent l="0" t="0" r="0" b="0"/>
                <wp:wrapNone/>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3B8C2294" w14:textId="75A99656"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D3112" id="_x0000_s1031" type="#_x0000_t202" style="position:absolute;left:0;text-align:left;margin-left:49.05pt;margin-top:97.35pt;width:17.7pt;height:1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" filled="f" stroked="f">
                <v:textbox>
                  <w:txbxContent>
                    <w:p w14:paraId="3B8C2294" w14:textId="75A99656" w:rsidR="00CB6C49" w:rsidRPr="005D6FB0" w:rsidRDefault="00CB6C49" w:rsidP="00371E95">
                      <w:pPr>
                        <w:rPr>
                          <w:rFonts w:ascii="Times New Roman" w:hAnsi="Times New Roman" w:cs="Times New Roman"/>
                          <w:b/>
                          <w:color w:val="FF0000"/>
                          <w:sz w:val="14"/>
                          <w:szCs w:val="14"/>
                        </w:rPr>
                      </w:pPr>
                      <w:r>
                        <w:rPr>
                          <w:rFonts w:ascii="Times New Roman" w:hAnsi="Times New Roman" w:cs="Times New Roman"/>
                          <w:b/>
                          <w:color w:val="FF0000"/>
                          <w:sz w:val="14"/>
                          <w:szCs w:val="14"/>
                        </w:rPr>
                        <w:t>2</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65408" behindDoc="0" locked="0" layoutInCell="1" allowOverlap="1" wp14:anchorId="101682F4" wp14:editId="01CCE3F9">
                <wp:simplePos x="0" y="0"/>
                <wp:positionH relativeFrom="column">
                  <wp:posOffset>619760</wp:posOffset>
                </wp:positionH>
                <wp:positionV relativeFrom="paragraph">
                  <wp:posOffset>980186</wp:posOffset>
                </wp:positionV>
                <wp:extent cx="224790" cy="197485"/>
                <wp:effectExtent l="0" t="0" r="0" b="0"/>
                <wp:wrapNone/>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7485"/>
                        </a:xfrm>
                        <a:prstGeom prst="rect">
                          <a:avLst/>
                        </a:prstGeom>
                        <a:noFill/>
                        <a:ln w="9525">
                          <a:noFill/>
                          <a:miter lim="800000"/>
                          <a:headEnd/>
                          <a:tailEnd/>
                        </a:ln>
                      </wps:spPr>
                      <wps:txbx>
                        <w:txbxContent>
                          <w:p w14:paraId="1439FA88" w14:textId="77777777" w:rsidR="00CB6C49" w:rsidRPr="005D6FB0" w:rsidRDefault="00CB6C49" w:rsidP="00F12BEA">
                            <w:pPr>
                              <w:rPr>
                                <w:rFonts w:ascii="Times New Roman" w:hAnsi="Times New Roman" w:cs="Times New Roman"/>
                                <w:b/>
                                <w:color w:val="FF0000"/>
                                <w:sz w:val="14"/>
                                <w:szCs w:val="14"/>
                              </w:rPr>
                            </w:pPr>
                            <w:r w:rsidRPr="005D6FB0">
                              <w:rPr>
                                <w:rFonts w:ascii="Times New Roman" w:hAnsi="Times New Roman" w:cs="Times New Roman"/>
                                <w:b/>
                                <w:color w:val="FF0000"/>
                                <w:sz w:val="14"/>
                                <w:szCs w:val="14"/>
                              </w:rPr>
                              <w:t>1</w:t>
                            </w:r>
                          </w:p>
                          <w:p w14:paraId="1DF3B391" w14:textId="03C0BDB2" w:rsidR="00CB6C49" w:rsidRPr="005D6FB0" w:rsidRDefault="00CB6C49">
                            <w:pPr>
                              <w:rPr>
                                <w:rFonts w:ascii="Times New Roman" w:hAnsi="Times New Roman" w:cs="Times New Roman"/>
                                <w:b/>
                                <w:color w:val="FF0000"/>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682F4" id="_x0000_s1032" type="#_x0000_t202" style="position:absolute;left:0;text-align:left;margin-left:48.8pt;margin-top:77.2pt;width:17.7pt;height:1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" filled="f" stroked="f">
                <v:textbox>
                  <w:txbxContent>
                    <w:p w14:paraId="1439FA88" w14:textId="77777777" w:rsidR="00CB6C49" w:rsidRPr="005D6FB0" w:rsidRDefault="00CB6C49" w:rsidP="00F12BEA">
                      <w:pPr>
                        <w:rPr>
                          <w:rFonts w:ascii="Times New Roman" w:hAnsi="Times New Roman" w:cs="Times New Roman"/>
                          <w:b/>
                          <w:color w:val="FF0000"/>
                          <w:sz w:val="14"/>
                          <w:szCs w:val="14"/>
                        </w:rPr>
                      </w:pPr>
                      <w:r w:rsidRPr="005D6FB0">
                        <w:rPr>
                          <w:rFonts w:ascii="Times New Roman" w:hAnsi="Times New Roman" w:cs="Times New Roman"/>
                          <w:b/>
                          <w:color w:val="FF0000"/>
                          <w:sz w:val="14"/>
                          <w:szCs w:val="14"/>
                        </w:rPr>
                        <w:t>1</w:t>
                      </w:r>
                    </w:p>
                    <w:p w14:paraId="1DF3B391" w14:textId="03C0BDB2" w:rsidR="00CB6C49" w:rsidRPr="005D6FB0" w:rsidRDefault="00CB6C49">
                      <w:pPr>
                        <w:rPr>
                          <w:rFonts w:ascii="Times New Roman" w:hAnsi="Times New Roman" w:cs="Times New Roman"/>
                          <w:b/>
                          <w:color w:val="FF0000"/>
                          <w:sz w:val="14"/>
                          <w:szCs w:val="14"/>
                        </w:rPr>
                      </w:pPr>
                    </w:p>
                  </w:txbxContent>
                </v:textbox>
              </v:shape>
            </w:pict>
          </mc:Fallback>
        </mc:AlternateContent>
      </w:r>
      <w:r w:rsidR="00697C4F" w:rsidRPr="00B72640">
        <w:rPr>
          <w:rFonts w:ascii="Times New Roman" w:hAnsi="Times New Roman" w:cs="Times New Roman"/>
          <w:noProof/>
          <w:color w:val="000000" w:themeColor="text1"/>
        </w:rPr>
        <w:t xml:space="preserve"> </w:t>
      </w:r>
      <w:r>
        <w:rPr>
          <w:noProof/>
        </w:rPr>
        <w:drawing>
          <wp:inline distT="0" distB="0" distL="0" distR="0" wp14:anchorId="5E10315C" wp14:editId="5832B90D">
            <wp:extent cx="5017888" cy="30723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96" cy="3118433"/>
                    </a:xfrm>
                    <a:prstGeom prst="rect">
                      <a:avLst/>
                    </a:prstGeom>
                  </pic:spPr>
                </pic:pic>
              </a:graphicData>
            </a:graphic>
          </wp:inline>
        </w:drawing>
      </w:r>
    </w:p>
    <w:p w14:paraId="281603C6" w14:textId="6F0192FA" w:rsidR="00C50046" w:rsidRDefault="00371E95" w:rsidP="00503061">
      <w:pPr>
        <w:spacing w:line="360" w:lineRule="auto"/>
        <w:jc w:val="both"/>
        <w:rPr>
          <w:rFonts w:ascii="Times New Roman" w:eastAsiaTheme="minorEastAsia" w:hAnsi="Times New Roman" w:cs="Times New Roman"/>
          <w:color w:val="000000" w:themeColor="text1"/>
        </w:rPr>
      </w:pPr>
      <w:r w:rsidRPr="00B72640">
        <w:rPr>
          <w:rFonts w:ascii="Times New Roman" w:hAnsi="Times New Roman" w:cs="Times New Roman"/>
          <w:color w:val="000000" w:themeColor="text1"/>
        </w:rPr>
        <w:t xml:space="preserve">Different sections of the opened window have been numbered and are explained. Please note that binary system option is explained </w:t>
      </w:r>
      <w:r w:rsidR="00EC2C66">
        <w:rPr>
          <w:rFonts w:ascii="Times New Roman" w:hAnsi="Times New Roman" w:cs="Times New Roman"/>
          <w:color w:val="000000" w:themeColor="text1"/>
        </w:rPr>
        <w:t>for</w:t>
      </w:r>
      <w:r w:rsidR="001D03DE">
        <w:rPr>
          <w:rFonts w:ascii="Times New Roman" w:hAnsi="Times New Roman" w:cs="Times New Roman"/>
          <w:color w:val="000000" w:themeColor="text1"/>
        </w:rPr>
        <w:t xml:space="preserve"> </w:t>
      </w:r>
      <w:r w:rsidR="000E1A39">
        <w:rPr>
          <w:rFonts w:ascii="Times New Roman" w:hAnsi="Times New Roman" w:cs="Times New Roman"/>
          <w:color w:val="000000" w:themeColor="text1"/>
        </w:rPr>
        <w:t>binary system</w:t>
      </w:r>
      <w:r w:rsidR="001D03DE">
        <w:rPr>
          <w:rFonts w:ascii="Times New Roman" w:hAnsi="Times New Roman" w:cs="Times New Roman"/>
          <w:color w:val="000000" w:themeColor="text1"/>
        </w:rPr>
        <w:t xml:space="preserve">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7</m:t>
            </m:r>
          </m:sub>
        </m:sSub>
      </m:oMath>
      <w:r w:rsidRPr="00B72640">
        <w:rPr>
          <w:rFonts w:ascii="Times New Roman" w:eastAsiaTheme="minorEastAsia" w:hAnsi="Times New Roman" w:cs="Times New Roman"/>
          <w:color w:val="000000" w:themeColor="text1"/>
        </w:rPr>
        <w:t xml:space="preserve"> and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23</m:t>
            </m:r>
          </m:sub>
        </m:sSub>
      </m:oMath>
      <w:r w:rsidRPr="00B72640">
        <w:rPr>
          <w:rFonts w:ascii="Times New Roman" w:eastAsiaTheme="minorEastAsia" w:hAnsi="Times New Roman" w:cs="Times New Roman"/>
          <w:color w:val="000000" w:themeColor="text1"/>
        </w:rPr>
        <w:t xml:space="preserve">. </w:t>
      </w:r>
      <w:r w:rsidR="001D03DE">
        <w:rPr>
          <w:rFonts w:ascii="Times New Roman" w:eastAsiaTheme="minorEastAsia" w:hAnsi="Times New Roman" w:cs="Times New Roman"/>
          <w:color w:val="000000" w:themeColor="text1"/>
        </w:rPr>
        <w:t>In addition, *experimental data of the same system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7</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23</m:t>
            </m:r>
          </m:sub>
        </m:sSub>
        <m:r>
          <w:rPr>
            <w:rFonts w:ascii="Cambria Math" w:eastAsiaTheme="minorEastAsia" w:hAnsi="Cambria Math" w:cs="Times New Roman"/>
            <w:color w:val="000000" w:themeColor="text1"/>
          </w:rPr>
          <m:t>)</m:t>
        </m:r>
      </m:oMath>
      <w:r w:rsidR="001D03DE">
        <w:rPr>
          <w:rFonts w:ascii="Times New Roman" w:eastAsiaTheme="minorEastAsia" w:hAnsi="Times New Roman" w:cs="Times New Roman"/>
          <w:color w:val="000000" w:themeColor="text1"/>
        </w:rPr>
        <w:t xml:space="preserve"> is provided for comparison purposes. </w:t>
      </w:r>
    </w:p>
    <w:p w14:paraId="158AD21A" w14:textId="1761144C" w:rsidR="001D03DE" w:rsidRPr="001D03DE" w:rsidRDefault="001D03DE" w:rsidP="004327F3">
      <w:pPr>
        <w:spacing w:line="240" w:lineRule="auto"/>
        <w:jc w:val="both"/>
        <w:rPr>
          <w:rFonts w:ascii="Times New Roman" w:hAnsi="Times New Roman" w:cs="Times New Roman"/>
          <w:color w:val="000000" w:themeColor="text1"/>
          <w:sz w:val="18"/>
          <w:szCs w:val="18"/>
        </w:rPr>
      </w:pPr>
      <w:r>
        <w:rPr>
          <w:rFonts w:ascii="Times New Roman" w:hAnsi="Times New Roman" w:cs="Times New Roman"/>
          <w:noProof/>
          <w:sz w:val="18"/>
          <w:szCs w:val="18"/>
        </w:rPr>
        <w:t>*</w:t>
      </w:r>
      <w:r w:rsidRPr="001D03DE">
        <w:rPr>
          <w:rFonts w:ascii="Times New Roman" w:hAnsi="Times New Roman" w:cs="Times New Roman"/>
          <w:noProof/>
          <w:sz w:val="18"/>
          <w:szCs w:val="18"/>
        </w:rPr>
        <w:t xml:space="preserve">Provost, E.; Chevallier, V.; Bouroukba, M.; Petitjean, D.; Dirand, M. Solubility of Some n -Alkanes (C 23 , C 25 , C 26 , C 28 ) in Heptane, Methylcyclohexane, and Toluene. </w:t>
      </w:r>
      <w:r w:rsidRPr="001D03DE">
        <w:rPr>
          <w:rFonts w:ascii="Times New Roman" w:hAnsi="Times New Roman" w:cs="Times New Roman"/>
          <w:iCs/>
          <w:noProof/>
          <w:sz w:val="18"/>
          <w:szCs w:val="18"/>
        </w:rPr>
        <w:t>J.</w:t>
      </w:r>
    </w:p>
    <w:p w14:paraId="1FA2E12A" w14:textId="66C53ADF" w:rsidR="00371E95" w:rsidRPr="00B72640" w:rsidRDefault="00371E95" w:rsidP="004327F3">
      <w:pPr>
        <w:pStyle w:val="ListParagraph"/>
        <w:numPr>
          <w:ilvl w:val="0"/>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lastRenderedPageBreak/>
        <w:t xml:space="preserve">In this text box, the solvent carbon number is inserted. In our example, it will be </w:t>
      </w:r>
      <m:oMath>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Solvent</m:t>
            </m:r>
          </m:sub>
        </m:sSub>
        <m:r>
          <w:rPr>
            <w:rFonts w:ascii="Cambria Math" w:hAnsi="Cambria Math" w:cs="Times New Roman"/>
            <w:color w:val="000000" w:themeColor="text1"/>
          </w:rPr>
          <m:t>=7</m:t>
        </m:r>
      </m:oMath>
    </w:p>
    <w:p w14:paraId="4731F059" w14:textId="1B0D46BC" w:rsidR="00371E95" w:rsidRPr="00B72640" w:rsidRDefault="00371E95" w:rsidP="004327F3">
      <w:pPr>
        <w:pStyle w:val="ListParagraph"/>
        <w:numPr>
          <w:ilvl w:val="0"/>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The carbon number of </w:t>
      </w:r>
      <w:proofErr w:type="gramStart"/>
      <w:r w:rsidR="00C50046" w:rsidRPr="00B72640">
        <w:rPr>
          <w:rFonts w:ascii="Times New Roman" w:hAnsi="Times New Roman" w:cs="Times New Roman"/>
          <w:color w:val="000000" w:themeColor="text1"/>
        </w:rPr>
        <w:t>solute</w:t>
      </w:r>
      <w:proofErr w:type="gramEnd"/>
      <w:r w:rsidRPr="00B72640">
        <w:rPr>
          <w:rFonts w:ascii="Times New Roman" w:hAnsi="Times New Roman" w:cs="Times New Roman"/>
          <w:color w:val="000000" w:themeColor="text1"/>
        </w:rPr>
        <w:t xml:space="preserve"> is inserted. </w:t>
      </w:r>
      <m:oMath>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Solute</m:t>
            </m:r>
          </m:sub>
        </m:sSub>
        <m:r>
          <w:rPr>
            <w:rFonts w:ascii="Cambria Math" w:hAnsi="Cambria Math" w:cs="Times New Roman"/>
            <w:color w:val="000000" w:themeColor="text1"/>
          </w:rPr>
          <m:t>=23</m:t>
        </m:r>
      </m:oMath>
    </w:p>
    <w:p w14:paraId="08BD7DE3" w14:textId="2E155D8F" w:rsidR="00371E95" w:rsidRDefault="00371E95" w:rsidP="004327F3">
      <w:pPr>
        <w:pStyle w:val="ListParagraph"/>
        <w:numPr>
          <w:ilvl w:val="0"/>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This button </w:t>
      </w:r>
      <w:r w:rsidR="00EC2C66" w:rsidRPr="00B72640">
        <w:rPr>
          <w:rFonts w:ascii="Times New Roman" w:hAnsi="Times New Roman" w:cs="Times New Roman"/>
          <w:color w:val="000000" w:themeColor="text1"/>
        </w:rPr>
        <w:t>opens</w:t>
      </w:r>
      <w:r w:rsidRPr="00B72640">
        <w:rPr>
          <w:rFonts w:ascii="Times New Roman" w:hAnsi="Times New Roman" w:cs="Times New Roman"/>
          <w:color w:val="000000" w:themeColor="text1"/>
        </w:rPr>
        <w:t xml:space="preserve"> a new window that enables the user to provide solute mole fraction values</w:t>
      </w:r>
      <w:r w:rsidR="002541DF" w:rsidRPr="00B72640">
        <w:rPr>
          <w:rFonts w:ascii="Times New Roman" w:hAnsi="Times New Roman" w:cs="Times New Roman"/>
          <w:color w:val="000000" w:themeColor="text1"/>
        </w:rPr>
        <w:t xml:space="preserve">. </w:t>
      </w:r>
    </w:p>
    <w:p w14:paraId="04B2F512" w14:textId="2C90C3CB" w:rsidR="00503061" w:rsidRPr="00B72640" w:rsidRDefault="00503061" w:rsidP="00503061">
      <w:pPr>
        <w:pStyle w:val="ListParagraph"/>
        <w:numPr>
          <w:ilvl w:val="1"/>
          <w:numId w:val="26"/>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binary n-alkane mixtures, the amount of solute could be different. When solute fraction is different, its solubility is also different. Therefore, the user should provide solute mole-fraction in the mixture. SP-Wax uses theses values and calculates the lowest temperature in which all solute molecules are dissolved in liquid phase. This temperature is </w:t>
      </w:r>
      <w:proofErr w:type="gramStart"/>
      <w:r>
        <w:rPr>
          <w:rFonts w:ascii="Times New Roman" w:hAnsi="Times New Roman" w:cs="Times New Roman"/>
          <w:color w:val="000000" w:themeColor="text1"/>
        </w:rPr>
        <w:t>similar to</w:t>
      </w:r>
      <w:proofErr w:type="gramEnd"/>
      <w:r>
        <w:rPr>
          <w:rFonts w:ascii="Times New Roman" w:hAnsi="Times New Roman" w:cs="Times New Roman"/>
          <w:color w:val="000000" w:themeColor="text1"/>
        </w:rPr>
        <w:t xml:space="preserve"> WAT in multi-component systems.  </w:t>
      </w:r>
    </w:p>
    <w:p w14:paraId="048B0DDE" w14:textId="51EC432C" w:rsidR="004D55FF" w:rsidRPr="00B72640" w:rsidRDefault="004D55FF" w:rsidP="004327F3">
      <w:pPr>
        <w:pStyle w:val="ListParagraph"/>
        <w:numPr>
          <w:ilvl w:val="1"/>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The following window </w:t>
      </w:r>
      <w:r w:rsidR="00EC2C66">
        <w:rPr>
          <w:rFonts w:ascii="Times New Roman" w:hAnsi="Times New Roman" w:cs="Times New Roman"/>
          <w:color w:val="000000" w:themeColor="text1"/>
        </w:rPr>
        <w:t>lets</w:t>
      </w:r>
      <w:r w:rsidRPr="00B72640">
        <w:rPr>
          <w:rFonts w:ascii="Times New Roman" w:hAnsi="Times New Roman" w:cs="Times New Roman"/>
          <w:color w:val="000000" w:themeColor="text1"/>
        </w:rPr>
        <w:t xml:space="preserve"> user</w:t>
      </w:r>
      <w:r w:rsidR="00EC2C66">
        <w:rPr>
          <w:rFonts w:ascii="Times New Roman" w:hAnsi="Times New Roman" w:cs="Times New Roman"/>
          <w:color w:val="000000" w:themeColor="text1"/>
        </w:rPr>
        <w:t>s</w:t>
      </w:r>
      <w:r w:rsidRPr="00B72640">
        <w:rPr>
          <w:rFonts w:ascii="Times New Roman" w:hAnsi="Times New Roman" w:cs="Times New Roman"/>
          <w:color w:val="000000" w:themeColor="text1"/>
        </w:rPr>
        <w:t xml:space="preserve"> insert mole fraction values of solute </w:t>
      </w:r>
      <w:r w:rsidR="00C50046">
        <w:rPr>
          <w:rFonts w:ascii="Times New Roman" w:hAnsi="Times New Roman" w:cs="Times New Roman"/>
          <w:color w:val="000000" w:themeColor="text1"/>
        </w:rPr>
        <w:t>in</w:t>
      </w:r>
      <w:r w:rsidRPr="00B72640">
        <w:rPr>
          <w:rFonts w:ascii="Times New Roman" w:hAnsi="Times New Roman" w:cs="Times New Roman"/>
          <w:color w:val="000000" w:themeColor="text1"/>
        </w:rPr>
        <w:t xml:space="preserve"> the table. Then, user should </w:t>
      </w:r>
      <w:r w:rsidR="00C50046">
        <w:rPr>
          <w:rFonts w:ascii="Times New Roman" w:hAnsi="Times New Roman" w:cs="Times New Roman"/>
          <w:color w:val="000000" w:themeColor="text1"/>
        </w:rPr>
        <w:t>click</w:t>
      </w:r>
      <w:r w:rsidRPr="00B72640">
        <w:rPr>
          <w:rFonts w:ascii="Times New Roman" w:hAnsi="Times New Roman" w:cs="Times New Roman"/>
          <w:color w:val="000000" w:themeColor="text1"/>
        </w:rPr>
        <w:t xml:space="preserve"> </w:t>
      </w:r>
      <w:r w:rsidR="00C50046">
        <w:rPr>
          <w:rFonts w:ascii="Times New Roman" w:hAnsi="Times New Roman" w:cs="Times New Roman"/>
          <w:color w:val="000000" w:themeColor="text1"/>
        </w:rPr>
        <w:t>“A</w:t>
      </w:r>
      <w:r w:rsidRPr="00B72640">
        <w:rPr>
          <w:rFonts w:ascii="Times New Roman" w:hAnsi="Times New Roman" w:cs="Times New Roman"/>
          <w:color w:val="000000" w:themeColor="text1"/>
        </w:rPr>
        <w:t>pply</w:t>
      </w:r>
      <w:r w:rsidR="00C50046">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and</w:t>
      </w:r>
      <w:r w:rsidR="00C50046">
        <w:rPr>
          <w:rFonts w:ascii="Times New Roman" w:hAnsi="Times New Roman" w:cs="Times New Roman"/>
          <w:color w:val="000000" w:themeColor="text1"/>
        </w:rPr>
        <w:t xml:space="preserve"> “OK”</w:t>
      </w:r>
      <w:r w:rsidRPr="00B72640">
        <w:rPr>
          <w:rFonts w:ascii="Times New Roman" w:hAnsi="Times New Roman" w:cs="Times New Roman"/>
          <w:color w:val="000000" w:themeColor="text1"/>
        </w:rPr>
        <w:t xml:space="preserve">. By clicking </w:t>
      </w:r>
      <w:r w:rsidR="00C50046">
        <w:rPr>
          <w:rFonts w:ascii="Times New Roman" w:hAnsi="Times New Roman" w:cs="Times New Roman"/>
          <w:color w:val="000000" w:themeColor="text1"/>
        </w:rPr>
        <w:t>“A</w:t>
      </w:r>
      <w:r w:rsidRPr="00B72640">
        <w:rPr>
          <w:rFonts w:ascii="Times New Roman" w:hAnsi="Times New Roman" w:cs="Times New Roman"/>
          <w:color w:val="000000" w:themeColor="text1"/>
        </w:rPr>
        <w:t>pply</w:t>
      </w:r>
      <w:r w:rsidR="00C50046">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the inserted values are exported to </w:t>
      </w:r>
      <w:r w:rsidR="00C50046">
        <w:rPr>
          <w:rFonts w:ascii="Times New Roman" w:hAnsi="Times New Roman" w:cs="Times New Roman"/>
          <w:color w:val="000000" w:themeColor="text1"/>
        </w:rPr>
        <w:t>a</w:t>
      </w:r>
      <w:r w:rsidRPr="00B72640">
        <w:rPr>
          <w:rFonts w:ascii="Times New Roman" w:hAnsi="Times New Roman" w:cs="Times New Roman"/>
          <w:color w:val="000000" w:themeColor="text1"/>
        </w:rPr>
        <w:t xml:space="preserve"> text file in the same directory.</w:t>
      </w:r>
    </w:p>
    <w:p w14:paraId="5C6B6B3E" w14:textId="61CD31F1" w:rsidR="00377328" w:rsidRPr="00B72640" w:rsidRDefault="00503061" w:rsidP="004327F3">
      <w:pPr>
        <w:pStyle w:val="ListParagraph"/>
        <w:spacing w:line="360" w:lineRule="auto"/>
        <w:ind w:left="1440"/>
        <w:jc w:val="both"/>
        <w:rPr>
          <w:rFonts w:ascii="Times New Roman" w:hAnsi="Times New Roman" w:cs="Times New Roman"/>
          <w:color w:val="000000" w:themeColor="text1"/>
        </w:rPr>
      </w:pPr>
      <w:r>
        <w:rPr>
          <w:noProof/>
        </w:rPr>
        <w:drawing>
          <wp:inline distT="0" distB="0" distL="0" distR="0" wp14:anchorId="1801CFEE" wp14:editId="2A7D14E0">
            <wp:extent cx="2304288" cy="356327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288" cy="3563273"/>
                    </a:xfrm>
                    <a:prstGeom prst="rect">
                      <a:avLst/>
                    </a:prstGeom>
                  </pic:spPr>
                </pic:pic>
              </a:graphicData>
            </a:graphic>
          </wp:inline>
        </w:drawing>
      </w:r>
    </w:p>
    <w:p w14:paraId="5B6F473D" w14:textId="25EAE216" w:rsidR="00B20F18" w:rsidRDefault="00B20F18" w:rsidP="00B20F18">
      <w:pPr>
        <w:pStyle w:val="ListParagraph"/>
        <w:spacing w:line="360" w:lineRule="auto"/>
        <w:jc w:val="both"/>
        <w:rPr>
          <w:rFonts w:ascii="Times New Roman" w:hAnsi="Times New Roman" w:cs="Times New Roman"/>
          <w:color w:val="000000" w:themeColor="text1"/>
        </w:rPr>
      </w:pPr>
    </w:p>
    <w:p w14:paraId="3EF02F7F" w14:textId="1F5AFC3F" w:rsidR="00B20F18" w:rsidRDefault="00B20F18" w:rsidP="00B20F18">
      <w:pPr>
        <w:pStyle w:val="ListParagraph"/>
        <w:spacing w:line="360" w:lineRule="auto"/>
        <w:jc w:val="both"/>
        <w:rPr>
          <w:rFonts w:ascii="Times New Roman" w:hAnsi="Times New Roman" w:cs="Times New Roman"/>
          <w:color w:val="000000" w:themeColor="text1"/>
        </w:rPr>
      </w:pPr>
    </w:p>
    <w:p w14:paraId="008BBFF4" w14:textId="0C4F9690" w:rsidR="00B20F18" w:rsidRDefault="00B20F18" w:rsidP="00B20F18">
      <w:pPr>
        <w:pStyle w:val="ListParagraph"/>
        <w:spacing w:line="360" w:lineRule="auto"/>
        <w:jc w:val="both"/>
        <w:rPr>
          <w:rFonts w:ascii="Times New Roman" w:hAnsi="Times New Roman" w:cs="Times New Roman"/>
          <w:color w:val="000000" w:themeColor="text1"/>
        </w:rPr>
      </w:pPr>
    </w:p>
    <w:p w14:paraId="644FB827" w14:textId="61588B17" w:rsidR="00B20F18" w:rsidRDefault="00B20F18" w:rsidP="00B20F18">
      <w:pPr>
        <w:pStyle w:val="ListParagraph"/>
        <w:spacing w:line="360" w:lineRule="auto"/>
        <w:jc w:val="both"/>
        <w:rPr>
          <w:rFonts w:ascii="Times New Roman" w:hAnsi="Times New Roman" w:cs="Times New Roman"/>
          <w:color w:val="000000" w:themeColor="text1"/>
        </w:rPr>
      </w:pPr>
    </w:p>
    <w:p w14:paraId="1CDCEE7D" w14:textId="62B5F1EC" w:rsidR="00B20F18" w:rsidRDefault="00B20F18" w:rsidP="00B20F18">
      <w:pPr>
        <w:pStyle w:val="ListParagraph"/>
        <w:spacing w:line="360" w:lineRule="auto"/>
        <w:jc w:val="both"/>
        <w:rPr>
          <w:rFonts w:ascii="Times New Roman" w:hAnsi="Times New Roman" w:cs="Times New Roman"/>
          <w:color w:val="000000" w:themeColor="text1"/>
        </w:rPr>
      </w:pPr>
    </w:p>
    <w:p w14:paraId="790ED3A1" w14:textId="48D9D314" w:rsidR="00B20F18" w:rsidRDefault="00B20F18" w:rsidP="00B20F18">
      <w:pPr>
        <w:pStyle w:val="ListParagraph"/>
        <w:spacing w:line="360" w:lineRule="auto"/>
        <w:jc w:val="both"/>
        <w:rPr>
          <w:rFonts w:ascii="Times New Roman" w:hAnsi="Times New Roman" w:cs="Times New Roman"/>
          <w:color w:val="000000" w:themeColor="text1"/>
        </w:rPr>
      </w:pPr>
    </w:p>
    <w:p w14:paraId="67838F63" w14:textId="3D20C319" w:rsidR="00B20F18" w:rsidRDefault="00B20F18" w:rsidP="00B20F18">
      <w:pPr>
        <w:pStyle w:val="ListParagraph"/>
        <w:spacing w:line="360" w:lineRule="auto"/>
        <w:jc w:val="both"/>
        <w:rPr>
          <w:rFonts w:ascii="Times New Roman" w:hAnsi="Times New Roman" w:cs="Times New Roman"/>
          <w:color w:val="000000" w:themeColor="text1"/>
        </w:rPr>
      </w:pPr>
    </w:p>
    <w:p w14:paraId="70D54ADF" w14:textId="7CFD060C" w:rsidR="004D55FF" w:rsidRPr="00B72640" w:rsidRDefault="00503061" w:rsidP="004327F3">
      <w:pPr>
        <w:pStyle w:val="ListParagraph"/>
        <w:numPr>
          <w:ilvl w:val="0"/>
          <w:numId w:val="26"/>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SP-Wax allows users to insert experimental solid solubilities against the prediction. In the following sections, experimental data are inserted:</w:t>
      </w:r>
    </w:p>
    <w:p w14:paraId="16CD3F34" w14:textId="2326F07F" w:rsidR="00377328" w:rsidRDefault="00503061" w:rsidP="00B20F18">
      <w:pPr>
        <w:pStyle w:val="ListParagraph"/>
        <w:spacing w:line="360" w:lineRule="auto"/>
        <w:jc w:val="center"/>
        <w:rPr>
          <w:rFonts w:ascii="Times New Roman" w:hAnsi="Times New Roman" w:cs="Times New Roman"/>
          <w:color w:val="000000" w:themeColor="text1"/>
        </w:rPr>
      </w:pPr>
      <w:r>
        <w:rPr>
          <w:noProof/>
        </w:rPr>
        <w:drawing>
          <wp:inline distT="0" distB="0" distL="0" distR="0" wp14:anchorId="27E4FECC" wp14:editId="1837CC8A">
            <wp:extent cx="2825486" cy="41087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463" cy="4134846"/>
                    </a:xfrm>
                    <a:prstGeom prst="rect">
                      <a:avLst/>
                    </a:prstGeom>
                  </pic:spPr>
                </pic:pic>
              </a:graphicData>
            </a:graphic>
          </wp:inline>
        </w:drawing>
      </w:r>
    </w:p>
    <w:p w14:paraId="51671304" w14:textId="77777777" w:rsidR="00EC2C66" w:rsidRPr="00B72640" w:rsidRDefault="00EC2C66" w:rsidP="00B20F18">
      <w:pPr>
        <w:pStyle w:val="ListParagraph"/>
        <w:spacing w:line="360" w:lineRule="auto"/>
        <w:jc w:val="center"/>
        <w:rPr>
          <w:rFonts w:ascii="Times New Roman" w:hAnsi="Times New Roman" w:cs="Times New Roman"/>
          <w:color w:val="000000" w:themeColor="text1"/>
        </w:rPr>
      </w:pPr>
    </w:p>
    <w:p w14:paraId="4CD640E3" w14:textId="7AD12A20" w:rsidR="00377328" w:rsidRPr="00B72640" w:rsidRDefault="00377328" w:rsidP="004327F3">
      <w:pPr>
        <w:pStyle w:val="ListParagraph"/>
        <w:numPr>
          <w:ilvl w:val="0"/>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When </w:t>
      </w:r>
      <w:r w:rsidR="00503061">
        <w:rPr>
          <w:rFonts w:ascii="Times New Roman" w:hAnsi="Times New Roman" w:cs="Times New Roman"/>
          <w:color w:val="000000" w:themeColor="text1"/>
        </w:rPr>
        <w:t>“Run Simulation”</w:t>
      </w:r>
      <w:r w:rsidRPr="00B72640">
        <w:rPr>
          <w:rFonts w:ascii="Times New Roman" w:hAnsi="Times New Roman" w:cs="Times New Roman"/>
          <w:color w:val="000000" w:themeColor="text1"/>
        </w:rPr>
        <w:t xml:space="preserve"> button is clicked,</w:t>
      </w:r>
      <w:r w:rsidR="00912BED" w:rsidRPr="00B72640">
        <w:rPr>
          <w:rFonts w:ascii="Times New Roman" w:hAnsi="Times New Roman" w:cs="Times New Roman"/>
          <w:color w:val="000000" w:themeColor="text1"/>
        </w:rPr>
        <w:t xml:space="preserve"> the input </w:t>
      </w:r>
      <w:r w:rsidR="00C50046">
        <w:rPr>
          <w:rFonts w:ascii="Times New Roman" w:hAnsi="Times New Roman" w:cs="Times New Roman"/>
          <w:color w:val="000000" w:themeColor="text1"/>
        </w:rPr>
        <w:t>data</w:t>
      </w:r>
      <w:r w:rsidR="00912BED" w:rsidRPr="00B72640">
        <w:rPr>
          <w:rFonts w:ascii="Times New Roman" w:hAnsi="Times New Roman" w:cs="Times New Roman"/>
          <w:color w:val="000000" w:themeColor="text1"/>
        </w:rPr>
        <w:t xml:space="preserve"> (solute and solvent carbon number values) are exported to text files. Then, the C++ exe-file of binary system </w:t>
      </w:r>
      <w:r w:rsidR="00EC2C66">
        <w:rPr>
          <w:rFonts w:ascii="Times New Roman" w:hAnsi="Times New Roman" w:cs="Times New Roman"/>
          <w:color w:val="000000" w:themeColor="text1"/>
        </w:rPr>
        <w:t>(</w:t>
      </w:r>
      <w:r w:rsidR="00EC2C66" w:rsidRPr="00EC2C66">
        <w:rPr>
          <w:rFonts w:ascii="Times New Roman" w:hAnsi="Times New Roman" w:cs="Times New Roman"/>
          <w:color w:val="000000" w:themeColor="text1"/>
        </w:rPr>
        <w:t>SPW</w:t>
      </w:r>
      <w:r w:rsidR="00503061">
        <w:rPr>
          <w:rFonts w:ascii="Times New Roman" w:hAnsi="Times New Roman" w:cs="Times New Roman"/>
          <w:color w:val="000000" w:themeColor="text1"/>
        </w:rPr>
        <w:t>ax</w:t>
      </w:r>
      <w:r w:rsidR="00EC2C66" w:rsidRPr="00EC2C66">
        <w:rPr>
          <w:rFonts w:ascii="Times New Roman" w:hAnsi="Times New Roman" w:cs="Times New Roman"/>
          <w:color w:val="000000" w:themeColor="text1"/>
        </w:rPr>
        <w:t>Binary.exe</w:t>
      </w:r>
      <w:r w:rsidR="00EC2C66">
        <w:rPr>
          <w:rFonts w:ascii="Times New Roman" w:hAnsi="Times New Roman" w:cs="Times New Roman"/>
          <w:color w:val="000000" w:themeColor="text1"/>
        </w:rPr>
        <w:t xml:space="preserve">) </w:t>
      </w:r>
      <w:r w:rsidR="00912BED" w:rsidRPr="00B72640">
        <w:rPr>
          <w:rFonts w:ascii="Times New Roman" w:hAnsi="Times New Roman" w:cs="Times New Roman"/>
          <w:color w:val="000000" w:themeColor="text1"/>
        </w:rPr>
        <w:t>will be called</w:t>
      </w:r>
      <w:r w:rsidR="00C50046">
        <w:rPr>
          <w:rFonts w:ascii="Times New Roman" w:hAnsi="Times New Roman" w:cs="Times New Roman"/>
          <w:color w:val="000000" w:themeColor="text1"/>
        </w:rPr>
        <w:t xml:space="preserve"> and executed</w:t>
      </w:r>
      <w:r w:rsidR="00912BED" w:rsidRPr="00B72640">
        <w:rPr>
          <w:rFonts w:ascii="Times New Roman" w:hAnsi="Times New Roman" w:cs="Times New Roman"/>
          <w:color w:val="000000" w:themeColor="text1"/>
        </w:rPr>
        <w:t xml:space="preserve">. The following screen </w:t>
      </w:r>
      <w:r w:rsidR="00C50046">
        <w:rPr>
          <w:rFonts w:ascii="Times New Roman" w:hAnsi="Times New Roman" w:cs="Times New Roman"/>
          <w:color w:val="000000" w:themeColor="text1"/>
        </w:rPr>
        <w:t xml:space="preserve">appears </w:t>
      </w:r>
      <w:r w:rsidR="00912BED" w:rsidRPr="00B72640">
        <w:rPr>
          <w:rFonts w:ascii="Times New Roman" w:hAnsi="Times New Roman" w:cs="Times New Roman"/>
          <w:color w:val="000000" w:themeColor="text1"/>
        </w:rPr>
        <w:t xml:space="preserve">at the time of C++ file execution. When number updating stops, user should click any key and then click </w:t>
      </w:r>
      <w:r w:rsidR="00C50046">
        <w:rPr>
          <w:rFonts w:ascii="Times New Roman" w:hAnsi="Times New Roman" w:cs="Times New Roman"/>
          <w:color w:val="000000" w:themeColor="text1"/>
        </w:rPr>
        <w:t>“E</w:t>
      </w:r>
      <w:r w:rsidR="00912BED" w:rsidRPr="00B72640">
        <w:rPr>
          <w:rFonts w:ascii="Times New Roman" w:hAnsi="Times New Roman" w:cs="Times New Roman"/>
          <w:color w:val="000000" w:themeColor="text1"/>
        </w:rPr>
        <w:t>nter</w:t>
      </w:r>
      <w:r w:rsidR="00C50046">
        <w:rPr>
          <w:rFonts w:ascii="Times New Roman" w:hAnsi="Times New Roman" w:cs="Times New Roman"/>
          <w:color w:val="000000" w:themeColor="text1"/>
        </w:rPr>
        <w:t>”</w:t>
      </w:r>
      <w:r w:rsidR="00EC2C66">
        <w:rPr>
          <w:rFonts w:ascii="Times New Roman" w:hAnsi="Times New Roman" w:cs="Times New Roman"/>
          <w:color w:val="000000" w:themeColor="text1"/>
        </w:rPr>
        <w:t xml:space="preserve"> to exit from the following screen.</w:t>
      </w:r>
    </w:p>
    <w:p w14:paraId="0F54E46F" w14:textId="77777777" w:rsidR="00912BED" w:rsidRPr="00B72640" w:rsidRDefault="00912BED" w:rsidP="004327F3">
      <w:pPr>
        <w:pStyle w:val="ListParagraph"/>
        <w:spacing w:line="360" w:lineRule="auto"/>
        <w:ind w:left="1440"/>
        <w:jc w:val="both"/>
        <w:rPr>
          <w:rFonts w:ascii="Times New Roman" w:hAnsi="Times New Roman" w:cs="Times New Roman"/>
          <w:noProof/>
          <w:color w:val="000000" w:themeColor="text1"/>
        </w:rPr>
      </w:pPr>
    </w:p>
    <w:p w14:paraId="33CE7059" w14:textId="6E1E6BF0" w:rsidR="00912BED" w:rsidRPr="00B72640" w:rsidRDefault="00F12BEA" w:rsidP="00B20F18">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lastRenderedPageBreak/>
        <w:drawing>
          <wp:inline distT="0" distB="0" distL="0" distR="0" wp14:anchorId="201FD3C5" wp14:editId="27908854">
            <wp:extent cx="2873250" cy="2518012"/>
            <wp:effectExtent l="0" t="0" r="381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9682" cy="2523649"/>
                    </a:xfrm>
                    <a:prstGeom prst="rect">
                      <a:avLst/>
                    </a:prstGeom>
                  </pic:spPr>
                </pic:pic>
              </a:graphicData>
            </a:graphic>
          </wp:inline>
        </w:drawing>
      </w:r>
    </w:p>
    <w:p w14:paraId="67BE0AB9" w14:textId="67CCD8C6" w:rsidR="00912BED" w:rsidRPr="00B72640" w:rsidRDefault="00912BED" w:rsidP="004327F3">
      <w:pPr>
        <w:spacing w:line="360" w:lineRule="auto"/>
        <w:jc w:val="both"/>
        <w:rPr>
          <w:rFonts w:ascii="Times New Roman" w:hAnsi="Times New Roman" w:cs="Times New Roman"/>
          <w:color w:val="000000" w:themeColor="text1"/>
        </w:rPr>
      </w:pPr>
    </w:p>
    <w:p w14:paraId="38A505B6" w14:textId="2AB91E09" w:rsidR="00912BED" w:rsidRPr="00B72640" w:rsidRDefault="00912BED" w:rsidP="004327F3">
      <w:pPr>
        <w:pStyle w:val="ListParagraph"/>
        <w:numPr>
          <w:ilvl w:val="0"/>
          <w:numId w:val="26"/>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Simulation result</w:t>
      </w:r>
      <w:r w:rsidR="00EC2C66">
        <w:rPr>
          <w:rFonts w:ascii="Times New Roman" w:hAnsi="Times New Roman" w:cs="Times New Roman"/>
          <w:color w:val="000000" w:themeColor="text1"/>
        </w:rPr>
        <w:t>s</w:t>
      </w:r>
      <w:r w:rsidRPr="00B72640">
        <w:rPr>
          <w:rFonts w:ascii="Times New Roman" w:hAnsi="Times New Roman" w:cs="Times New Roman"/>
          <w:color w:val="000000" w:themeColor="text1"/>
        </w:rPr>
        <w:t xml:space="preserve"> and experimental data </w:t>
      </w:r>
      <w:r w:rsidR="00C50046">
        <w:rPr>
          <w:rFonts w:ascii="Times New Roman" w:hAnsi="Times New Roman" w:cs="Times New Roman"/>
          <w:color w:val="000000" w:themeColor="text1"/>
        </w:rPr>
        <w:t xml:space="preserve">can be </w:t>
      </w:r>
      <w:r w:rsidRPr="00B72640">
        <w:rPr>
          <w:rFonts w:ascii="Times New Roman" w:hAnsi="Times New Roman" w:cs="Times New Roman"/>
          <w:color w:val="000000" w:themeColor="text1"/>
        </w:rPr>
        <w:t>plotted.</w:t>
      </w:r>
      <w:r w:rsidR="00EC2C66">
        <w:rPr>
          <w:rFonts w:ascii="Times New Roman" w:hAnsi="Times New Roman" w:cs="Times New Roman"/>
          <w:color w:val="000000" w:themeColor="text1"/>
        </w:rPr>
        <w:t xml:space="preserve"> </w:t>
      </w:r>
    </w:p>
    <w:p w14:paraId="47479475" w14:textId="77777777" w:rsidR="00F12BEA" w:rsidRPr="00B72640" w:rsidRDefault="00F12BEA" w:rsidP="004327F3">
      <w:pPr>
        <w:pStyle w:val="ListParagraph"/>
        <w:spacing w:line="360" w:lineRule="auto"/>
        <w:jc w:val="both"/>
        <w:rPr>
          <w:rFonts w:ascii="Times New Roman" w:hAnsi="Times New Roman" w:cs="Times New Roman"/>
          <w:color w:val="000000" w:themeColor="text1"/>
        </w:rPr>
      </w:pPr>
    </w:p>
    <w:p w14:paraId="61F07EB7" w14:textId="5F7DEEDE" w:rsidR="00912BED" w:rsidRPr="00B72640" w:rsidRDefault="00F12BEA" w:rsidP="00B20F18">
      <w:pPr>
        <w:pStyle w:val="ListParagraph"/>
        <w:spacing w:line="360" w:lineRule="auto"/>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71705CA3" wp14:editId="7E13AEF0">
            <wp:extent cx="4593363" cy="316628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996" cy="3188085"/>
                    </a:xfrm>
                    <a:prstGeom prst="rect">
                      <a:avLst/>
                    </a:prstGeom>
                  </pic:spPr>
                </pic:pic>
              </a:graphicData>
            </a:graphic>
          </wp:inline>
        </w:drawing>
      </w:r>
    </w:p>
    <w:p w14:paraId="7D41AAF6" w14:textId="77777777" w:rsidR="00F12BEA" w:rsidRPr="00B72640" w:rsidRDefault="00F12BEA" w:rsidP="004327F3">
      <w:pPr>
        <w:spacing w:line="360" w:lineRule="auto"/>
        <w:jc w:val="both"/>
        <w:rPr>
          <w:rFonts w:ascii="Times New Roman" w:hAnsi="Times New Roman" w:cs="Times New Roman"/>
          <w:color w:val="000000" w:themeColor="text1"/>
        </w:rPr>
      </w:pPr>
    </w:p>
    <w:p w14:paraId="1B7C2648" w14:textId="09C4A240" w:rsidR="00F12BEA" w:rsidRPr="00B72640" w:rsidRDefault="00F12BEA" w:rsidP="004327F3">
      <w:pPr>
        <w:pStyle w:val="ListParagraph"/>
        <w:numPr>
          <w:ilvl w:val="0"/>
          <w:numId w:val="2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In this example, a step-by-step instruction was given to show how to use the binary system option. For user’s convenience, all windows have open and save options (please click “File”). All input data can be saved and opened at any time. </w:t>
      </w:r>
    </w:p>
    <w:p w14:paraId="558558AF" w14:textId="20C76BA0" w:rsidR="00F12BEA" w:rsidRPr="00C50046" w:rsidRDefault="00F12BEA" w:rsidP="004327F3">
      <w:pPr>
        <w:spacing w:line="360" w:lineRule="auto"/>
        <w:jc w:val="both"/>
        <w:rPr>
          <w:rFonts w:ascii="Times New Roman" w:hAnsi="Times New Roman" w:cs="Times New Roman"/>
          <w:color w:val="000000" w:themeColor="text1"/>
        </w:rPr>
      </w:pPr>
    </w:p>
    <w:p w14:paraId="73032BF5" w14:textId="6BBD5FBB" w:rsidR="0029674E" w:rsidRPr="00B72640" w:rsidRDefault="0029674E" w:rsidP="004327F3">
      <w:pPr>
        <w:pStyle w:val="Heading2"/>
        <w:spacing w:line="360" w:lineRule="auto"/>
        <w:jc w:val="both"/>
        <w:rPr>
          <w:rFonts w:cs="Times New Roman"/>
        </w:rPr>
      </w:pPr>
      <w:bookmarkStart w:id="5" w:name="_Toc527614875"/>
      <w:r w:rsidRPr="00B72640">
        <w:rPr>
          <w:rFonts w:cs="Times New Roman"/>
        </w:rPr>
        <w:lastRenderedPageBreak/>
        <w:t>Outputs</w:t>
      </w:r>
      <w:bookmarkEnd w:id="5"/>
    </w:p>
    <w:p w14:paraId="6B31893B" w14:textId="594D9231" w:rsidR="00F12BEA" w:rsidRPr="00B72640" w:rsidRDefault="00CA2E37" w:rsidP="004327F3">
      <w:pPr>
        <w:pStyle w:val="ListParagraph"/>
        <w:numPr>
          <w:ilvl w:val="0"/>
          <w:numId w:val="28"/>
        </w:numPr>
        <w:spacing w:line="360" w:lineRule="auto"/>
        <w:jc w:val="both"/>
        <w:rPr>
          <w:rFonts w:ascii="Times New Roman" w:hAnsi="Times New Roman" w:cs="Times New Roman"/>
          <w:color w:val="000000" w:themeColor="text1"/>
        </w:rPr>
      </w:pPr>
      <w:r w:rsidRPr="00B72640">
        <w:rPr>
          <w:rFonts w:ascii="Times New Roman" w:hAnsi="Times New Roman" w:cs="Times New Roman"/>
          <w:noProof/>
          <w:color w:val="000000" w:themeColor="text1"/>
        </w:rPr>
        <w:drawing>
          <wp:anchor distT="0" distB="0" distL="114300" distR="114300" simplePos="0" relativeHeight="251677696" behindDoc="0" locked="0" layoutInCell="1" allowOverlap="1" wp14:anchorId="43801040" wp14:editId="1EB63E77">
            <wp:simplePos x="0" y="0"/>
            <wp:positionH relativeFrom="column">
              <wp:posOffset>448310</wp:posOffset>
            </wp:positionH>
            <wp:positionV relativeFrom="paragraph">
              <wp:posOffset>504825</wp:posOffset>
            </wp:positionV>
            <wp:extent cx="408940" cy="135890"/>
            <wp:effectExtent l="0" t="0" r="0"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940" cy="135890"/>
                    </a:xfrm>
                    <a:prstGeom prst="rect">
                      <a:avLst/>
                    </a:prstGeom>
                  </pic:spPr>
                </pic:pic>
              </a:graphicData>
            </a:graphic>
          </wp:anchor>
        </w:drawing>
      </w:r>
      <w:r w:rsidR="00F12BEA" w:rsidRPr="00B72640">
        <w:rPr>
          <w:rFonts w:ascii="Times New Roman" w:hAnsi="Times New Roman" w:cs="Times New Roman"/>
          <w:color w:val="000000" w:themeColor="text1"/>
        </w:rPr>
        <w:t xml:space="preserve">User can plot the data and save the graph. All graphs, in this software, have a </w:t>
      </w:r>
      <w:r w:rsidR="00AA717D" w:rsidRPr="00B72640">
        <w:rPr>
          <w:rFonts w:ascii="Times New Roman" w:hAnsi="Times New Roman" w:cs="Times New Roman"/>
          <w:color w:val="000000" w:themeColor="text1"/>
        </w:rPr>
        <w:t>“</w:t>
      </w:r>
      <w:r>
        <w:rPr>
          <w:rFonts w:ascii="Times New Roman" w:hAnsi="Times New Roman" w:cs="Times New Roman"/>
          <w:color w:val="000000" w:themeColor="text1"/>
        </w:rPr>
        <w:t>S</w:t>
      </w:r>
      <w:r w:rsidR="00AA717D" w:rsidRPr="00B72640">
        <w:rPr>
          <w:rFonts w:ascii="Times New Roman" w:hAnsi="Times New Roman" w:cs="Times New Roman"/>
          <w:color w:val="000000" w:themeColor="text1"/>
        </w:rPr>
        <w:t xml:space="preserve">ave” </w:t>
      </w:r>
      <w:r w:rsidR="00F12BEA" w:rsidRPr="00B72640">
        <w:rPr>
          <w:rFonts w:ascii="Times New Roman" w:hAnsi="Times New Roman" w:cs="Times New Roman"/>
          <w:color w:val="000000" w:themeColor="text1"/>
        </w:rPr>
        <w:t>button</w:t>
      </w:r>
      <w:r w:rsidR="00AA717D" w:rsidRPr="00B72640">
        <w:rPr>
          <w:rFonts w:ascii="Times New Roman" w:hAnsi="Times New Roman" w:cs="Times New Roman"/>
          <w:color w:val="000000" w:themeColor="text1"/>
        </w:rPr>
        <w:t xml:space="preserve"> that, if it is clicked, it saves the plot in the same directory as exe-file. </w:t>
      </w:r>
    </w:p>
    <w:p w14:paraId="0A796427" w14:textId="12C332AE" w:rsidR="00185E5F" w:rsidRDefault="00AA717D" w:rsidP="004327F3">
      <w:pPr>
        <w:pStyle w:val="ListParagraph"/>
        <w:numPr>
          <w:ilvl w:val="0"/>
          <w:numId w:val="2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In addition, the data are also saved which can be accessed through the same director</w:t>
      </w:r>
      <w:r w:rsidR="00CA2E37">
        <w:rPr>
          <w:rFonts w:ascii="Times New Roman" w:hAnsi="Times New Roman" w:cs="Times New Roman"/>
          <w:color w:val="000000" w:themeColor="text1"/>
        </w:rPr>
        <w:t>y</w:t>
      </w:r>
      <w:r w:rsidRPr="00B72640">
        <w:rPr>
          <w:rFonts w:ascii="Times New Roman" w:hAnsi="Times New Roman" w:cs="Times New Roman"/>
          <w:color w:val="000000" w:themeColor="text1"/>
        </w:rPr>
        <w:t xml:space="preserve">. The text-file containing </w:t>
      </w:r>
      <w:r w:rsidR="00ED7605" w:rsidRPr="00B72640">
        <w:rPr>
          <w:rFonts w:ascii="Times New Roman" w:hAnsi="Times New Roman" w:cs="Times New Roman"/>
          <w:color w:val="000000" w:themeColor="text1"/>
        </w:rPr>
        <w:t>temperature</w:t>
      </w:r>
      <w:r w:rsidR="00C50046">
        <w:rPr>
          <w:rFonts w:ascii="Times New Roman" w:hAnsi="Times New Roman" w:cs="Times New Roman"/>
          <w:color w:val="000000" w:themeColor="text1"/>
        </w:rPr>
        <w:t>s</w:t>
      </w:r>
      <w:r w:rsidR="00ED7605" w:rsidRPr="00B72640">
        <w:rPr>
          <w:rFonts w:ascii="Times New Roman" w:hAnsi="Times New Roman" w:cs="Times New Roman"/>
          <w:color w:val="000000" w:themeColor="text1"/>
        </w:rPr>
        <w:t xml:space="preserve"> which all solute molecules are dissolved</w:t>
      </w:r>
      <w:r w:rsidR="00C50046">
        <w:rPr>
          <w:rFonts w:ascii="Times New Roman" w:hAnsi="Times New Roman" w:cs="Times New Roman"/>
          <w:color w:val="000000" w:themeColor="text1"/>
        </w:rPr>
        <w:t xml:space="preserve"> (at provided solute more fractions)</w:t>
      </w:r>
      <w:r w:rsidR="00ED7605" w:rsidRPr="00B72640">
        <w:rPr>
          <w:rFonts w:ascii="Times New Roman" w:hAnsi="Times New Roman" w:cs="Times New Roman"/>
          <w:color w:val="000000" w:themeColor="text1"/>
        </w:rPr>
        <w:t xml:space="preserve">, </w:t>
      </w:r>
      <w:r w:rsidRPr="00B72640">
        <w:rPr>
          <w:rFonts w:ascii="Times New Roman" w:hAnsi="Times New Roman" w:cs="Times New Roman"/>
          <w:color w:val="000000" w:themeColor="text1"/>
        </w:rPr>
        <w:t>is named “OutPutBinary.txt”.</w:t>
      </w:r>
    </w:p>
    <w:p w14:paraId="1548E977" w14:textId="77777777" w:rsidR="00C50046" w:rsidRPr="00B72640" w:rsidRDefault="00C50046" w:rsidP="004327F3">
      <w:pPr>
        <w:pStyle w:val="ListParagraph"/>
        <w:spacing w:line="360" w:lineRule="auto"/>
        <w:jc w:val="both"/>
        <w:rPr>
          <w:rFonts w:ascii="Times New Roman" w:hAnsi="Times New Roman" w:cs="Times New Roman"/>
          <w:color w:val="000000" w:themeColor="text1"/>
        </w:rPr>
      </w:pPr>
    </w:p>
    <w:p w14:paraId="0178536F" w14:textId="7B0C9F83" w:rsidR="00503061" w:rsidRDefault="009B3147" w:rsidP="00503061">
      <w:pPr>
        <w:pStyle w:val="Heading1"/>
        <w:spacing w:line="360" w:lineRule="auto"/>
        <w:jc w:val="both"/>
        <w:rPr>
          <w:rFonts w:cs="Times New Roman"/>
        </w:rPr>
      </w:pPr>
      <w:bookmarkStart w:id="6" w:name="_Toc527614876"/>
      <w:r w:rsidRPr="00B72640">
        <w:rPr>
          <w:rFonts w:cs="Times New Roman"/>
        </w:rPr>
        <w:t>Multi-component system</w:t>
      </w:r>
      <w:bookmarkEnd w:id="6"/>
    </w:p>
    <w:p w14:paraId="2E507068" w14:textId="77777777" w:rsidR="00503061" w:rsidRPr="00503061" w:rsidRDefault="00503061" w:rsidP="00503061"/>
    <w:p w14:paraId="633B49CC" w14:textId="422EC375" w:rsidR="009B3147" w:rsidRPr="00503061" w:rsidRDefault="00503061" w:rsidP="00503061">
      <w:pPr>
        <w:spacing w:after="240" w:line="360" w:lineRule="auto"/>
        <w:rPr>
          <w:rFonts w:ascii="Times New Roman" w:eastAsiaTheme="minorEastAsia" w:hAnsi="Times New Roman" w:cs="Times New Roman"/>
          <w:color w:val="000000" w:themeColor="text1"/>
        </w:rPr>
      </w:pPr>
      <w:r w:rsidRPr="00503061">
        <w:rPr>
          <w:rFonts w:ascii="Times New Roman" w:eastAsiaTheme="minorEastAsia" w:hAnsi="Times New Roman" w:cs="Times New Roman"/>
          <w:color w:val="000000" w:themeColor="text1"/>
        </w:rPr>
        <w:t xml:space="preserve">To better illustrate different applications of SP-Wax, input data of a real case has been provided and </w:t>
      </w:r>
      <w:r w:rsidRPr="00B72640">
        <w:rPr>
          <w:rFonts w:ascii="Times New Roman" w:eastAsiaTheme="minorEastAsia" w:hAnsi="Times New Roman" w:cs="Times New Roman"/>
          <w:color w:val="000000" w:themeColor="text1"/>
        </w:rPr>
        <w:t>it is used in different steps of this manual</w:t>
      </w:r>
      <w:r>
        <w:rPr>
          <w:rFonts w:ascii="Times New Roman" w:eastAsiaTheme="minorEastAsia" w:hAnsi="Times New Roman" w:cs="Times New Roman"/>
          <w:color w:val="000000" w:themeColor="text1"/>
        </w:rPr>
        <w:t xml:space="preserve"> (*</w:t>
      </w:r>
      <w:proofErr w:type="spellStart"/>
      <w:r>
        <w:rPr>
          <w:rFonts w:ascii="Times New Roman" w:eastAsiaTheme="minorEastAsia" w:hAnsi="Times New Roman" w:cs="Times New Roman"/>
          <w:color w:val="000000" w:themeColor="text1"/>
        </w:rPr>
        <w:t>Rittirong</w:t>
      </w:r>
      <w:proofErr w:type="spellEnd"/>
      <w:r>
        <w:rPr>
          <w:rFonts w:ascii="Times New Roman" w:eastAsiaTheme="minorEastAsia" w:hAnsi="Times New Roman" w:cs="Times New Roman"/>
          <w:color w:val="000000" w:themeColor="text1"/>
        </w:rPr>
        <w:t xml:space="preserve"> 2014, Test# AR-21). </w:t>
      </w:r>
      <w:r w:rsidR="009B3147" w:rsidRPr="00B72640">
        <w:rPr>
          <w:rFonts w:ascii="Times New Roman" w:hAnsi="Times New Roman" w:cs="Times New Roman"/>
          <w:color w:val="000000" w:themeColor="text1"/>
        </w:rPr>
        <w:t>This option of the program allows users to obtain different SLE characteristics of paraffinic</w:t>
      </w:r>
      <w:r w:rsidR="00CA2E37">
        <w:rPr>
          <w:rFonts w:ascii="Times New Roman" w:hAnsi="Times New Roman" w:cs="Times New Roman"/>
          <w:color w:val="000000" w:themeColor="text1"/>
        </w:rPr>
        <w:t xml:space="preserve"> solutions</w:t>
      </w:r>
      <w:r w:rsidR="009B3147" w:rsidRPr="00B72640">
        <w:rPr>
          <w:rFonts w:ascii="Times New Roman" w:hAnsi="Times New Roman" w:cs="Times New Roman"/>
          <w:color w:val="000000" w:themeColor="text1"/>
        </w:rPr>
        <w:t>. One of these solutions is petroleum mixtures. Such mixtures could contain various non-paraffinic components which do not precipitate</w:t>
      </w:r>
      <w:r w:rsidR="0029411E" w:rsidRPr="00B72640">
        <w:rPr>
          <w:rFonts w:ascii="Times New Roman" w:hAnsi="Times New Roman" w:cs="Times New Roman"/>
          <w:color w:val="000000" w:themeColor="text1"/>
        </w:rPr>
        <w:t xml:space="preserve"> </w:t>
      </w:r>
      <w:r w:rsidR="009B3147" w:rsidRPr="00B72640">
        <w:rPr>
          <w:rFonts w:ascii="Times New Roman" w:hAnsi="Times New Roman" w:cs="Times New Roman"/>
          <w:color w:val="000000" w:themeColor="text1"/>
        </w:rPr>
        <w:t xml:space="preserve">and </w:t>
      </w:r>
      <w:r w:rsidR="00234225">
        <w:rPr>
          <w:rFonts w:ascii="Times New Roman" w:hAnsi="Times New Roman" w:cs="Times New Roman"/>
          <w:color w:val="000000" w:themeColor="text1"/>
        </w:rPr>
        <w:t>do</w:t>
      </w:r>
      <w:r w:rsidR="009B3147" w:rsidRPr="00B72640">
        <w:rPr>
          <w:rFonts w:ascii="Times New Roman" w:hAnsi="Times New Roman" w:cs="Times New Roman"/>
          <w:color w:val="000000" w:themeColor="text1"/>
        </w:rPr>
        <w:t xml:space="preserve"> not react with </w:t>
      </w:r>
      <w:r>
        <w:rPr>
          <w:rFonts w:ascii="Times New Roman" w:hAnsi="Times New Roman" w:cs="Times New Roman"/>
          <w:color w:val="000000" w:themeColor="text1"/>
        </w:rPr>
        <w:t xml:space="preserve">other </w:t>
      </w:r>
      <w:r w:rsidR="009B3147" w:rsidRPr="00B72640">
        <w:rPr>
          <w:rFonts w:ascii="Times New Roman" w:hAnsi="Times New Roman" w:cs="Times New Roman"/>
          <w:color w:val="000000" w:themeColor="text1"/>
        </w:rPr>
        <w:t>n-alkanes.</w:t>
      </w:r>
      <w:r w:rsidR="00234225">
        <w:rPr>
          <w:rFonts w:ascii="Times New Roman" w:hAnsi="Times New Roman" w:cs="Times New Roman"/>
          <w:color w:val="000000" w:themeColor="text1"/>
        </w:rPr>
        <w:t xml:space="preserve"> N</w:t>
      </w:r>
      <w:r w:rsidR="009B3147" w:rsidRPr="00B72640">
        <w:rPr>
          <w:rFonts w:ascii="Times New Roman" w:hAnsi="Times New Roman" w:cs="Times New Roman"/>
          <w:color w:val="000000" w:themeColor="text1"/>
        </w:rPr>
        <w:t xml:space="preserve">-alkanes, that are initially dissolved, start to precipitate as temperature decreases. In this software, different </w:t>
      </w:r>
      <w:r w:rsidR="0029411E" w:rsidRPr="00B72640">
        <w:rPr>
          <w:rFonts w:ascii="Times New Roman" w:hAnsi="Times New Roman" w:cs="Times New Roman"/>
          <w:color w:val="000000" w:themeColor="text1"/>
        </w:rPr>
        <w:t xml:space="preserve">related </w:t>
      </w:r>
      <w:r w:rsidR="009B3147" w:rsidRPr="00B72640">
        <w:rPr>
          <w:rFonts w:ascii="Times New Roman" w:hAnsi="Times New Roman" w:cs="Times New Roman"/>
          <w:color w:val="000000" w:themeColor="text1"/>
        </w:rPr>
        <w:t>parameters are calculated a</w:t>
      </w:r>
      <w:r w:rsidR="00234225">
        <w:rPr>
          <w:rFonts w:ascii="Times New Roman" w:hAnsi="Times New Roman" w:cs="Times New Roman"/>
          <w:color w:val="000000" w:themeColor="text1"/>
        </w:rPr>
        <w:t xml:space="preserve">nd </w:t>
      </w:r>
      <w:r w:rsidR="009B3147" w:rsidRPr="00B72640">
        <w:rPr>
          <w:rFonts w:ascii="Times New Roman" w:hAnsi="Times New Roman" w:cs="Times New Roman"/>
          <w:color w:val="000000" w:themeColor="text1"/>
        </w:rPr>
        <w:t>reported</w:t>
      </w:r>
      <w:r w:rsidR="0029411E" w:rsidRPr="00B72640">
        <w:rPr>
          <w:rFonts w:ascii="Times New Roman" w:hAnsi="Times New Roman" w:cs="Times New Roman"/>
          <w:color w:val="000000" w:themeColor="text1"/>
        </w:rPr>
        <w:t xml:space="preserve">. </w:t>
      </w:r>
      <w:r w:rsidR="009B3147" w:rsidRPr="00B72640">
        <w:rPr>
          <w:rFonts w:ascii="Times New Roman" w:hAnsi="Times New Roman" w:cs="Times New Roman"/>
          <w:color w:val="000000" w:themeColor="text1"/>
        </w:rPr>
        <w:t xml:space="preserve"> </w:t>
      </w:r>
      <w:r w:rsidR="0029411E" w:rsidRPr="00B72640">
        <w:rPr>
          <w:rFonts w:ascii="Times New Roman" w:hAnsi="Times New Roman" w:cs="Times New Roman"/>
          <w:color w:val="000000" w:themeColor="text1"/>
        </w:rPr>
        <w:t>One practical example with complete input data are provided and used in this manual. Garden Banks oil case</w:t>
      </w:r>
      <w:r>
        <w:rPr>
          <w:rFonts w:ascii="Times New Roman" w:hAnsi="Times New Roman" w:cs="Times New Roman"/>
          <w:color w:val="000000" w:themeColor="text1"/>
        </w:rPr>
        <w:t xml:space="preserve"> (</w:t>
      </w:r>
      <w:proofErr w:type="spellStart"/>
      <w:r>
        <w:rPr>
          <w:rFonts w:ascii="Times New Roman" w:eastAsiaTheme="minorEastAsia" w:hAnsi="Times New Roman" w:cs="Times New Roman"/>
          <w:color w:val="000000" w:themeColor="text1"/>
        </w:rPr>
        <w:t>Rittirong</w:t>
      </w:r>
      <w:proofErr w:type="spellEnd"/>
      <w:r>
        <w:rPr>
          <w:rFonts w:ascii="Times New Roman" w:eastAsiaTheme="minorEastAsia" w:hAnsi="Times New Roman" w:cs="Times New Roman"/>
          <w:color w:val="000000" w:themeColor="text1"/>
        </w:rPr>
        <w:t xml:space="preserve"> 2014</w:t>
      </w:r>
      <w:r>
        <w:rPr>
          <w:rFonts w:ascii="Times New Roman" w:hAnsi="Times New Roman" w:cs="Times New Roman"/>
          <w:color w:val="000000" w:themeColor="text1"/>
        </w:rPr>
        <w:t>)</w:t>
      </w:r>
      <w:r w:rsidR="0029411E" w:rsidRPr="00B72640">
        <w:rPr>
          <w:rFonts w:ascii="Times New Roman" w:hAnsi="Times New Roman" w:cs="Times New Roman"/>
          <w:color w:val="000000" w:themeColor="text1"/>
        </w:rPr>
        <w:t xml:space="preserve"> is the mixture which is used throughout this user’s manual. Please refer to </w:t>
      </w:r>
      <w:r>
        <w:rPr>
          <w:rFonts w:ascii="Times New Roman" w:hAnsi="Times New Roman" w:cs="Times New Roman"/>
          <w:color w:val="000000" w:themeColor="text1"/>
        </w:rPr>
        <w:t xml:space="preserve">the </w:t>
      </w:r>
      <w:r w:rsidR="00234225">
        <w:rPr>
          <w:rFonts w:ascii="Times New Roman" w:hAnsi="Times New Roman" w:cs="Times New Roman"/>
          <w:color w:val="000000" w:themeColor="text1"/>
        </w:rPr>
        <w:t>paper</w:t>
      </w:r>
      <w:r w:rsidR="0029411E" w:rsidRPr="00B72640">
        <w:rPr>
          <w:rFonts w:ascii="Times New Roman" w:hAnsi="Times New Roman" w:cs="Times New Roman"/>
          <w:color w:val="000000" w:themeColor="text1"/>
        </w:rPr>
        <w:t xml:space="preserve"> for more information and references.</w:t>
      </w:r>
    </w:p>
    <w:p w14:paraId="43E11FBE" w14:textId="093D36DA" w:rsidR="0029411E" w:rsidRDefault="0029411E" w:rsidP="00B20F18">
      <w:pPr>
        <w:spacing w:line="360" w:lineRule="auto"/>
        <w:ind w:left="36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216A25B8" wp14:editId="7F758130">
                <wp:simplePos x="0" y="0"/>
                <wp:positionH relativeFrom="margin">
                  <wp:posOffset>1319022</wp:posOffset>
                </wp:positionH>
                <wp:positionV relativeFrom="paragraph">
                  <wp:posOffset>1486281</wp:posOffset>
                </wp:positionV>
                <wp:extent cx="229124" cy="598395"/>
                <wp:effectExtent l="5715" t="127635" r="0" b="100965"/>
                <wp:wrapNone/>
                <wp:docPr id="3" name="Arrow: Down 3"/>
                <wp:cNvGraphicFramePr/>
                <a:graphic xmlns:a="http://schemas.openxmlformats.org/drawingml/2006/main">
                  <a:graphicData uri="http://schemas.microsoft.com/office/word/2010/wordprocessingShape">
                    <wps:wsp>
                      <wps:cNvSpPr/>
                      <wps:spPr>
                        <a:xfrm rot="18399751">
                          <a:off x="0" y="0"/>
                          <a:ext cx="229124" cy="59839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ACDF" id="Arrow: Down 3" o:spid="_x0000_s1026" type="#_x0000_t67" style="position:absolute;margin-left:103.85pt;margin-top:117.05pt;width:18.05pt;height:47.1pt;rotation:-3495525fd;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" adj="17465" fillcolor="red" strokecolor="#1f3763 [1604]" strokeweight="1pt">
                <w10:wrap anchorx="margin"/>
              </v:shape>
            </w:pict>
          </mc:Fallback>
        </mc:AlternateContent>
      </w:r>
      <w:r w:rsidR="00503061">
        <w:rPr>
          <w:noProof/>
        </w:rPr>
        <w:drawing>
          <wp:inline distT="0" distB="0" distL="0" distR="0" wp14:anchorId="7B51221A" wp14:editId="3980E46C">
            <wp:extent cx="3287159" cy="2468880"/>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4457" cy="2534446"/>
                    </a:xfrm>
                    <a:prstGeom prst="rect">
                      <a:avLst/>
                    </a:prstGeom>
                  </pic:spPr>
                </pic:pic>
              </a:graphicData>
            </a:graphic>
          </wp:inline>
        </w:drawing>
      </w:r>
    </w:p>
    <w:p w14:paraId="0C6DF1CF" w14:textId="170D2F75" w:rsidR="00503061" w:rsidRPr="00503061" w:rsidRDefault="00503061" w:rsidP="00503061">
      <w:pPr>
        <w:spacing w:after="240" w:line="240" w:lineRule="auto"/>
        <w:ind w:left="720" w:hanging="288"/>
        <w:jc w:val="both"/>
        <w:rPr>
          <w:rFonts w:ascii="Times New Roman" w:eastAsiaTheme="minorEastAsia" w:hAnsi="Times New Roman" w:cs="Times New Roman"/>
          <w:color w:val="000000" w:themeColor="text1"/>
          <w:sz w:val="18"/>
          <w:szCs w:val="18"/>
        </w:rPr>
      </w:pPr>
      <w:r>
        <w:rPr>
          <w:rFonts w:ascii="Times New Roman" w:hAnsi="Times New Roman" w:cs="Times New Roman"/>
          <w:noProof/>
          <w:sz w:val="18"/>
          <w:szCs w:val="18"/>
        </w:rPr>
        <w:t>*</w:t>
      </w:r>
      <w:r w:rsidRPr="001D03DE">
        <w:rPr>
          <w:rFonts w:ascii="Times New Roman" w:hAnsi="Times New Roman" w:cs="Times New Roman"/>
          <w:noProof/>
          <w:sz w:val="18"/>
          <w:szCs w:val="18"/>
        </w:rPr>
        <w:t>Rittirong, A. Paraffin Deposition Under Two-Phase Gas-Oil Slug Flow in Horizontal Pipes, Ph.D. Dissertation, University of Tulsa, 2014</w:t>
      </w:r>
    </w:p>
    <w:p w14:paraId="2AA93381" w14:textId="57A55096" w:rsidR="0029411E" w:rsidRPr="00B72640" w:rsidRDefault="0029411E" w:rsidP="00503061">
      <w:pPr>
        <w:spacing w:line="360" w:lineRule="auto"/>
        <w:ind w:left="360"/>
        <w:jc w:val="both"/>
        <w:rPr>
          <w:rFonts w:ascii="Times New Roman" w:hAnsi="Times New Roman" w:cs="Times New Roman"/>
          <w:color w:val="000000" w:themeColor="text1"/>
        </w:rPr>
      </w:pPr>
      <w:r w:rsidRPr="00B72640">
        <w:rPr>
          <w:rFonts w:ascii="Times New Roman" w:hAnsi="Times New Roman" w:cs="Times New Roman"/>
          <w:color w:val="000000" w:themeColor="text1"/>
        </w:rPr>
        <w:lastRenderedPageBreak/>
        <w:t xml:space="preserve">From the first page, when </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Multi-Component System</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option is </w:t>
      </w:r>
      <w:r w:rsidR="00454665">
        <w:rPr>
          <w:rFonts w:ascii="Times New Roman" w:hAnsi="Times New Roman" w:cs="Times New Roman"/>
          <w:color w:val="000000" w:themeColor="text1"/>
        </w:rPr>
        <w:t>chosen</w:t>
      </w:r>
      <w:r w:rsidRPr="00B72640">
        <w:rPr>
          <w:rFonts w:ascii="Times New Roman" w:hAnsi="Times New Roman" w:cs="Times New Roman"/>
          <w:color w:val="000000" w:themeColor="text1"/>
        </w:rPr>
        <w:t xml:space="preserve">, user is </w:t>
      </w:r>
      <w:r w:rsidR="00234225">
        <w:rPr>
          <w:rFonts w:ascii="Times New Roman" w:hAnsi="Times New Roman" w:cs="Times New Roman"/>
          <w:color w:val="000000" w:themeColor="text1"/>
        </w:rPr>
        <w:t>re</w:t>
      </w:r>
      <w:r w:rsidRPr="00B72640">
        <w:rPr>
          <w:rFonts w:ascii="Times New Roman" w:hAnsi="Times New Roman" w:cs="Times New Roman"/>
          <w:color w:val="000000" w:themeColor="text1"/>
        </w:rPr>
        <w:t>directed to a new window</w:t>
      </w:r>
      <w:r w:rsidR="001243D2" w:rsidRPr="00B72640">
        <w:rPr>
          <w:rFonts w:ascii="Times New Roman" w:hAnsi="Times New Roman" w:cs="Times New Roman"/>
          <w:color w:val="000000" w:themeColor="text1"/>
        </w:rPr>
        <w:t xml:space="preserve">. In the opened window, </w:t>
      </w:r>
      <w:r w:rsidR="00454665">
        <w:rPr>
          <w:rFonts w:ascii="Times New Roman" w:hAnsi="Times New Roman" w:cs="Times New Roman"/>
          <w:color w:val="000000" w:themeColor="text1"/>
        </w:rPr>
        <w:t xml:space="preserve">some </w:t>
      </w:r>
      <w:r w:rsidR="001243D2" w:rsidRPr="00B72640">
        <w:rPr>
          <w:rFonts w:ascii="Times New Roman" w:hAnsi="Times New Roman" w:cs="Times New Roman"/>
          <w:color w:val="000000" w:themeColor="text1"/>
        </w:rPr>
        <w:t xml:space="preserve">input data are required to be </w:t>
      </w:r>
      <w:r w:rsidR="00454665">
        <w:rPr>
          <w:rFonts w:ascii="Times New Roman" w:hAnsi="Times New Roman" w:cs="Times New Roman"/>
          <w:color w:val="000000" w:themeColor="text1"/>
        </w:rPr>
        <w:t>provided.</w:t>
      </w:r>
      <w:r w:rsidR="001243D2" w:rsidRPr="00B72640">
        <w:rPr>
          <w:rFonts w:ascii="Times New Roman" w:hAnsi="Times New Roman" w:cs="Times New Roman"/>
          <w:color w:val="000000" w:themeColor="text1"/>
        </w:rPr>
        <w:t xml:space="preserve"> The following picture is a screenshot of the</w:t>
      </w:r>
      <w:r w:rsidR="00454665">
        <w:rPr>
          <w:rFonts w:ascii="Times New Roman" w:hAnsi="Times New Roman" w:cs="Times New Roman"/>
          <w:color w:val="000000" w:themeColor="text1"/>
        </w:rPr>
        <w:t xml:space="preserve"> section that user needs to insert input data for multi-component system option</w:t>
      </w:r>
      <w:r w:rsidR="001243D2" w:rsidRPr="00B72640">
        <w:rPr>
          <w:rFonts w:ascii="Times New Roman" w:hAnsi="Times New Roman" w:cs="Times New Roman"/>
          <w:color w:val="000000" w:themeColor="text1"/>
        </w:rPr>
        <w:t xml:space="preserve">. </w:t>
      </w:r>
      <w:r w:rsidR="00454665">
        <w:rPr>
          <w:rFonts w:ascii="Times New Roman" w:hAnsi="Times New Roman" w:cs="Times New Roman"/>
          <w:color w:val="000000" w:themeColor="text1"/>
        </w:rPr>
        <w:t>Different sections</w:t>
      </w:r>
      <w:r w:rsidR="001243D2" w:rsidRPr="00B72640">
        <w:rPr>
          <w:rFonts w:ascii="Times New Roman" w:hAnsi="Times New Roman" w:cs="Times New Roman"/>
          <w:color w:val="000000" w:themeColor="text1"/>
        </w:rPr>
        <w:t xml:space="preserve"> are numbered and explained</w:t>
      </w:r>
      <w:r w:rsidR="00234225">
        <w:rPr>
          <w:rFonts w:ascii="Times New Roman" w:hAnsi="Times New Roman" w:cs="Times New Roman"/>
          <w:color w:val="000000" w:themeColor="text1"/>
        </w:rPr>
        <w:t>.</w:t>
      </w:r>
      <w:r w:rsidR="001243D2" w:rsidRPr="00B72640">
        <w:rPr>
          <w:rFonts w:ascii="Times New Roman" w:hAnsi="Times New Roman" w:cs="Times New Roman"/>
          <w:color w:val="000000" w:themeColor="text1"/>
        </w:rPr>
        <w:t xml:space="preserve"> </w:t>
      </w:r>
    </w:p>
    <w:p w14:paraId="301CC171" w14:textId="015E89C9" w:rsidR="0029411E" w:rsidRPr="00454665" w:rsidRDefault="00503061" w:rsidP="004327F3">
      <w:pPr>
        <w:pStyle w:val="Heading2"/>
        <w:spacing w:line="360" w:lineRule="auto"/>
        <w:jc w:val="both"/>
        <w:rPr>
          <w:rFonts w:cs="Times New Roman"/>
        </w:rPr>
      </w:pPr>
      <w:bookmarkStart w:id="7" w:name="_Toc527614877"/>
      <w:r w:rsidRPr="00B72640">
        <w:rPr>
          <w:rFonts w:cs="Times New Roman"/>
          <w:noProof/>
        </w:rPr>
        <mc:AlternateContent>
          <mc:Choice Requires="wps">
            <w:drawing>
              <wp:anchor distT="45720" distB="45720" distL="114300" distR="114300" simplePos="0" relativeHeight="251681792" behindDoc="0" locked="0" layoutInCell="1" allowOverlap="1" wp14:anchorId="64A4BC61" wp14:editId="73CC7D83">
                <wp:simplePos x="0" y="0"/>
                <wp:positionH relativeFrom="column">
                  <wp:posOffset>1834896</wp:posOffset>
                </wp:positionH>
                <wp:positionV relativeFrom="paragraph">
                  <wp:posOffset>518160</wp:posOffset>
                </wp:positionV>
                <wp:extent cx="225188" cy="280416"/>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80416"/>
                        </a:xfrm>
                        <a:prstGeom prst="rect">
                          <a:avLst/>
                        </a:prstGeom>
                        <a:noFill/>
                        <a:ln w="9525">
                          <a:noFill/>
                          <a:miter lim="800000"/>
                          <a:headEnd/>
                          <a:tailEnd/>
                        </a:ln>
                      </wps:spPr>
                      <wps:txbx>
                        <w:txbxContent>
                          <w:p w14:paraId="4BE73EF7" w14:textId="05573C21" w:rsidR="00CB6C49" w:rsidRPr="001243D2" w:rsidRDefault="00CB6C49" w:rsidP="001243D2">
                            <w:pPr>
                              <w:rPr>
                                <w:rFonts w:ascii="Times New Roman" w:hAnsi="Times New Roman" w:cs="Times New Roman"/>
                                <w:b/>
                                <w:color w:val="FF0000"/>
                                <w:sz w:val="19"/>
                                <w:szCs w:val="19"/>
                              </w:rPr>
                            </w:pPr>
                            <w:r w:rsidRPr="001243D2">
                              <w:rPr>
                                <w:rFonts w:ascii="Times New Roman" w:hAnsi="Times New Roman" w:cs="Times New Roman"/>
                                <w:b/>
                                <w:color w:val="FF0000"/>
                                <w:sz w:val="19"/>
                                <w:szCs w:val="1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4BC61" id="_x0000_s1033" type="#_x0000_t202" style="position:absolute;left:0;text-align:left;margin-left:144.5pt;margin-top:40.8pt;width:17.75pt;height:2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" filled="f" stroked="f">
                <v:textbox>
                  <w:txbxContent>
                    <w:p w14:paraId="4BE73EF7" w14:textId="05573C21" w:rsidR="00CB6C49" w:rsidRPr="001243D2" w:rsidRDefault="00CB6C49" w:rsidP="001243D2">
                      <w:pPr>
                        <w:rPr>
                          <w:rFonts w:ascii="Times New Roman" w:hAnsi="Times New Roman" w:cs="Times New Roman"/>
                          <w:b/>
                          <w:color w:val="FF0000"/>
                          <w:sz w:val="19"/>
                          <w:szCs w:val="19"/>
                        </w:rPr>
                      </w:pPr>
                      <w:r w:rsidRPr="001243D2">
                        <w:rPr>
                          <w:rFonts w:ascii="Times New Roman" w:hAnsi="Times New Roman" w:cs="Times New Roman"/>
                          <w:b/>
                          <w:color w:val="FF0000"/>
                          <w:sz w:val="19"/>
                          <w:szCs w:val="19"/>
                        </w:rPr>
                        <w:t>1</w:t>
                      </w:r>
                    </w:p>
                  </w:txbxContent>
                </v:textbox>
              </v:shape>
            </w:pict>
          </mc:Fallback>
        </mc:AlternateContent>
      </w:r>
      <w:r w:rsidR="000F7B82" w:rsidRPr="00B72640">
        <w:rPr>
          <w:rFonts w:cs="Times New Roman"/>
        </w:rPr>
        <w:t>Inputs</w:t>
      </w:r>
      <w:bookmarkEnd w:id="7"/>
    </w:p>
    <w:p w14:paraId="3540F8A0" w14:textId="09547098" w:rsidR="001243D2" w:rsidRDefault="00503061" w:rsidP="00B20F18">
      <w:pPr>
        <w:spacing w:line="360" w:lineRule="auto"/>
        <w:ind w:left="36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45720" distB="45720" distL="114300" distR="114300" simplePos="0" relativeHeight="251704320" behindDoc="0" locked="0" layoutInCell="1" allowOverlap="1" wp14:anchorId="7EA1FA69" wp14:editId="4B589D7D">
                <wp:simplePos x="0" y="0"/>
                <wp:positionH relativeFrom="column">
                  <wp:posOffset>1864360</wp:posOffset>
                </wp:positionH>
                <wp:positionV relativeFrom="paragraph">
                  <wp:posOffset>4713732</wp:posOffset>
                </wp:positionV>
                <wp:extent cx="225188" cy="259308"/>
                <wp:effectExtent l="0" t="0" r="0" b="0"/>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7AF09C96" w14:textId="63DD4F24" w:rsidR="00CB6C49"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9</w:t>
                            </w:r>
                          </w:p>
                          <w:p w14:paraId="7BB431DB" w14:textId="77777777" w:rsidR="00CB6C49" w:rsidRPr="001243D2"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1FA69" id="_x0000_s1034" type="#_x0000_t202" style="position:absolute;left:0;text-align:left;margin-left:146.8pt;margin-top:371.15pt;width:17.75pt;height:20.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" filled="f" stroked="f">
                <v:textbox>
                  <w:txbxContent>
                    <w:p w14:paraId="7AF09C96" w14:textId="63DD4F24" w:rsidR="00CB6C49"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9</w:t>
                      </w:r>
                    </w:p>
                    <w:p w14:paraId="7BB431DB" w14:textId="77777777" w:rsidR="00CB6C49" w:rsidRPr="001243D2"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94080" behindDoc="0" locked="0" layoutInCell="1" allowOverlap="1" wp14:anchorId="7D66032D" wp14:editId="48DF4FB3">
                <wp:simplePos x="0" y="0"/>
                <wp:positionH relativeFrom="column">
                  <wp:posOffset>2705862</wp:posOffset>
                </wp:positionH>
                <wp:positionV relativeFrom="paragraph">
                  <wp:posOffset>4335145</wp:posOffset>
                </wp:positionV>
                <wp:extent cx="225188" cy="259308"/>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1093A29D" w14:textId="77777777" w:rsidR="00CB6C49"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7</w:t>
                            </w:r>
                          </w:p>
                          <w:p w14:paraId="0F53D978" w14:textId="77D3BA01"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032D" id="_x0000_s1035" type="#_x0000_t202" style="position:absolute;left:0;text-align:left;margin-left:213.05pt;margin-top:341.35pt;width:17.75pt;height:20.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" filled="f" stroked="f">
                <v:textbox>
                  <w:txbxContent>
                    <w:p w14:paraId="1093A29D" w14:textId="77777777" w:rsidR="00CB6C49"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7</w:t>
                      </w:r>
                    </w:p>
                    <w:p w14:paraId="0F53D978" w14:textId="77D3BA01"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92032" behindDoc="0" locked="0" layoutInCell="1" allowOverlap="1" wp14:anchorId="44CBFDFB" wp14:editId="0196A610">
                <wp:simplePos x="0" y="0"/>
                <wp:positionH relativeFrom="column">
                  <wp:posOffset>1951355</wp:posOffset>
                </wp:positionH>
                <wp:positionV relativeFrom="paragraph">
                  <wp:posOffset>4326890</wp:posOffset>
                </wp:positionV>
                <wp:extent cx="225188" cy="259308"/>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34BD0860" w14:textId="3464A3F2"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6c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BFDFB" id="_x0000_s1036" type="#_x0000_t202" style="position:absolute;left:0;text-align:left;margin-left:153.65pt;margin-top:340.7pt;width:17.75pt;height:20.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" filled="f" stroked="f">
                <v:textbox>
                  <w:txbxContent>
                    <w:p w14:paraId="34BD0860" w14:textId="3464A3F2"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6c</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702272" behindDoc="0" locked="0" layoutInCell="1" allowOverlap="1" wp14:anchorId="6E2D38C0" wp14:editId="2E7F4DA1">
                <wp:simplePos x="0" y="0"/>
                <wp:positionH relativeFrom="column">
                  <wp:posOffset>3486150</wp:posOffset>
                </wp:positionH>
                <wp:positionV relativeFrom="paragraph">
                  <wp:posOffset>4336034</wp:posOffset>
                </wp:positionV>
                <wp:extent cx="225188" cy="259308"/>
                <wp:effectExtent l="0" t="0" r="0" b="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085D232C" w14:textId="415FA5B9" w:rsidR="00CB6C49"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8</w:t>
                            </w:r>
                          </w:p>
                          <w:p w14:paraId="781B0E98" w14:textId="77777777" w:rsidR="00CB6C49" w:rsidRPr="001243D2"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D38C0" id="_x0000_s1037" type="#_x0000_t202" style="position:absolute;left:0;text-align:left;margin-left:274.5pt;margin-top:341.4pt;width:17.75pt;height:20.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" filled="f" stroked="f">
                <v:textbox>
                  <w:txbxContent>
                    <w:p w14:paraId="085D232C" w14:textId="415FA5B9" w:rsidR="00CB6C49"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8</w:t>
                      </w:r>
                    </w:p>
                    <w:p w14:paraId="781B0E98" w14:textId="77777777" w:rsidR="00CB6C49" w:rsidRPr="001243D2" w:rsidRDefault="00CB6C49" w:rsidP="00503061">
                      <w:pPr>
                        <w:rPr>
                          <w:rFonts w:ascii="Times New Roman" w:hAnsi="Times New Roman" w:cs="Times New Roman"/>
                          <w:b/>
                          <w:color w:val="FF0000"/>
                          <w:sz w:val="19"/>
                          <w:szCs w:val="19"/>
                        </w:rPr>
                      </w:pPr>
                      <w:r>
                        <w:rPr>
                          <w:rFonts w:ascii="Times New Roman" w:hAnsi="Times New Roman" w:cs="Times New Roman"/>
                          <w:b/>
                          <w:color w:val="FF0000"/>
                          <w:sz w:val="19"/>
                          <w:szCs w:val="19"/>
                        </w:rPr>
                        <w:t>c</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89984" behindDoc="0" locked="0" layoutInCell="1" allowOverlap="1" wp14:anchorId="5E0AF924" wp14:editId="67D9EA98">
                <wp:simplePos x="0" y="0"/>
                <wp:positionH relativeFrom="column">
                  <wp:posOffset>1813306</wp:posOffset>
                </wp:positionH>
                <wp:positionV relativeFrom="paragraph">
                  <wp:posOffset>3577336</wp:posOffset>
                </wp:positionV>
                <wp:extent cx="225188" cy="259308"/>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112DD50D" w14:textId="0F868BAC"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AF924" id="_x0000_s1038" type="#_x0000_t202" style="position:absolute;left:0;text-align:left;margin-left:142.8pt;margin-top:281.7pt;width:17.75pt;height:2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" filled="f" stroked="f">
                <v:textbox>
                  <w:txbxContent>
                    <w:p w14:paraId="112DD50D" w14:textId="0F868BAC"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5</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87936" behindDoc="0" locked="0" layoutInCell="1" allowOverlap="1" wp14:anchorId="3CDC6FD6" wp14:editId="40E55662">
                <wp:simplePos x="0" y="0"/>
                <wp:positionH relativeFrom="column">
                  <wp:posOffset>1828673</wp:posOffset>
                </wp:positionH>
                <wp:positionV relativeFrom="paragraph">
                  <wp:posOffset>2781554</wp:posOffset>
                </wp:positionV>
                <wp:extent cx="225188" cy="25930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387E1BD6" w14:textId="067CE7D8"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C6FD6" id="_x0000_s1039" type="#_x0000_t202" style="position:absolute;left:0;text-align:left;margin-left:2in;margin-top:219pt;width:17.75pt;height:20.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" filled="f" stroked="f">
                <v:textbox>
                  <w:txbxContent>
                    <w:p w14:paraId="387E1BD6" w14:textId="067CE7D8"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4</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85888" behindDoc="0" locked="0" layoutInCell="1" allowOverlap="1" wp14:anchorId="6F4CA573" wp14:editId="6FA0378A">
                <wp:simplePos x="0" y="0"/>
                <wp:positionH relativeFrom="column">
                  <wp:posOffset>1841754</wp:posOffset>
                </wp:positionH>
                <wp:positionV relativeFrom="paragraph">
                  <wp:posOffset>1696974</wp:posOffset>
                </wp:positionV>
                <wp:extent cx="225188" cy="259308"/>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047AA9AA" w14:textId="68547007"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CA573" id="_x0000_s1040" type="#_x0000_t202" style="position:absolute;left:0;text-align:left;margin-left:145pt;margin-top:133.6pt;width:17.75pt;height:20.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" filled="f" stroked="f">
                <v:textbox>
                  <w:txbxContent>
                    <w:p w14:paraId="047AA9AA" w14:textId="68547007"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3</w:t>
                      </w:r>
                    </w:p>
                  </w:txbxContent>
                </v:textbox>
              </v:shape>
            </w:pict>
          </mc:Fallback>
        </mc:AlternateContent>
      </w: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83840" behindDoc="0" locked="0" layoutInCell="1" allowOverlap="1" wp14:anchorId="21E1ADA4" wp14:editId="12370F55">
                <wp:simplePos x="0" y="0"/>
                <wp:positionH relativeFrom="column">
                  <wp:posOffset>1845945</wp:posOffset>
                </wp:positionH>
                <wp:positionV relativeFrom="paragraph">
                  <wp:posOffset>577723</wp:posOffset>
                </wp:positionV>
                <wp:extent cx="225188" cy="2593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259308"/>
                        </a:xfrm>
                        <a:prstGeom prst="rect">
                          <a:avLst/>
                        </a:prstGeom>
                        <a:noFill/>
                        <a:ln w="9525">
                          <a:noFill/>
                          <a:miter lim="800000"/>
                          <a:headEnd/>
                          <a:tailEnd/>
                        </a:ln>
                      </wps:spPr>
                      <wps:txbx>
                        <w:txbxContent>
                          <w:p w14:paraId="29D9E398" w14:textId="2659260E"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1ADA4" id="_x0000_s1041" type="#_x0000_t202" style="position:absolute;left:0;text-align:left;margin-left:145.35pt;margin-top:45.5pt;width:17.75pt;height:2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" filled="f" stroked="f">
                <v:textbox>
                  <w:txbxContent>
                    <w:p w14:paraId="29D9E398" w14:textId="2659260E" w:rsidR="00CB6C49" w:rsidRPr="001243D2" w:rsidRDefault="00CB6C49" w:rsidP="001243D2">
                      <w:pPr>
                        <w:rPr>
                          <w:rFonts w:ascii="Times New Roman" w:hAnsi="Times New Roman" w:cs="Times New Roman"/>
                          <w:b/>
                          <w:color w:val="FF0000"/>
                          <w:sz w:val="19"/>
                          <w:szCs w:val="19"/>
                        </w:rPr>
                      </w:pPr>
                      <w:r>
                        <w:rPr>
                          <w:rFonts w:ascii="Times New Roman" w:hAnsi="Times New Roman" w:cs="Times New Roman"/>
                          <w:b/>
                          <w:color w:val="FF0000"/>
                          <w:sz w:val="19"/>
                          <w:szCs w:val="19"/>
                        </w:rPr>
                        <w:t>2</w:t>
                      </w:r>
                    </w:p>
                  </w:txbxContent>
                </v:textbox>
              </v:shape>
            </w:pict>
          </mc:Fallback>
        </mc:AlternateContent>
      </w:r>
      <w:r w:rsidR="001A7940">
        <w:rPr>
          <w:noProof/>
        </w:rPr>
        <w:drawing>
          <wp:inline distT="0" distB="0" distL="0" distR="0" wp14:anchorId="07702800" wp14:editId="4C2FA1E5">
            <wp:extent cx="2097100" cy="57851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924" cy="5823239"/>
                    </a:xfrm>
                    <a:prstGeom prst="rect">
                      <a:avLst/>
                    </a:prstGeom>
                  </pic:spPr>
                </pic:pic>
              </a:graphicData>
            </a:graphic>
          </wp:inline>
        </w:drawing>
      </w:r>
    </w:p>
    <w:p w14:paraId="7C064C5C" w14:textId="77777777" w:rsidR="00454665" w:rsidRPr="00B72640" w:rsidRDefault="00454665" w:rsidP="004327F3">
      <w:pPr>
        <w:spacing w:line="360" w:lineRule="auto"/>
        <w:ind w:left="360"/>
        <w:jc w:val="both"/>
        <w:rPr>
          <w:rFonts w:ascii="Times New Roman" w:hAnsi="Times New Roman" w:cs="Times New Roman"/>
          <w:color w:val="000000" w:themeColor="text1"/>
        </w:rPr>
      </w:pPr>
    </w:p>
    <w:p w14:paraId="31426BCE" w14:textId="406D15DC" w:rsidR="00FB44B9" w:rsidRDefault="00503061" w:rsidP="004327F3">
      <w:pPr>
        <w:pStyle w:val="ListParagraph"/>
        <w:numPr>
          <w:ilvl w:val="0"/>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 Categories”. </w:t>
      </w:r>
      <w:r w:rsidR="009A7EA6" w:rsidRPr="00B72640">
        <w:rPr>
          <w:rFonts w:ascii="Times New Roman" w:hAnsi="Times New Roman" w:cs="Times New Roman"/>
          <w:color w:val="000000" w:themeColor="text1"/>
        </w:rPr>
        <w:t>User can choose one category to do a specific task. There are three tasks that can be done:</w:t>
      </w:r>
    </w:p>
    <w:p w14:paraId="44428EF4" w14:textId="77777777" w:rsidR="0068316A" w:rsidRPr="0068316A" w:rsidRDefault="0068316A" w:rsidP="004327F3">
      <w:pPr>
        <w:pStyle w:val="ListParagraph"/>
        <w:spacing w:line="360" w:lineRule="auto"/>
        <w:ind w:left="1080"/>
        <w:jc w:val="both"/>
        <w:rPr>
          <w:rFonts w:ascii="Times New Roman" w:hAnsi="Times New Roman" w:cs="Times New Roman"/>
          <w:color w:val="000000" w:themeColor="text1"/>
        </w:rPr>
      </w:pPr>
    </w:p>
    <w:p w14:paraId="44E581D3" w14:textId="30784AFC" w:rsidR="00F36732" w:rsidRPr="00B72640" w:rsidRDefault="00503061" w:rsidP="004327F3">
      <w:pPr>
        <w:pStyle w:val="ListParagraph"/>
        <w:numPr>
          <w:ilvl w:val="1"/>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t>
      </w:r>
      <w:r w:rsidR="00CA605A" w:rsidRPr="00B72640">
        <w:rPr>
          <w:rFonts w:ascii="Times New Roman" w:hAnsi="Times New Roman" w:cs="Times New Roman"/>
          <w:color w:val="000000" w:themeColor="text1"/>
        </w:rPr>
        <w:t>Precipitation Curve and WAT</w:t>
      </w:r>
      <w:r>
        <w:rPr>
          <w:rFonts w:ascii="Times New Roman" w:hAnsi="Times New Roman" w:cs="Times New Roman"/>
          <w:color w:val="000000" w:themeColor="text1"/>
        </w:rPr>
        <w:t>”</w:t>
      </w:r>
    </w:p>
    <w:p w14:paraId="02E4852B" w14:textId="03C350D8" w:rsidR="00CA605A" w:rsidRDefault="00CA605A" w:rsidP="004327F3">
      <w:pPr>
        <w:pStyle w:val="ListParagraph"/>
        <w:spacing w:line="360" w:lineRule="auto"/>
        <w:ind w:left="2520"/>
        <w:jc w:val="both"/>
        <w:rPr>
          <w:rFonts w:ascii="Times New Roman" w:hAnsi="Times New Roman" w:cs="Times New Roman"/>
          <w:color w:val="000000" w:themeColor="text1"/>
        </w:rPr>
      </w:pPr>
      <w:r w:rsidRPr="00B72640">
        <w:rPr>
          <w:rFonts w:ascii="Times New Roman" w:hAnsi="Times New Roman" w:cs="Times New Roman"/>
          <w:color w:val="000000" w:themeColor="text1"/>
        </w:rPr>
        <w:t>This option allows users to calculate the solidified weight fraction values at different temperatures (this is called precipitation curve). Second important paramete</w:t>
      </w:r>
      <w:r w:rsidR="00503061">
        <w:rPr>
          <w:rFonts w:ascii="Times New Roman" w:hAnsi="Times New Roman" w:cs="Times New Roman"/>
          <w:color w:val="000000" w:themeColor="text1"/>
        </w:rPr>
        <w:t xml:space="preserve">r </w:t>
      </w:r>
      <w:r w:rsidRPr="00B72640">
        <w:rPr>
          <w:rFonts w:ascii="Times New Roman" w:hAnsi="Times New Roman" w:cs="Times New Roman"/>
          <w:color w:val="000000" w:themeColor="text1"/>
        </w:rPr>
        <w:t xml:space="preserve">is </w:t>
      </w:r>
      <w:r w:rsidR="00820141">
        <w:rPr>
          <w:rFonts w:ascii="Times New Roman" w:hAnsi="Times New Roman" w:cs="Times New Roman"/>
          <w:color w:val="000000" w:themeColor="text1"/>
        </w:rPr>
        <w:t xml:space="preserve">WAT, the temperature below which precipitation occurs. </w:t>
      </w:r>
    </w:p>
    <w:p w14:paraId="071560B8" w14:textId="77777777" w:rsidR="0068316A" w:rsidRDefault="0068316A" w:rsidP="004327F3">
      <w:pPr>
        <w:pStyle w:val="ListParagraph"/>
        <w:spacing w:line="360" w:lineRule="auto"/>
        <w:ind w:left="2520"/>
        <w:jc w:val="both"/>
        <w:rPr>
          <w:rFonts w:ascii="Times New Roman" w:hAnsi="Times New Roman" w:cs="Times New Roman"/>
          <w:color w:val="000000" w:themeColor="text1"/>
        </w:rPr>
      </w:pPr>
    </w:p>
    <w:p w14:paraId="1846ACDC" w14:textId="1D6FA8D9" w:rsidR="00454665" w:rsidRDefault="00503061" w:rsidP="004327F3">
      <w:pPr>
        <w:pStyle w:val="ListParagraph"/>
        <w:numPr>
          <w:ilvl w:val="1"/>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t>
      </w:r>
      <w:r w:rsidR="00454665">
        <w:rPr>
          <w:rFonts w:ascii="Times New Roman" w:hAnsi="Times New Roman" w:cs="Times New Roman"/>
          <w:color w:val="000000" w:themeColor="text1"/>
        </w:rPr>
        <w:t>One Temperature SLE Calculation</w:t>
      </w:r>
      <w:r>
        <w:rPr>
          <w:rFonts w:ascii="Times New Roman" w:hAnsi="Times New Roman" w:cs="Times New Roman"/>
          <w:color w:val="000000" w:themeColor="text1"/>
        </w:rPr>
        <w:t>”</w:t>
      </w:r>
    </w:p>
    <w:p w14:paraId="327FD160" w14:textId="1F806D66" w:rsidR="00454665" w:rsidRDefault="00454665" w:rsidP="004327F3">
      <w:pPr>
        <w:pStyle w:val="ListParagraph"/>
        <w:spacing w:line="360" w:lineRule="auto"/>
        <w:ind w:left="2520"/>
        <w:jc w:val="both"/>
        <w:rPr>
          <w:rFonts w:ascii="Times New Roman" w:hAnsi="Times New Roman" w:cs="Times New Roman"/>
          <w:color w:val="000000" w:themeColor="text1"/>
        </w:rPr>
      </w:pPr>
      <w:r>
        <w:rPr>
          <w:rFonts w:ascii="Times New Roman" w:hAnsi="Times New Roman" w:cs="Times New Roman"/>
          <w:color w:val="000000" w:themeColor="text1"/>
        </w:rPr>
        <w:t>When chosen, users will be able to obtain various SLE thermodynamic characteristics at a</w:t>
      </w:r>
      <w:r w:rsidR="0068316A">
        <w:rPr>
          <w:rFonts w:ascii="Times New Roman" w:hAnsi="Times New Roman" w:cs="Times New Roman"/>
          <w:color w:val="000000" w:themeColor="text1"/>
        </w:rPr>
        <w:t>ny</w:t>
      </w:r>
      <w:r>
        <w:rPr>
          <w:rFonts w:ascii="Times New Roman" w:hAnsi="Times New Roman" w:cs="Times New Roman"/>
          <w:color w:val="000000" w:themeColor="text1"/>
        </w:rPr>
        <w:t xml:space="preserve"> desired temperature.</w:t>
      </w:r>
    </w:p>
    <w:p w14:paraId="1CF1A7BE" w14:textId="77777777" w:rsidR="0068316A" w:rsidRDefault="0068316A" w:rsidP="004327F3">
      <w:pPr>
        <w:pStyle w:val="ListParagraph"/>
        <w:spacing w:line="360" w:lineRule="auto"/>
        <w:ind w:left="2520"/>
        <w:jc w:val="both"/>
        <w:rPr>
          <w:rFonts w:ascii="Times New Roman" w:hAnsi="Times New Roman" w:cs="Times New Roman"/>
          <w:color w:val="000000" w:themeColor="text1"/>
        </w:rPr>
      </w:pPr>
    </w:p>
    <w:p w14:paraId="5A1544AE" w14:textId="5ABE61A9" w:rsidR="00454665" w:rsidRDefault="00503061" w:rsidP="004327F3">
      <w:pPr>
        <w:pStyle w:val="ListParagraph"/>
        <w:numPr>
          <w:ilvl w:val="1"/>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t>
      </w:r>
      <w:r w:rsidR="00454665">
        <w:rPr>
          <w:rFonts w:ascii="Times New Roman" w:hAnsi="Times New Roman" w:cs="Times New Roman"/>
          <w:color w:val="000000" w:themeColor="text1"/>
        </w:rPr>
        <w:t>Critical Carbon Number</w:t>
      </w:r>
      <w:r>
        <w:rPr>
          <w:rFonts w:ascii="Times New Roman" w:hAnsi="Times New Roman" w:cs="Times New Roman"/>
          <w:color w:val="000000" w:themeColor="text1"/>
        </w:rPr>
        <w:t>”</w:t>
      </w:r>
    </w:p>
    <w:p w14:paraId="1A65E229" w14:textId="5DBFD24C" w:rsidR="00454665" w:rsidRDefault="00454665" w:rsidP="004327F3">
      <w:pPr>
        <w:pStyle w:val="ListParagraph"/>
        <w:spacing w:line="360" w:lineRule="auto"/>
        <w:ind w:left="25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option is a supplementary </w:t>
      </w:r>
      <w:r w:rsidR="0068316A">
        <w:rPr>
          <w:rFonts w:ascii="Times New Roman" w:hAnsi="Times New Roman" w:cs="Times New Roman"/>
          <w:color w:val="000000" w:themeColor="text1"/>
        </w:rPr>
        <w:t>output calculated from the developed model. CCN is a</w:t>
      </w:r>
      <w:r w:rsidR="00503061">
        <w:rPr>
          <w:rFonts w:ascii="Times New Roman" w:hAnsi="Times New Roman" w:cs="Times New Roman"/>
          <w:color w:val="000000" w:themeColor="text1"/>
        </w:rPr>
        <w:t xml:space="preserve"> parameter related</w:t>
      </w:r>
      <w:r w:rsidR="0068316A">
        <w:rPr>
          <w:rFonts w:ascii="Times New Roman" w:hAnsi="Times New Roman" w:cs="Times New Roman"/>
          <w:color w:val="000000" w:themeColor="text1"/>
        </w:rPr>
        <w:t xml:space="preserve"> </w:t>
      </w:r>
      <w:r w:rsidR="00503061">
        <w:rPr>
          <w:rFonts w:ascii="Times New Roman" w:hAnsi="Times New Roman" w:cs="Times New Roman"/>
          <w:color w:val="000000" w:themeColor="text1"/>
        </w:rPr>
        <w:t>to</w:t>
      </w:r>
      <w:r w:rsidR="0068316A">
        <w:rPr>
          <w:rFonts w:ascii="Times New Roman" w:hAnsi="Times New Roman" w:cs="Times New Roman"/>
          <w:color w:val="000000" w:themeColor="text1"/>
        </w:rPr>
        <w:t xml:space="preserve"> aging</w:t>
      </w:r>
      <w:r w:rsidR="00503061">
        <w:rPr>
          <w:rFonts w:ascii="Times New Roman" w:hAnsi="Times New Roman" w:cs="Times New Roman"/>
          <w:color w:val="000000" w:themeColor="text1"/>
        </w:rPr>
        <w:t xml:space="preserve"> process</w:t>
      </w:r>
      <w:r w:rsidR="0068316A">
        <w:rPr>
          <w:rFonts w:ascii="Times New Roman" w:hAnsi="Times New Roman" w:cs="Times New Roman"/>
          <w:color w:val="000000" w:themeColor="text1"/>
        </w:rPr>
        <w:t xml:space="preserve"> concept in wax deposition phenomenon in pipe.</w:t>
      </w:r>
    </w:p>
    <w:p w14:paraId="5C9D6670" w14:textId="6BC2FD64" w:rsidR="00454665" w:rsidRPr="00B72640" w:rsidRDefault="00454665" w:rsidP="004327F3">
      <w:pPr>
        <w:pStyle w:val="ListParagraph"/>
        <w:spacing w:line="360" w:lineRule="auto"/>
        <w:ind w:left="25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03BD385" w14:textId="5D5BAB6A" w:rsidR="00FB44B9" w:rsidRDefault="005B158A" w:rsidP="004327F3">
      <w:pPr>
        <w:pStyle w:val="ListParagraph"/>
        <w:numPr>
          <w:ilvl w:val="0"/>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w:t>
      </w:r>
      <w:r w:rsidR="0068316A">
        <w:rPr>
          <w:rFonts w:ascii="Times New Roman" w:hAnsi="Times New Roman" w:cs="Times New Roman"/>
          <w:color w:val="000000" w:themeColor="text1"/>
        </w:rPr>
        <w:t>I</w:t>
      </w:r>
      <w:r w:rsidR="00CA605A" w:rsidRPr="00B72640">
        <w:rPr>
          <w:rFonts w:ascii="Times New Roman" w:hAnsi="Times New Roman" w:cs="Times New Roman"/>
          <w:color w:val="000000" w:themeColor="text1"/>
        </w:rPr>
        <w:t>nput</w:t>
      </w:r>
      <w:r w:rsidR="0068316A">
        <w:rPr>
          <w:rFonts w:ascii="Times New Roman" w:hAnsi="Times New Roman" w:cs="Times New Roman"/>
          <w:color w:val="000000" w:themeColor="text1"/>
        </w:rPr>
        <w:t>s</w:t>
      </w:r>
      <w:r w:rsidRPr="00B72640">
        <w:rPr>
          <w:rFonts w:ascii="Times New Roman" w:hAnsi="Times New Roman" w:cs="Times New Roman"/>
          <w:color w:val="000000" w:themeColor="text1"/>
        </w:rPr>
        <w:t>”</w:t>
      </w:r>
      <w:r w:rsidR="00CA605A" w:rsidRPr="00B72640">
        <w:rPr>
          <w:rFonts w:ascii="Times New Roman" w:hAnsi="Times New Roman" w:cs="Times New Roman"/>
          <w:color w:val="000000" w:themeColor="text1"/>
        </w:rPr>
        <w:t xml:space="preserve"> (which are required for all categories) need to be completed by the user. </w:t>
      </w:r>
      <w:r w:rsidR="00CA605A" w:rsidRPr="00B72640">
        <w:rPr>
          <w:rFonts w:ascii="Times New Roman" w:hAnsi="Times New Roman" w:cs="Times New Roman"/>
          <w:color w:val="000000" w:themeColor="text1"/>
        </w:rPr>
        <w:tab/>
      </w:r>
    </w:p>
    <w:p w14:paraId="71CA3B53" w14:textId="64E4F114" w:rsidR="00454665" w:rsidRPr="00454665" w:rsidRDefault="00454665" w:rsidP="004327F3">
      <w:pPr>
        <w:pStyle w:val="ListParagraph"/>
        <w:spacing w:line="360" w:lineRule="auto"/>
        <w:ind w:left="1080"/>
        <w:jc w:val="both"/>
        <w:rPr>
          <w:rFonts w:ascii="Times New Roman" w:hAnsi="Times New Roman" w:cs="Times New Roman"/>
          <w:color w:val="000000" w:themeColor="text1"/>
        </w:rPr>
      </w:pPr>
    </w:p>
    <w:p w14:paraId="4CEEDBB6" w14:textId="17C1C8B4" w:rsidR="00CA605A" w:rsidRPr="00B72640" w:rsidRDefault="00503061" w:rsidP="004327F3">
      <w:pPr>
        <w:pStyle w:val="ListParagraph"/>
        <w:numPr>
          <w:ilvl w:val="1"/>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t>
      </w:r>
      <w:r w:rsidR="00F36732" w:rsidRPr="00B72640">
        <w:rPr>
          <w:rFonts w:ascii="Times New Roman" w:hAnsi="Times New Roman" w:cs="Times New Roman"/>
          <w:color w:val="000000" w:themeColor="text1"/>
        </w:rPr>
        <w:t>Wax Content in Total Fluid</w:t>
      </w:r>
      <w:r w:rsidR="0068316A">
        <w:rPr>
          <w:rFonts w:ascii="Times New Roman" w:hAnsi="Times New Roman" w:cs="Times New Roman"/>
          <w:color w:val="000000" w:themeColor="text1"/>
        </w:rPr>
        <w:t>,</w:t>
      </w:r>
      <w:r w:rsidR="00F36732" w:rsidRPr="00B72640">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234225">
        <w:rPr>
          <w:rFonts w:ascii="Times New Roman" w:hAnsi="Times New Roman" w:cs="Times New Roman"/>
          <w:color w:val="000000" w:themeColor="text1"/>
        </w:rPr>
        <w:t>%</w:t>
      </w:r>
      <w:r w:rsidR="00F36732" w:rsidRPr="00B72640">
        <w:rPr>
          <w:rFonts w:ascii="Times New Roman" w:hAnsi="Times New Roman" w:cs="Times New Roman"/>
          <w:color w:val="000000" w:themeColor="text1"/>
        </w:rPr>
        <w:t>]</w:t>
      </w:r>
      <w:r>
        <w:rPr>
          <w:rFonts w:ascii="Times New Roman" w:hAnsi="Times New Roman" w:cs="Times New Roman"/>
          <w:color w:val="000000" w:themeColor="text1"/>
        </w:rPr>
        <w:t>”</w:t>
      </w:r>
      <w:r w:rsidR="0068316A">
        <w:rPr>
          <w:rFonts w:ascii="Times New Roman" w:hAnsi="Times New Roman" w:cs="Times New Roman"/>
          <w:color w:val="000000" w:themeColor="text1"/>
        </w:rPr>
        <w:t>:</w:t>
      </w:r>
    </w:p>
    <w:p w14:paraId="56D2B9AB" w14:textId="704A73AF" w:rsidR="00F36732" w:rsidRPr="00B72640" w:rsidRDefault="00F36732" w:rsidP="004327F3">
      <w:pPr>
        <w:pStyle w:val="ListParagraph"/>
        <w:numPr>
          <w:ilvl w:val="2"/>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This program basically considers only n-alkane system from the total fluid. So, user should know the </w:t>
      </w:r>
      <w:r w:rsidRPr="00503061">
        <w:rPr>
          <w:rFonts w:ascii="Times New Roman" w:hAnsi="Times New Roman" w:cs="Times New Roman"/>
          <w:color w:val="000000" w:themeColor="text1"/>
          <w:u w:val="single"/>
        </w:rPr>
        <w:t>weight</w:t>
      </w:r>
      <w:r w:rsidRPr="00B72640">
        <w:rPr>
          <w:rFonts w:ascii="Times New Roman" w:hAnsi="Times New Roman" w:cs="Times New Roman"/>
          <w:color w:val="000000" w:themeColor="text1"/>
        </w:rPr>
        <w:t xml:space="preserve"> percentage of </w:t>
      </w:r>
      <w:r w:rsidR="0068316A">
        <w:rPr>
          <w:rFonts w:ascii="Times New Roman" w:hAnsi="Times New Roman" w:cs="Times New Roman"/>
          <w:color w:val="000000" w:themeColor="text1"/>
        </w:rPr>
        <w:t xml:space="preserve">total </w:t>
      </w:r>
      <w:r w:rsidRPr="00B72640">
        <w:rPr>
          <w:rFonts w:ascii="Times New Roman" w:hAnsi="Times New Roman" w:cs="Times New Roman"/>
          <w:color w:val="000000" w:themeColor="text1"/>
        </w:rPr>
        <w:t>n-alkane</w:t>
      </w:r>
      <w:r w:rsidR="0068316A">
        <w:rPr>
          <w:rFonts w:ascii="Times New Roman" w:hAnsi="Times New Roman" w:cs="Times New Roman"/>
          <w:color w:val="000000" w:themeColor="text1"/>
        </w:rPr>
        <w:t xml:space="preserve"> components</w:t>
      </w:r>
      <w:r w:rsidRPr="00B72640">
        <w:rPr>
          <w:rFonts w:ascii="Times New Roman" w:hAnsi="Times New Roman" w:cs="Times New Roman"/>
          <w:color w:val="000000" w:themeColor="text1"/>
        </w:rPr>
        <w:t xml:space="preserve"> in the </w:t>
      </w:r>
      <w:r w:rsidR="0068316A">
        <w:rPr>
          <w:rFonts w:ascii="Times New Roman" w:hAnsi="Times New Roman" w:cs="Times New Roman"/>
          <w:color w:val="000000" w:themeColor="text1"/>
        </w:rPr>
        <w:t>mixture</w:t>
      </w:r>
      <w:r w:rsidRPr="00B72640">
        <w:rPr>
          <w:rFonts w:ascii="Times New Roman" w:hAnsi="Times New Roman" w:cs="Times New Roman"/>
          <w:color w:val="000000" w:themeColor="text1"/>
        </w:rPr>
        <w:t>.</w:t>
      </w:r>
    </w:p>
    <w:p w14:paraId="4286AB13" w14:textId="43E39A79" w:rsidR="00F36732" w:rsidRDefault="00F36732" w:rsidP="004327F3">
      <w:pPr>
        <w:pStyle w:val="ListParagraph"/>
        <w:numPr>
          <w:ilvl w:val="2"/>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In our example, the wax content of the petroleum mixture is 14.77%</w:t>
      </w:r>
    </w:p>
    <w:p w14:paraId="0DA9DB24" w14:textId="77777777" w:rsidR="00FB44B9" w:rsidRPr="00B72640" w:rsidRDefault="00FB44B9" w:rsidP="004327F3">
      <w:pPr>
        <w:pStyle w:val="ListParagraph"/>
        <w:spacing w:line="360" w:lineRule="auto"/>
        <w:ind w:left="2520"/>
        <w:jc w:val="both"/>
        <w:rPr>
          <w:rFonts w:ascii="Times New Roman" w:hAnsi="Times New Roman" w:cs="Times New Roman"/>
          <w:color w:val="000000" w:themeColor="text1"/>
        </w:rPr>
      </w:pPr>
    </w:p>
    <w:p w14:paraId="3D69158F" w14:textId="00E08290" w:rsidR="005000DD" w:rsidRPr="00B72640" w:rsidRDefault="005B158A" w:rsidP="004327F3">
      <w:pPr>
        <w:pStyle w:val="ListParagraph"/>
        <w:numPr>
          <w:ilvl w:val="1"/>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w:t>
      </w:r>
      <w:r w:rsidR="00BE5818" w:rsidRPr="00B72640">
        <w:rPr>
          <w:rFonts w:ascii="Times New Roman" w:hAnsi="Times New Roman" w:cs="Times New Roman"/>
          <w:color w:val="000000" w:themeColor="text1"/>
        </w:rPr>
        <w:t>Correction Factor Coefficient</w:t>
      </w:r>
      <w:r w:rsidRPr="00B72640">
        <w:rPr>
          <w:rFonts w:ascii="Times New Roman" w:hAnsi="Times New Roman" w:cs="Times New Roman"/>
          <w:color w:val="000000" w:themeColor="text1"/>
        </w:rPr>
        <w:t>”</w:t>
      </w:r>
      <w:r w:rsidR="00BE5818" w:rsidRPr="00B72640">
        <w:rPr>
          <w:rFonts w:ascii="Times New Roman" w:hAnsi="Times New Roman" w:cs="Times New Roman"/>
          <w:color w:val="000000" w:themeColor="text1"/>
        </w:rPr>
        <w:t xml:space="preserve">    </w:t>
      </w:r>
    </w:p>
    <w:p w14:paraId="284FF9F8" w14:textId="003D4DAD" w:rsidR="005000DD" w:rsidRPr="00503061" w:rsidRDefault="00BE5818" w:rsidP="004327F3">
      <w:pPr>
        <w:pStyle w:val="ListParagraph"/>
        <w:numPr>
          <w:ilvl w:val="2"/>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Coutinho model has correction factor which is required to be adjusted to match simulation data to experimental data. There are different equation</w:t>
      </w:r>
      <w:r w:rsidR="00234225">
        <w:rPr>
          <w:rFonts w:ascii="Times New Roman" w:hAnsi="Times New Roman" w:cs="Times New Roman"/>
          <w:color w:val="000000" w:themeColor="text1"/>
        </w:rPr>
        <w:t>s</w:t>
      </w:r>
      <w:r w:rsidRPr="00B72640">
        <w:rPr>
          <w:rFonts w:ascii="Times New Roman" w:hAnsi="Times New Roman" w:cs="Times New Roman"/>
          <w:color w:val="000000" w:themeColor="text1"/>
        </w:rPr>
        <w:t xml:space="preserve"> and relationships for correction factor. We have analyzed different approaches for correction factor and found that the following relation is the best one to use: </w:t>
      </w:r>
      <m:oMath>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rPr>
          <m:t>a</m:t>
        </m:r>
        <m:r>
          <m:rPr>
            <m:sty m:val="p"/>
          </m:rPr>
          <w:rPr>
            <w:rFonts w:ascii="Cambria Math" w:eastAsiaTheme="minorEastAsia" w:hAnsi="Cambria Math" w:cs="Times New Roman"/>
            <w:color w:val="000000" w:themeColor="text1"/>
            <w:sz w:val="24"/>
            <w:szCs w:val="24"/>
          </w:rPr>
          <m:t>∙</m:t>
        </m:r>
        <m:d>
          <m:dPr>
            <m:begChr m:val="|"/>
            <m:endChr m:val="|"/>
            <m:ctrlPr>
              <w:rPr>
                <w:rFonts w:ascii="Cambria Math" w:eastAsiaTheme="minorEastAsia" w:hAnsi="Cambria Math" w:cs="Times New Roman"/>
                <w:color w:val="000000" w:themeColor="text1"/>
                <w:sz w:val="24"/>
                <w:szCs w:val="24"/>
              </w:rPr>
            </m:ctrlPr>
          </m:dPr>
          <m:e>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color w:val="000000" w:themeColor="text1"/>
                    <w:sz w:val="24"/>
                    <w:szCs w:val="24"/>
                  </w:rPr>
                </m:ctrlPr>
              </m:sSubSupPr>
              <m:e>
                <m:r>
                  <w:rPr>
                    <w:rFonts w:ascii="Cambria Math" w:eastAsiaTheme="minorEastAsia" w:hAnsi="Cambria Math" w:cs="Times New Roman"/>
                    <w:color w:val="000000" w:themeColor="text1"/>
                    <w:sz w:val="24"/>
                    <w:szCs w:val="24"/>
                  </w:rPr>
                  <m:t>H</m:t>
                </m:r>
                <m:ctrlPr>
                  <w:rPr>
                    <w:rFonts w:ascii="Cambria Math" w:eastAsiaTheme="minorEastAsia" w:hAnsi="Cambria Math" w:cs="Times New Roman"/>
                    <w:i/>
                    <w:color w:val="000000" w:themeColor="text1"/>
                    <w:sz w:val="24"/>
                    <w:szCs w:val="24"/>
                  </w:rPr>
                </m:ctrlPr>
              </m:e>
              <m:sub>
                <m:r>
                  <w:rPr>
                    <w:rFonts w:ascii="Cambria Math" w:eastAsiaTheme="minorEastAsia" w:hAnsi="Cambria Math" w:cs="Times New Roman"/>
                    <w:color w:val="000000" w:themeColor="text1"/>
                    <w:sz w:val="24"/>
                    <w:szCs w:val="24"/>
                  </w:rPr>
                  <m:t>i</m:t>
                </m:r>
                <m:ctrlPr>
                  <w:rPr>
                    <w:rFonts w:ascii="Cambria Math" w:eastAsiaTheme="minorEastAsia" w:hAnsi="Cambria Math" w:cs="Times New Roman"/>
                    <w:i/>
                    <w:color w:val="000000" w:themeColor="text1"/>
                    <w:sz w:val="24"/>
                    <w:szCs w:val="24"/>
                  </w:rPr>
                </m:ctrlPr>
              </m:sub>
              <m:sup>
                <m:r>
                  <w:rPr>
                    <w:rFonts w:ascii="Cambria Math" w:eastAsiaTheme="minorEastAsia" w:hAnsi="Cambria Math" w:cs="Times New Roman"/>
                    <w:color w:val="000000" w:themeColor="text1"/>
                    <w:sz w:val="24"/>
                    <w:szCs w:val="24"/>
                  </w:rPr>
                  <m:t>sub</m:t>
                </m:r>
              </m:sup>
            </m:sSubSup>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color w:val="000000" w:themeColor="text1"/>
                    <w:sz w:val="24"/>
                    <w:szCs w:val="24"/>
                  </w:rPr>
                </m:ctrlPr>
              </m:sSubSupPr>
              <m:e>
                <m:r>
                  <w:rPr>
                    <w:rFonts w:ascii="Cambria Math" w:eastAsiaTheme="minorEastAsia" w:hAnsi="Cambria Math" w:cs="Times New Roman"/>
                    <w:color w:val="000000" w:themeColor="text1"/>
                    <w:sz w:val="24"/>
                    <w:szCs w:val="24"/>
                  </w:rPr>
                  <m:t>H</m:t>
                </m:r>
                <m:ctrlPr>
                  <w:rPr>
                    <w:rFonts w:ascii="Cambria Math" w:eastAsiaTheme="minorEastAsia" w:hAnsi="Cambria Math" w:cs="Times New Roman"/>
                    <w:i/>
                    <w:color w:val="000000" w:themeColor="text1"/>
                    <w:sz w:val="24"/>
                    <w:szCs w:val="24"/>
                  </w:rPr>
                </m:ctrlPr>
              </m:e>
              <m:sub>
                <m:r>
                  <w:rPr>
                    <w:rFonts w:ascii="Cambria Math" w:eastAsiaTheme="minorEastAsia" w:hAnsi="Cambria Math" w:cs="Times New Roman"/>
                    <w:color w:val="000000" w:themeColor="text1"/>
                    <w:sz w:val="24"/>
                    <w:szCs w:val="24"/>
                  </w:rPr>
                  <m:t>j</m:t>
                </m:r>
                <m:ctrlPr>
                  <w:rPr>
                    <w:rFonts w:ascii="Cambria Math" w:eastAsiaTheme="minorEastAsia" w:hAnsi="Cambria Math" w:cs="Times New Roman"/>
                    <w:i/>
                    <w:color w:val="000000" w:themeColor="text1"/>
                    <w:sz w:val="24"/>
                    <w:szCs w:val="24"/>
                  </w:rPr>
                </m:ctrlPr>
              </m:sub>
              <m:sup>
                <m:r>
                  <w:rPr>
                    <w:rFonts w:ascii="Cambria Math" w:eastAsiaTheme="minorEastAsia" w:hAnsi="Cambria Math" w:cs="Times New Roman"/>
                    <w:color w:val="000000" w:themeColor="text1"/>
                    <w:sz w:val="24"/>
                    <w:szCs w:val="24"/>
                  </w:rPr>
                  <m:t>sub</m:t>
                </m:r>
              </m:sup>
            </m:sSubSup>
          </m:e>
        </m:d>
        <m:r>
          <w:rPr>
            <w:rFonts w:ascii="Cambria Math" w:eastAsiaTheme="minorEastAsia" w:hAnsi="Cambria Math" w:cs="Times New Roman"/>
            <w:color w:val="000000" w:themeColor="text1"/>
            <w:sz w:val="24"/>
            <w:szCs w:val="24"/>
          </w:rPr>
          <m:t xml:space="preserve"> </m:t>
        </m:r>
      </m:oMath>
      <w:r w:rsidRPr="00B72640">
        <w:rPr>
          <w:rFonts w:ascii="Times New Roman" w:hAnsi="Times New Roman" w:cs="Times New Roman"/>
          <w:color w:val="000000" w:themeColor="text1"/>
        </w:rPr>
        <w:t xml:space="preserve">Where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oMath>
      <w:r w:rsidRPr="00B72640">
        <w:rPr>
          <w:rFonts w:ascii="Times New Roman" w:eastAsiaTheme="minorEastAsia" w:hAnsi="Times New Roman" w:cs="Times New Roman"/>
          <w:color w:val="000000" w:themeColor="text1"/>
        </w:rPr>
        <w:t xml:space="preserve"> is the correction factor and </w:t>
      </w:r>
      <w:r w:rsidRPr="00B72640">
        <w:rPr>
          <w:rFonts w:ascii="Times New Roman" w:eastAsiaTheme="minorEastAsia" w:hAnsi="Times New Roman" w:cs="Times New Roman"/>
          <w:color w:val="000000" w:themeColor="text1"/>
          <w:u w:val="single"/>
        </w:rPr>
        <w:t xml:space="preserve">parameter “ </w:t>
      </w:r>
      <m:oMath>
        <m:r>
          <w:rPr>
            <w:rFonts w:ascii="Cambria Math" w:eastAsiaTheme="minorEastAsia" w:hAnsi="Cambria Math" w:cs="Times New Roman"/>
            <w:color w:val="000000" w:themeColor="text1"/>
            <w:u w:val="single"/>
          </w:rPr>
          <m:t>a "</m:t>
        </m:r>
      </m:oMath>
      <w:r w:rsidRPr="00B72640">
        <w:rPr>
          <w:rFonts w:ascii="Times New Roman" w:eastAsiaTheme="minorEastAsia" w:hAnsi="Times New Roman" w:cs="Times New Roman"/>
          <w:color w:val="000000" w:themeColor="text1"/>
          <w:u w:val="single"/>
        </w:rPr>
        <w:t xml:space="preserve"> is </w:t>
      </w:r>
      <w:r w:rsidR="00AB0AF4" w:rsidRPr="00B72640">
        <w:rPr>
          <w:rFonts w:ascii="Times New Roman" w:eastAsiaTheme="minorEastAsia" w:hAnsi="Times New Roman" w:cs="Times New Roman"/>
          <w:color w:val="000000" w:themeColor="text1"/>
          <w:u w:val="single"/>
        </w:rPr>
        <w:t>the</w:t>
      </w:r>
      <w:r w:rsidRPr="00B72640">
        <w:rPr>
          <w:rFonts w:ascii="Times New Roman" w:eastAsiaTheme="minorEastAsia" w:hAnsi="Times New Roman" w:cs="Times New Roman"/>
          <w:color w:val="000000" w:themeColor="text1"/>
          <w:u w:val="single"/>
        </w:rPr>
        <w:t xml:space="preserve"> coefficient which should be adjusted.</w:t>
      </w:r>
      <w:r w:rsidRPr="00B72640">
        <w:rPr>
          <w:rFonts w:ascii="Times New Roman" w:eastAsiaTheme="minorEastAsia" w:hAnsi="Times New Roman" w:cs="Times New Roman"/>
          <w:color w:val="000000" w:themeColor="text1"/>
        </w:rPr>
        <w:t xml:space="preserve"> </w:t>
      </w:r>
    </w:p>
    <w:p w14:paraId="723F0FA4" w14:textId="77777777" w:rsidR="00503061" w:rsidRPr="00503061" w:rsidRDefault="00503061" w:rsidP="004327F3">
      <w:pPr>
        <w:pStyle w:val="ListParagraph"/>
        <w:numPr>
          <w:ilvl w:val="2"/>
          <w:numId w:val="3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If experimental data is available, user can adjust </w:t>
      </w:r>
      <m:oMath>
        <m:r>
          <w:rPr>
            <w:rFonts w:ascii="Cambria Math" w:hAnsi="Cambria Math" w:cs="Times New Roman"/>
            <w:color w:val="000000" w:themeColor="text1"/>
          </w:rPr>
          <m:t>"a"</m:t>
        </m:r>
      </m:oMath>
      <w:r>
        <w:rPr>
          <w:rFonts w:ascii="Times New Roman" w:eastAsiaTheme="minorEastAsia" w:hAnsi="Times New Roman" w:cs="Times New Roman"/>
          <w:color w:val="000000" w:themeColor="text1"/>
        </w:rPr>
        <w:t xml:space="preserve"> manually to match the prediction. However, there is no experimental data available we suggest the following:</w:t>
      </w:r>
    </w:p>
    <w:p w14:paraId="10801B8E" w14:textId="6C62A338" w:rsidR="00503061" w:rsidRPr="00503061" w:rsidRDefault="00503061" w:rsidP="00503061">
      <w:pPr>
        <w:spacing w:line="360" w:lineRule="auto"/>
        <w:ind w:left="2520"/>
        <w:jc w:val="both"/>
        <w:rPr>
          <w:rFonts w:ascii="Times New Roman" w:eastAsiaTheme="minorEastAsia" w:hAnsi="Times New Roman" w:cs="Times New Roman"/>
          <w:sz w:val="24"/>
          <w:szCs w:val="24"/>
        </w:rPr>
      </w:pPr>
      <w:r w:rsidRPr="00503061">
        <w:rPr>
          <w:rFonts w:ascii="Times New Roman" w:eastAsiaTheme="minorEastAsia" w:hAnsi="Times New Roman" w:cs="Times New Roman"/>
          <w:sz w:val="24"/>
          <w:szCs w:val="24"/>
        </w:rPr>
        <w:t xml:space="preserve">We compared experimental data of four multi-component systems and adjusted </w:t>
      </w:r>
      <m:oMath>
        <m:r>
          <w:rPr>
            <w:rFonts w:ascii="Cambria Math" w:eastAsiaTheme="minorEastAsia" w:hAnsi="Cambria Math" w:cs="Times New Roman"/>
            <w:sz w:val="24"/>
            <w:szCs w:val="24"/>
          </w:rPr>
          <m:t>"a"</m:t>
        </m:r>
      </m:oMath>
      <w:r w:rsidRPr="00503061">
        <w:rPr>
          <w:rFonts w:ascii="Times New Roman" w:eastAsiaTheme="minorEastAsia" w:hAnsi="Times New Roman" w:cs="Times New Roman"/>
          <w:sz w:val="24"/>
          <w:szCs w:val="24"/>
        </w:rPr>
        <w:t xml:space="preserve"> for all of them. For three oil compositions where n-alkane system weight fraction </w:t>
      </w:r>
      <w:r>
        <w:rPr>
          <w:rFonts w:ascii="Times New Roman" w:eastAsiaTheme="minorEastAsia" w:hAnsi="Times New Roman" w:cs="Times New Roman"/>
          <w:sz w:val="24"/>
          <w:szCs w:val="24"/>
        </w:rPr>
        <w:t>was</w:t>
      </w:r>
      <w:r w:rsidRPr="00503061">
        <w:rPr>
          <w:rFonts w:ascii="Times New Roman" w:eastAsiaTheme="minorEastAsia" w:hAnsi="Times New Roman" w:cs="Times New Roman"/>
          <w:sz w:val="24"/>
          <w:szCs w:val="24"/>
        </w:rPr>
        <w:t xml:space="preserve"> less than 0.15, </w:t>
      </w:r>
      <m:oMath>
        <m:r>
          <w:rPr>
            <w:rFonts w:ascii="Cambria Math" w:eastAsiaTheme="minorEastAsia" w:hAnsi="Cambria Math" w:cs="Times New Roman"/>
            <w:sz w:val="24"/>
            <w:szCs w:val="24"/>
          </w:rPr>
          <m:t>"a"</m:t>
        </m:r>
      </m:oMath>
      <w:r w:rsidRPr="00503061">
        <w:rPr>
          <w:rFonts w:ascii="Times New Roman" w:eastAsiaTheme="minorEastAsia" w:hAnsi="Times New Roman" w:cs="Times New Roman"/>
          <w:sz w:val="24"/>
          <w:szCs w:val="24"/>
        </w:rPr>
        <w:t xml:space="preserve"> was </w:t>
      </w:r>
      <w:r>
        <w:rPr>
          <w:rFonts w:ascii="Times New Roman" w:eastAsiaTheme="minorEastAsia" w:hAnsi="Times New Roman" w:cs="Times New Roman"/>
          <w:sz w:val="24"/>
          <w:szCs w:val="24"/>
        </w:rPr>
        <w:t>adjusted</w:t>
      </w:r>
      <w:r w:rsidRPr="00503061">
        <w:rPr>
          <w:rFonts w:ascii="Times New Roman" w:eastAsiaTheme="minorEastAsia" w:hAnsi="Times New Roman" w:cs="Times New Roman"/>
          <w:sz w:val="24"/>
          <w:szCs w:val="24"/>
        </w:rPr>
        <w:t xml:space="preserve"> to be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Pr="00503061">
        <w:rPr>
          <w:rFonts w:ascii="Times New Roman" w:eastAsiaTheme="minorEastAsia" w:hAnsi="Times New Roman" w:cs="Times New Roman"/>
          <w:sz w:val="24"/>
          <w:szCs w:val="24"/>
        </w:rPr>
        <w:t xml:space="preserve">. However, for the case where only n-alkanes were present </w:t>
      </w:r>
      <w:r w:rsidRPr="00070B05">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Wax Fraction=</m:t>
        </m:r>
        <m:r>
          <w:rPr>
            <w:rFonts w:ascii="Cambria Math" w:eastAsiaTheme="minorEastAsia" w:hAnsi="Cambria Math" w:cs="Times New Roman"/>
            <w:sz w:val="24"/>
            <w:szCs w:val="24"/>
          </w:rPr>
          <m:t>1</m:t>
        </m:r>
      </m:oMath>
      <w:r w:rsidRPr="00503061">
        <w:rPr>
          <w:rFonts w:ascii="Times New Roman" w:eastAsiaTheme="minorEastAsia" w:hAnsi="Times New Roman" w:cs="Times New Roman"/>
          <w:sz w:val="24"/>
          <w:szCs w:val="24"/>
        </w:rPr>
        <w:t xml:space="preserve">), very small </w:t>
      </w:r>
      <m:oMath>
        <m:r>
          <w:rPr>
            <w:rFonts w:ascii="Cambria Math" w:eastAsiaTheme="minorEastAsia" w:hAnsi="Cambria Math" w:cs="Times New Roman"/>
            <w:sz w:val="24"/>
            <w:szCs w:val="24"/>
          </w:rPr>
          <m:t>"a"</m:t>
        </m:r>
      </m:oMath>
      <w:r w:rsidRPr="00503061">
        <w:rPr>
          <w:rFonts w:ascii="Times New Roman" w:eastAsiaTheme="minorEastAsia" w:hAnsi="Times New Roman" w:cs="Times New Roman"/>
          <w:sz w:val="24"/>
          <w:szCs w:val="24"/>
        </w:rPr>
        <w:t xml:space="preserve"> (close to zero) was needed. So, we suggest using </w:t>
      </w:r>
      <m:oMath>
        <m:r>
          <w:rPr>
            <w:rFonts w:ascii="Cambria Math" w:eastAsiaTheme="minorEastAsia" w:hAnsi="Cambria Math" w:cs="Times New Roman"/>
            <w:sz w:val="24"/>
            <w:szCs w:val="24"/>
          </w:rPr>
          <m:t>"a"</m:t>
        </m:r>
      </m:oMath>
      <w:r w:rsidRPr="00503061">
        <w:rPr>
          <w:rFonts w:ascii="Times New Roman" w:eastAsiaTheme="minorEastAsia" w:hAnsi="Times New Roman" w:cs="Times New Roman"/>
          <w:sz w:val="24"/>
          <w:szCs w:val="24"/>
        </w:rPr>
        <w:t xml:space="preserve"> coefficients as follows: </w:t>
      </w:r>
    </w:p>
    <w:p w14:paraId="1DADE065" w14:textId="756A3D08" w:rsidR="00503061" w:rsidRPr="00503061" w:rsidRDefault="00503061" w:rsidP="00503061">
      <w:pPr>
        <w:pStyle w:val="ListParagraph"/>
        <w:spacing w:line="360" w:lineRule="auto"/>
        <w:ind w:left="2520"/>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     Wax Fraction</m:t>
          </m:r>
          <m:r>
            <w:rPr>
              <w:rFonts w:ascii="Cambria Math" w:eastAsiaTheme="minorEastAsia" w:hAnsi="Cambria Math" w:cs="Times New Roman"/>
              <w:sz w:val="24"/>
              <w:szCs w:val="24"/>
            </w:rPr>
            <m:t>≅1,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p w14:paraId="328632F2" w14:textId="16AEEDFF" w:rsidR="00503061" w:rsidRPr="00503061" w:rsidRDefault="00503061" w:rsidP="00503061">
      <w:pPr>
        <w:pStyle w:val="ListParagraph"/>
        <w:spacing w:line="360" w:lineRule="auto"/>
        <w:ind w:left="2520"/>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m:t>
          </m:r>
          <m:r>
            <m:rPr>
              <m:sty m:val="p"/>
            </m:rPr>
            <w:rPr>
              <w:rFonts w:ascii="Cambria Math" w:eastAsiaTheme="minorEastAsia" w:hAnsi="Cambria Math" w:cs="Times New Roman"/>
              <w:sz w:val="24"/>
              <w:szCs w:val="24"/>
            </w:rPr>
            <m:t>Wax Fraction</m:t>
          </m:r>
          <m:r>
            <w:rPr>
              <w:rFonts w:ascii="Cambria Math" w:eastAsiaTheme="minorEastAsia" w:hAnsi="Cambria Math" w:cs="Times New Roman"/>
              <w:sz w:val="24"/>
              <w:szCs w:val="24"/>
            </w:rPr>
            <m:t>&lt;1,  0≤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p w14:paraId="615D46DA" w14:textId="2DD54714" w:rsidR="00503061" w:rsidRPr="00503061" w:rsidRDefault="00503061" w:rsidP="00503061">
      <w:pPr>
        <w:pStyle w:val="ListParagraph"/>
        <w:spacing w:line="360" w:lineRule="auto"/>
        <w:ind w:left="2520"/>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     Wax Fraction</m:t>
          </m:r>
          <m:r>
            <w:rPr>
              <w:rFonts w:ascii="Cambria Math" w:eastAsiaTheme="minorEastAsia" w:hAnsi="Cambria Math" w:cs="Times New Roman"/>
              <w:sz w:val="24"/>
              <w:szCs w:val="24"/>
            </w:rPr>
            <m:t>≤0.15,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oMath>
      </m:oMathPara>
    </w:p>
    <w:p w14:paraId="4AD9A6BC" w14:textId="227909F7" w:rsidR="00503061" w:rsidRPr="00503061" w:rsidRDefault="00503061" w:rsidP="00503061">
      <w:pPr>
        <w:spacing w:line="360" w:lineRule="auto"/>
        <w:ind w:left="2520"/>
        <w:jc w:val="both"/>
        <w:rPr>
          <w:rFonts w:ascii="Times New Roman" w:eastAsiaTheme="minorEastAsia" w:hAnsi="Times New Roman" w:cs="Times New Roman"/>
          <w:sz w:val="24"/>
          <w:szCs w:val="24"/>
        </w:rPr>
      </w:pPr>
      <w:r w:rsidRPr="00503061">
        <w:rPr>
          <w:rFonts w:ascii="Times New Roman" w:eastAsiaTheme="minorEastAsia" w:hAnsi="Times New Roman" w:cs="Times New Roman"/>
          <w:sz w:val="24"/>
          <w:szCs w:val="24"/>
        </w:rPr>
        <w:t xml:space="preserve">Please note that the mentioned recommendations are based on analyzing of four multi-component systems through </w:t>
      </w:r>
      <w:r w:rsidRPr="00503061">
        <w:rPr>
          <w:rFonts w:ascii="Times New Roman" w:eastAsiaTheme="minorEastAsia" w:hAnsi="Times New Roman" w:cs="Times New Roman"/>
          <w:sz w:val="24"/>
          <w:szCs w:val="24"/>
          <w:u w:val="single"/>
        </w:rPr>
        <w:t>various parameters</w:t>
      </w:r>
      <w:r w:rsidRPr="00503061">
        <w:rPr>
          <w:rFonts w:ascii="Times New Roman" w:eastAsiaTheme="minorEastAsia" w:hAnsi="Times New Roman" w:cs="Times New Roman"/>
          <w:sz w:val="24"/>
          <w:szCs w:val="24"/>
        </w:rPr>
        <w:t xml:space="preserve"> including precipitation curve, solid-phase composition and Critical Carbon Number (CCN). For each oil composition, all parameters were optimally predicted with one adjustment parameter (described above) at various conditions. This study is among very few ones that confirmed Coutinho et al. SLE model by analyzing different paraffin related parameters against experimental data. (not just by precipitation data points). </w:t>
      </w:r>
    </w:p>
    <w:p w14:paraId="4668B74A" w14:textId="5073CBA4" w:rsidR="005000DD" w:rsidRDefault="00AB0AF4" w:rsidP="004327F3">
      <w:pPr>
        <w:pStyle w:val="ListParagraph"/>
        <w:numPr>
          <w:ilvl w:val="2"/>
          <w:numId w:val="37"/>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In our example, the optimal coefficient is </w:t>
      </w:r>
      <m:oMath>
        <m:r>
          <w:rPr>
            <w:rFonts w:ascii="Cambria Math" w:hAnsi="Cambria Math" w:cs="Times New Roman"/>
            <w:color w:val="000000" w:themeColor="text1"/>
          </w:rPr>
          <m:t>a=3*</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-6</m:t>
            </m:r>
          </m:sup>
        </m:sSup>
      </m:oMath>
      <w:r w:rsidRPr="00B72640">
        <w:rPr>
          <w:rFonts w:ascii="Times New Roman" w:hAnsi="Times New Roman" w:cs="Times New Roman"/>
          <w:color w:val="000000" w:themeColor="text1"/>
        </w:rPr>
        <w:t xml:space="preserve"> </w:t>
      </w:r>
    </w:p>
    <w:p w14:paraId="2986DF46" w14:textId="77777777" w:rsidR="00FB44B9" w:rsidRPr="00B72640" w:rsidRDefault="00FB44B9" w:rsidP="004327F3">
      <w:pPr>
        <w:pStyle w:val="ListParagraph"/>
        <w:spacing w:line="360" w:lineRule="auto"/>
        <w:ind w:left="2520"/>
        <w:jc w:val="both"/>
        <w:rPr>
          <w:rFonts w:ascii="Times New Roman" w:hAnsi="Times New Roman" w:cs="Times New Roman"/>
          <w:color w:val="000000" w:themeColor="text1"/>
        </w:rPr>
      </w:pPr>
    </w:p>
    <w:p w14:paraId="5C016002" w14:textId="1880026E" w:rsidR="005000DD" w:rsidRPr="00B72640" w:rsidRDefault="005B158A" w:rsidP="004327F3">
      <w:pPr>
        <w:pStyle w:val="ListParagraph"/>
        <w:numPr>
          <w:ilvl w:val="1"/>
          <w:numId w:val="37"/>
        </w:numPr>
        <w:spacing w:line="360" w:lineRule="auto"/>
        <w:jc w:val="both"/>
        <w:rPr>
          <w:rFonts w:ascii="Times New Roman" w:hAnsi="Times New Roman" w:cs="Times New Roman"/>
          <w:color w:val="000000" w:themeColor="text1"/>
        </w:rPr>
      </w:pPr>
      <w:r w:rsidRPr="00B72640">
        <w:rPr>
          <w:rFonts w:ascii="Times New Roman" w:eastAsiaTheme="minorEastAsia" w:hAnsi="Times New Roman" w:cs="Times New Roman"/>
          <w:color w:val="000000" w:themeColor="text1"/>
        </w:rPr>
        <w:t>“</w:t>
      </w:r>
      <w:r w:rsidR="005000DD" w:rsidRPr="00B72640">
        <w:rPr>
          <w:rFonts w:ascii="Times New Roman" w:eastAsiaTheme="minorEastAsia" w:hAnsi="Times New Roman" w:cs="Times New Roman"/>
          <w:color w:val="000000" w:themeColor="text1"/>
        </w:rPr>
        <w:t>Number of N-alkane Components</w:t>
      </w:r>
      <w:r w:rsidR="00503061">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w:t>
      </w:r>
    </w:p>
    <w:p w14:paraId="0B68AFAB" w14:textId="5E907396" w:rsidR="00AB0AF4" w:rsidRPr="00B72640" w:rsidRDefault="00FD0C7A" w:rsidP="004327F3">
      <w:pPr>
        <w:pStyle w:val="ListParagraph"/>
        <w:numPr>
          <w:ilvl w:val="2"/>
          <w:numId w:val="37"/>
        </w:numPr>
        <w:spacing w:line="360" w:lineRule="auto"/>
        <w:jc w:val="both"/>
        <w:rPr>
          <w:rFonts w:ascii="Times New Roman" w:hAnsi="Times New Roman" w:cs="Times New Roman"/>
          <w:color w:val="000000" w:themeColor="text1"/>
        </w:rPr>
      </w:pPr>
      <w:r>
        <w:rPr>
          <w:rFonts w:ascii="Times New Roman" w:eastAsiaTheme="minorEastAsia" w:hAnsi="Times New Roman" w:cs="Times New Roman"/>
          <w:color w:val="000000" w:themeColor="text1"/>
        </w:rPr>
        <w:t>Total n</w:t>
      </w:r>
      <w:r w:rsidR="00AB0AF4" w:rsidRPr="00B72640">
        <w:rPr>
          <w:rFonts w:ascii="Times New Roman" w:eastAsiaTheme="minorEastAsia" w:hAnsi="Times New Roman" w:cs="Times New Roman"/>
          <w:color w:val="000000" w:themeColor="text1"/>
        </w:rPr>
        <w:t xml:space="preserve">umber of n-alkane components is also required. It should be the same as the number of composition data. Number of n-alkane components are limited to 100 components. In other words, number of components should </w:t>
      </w:r>
      <w:r w:rsidR="00503061">
        <w:rPr>
          <w:rFonts w:ascii="Times New Roman" w:eastAsiaTheme="minorEastAsia" w:hAnsi="Times New Roman" w:cs="Times New Roman"/>
          <w:color w:val="000000" w:themeColor="text1"/>
        </w:rPr>
        <w:t xml:space="preserve">not </w:t>
      </w:r>
      <w:r w:rsidR="00824E39">
        <w:rPr>
          <w:rFonts w:ascii="Times New Roman" w:eastAsiaTheme="minorEastAsia" w:hAnsi="Times New Roman" w:cs="Times New Roman"/>
          <w:color w:val="000000" w:themeColor="text1"/>
        </w:rPr>
        <w:t>exceed</w:t>
      </w:r>
      <w:r w:rsidR="00AB0AF4" w:rsidRPr="00B72640">
        <w:rPr>
          <w:rFonts w:ascii="Times New Roman" w:eastAsiaTheme="minorEastAsia" w:hAnsi="Times New Roman" w:cs="Times New Roman"/>
          <w:color w:val="000000" w:themeColor="text1"/>
        </w:rPr>
        <w:t xml:space="preserve"> </w:t>
      </w:r>
      <w:r w:rsidR="00824E39">
        <w:rPr>
          <w:rFonts w:ascii="Times New Roman" w:eastAsiaTheme="minorEastAsia" w:hAnsi="Times New Roman" w:cs="Times New Roman"/>
          <w:color w:val="000000" w:themeColor="text1"/>
        </w:rPr>
        <w:t>to more</w:t>
      </w:r>
      <w:r w:rsidR="00AB0AF4" w:rsidRPr="00B72640">
        <w:rPr>
          <w:rFonts w:ascii="Times New Roman" w:eastAsiaTheme="minorEastAsia" w:hAnsi="Times New Roman" w:cs="Times New Roman"/>
          <w:color w:val="000000" w:themeColor="text1"/>
        </w:rPr>
        <w:t xml:space="preserve"> than 100.</w:t>
      </w:r>
    </w:p>
    <w:p w14:paraId="4057ABE5" w14:textId="36303E19" w:rsidR="00AB0AF4" w:rsidRDefault="00AB0AF4"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In our </w:t>
      </w:r>
      <w:r w:rsidR="005000DD" w:rsidRPr="00B72640">
        <w:rPr>
          <w:rFonts w:ascii="Times New Roman" w:eastAsiaTheme="minorEastAsia" w:hAnsi="Times New Roman" w:cs="Times New Roman"/>
          <w:color w:val="000000" w:themeColor="text1"/>
        </w:rPr>
        <w:t>example, total number of n-alkane components are 62.</w:t>
      </w:r>
    </w:p>
    <w:p w14:paraId="73CB0B5D" w14:textId="77777777" w:rsidR="00FB44B9" w:rsidRPr="00B72640" w:rsidRDefault="00FB44B9" w:rsidP="004327F3">
      <w:pPr>
        <w:pStyle w:val="ListParagraph"/>
        <w:spacing w:line="360" w:lineRule="auto"/>
        <w:ind w:left="2520"/>
        <w:jc w:val="both"/>
        <w:rPr>
          <w:rFonts w:ascii="Times New Roman" w:eastAsiaTheme="minorEastAsia" w:hAnsi="Times New Roman" w:cs="Times New Roman"/>
          <w:color w:val="000000" w:themeColor="text1"/>
        </w:rPr>
      </w:pPr>
    </w:p>
    <w:p w14:paraId="35117123" w14:textId="73B22842" w:rsidR="00E511C0" w:rsidRPr="00B72640" w:rsidRDefault="005B158A"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lastRenderedPageBreak/>
        <w:t>“</w:t>
      </w:r>
      <w:r w:rsidR="007A2AE6" w:rsidRPr="00B72640">
        <w:rPr>
          <w:rFonts w:ascii="Times New Roman" w:eastAsiaTheme="minorEastAsia" w:hAnsi="Times New Roman" w:cs="Times New Roman"/>
          <w:color w:val="000000" w:themeColor="text1"/>
        </w:rPr>
        <w:t xml:space="preserve">Smallest </w:t>
      </w:r>
      <w:r w:rsidRPr="00B72640">
        <w:rPr>
          <w:rFonts w:ascii="Times New Roman" w:eastAsiaTheme="minorEastAsia" w:hAnsi="Times New Roman" w:cs="Times New Roman"/>
          <w:color w:val="000000" w:themeColor="text1"/>
        </w:rPr>
        <w:t>C</w:t>
      </w:r>
      <w:r w:rsidR="007A2AE6" w:rsidRPr="00B72640">
        <w:rPr>
          <w:rFonts w:ascii="Times New Roman" w:eastAsiaTheme="minorEastAsia" w:hAnsi="Times New Roman" w:cs="Times New Roman"/>
          <w:color w:val="000000" w:themeColor="text1"/>
        </w:rPr>
        <w:t xml:space="preserve">arbon </w:t>
      </w:r>
      <w:r w:rsidRPr="00B72640">
        <w:rPr>
          <w:rFonts w:ascii="Times New Roman" w:eastAsiaTheme="minorEastAsia" w:hAnsi="Times New Roman" w:cs="Times New Roman"/>
          <w:color w:val="000000" w:themeColor="text1"/>
        </w:rPr>
        <w:t>N</w:t>
      </w:r>
      <w:r w:rsidR="007A2AE6" w:rsidRPr="00B72640">
        <w:rPr>
          <w:rFonts w:ascii="Times New Roman" w:eastAsiaTheme="minorEastAsia" w:hAnsi="Times New Roman" w:cs="Times New Roman"/>
          <w:color w:val="000000" w:themeColor="text1"/>
        </w:rPr>
        <w:t>umber</w:t>
      </w:r>
      <w:r w:rsidRPr="00B72640">
        <w:rPr>
          <w:rFonts w:ascii="Times New Roman" w:eastAsiaTheme="minorEastAsia" w:hAnsi="Times New Roman" w:cs="Times New Roman"/>
          <w:color w:val="000000" w:themeColor="text1"/>
        </w:rPr>
        <w:t>”</w:t>
      </w:r>
      <w:r w:rsidR="007A2AE6" w:rsidRPr="00B72640">
        <w:rPr>
          <w:rFonts w:ascii="Times New Roman" w:eastAsiaTheme="minorEastAsia" w:hAnsi="Times New Roman" w:cs="Times New Roman"/>
          <w:color w:val="000000" w:themeColor="text1"/>
        </w:rPr>
        <w:t xml:space="preserve"> which will be considered </w:t>
      </w:r>
      <w:r w:rsidR="00E511C0" w:rsidRPr="00B72640">
        <w:rPr>
          <w:rFonts w:ascii="Times New Roman" w:eastAsiaTheme="minorEastAsia" w:hAnsi="Times New Roman" w:cs="Times New Roman"/>
          <w:color w:val="000000" w:themeColor="text1"/>
        </w:rPr>
        <w:t>for calculations</w:t>
      </w:r>
      <w:r w:rsidR="007A2AE6" w:rsidRPr="00B72640">
        <w:rPr>
          <w:rFonts w:ascii="Times New Roman" w:eastAsiaTheme="minorEastAsia" w:hAnsi="Times New Roman" w:cs="Times New Roman"/>
          <w:color w:val="000000" w:themeColor="text1"/>
        </w:rPr>
        <w:t xml:space="preserve">. For example, if precipitation curve </w:t>
      </w:r>
      <w:r w:rsidR="00E511C0" w:rsidRPr="00B72640">
        <w:rPr>
          <w:rFonts w:ascii="Times New Roman" w:eastAsiaTheme="minorEastAsia" w:hAnsi="Times New Roman" w:cs="Times New Roman"/>
          <w:color w:val="000000" w:themeColor="text1"/>
        </w:rPr>
        <w:t>needs</w:t>
      </w:r>
      <w:r w:rsidR="007A2AE6" w:rsidRPr="00B72640">
        <w:rPr>
          <w:rFonts w:ascii="Times New Roman" w:eastAsiaTheme="minorEastAsia" w:hAnsi="Times New Roman" w:cs="Times New Roman"/>
          <w:color w:val="000000" w:themeColor="text1"/>
        </w:rPr>
        <w:t xml:space="preserve"> to be calculated</w:t>
      </w:r>
      <w:r w:rsidR="00824E39">
        <w:rPr>
          <w:rFonts w:ascii="Times New Roman" w:eastAsiaTheme="minorEastAsia" w:hAnsi="Times New Roman" w:cs="Times New Roman"/>
          <w:color w:val="000000" w:themeColor="text1"/>
        </w:rPr>
        <w:t xml:space="preserve"> for high temperatures</w:t>
      </w:r>
      <w:r w:rsidR="007A2AE6" w:rsidRPr="00B72640">
        <w:rPr>
          <w:rFonts w:ascii="Times New Roman" w:eastAsiaTheme="minorEastAsia" w:hAnsi="Times New Roman" w:cs="Times New Roman"/>
          <w:color w:val="000000" w:themeColor="text1"/>
        </w:rPr>
        <w:t xml:space="preserve">, </w:t>
      </w:r>
      <w:r w:rsidR="00E511C0" w:rsidRPr="00B72640">
        <w:rPr>
          <w:rFonts w:ascii="Times New Roman" w:eastAsiaTheme="minorEastAsia" w:hAnsi="Times New Roman" w:cs="Times New Roman"/>
          <w:color w:val="000000" w:themeColor="text1"/>
        </w:rPr>
        <w:t xml:space="preserve">there will be many </w:t>
      </w:r>
      <w:r w:rsidR="007A2AE6" w:rsidRPr="00B72640">
        <w:rPr>
          <w:rFonts w:ascii="Times New Roman" w:eastAsiaTheme="minorEastAsia" w:hAnsi="Times New Roman" w:cs="Times New Roman"/>
          <w:color w:val="000000" w:themeColor="text1"/>
        </w:rPr>
        <w:t xml:space="preserve">light n-alkane components </w:t>
      </w:r>
      <w:r w:rsidR="00824E39">
        <w:rPr>
          <w:rFonts w:ascii="Times New Roman" w:eastAsiaTheme="minorEastAsia" w:hAnsi="Times New Roman" w:cs="Times New Roman"/>
          <w:color w:val="000000" w:themeColor="text1"/>
        </w:rPr>
        <w:t>that will never contribute in precipitation</w:t>
      </w:r>
      <w:r w:rsidR="00E511C0" w:rsidRPr="00B72640">
        <w:rPr>
          <w:rFonts w:ascii="Times New Roman" w:eastAsiaTheme="minorEastAsia" w:hAnsi="Times New Roman" w:cs="Times New Roman"/>
          <w:color w:val="000000" w:themeColor="text1"/>
        </w:rPr>
        <w:t>. In other words, the melting point of many light components will be way below the desired temperature range that do not even play any role in calculations. In this instance,</w:t>
      </w:r>
      <w:r w:rsidR="00503061">
        <w:rPr>
          <w:rFonts w:ascii="Times New Roman" w:eastAsiaTheme="minorEastAsia" w:hAnsi="Times New Roman" w:cs="Times New Roman"/>
          <w:color w:val="000000" w:themeColor="text1"/>
        </w:rPr>
        <w:t xml:space="preserve"> the</w:t>
      </w:r>
      <w:r w:rsidR="00E511C0" w:rsidRPr="00B72640">
        <w:rPr>
          <w:rFonts w:ascii="Times New Roman" w:eastAsiaTheme="minorEastAsia" w:hAnsi="Times New Roman" w:cs="Times New Roman"/>
          <w:color w:val="000000" w:themeColor="text1"/>
        </w:rPr>
        <w:t xml:space="preserve"> user can exclude those light n-alkane components from the calculations without risking the accuracy of the model</w:t>
      </w:r>
      <w:r w:rsidR="00824E39">
        <w:rPr>
          <w:rFonts w:ascii="Times New Roman" w:eastAsiaTheme="minorEastAsia" w:hAnsi="Times New Roman" w:cs="Times New Roman"/>
          <w:color w:val="000000" w:themeColor="text1"/>
        </w:rPr>
        <w:t>.</w:t>
      </w:r>
    </w:p>
    <w:p w14:paraId="0D0A73EA" w14:textId="2CC25070" w:rsidR="00E511C0" w:rsidRDefault="00E511C0"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For our case, the smallest carbon number is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C</m:t>
            </m:r>
          </m:e>
          <m:sub>
            <m:r>
              <w:rPr>
                <w:rFonts w:ascii="Cambria Math" w:eastAsiaTheme="minorEastAsia" w:hAnsi="Cambria Math" w:cs="Times New Roman"/>
                <w:color w:val="000000" w:themeColor="text1"/>
              </w:rPr>
              <m:t>n</m:t>
            </m:r>
          </m:sub>
        </m:sSub>
        <m:r>
          <w:rPr>
            <w:rFonts w:ascii="Cambria Math" w:eastAsiaTheme="minorEastAsia" w:hAnsi="Cambria Math" w:cs="Times New Roman"/>
            <w:color w:val="000000" w:themeColor="text1"/>
          </w:rPr>
          <m:t>=10</m:t>
        </m:r>
      </m:oMath>
      <w:r w:rsidRPr="00B72640">
        <w:rPr>
          <w:rFonts w:ascii="Times New Roman" w:eastAsiaTheme="minorEastAsia" w:hAnsi="Times New Roman" w:cs="Times New Roman"/>
          <w:color w:val="000000" w:themeColor="text1"/>
        </w:rPr>
        <w:t>.</w:t>
      </w:r>
    </w:p>
    <w:p w14:paraId="766E1AC8" w14:textId="77777777" w:rsidR="00FB44B9" w:rsidRPr="00B72640" w:rsidRDefault="00FB44B9" w:rsidP="004327F3">
      <w:pPr>
        <w:pStyle w:val="ListParagraph"/>
        <w:spacing w:line="360" w:lineRule="auto"/>
        <w:ind w:left="2520"/>
        <w:jc w:val="both"/>
        <w:rPr>
          <w:rFonts w:ascii="Times New Roman" w:eastAsiaTheme="minorEastAsia" w:hAnsi="Times New Roman" w:cs="Times New Roman"/>
          <w:color w:val="000000" w:themeColor="text1"/>
        </w:rPr>
      </w:pPr>
    </w:p>
    <w:p w14:paraId="0A73CF5B" w14:textId="07CAF421" w:rsidR="006E3841" w:rsidRPr="00B72640" w:rsidRDefault="005B158A"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“N-alkane Normalized Mol</w:t>
      </w:r>
      <w:r w:rsidR="00503061">
        <w:rPr>
          <w:rFonts w:ascii="Times New Roman" w:eastAsiaTheme="minorEastAsia" w:hAnsi="Times New Roman" w:cs="Times New Roman"/>
          <w:color w:val="000000" w:themeColor="text1"/>
        </w:rPr>
        <w:t xml:space="preserve">e </w:t>
      </w:r>
      <w:r w:rsidRPr="00B72640">
        <w:rPr>
          <w:rFonts w:ascii="Times New Roman" w:eastAsiaTheme="minorEastAsia" w:hAnsi="Times New Roman" w:cs="Times New Roman"/>
          <w:color w:val="000000" w:themeColor="text1"/>
        </w:rPr>
        <w:t xml:space="preserve">Composition” should be provided too. </w:t>
      </w:r>
      <w:r w:rsidR="00824E39">
        <w:rPr>
          <w:rFonts w:ascii="Times New Roman" w:eastAsiaTheme="minorEastAsia" w:hAnsi="Times New Roman" w:cs="Times New Roman"/>
          <w:color w:val="000000" w:themeColor="text1"/>
        </w:rPr>
        <w:t>If</w:t>
      </w:r>
      <w:r w:rsidRPr="00B72640">
        <w:rPr>
          <w:rFonts w:ascii="Times New Roman" w:eastAsiaTheme="minorEastAsia" w:hAnsi="Times New Roman" w:cs="Times New Roman"/>
          <w:color w:val="000000" w:themeColor="text1"/>
        </w:rPr>
        <w:t xml:space="preserve"> all n-alkanes are in </w:t>
      </w:r>
      <w:r w:rsidR="006E3841" w:rsidRPr="00B72640">
        <w:rPr>
          <w:rFonts w:ascii="Times New Roman" w:eastAsiaTheme="minorEastAsia" w:hAnsi="Times New Roman" w:cs="Times New Roman"/>
          <w:color w:val="000000" w:themeColor="text1"/>
        </w:rPr>
        <w:t>liquid</w:t>
      </w:r>
      <w:r w:rsidRPr="00B72640">
        <w:rPr>
          <w:rFonts w:ascii="Times New Roman" w:eastAsiaTheme="minorEastAsia" w:hAnsi="Times New Roman" w:cs="Times New Roman"/>
          <w:color w:val="000000" w:themeColor="text1"/>
        </w:rPr>
        <w:t xml:space="preserve"> phase, the </w:t>
      </w:r>
      <w:r w:rsidR="006E3841" w:rsidRPr="00B72640">
        <w:rPr>
          <w:rFonts w:ascii="Times New Roman" w:eastAsiaTheme="minorEastAsia" w:hAnsi="Times New Roman" w:cs="Times New Roman"/>
          <w:color w:val="000000" w:themeColor="text1"/>
        </w:rPr>
        <w:t xml:space="preserve">corresponding </w:t>
      </w:r>
      <w:r w:rsidRPr="00B72640">
        <w:rPr>
          <w:rFonts w:ascii="Times New Roman" w:eastAsiaTheme="minorEastAsia" w:hAnsi="Times New Roman" w:cs="Times New Roman"/>
          <w:color w:val="000000" w:themeColor="text1"/>
        </w:rPr>
        <w:t xml:space="preserve">composition of </w:t>
      </w:r>
      <w:r w:rsidR="006E3841" w:rsidRPr="00B72640">
        <w:rPr>
          <w:rFonts w:ascii="Times New Roman" w:eastAsiaTheme="minorEastAsia" w:hAnsi="Times New Roman" w:cs="Times New Roman"/>
          <w:color w:val="000000" w:themeColor="text1"/>
        </w:rPr>
        <w:t>n-alkanes</w:t>
      </w:r>
      <w:r w:rsidR="00503061">
        <w:rPr>
          <w:rFonts w:ascii="Times New Roman" w:eastAsiaTheme="minorEastAsia" w:hAnsi="Times New Roman" w:cs="Times New Roman"/>
          <w:color w:val="000000" w:themeColor="text1"/>
        </w:rPr>
        <w:t xml:space="preserve"> (</w:t>
      </w:r>
      <m:oMath>
        <m:r>
          <m:rPr>
            <m:sty m:val="p"/>
          </m:rPr>
          <w:rPr>
            <w:rFonts w:ascii="Cambria Math" w:eastAsiaTheme="minorEastAsia" w:hAnsi="Cambria Math" w:cs="Times New Roman"/>
            <w:color w:val="000000" w:themeColor="text1"/>
          </w:rPr>
          <m:t>mole/mole</m:t>
        </m:r>
      </m:oMath>
      <w:r w:rsidR="00503061">
        <w:rPr>
          <w:rFonts w:ascii="Times New Roman" w:eastAsiaTheme="minorEastAsia" w:hAnsi="Times New Roman" w:cs="Times New Roman"/>
          <w:color w:val="000000" w:themeColor="text1"/>
        </w:rPr>
        <w:t>)</w:t>
      </w:r>
      <w:r w:rsidR="006E3841" w:rsidRPr="00B72640">
        <w:rPr>
          <w:rFonts w:ascii="Times New Roman" w:eastAsiaTheme="minorEastAsia" w:hAnsi="Times New Roman" w:cs="Times New Roman"/>
          <w:color w:val="000000" w:themeColor="text1"/>
        </w:rPr>
        <w:t xml:space="preserve"> </w:t>
      </w:r>
      <w:r w:rsidR="00824E39">
        <w:rPr>
          <w:rFonts w:ascii="Times New Roman" w:eastAsiaTheme="minorEastAsia" w:hAnsi="Times New Roman" w:cs="Times New Roman"/>
          <w:color w:val="000000" w:themeColor="text1"/>
        </w:rPr>
        <w:t>will be</w:t>
      </w:r>
      <w:r w:rsidR="006E3841" w:rsidRPr="00B72640">
        <w:rPr>
          <w:rFonts w:ascii="Times New Roman" w:eastAsiaTheme="minorEastAsia" w:hAnsi="Times New Roman" w:cs="Times New Roman"/>
          <w:color w:val="000000" w:themeColor="text1"/>
        </w:rPr>
        <w:t xml:space="preserve"> “N-alkane Normalized Molar Composition” which is</w:t>
      </w:r>
      <w:r w:rsidRPr="00B72640">
        <w:rPr>
          <w:rFonts w:ascii="Times New Roman" w:eastAsiaTheme="minorEastAsia" w:hAnsi="Times New Roman" w:cs="Times New Roman"/>
          <w:color w:val="000000" w:themeColor="text1"/>
        </w:rPr>
        <w:t xml:space="preserve"> needed in, nearly, all calculations. </w:t>
      </w:r>
      <w:r w:rsidR="00503061">
        <w:rPr>
          <w:rFonts w:ascii="Times New Roman" w:eastAsiaTheme="minorEastAsia" w:hAnsi="Times New Roman" w:cs="Times New Roman"/>
          <w:color w:val="000000" w:themeColor="text1"/>
        </w:rPr>
        <w:t>In addition, the summation of all compositions should be 1.0</w:t>
      </w:r>
    </w:p>
    <w:p w14:paraId="395E5548" w14:textId="2E64C89C" w:rsidR="006E3841" w:rsidRPr="00B72640" w:rsidRDefault="006E3841"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There is button </w:t>
      </w:r>
      <w:r w:rsidR="00503061">
        <w:rPr>
          <w:rFonts w:ascii="Times New Roman" w:eastAsiaTheme="minorEastAsia" w:hAnsi="Times New Roman" w:cs="Times New Roman"/>
          <w:color w:val="000000" w:themeColor="text1"/>
        </w:rPr>
        <w:t xml:space="preserve">“Insert” </w:t>
      </w:r>
      <w:r w:rsidRPr="00B72640">
        <w:rPr>
          <w:rFonts w:ascii="Times New Roman" w:eastAsiaTheme="minorEastAsia" w:hAnsi="Times New Roman" w:cs="Times New Roman"/>
          <w:color w:val="000000" w:themeColor="text1"/>
        </w:rPr>
        <w:t>that when it is clicked, user is redirected to a new window where composition data can be inserted.</w:t>
      </w:r>
    </w:p>
    <w:p w14:paraId="4AB3722E" w14:textId="77777777" w:rsidR="00F84504" w:rsidRDefault="00F84504" w:rsidP="004327F3">
      <w:pPr>
        <w:spacing w:line="360" w:lineRule="auto"/>
        <w:jc w:val="both"/>
        <w:rPr>
          <w:rFonts w:ascii="Times New Roman" w:hAnsi="Times New Roman" w:cs="Times New Roman"/>
          <w:noProof/>
          <w:color w:val="000000" w:themeColor="text1"/>
        </w:rPr>
      </w:pPr>
    </w:p>
    <w:p w14:paraId="138815B3" w14:textId="30CB037B" w:rsidR="006E3841" w:rsidRPr="00B72640" w:rsidRDefault="00503061" w:rsidP="004327F3">
      <w:pPr>
        <w:spacing w:line="360" w:lineRule="auto"/>
        <w:jc w:val="both"/>
        <w:rPr>
          <w:rFonts w:ascii="Times New Roman" w:eastAsiaTheme="minorEastAsia" w:hAnsi="Times New Roman" w:cs="Times New Roman"/>
          <w:color w:val="000000" w:themeColor="text1"/>
        </w:rPr>
      </w:pPr>
      <w:r>
        <w:rPr>
          <w:noProof/>
        </w:rPr>
        <w:drawing>
          <wp:inline distT="0" distB="0" distL="0" distR="0" wp14:anchorId="7751442C" wp14:editId="2AA81DDD">
            <wp:extent cx="5614416" cy="2874989"/>
            <wp:effectExtent l="0" t="0" r="5715" b="190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1781" cy="2878760"/>
                    </a:xfrm>
                    <a:prstGeom prst="rect">
                      <a:avLst/>
                    </a:prstGeom>
                  </pic:spPr>
                </pic:pic>
              </a:graphicData>
            </a:graphic>
          </wp:inline>
        </w:drawing>
      </w:r>
    </w:p>
    <w:p w14:paraId="52B722DA" w14:textId="4AD0734B" w:rsidR="006E3841" w:rsidRPr="00B72640" w:rsidRDefault="006E3841" w:rsidP="004327F3">
      <w:pPr>
        <w:spacing w:line="360" w:lineRule="auto"/>
        <w:ind w:left="2160"/>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In this new window, there </w:t>
      </w:r>
      <w:r w:rsidR="00FD0C7A">
        <w:rPr>
          <w:rFonts w:ascii="Times New Roman" w:eastAsiaTheme="minorEastAsia" w:hAnsi="Times New Roman" w:cs="Times New Roman"/>
          <w:color w:val="000000" w:themeColor="text1"/>
        </w:rPr>
        <w:t xml:space="preserve">is </w:t>
      </w:r>
      <w:r w:rsidRPr="00B72640">
        <w:rPr>
          <w:rFonts w:ascii="Times New Roman" w:eastAsiaTheme="minorEastAsia" w:hAnsi="Times New Roman" w:cs="Times New Roman"/>
          <w:color w:val="000000" w:themeColor="text1"/>
        </w:rPr>
        <w:t>a table that composition</w:t>
      </w:r>
      <w:r w:rsidR="00FD0C7A">
        <w:rPr>
          <w:rFonts w:ascii="Times New Roman" w:eastAsiaTheme="minorEastAsia" w:hAnsi="Times New Roman" w:cs="Times New Roman"/>
          <w:color w:val="000000" w:themeColor="text1"/>
        </w:rPr>
        <w:t xml:space="preserve"> data can be inserted</w:t>
      </w:r>
      <w:r w:rsidRPr="00B72640">
        <w:rPr>
          <w:rFonts w:ascii="Times New Roman" w:eastAsiaTheme="minorEastAsia" w:hAnsi="Times New Roman" w:cs="Times New Roman"/>
          <w:color w:val="000000" w:themeColor="text1"/>
        </w:rPr>
        <w:t xml:space="preserve">. The first column is </w:t>
      </w:r>
      <w:r w:rsidR="00FD0C7A">
        <w:rPr>
          <w:rFonts w:ascii="Times New Roman" w:eastAsiaTheme="minorEastAsia" w:hAnsi="Times New Roman" w:cs="Times New Roman"/>
          <w:color w:val="000000" w:themeColor="text1"/>
        </w:rPr>
        <w:t xml:space="preserve">for </w:t>
      </w:r>
      <w:r w:rsidRPr="00B72640">
        <w:rPr>
          <w:rFonts w:ascii="Times New Roman" w:eastAsiaTheme="minorEastAsia" w:hAnsi="Times New Roman" w:cs="Times New Roman"/>
          <w:color w:val="000000" w:themeColor="text1"/>
        </w:rPr>
        <w:t>carbon number</w:t>
      </w:r>
      <w:r w:rsidR="00FD0C7A">
        <w:rPr>
          <w:rFonts w:ascii="Times New Roman" w:eastAsiaTheme="minorEastAsia" w:hAnsi="Times New Roman" w:cs="Times New Roman"/>
          <w:color w:val="000000" w:themeColor="text1"/>
        </w:rPr>
        <w:t>s</w:t>
      </w:r>
      <w:r w:rsidRPr="00B72640">
        <w:rPr>
          <w:rFonts w:ascii="Times New Roman" w:eastAsiaTheme="minorEastAsia" w:hAnsi="Times New Roman" w:cs="Times New Roman"/>
          <w:color w:val="000000" w:themeColor="text1"/>
        </w:rPr>
        <w:t xml:space="preserve"> which will be filled up automatically and the second column is where composition data will be inserted</w:t>
      </w:r>
      <w:r w:rsidR="00824E39">
        <w:rPr>
          <w:rFonts w:ascii="Times New Roman" w:eastAsiaTheme="minorEastAsia" w:hAnsi="Times New Roman" w:cs="Times New Roman"/>
          <w:color w:val="000000" w:themeColor="text1"/>
        </w:rPr>
        <w:t xml:space="preserve"> by user</w:t>
      </w:r>
      <w:r w:rsidRPr="00B72640">
        <w:rPr>
          <w:rFonts w:ascii="Times New Roman" w:eastAsiaTheme="minorEastAsia" w:hAnsi="Times New Roman" w:cs="Times New Roman"/>
          <w:color w:val="000000" w:themeColor="text1"/>
        </w:rPr>
        <w:t>. The data should be mole-composition and they should add up to unity (normalized).</w:t>
      </w:r>
    </w:p>
    <w:p w14:paraId="60AE1BEB" w14:textId="3571FECC" w:rsidR="00797BB0" w:rsidRPr="00B72640" w:rsidRDefault="00797BB0"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lastRenderedPageBreak/>
        <w:t xml:space="preserve">After inserting the composition data, </w:t>
      </w:r>
      <w:r w:rsidR="00824E39">
        <w:rPr>
          <w:rFonts w:ascii="Times New Roman" w:eastAsiaTheme="minorEastAsia" w:hAnsi="Times New Roman" w:cs="Times New Roman"/>
          <w:color w:val="000000" w:themeColor="text1"/>
        </w:rPr>
        <w:t>user</w:t>
      </w:r>
      <w:r w:rsidRPr="00B72640">
        <w:rPr>
          <w:rFonts w:ascii="Times New Roman" w:eastAsiaTheme="minorEastAsia" w:hAnsi="Times New Roman" w:cs="Times New Roman"/>
          <w:color w:val="000000" w:themeColor="text1"/>
        </w:rPr>
        <w:t xml:space="preserve"> can plot the data. </w:t>
      </w:r>
    </w:p>
    <w:p w14:paraId="22C3C0F2" w14:textId="77777777" w:rsidR="00797BB0" w:rsidRPr="00B72640" w:rsidRDefault="00797BB0"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When user click “Apply” and “Ok”, the data will be exported to text file and the window will be closed. </w:t>
      </w:r>
    </w:p>
    <w:p w14:paraId="519C0C25" w14:textId="55B26F17" w:rsidR="00797BB0" w:rsidRPr="00B72640" w:rsidRDefault="00797BB0"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In addition, by clicking “File” (top-left), user can save and upload </w:t>
      </w:r>
      <w:r w:rsidR="00824E39">
        <w:rPr>
          <w:rFonts w:ascii="Times New Roman" w:eastAsiaTheme="minorEastAsia" w:hAnsi="Times New Roman" w:cs="Times New Roman"/>
          <w:color w:val="000000" w:themeColor="text1"/>
        </w:rPr>
        <w:t>files from desired directory.</w:t>
      </w:r>
    </w:p>
    <w:p w14:paraId="5A7E8FC3" w14:textId="110DF0EB" w:rsidR="00581C1F" w:rsidRDefault="00581C1F"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Composition data of our case is provided as a part of </w:t>
      </w:r>
      <w:r w:rsidR="00503061">
        <w:rPr>
          <w:rFonts w:ascii="Times New Roman" w:eastAsiaTheme="minorEastAsia" w:hAnsi="Times New Roman" w:cs="Times New Roman"/>
          <w:color w:val="000000" w:themeColor="text1"/>
        </w:rPr>
        <w:t>supporting documents under “</w:t>
      </w:r>
      <w:proofErr w:type="spellStart"/>
      <w:r w:rsidR="00503061" w:rsidRPr="00503061">
        <w:rPr>
          <w:rFonts w:ascii="Times New Roman" w:eastAsiaTheme="minorEastAsia" w:hAnsi="Times New Roman" w:cs="Times New Roman"/>
          <w:color w:val="000000" w:themeColor="text1"/>
        </w:rPr>
        <w:t>GardenBanksCompo.bin</w:t>
      </w:r>
      <w:proofErr w:type="spellEnd"/>
      <w:r w:rsidR="00503061">
        <w:rPr>
          <w:rFonts w:ascii="Times New Roman" w:eastAsiaTheme="minorEastAsia" w:hAnsi="Times New Roman" w:cs="Times New Roman"/>
          <w:color w:val="000000" w:themeColor="text1"/>
        </w:rPr>
        <w:t>”</w:t>
      </w:r>
    </w:p>
    <w:p w14:paraId="2EE09C39" w14:textId="77777777" w:rsidR="00FB44B9" w:rsidRPr="00B72640" w:rsidRDefault="00FB44B9" w:rsidP="004327F3">
      <w:pPr>
        <w:pStyle w:val="ListParagraph"/>
        <w:spacing w:line="360" w:lineRule="auto"/>
        <w:ind w:left="2520"/>
        <w:jc w:val="both"/>
        <w:rPr>
          <w:rFonts w:ascii="Times New Roman" w:eastAsiaTheme="minorEastAsia" w:hAnsi="Times New Roman" w:cs="Times New Roman"/>
          <w:color w:val="000000" w:themeColor="text1"/>
        </w:rPr>
      </w:pPr>
    </w:p>
    <w:p w14:paraId="6DE5DDA8" w14:textId="1BA52B6B" w:rsidR="00797BB0" w:rsidRDefault="00797BB0"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In section “</w:t>
      </w:r>
      <w:r w:rsidR="00503061">
        <w:rPr>
          <w:rFonts w:ascii="Times New Roman" w:eastAsiaTheme="minorEastAsia" w:hAnsi="Times New Roman" w:cs="Times New Roman"/>
          <w:color w:val="000000" w:themeColor="text1"/>
        </w:rPr>
        <w:t>P</w:t>
      </w:r>
      <w:r w:rsidRPr="00B72640">
        <w:rPr>
          <w:rFonts w:ascii="Times New Roman" w:eastAsiaTheme="minorEastAsia" w:hAnsi="Times New Roman" w:cs="Times New Roman"/>
          <w:color w:val="000000" w:themeColor="text1"/>
        </w:rPr>
        <w:t>recipitation curve, WAT”, user provide</w:t>
      </w:r>
      <w:r w:rsidR="00FD0C7A">
        <w:rPr>
          <w:rFonts w:ascii="Times New Roman" w:eastAsiaTheme="minorEastAsia" w:hAnsi="Times New Roman" w:cs="Times New Roman"/>
          <w:color w:val="000000" w:themeColor="text1"/>
        </w:rPr>
        <w:t>s</w:t>
      </w:r>
      <w:r w:rsidRPr="00B72640">
        <w:rPr>
          <w:rFonts w:ascii="Times New Roman" w:eastAsiaTheme="minorEastAsia" w:hAnsi="Times New Roman" w:cs="Times New Roman"/>
          <w:color w:val="000000" w:themeColor="text1"/>
        </w:rPr>
        <w:t xml:space="preserve"> some more information</w:t>
      </w:r>
      <w:r w:rsidR="00FD0C7A">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specifically</w:t>
      </w:r>
      <w:r w:rsidR="00FD0C7A">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for generating precipitation curve. The required parameters are listed below: </w:t>
      </w:r>
    </w:p>
    <w:p w14:paraId="2A7F7B7E" w14:textId="06A54789" w:rsidR="006354E0" w:rsidRDefault="006354E0" w:rsidP="006354E0">
      <w:pPr>
        <w:pStyle w:val="ListParagraph"/>
        <w:numPr>
          <w:ilvl w:val="1"/>
          <w:numId w:val="37"/>
        </w:num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Precipitation curve is plotted from several </w:t>
      </w:r>
      <w:r w:rsidRPr="006354E0">
        <w:rPr>
          <w:rFonts w:ascii="Times New Roman" w:eastAsiaTheme="minorEastAsia" w:hAnsi="Times New Roman" w:cs="Times New Roman"/>
          <w:color w:val="000000" w:themeColor="text1"/>
        </w:rPr>
        <w:t>solid phase weight fraction</w:t>
      </w:r>
      <w:r>
        <w:rPr>
          <w:rFonts w:ascii="Times New Roman" w:eastAsiaTheme="minorEastAsia" w:hAnsi="Times New Roman" w:cs="Times New Roman"/>
          <w:color w:val="000000" w:themeColor="text1"/>
        </w:rPr>
        <w:t xml:space="preserve">s at different temperatures. </w:t>
      </w:r>
      <w:r w:rsidRPr="006354E0">
        <w:rPr>
          <w:rFonts w:ascii="Times New Roman" w:eastAsiaTheme="minorEastAsia" w:hAnsi="Times New Roman" w:cs="Times New Roman"/>
          <w:color w:val="000000" w:themeColor="text1"/>
        </w:rPr>
        <w:t>solid phase weight fraction</w:t>
      </w:r>
      <w:r>
        <w:rPr>
          <w:rFonts w:ascii="Times New Roman" w:eastAsiaTheme="minorEastAsia" w:hAnsi="Times New Roman" w:cs="Times New Roman"/>
          <w:color w:val="000000" w:themeColor="text1"/>
        </w:rPr>
        <w:t xml:space="preserve"> </w:t>
      </w:r>
      <w:r w:rsidRPr="006354E0">
        <w:rPr>
          <w:rFonts w:ascii="Times New Roman" w:eastAsiaTheme="minorEastAsia" w:hAnsi="Times New Roman" w:cs="Times New Roman"/>
          <w:color w:val="000000" w:themeColor="text1"/>
        </w:rPr>
        <w:t>=</w:t>
      </w:r>
      <w:r>
        <w:rPr>
          <w:rFonts w:ascii="Times New Roman" w:eastAsiaTheme="minorEastAsia" w:hAnsi="Times New Roman" w:cs="Times New Roman"/>
          <w:color w:val="000000" w:themeColor="text1"/>
        </w:rPr>
        <w:t xml:space="preserve"> </w:t>
      </w:r>
      <w:r w:rsidRPr="006354E0">
        <w:rPr>
          <w:rFonts w:ascii="Times New Roman" w:eastAsiaTheme="minorEastAsia" w:hAnsi="Times New Roman" w:cs="Times New Roman"/>
          <w:color w:val="000000" w:themeColor="text1"/>
        </w:rPr>
        <w:t>[mass of solid phase] / [mass of liquid phase and liquid phase].</w:t>
      </w:r>
      <w:r>
        <w:rPr>
          <w:rFonts w:ascii="Times New Roman" w:eastAsiaTheme="minorEastAsia" w:hAnsi="Times New Roman" w:cs="Times New Roman"/>
          <w:color w:val="000000" w:themeColor="text1"/>
        </w:rPr>
        <w:t xml:space="preserve"> </w:t>
      </w:r>
      <w:r w:rsidRPr="006354E0">
        <w:rPr>
          <w:rFonts w:ascii="Times New Roman" w:eastAsiaTheme="minorEastAsia" w:hAnsi="Times New Roman" w:cs="Times New Roman"/>
          <w:color w:val="000000" w:themeColor="text1"/>
        </w:rPr>
        <w:t xml:space="preserve">Solid phase only contains n-alkanes while liquid phase contains both n-alkane and </w:t>
      </w:r>
      <w:proofErr w:type="gramStart"/>
      <w:r w:rsidRPr="006354E0">
        <w:rPr>
          <w:rFonts w:ascii="Times New Roman" w:eastAsiaTheme="minorEastAsia" w:hAnsi="Times New Roman" w:cs="Times New Roman"/>
          <w:color w:val="000000" w:themeColor="text1"/>
        </w:rPr>
        <w:t>non n</w:t>
      </w:r>
      <w:proofErr w:type="gramEnd"/>
      <w:r w:rsidRPr="006354E0">
        <w:rPr>
          <w:rFonts w:ascii="Times New Roman" w:eastAsiaTheme="minorEastAsia" w:hAnsi="Times New Roman" w:cs="Times New Roman"/>
          <w:color w:val="000000" w:themeColor="text1"/>
        </w:rPr>
        <w:t>-alkane components.</w:t>
      </w:r>
    </w:p>
    <w:p w14:paraId="40559169" w14:textId="77777777" w:rsidR="00FB44B9" w:rsidRPr="00B72640" w:rsidRDefault="00FB44B9" w:rsidP="004327F3">
      <w:pPr>
        <w:pStyle w:val="ListParagraph"/>
        <w:spacing w:line="360" w:lineRule="auto"/>
        <w:ind w:left="1080"/>
        <w:jc w:val="both"/>
        <w:rPr>
          <w:rFonts w:ascii="Times New Roman" w:eastAsiaTheme="minorEastAsia" w:hAnsi="Times New Roman" w:cs="Times New Roman"/>
          <w:color w:val="000000" w:themeColor="text1"/>
        </w:rPr>
      </w:pPr>
    </w:p>
    <w:p w14:paraId="45876B5E" w14:textId="43F9C490" w:rsidR="00581C1F" w:rsidRDefault="00797BB0"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 “Number of Data Temperature Points”</w:t>
      </w:r>
      <w:r w:rsidR="00581C1F" w:rsidRPr="00B72640">
        <w:rPr>
          <w:rFonts w:ascii="Times New Roman" w:eastAsiaTheme="minorEastAsia" w:hAnsi="Times New Roman" w:cs="Times New Roman"/>
          <w:color w:val="000000" w:themeColor="text1"/>
        </w:rPr>
        <w:t xml:space="preserve"> is the number of data points</w:t>
      </w:r>
      <w:r w:rsidR="00824E39">
        <w:rPr>
          <w:rFonts w:ascii="Times New Roman" w:eastAsiaTheme="minorEastAsia" w:hAnsi="Times New Roman" w:cs="Times New Roman"/>
          <w:color w:val="000000" w:themeColor="text1"/>
        </w:rPr>
        <w:t xml:space="preserve"> in precipitation curve</w:t>
      </w:r>
      <w:r w:rsidR="00CF2E17">
        <w:rPr>
          <w:rFonts w:ascii="Times New Roman" w:eastAsiaTheme="minorEastAsia" w:hAnsi="Times New Roman" w:cs="Times New Roman"/>
          <w:color w:val="000000" w:themeColor="text1"/>
        </w:rPr>
        <w:t xml:space="preserve">. If number of data results in temperature range above WAT, the software will stop at WAT. </w:t>
      </w:r>
    </w:p>
    <w:p w14:paraId="5809614F" w14:textId="77777777" w:rsidR="00FB44B9" w:rsidRPr="00B72640" w:rsidRDefault="00FB44B9" w:rsidP="004327F3">
      <w:pPr>
        <w:pStyle w:val="ListParagraph"/>
        <w:spacing w:line="360" w:lineRule="auto"/>
        <w:ind w:left="1800"/>
        <w:jc w:val="both"/>
        <w:rPr>
          <w:rFonts w:ascii="Times New Roman" w:eastAsiaTheme="minorEastAsia" w:hAnsi="Times New Roman" w:cs="Times New Roman"/>
          <w:color w:val="000000" w:themeColor="text1"/>
        </w:rPr>
      </w:pPr>
    </w:p>
    <w:p w14:paraId="10E92676" w14:textId="3562EB6D" w:rsidR="00581C1F" w:rsidRDefault="00581C1F"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“Starting Temperature: [</w:t>
      </w:r>
      <w:r w:rsidR="00070B05">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K]” is the lowest temperature from which precipitation curve is plotted.</w:t>
      </w:r>
    </w:p>
    <w:p w14:paraId="67638E92" w14:textId="77777777" w:rsidR="00FB44B9" w:rsidRPr="00FB44B9" w:rsidRDefault="00FB44B9" w:rsidP="004327F3">
      <w:pPr>
        <w:pStyle w:val="ListParagraph"/>
        <w:jc w:val="both"/>
        <w:rPr>
          <w:rFonts w:ascii="Times New Roman" w:eastAsiaTheme="minorEastAsia" w:hAnsi="Times New Roman" w:cs="Times New Roman"/>
          <w:color w:val="000000" w:themeColor="text1"/>
        </w:rPr>
      </w:pPr>
    </w:p>
    <w:p w14:paraId="0AD9FA4A" w14:textId="77777777" w:rsidR="00FB44B9" w:rsidRPr="00B72640" w:rsidRDefault="00FB44B9" w:rsidP="004327F3">
      <w:pPr>
        <w:pStyle w:val="ListParagraph"/>
        <w:spacing w:line="360" w:lineRule="auto"/>
        <w:ind w:left="1800"/>
        <w:jc w:val="both"/>
        <w:rPr>
          <w:rFonts w:ascii="Times New Roman" w:eastAsiaTheme="minorEastAsia" w:hAnsi="Times New Roman" w:cs="Times New Roman"/>
          <w:color w:val="000000" w:themeColor="text1"/>
        </w:rPr>
      </w:pPr>
    </w:p>
    <w:p w14:paraId="57571661" w14:textId="127C189D" w:rsidR="00915326" w:rsidRPr="00B72640" w:rsidRDefault="00581C1F"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“Temperature Step: [</w:t>
      </w:r>
      <w:r w:rsidR="00070B05">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C]” is the temperature interval between two consecutive </w:t>
      </w:r>
      <w:r w:rsidR="00FD0C7A">
        <w:rPr>
          <w:rFonts w:ascii="Times New Roman" w:eastAsiaTheme="minorEastAsia" w:hAnsi="Times New Roman" w:cs="Times New Roman"/>
          <w:color w:val="000000" w:themeColor="text1"/>
        </w:rPr>
        <w:t xml:space="preserve">temperature </w:t>
      </w:r>
      <w:r w:rsidRPr="00B72640">
        <w:rPr>
          <w:rFonts w:ascii="Times New Roman" w:eastAsiaTheme="minorEastAsia" w:hAnsi="Times New Roman" w:cs="Times New Roman"/>
          <w:color w:val="000000" w:themeColor="text1"/>
        </w:rPr>
        <w:t>data points. The value for this parameter is chosen to be 0.5</w:t>
      </w:r>
      <m:oMath>
        <m:r>
          <w:rPr>
            <w:rFonts w:ascii="Cambria Math" w:eastAsiaTheme="minorEastAsia" w:hAnsi="Cambria Math" w:cs="Times New Roman"/>
            <w:color w:val="000000" w:themeColor="text1"/>
          </w:rPr>
          <m:t>°</m:t>
        </m:r>
      </m:oMath>
      <w:r w:rsidRPr="00B72640">
        <w:rPr>
          <w:rFonts w:ascii="Times New Roman" w:eastAsiaTheme="minorEastAsia" w:hAnsi="Times New Roman" w:cs="Times New Roman"/>
          <w:color w:val="000000" w:themeColor="text1"/>
        </w:rPr>
        <w:t xml:space="preserve">C and user cannot change it. However, </w:t>
      </w:r>
      <w:r w:rsidR="00FD0C7A">
        <w:rPr>
          <w:rFonts w:ascii="Times New Roman" w:eastAsiaTheme="minorEastAsia" w:hAnsi="Times New Roman" w:cs="Times New Roman"/>
          <w:color w:val="000000" w:themeColor="text1"/>
        </w:rPr>
        <w:t>user</w:t>
      </w:r>
      <w:r w:rsidRPr="00B72640">
        <w:rPr>
          <w:rFonts w:ascii="Times New Roman" w:eastAsiaTheme="minorEastAsia" w:hAnsi="Times New Roman" w:cs="Times New Roman"/>
          <w:color w:val="000000" w:themeColor="text1"/>
        </w:rPr>
        <w:t xml:space="preserve"> can change </w:t>
      </w:r>
      <w:r w:rsidR="00FD0C7A">
        <w:rPr>
          <w:rFonts w:ascii="Times New Roman" w:eastAsiaTheme="minorEastAsia" w:hAnsi="Times New Roman" w:cs="Times New Roman"/>
          <w:color w:val="000000" w:themeColor="text1"/>
        </w:rPr>
        <w:t xml:space="preserve">this value </w:t>
      </w:r>
      <w:r w:rsidRPr="00B72640">
        <w:rPr>
          <w:rFonts w:ascii="Times New Roman" w:eastAsiaTheme="minorEastAsia" w:hAnsi="Times New Roman" w:cs="Times New Roman"/>
          <w:color w:val="000000" w:themeColor="text1"/>
        </w:rPr>
        <w:t>from C# code to whatever desired value.</w:t>
      </w:r>
      <w:r w:rsidR="00915326" w:rsidRPr="00B72640">
        <w:rPr>
          <w:rFonts w:ascii="Times New Roman" w:eastAsiaTheme="minorEastAsia" w:hAnsi="Times New Roman" w:cs="Times New Roman"/>
          <w:color w:val="000000" w:themeColor="text1"/>
        </w:rPr>
        <w:t xml:space="preserve"> </w:t>
      </w:r>
    </w:p>
    <w:p w14:paraId="467B92A7" w14:textId="39B1C164" w:rsidR="00915326" w:rsidRDefault="00E029E4"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Sinc</w:t>
      </w:r>
      <w:r w:rsidR="00915326" w:rsidRPr="00B72640">
        <w:rPr>
          <w:rFonts w:ascii="Times New Roman" w:eastAsiaTheme="minorEastAsia" w:hAnsi="Times New Roman" w:cs="Times New Roman"/>
          <w:color w:val="000000" w:themeColor="text1"/>
        </w:rPr>
        <w:t>e temperature step is chosen to be 0</w:t>
      </w:r>
      <w:r w:rsidR="00FD0C7A" w:rsidRPr="00B72640">
        <w:rPr>
          <w:rFonts w:ascii="Times New Roman" w:eastAsiaTheme="minorEastAsia" w:hAnsi="Times New Roman" w:cs="Times New Roman"/>
          <w:color w:val="000000" w:themeColor="text1"/>
        </w:rPr>
        <w:t>.5</w:t>
      </w:r>
      <m:oMath>
        <m:r>
          <w:rPr>
            <w:rFonts w:ascii="Cambria Math" w:eastAsiaTheme="minorEastAsia" w:hAnsi="Cambria Math" w:cs="Times New Roman"/>
            <w:color w:val="000000" w:themeColor="text1"/>
          </w:rPr>
          <m:t>°</m:t>
        </m:r>
      </m:oMath>
      <w:r w:rsidR="00FD0C7A" w:rsidRPr="00B72640">
        <w:rPr>
          <w:rFonts w:ascii="Times New Roman" w:eastAsiaTheme="minorEastAsia" w:hAnsi="Times New Roman" w:cs="Times New Roman"/>
          <w:color w:val="000000" w:themeColor="text1"/>
        </w:rPr>
        <w:t>C</w:t>
      </w:r>
      <w:r w:rsidR="00915326" w:rsidRPr="00B72640">
        <w:rPr>
          <w:rFonts w:ascii="Times New Roman" w:eastAsiaTheme="minorEastAsia" w:hAnsi="Times New Roman" w:cs="Times New Roman"/>
          <w:color w:val="000000" w:themeColor="text1"/>
        </w:rPr>
        <w:t>, user can start from a temperature and move till the desired temperature</w:t>
      </w:r>
      <w:r w:rsidR="00FD0C7A">
        <w:rPr>
          <w:rFonts w:ascii="Times New Roman" w:eastAsiaTheme="minorEastAsia" w:hAnsi="Times New Roman" w:cs="Times New Roman"/>
          <w:color w:val="000000" w:themeColor="text1"/>
        </w:rPr>
        <w:t xml:space="preserve"> is reached</w:t>
      </w:r>
      <w:r w:rsidR="00915326" w:rsidRPr="00B72640">
        <w:rPr>
          <w:rFonts w:ascii="Times New Roman" w:eastAsiaTheme="minorEastAsia" w:hAnsi="Times New Roman" w:cs="Times New Roman"/>
          <w:color w:val="000000" w:themeColor="text1"/>
        </w:rPr>
        <w:t xml:space="preserve">. However, if user wants to reach WAT, large number of temperatures should be </w:t>
      </w:r>
      <w:r w:rsidR="00FD0C7A">
        <w:rPr>
          <w:rFonts w:ascii="Times New Roman" w:eastAsiaTheme="minorEastAsia" w:hAnsi="Times New Roman" w:cs="Times New Roman"/>
          <w:color w:val="000000" w:themeColor="text1"/>
        </w:rPr>
        <w:t>inserted</w:t>
      </w:r>
      <w:r w:rsidR="00915326" w:rsidRPr="00B72640">
        <w:rPr>
          <w:rFonts w:ascii="Times New Roman" w:eastAsiaTheme="minorEastAsia" w:hAnsi="Times New Roman" w:cs="Times New Roman"/>
          <w:color w:val="000000" w:themeColor="text1"/>
        </w:rPr>
        <w:t xml:space="preserve"> (that potentially passes WAT). The program will stop the calculations when WAT is reached so, it is not important if the chosen number of temperatures are too large</w:t>
      </w:r>
      <w:r w:rsidRPr="00B72640">
        <w:rPr>
          <w:rFonts w:ascii="Times New Roman" w:eastAsiaTheme="minorEastAsia" w:hAnsi="Times New Roman" w:cs="Times New Roman"/>
          <w:color w:val="000000" w:themeColor="text1"/>
        </w:rPr>
        <w:t>.</w:t>
      </w:r>
    </w:p>
    <w:p w14:paraId="0FB8F279" w14:textId="77777777" w:rsidR="00FB44B9" w:rsidRPr="00B72640" w:rsidRDefault="00FB44B9" w:rsidP="004327F3">
      <w:pPr>
        <w:pStyle w:val="ListParagraph"/>
        <w:spacing w:line="360" w:lineRule="auto"/>
        <w:ind w:left="2520"/>
        <w:jc w:val="both"/>
        <w:rPr>
          <w:rFonts w:ascii="Times New Roman" w:eastAsiaTheme="minorEastAsia" w:hAnsi="Times New Roman" w:cs="Times New Roman"/>
          <w:color w:val="000000" w:themeColor="text1"/>
        </w:rPr>
      </w:pPr>
    </w:p>
    <w:p w14:paraId="2B74BBD8" w14:textId="0F1594FF" w:rsidR="00E029E4" w:rsidRDefault="00E029E4"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lastRenderedPageBreak/>
        <w:t xml:space="preserve">The next two parameters are accuracy limits meaning that they tell how much accuracy </w:t>
      </w:r>
      <w:r w:rsidR="0073153D">
        <w:rPr>
          <w:rFonts w:ascii="Times New Roman" w:eastAsiaTheme="minorEastAsia" w:hAnsi="Times New Roman" w:cs="Times New Roman"/>
          <w:color w:val="000000" w:themeColor="text1"/>
        </w:rPr>
        <w:t>are set</w:t>
      </w:r>
      <w:r w:rsidRPr="00B72640">
        <w:rPr>
          <w:rFonts w:ascii="Times New Roman" w:eastAsiaTheme="minorEastAsia" w:hAnsi="Times New Roman" w:cs="Times New Roman"/>
          <w:color w:val="000000" w:themeColor="text1"/>
        </w:rPr>
        <w:t>. These two values, are, also</w:t>
      </w:r>
      <w:r w:rsidR="0073153D">
        <w:rPr>
          <w:rFonts w:ascii="Times New Roman" w:eastAsiaTheme="minorEastAsia" w:hAnsi="Times New Roman" w:cs="Times New Roman"/>
          <w:color w:val="000000" w:themeColor="text1"/>
        </w:rPr>
        <w:t xml:space="preserve">, frozen </w:t>
      </w:r>
      <w:r w:rsidRPr="00B72640">
        <w:rPr>
          <w:rFonts w:ascii="Times New Roman" w:eastAsiaTheme="minorEastAsia" w:hAnsi="Times New Roman" w:cs="Times New Roman"/>
          <w:color w:val="000000" w:themeColor="text1"/>
        </w:rPr>
        <w:t xml:space="preserve">and cannot change. However, user can go to C# code and change those values as </w:t>
      </w:r>
      <w:r w:rsidR="0073153D">
        <w:rPr>
          <w:rFonts w:ascii="Times New Roman" w:eastAsiaTheme="minorEastAsia" w:hAnsi="Times New Roman" w:cs="Times New Roman"/>
          <w:color w:val="000000" w:themeColor="text1"/>
        </w:rPr>
        <w:t>desired</w:t>
      </w:r>
      <w:r w:rsidRPr="00B72640">
        <w:rPr>
          <w:rFonts w:ascii="Times New Roman" w:eastAsiaTheme="minorEastAsia" w:hAnsi="Times New Roman" w:cs="Times New Roman"/>
          <w:color w:val="000000" w:themeColor="text1"/>
        </w:rPr>
        <w:t xml:space="preserve">. </w:t>
      </w:r>
    </w:p>
    <w:p w14:paraId="7CA61646" w14:textId="77777777" w:rsidR="00FB44B9" w:rsidRPr="00B72640" w:rsidRDefault="00FB44B9" w:rsidP="004327F3">
      <w:pPr>
        <w:pStyle w:val="ListParagraph"/>
        <w:spacing w:line="360" w:lineRule="auto"/>
        <w:ind w:left="1800"/>
        <w:jc w:val="both"/>
        <w:rPr>
          <w:rFonts w:ascii="Times New Roman" w:eastAsiaTheme="minorEastAsia" w:hAnsi="Times New Roman" w:cs="Times New Roman"/>
          <w:color w:val="000000" w:themeColor="text1"/>
        </w:rPr>
      </w:pPr>
    </w:p>
    <w:p w14:paraId="61F615F0" w14:textId="3DFBFD50" w:rsidR="002E2CD2" w:rsidRPr="00B72640" w:rsidRDefault="00E029E4" w:rsidP="004327F3">
      <w:pPr>
        <w:pStyle w:val="ListParagraph"/>
        <w:numPr>
          <w:ilvl w:val="1"/>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Last option is to include experimental precipitation data. If experimental data are available, user should check the check-box.</w:t>
      </w:r>
    </w:p>
    <w:p w14:paraId="1A8D733D" w14:textId="5FF6975C" w:rsidR="002E2CD2" w:rsidRPr="00B72640" w:rsidRDefault="00E029E4" w:rsidP="004327F3">
      <w:pPr>
        <w:pStyle w:val="ListParagraph"/>
        <w:numPr>
          <w:ilvl w:val="2"/>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There is a</w:t>
      </w:r>
      <w:r w:rsidR="002C1C98" w:rsidRPr="00B72640">
        <w:rPr>
          <w:rFonts w:ascii="Times New Roman" w:eastAsiaTheme="minorEastAsia" w:hAnsi="Times New Roman" w:cs="Times New Roman"/>
          <w:color w:val="000000" w:themeColor="text1"/>
        </w:rPr>
        <w:t>n</w:t>
      </w:r>
      <w:r w:rsidRPr="00B72640">
        <w:rPr>
          <w:rFonts w:ascii="Times New Roman" w:eastAsiaTheme="minorEastAsia" w:hAnsi="Times New Roman" w:cs="Times New Roman"/>
          <w:color w:val="000000" w:themeColor="text1"/>
        </w:rPr>
        <w:t xml:space="preserve"> insert button</w:t>
      </w:r>
      <w:r w:rsidR="002C1C98" w:rsidRPr="00B72640">
        <w:rPr>
          <w:rFonts w:ascii="Times New Roman" w:eastAsiaTheme="minorEastAsia" w:hAnsi="Times New Roman" w:cs="Times New Roman"/>
          <w:color w:val="000000" w:themeColor="text1"/>
        </w:rPr>
        <w:t>. W</w:t>
      </w:r>
      <w:r w:rsidRPr="00B72640">
        <w:rPr>
          <w:rFonts w:ascii="Times New Roman" w:eastAsiaTheme="minorEastAsia" w:hAnsi="Times New Roman" w:cs="Times New Roman"/>
          <w:color w:val="000000" w:themeColor="text1"/>
        </w:rPr>
        <w:t xml:space="preserve">hen </w:t>
      </w:r>
      <w:r w:rsidR="002C1C98" w:rsidRPr="00B72640">
        <w:rPr>
          <w:rFonts w:ascii="Times New Roman" w:eastAsiaTheme="minorEastAsia" w:hAnsi="Times New Roman" w:cs="Times New Roman"/>
          <w:color w:val="000000" w:themeColor="text1"/>
        </w:rPr>
        <w:t xml:space="preserve">it </w:t>
      </w:r>
      <w:r w:rsidRPr="00B72640">
        <w:rPr>
          <w:rFonts w:ascii="Times New Roman" w:eastAsiaTheme="minorEastAsia" w:hAnsi="Times New Roman" w:cs="Times New Roman"/>
          <w:color w:val="000000" w:themeColor="text1"/>
        </w:rPr>
        <w:t>is clicked</w:t>
      </w:r>
      <w:r w:rsidR="002C1C98" w:rsidRPr="00B72640">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a new window </w:t>
      </w:r>
      <w:proofErr w:type="gramStart"/>
      <w:r w:rsidRPr="00B72640">
        <w:rPr>
          <w:rFonts w:ascii="Times New Roman" w:eastAsiaTheme="minorEastAsia" w:hAnsi="Times New Roman" w:cs="Times New Roman"/>
          <w:color w:val="000000" w:themeColor="text1"/>
        </w:rPr>
        <w:t>opens up</w:t>
      </w:r>
      <w:proofErr w:type="gramEnd"/>
      <w:r w:rsidR="002C1C98" w:rsidRPr="00B72640">
        <w:rPr>
          <w:rFonts w:ascii="Times New Roman" w:eastAsiaTheme="minorEastAsia" w:hAnsi="Times New Roman" w:cs="Times New Roman"/>
          <w:color w:val="000000" w:themeColor="text1"/>
        </w:rPr>
        <w:t xml:space="preserve"> which allows user</w:t>
      </w:r>
      <w:r w:rsidR="00CF2E17">
        <w:rPr>
          <w:rFonts w:ascii="Times New Roman" w:eastAsiaTheme="minorEastAsia" w:hAnsi="Times New Roman" w:cs="Times New Roman"/>
          <w:color w:val="000000" w:themeColor="text1"/>
        </w:rPr>
        <w:t>s</w:t>
      </w:r>
      <w:r w:rsidR="002C1C98" w:rsidRPr="00B72640">
        <w:rPr>
          <w:rFonts w:ascii="Times New Roman" w:eastAsiaTheme="minorEastAsia" w:hAnsi="Times New Roman" w:cs="Times New Roman"/>
          <w:color w:val="000000" w:themeColor="text1"/>
        </w:rPr>
        <w:t xml:space="preserve"> to insert experimental data.</w:t>
      </w:r>
    </w:p>
    <w:p w14:paraId="46F9E219" w14:textId="58466880" w:rsidR="002E2CD2" w:rsidRPr="00B72640" w:rsidRDefault="002E2CD2" w:rsidP="00503061">
      <w:pPr>
        <w:pStyle w:val="ListParagraph"/>
        <w:spacing w:line="360" w:lineRule="auto"/>
        <w:ind w:left="2520"/>
        <w:rPr>
          <w:rFonts w:ascii="Times New Roman" w:eastAsiaTheme="minorEastAsia"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5DFB5FEB" wp14:editId="12BF25D5">
            <wp:extent cx="2634018" cy="3565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103" cy="3610201"/>
                    </a:xfrm>
                    <a:prstGeom prst="rect">
                      <a:avLst/>
                    </a:prstGeom>
                  </pic:spPr>
                </pic:pic>
              </a:graphicData>
            </a:graphic>
          </wp:inline>
        </w:drawing>
      </w:r>
    </w:p>
    <w:p w14:paraId="2023CC12" w14:textId="77777777" w:rsidR="002E2CD2" w:rsidRPr="00B72640" w:rsidRDefault="002E2CD2" w:rsidP="004327F3">
      <w:pPr>
        <w:pStyle w:val="ListParagraph"/>
        <w:spacing w:line="360" w:lineRule="auto"/>
        <w:ind w:left="2520"/>
        <w:jc w:val="both"/>
        <w:rPr>
          <w:rFonts w:ascii="Times New Roman" w:eastAsiaTheme="minorEastAsia" w:hAnsi="Times New Roman" w:cs="Times New Roman"/>
          <w:color w:val="000000" w:themeColor="text1"/>
        </w:rPr>
      </w:pPr>
    </w:p>
    <w:p w14:paraId="7B83D582" w14:textId="0B3F061A" w:rsidR="00BF209B" w:rsidRPr="00B72640" w:rsidRDefault="002E2CD2"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 xml:space="preserve">One temperature </w:t>
      </w:r>
      <w:r w:rsidR="0073153D">
        <w:rPr>
          <w:rFonts w:ascii="Times New Roman" w:eastAsiaTheme="minorEastAsia" w:hAnsi="Times New Roman" w:cs="Times New Roman"/>
          <w:color w:val="000000" w:themeColor="text1"/>
        </w:rPr>
        <w:t>SLE calculation case</w:t>
      </w:r>
      <w:r w:rsidRPr="00B72640">
        <w:rPr>
          <w:rFonts w:ascii="Times New Roman" w:eastAsiaTheme="minorEastAsia" w:hAnsi="Times New Roman" w:cs="Times New Roman"/>
          <w:color w:val="000000" w:themeColor="text1"/>
        </w:rPr>
        <w:t xml:space="preserve"> is when one value for temperature is given and various SLE characteristics </w:t>
      </w:r>
      <w:r w:rsidR="00BF209B" w:rsidRPr="00B72640">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at that temperature</w:t>
      </w:r>
      <w:r w:rsidR="00BF209B" w:rsidRPr="00B72640">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are calculated. This section is only activated when user chooses “One Temperature </w:t>
      </w:r>
      <w:r w:rsidR="0073153D">
        <w:rPr>
          <w:rFonts w:ascii="Times New Roman" w:eastAsiaTheme="minorEastAsia" w:hAnsi="Times New Roman" w:cs="Times New Roman"/>
          <w:color w:val="000000" w:themeColor="text1"/>
        </w:rPr>
        <w:t>SLE Calculation</w:t>
      </w:r>
      <w:r w:rsidRPr="00B72640">
        <w:rPr>
          <w:rFonts w:ascii="Times New Roman" w:eastAsiaTheme="minorEastAsia" w:hAnsi="Times New Roman" w:cs="Times New Roman"/>
          <w:color w:val="000000" w:themeColor="text1"/>
        </w:rPr>
        <w:t>” among program categories. In this section, desired temperature will be provided</w:t>
      </w:r>
      <w:r w:rsidR="00CF2E17">
        <w:rPr>
          <w:rFonts w:ascii="Times New Roman" w:eastAsiaTheme="minorEastAsia" w:hAnsi="Times New Roman" w:cs="Times New Roman"/>
          <w:color w:val="000000" w:themeColor="text1"/>
        </w:rPr>
        <w:t xml:space="preserve"> by user</w:t>
      </w:r>
      <w:r w:rsidRPr="00B72640">
        <w:rPr>
          <w:rFonts w:ascii="Times New Roman" w:eastAsiaTheme="minorEastAsia" w:hAnsi="Times New Roman" w:cs="Times New Roman"/>
          <w:color w:val="000000" w:themeColor="text1"/>
        </w:rPr>
        <w:t>. In addition</w:t>
      </w:r>
      <w:r w:rsidR="00BF209B" w:rsidRPr="00B72640">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user can choose the desired output parameter</w:t>
      </w:r>
      <w:r w:rsidR="0073153D">
        <w:rPr>
          <w:rFonts w:ascii="Times New Roman" w:eastAsiaTheme="minorEastAsia" w:hAnsi="Times New Roman" w:cs="Times New Roman"/>
          <w:color w:val="000000" w:themeColor="text1"/>
        </w:rPr>
        <w:t xml:space="preserve"> from</w:t>
      </w:r>
      <w:r w:rsidR="00BF209B" w:rsidRPr="00B72640">
        <w:rPr>
          <w:rFonts w:ascii="Times New Roman" w:eastAsiaTheme="minorEastAsia" w:hAnsi="Times New Roman" w:cs="Times New Roman"/>
          <w:color w:val="000000" w:themeColor="text1"/>
        </w:rPr>
        <w:t xml:space="preserve"> the </w:t>
      </w:r>
      <w:r w:rsidR="00731BC4" w:rsidRPr="00B72640">
        <w:rPr>
          <w:rFonts w:ascii="Times New Roman" w:eastAsiaTheme="minorEastAsia" w:hAnsi="Times New Roman" w:cs="Times New Roman"/>
          <w:color w:val="000000" w:themeColor="text1"/>
        </w:rPr>
        <w:t>combo</w:t>
      </w:r>
      <w:r w:rsidR="00BF209B" w:rsidRPr="00B72640">
        <w:rPr>
          <w:rFonts w:ascii="Times New Roman" w:eastAsiaTheme="minorEastAsia" w:hAnsi="Times New Roman" w:cs="Times New Roman"/>
          <w:color w:val="000000" w:themeColor="text1"/>
        </w:rPr>
        <w:t>-b</w:t>
      </w:r>
      <w:r w:rsidR="00731BC4" w:rsidRPr="00B72640">
        <w:rPr>
          <w:rFonts w:ascii="Times New Roman" w:eastAsiaTheme="minorEastAsia" w:hAnsi="Times New Roman" w:cs="Times New Roman"/>
          <w:color w:val="000000" w:themeColor="text1"/>
        </w:rPr>
        <w:t>ox</w:t>
      </w:r>
      <w:r w:rsidRPr="00B72640">
        <w:rPr>
          <w:rFonts w:ascii="Times New Roman" w:eastAsiaTheme="minorEastAsia" w:hAnsi="Times New Roman" w:cs="Times New Roman"/>
          <w:color w:val="000000" w:themeColor="text1"/>
        </w:rPr>
        <w:t xml:space="preserve"> to be plotte</w:t>
      </w:r>
      <w:r w:rsidR="0073153D">
        <w:rPr>
          <w:rFonts w:ascii="Times New Roman" w:eastAsiaTheme="minorEastAsia" w:hAnsi="Times New Roman" w:cs="Times New Roman"/>
          <w:color w:val="000000" w:themeColor="text1"/>
        </w:rPr>
        <w:t>d</w:t>
      </w:r>
      <w:r w:rsidRPr="00B72640">
        <w:rPr>
          <w:rFonts w:ascii="Times New Roman" w:eastAsiaTheme="minorEastAsia" w:hAnsi="Times New Roman" w:cs="Times New Roman"/>
          <w:color w:val="000000" w:themeColor="text1"/>
        </w:rPr>
        <w:t xml:space="preserve">. </w:t>
      </w:r>
      <w:r w:rsidR="00BF209B" w:rsidRPr="00B72640">
        <w:rPr>
          <w:rFonts w:ascii="Times New Roman" w:eastAsiaTheme="minorEastAsia" w:hAnsi="Times New Roman" w:cs="Times New Roman"/>
          <w:color w:val="000000" w:themeColor="text1"/>
        </w:rPr>
        <w:t>L</w:t>
      </w:r>
      <w:r w:rsidRPr="00B72640">
        <w:rPr>
          <w:rFonts w:ascii="Times New Roman" w:eastAsiaTheme="minorEastAsia" w:hAnsi="Times New Roman" w:cs="Times New Roman"/>
          <w:color w:val="000000" w:themeColor="text1"/>
        </w:rPr>
        <w:t>ist of output parameters which can be plotted</w:t>
      </w:r>
      <w:r w:rsidR="00BF209B" w:rsidRPr="00B72640">
        <w:rPr>
          <w:rFonts w:ascii="Times New Roman" w:eastAsiaTheme="minorEastAsia" w:hAnsi="Times New Roman" w:cs="Times New Roman"/>
          <w:color w:val="000000" w:themeColor="text1"/>
        </w:rPr>
        <w:t xml:space="preserve"> are </w:t>
      </w:r>
      <w:r w:rsidR="0073153D">
        <w:rPr>
          <w:rFonts w:ascii="Times New Roman" w:eastAsiaTheme="minorEastAsia" w:hAnsi="Times New Roman" w:cs="Times New Roman"/>
          <w:color w:val="000000" w:themeColor="text1"/>
        </w:rPr>
        <w:t>introduced</w:t>
      </w:r>
      <w:r w:rsidR="00BF209B" w:rsidRPr="00B72640">
        <w:rPr>
          <w:rFonts w:ascii="Times New Roman" w:eastAsiaTheme="minorEastAsia" w:hAnsi="Times New Roman" w:cs="Times New Roman"/>
          <w:color w:val="000000" w:themeColor="text1"/>
        </w:rPr>
        <w:t xml:space="preserve"> here</w:t>
      </w:r>
      <w:r w:rsidRPr="00B72640">
        <w:rPr>
          <w:rFonts w:ascii="Times New Roman" w:eastAsiaTheme="minorEastAsia" w:hAnsi="Times New Roman" w:cs="Times New Roman"/>
          <w:color w:val="000000" w:themeColor="text1"/>
        </w:rPr>
        <w:t xml:space="preserve">. Please note that </w:t>
      </w:r>
      <w:r w:rsidR="00BF209B" w:rsidRPr="00B72640">
        <w:rPr>
          <w:rFonts w:ascii="Times New Roman" w:eastAsiaTheme="minorEastAsia" w:hAnsi="Times New Roman" w:cs="Times New Roman"/>
          <w:color w:val="000000" w:themeColor="text1"/>
        </w:rPr>
        <w:t>all</w:t>
      </w:r>
      <w:r w:rsidRPr="00B72640">
        <w:rPr>
          <w:rFonts w:ascii="Times New Roman" w:eastAsiaTheme="minorEastAsia" w:hAnsi="Times New Roman" w:cs="Times New Roman"/>
          <w:color w:val="000000" w:themeColor="text1"/>
        </w:rPr>
        <w:t xml:space="preserve"> output parameters are going to be </w:t>
      </w:r>
      <w:r w:rsidR="00BF209B" w:rsidRPr="00B72640">
        <w:rPr>
          <w:rFonts w:ascii="Times New Roman" w:eastAsiaTheme="minorEastAsia" w:hAnsi="Times New Roman" w:cs="Times New Roman"/>
          <w:color w:val="000000" w:themeColor="text1"/>
        </w:rPr>
        <w:t xml:space="preserve">calculated and </w:t>
      </w:r>
      <w:r w:rsidRPr="00B72640">
        <w:rPr>
          <w:rFonts w:ascii="Times New Roman" w:eastAsiaTheme="minorEastAsia" w:hAnsi="Times New Roman" w:cs="Times New Roman"/>
          <w:color w:val="000000" w:themeColor="text1"/>
        </w:rPr>
        <w:t xml:space="preserve">reported </w:t>
      </w:r>
      <w:r w:rsidR="00CF2E17">
        <w:rPr>
          <w:rFonts w:ascii="Times New Roman" w:eastAsiaTheme="minorEastAsia" w:hAnsi="Times New Roman" w:cs="Times New Roman"/>
          <w:color w:val="000000" w:themeColor="text1"/>
        </w:rPr>
        <w:t xml:space="preserve">in </w:t>
      </w:r>
      <w:r w:rsidRPr="00B72640">
        <w:rPr>
          <w:rFonts w:ascii="Times New Roman" w:eastAsiaTheme="minorEastAsia" w:hAnsi="Times New Roman" w:cs="Times New Roman"/>
          <w:color w:val="000000" w:themeColor="text1"/>
        </w:rPr>
        <w:t>text files</w:t>
      </w:r>
      <w:r w:rsidR="0073153D">
        <w:rPr>
          <w:rFonts w:ascii="Times New Roman" w:eastAsiaTheme="minorEastAsia" w:hAnsi="Times New Roman" w:cs="Times New Roman"/>
          <w:color w:val="000000" w:themeColor="text1"/>
        </w:rPr>
        <w:t xml:space="preserve"> too.</w:t>
      </w:r>
    </w:p>
    <w:p w14:paraId="5A6054F7" w14:textId="77777777" w:rsidR="00F84504" w:rsidRDefault="00F84504" w:rsidP="00B20F18">
      <w:pPr>
        <w:pStyle w:val="ListParagraph"/>
        <w:spacing w:line="360" w:lineRule="auto"/>
        <w:ind w:left="1080"/>
        <w:jc w:val="center"/>
        <w:rPr>
          <w:rFonts w:ascii="Times New Roman" w:hAnsi="Times New Roman" w:cs="Times New Roman"/>
          <w:noProof/>
          <w:color w:val="000000" w:themeColor="text1"/>
        </w:rPr>
      </w:pPr>
    </w:p>
    <w:p w14:paraId="03D223FC" w14:textId="07C41B44" w:rsidR="00BF209B" w:rsidRPr="00B72640" w:rsidRDefault="00503061" w:rsidP="00503061">
      <w:pPr>
        <w:pStyle w:val="ListParagraph"/>
        <w:spacing w:line="360" w:lineRule="auto"/>
        <w:ind w:left="1080"/>
        <w:jc w:val="center"/>
        <w:rPr>
          <w:rFonts w:ascii="Times New Roman" w:eastAsiaTheme="minorEastAsia" w:hAnsi="Times New Roman" w:cs="Times New Roman"/>
          <w:color w:val="000000" w:themeColor="text1"/>
        </w:rPr>
      </w:pPr>
      <w:r>
        <w:rPr>
          <w:noProof/>
        </w:rPr>
        <w:lastRenderedPageBreak/>
        <w:drawing>
          <wp:inline distT="0" distB="0" distL="0" distR="0" wp14:anchorId="0956ABC4" wp14:editId="4321857D">
            <wp:extent cx="3663696" cy="2363249"/>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8013" cy="2385385"/>
                    </a:xfrm>
                    <a:prstGeom prst="rect">
                      <a:avLst/>
                    </a:prstGeom>
                  </pic:spPr>
                </pic:pic>
              </a:graphicData>
            </a:graphic>
          </wp:inline>
        </w:drawing>
      </w:r>
    </w:p>
    <w:p w14:paraId="48053540" w14:textId="5972BE1C" w:rsidR="00BF209B" w:rsidRPr="00B72640" w:rsidRDefault="00BF209B" w:rsidP="004327F3">
      <w:pPr>
        <w:pStyle w:val="ListParagraph"/>
        <w:spacing w:line="360" w:lineRule="auto"/>
        <w:ind w:left="1080"/>
        <w:jc w:val="both"/>
        <w:rPr>
          <w:rFonts w:ascii="Times New Roman" w:eastAsiaTheme="minorEastAsia" w:hAnsi="Times New Roman" w:cs="Times New Roman"/>
          <w:color w:val="000000" w:themeColor="text1"/>
        </w:rPr>
      </w:pPr>
      <w:proofErr w:type="gramStart"/>
      <w:r w:rsidRPr="00B72640">
        <w:rPr>
          <w:rFonts w:ascii="Times New Roman" w:eastAsiaTheme="minorEastAsia" w:hAnsi="Times New Roman" w:cs="Times New Roman"/>
          <w:color w:val="000000" w:themeColor="text1"/>
        </w:rPr>
        <w:t>All of</w:t>
      </w:r>
      <w:proofErr w:type="gramEnd"/>
      <w:r w:rsidRPr="00B72640">
        <w:rPr>
          <w:rFonts w:ascii="Times New Roman" w:eastAsiaTheme="minorEastAsia" w:hAnsi="Times New Roman" w:cs="Times New Roman"/>
          <w:color w:val="000000" w:themeColor="text1"/>
        </w:rPr>
        <w:t xml:space="preserve"> the output parameters are going to be explained</w:t>
      </w:r>
      <w:r w:rsidR="0073153D">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in </w:t>
      </w:r>
      <w:r w:rsidR="0073153D" w:rsidRPr="00B72640">
        <w:rPr>
          <w:rFonts w:ascii="Times New Roman" w:eastAsiaTheme="minorEastAsia" w:hAnsi="Times New Roman" w:cs="Times New Roman"/>
          <w:color w:val="000000" w:themeColor="text1"/>
        </w:rPr>
        <w:t>detail</w:t>
      </w:r>
      <w:r w:rsidR="0073153D">
        <w:rPr>
          <w:rFonts w:ascii="Times New Roman" w:eastAsiaTheme="minorEastAsia" w:hAnsi="Times New Roman" w:cs="Times New Roman"/>
          <w:color w:val="000000" w:themeColor="text1"/>
        </w:rPr>
        <w:t>,</w:t>
      </w:r>
      <w:r w:rsidRPr="00B72640">
        <w:rPr>
          <w:rFonts w:ascii="Times New Roman" w:eastAsiaTheme="minorEastAsia" w:hAnsi="Times New Roman" w:cs="Times New Roman"/>
          <w:color w:val="000000" w:themeColor="text1"/>
        </w:rPr>
        <w:t xml:space="preserve"> later in this manual.</w:t>
      </w:r>
    </w:p>
    <w:p w14:paraId="539716BD" w14:textId="77777777" w:rsidR="00BF209B" w:rsidRPr="00B72640" w:rsidRDefault="00BF209B" w:rsidP="004327F3">
      <w:pPr>
        <w:spacing w:line="360" w:lineRule="auto"/>
        <w:jc w:val="both"/>
        <w:rPr>
          <w:rFonts w:ascii="Times New Roman" w:eastAsiaTheme="minorEastAsia" w:hAnsi="Times New Roman" w:cs="Times New Roman"/>
          <w:color w:val="000000" w:themeColor="text1"/>
        </w:rPr>
      </w:pPr>
    </w:p>
    <w:p w14:paraId="029E950E" w14:textId="631CC3A0" w:rsidR="000F7B82" w:rsidRDefault="00BF209B"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sidRPr="00B72640">
        <w:rPr>
          <w:rFonts w:ascii="Times New Roman" w:eastAsiaTheme="minorEastAsia" w:hAnsi="Times New Roman" w:cs="Times New Roman"/>
          <w:color w:val="000000" w:themeColor="text1"/>
        </w:rPr>
        <w:t>“Critical Carbon Number, (CCN)” is another parameter which is calculated and reported by ou</w:t>
      </w:r>
      <w:r w:rsidR="00CF2E17">
        <w:rPr>
          <w:rFonts w:ascii="Times New Roman" w:eastAsiaTheme="minorEastAsia" w:hAnsi="Times New Roman" w:cs="Times New Roman"/>
          <w:color w:val="000000" w:themeColor="text1"/>
        </w:rPr>
        <w:t>r</w:t>
      </w:r>
      <w:r w:rsidRPr="00B72640">
        <w:rPr>
          <w:rFonts w:ascii="Times New Roman" w:eastAsiaTheme="minorEastAsia" w:hAnsi="Times New Roman" w:cs="Times New Roman"/>
          <w:color w:val="000000" w:themeColor="text1"/>
        </w:rPr>
        <w:t xml:space="preserve"> software. CCN is a thermodynamic property which is expected to be calculated by a reliable thermodynamic </w:t>
      </w:r>
      <w:r w:rsidR="0073153D">
        <w:rPr>
          <w:rFonts w:ascii="Times New Roman" w:eastAsiaTheme="minorEastAsia" w:hAnsi="Times New Roman" w:cs="Times New Roman"/>
          <w:color w:val="000000" w:themeColor="text1"/>
        </w:rPr>
        <w:t>model</w:t>
      </w:r>
      <w:r w:rsidRPr="00B72640">
        <w:rPr>
          <w:rFonts w:ascii="Times New Roman" w:eastAsiaTheme="minorEastAsia" w:hAnsi="Times New Roman" w:cs="Times New Roman"/>
          <w:color w:val="000000" w:themeColor="text1"/>
        </w:rPr>
        <w:t xml:space="preserve">. Please note that the concept of CCN is </w:t>
      </w:r>
      <w:r w:rsidR="0073153D">
        <w:rPr>
          <w:rFonts w:ascii="Times New Roman" w:eastAsiaTheme="minorEastAsia" w:hAnsi="Times New Roman" w:cs="Times New Roman"/>
          <w:color w:val="000000" w:themeColor="text1"/>
        </w:rPr>
        <w:t>important</w:t>
      </w:r>
      <w:r w:rsidRPr="00B72640">
        <w:rPr>
          <w:rFonts w:ascii="Times New Roman" w:eastAsiaTheme="minorEastAsia" w:hAnsi="Times New Roman" w:cs="Times New Roman"/>
          <w:color w:val="000000" w:themeColor="text1"/>
        </w:rPr>
        <w:t xml:space="preserve"> in wax deposition </w:t>
      </w:r>
      <w:r w:rsidR="0073153D">
        <w:rPr>
          <w:rFonts w:ascii="Times New Roman" w:eastAsiaTheme="minorEastAsia" w:hAnsi="Times New Roman" w:cs="Times New Roman"/>
          <w:color w:val="000000" w:themeColor="text1"/>
        </w:rPr>
        <w:t>phenomenon under</w:t>
      </w:r>
      <w:r w:rsidRPr="00B72640">
        <w:rPr>
          <w:rFonts w:ascii="Times New Roman" w:eastAsiaTheme="minorEastAsia" w:hAnsi="Times New Roman" w:cs="Times New Roman"/>
          <w:color w:val="000000" w:themeColor="text1"/>
        </w:rPr>
        <w:t xml:space="preserve"> dynamic condition</w:t>
      </w:r>
      <w:r w:rsidR="0073153D">
        <w:rPr>
          <w:rFonts w:ascii="Times New Roman" w:eastAsiaTheme="minorEastAsia" w:hAnsi="Times New Roman" w:cs="Times New Roman"/>
          <w:color w:val="000000" w:themeColor="text1"/>
        </w:rPr>
        <w:t xml:space="preserve"> in pipe</w:t>
      </w:r>
      <w:r w:rsidRPr="00B72640">
        <w:rPr>
          <w:rFonts w:ascii="Times New Roman" w:eastAsiaTheme="minorEastAsia" w:hAnsi="Times New Roman" w:cs="Times New Roman"/>
          <w:color w:val="000000" w:themeColor="text1"/>
        </w:rPr>
        <w:t xml:space="preserve">. User is </w:t>
      </w:r>
      <w:r w:rsidR="000F7B82" w:rsidRPr="00B72640">
        <w:rPr>
          <w:rFonts w:ascii="Times New Roman" w:eastAsiaTheme="minorEastAsia" w:hAnsi="Times New Roman" w:cs="Times New Roman"/>
          <w:color w:val="000000" w:themeColor="text1"/>
        </w:rPr>
        <w:t>advised</w:t>
      </w:r>
      <w:r w:rsidRPr="00B72640">
        <w:rPr>
          <w:rFonts w:ascii="Times New Roman" w:eastAsiaTheme="minorEastAsia" w:hAnsi="Times New Roman" w:cs="Times New Roman"/>
          <w:color w:val="000000" w:themeColor="text1"/>
        </w:rPr>
        <w:t xml:space="preserve"> to refer to the </w:t>
      </w:r>
      <w:r w:rsidR="00CF2E17">
        <w:rPr>
          <w:rFonts w:ascii="Times New Roman" w:eastAsiaTheme="minorEastAsia" w:hAnsi="Times New Roman" w:cs="Times New Roman"/>
          <w:color w:val="000000" w:themeColor="text1"/>
        </w:rPr>
        <w:t>paper</w:t>
      </w:r>
      <w:r w:rsidRPr="00B72640">
        <w:rPr>
          <w:rFonts w:ascii="Times New Roman" w:eastAsiaTheme="minorEastAsia" w:hAnsi="Times New Roman" w:cs="Times New Roman"/>
          <w:color w:val="000000" w:themeColor="text1"/>
        </w:rPr>
        <w:t xml:space="preserve"> </w:t>
      </w:r>
      <w:r w:rsidR="000F7B82" w:rsidRPr="00B72640">
        <w:rPr>
          <w:rFonts w:ascii="Times New Roman" w:eastAsiaTheme="minorEastAsia" w:hAnsi="Times New Roman" w:cs="Times New Roman"/>
          <w:color w:val="000000" w:themeColor="text1"/>
        </w:rPr>
        <w:t xml:space="preserve">for </w:t>
      </w:r>
      <w:r w:rsidR="00CF2E17">
        <w:rPr>
          <w:rFonts w:ascii="Times New Roman" w:eastAsiaTheme="minorEastAsia" w:hAnsi="Times New Roman" w:cs="Times New Roman"/>
          <w:color w:val="000000" w:themeColor="text1"/>
        </w:rPr>
        <w:t>more complete</w:t>
      </w:r>
      <w:r w:rsidR="000F7B82" w:rsidRPr="00B72640">
        <w:rPr>
          <w:rFonts w:ascii="Times New Roman" w:eastAsiaTheme="minorEastAsia" w:hAnsi="Times New Roman" w:cs="Times New Roman"/>
          <w:color w:val="000000" w:themeColor="text1"/>
        </w:rPr>
        <w:t xml:space="preserve"> explanation about this parameter. </w:t>
      </w:r>
      <w:r w:rsidRPr="00B72640">
        <w:rPr>
          <w:rFonts w:ascii="Times New Roman" w:eastAsiaTheme="minorEastAsia" w:hAnsi="Times New Roman" w:cs="Times New Roman"/>
          <w:color w:val="000000" w:themeColor="text1"/>
        </w:rPr>
        <w:t xml:space="preserve"> </w:t>
      </w:r>
      <w:r w:rsidR="000F7B82" w:rsidRPr="00B72640">
        <w:rPr>
          <w:rFonts w:ascii="Times New Roman" w:eastAsiaTheme="minorEastAsia" w:hAnsi="Times New Roman" w:cs="Times New Roman"/>
          <w:color w:val="000000" w:themeColor="text1"/>
        </w:rPr>
        <w:t>Please note that this</w:t>
      </w:r>
      <w:r w:rsidR="0073153D">
        <w:rPr>
          <w:rFonts w:ascii="Times New Roman" w:eastAsiaTheme="minorEastAsia" w:hAnsi="Times New Roman" w:cs="Times New Roman"/>
          <w:color w:val="000000" w:themeColor="text1"/>
        </w:rPr>
        <w:t xml:space="preserve"> software is the first </w:t>
      </w:r>
      <w:r w:rsidR="002C7709">
        <w:rPr>
          <w:rFonts w:ascii="Times New Roman" w:eastAsiaTheme="minorEastAsia" w:hAnsi="Times New Roman" w:cs="Times New Roman"/>
          <w:color w:val="000000" w:themeColor="text1"/>
        </w:rPr>
        <w:t xml:space="preserve">program </w:t>
      </w:r>
      <w:r w:rsidR="0073153D">
        <w:rPr>
          <w:rFonts w:ascii="Times New Roman" w:eastAsiaTheme="minorEastAsia" w:hAnsi="Times New Roman" w:cs="Times New Roman"/>
          <w:color w:val="000000" w:themeColor="text1"/>
        </w:rPr>
        <w:t xml:space="preserve">that </w:t>
      </w:r>
      <w:r w:rsidR="000F7B82" w:rsidRPr="00B72640">
        <w:rPr>
          <w:rFonts w:ascii="Times New Roman" w:eastAsiaTheme="minorEastAsia" w:hAnsi="Times New Roman" w:cs="Times New Roman"/>
          <w:color w:val="000000" w:themeColor="text1"/>
        </w:rPr>
        <w:t>verif</w:t>
      </w:r>
      <w:r w:rsidR="0073153D">
        <w:rPr>
          <w:rFonts w:ascii="Times New Roman" w:eastAsiaTheme="minorEastAsia" w:hAnsi="Times New Roman" w:cs="Times New Roman"/>
          <w:color w:val="000000" w:themeColor="text1"/>
        </w:rPr>
        <w:t>ies</w:t>
      </w:r>
      <w:r w:rsidR="000F7B82" w:rsidRPr="00B72640">
        <w:rPr>
          <w:rFonts w:ascii="Times New Roman" w:eastAsiaTheme="minorEastAsia" w:hAnsi="Times New Roman" w:cs="Times New Roman"/>
          <w:color w:val="000000" w:themeColor="text1"/>
        </w:rPr>
        <w:t xml:space="preserve"> the again process using purely SLE thermodynamic model </w:t>
      </w:r>
      <w:r w:rsidR="0073153D">
        <w:rPr>
          <w:rFonts w:ascii="Times New Roman" w:eastAsiaTheme="minorEastAsia" w:hAnsi="Times New Roman" w:cs="Times New Roman"/>
          <w:color w:val="000000" w:themeColor="text1"/>
        </w:rPr>
        <w:t>and reports CCN</w:t>
      </w:r>
      <w:r w:rsidR="00CF2E17">
        <w:rPr>
          <w:rFonts w:ascii="Times New Roman" w:eastAsiaTheme="minorEastAsia" w:hAnsi="Times New Roman" w:cs="Times New Roman"/>
          <w:color w:val="000000" w:themeColor="text1"/>
        </w:rPr>
        <w:t>.</w:t>
      </w:r>
    </w:p>
    <w:p w14:paraId="6189CEB4" w14:textId="1DE850FF" w:rsidR="00503061" w:rsidRPr="00503061" w:rsidRDefault="00503061" w:rsidP="00503061">
      <w:pPr>
        <w:pStyle w:val="ListParagraph"/>
        <w:numPr>
          <w:ilvl w:val="0"/>
          <w:numId w:val="37"/>
        </w:num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“K Initialization”. This button should be clicked before “Run Simulation” and “Plot” otherwise, there is a chance that program does not run. In SLE modeling, equilibrium constants can vary from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10</m:t>
            </m:r>
          </m:e>
          <m:sup>
            <m:r>
              <w:rPr>
                <w:rFonts w:ascii="Cambria Math" w:eastAsiaTheme="minorEastAsia" w:hAnsi="Cambria Math" w:cs="Times New Roman"/>
                <w:color w:val="000000" w:themeColor="text1"/>
              </w:rPr>
              <m:t>-4</m:t>
            </m:r>
          </m:sup>
        </m:sSup>
        <m:r>
          <w:rPr>
            <w:rFonts w:ascii="Cambria Math" w:eastAsiaTheme="minorEastAsia" w:hAnsi="Cambria Math" w:cs="Times New Roman"/>
            <w:color w:val="000000" w:themeColor="text1"/>
          </w:rPr>
          <m:t xml:space="preserve"> to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10</m:t>
            </m:r>
          </m:e>
          <m:sup>
            <m:r>
              <w:rPr>
                <w:rFonts w:ascii="Cambria Math" w:eastAsiaTheme="minorEastAsia" w:hAnsi="Cambria Math" w:cs="Times New Roman"/>
                <w:color w:val="000000" w:themeColor="text1"/>
              </w:rPr>
              <m:t>7</m:t>
            </m:r>
          </m:sup>
        </m:sSup>
      </m:oMath>
      <w:r>
        <w:rPr>
          <w:rFonts w:ascii="Times New Roman" w:eastAsiaTheme="minorEastAsia" w:hAnsi="Times New Roman" w:cs="Times New Roman"/>
          <w:color w:val="000000" w:themeColor="text1"/>
        </w:rPr>
        <w:t xml:space="preserve"> for different carbon number components at one temperature. In SP-Wax initial values of K are required for C++ source file to run. Incorrect initial values of K can result in convergence problem and it can stop the program. That is why we have come up with a solution where sets of initial values for equilibrium constants will be calculated to avoid any convergence problem. </w:t>
      </w:r>
      <w:r w:rsidRPr="00503061">
        <w:rPr>
          <w:rFonts w:ascii="Times New Roman" w:eastAsiaTheme="minorEastAsia" w:hAnsi="Times New Roman" w:cs="Times New Roman"/>
          <w:color w:val="000000" w:themeColor="text1"/>
        </w:rPr>
        <w:t xml:space="preserve"> </w:t>
      </w:r>
    </w:p>
    <w:p w14:paraId="65ED9DD8" w14:textId="24BC68D7" w:rsidR="00CF2E17" w:rsidRDefault="00CF2E17"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When </w:t>
      </w:r>
      <w:r w:rsidR="00503061">
        <w:rPr>
          <w:rFonts w:ascii="Times New Roman" w:eastAsiaTheme="minorEastAsia" w:hAnsi="Times New Roman" w:cs="Times New Roman"/>
          <w:color w:val="000000" w:themeColor="text1"/>
        </w:rPr>
        <w:t>“Run Simulation”</w:t>
      </w:r>
      <w:r>
        <w:rPr>
          <w:rFonts w:ascii="Times New Roman" w:eastAsiaTheme="minorEastAsia" w:hAnsi="Times New Roman" w:cs="Times New Roman"/>
          <w:color w:val="000000" w:themeColor="text1"/>
        </w:rPr>
        <w:t xml:space="preserve"> button is clicked, all input data will be exported to text files. The generated text files will then </w:t>
      </w:r>
      <w:r w:rsidR="004C5E24">
        <w:rPr>
          <w:rFonts w:ascii="Times New Roman" w:eastAsiaTheme="minorEastAsia" w:hAnsi="Times New Roman" w:cs="Times New Roman"/>
          <w:color w:val="000000" w:themeColor="text1"/>
        </w:rPr>
        <w:t xml:space="preserve">be </w:t>
      </w:r>
      <w:r>
        <w:rPr>
          <w:rFonts w:ascii="Times New Roman" w:eastAsiaTheme="minorEastAsia" w:hAnsi="Times New Roman" w:cs="Times New Roman"/>
          <w:color w:val="000000" w:themeColor="text1"/>
        </w:rPr>
        <w:t xml:space="preserve">accessed by C++ </w:t>
      </w:r>
      <w:r w:rsidR="00503061">
        <w:rPr>
          <w:rFonts w:ascii="Times New Roman" w:eastAsiaTheme="minorEastAsia" w:hAnsi="Times New Roman" w:cs="Times New Roman"/>
          <w:color w:val="000000" w:themeColor="text1"/>
        </w:rPr>
        <w:t>executable</w:t>
      </w:r>
      <w:r>
        <w:rPr>
          <w:rFonts w:ascii="Times New Roman" w:eastAsiaTheme="minorEastAsia" w:hAnsi="Times New Roman" w:cs="Times New Roman"/>
          <w:color w:val="000000" w:themeColor="text1"/>
        </w:rPr>
        <w:t xml:space="preserve"> files</w:t>
      </w:r>
      <w:r w:rsidR="004C5E24">
        <w:rPr>
          <w:rFonts w:ascii="Times New Roman" w:eastAsiaTheme="minorEastAsia" w:hAnsi="Times New Roman" w:cs="Times New Roman"/>
          <w:color w:val="000000" w:themeColor="text1"/>
        </w:rPr>
        <w:t xml:space="preserve"> and they will run. So, based on the chosen program category, correct exe-file will be called. Three corresponding exe files are:</w:t>
      </w:r>
    </w:p>
    <w:p w14:paraId="60548656" w14:textId="56402368" w:rsidR="004C5E24" w:rsidRPr="00B72640" w:rsidRDefault="004C5E24" w:rsidP="004C5E24">
      <w:pPr>
        <w:pStyle w:val="ListParagraph"/>
        <w:spacing w:line="360" w:lineRule="auto"/>
        <w:ind w:left="1080"/>
        <w:jc w:val="both"/>
        <w:rPr>
          <w:rFonts w:ascii="Times New Roman" w:eastAsiaTheme="minorEastAsia" w:hAnsi="Times New Roman" w:cs="Times New Roman"/>
          <w:color w:val="000000" w:themeColor="text1"/>
        </w:rPr>
      </w:pPr>
      <w:r w:rsidRPr="004C5E24">
        <w:rPr>
          <w:rFonts w:ascii="Times New Roman" w:eastAsiaTheme="minorEastAsia" w:hAnsi="Times New Roman" w:cs="Times New Roman"/>
          <w:color w:val="000000" w:themeColor="text1"/>
        </w:rPr>
        <w:t>SPW</w:t>
      </w:r>
      <w:r w:rsidR="00503061">
        <w:rPr>
          <w:rFonts w:ascii="Times New Roman" w:eastAsiaTheme="minorEastAsia" w:hAnsi="Times New Roman" w:cs="Times New Roman"/>
          <w:color w:val="000000" w:themeColor="text1"/>
        </w:rPr>
        <w:t>ax</w:t>
      </w:r>
      <w:r w:rsidRPr="004C5E24">
        <w:rPr>
          <w:rFonts w:ascii="Times New Roman" w:eastAsiaTheme="minorEastAsia" w:hAnsi="Times New Roman" w:cs="Times New Roman"/>
          <w:color w:val="000000" w:themeColor="text1"/>
        </w:rPr>
        <w:t>Precipitation.exe</w:t>
      </w:r>
    </w:p>
    <w:p w14:paraId="6D7EB2DD" w14:textId="2A623BD3" w:rsidR="004C5E24" w:rsidRDefault="004C5E24" w:rsidP="004C5E24">
      <w:pPr>
        <w:pStyle w:val="ListParagraph"/>
        <w:spacing w:line="360" w:lineRule="auto"/>
        <w:ind w:left="1080"/>
        <w:jc w:val="both"/>
        <w:rPr>
          <w:rFonts w:ascii="Times New Roman" w:eastAsiaTheme="minorEastAsia" w:hAnsi="Times New Roman" w:cs="Times New Roman"/>
          <w:color w:val="000000" w:themeColor="text1"/>
        </w:rPr>
      </w:pPr>
      <w:r w:rsidRPr="004C5E24">
        <w:rPr>
          <w:rFonts w:ascii="Times New Roman" w:eastAsiaTheme="minorEastAsia" w:hAnsi="Times New Roman" w:cs="Times New Roman"/>
          <w:color w:val="000000" w:themeColor="text1"/>
        </w:rPr>
        <w:t>SPW</w:t>
      </w:r>
      <w:r w:rsidR="00503061">
        <w:rPr>
          <w:rFonts w:ascii="Times New Roman" w:eastAsiaTheme="minorEastAsia" w:hAnsi="Times New Roman" w:cs="Times New Roman"/>
          <w:color w:val="000000" w:themeColor="text1"/>
        </w:rPr>
        <w:t>ax</w:t>
      </w:r>
      <w:r w:rsidRPr="004C5E24">
        <w:rPr>
          <w:rFonts w:ascii="Times New Roman" w:eastAsiaTheme="minorEastAsia" w:hAnsi="Times New Roman" w:cs="Times New Roman"/>
          <w:color w:val="000000" w:themeColor="text1"/>
        </w:rPr>
        <w:t>OneTemperatureCase.exe</w:t>
      </w:r>
    </w:p>
    <w:p w14:paraId="4F4D0337" w14:textId="253C1995" w:rsidR="004C5E24" w:rsidRDefault="004C5E24" w:rsidP="004C5E24">
      <w:pPr>
        <w:pStyle w:val="ListParagraph"/>
        <w:spacing w:line="360" w:lineRule="auto"/>
        <w:ind w:left="1080"/>
        <w:jc w:val="both"/>
        <w:rPr>
          <w:rFonts w:ascii="Times New Roman" w:eastAsiaTheme="minorEastAsia" w:hAnsi="Times New Roman" w:cs="Times New Roman"/>
          <w:color w:val="000000" w:themeColor="text1"/>
        </w:rPr>
      </w:pPr>
      <w:r w:rsidRPr="004C5E24">
        <w:rPr>
          <w:rFonts w:ascii="Times New Roman" w:eastAsiaTheme="minorEastAsia" w:hAnsi="Times New Roman" w:cs="Times New Roman"/>
          <w:color w:val="000000" w:themeColor="text1"/>
        </w:rPr>
        <w:t>SPW</w:t>
      </w:r>
      <w:r w:rsidR="00503061">
        <w:rPr>
          <w:rFonts w:ascii="Times New Roman" w:eastAsiaTheme="minorEastAsia" w:hAnsi="Times New Roman" w:cs="Times New Roman"/>
          <w:color w:val="000000" w:themeColor="text1"/>
        </w:rPr>
        <w:t>ax</w:t>
      </w:r>
      <w:r w:rsidRPr="004C5E24">
        <w:rPr>
          <w:rFonts w:ascii="Times New Roman" w:eastAsiaTheme="minorEastAsia" w:hAnsi="Times New Roman" w:cs="Times New Roman"/>
          <w:color w:val="000000" w:themeColor="text1"/>
        </w:rPr>
        <w:t>CCN.exe</w:t>
      </w:r>
    </w:p>
    <w:p w14:paraId="5089BBA3" w14:textId="2D5E4B42" w:rsidR="004C5E24" w:rsidRDefault="004C5E24"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By clicking this button, desired parameters are plotted at </w:t>
      </w:r>
      <w:r w:rsidR="00503061">
        <w:rPr>
          <w:rFonts w:ascii="Times New Roman" w:eastAsiaTheme="minorEastAsia" w:hAnsi="Times New Roman" w:cs="Times New Roman"/>
          <w:color w:val="000000" w:themeColor="text1"/>
        </w:rPr>
        <w:t>assigned</w:t>
      </w:r>
      <w:r>
        <w:rPr>
          <w:rFonts w:ascii="Times New Roman" w:eastAsiaTheme="minorEastAsia" w:hAnsi="Times New Roman" w:cs="Times New Roman"/>
          <w:color w:val="000000" w:themeColor="text1"/>
        </w:rPr>
        <w:t xml:space="preserve"> locations.</w:t>
      </w:r>
    </w:p>
    <w:p w14:paraId="1579F6E6" w14:textId="5F190AA7" w:rsidR="00995EEE" w:rsidRPr="00B72640" w:rsidRDefault="00995EEE" w:rsidP="004327F3">
      <w:pPr>
        <w:pStyle w:val="ListParagraph"/>
        <w:numPr>
          <w:ilvl w:val="0"/>
          <w:numId w:val="37"/>
        </w:num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This section is devoted to explanatory comments of different functionalities and parameters. </w:t>
      </w:r>
    </w:p>
    <w:p w14:paraId="74660F8D" w14:textId="1065D0BC" w:rsidR="000F7B82" w:rsidRPr="00B72640" w:rsidRDefault="000F7B82" w:rsidP="004327F3">
      <w:pPr>
        <w:pStyle w:val="Heading2"/>
        <w:spacing w:line="360" w:lineRule="auto"/>
        <w:jc w:val="both"/>
        <w:rPr>
          <w:rFonts w:cs="Times New Roman"/>
        </w:rPr>
      </w:pPr>
      <w:bookmarkStart w:id="8" w:name="_Toc527614878"/>
      <w:r w:rsidRPr="00B72640">
        <w:rPr>
          <w:rFonts w:cs="Times New Roman"/>
        </w:rPr>
        <w:t>Outputs</w:t>
      </w:r>
      <w:bookmarkEnd w:id="8"/>
    </w:p>
    <w:p w14:paraId="2F8C24F2" w14:textId="23B2FB96" w:rsidR="000F7B82" w:rsidRPr="00B72640" w:rsidRDefault="0086651C" w:rsidP="004327F3">
      <w:pPr>
        <w:spacing w:line="360" w:lineRule="auto"/>
        <w:ind w:left="360"/>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Different outputs are expected based on chosen program category. </w:t>
      </w:r>
    </w:p>
    <w:p w14:paraId="246A65D0" w14:textId="2DB82E9B" w:rsidR="00B54991" w:rsidRDefault="00B54991" w:rsidP="004327F3">
      <w:pPr>
        <w:pStyle w:val="ListParagraph"/>
        <w:numPr>
          <w:ilvl w:val="0"/>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Precipitation curve and WAT</w:t>
      </w:r>
    </w:p>
    <w:p w14:paraId="0DE0B266" w14:textId="77777777" w:rsidR="00FB44B9" w:rsidRPr="00B72640" w:rsidRDefault="00FB44B9" w:rsidP="004327F3">
      <w:pPr>
        <w:pStyle w:val="ListParagraph"/>
        <w:spacing w:line="360" w:lineRule="auto"/>
        <w:jc w:val="both"/>
        <w:rPr>
          <w:rFonts w:ascii="Times New Roman" w:hAnsi="Times New Roman" w:cs="Times New Roman"/>
          <w:color w:val="000000" w:themeColor="text1"/>
        </w:rPr>
      </w:pPr>
    </w:p>
    <w:p w14:paraId="1037ACB2" w14:textId="2ABF9340" w:rsidR="00B54991" w:rsidRPr="00B72640" w:rsidRDefault="00B54991"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After inserting the required inputs, user should click on </w:t>
      </w:r>
      <w:r w:rsidR="00503061">
        <w:rPr>
          <w:rFonts w:ascii="Times New Roman" w:hAnsi="Times New Roman" w:cs="Times New Roman"/>
          <w:color w:val="000000" w:themeColor="text1"/>
        </w:rPr>
        <w:t xml:space="preserve">“K Initialization” and then </w:t>
      </w:r>
      <w:r w:rsidRPr="00B72640">
        <w:rPr>
          <w:rFonts w:ascii="Times New Roman" w:hAnsi="Times New Roman" w:cs="Times New Roman"/>
          <w:color w:val="000000" w:themeColor="text1"/>
        </w:rPr>
        <w:t>“Run Simulation”. When clicked, C++ exe-file is called, and such screen is going to open (at the of simulation run).</w:t>
      </w:r>
    </w:p>
    <w:p w14:paraId="0DC0A05E" w14:textId="406FC202" w:rsidR="00B54991" w:rsidRPr="00B72640" w:rsidRDefault="00B54991"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1A72A8CF" wp14:editId="585CA911">
            <wp:extent cx="3300028" cy="31935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1690" cy="3224217"/>
                    </a:xfrm>
                    <a:prstGeom prst="rect">
                      <a:avLst/>
                    </a:prstGeom>
                  </pic:spPr>
                </pic:pic>
              </a:graphicData>
            </a:graphic>
          </wp:inline>
        </w:drawing>
      </w:r>
    </w:p>
    <w:p w14:paraId="6914AA67" w14:textId="28BA8DE8" w:rsidR="00B54991" w:rsidRPr="00B72640" w:rsidRDefault="00B54991"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Then data can be plotted. The following picture is the resulted precipitation curve for our case. </w:t>
      </w:r>
    </w:p>
    <w:p w14:paraId="3437CF16" w14:textId="77777777" w:rsidR="00F84504" w:rsidRDefault="00F84504" w:rsidP="00B20F18">
      <w:pPr>
        <w:pStyle w:val="ListParagraph"/>
        <w:spacing w:line="360" w:lineRule="auto"/>
        <w:ind w:left="1440"/>
        <w:jc w:val="center"/>
        <w:rPr>
          <w:rFonts w:ascii="Times New Roman" w:hAnsi="Times New Roman" w:cs="Times New Roman"/>
          <w:noProof/>
          <w:color w:val="000000" w:themeColor="text1"/>
        </w:rPr>
      </w:pPr>
    </w:p>
    <w:p w14:paraId="4ED79FE4" w14:textId="1A43C05F" w:rsidR="00B54991" w:rsidRPr="00B72640" w:rsidRDefault="00B54991"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lastRenderedPageBreak/>
        <w:drawing>
          <wp:inline distT="0" distB="0" distL="0" distR="0" wp14:anchorId="6D1E63F2" wp14:editId="000D535D">
            <wp:extent cx="4077478" cy="2686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57" r="1891" b="2726"/>
                    <a:stretch/>
                  </pic:blipFill>
                  <pic:spPr bwMode="auto">
                    <a:xfrm>
                      <a:off x="0" y="0"/>
                      <a:ext cx="4183421" cy="2756492"/>
                    </a:xfrm>
                    <a:prstGeom prst="rect">
                      <a:avLst/>
                    </a:prstGeom>
                    <a:ln>
                      <a:noFill/>
                    </a:ln>
                    <a:extLst>
                      <a:ext uri="{53640926-AAD7-44D8-BBD7-CCE9431645EC}">
                        <a14:shadowObscured xmlns:a14="http://schemas.microsoft.com/office/drawing/2010/main"/>
                      </a:ext>
                    </a:extLst>
                  </pic:spPr>
                </pic:pic>
              </a:graphicData>
            </a:graphic>
          </wp:inline>
        </w:drawing>
      </w:r>
    </w:p>
    <w:p w14:paraId="73669D50" w14:textId="3877BD7C" w:rsidR="00B54991" w:rsidRPr="00B72640" w:rsidRDefault="00B54991" w:rsidP="004327F3">
      <w:pPr>
        <w:pStyle w:val="ListParagraph"/>
        <w:spacing w:line="360" w:lineRule="auto"/>
        <w:ind w:left="1440"/>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Please note that different inputs can be inserted and </w:t>
      </w:r>
      <w:r w:rsidR="006C7707" w:rsidRPr="00B72640">
        <w:rPr>
          <w:rFonts w:ascii="Times New Roman" w:hAnsi="Times New Roman" w:cs="Times New Roman"/>
          <w:color w:val="000000" w:themeColor="text1"/>
        </w:rPr>
        <w:t xml:space="preserve">plotted on the same graph. This helps the user to perform sensitivity analysis </w:t>
      </w:r>
      <w:r w:rsidR="00F06668">
        <w:rPr>
          <w:rFonts w:ascii="Times New Roman" w:hAnsi="Times New Roman" w:cs="Times New Roman"/>
          <w:color w:val="000000" w:themeColor="text1"/>
        </w:rPr>
        <w:t>of</w:t>
      </w:r>
      <w:r w:rsidR="006C7707" w:rsidRPr="00B72640">
        <w:rPr>
          <w:rFonts w:ascii="Times New Roman" w:hAnsi="Times New Roman" w:cs="Times New Roman"/>
          <w:color w:val="000000" w:themeColor="text1"/>
        </w:rPr>
        <w:t xml:space="preserve"> different parameters</w:t>
      </w:r>
    </w:p>
    <w:p w14:paraId="39D37CB9" w14:textId="77777777" w:rsidR="00F84504" w:rsidRDefault="00F84504" w:rsidP="00B20F18">
      <w:pPr>
        <w:pStyle w:val="ListParagraph"/>
        <w:spacing w:line="360" w:lineRule="auto"/>
        <w:ind w:left="1440"/>
        <w:jc w:val="center"/>
        <w:rPr>
          <w:rFonts w:ascii="Times New Roman" w:hAnsi="Times New Roman" w:cs="Times New Roman"/>
          <w:noProof/>
          <w:color w:val="000000" w:themeColor="text1"/>
        </w:rPr>
      </w:pPr>
    </w:p>
    <w:p w14:paraId="42874BEF" w14:textId="1DE3D49C" w:rsidR="006C7707" w:rsidRPr="00B72640" w:rsidRDefault="00F06668" w:rsidP="00503061">
      <w:pPr>
        <w:pStyle w:val="ListParagraph"/>
        <w:spacing w:line="360" w:lineRule="auto"/>
        <w:ind w:left="144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700224" behindDoc="0" locked="0" layoutInCell="1" allowOverlap="1" wp14:anchorId="4860342C" wp14:editId="1C6362F3">
                <wp:simplePos x="0" y="0"/>
                <wp:positionH relativeFrom="column">
                  <wp:posOffset>1961515</wp:posOffset>
                </wp:positionH>
                <wp:positionV relativeFrom="paragraph">
                  <wp:posOffset>2802636</wp:posOffset>
                </wp:positionV>
                <wp:extent cx="66201" cy="140677"/>
                <wp:effectExtent l="38100" t="38100" r="29210" b="31115"/>
                <wp:wrapNone/>
                <wp:docPr id="4" name="Straight Arrow Connector 4"/>
                <wp:cNvGraphicFramePr/>
                <a:graphic xmlns:a="http://schemas.openxmlformats.org/drawingml/2006/main">
                  <a:graphicData uri="http://schemas.microsoft.com/office/word/2010/wordprocessingShape">
                    <wps:wsp>
                      <wps:cNvCnPr/>
                      <wps:spPr>
                        <a:xfrm flipH="1" flipV="1">
                          <a:off x="0" y="0"/>
                          <a:ext cx="66201" cy="14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2142FC" id="_x0000_t32" coordsize="21600,21600" o:spt="32" o:oned="t" path="m,l21600,21600e" filled="f">
                <v:path arrowok="t" fillok="f" o:connecttype="none"/>
                <o:lock v:ext="edit" shapetype="t"/>
              </v:shapetype>
              <v:shape id="Straight Arrow Connector 4" o:spid="_x0000_s1026" type="#_x0000_t32" style="position:absolute;margin-left:154.45pt;margin-top:220.7pt;width:5.2pt;height:11.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" strokecolor="#4472c4 [3204]" strokeweight=".5pt">
                <v:stroke endarrow="block" joinstyle="miter"/>
              </v:shape>
            </w:pict>
          </mc:Fallback>
        </mc:AlternateContent>
      </w:r>
      <w:r w:rsidR="006C7707" w:rsidRPr="00B72640">
        <w:rPr>
          <w:rFonts w:ascii="Times New Roman" w:hAnsi="Times New Roman" w:cs="Times New Roman"/>
          <w:noProof/>
          <w:color w:val="000000" w:themeColor="text1"/>
        </w:rPr>
        <w:drawing>
          <wp:inline distT="0" distB="0" distL="0" distR="0" wp14:anchorId="0C8F162C" wp14:editId="310E9CB6">
            <wp:extent cx="3967930" cy="28259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40" r="8578" b="2137"/>
                    <a:stretch/>
                  </pic:blipFill>
                  <pic:spPr bwMode="auto">
                    <a:xfrm>
                      <a:off x="0" y="0"/>
                      <a:ext cx="4119053" cy="2933581"/>
                    </a:xfrm>
                    <a:prstGeom prst="rect">
                      <a:avLst/>
                    </a:prstGeom>
                    <a:ln>
                      <a:noFill/>
                    </a:ln>
                    <a:extLst>
                      <a:ext uri="{53640926-AAD7-44D8-BBD7-CCE9431645EC}">
                        <a14:shadowObscured xmlns:a14="http://schemas.microsoft.com/office/drawing/2010/main"/>
                      </a:ext>
                    </a:extLst>
                  </pic:spPr>
                </pic:pic>
              </a:graphicData>
            </a:graphic>
          </wp:inline>
        </w:drawing>
      </w:r>
    </w:p>
    <w:p w14:paraId="42B0008C" w14:textId="3A428FBA" w:rsidR="006C7707" w:rsidRPr="00B72640" w:rsidRDefault="006C7707" w:rsidP="004327F3">
      <w:pPr>
        <w:pStyle w:val="ListParagraph"/>
        <w:spacing w:line="360" w:lineRule="auto"/>
        <w:ind w:left="1440"/>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Reported WAT is </w:t>
      </w:r>
      <w:r w:rsidR="00F06668">
        <w:rPr>
          <w:rFonts w:ascii="Times New Roman" w:hAnsi="Times New Roman" w:cs="Times New Roman"/>
          <w:color w:val="000000" w:themeColor="text1"/>
        </w:rPr>
        <w:t>also reported</w:t>
      </w:r>
    </w:p>
    <w:p w14:paraId="3F734F1A" w14:textId="77777777" w:rsidR="006C7707" w:rsidRPr="00B72640" w:rsidRDefault="006C7707" w:rsidP="004327F3">
      <w:pPr>
        <w:pStyle w:val="ListParagraph"/>
        <w:spacing w:line="360" w:lineRule="auto"/>
        <w:ind w:left="1440"/>
        <w:jc w:val="both"/>
        <w:rPr>
          <w:rFonts w:ascii="Times New Roman" w:hAnsi="Times New Roman" w:cs="Times New Roman"/>
          <w:color w:val="000000" w:themeColor="text1"/>
        </w:rPr>
      </w:pPr>
    </w:p>
    <w:p w14:paraId="18F1B9AE" w14:textId="66AA5312" w:rsidR="00B54991" w:rsidRPr="00B72640" w:rsidRDefault="006C7707" w:rsidP="004327F3">
      <w:pPr>
        <w:pStyle w:val="ListParagraph"/>
        <w:numPr>
          <w:ilvl w:val="2"/>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Please note that graph can be saved by </w:t>
      </w:r>
      <w:r w:rsidR="00F06668">
        <w:rPr>
          <w:rFonts w:ascii="Times New Roman" w:hAnsi="Times New Roman" w:cs="Times New Roman"/>
          <w:color w:val="000000" w:themeColor="text1"/>
        </w:rPr>
        <w:t>“S</w:t>
      </w:r>
      <w:r w:rsidRPr="00B72640">
        <w:rPr>
          <w:rFonts w:ascii="Times New Roman" w:hAnsi="Times New Roman" w:cs="Times New Roman"/>
          <w:color w:val="000000" w:themeColor="text1"/>
        </w:rPr>
        <w:t>ave</w:t>
      </w:r>
      <w:r w:rsidR="00F06668">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button in the same directory. </w:t>
      </w:r>
    </w:p>
    <w:p w14:paraId="649E6256" w14:textId="0AB1745E" w:rsidR="00385937" w:rsidRDefault="00385937" w:rsidP="004327F3">
      <w:pPr>
        <w:pStyle w:val="ListParagraph"/>
        <w:numPr>
          <w:ilvl w:val="2"/>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To get the actual digital data, they are saved as “Wax weight fraction.txt”. The text file is generated in the same directory as the exe-file.</w:t>
      </w:r>
    </w:p>
    <w:p w14:paraId="54C9F438" w14:textId="77777777" w:rsidR="00FB44B9" w:rsidRPr="00B72640" w:rsidRDefault="00FB44B9" w:rsidP="004327F3">
      <w:pPr>
        <w:pStyle w:val="ListParagraph"/>
        <w:spacing w:line="360" w:lineRule="auto"/>
        <w:ind w:left="2160"/>
        <w:jc w:val="both"/>
        <w:rPr>
          <w:rFonts w:ascii="Times New Roman" w:hAnsi="Times New Roman" w:cs="Times New Roman"/>
          <w:color w:val="000000" w:themeColor="text1"/>
        </w:rPr>
      </w:pPr>
    </w:p>
    <w:p w14:paraId="6A49F882" w14:textId="3A708370" w:rsidR="00731BC4" w:rsidRPr="00B72640" w:rsidRDefault="00731BC4"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lastRenderedPageBreak/>
        <w:t xml:space="preserve">To calculate each point of precipitation curve, many SLE properties are, also, calculated. For example, equilibrium </w:t>
      </w:r>
      <w:r w:rsidR="00DF1688" w:rsidRPr="00B72640">
        <w:rPr>
          <w:rFonts w:ascii="Times New Roman" w:hAnsi="Times New Roman" w:cs="Times New Roman"/>
          <w:color w:val="000000" w:themeColor="text1"/>
        </w:rPr>
        <w:t>constant</w:t>
      </w:r>
      <w:r w:rsidRPr="00B72640">
        <w:rPr>
          <w:rFonts w:ascii="Times New Roman" w:hAnsi="Times New Roman" w:cs="Times New Roman"/>
          <w:color w:val="000000" w:themeColor="text1"/>
        </w:rPr>
        <w:t xml:space="preserve"> values, solid and liquid phase </w:t>
      </w:r>
      <w:r w:rsidR="00DF1688" w:rsidRPr="00B72640">
        <w:rPr>
          <w:rFonts w:ascii="Times New Roman" w:hAnsi="Times New Roman" w:cs="Times New Roman"/>
          <w:color w:val="000000" w:themeColor="text1"/>
        </w:rPr>
        <w:t>compositions</w:t>
      </w:r>
      <w:r w:rsidRPr="00B72640">
        <w:rPr>
          <w:rFonts w:ascii="Times New Roman" w:hAnsi="Times New Roman" w:cs="Times New Roman"/>
          <w:color w:val="000000" w:themeColor="text1"/>
        </w:rPr>
        <w:t xml:space="preserve"> need to be updated correctly to find the right value for precipitation. </w:t>
      </w:r>
      <w:r w:rsidR="00F06668">
        <w:rPr>
          <w:rFonts w:ascii="Times New Roman" w:hAnsi="Times New Roman" w:cs="Times New Roman"/>
          <w:color w:val="000000" w:themeColor="text1"/>
        </w:rPr>
        <w:t>Therefore</w:t>
      </w:r>
      <w:r w:rsidRPr="00B72640">
        <w:rPr>
          <w:rFonts w:ascii="Times New Roman" w:hAnsi="Times New Roman" w:cs="Times New Roman"/>
          <w:color w:val="000000" w:themeColor="text1"/>
        </w:rPr>
        <w:t xml:space="preserve">, composition data of solid phase at all </w:t>
      </w:r>
      <w:r w:rsidR="00DF1688" w:rsidRPr="00B72640">
        <w:rPr>
          <w:rFonts w:ascii="Times New Roman" w:hAnsi="Times New Roman" w:cs="Times New Roman"/>
          <w:color w:val="000000" w:themeColor="text1"/>
        </w:rPr>
        <w:t>temperatures</w:t>
      </w:r>
      <w:r w:rsidRPr="00B72640">
        <w:rPr>
          <w:rFonts w:ascii="Times New Roman" w:hAnsi="Times New Roman" w:cs="Times New Roman"/>
          <w:color w:val="000000" w:themeColor="text1"/>
        </w:rPr>
        <w:t xml:space="preserve"> </w:t>
      </w:r>
      <w:r w:rsidR="00503061">
        <w:rPr>
          <w:rFonts w:ascii="Times New Roman" w:hAnsi="Times New Roman" w:cs="Times New Roman"/>
          <w:color w:val="000000" w:themeColor="text1"/>
        </w:rPr>
        <w:t>are</w:t>
      </w:r>
      <w:r w:rsidRPr="00B72640">
        <w:rPr>
          <w:rFonts w:ascii="Times New Roman" w:hAnsi="Times New Roman" w:cs="Times New Roman"/>
          <w:color w:val="000000" w:themeColor="text1"/>
        </w:rPr>
        <w:t xml:space="preserve"> also reported which could be accessed </w:t>
      </w:r>
      <w:r w:rsidR="00F06668">
        <w:rPr>
          <w:rFonts w:ascii="Times New Roman" w:hAnsi="Times New Roman" w:cs="Times New Roman"/>
          <w:color w:val="000000" w:themeColor="text1"/>
        </w:rPr>
        <w:t>by</w:t>
      </w:r>
      <w:r w:rsidRPr="00B72640">
        <w:rPr>
          <w:rFonts w:ascii="Times New Roman" w:hAnsi="Times New Roman" w:cs="Times New Roman"/>
          <w:color w:val="000000" w:themeColor="text1"/>
        </w:rPr>
        <w:t xml:space="preserve"> </w:t>
      </w:r>
      <w:r w:rsidR="00DF1688" w:rsidRPr="00B72640">
        <w:rPr>
          <w:rFonts w:ascii="Times New Roman" w:hAnsi="Times New Roman" w:cs="Times New Roman"/>
          <w:color w:val="000000" w:themeColor="text1"/>
        </w:rPr>
        <w:t>a trackbar.</w:t>
      </w:r>
      <w:r w:rsidR="00503061">
        <w:rPr>
          <w:rFonts w:ascii="Times New Roman" w:hAnsi="Times New Roman" w:cs="Times New Roman"/>
          <w:color w:val="000000" w:themeColor="text1"/>
        </w:rPr>
        <w:t xml:space="preserve"> These compositions are only for precipitated phase and all components are n-alkanes. </w:t>
      </w:r>
      <w:r w:rsidR="00DF1688" w:rsidRPr="00B72640">
        <w:rPr>
          <w:rFonts w:ascii="Times New Roman" w:hAnsi="Times New Roman" w:cs="Times New Roman"/>
          <w:color w:val="000000" w:themeColor="text1"/>
        </w:rPr>
        <w:t xml:space="preserve"> User can </w:t>
      </w:r>
      <w:r w:rsidR="00F06668">
        <w:rPr>
          <w:rFonts w:ascii="Times New Roman" w:hAnsi="Times New Roman" w:cs="Times New Roman"/>
          <w:color w:val="000000" w:themeColor="text1"/>
        </w:rPr>
        <w:t>use</w:t>
      </w:r>
      <w:r w:rsidR="00DF1688" w:rsidRPr="00B72640">
        <w:rPr>
          <w:rFonts w:ascii="Times New Roman" w:hAnsi="Times New Roman" w:cs="Times New Roman"/>
          <w:color w:val="000000" w:themeColor="text1"/>
        </w:rPr>
        <w:t xml:space="preserve"> the trackbar to</w:t>
      </w:r>
      <w:r w:rsidR="00AA7CF0" w:rsidRPr="00B72640">
        <w:rPr>
          <w:rFonts w:ascii="Times New Roman" w:hAnsi="Times New Roman" w:cs="Times New Roman"/>
          <w:color w:val="000000" w:themeColor="text1"/>
        </w:rPr>
        <w:t xml:space="preserve"> plot the weight composition of solid phase at</w:t>
      </w:r>
      <w:r w:rsidR="00DF1688" w:rsidRPr="00B72640">
        <w:rPr>
          <w:rFonts w:ascii="Times New Roman" w:hAnsi="Times New Roman" w:cs="Times New Roman"/>
          <w:color w:val="000000" w:themeColor="text1"/>
        </w:rPr>
        <w:t xml:space="preserve"> different temperatures. </w:t>
      </w:r>
      <w:r w:rsidR="00AA7CF0" w:rsidRPr="00B72640">
        <w:rPr>
          <w:rFonts w:ascii="Times New Roman" w:hAnsi="Times New Roman" w:cs="Times New Roman"/>
          <w:color w:val="000000" w:themeColor="text1"/>
        </w:rPr>
        <w:t>User can access all composition data through a text file named as “SolidWComposition.txt”.</w:t>
      </w:r>
    </w:p>
    <w:p w14:paraId="2F8A19EC" w14:textId="1E937514" w:rsidR="00DF1688" w:rsidRPr="00B72640" w:rsidRDefault="00503061"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0" distB="0" distL="114300" distR="114300" simplePos="0" relativeHeight="251695104" behindDoc="0" locked="0" layoutInCell="1" allowOverlap="1" wp14:anchorId="51118B04" wp14:editId="230F065E">
                <wp:simplePos x="0" y="0"/>
                <wp:positionH relativeFrom="column">
                  <wp:posOffset>3357944</wp:posOffset>
                </wp:positionH>
                <wp:positionV relativeFrom="paragraph">
                  <wp:posOffset>2787204</wp:posOffset>
                </wp:positionV>
                <wp:extent cx="368489" cy="109059"/>
                <wp:effectExtent l="91757" t="0" r="104458" b="0"/>
                <wp:wrapNone/>
                <wp:docPr id="22" name="Arrow: Left 22"/>
                <wp:cNvGraphicFramePr/>
                <a:graphic xmlns:a="http://schemas.openxmlformats.org/drawingml/2006/main">
                  <a:graphicData uri="http://schemas.microsoft.com/office/word/2010/wordprocessingShape">
                    <wps:wsp>
                      <wps:cNvSpPr/>
                      <wps:spPr>
                        <a:xfrm rot="2887771">
                          <a:off x="0" y="0"/>
                          <a:ext cx="368489" cy="109059"/>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CCE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264.4pt;margin-top:219.45pt;width:29pt;height:8.6pt;rotation:3154216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" adj="3196" fillcolor="red" strokecolor="#1f3763 [1604]" strokeweight="1pt"/>
            </w:pict>
          </mc:Fallback>
        </mc:AlternateContent>
      </w:r>
      <w:r>
        <w:rPr>
          <w:noProof/>
        </w:rPr>
        <w:drawing>
          <wp:inline distT="0" distB="0" distL="0" distR="0" wp14:anchorId="2CBB7CCD" wp14:editId="0CC35EC0">
            <wp:extent cx="4458765" cy="2791968"/>
            <wp:effectExtent l="0" t="0" r="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2282" cy="2806694"/>
                    </a:xfrm>
                    <a:prstGeom prst="rect">
                      <a:avLst/>
                    </a:prstGeom>
                  </pic:spPr>
                </pic:pic>
              </a:graphicData>
            </a:graphic>
          </wp:inline>
        </w:drawing>
      </w:r>
    </w:p>
    <w:p w14:paraId="2BCB16B3" w14:textId="19FF486D" w:rsidR="00DF1688" w:rsidRPr="00616428" w:rsidRDefault="00503061" w:rsidP="00616428">
      <w:pPr>
        <w:pStyle w:val="ListParagraph"/>
        <w:spacing w:line="360" w:lineRule="auto"/>
        <w:ind w:left="1440"/>
        <w:jc w:val="both"/>
        <w:rPr>
          <w:rFonts w:ascii="Times New Roman" w:hAnsi="Times New Roman" w:cs="Times New Roman"/>
          <w:color w:val="000000" w:themeColor="text1"/>
        </w:rPr>
      </w:pPr>
      <w:r w:rsidRPr="00B72640">
        <w:rPr>
          <w:rFonts w:ascii="Times New Roman" w:hAnsi="Times New Roman" w:cs="Times New Roman"/>
          <w:noProof/>
          <w:color w:val="000000" w:themeColor="text1"/>
        </w:rPr>
        <mc:AlternateContent>
          <mc:Choice Requires="wps">
            <w:drawing>
              <wp:anchor distT="45720" distB="45720" distL="114300" distR="114300" simplePos="0" relativeHeight="251697152" behindDoc="1" locked="0" layoutInCell="1" allowOverlap="1" wp14:anchorId="7A85FE52" wp14:editId="78BD81A1">
                <wp:simplePos x="0" y="0"/>
                <wp:positionH relativeFrom="column">
                  <wp:posOffset>3608070</wp:posOffset>
                </wp:positionH>
                <wp:positionV relativeFrom="paragraph">
                  <wp:posOffset>4445</wp:posOffset>
                </wp:positionV>
                <wp:extent cx="798395" cy="279779"/>
                <wp:effectExtent l="0" t="0" r="1905"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395" cy="279779"/>
                        </a:xfrm>
                        <a:prstGeom prst="rect">
                          <a:avLst/>
                        </a:prstGeom>
                        <a:solidFill>
                          <a:srgbClr val="FFFFFF"/>
                        </a:solidFill>
                        <a:ln w="9525">
                          <a:noFill/>
                          <a:miter lim="800000"/>
                          <a:headEnd/>
                          <a:tailEnd/>
                        </a:ln>
                      </wps:spPr>
                      <wps:txbx>
                        <w:txbxContent>
                          <w:p w14:paraId="29AFA32F" w14:textId="3BF1281A" w:rsidR="00CB6C49" w:rsidRDefault="00CB6C49">
                            <w:r>
                              <w:t>Track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5FE52" id="_x0000_s1042" type="#_x0000_t202" style="position:absolute;left:0;text-align:left;margin-left:284.1pt;margin-top:.35pt;width:62.85pt;height:22.0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" stroked="f">
                <v:textbox>
                  <w:txbxContent>
                    <w:p w14:paraId="29AFA32F" w14:textId="3BF1281A" w:rsidR="00CB6C49" w:rsidRDefault="00CB6C49">
                      <w:r>
                        <w:t>Track bar</w:t>
                      </w:r>
                    </w:p>
                  </w:txbxContent>
                </v:textbox>
              </v:shape>
            </w:pict>
          </mc:Fallback>
        </mc:AlternateContent>
      </w:r>
    </w:p>
    <w:p w14:paraId="5743F6F4" w14:textId="77777777" w:rsidR="00DF1688" w:rsidRPr="00B72640" w:rsidRDefault="00DF1688" w:rsidP="004327F3">
      <w:pPr>
        <w:pStyle w:val="ListParagraph"/>
        <w:spacing w:line="360" w:lineRule="auto"/>
        <w:ind w:left="1440"/>
        <w:jc w:val="both"/>
        <w:rPr>
          <w:rFonts w:ascii="Times New Roman" w:hAnsi="Times New Roman" w:cs="Times New Roman"/>
          <w:color w:val="000000" w:themeColor="text1"/>
        </w:rPr>
      </w:pPr>
    </w:p>
    <w:p w14:paraId="1576337B" w14:textId="0CC0B3E0" w:rsidR="00DF1688" w:rsidRPr="00B72640" w:rsidRDefault="00DF1688" w:rsidP="004327F3">
      <w:pPr>
        <w:pStyle w:val="ListParagraph"/>
        <w:spacing w:line="360" w:lineRule="auto"/>
        <w:ind w:left="1440"/>
        <w:jc w:val="both"/>
        <w:rPr>
          <w:rFonts w:ascii="Times New Roman" w:hAnsi="Times New Roman" w:cs="Times New Roman"/>
          <w:color w:val="000000" w:themeColor="text1"/>
        </w:rPr>
      </w:pPr>
      <w:r w:rsidRPr="00B72640">
        <w:rPr>
          <w:rFonts w:ascii="Times New Roman" w:hAnsi="Times New Roman" w:cs="Times New Roman"/>
          <w:color w:val="000000" w:themeColor="text1"/>
        </w:rPr>
        <w:t>As mentioned, user can change the trackbar to access solid phase composition at desired temperature</w:t>
      </w:r>
    </w:p>
    <w:p w14:paraId="2BDA1415" w14:textId="77777777" w:rsidR="00F84504" w:rsidRDefault="00F84504" w:rsidP="00616428">
      <w:pPr>
        <w:pStyle w:val="ListParagraph"/>
        <w:spacing w:line="360" w:lineRule="auto"/>
        <w:ind w:left="1440"/>
        <w:jc w:val="center"/>
        <w:rPr>
          <w:rFonts w:ascii="Times New Roman" w:hAnsi="Times New Roman" w:cs="Times New Roman"/>
          <w:noProof/>
          <w:color w:val="000000" w:themeColor="text1"/>
        </w:rPr>
      </w:pPr>
    </w:p>
    <w:p w14:paraId="4208375B" w14:textId="0558C1E2" w:rsidR="00DF1688" w:rsidRPr="00B72640" w:rsidRDefault="00503061" w:rsidP="00503061">
      <w:pPr>
        <w:pStyle w:val="ListParagraph"/>
        <w:spacing w:line="360" w:lineRule="auto"/>
        <w:ind w:left="1440"/>
        <w:jc w:val="center"/>
        <w:rPr>
          <w:rFonts w:ascii="Times New Roman" w:hAnsi="Times New Roman" w:cs="Times New Roman"/>
          <w:color w:val="000000" w:themeColor="text1"/>
        </w:rPr>
      </w:pPr>
      <w:r>
        <w:rPr>
          <w:noProof/>
        </w:rPr>
        <w:lastRenderedPageBreak/>
        <w:drawing>
          <wp:inline distT="0" distB="0" distL="0" distR="0" wp14:anchorId="3912B326" wp14:editId="75214D80">
            <wp:extent cx="3986784" cy="253646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8803" cy="2556835"/>
                    </a:xfrm>
                    <a:prstGeom prst="rect">
                      <a:avLst/>
                    </a:prstGeom>
                  </pic:spPr>
                </pic:pic>
              </a:graphicData>
            </a:graphic>
          </wp:inline>
        </w:drawing>
      </w:r>
    </w:p>
    <w:p w14:paraId="6C62C535" w14:textId="4BADA4C8" w:rsidR="00DF1688" w:rsidRPr="00B72640" w:rsidRDefault="00DF1688" w:rsidP="004327F3">
      <w:pPr>
        <w:pStyle w:val="ListParagraph"/>
        <w:spacing w:line="360" w:lineRule="auto"/>
        <w:ind w:left="1440"/>
        <w:jc w:val="both"/>
        <w:rPr>
          <w:rFonts w:ascii="Times New Roman" w:hAnsi="Times New Roman" w:cs="Times New Roman"/>
          <w:color w:val="000000" w:themeColor="text1"/>
        </w:rPr>
      </w:pPr>
    </w:p>
    <w:p w14:paraId="4286A519" w14:textId="0028AE7A" w:rsidR="00C36233" w:rsidRDefault="00C36233" w:rsidP="004327F3">
      <w:pPr>
        <w:pStyle w:val="ListParagraph"/>
        <w:numPr>
          <w:ilvl w:val="0"/>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“One temperature case”</w:t>
      </w:r>
    </w:p>
    <w:p w14:paraId="33BA335F" w14:textId="77777777" w:rsidR="00FB44B9" w:rsidRPr="00B72640" w:rsidRDefault="00FB44B9" w:rsidP="004327F3">
      <w:pPr>
        <w:pStyle w:val="ListParagraph"/>
        <w:spacing w:line="360" w:lineRule="auto"/>
        <w:jc w:val="both"/>
        <w:rPr>
          <w:rFonts w:ascii="Times New Roman" w:hAnsi="Times New Roman" w:cs="Times New Roman"/>
          <w:color w:val="000000" w:themeColor="text1"/>
        </w:rPr>
      </w:pPr>
    </w:p>
    <w:p w14:paraId="265E5C0D" w14:textId="0ACD0F9B" w:rsidR="0029411E" w:rsidRPr="00B72640" w:rsidRDefault="00385937"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In one </w:t>
      </w:r>
      <w:r w:rsidR="00C36233" w:rsidRPr="00B72640">
        <w:rPr>
          <w:rFonts w:ascii="Times New Roman" w:hAnsi="Times New Roman" w:cs="Times New Roman"/>
          <w:color w:val="000000" w:themeColor="text1"/>
        </w:rPr>
        <w:t>temperature</w:t>
      </w:r>
      <w:r w:rsidRPr="00B72640">
        <w:rPr>
          <w:rFonts w:ascii="Times New Roman" w:hAnsi="Times New Roman" w:cs="Times New Roman"/>
          <w:color w:val="000000" w:themeColor="text1"/>
        </w:rPr>
        <w:t xml:space="preserve"> case, </w:t>
      </w:r>
      <w:r w:rsidR="00C36233" w:rsidRPr="00B72640">
        <w:rPr>
          <w:rFonts w:ascii="Times New Roman" w:hAnsi="Times New Roman" w:cs="Times New Roman"/>
          <w:color w:val="000000" w:themeColor="text1"/>
        </w:rPr>
        <w:t xml:space="preserve">software calculates </w:t>
      </w:r>
      <w:r w:rsidR="00F902A7">
        <w:rPr>
          <w:rFonts w:ascii="Times New Roman" w:hAnsi="Times New Roman" w:cs="Times New Roman"/>
          <w:color w:val="000000" w:themeColor="text1"/>
        </w:rPr>
        <w:t xml:space="preserve">various </w:t>
      </w:r>
      <w:r w:rsidR="00C36233" w:rsidRPr="00B72640">
        <w:rPr>
          <w:rFonts w:ascii="Times New Roman" w:hAnsi="Times New Roman" w:cs="Times New Roman"/>
          <w:color w:val="000000" w:themeColor="text1"/>
        </w:rPr>
        <w:t>SLE characteristics of paraffinic solution</w:t>
      </w:r>
      <w:r w:rsidR="00744032" w:rsidRPr="00B72640">
        <w:rPr>
          <w:rFonts w:ascii="Times New Roman" w:hAnsi="Times New Roman" w:cs="Times New Roman"/>
          <w:color w:val="000000" w:themeColor="text1"/>
        </w:rPr>
        <w:t>s</w:t>
      </w:r>
      <w:r w:rsidR="00C36233" w:rsidRPr="00B72640">
        <w:rPr>
          <w:rFonts w:ascii="Times New Roman" w:hAnsi="Times New Roman" w:cs="Times New Roman"/>
          <w:color w:val="000000" w:themeColor="text1"/>
        </w:rPr>
        <w:t xml:space="preserve"> at one</w:t>
      </w:r>
      <w:r w:rsidR="00744032" w:rsidRPr="00B72640">
        <w:rPr>
          <w:rFonts w:ascii="Times New Roman" w:hAnsi="Times New Roman" w:cs="Times New Roman"/>
          <w:color w:val="000000" w:themeColor="text1"/>
        </w:rPr>
        <w:t xml:space="preserve"> specific</w:t>
      </w:r>
      <w:r w:rsidR="00C36233" w:rsidRPr="00B72640">
        <w:rPr>
          <w:rFonts w:ascii="Times New Roman" w:hAnsi="Times New Roman" w:cs="Times New Roman"/>
          <w:color w:val="000000" w:themeColor="text1"/>
        </w:rPr>
        <w:t xml:space="preserve"> temperature. </w:t>
      </w:r>
      <w:r w:rsidR="00744032" w:rsidRPr="00B72640">
        <w:rPr>
          <w:rFonts w:ascii="Times New Roman" w:hAnsi="Times New Roman" w:cs="Times New Roman"/>
          <w:color w:val="000000" w:themeColor="text1"/>
        </w:rPr>
        <w:t xml:space="preserve">After running the simulation, user should choose one output parameter from the </w:t>
      </w:r>
      <w:r w:rsidR="00731BC4" w:rsidRPr="00B72640">
        <w:rPr>
          <w:rFonts w:ascii="Times New Roman" w:hAnsi="Times New Roman" w:cs="Times New Roman"/>
          <w:color w:val="000000" w:themeColor="text1"/>
        </w:rPr>
        <w:t>combo-box</w:t>
      </w:r>
      <w:r w:rsidR="00744032" w:rsidRPr="00B72640">
        <w:rPr>
          <w:rFonts w:ascii="Times New Roman" w:hAnsi="Times New Roman" w:cs="Times New Roman"/>
          <w:color w:val="000000" w:themeColor="text1"/>
        </w:rPr>
        <w:t xml:space="preserve"> for plotting. The outputs are: </w:t>
      </w:r>
    </w:p>
    <w:p w14:paraId="5ECFE637" w14:textId="79BE3ABC" w:rsidR="00744032" w:rsidRPr="00B72640" w:rsidRDefault="00744032" w:rsidP="004327F3">
      <w:pPr>
        <w:pStyle w:val="ListParagraph"/>
        <w:numPr>
          <w:ilvl w:val="2"/>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“Solid phase mole-composition</w:t>
      </w:r>
      <w:r w:rsidR="00503061">
        <w:rPr>
          <w:rFonts w:ascii="Times New Roman" w:hAnsi="Times New Roman" w:cs="Times New Roman"/>
          <w:color w:val="000000" w:themeColor="text1"/>
        </w:rPr>
        <w:t>” (</w:t>
      </w:r>
      <w:r w:rsidR="00D318FE" w:rsidRPr="00D318FE">
        <w:rPr>
          <w:rFonts w:ascii="Times New Roman" w:hAnsi="Times New Roman" w:cs="Times New Roman"/>
          <w:color w:val="000000" w:themeColor="text1"/>
        </w:rPr>
        <w:t xml:space="preserve">Y-axis (each bar) </w:t>
      </w:r>
      <w:proofErr w:type="gramStart"/>
      <w:r w:rsidR="00D318FE" w:rsidRPr="00D318FE">
        <w:rPr>
          <w:rFonts w:ascii="Times New Roman" w:hAnsi="Times New Roman" w:cs="Times New Roman"/>
          <w:color w:val="000000" w:themeColor="text1"/>
        </w:rPr>
        <w:t>=[</w:t>
      </w:r>
      <w:proofErr w:type="gramEnd"/>
      <w:r w:rsidR="00D318FE" w:rsidRPr="00D318FE">
        <w:rPr>
          <w:rFonts w:ascii="Times New Roman" w:hAnsi="Times New Roman" w:cs="Times New Roman"/>
          <w:color w:val="000000" w:themeColor="text1"/>
        </w:rPr>
        <w:t xml:space="preserve">mole of </w:t>
      </w:r>
      <w:proofErr w:type="spellStart"/>
      <w:r w:rsidR="00D318FE" w:rsidRPr="00D318FE">
        <w:rPr>
          <w:rFonts w:ascii="Times New Roman" w:hAnsi="Times New Roman" w:cs="Times New Roman"/>
          <w:color w:val="000000" w:themeColor="text1"/>
        </w:rPr>
        <w:t>i</w:t>
      </w:r>
      <w:r w:rsidR="00D318FE" w:rsidRPr="00D318FE">
        <w:rPr>
          <w:rFonts w:ascii="Times New Roman" w:hAnsi="Times New Roman" w:cs="Times New Roman"/>
          <w:color w:val="000000" w:themeColor="text1"/>
          <w:vertAlign w:val="superscript"/>
        </w:rPr>
        <w:t>th</w:t>
      </w:r>
      <w:proofErr w:type="spellEnd"/>
      <w:r w:rsidR="00D318FE" w:rsidRPr="00D318FE">
        <w:rPr>
          <w:rFonts w:ascii="Times New Roman" w:hAnsi="Times New Roman" w:cs="Times New Roman"/>
          <w:color w:val="000000" w:themeColor="text1"/>
        </w:rPr>
        <w:t xml:space="preserve"> n-alkane in solid phase] / [total mole of n-alkanes in solid phase]</w:t>
      </w:r>
      <w:r w:rsidR="00503061">
        <w:rPr>
          <w:rFonts w:ascii="Times New Roman" w:hAnsi="Times New Roman" w:cs="Times New Roman"/>
          <w:color w:val="000000" w:themeColor="text1"/>
        </w:rPr>
        <w:t>). This</w:t>
      </w:r>
      <w:r w:rsidR="00731BC4" w:rsidRPr="00B72640">
        <w:rPr>
          <w:rFonts w:ascii="Times New Roman" w:hAnsi="Times New Roman" w:cs="Times New Roman"/>
          <w:color w:val="000000" w:themeColor="text1"/>
        </w:rPr>
        <w:t xml:space="preserve"> is an important parameter which is </w:t>
      </w:r>
      <w:r w:rsidR="00F902A7">
        <w:rPr>
          <w:rFonts w:ascii="Times New Roman" w:hAnsi="Times New Roman" w:cs="Times New Roman"/>
          <w:color w:val="000000" w:themeColor="text1"/>
        </w:rPr>
        <w:t>predicted</w:t>
      </w:r>
      <w:r w:rsidR="00731BC4" w:rsidRPr="00B72640">
        <w:rPr>
          <w:rFonts w:ascii="Times New Roman" w:hAnsi="Times New Roman" w:cs="Times New Roman"/>
          <w:color w:val="000000" w:themeColor="text1"/>
        </w:rPr>
        <w:t xml:space="preserve"> and reported.</w:t>
      </w:r>
      <w:r w:rsidR="00503061">
        <w:rPr>
          <w:rFonts w:ascii="Times New Roman" w:hAnsi="Times New Roman" w:cs="Times New Roman"/>
          <w:color w:val="000000" w:themeColor="text1"/>
        </w:rPr>
        <w:t xml:space="preserve"> </w:t>
      </w:r>
      <w:r w:rsidR="00AA7CF0" w:rsidRPr="00B72640">
        <w:rPr>
          <w:rFonts w:ascii="Times New Roman" w:hAnsi="Times New Roman" w:cs="Times New Roman"/>
          <w:color w:val="000000" w:themeColor="text1"/>
        </w:rPr>
        <w:t xml:space="preserve">In addition, the data are also generated and </w:t>
      </w:r>
      <w:r w:rsidR="00D318FE">
        <w:rPr>
          <w:rFonts w:ascii="Times New Roman" w:hAnsi="Times New Roman" w:cs="Times New Roman"/>
          <w:color w:val="000000" w:themeColor="text1"/>
        </w:rPr>
        <w:t>stored</w:t>
      </w:r>
      <w:r w:rsidR="00AA7CF0" w:rsidRPr="00B72640">
        <w:rPr>
          <w:rFonts w:ascii="Times New Roman" w:hAnsi="Times New Roman" w:cs="Times New Roman"/>
          <w:color w:val="000000" w:themeColor="text1"/>
        </w:rPr>
        <w:t xml:space="preserve"> </w:t>
      </w:r>
      <w:r w:rsidR="00D318FE">
        <w:rPr>
          <w:rFonts w:ascii="Times New Roman" w:hAnsi="Times New Roman" w:cs="Times New Roman"/>
          <w:color w:val="000000" w:themeColor="text1"/>
        </w:rPr>
        <w:t>in</w:t>
      </w:r>
      <w:r w:rsidR="00AA7CF0" w:rsidRPr="00B72640">
        <w:rPr>
          <w:rFonts w:ascii="Times New Roman" w:hAnsi="Times New Roman" w:cs="Times New Roman"/>
          <w:color w:val="000000" w:themeColor="text1"/>
        </w:rPr>
        <w:t xml:space="preserve"> the same directory as exe-file as “SolidMolarComposition.txt”. Here is an example of solid phase composition text file.</w:t>
      </w:r>
    </w:p>
    <w:p w14:paraId="4408A8EE" w14:textId="77777777" w:rsidR="00CF1C52" w:rsidRDefault="00CF1C52" w:rsidP="00616428">
      <w:pPr>
        <w:pStyle w:val="ListParagraph"/>
        <w:spacing w:line="360" w:lineRule="auto"/>
        <w:ind w:left="2160"/>
        <w:jc w:val="center"/>
        <w:rPr>
          <w:rFonts w:ascii="Times New Roman" w:hAnsi="Times New Roman" w:cs="Times New Roman"/>
          <w:noProof/>
          <w:color w:val="000000" w:themeColor="text1"/>
        </w:rPr>
      </w:pPr>
    </w:p>
    <w:p w14:paraId="06927165" w14:textId="3CEBFAFE" w:rsidR="00AA7CF0" w:rsidRPr="00B72640" w:rsidRDefault="00AA7CF0" w:rsidP="00503061">
      <w:pPr>
        <w:pStyle w:val="ListParagraph"/>
        <w:spacing w:line="360" w:lineRule="auto"/>
        <w:ind w:left="216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lastRenderedPageBreak/>
        <w:drawing>
          <wp:inline distT="0" distB="0" distL="0" distR="0" wp14:anchorId="6E2092ED" wp14:editId="7E311B29">
            <wp:extent cx="3200400" cy="33820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58" t="814" r="1021" b="986"/>
                    <a:stretch/>
                  </pic:blipFill>
                  <pic:spPr bwMode="auto">
                    <a:xfrm>
                      <a:off x="0" y="0"/>
                      <a:ext cx="3229817" cy="3413096"/>
                    </a:xfrm>
                    <a:prstGeom prst="rect">
                      <a:avLst/>
                    </a:prstGeom>
                    <a:ln>
                      <a:noFill/>
                    </a:ln>
                    <a:extLst>
                      <a:ext uri="{53640926-AAD7-44D8-BBD7-CCE9431645EC}">
                        <a14:shadowObscured xmlns:a14="http://schemas.microsoft.com/office/drawing/2010/main"/>
                      </a:ext>
                    </a:extLst>
                  </pic:spPr>
                </pic:pic>
              </a:graphicData>
            </a:graphic>
          </wp:inline>
        </w:drawing>
      </w:r>
    </w:p>
    <w:p w14:paraId="1339C121" w14:textId="77777777" w:rsidR="00AA7CF0" w:rsidRPr="00B72640" w:rsidRDefault="00AA7CF0" w:rsidP="004327F3">
      <w:pPr>
        <w:pStyle w:val="ListParagraph"/>
        <w:spacing w:line="360" w:lineRule="auto"/>
        <w:ind w:left="2160"/>
        <w:jc w:val="both"/>
        <w:rPr>
          <w:rFonts w:ascii="Times New Roman" w:hAnsi="Times New Roman" w:cs="Times New Roman"/>
          <w:color w:val="000000" w:themeColor="text1"/>
        </w:rPr>
      </w:pPr>
    </w:p>
    <w:p w14:paraId="1CF27F7A" w14:textId="3ADE3D1B" w:rsidR="00744032" w:rsidRPr="00B72640" w:rsidRDefault="00036D5E"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w:t>
      </w:r>
      <w:r w:rsidR="00AA7CF0" w:rsidRPr="00B72640">
        <w:rPr>
          <w:rFonts w:ascii="Times New Roman" w:hAnsi="Times New Roman" w:cs="Times New Roman"/>
          <w:color w:val="000000" w:themeColor="text1"/>
        </w:rPr>
        <w:t>Solid phase weight-composition</w:t>
      </w:r>
      <w:r w:rsidRPr="00B72640">
        <w:rPr>
          <w:rFonts w:ascii="Times New Roman" w:hAnsi="Times New Roman" w:cs="Times New Roman"/>
          <w:color w:val="000000" w:themeColor="text1"/>
        </w:rPr>
        <w:t>”</w:t>
      </w:r>
      <w:r w:rsidR="00503061">
        <w:rPr>
          <w:rFonts w:ascii="Times New Roman" w:hAnsi="Times New Roman" w:cs="Times New Roman"/>
          <w:color w:val="000000" w:themeColor="text1"/>
        </w:rPr>
        <w:t xml:space="preserve"> (</w:t>
      </w:r>
      <w:r w:rsidR="00D318FE" w:rsidRPr="00D318FE">
        <w:rPr>
          <w:rFonts w:ascii="Times New Roman" w:hAnsi="Times New Roman" w:cs="Times New Roman"/>
          <w:color w:val="000000" w:themeColor="text1"/>
        </w:rPr>
        <w:t xml:space="preserve">Y-axis (each bar) </w:t>
      </w:r>
      <w:proofErr w:type="gramStart"/>
      <w:r w:rsidR="00D318FE" w:rsidRPr="00D318FE">
        <w:rPr>
          <w:rFonts w:ascii="Times New Roman" w:hAnsi="Times New Roman" w:cs="Times New Roman"/>
          <w:color w:val="000000" w:themeColor="text1"/>
        </w:rPr>
        <w:t>=[</w:t>
      </w:r>
      <w:proofErr w:type="gramEnd"/>
      <w:r w:rsidR="00D318FE" w:rsidRPr="00D318FE">
        <w:rPr>
          <w:rFonts w:ascii="Times New Roman" w:hAnsi="Times New Roman" w:cs="Times New Roman"/>
          <w:color w:val="000000" w:themeColor="text1"/>
        </w:rPr>
        <w:t xml:space="preserve">weight of </w:t>
      </w:r>
      <w:proofErr w:type="spellStart"/>
      <w:r w:rsidR="00D318FE" w:rsidRPr="00D318FE">
        <w:rPr>
          <w:rFonts w:ascii="Times New Roman" w:hAnsi="Times New Roman" w:cs="Times New Roman"/>
          <w:color w:val="000000" w:themeColor="text1"/>
        </w:rPr>
        <w:t>i</w:t>
      </w:r>
      <w:r w:rsidR="00D318FE" w:rsidRPr="00D318FE">
        <w:rPr>
          <w:rFonts w:ascii="Times New Roman" w:hAnsi="Times New Roman" w:cs="Times New Roman"/>
          <w:color w:val="000000" w:themeColor="text1"/>
          <w:vertAlign w:val="superscript"/>
        </w:rPr>
        <w:t>th</w:t>
      </w:r>
      <w:proofErr w:type="spellEnd"/>
      <w:r w:rsidR="00D318FE" w:rsidRPr="00D318FE">
        <w:rPr>
          <w:rFonts w:ascii="Times New Roman" w:hAnsi="Times New Roman" w:cs="Times New Roman"/>
          <w:color w:val="000000" w:themeColor="text1"/>
        </w:rPr>
        <w:t xml:space="preserve"> n-alkane in solid phase] / [total weight of n-alkanes in solid phase]</w:t>
      </w:r>
      <w:r w:rsidR="00503061">
        <w:rPr>
          <w:rFonts w:ascii="Times New Roman" w:hAnsi="Times New Roman" w:cs="Times New Roman"/>
          <w:color w:val="000000" w:themeColor="text1"/>
        </w:rPr>
        <w:t>).</w:t>
      </w:r>
      <w:r w:rsidR="00AA7CF0" w:rsidRPr="00B72640">
        <w:rPr>
          <w:rFonts w:ascii="Times New Roman" w:hAnsi="Times New Roman" w:cs="Times New Roman"/>
          <w:color w:val="000000" w:themeColor="text1"/>
        </w:rPr>
        <w:t xml:space="preserve"> The parameter </w:t>
      </w:r>
      <w:r w:rsidRPr="00B72640">
        <w:rPr>
          <w:rFonts w:ascii="Times New Roman" w:hAnsi="Times New Roman" w:cs="Times New Roman"/>
          <w:color w:val="000000" w:themeColor="text1"/>
        </w:rPr>
        <w:t xml:space="preserve">is </w:t>
      </w:r>
      <w:proofErr w:type="gramStart"/>
      <w:r w:rsidRPr="00B72640">
        <w:rPr>
          <w:rFonts w:ascii="Times New Roman" w:hAnsi="Times New Roman" w:cs="Times New Roman"/>
          <w:color w:val="000000" w:themeColor="text1"/>
        </w:rPr>
        <w:t>similar to</w:t>
      </w:r>
      <w:proofErr w:type="gramEnd"/>
      <w:r w:rsidRPr="00B72640">
        <w:rPr>
          <w:rFonts w:ascii="Times New Roman" w:hAnsi="Times New Roman" w:cs="Times New Roman"/>
          <w:color w:val="000000" w:themeColor="text1"/>
        </w:rPr>
        <w:t xml:space="preserve"> the</w:t>
      </w:r>
      <w:r w:rsidR="00AA7CF0" w:rsidRPr="00B72640">
        <w:rPr>
          <w:rFonts w:ascii="Times New Roman" w:hAnsi="Times New Roman" w:cs="Times New Roman"/>
          <w:color w:val="000000" w:themeColor="text1"/>
        </w:rPr>
        <w:t xml:space="preserve"> previous parameter however, composition is reported as weight composition. The name of the text file is “SolidWCompositionOnetemp.txt”</w:t>
      </w:r>
    </w:p>
    <w:p w14:paraId="256B58BF" w14:textId="77777777" w:rsidR="00CF1C52" w:rsidRDefault="00CF1C52" w:rsidP="00616428">
      <w:pPr>
        <w:pStyle w:val="ListParagraph"/>
        <w:spacing w:line="360" w:lineRule="auto"/>
        <w:ind w:left="1440"/>
        <w:jc w:val="center"/>
        <w:rPr>
          <w:rFonts w:ascii="Times New Roman" w:hAnsi="Times New Roman" w:cs="Times New Roman"/>
          <w:noProof/>
          <w:color w:val="000000" w:themeColor="text1"/>
        </w:rPr>
      </w:pPr>
    </w:p>
    <w:p w14:paraId="03F9A14C" w14:textId="0457552D" w:rsidR="00CB48FD" w:rsidRPr="00B72640" w:rsidRDefault="00CB48FD"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0EBAD9F6" wp14:editId="584258D9">
            <wp:extent cx="4198620" cy="25799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72" r="964" b="1383"/>
                    <a:stretch/>
                  </pic:blipFill>
                  <pic:spPr bwMode="auto">
                    <a:xfrm>
                      <a:off x="0" y="0"/>
                      <a:ext cx="4250160" cy="2611584"/>
                    </a:xfrm>
                    <a:prstGeom prst="rect">
                      <a:avLst/>
                    </a:prstGeom>
                    <a:ln>
                      <a:noFill/>
                    </a:ln>
                    <a:extLst>
                      <a:ext uri="{53640926-AAD7-44D8-BBD7-CCE9431645EC}">
                        <a14:shadowObscured xmlns:a14="http://schemas.microsoft.com/office/drawing/2010/main"/>
                      </a:ext>
                    </a:extLst>
                  </pic:spPr>
                </pic:pic>
              </a:graphicData>
            </a:graphic>
          </wp:inline>
        </w:drawing>
      </w:r>
    </w:p>
    <w:p w14:paraId="46612D40" w14:textId="0B9EC0BF" w:rsidR="00036D5E" w:rsidRPr="00B72640" w:rsidRDefault="00036D5E"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“Liquid phase mole composition (n-alkane system)”</w:t>
      </w:r>
      <w:r w:rsidR="00503061">
        <w:rPr>
          <w:rFonts w:ascii="Times New Roman" w:hAnsi="Times New Roman" w:cs="Times New Roman"/>
          <w:color w:val="000000" w:themeColor="text1"/>
        </w:rPr>
        <w:t xml:space="preserve"> (</w:t>
      </w:r>
      <w:r w:rsidR="00D318FE" w:rsidRPr="00D318FE">
        <w:rPr>
          <w:rFonts w:ascii="Times New Roman" w:hAnsi="Times New Roman" w:cs="Times New Roman"/>
          <w:color w:val="000000" w:themeColor="text1"/>
        </w:rPr>
        <w:t xml:space="preserve">Y-axis (each bar) </w:t>
      </w:r>
      <w:proofErr w:type="gramStart"/>
      <w:r w:rsidR="00D318FE" w:rsidRPr="00D318FE">
        <w:rPr>
          <w:rFonts w:ascii="Times New Roman" w:hAnsi="Times New Roman" w:cs="Times New Roman"/>
          <w:color w:val="000000" w:themeColor="text1"/>
        </w:rPr>
        <w:t>=[</w:t>
      </w:r>
      <w:proofErr w:type="gramEnd"/>
      <w:r w:rsidR="00D318FE" w:rsidRPr="00D318FE">
        <w:rPr>
          <w:rFonts w:ascii="Times New Roman" w:hAnsi="Times New Roman" w:cs="Times New Roman"/>
          <w:color w:val="000000" w:themeColor="text1"/>
        </w:rPr>
        <w:t xml:space="preserve">mole of </w:t>
      </w:r>
      <w:proofErr w:type="spellStart"/>
      <w:r w:rsidR="00D318FE" w:rsidRPr="00D318FE">
        <w:rPr>
          <w:rFonts w:ascii="Times New Roman" w:hAnsi="Times New Roman" w:cs="Times New Roman"/>
          <w:color w:val="000000" w:themeColor="text1"/>
        </w:rPr>
        <w:t>i</w:t>
      </w:r>
      <w:r w:rsidR="00D318FE" w:rsidRPr="00D318FE">
        <w:rPr>
          <w:rFonts w:ascii="Times New Roman" w:hAnsi="Times New Roman" w:cs="Times New Roman"/>
          <w:color w:val="000000" w:themeColor="text1"/>
          <w:vertAlign w:val="superscript"/>
        </w:rPr>
        <w:t>th</w:t>
      </w:r>
      <w:proofErr w:type="spellEnd"/>
      <w:r w:rsidR="00D318FE" w:rsidRPr="00D318FE">
        <w:rPr>
          <w:rFonts w:ascii="Times New Roman" w:hAnsi="Times New Roman" w:cs="Times New Roman"/>
          <w:color w:val="000000" w:themeColor="text1"/>
        </w:rPr>
        <w:t xml:space="preserve"> n-alkane in + liquid phase] / [total mole of n-alkanes in liquid phase]</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w:t>
      </w:r>
      <w:r w:rsidR="00F902A7">
        <w:rPr>
          <w:rFonts w:ascii="Times New Roman" w:hAnsi="Times New Roman" w:cs="Times New Roman"/>
          <w:color w:val="000000" w:themeColor="text1"/>
        </w:rPr>
        <w:t>For this parameter</w:t>
      </w:r>
      <w:r w:rsidRPr="00B72640">
        <w:rPr>
          <w:rFonts w:ascii="Times New Roman" w:hAnsi="Times New Roman" w:cs="Times New Roman"/>
          <w:color w:val="000000" w:themeColor="text1"/>
        </w:rPr>
        <w:t xml:space="preserve">, composition of </w:t>
      </w:r>
      <w:r w:rsidR="00F902A7">
        <w:rPr>
          <w:rFonts w:ascii="Times New Roman" w:hAnsi="Times New Roman" w:cs="Times New Roman"/>
          <w:color w:val="000000" w:themeColor="text1"/>
        </w:rPr>
        <w:t xml:space="preserve">dissolved </w:t>
      </w:r>
      <w:r w:rsidRPr="00B72640">
        <w:rPr>
          <w:rFonts w:ascii="Times New Roman" w:hAnsi="Times New Roman" w:cs="Times New Roman"/>
          <w:color w:val="000000" w:themeColor="text1"/>
        </w:rPr>
        <w:t xml:space="preserve">n-alkanes will be reported. Please note that these compositions </w:t>
      </w:r>
      <w:r w:rsidRPr="00B72640">
        <w:rPr>
          <w:rFonts w:ascii="Times New Roman" w:hAnsi="Times New Roman" w:cs="Times New Roman"/>
          <w:color w:val="000000" w:themeColor="text1"/>
        </w:rPr>
        <w:lastRenderedPageBreak/>
        <w:t>are specific to n-alkane system (not the whole liquid sample). The output file’s name is “LiquidMolarComposition.txt”.</w:t>
      </w:r>
    </w:p>
    <w:p w14:paraId="145B954C" w14:textId="24555FFB" w:rsidR="00CB48FD" w:rsidRPr="00B72640" w:rsidRDefault="00CB48FD"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7A4FF706" wp14:editId="02F43510">
            <wp:extent cx="4528898" cy="2647666"/>
            <wp:effectExtent l="0" t="0" r="5080" b="63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7366" cy="2681848"/>
                    </a:xfrm>
                    <a:prstGeom prst="rect">
                      <a:avLst/>
                    </a:prstGeom>
                  </pic:spPr>
                </pic:pic>
              </a:graphicData>
            </a:graphic>
          </wp:inline>
        </w:drawing>
      </w:r>
    </w:p>
    <w:p w14:paraId="0EFDC7F3" w14:textId="55D02668" w:rsidR="00036D5E" w:rsidRDefault="00217290"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“Liquid phase weight composition (n-alkane system)”</w:t>
      </w:r>
      <w:r w:rsidR="00503061">
        <w:rPr>
          <w:rFonts w:ascii="Times New Roman" w:hAnsi="Times New Roman" w:cs="Times New Roman"/>
          <w:color w:val="000000" w:themeColor="text1"/>
        </w:rPr>
        <w:t xml:space="preserve"> (</w:t>
      </w:r>
      <w:r w:rsidR="00995EEE" w:rsidRPr="00995EEE">
        <w:rPr>
          <w:rFonts w:ascii="Times New Roman" w:hAnsi="Times New Roman" w:cs="Times New Roman"/>
          <w:color w:val="000000" w:themeColor="text1"/>
        </w:rPr>
        <w:t xml:space="preserve">Y-axis (each bar) </w:t>
      </w:r>
      <w:proofErr w:type="gramStart"/>
      <w:r w:rsidR="00995EEE" w:rsidRPr="00995EEE">
        <w:rPr>
          <w:rFonts w:ascii="Times New Roman" w:hAnsi="Times New Roman" w:cs="Times New Roman"/>
          <w:color w:val="000000" w:themeColor="text1"/>
        </w:rPr>
        <w:t>=[</w:t>
      </w:r>
      <w:proofErr w:type="gramEnd"/>
      <w:r w:rsidR="00995EEE" w:rsidRPr="00995EEE">
        <w:rPr>
          <w:rFonts w:ascii="Times New Roman" w:hAnsi="Times New Roman" w:cs="Times New Roman"/>
          <w:color w:val="000000" w:themeColor="text1"/>
        </w:rPr>
        <w:t xml:space="preserve">weight of </w:t>
      </w:r>
      <w:proofErr w:type="spellStart"/>
      <w:r w:rsidR="00995EEE" w:rsidRPr="00995EEE">
        <w:rPr>
          <w:rFonts w:ascii="Times New Roman" w:hAnsi="Times New Roman" w:cs="Times New Roman"/>
          <w:color w:val="000000" w:themeColor="text1"/>
        </w:rPr>
        <w:t>i</w:t>
      </w:r>
      <w:r w:rsidR="00995EEE" w:rsidRPr="00995EEE">
        <w:rPr>
          <w:rFonts w:ascii="Times New Roman" w:hAnsi="Times New Roman" w:cs="Times New Roman"/>
          <w:color w:val="000000" w:themeColor="text1"/>
          <w:vertAlign w:val="superscript"/>
        </w:rPr>
        <w:t>th</w:t>
      </w:r>
      <w:proofErr w:type="spellEnd"/>
      <w:r w:rsidR="00995EEE" w:rsidRPr="00995EEE">
        <w:rPr>
          <w:rFonts w:ascii="Times New Roman" w:hAnsi="Times New Roman" w:cs="Times New Roman"/>
          <w:color w:val="000000" w:themeColor="text1"/>
        </w:rPr>
        <w:t xml:space="preserve"> n-alkane in liquid phase] / [total weight of n-alkanes in liquid phase]</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w:t>
      </w:r>
      <w:r w:rsidR="00036D5E" w:rsidRPr="00B72640">
        <w:rPr>
          <w:rFonts w:ascii="Times New Roman" w:hAnsi="Times New Roman" w:cs="Times New Roman"/>
          <w:color w:val="000000" w:themeColor="text1"/>
        </w:rPr>
        <w:t xml:space="preserve">This parameter is </w:t>
      </w:r>
      <w:proofErr w:type="gramStart"/>
      <w:r w:rsidR="00036D5E" w:rsidRPr="00B72640">
        <w:rPr>
          <w:rFonts w:ascii="Times New Roman" w:hAnsi="Times New Roman" w:cs="Times New Roman"/>
          <w:color w:val="000000" w:themeColor="text1"/>
        </w:rPr>
        <w:t>similar to</w:t>
      </w:r>
      <w:proofErr w:type="gramEnd"/>
      <w:r w:rsidR="00036D5E" w:rsidRPr="00B72640">
        <w:rPr>
          <w:rFonts w:ascii="Times New Roman" w:hAnsi="Times New Roman" w:cs="Times New Roman"/>
          <w:color w:val="000000" w:themeColor="text1"/>
        </w:rPr>
        <w:t xml:space="preserve"> the previous output however, it is in weight composition. The text file is generated by the name of “LiquidWComposition.txt”.</w:t>
      </w:r>
    </w:p>
    <w:p w14:paraId="4F63A5E0" w14:textId="77777777" w:rsidR="00FB44B9" w:rsidRPr="00B72640" w:rsidRDefault="00FB44B9" w:rsidP="004327F3">
      <w:pPr>
        <w:pStyle w:val="ListParagraph"/>
        <w:spacing w:line="360" w:lineRule="auto"/>
        <w:ind w:left="1440"/>
        <w:jc w:val="both"/>
        <w:rPr>
          <w:rFonts w:ascii="Times New Roman" w:hAnsi="Times New Roman" w:cs="Times New Roman"/>
          <w:color w:val="000000" w:themeColor="text1"/>
        </w:rPr>
      </w:pPr>
    </w:p>
    <w:p w14:paraId="195A4B4D" w14:textId="2E17FECC" w:rsidR="00036D5E" w:rsidRPr="00B72640" w:rsidRDefault="00036D5E"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 “Equilibrium constants”. Equilibrium constant</w:t>
      </w:r>
      <w:r w:rsidR="00F902A7">
        <w:rPr>
          <w:rFonts w:ascii="Times New Roman" w:hAnsi="Times New Roman" w:cs="Times New Roman"/>
          <w:color w:val="000000" w:themeColor="text1"/>
        </w:rPr>
        <w:t xml:space="preserve">s are </w:t>
      </w:r>
      <w:r w:rsidR="00217290" w:rsidRPr="00B72640">
        <w:rPr>
          <w:rFonts w:ascii="Times New Roman" w:hAnsi="Times New Roman" w:cs="Times New Roman"/>
          <w:color w:val="000000" w:themeColor="text1"/>
        </w:rPr>
        <w:t>important,</w:t>
      </w:r>
      <w:r w:rsidRPr="00B72640">
        <w:rPr>
          <w:rFonts w:ascii="Times New Roman" w:hAnsi="Times New Roman" w:cs="Times New Roman"/>
          <w:color w:val="000000" w:themeColor="text1"/>
        </w:rPr>
        <w:t xml:space="preserve"> and </w:t>
      </w:r>
      <w:r w:rsidR="00DA6FC9" w:rsidRPr="00B72640">
        <w:rPr>
          <w:rFonts w:ascii="Times New Roman" w:hAnsi="Times New Roman" w:cs="Times New Roman"/>
          <w:color w:val="000000" w:themeColor="text1"/>
        </w:rPr>
        <w:t xml:space="preserve">they are saved </w:t>
      </w:r>
      <w:r w:rsidR="00217290" w:rsidRPr="00B72640">
        <w:rPr>
          <w:rFonts w:ascii="Times New Roman" w:hAnsi="Times New Roman" w:cs="Times New Roman"/>
          <w:color w:val="000000" w:themeColor="text1"/>
        </w:rPr>
        <w:t>as</w:t>
      </w:r>
      <w:r w:rsidR="00DA6FC9" w:rsidRPr="00B72640">
        <w:rPr>
          <w:rFonts w:ascii="Times New Roman" w:hAnsi="Times New Roman" w:cs="Times New Roman"/>
          <w:color w:val="000000" w:themeColor="text1"/>
        </w:rPr>
        <w:t xml:space="preserve"> text file named “K_values.txt”.</w:t>
      </w:r>
    </w:p>
    <w:p w14:paraId="69247776" w14:textId="77777777" w:rsidR="00CF1C52" w:rsidRDefault="00CF1C52" w:rsidP="00616428">
      <w:pPr>
        <w:pStyle w:val="ListParagraph"/>
        <w:spacing w:line="360" w:lineRule="auto"/>
        <w:ind w:left="1440"/>
        <w:jc w:val="center"/>
        <w:rPr>
          <w:rFonts w:ascii="Times New Roman" w:hAnsi="Times New Roman" w:cs="Times New Roman"/>
          <w:noProof/>
          <w:color w:val="000000" w:themeColor="text1"/>
        </w:rPr>
      </w:pPr>
    </w:p>
    <w:p w14:paraId="3200259C" w14:textId="4FB8370B" w:rsidR="00CB48FD" w:rsidRPr="00B72640" w:rsidRDefault="00CB48FD" w:rsidP="00503061">
      <w:pPr>
        <w:pStyle w:val="ListParagraph"/>
        <w:spacing w:line="360" w:lineRule="auto"/>
        <w:ind w:left="1440"/>
        <w:jc w:val="center"/>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4BFC5C6D" wp14:editId="581A6F2A">
            <wp:extent cx="4182509" cy="2603240"/>
            <wp:effectExtent l="0" t="0" r="8890" b="698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47" r="1882" b="1479"/>
                    <a:stretch/>
                  </pic:blipFill>
                  <pic:spPr bwMode="auto">
                    <a:xfrm>
                      <a:off x="0" y="0"/>
                      <a:ext cx="4250156" cy="2645344"/>
                    </a:xfrm>
                    <a:prstGeom prst="rect">
                      <a:avLst/>
                    </a:prstGeom>
                    <a:ln>
                      <a:noFill/>
                    </a:ln>
                    <a:extLst>
                      <a:ext uri="{53640926-AAD7-44D8-BBD7-CCE9431645EC}">
                        <a14:shadowObscured xmlns:a14="http://schemas.microsoft.com/office/drawing/2010/main"/>
                      </a:ext>
                    </a:extLst>
                  </pic:spPr>
                </pic:pic>
              </a:graphicData>
            </a:graphic>
          </wp:inline>
        </w:drawing>
      </w:r>
    </w:p>
    <w:p w14:paraId="61DAF8DE" w14:textId="017F5FED" w:rsidR="00DA6FC9" w:rsidRPr="00B72640" w:rsidRDefault="00217290"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lastRenderedPageBreak/>
        <w:t>“Dissolved mass of each component”</w:t>
      </w:r>
      <w:r w:rsidR="00F3561C">
        <w:rPr>
          <w:rFonts w:ascii="Times New Roman" w:hAnsi="Times New Roman" w:cs="Times New Roman"/>
          <w:color w:val="000000" w:themeColor="text1"/>
        </w:rPr>
        <w:t xml:space="preserve"> (</w:t>
      </w:r>
      <w:r w:rsidR="00F3561C" w:rsidRPr="00F3561C">
        <w:rPr>
          <w:rFonts w:ascii="Times New Roman" w:hAnsi="Times New Roman" w:cs="Times New Roman"/>
          <w:color w:val="000000" w:themeColor="text1"/>
        </w:rPr>
        <w:t xml:space="preserve">Y-axis= dissolved mass of </w:t>
      </w:r>
      <w:proofErr w:type="spellStart"/>
      <w:r w:rsidR="00F3561C" w:rsidRPr="00F3561C">
        <w:rPr>
          <w:rFonts w:ascii="Times New Roman" w:hAnsi="Times New Roman" w:cs="Times New Roman"/>
          <w:color w:val="000000" w:themeColor="text1"/>
        </w:rPr>
        <w:t>i</w:t>
      </w:r>
      <w:r w:rsidR="00F3561C" w:rsidRPr="00F3561C">
        <w:rPr>
          <w:rFonts w:ascii="Times New Roman" w:hAnsi="Times New Roman" w:cs="Times New Roman"/>
          <w:color w:val="000000" w:themeColor="text1"/>
          <w:vertAlign w:val="superscript"/>
        </w:rPr>
        <w:t>th</w:t>
      </w:r>
      <w:proofErr w:type="spellEnd"/>
      <w:r w:rsidR="00F3561C" w:rsidRPr="00F3561C">
        <w:rPr>
          <w:rFonts w:ascii="Times New Roman" w:hAnsi="Times New Roman" w:cs="Times New Roman"/>
          <w:color w:val="000000" w:themeColor="text1"/>
        </w:rPr>
        <w:t xml:space="preserve"> n-alkane in liquid phase based on the assumption that the total mass of the system </w:t>
      </w:r>
      <w:r w:rsidR="00F3561C">
        <w:rPr>
          <w:rFonts w:ascii="Times New Roman" w:hAnsi="Times New Roman" w:cs="Times New Roman"/>
          <w:color w:val="000000" w:themeColor="text1"/>
        </w:rPr>
        <w:t>[</w:t>
      </w:r>
      <w:r w:rsidR="00F3561C" w:rsidRPr="00F3561C">
        <w:rPr>
          <w:rFonts w:ascii="Times New Roman" w:hAnsi="Times New Roman" w:cs="Times New Roman"/>
          <w:color w:val="000000" w:themeColor="text1"/>
        </w:rPr>
        <w:t>paraffin and non-paraffinic components in liquid and in solid phases</w:t>
      </w:r>
      <w:r w:rsidR="00F3561C">
        <w:rPr>
          <w:rFonts w:ascii="Times New Roman" w:hAnsi="Times New Roman" w:cs="Times New Roman"/>
          <w:color w:val="000000" w:themeColor="text1"/>
        </w:rPr>
        <w:t>]</w:t>
      </w:r>
      <w:r w:rsidR="00F3561C" w:rsidRPr="00F3561C">
        <w:rPr>
          <w:rFonts w:ascii="Times New Roman" w:hAnsi="Times New Roman" w:cs="Times New Roman"/>
          <w:color w:val="000000" w:themeColor="text1"/>
        </w:rPr>
        <w:t xml:space="preserve"> is equal to 1 kg</w:t>
      </w:r>
      <w:r w:rsidR="00F3561C">
        <w:rPr>
          <w:rFonts w:ascii="Times New Roman" w:hAnsi="Times New Roman" w:cs="Times New Roman"/>
          <w:color w:val="000000" w:themeColor="text1"/>
        </w:rPr>
        <w:t>)</w:t>
      </w:r>
      <w:r w:rsidRPr="00B72640">
        <w:rPr>
          <w:rFonts w:ascii="Times New Roman" w:hAnsi="Times New Roman" w:cs="Times New Roman"/>
          <w:color w:val="000000" w:themeColor="text1"/>
        </w:rPr>
        <w:t>.</w:t>
      </w:r>
      <w:r w:rsidR="00503061">
        <w:rPr>
          <w:rFonts w:ascii="Times New Roman" w:hAnsi="Times New Roman" w:cs="Times New Roman"/>
          <w:color w:val="000000" w:themeColor="text1"/>
        </w:rPr>
        <w:t xml:space="preserve"> As previously mentioned, the user should provide the wax content of the mixture. If we assume that the fluid sample (paraffinic and non-paraffinic components) is 1kg then wax components (in liquid and in solid phase) should be </w:t>
      </w:r>
      <m:oMath>
        <m:r>
          <w:rPr>
            <w:rFonts w:ascii="Cambria Math" w:hAnsi="Cambria Math" w:cs="Times New Roman"/>
            <w:color w:val="000000" w:themeColor="text1"/>
          </w:rPr>
          <m:t>WF</m:t>
        </m:r>
      </m:oMath>
      <w:r w:rsidR="00503061">
        <w:rPr>
          <w:rFonts w:ascii="Times New Roman" w:eastAsiaTheme="minorEastAsia" w:hAnsi="Times New Roman" w:cs="Times New Roman"/>
          <w:color w:val="000000" w:themeColor="text1"/>
        </w:rPr>
        <w:t xml:space="preserve"> kg which is known. The following graph shows the mass of each n-alkane component in liquid phase if 1kg of total fluid mixture is assumed. This parameter is used in Relative Concentration calculation.</w:t>
      </w:r>
    </w:p>
    <w:p w14:paraId="3A7A2227" w14:textId="7D00322B" w:rsidR="00B72640" w:rsidRPr="00B72640" w:rsidRDefault="00503061" w:rsidP="00503061">
      <w:pPr>
        <w:pStyle w:val="ListParagraph"/>
        <w:spacing w:line="360" w:lineRule="auto"/>
        <w:ind w:left="1440"/>
        <w:jc w:val="center"/>
        <w:rPr>
          <w:rFonts w:ascii="Times New Roman" w:hAnsi="Times New Roman" w:cs="Times New Roman"/>
          <w:color w:val="000000" w:themeColor="text1"/>
        </w:rPr>
      </w:pPr>
      <w:r>
        <w:rPr>
          <w:noProof/>
        </w:rPr>
        <w:drawing>
          <wp:inline distT="0" distB="0" distL="0" distR="0" wp14:anchorId="0B919B9A" wp14:editId="0EA51EAA">
            <wp:extent cx="4329941" cy="2676144"/>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4085" cy="2691066"/>
                    </a:xfrm>
                    <a:prstGeom prst="rect">
                      <a:avLst/>
                    </a:prstGeom>
                  </pic:spPr>
                </pic:pic>
              </a:graphicData>
            </a:graphic>
          </wp:inline>
        </w:drawing>
      </w:r>
    </w:p>
    <w:p w14:paraId="0BB727F0" w14:textId="3F220954" w:rsidR="00217290" w:rsidRPr="00B72640" w:rsidRDefault="00217290" w:rsidP="004327F3">
      <w:pPr>
        <w:pStyle w:val="ListParagraph"/>
        <w:numPr>
          <w:ilvl w:val="1"/>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w:t>
      </w:r>
      <w:r w:rsidR="00F902A7">
        <w:rPr>
          <w:rFonts w:ascii="Times New Roman" w:hAnsi="Times New Roman" w:cs="Times New Roman"/>
          <w:color w:val="000000" w:themeColor="text1"/>
        </w:rPr>
        <w:t>Relative</w:t>
      </w:r>
      <w:r w:rsidRPr="00B72640">
        <w:rPr>
          <w:rFonts w:ascii="Times New Roman" w:hAnsi="Times New Roman" w:cs="Times New Roman"/>
          <w:color w:val="000000" w:themeColor="text1"/>
        </w:rPr>
        <w:t xml:space="preserve"> concentration of each component”</w:t>
      </w:r>
      <w:r w:rsidR="00F3561C">
        <w:rPr>
          <w:rFonts w:ascii="Times New Roman" w:hAnsi="Times New Roman" w:cs="Times New Roman"/>
          <w:color w:val="000000" w:themeColor="text1"/>
        </w:rPr>
        <w:t xml:space="preserve"> (</w:t>
      </w:r>
      <w:r w:rsidR="00F3561C" w:rsidRPr="00F3561C">
        <w:rPr>
          <w:rFonts w:ascii="Times New Roman" w:hAnsi="Times New Roman" w:cs="Times New Roman"/>
          <w:color w:val="000000" w:themeColor="text1"/>
        </w:rPr>
        <w:t xml:space="preserve">[mass of </w:t>
      </w:r>
      <w:proofErr w:type="spellStart"/>
      <w:r w:rsidR="00F3561C" w:rsidRPr="00F3561C">
        <w:rPr>
          <w:rFonts w:ascii="Times New Roman" w:hAnsi="Times New Roman" w:cs="Times New Roman"/>
          <w:color w:val="000000" w:themeColor="text1"/>
        </w:rPr>
        <w:t>i</w:t>
      </w:r>
      <w:r w:rsidR="00F3561C" w:rsidRPr="00F3561C">
        <w:rPr>
          <w:rFonts w:ascii="Times New Roman" w:hAnsi="Times New Roman" w:cs="Times New Roman"/>
          <w:color w:val="000000" w:themeColor="text1"/>
          <w:vertAlign w:val="superscript"/>
        </w:rPr>
        <w:t>th</w:t>
      </w:r>
      <w:proofErr w:type="spellEnd"/>
      <w:r w:rsidR="00F3561C" w:rsidRPr="00F3561C">
        <w:rPr>
          <w:rFonts w:ascii="Times New Roman" w:hAnsi="Times New Roman" w:cs="Times New Roman"/>
          <w:color w:val="000000" w:themeColor="text1"/>
        </w:rPr>
        <w:t xml:space="preserve"> n-alkane that is dissolved in liquid phase] / [volume of n-alkanes in liquid phase]</w:t>
      </w:r>
      <w:r w:rsidR="00F3561C">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This parameter is defined to </w:t>
      </w:r>
      <w:r w:rsidR="0047172E" w:rsidRPr="00B72640">
        <w:rPr>
          <w:rFonts w:ascii="Times New Roman" w:hAnsi="Times New Roman" w:cs="Times New Roman"/>
          <w:color w:val="000000" w:themeColor="text1"/>
        </w:rPr>
        <w:t>verify</w:t>
      </w:r>
      <w:r w:rsidRPr="00B72640">
        <w:rPr>
          <w:rFonts w:ascii="Times New Roman" w:hAnsi="Times New Roman" w:cs="Times New Roman"/>
          <w:color w:val="000000" w:themeColor="text1"/>
        </w:rPr>
        <w:t xml:space="preserve"> the </w:t>
      </w:r>
      <w:r w:rsidR="0047172E" w:rsidRPr="00B72640">
        <w:rPr>
          <w:rFonts w:ascii="Times New Roman" w:hAnsi="Times New Roman" w:cs="Times New Roman"/>
          <w:color w:val="000000" w:themeColor="text1"/>
        </w:rPr>
        <w:t>aging</w:t>
      </w:r>
      <w:r w:rsidRPr="00B72640">
        <w:rPr>
          <w:rFonts w:ascii="Times New Roman" w:hAnsi="Times New Roman" w:cs="Times New Roman"/>
          <w:color w:val="000000" w:themeColor="text1"/>
        </w:rPr>
        <w:t xml:space="preserve"> process in wax </w:t>
      </w:r>
      <w:r w:rsidR="0047172E" w:rsidRPr="00B72640">
        <w:rPr>
          <w:rFonts w:ascii="Times New Roman" w:hAnsi="Times New Roman" w:cs="Times New Roman"/>
          <w:color w:val="000000" w:themeColor="text1"/>
        </w:rPr>
        <w:t>deposition phenomenon</w:t>
      </w:r>
      <w:r w:rsidRPr="00B72640">
        <w:rPr>
          <w:rFonts w:ascii="Times New Roman" w:hAnsi="Times New Roman" w:cs="Times New Roman"/>
          <w:color w:val="000000" w:themeColor="text1"/>
        </w:rPr>
        <w:t xml:space="preserve"> (please refer to </w:t>
      </w:r>
      <w:r w:rsidR="00F902A7">
        <w:rPr>
          <w:rFonts w:ascii="Times New Roman" w:hAnsi="Times New Roman" w:cs="Times New Roman"/>
          <w:color w:val="000000" w:themeColor="text1"/>
        </w:rPr>
        <w:t>paper</w:t>
      </w:r>
      <w:r w:rsidR="00503061">
        <w:rPr>
          <w:rFonts w:ascii="Times New Roman" w:hAnsi="Times New Roman" w:cs="Times New Roman"/>
          <w:color w:val="000000" w:themeColor="text1"/>
        </w:rPr>
        <w:t xml:space="preserve"> and developer’s manual</w:t>
      </w:r>
      <w:r w:rsidRPr="00B72640">
        <w:rPr>
          <w:rFonts w:ascii="Times New Roman" w:hAnsi="Times New Roman" w:cs="Times New Roman"/>
          <w:color w:val="000000" w:themeColor="text1"/>
        </w:rPr>
        <w:t xml:space="preserve">). If we only consider n-alkane system, concentration of each carbon number </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within n-alkane system</w:t>
      </w:r>
      <w:r w:rsidR="00503061">
        <w:rPr>
          <w:rFonts w:ascii="Times New Roman" w:hAnsi="Times New Roman" w:cs="Times New Roman"/>
          <w:color w:val="000000" w:themeColor="text1"/>
        </w:rPr>
        <w:t>)</w:t>
      </w:r>
      <w:r w:rsidRPr="00B72640">
        <w:rPr>
          <w:rFonts w:ascii="Times New Roman" w:hAnsi="Times New Roman" w:cs="Times New Roman"/>
          <w:color w:val="000000" w:themeColor="text1"/>
        </w:rPr>
        <w:t xml:space="preserve"> is called </w:t>
      </w:r>
      <w:r w:rsidR="00F902A7">
        <w:rPr>
          <w:rFonts w:ascii="Times New Roman" w:hAnsi="Times New Roman" w:cs="Times New Roman"/>
          <w:color w:val="000000" w:themeColor="text1"/>
        </w:rPr>
        <w:t>Relative</w:t>
      </w:r>
      <w:r w:rsidRPr="00B72640">
        <w:rPr>
          <w:rFonts w:ascii="Times New Roman" w:hAnsi="Times New Roman" w:cs="Times New Roman"/>
          <w:color w:val="000000" w:themeColor="text1"/>
        </w:rPr>
        <w:t xml:space="preserve"> </w:t>
      </w:r>
      <w:r w:rsidR="00503061">
        <w:rPr>
          <w:rFonts w:ascii="Times New Roman" w:hAnsi="Times New Roman" w:cs="Times New Roman"/>
          <w:color w:val="000000" w:themeColor="text1"/>
        </w:rPr>
        <w:t>C</w:t>
      </w:r>
      <w:r w:rsidRPr="00B72640">
        <w:rPr>
          <w:rFonts w:ascii="Times New Roman" w:hAnsi="Times New Roman" w:cs="Times New Roman"/>
          <w:color w:val="000000" w:themeColor="text1"/>
        </w:rPr>
        <w:t>oncentration.</w:t>
      </w:r>
      <w:r w:rsidR="009A6467" w:rsidRPr="00B72640">
        <w:rPr>
          <w:rFonts w:ascii="Times New Roman" w:hAnsi="Times New Roman" w:cs="Times New Roman"/>
          <w:color w:val="000000" w:themeColor="text1"/>
        </w:rPr>
        <w:t xml:space="preserve"> The output data are stored </w:t>
      </w:r>
      <w:r w:rsidR="00F902A7">
        <w:rPr>
          <w:rFonts w:ascii="Times New Roman" w:hAnsi="Times New Roman" w:cs="Times New Roman"/>
          <w:color w:val="000000" w:themeColor="text1"/>
        </w:rPr>
        <w:t>a</w:t>
      </w:r>
      <w:r w:rsidR="009A6467" w:rsidRPr="00B72640">
        <w:rPr>
          <w:rFonts w:ascii="Times New Roman" w:hAnsi="Times New Roman" w:cs="Times New Roman"/>
          <w:color w:val="000000" w:themeColor="text1"/>
        </w:rPr>
        <w:t xml:space="preserve">s </w:t>
      </w:r>
      <w:r w:rsidR="00CB48FD" w:rsidRPr="00B72640">
        <w:rPr>
          <w:rFonts w:ascii="Times New Roman" w:hAnsi="Times New Roman" w:cs="Times New Roman"/>
          <w:color w:val="000000" w:themeColor="text1"/>
        </w:rPr>
        <w:t>“</w:t>
      </w:r>
      <w:r w:rsidR="00503061">
        <w:rPr>
          <w:rFonts w:ascii="Times New Roman" w:hAnsi="Times New Roman" w:cs="Times New Roman"/>
          <w:color w:val="000000" w:themeColor="text1"/>
        </w:rPr>
        <w:t>Relative</w:t>
      </w:r>
      <w:r w:rsidR="00CB48FD" w:rsidRPr="00B72640">
        <w:rPr>
          <w:rFonts w:ascii="Times New Roman" w:hAnsi="Times New Roman" w:cs="Times New Roman"/>
          <w:color w:val="000000" w:themeColor="text1"/>
        </w:rPr>
        <w:t>Concentraion.txt”</w:t>
      </w:r>
    </w:p>
    <w:p w14:paraId="68DE2D5E" w14:textId="5E901550" w:rsidR="0047172E" w:rsidRPr="00B72640" w:rsidRDefault="00503061" w:rsidP="00503061">
      <w:pPr>
        <w:spacing w:line="360" w:lineRule="auto"/>
        <w:ind w:left="1080"/>
        <w:jc w:val="center"/>
        <w:rPr>
          <w:rFonts w:ascii="Times New Roman" w:hAnsi="Times New Roman" w:cs="Times New Roman"/>
          <w:color w:val="000000" w:themeColor="text1"/>
        </w:rPr>
      </w:pPr>
      <w:r>
        <w:rPr>
          <w:noProof/>
        </w:rPr>
        <w:lastRenderedPageBreak/>
        <w:drawing>
          <wp:inline distT="0" distB="0" distL="0" distR="0" wp14:anchorId="588E8A7C" wp14:editId="4B81D6CD">
            <wp:extent cx="4209448" cy="2589530"/>
            <wp:effectExtent l="0" t="0" r="635"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1277" cy="2596807"/>
                    </a:xfrm>
                    <a:prstGeom prst="rect">
                      <a:avLst/>
                    </a:prstGeom>
                  </pic:spPr>
                </pic:pic>
              </a:graphicData>
            </a:graphic>
          </wp:inline>
        </w:drawing>
      </w:r>
    </w:p>
    <w:p w14:paraId="72AD5C71" w14:textId="6629FE60" w:rsidR="0047172E" w:rsidRPr="00B72640" w:rsidRDefault="0047172E" w:rsidP="004327F3">
      <w:pPr>
        <w:pStyle w:val="ListParagraph"/>
        <w:numPr>
          <w:ilvl w:val="0"/>
          <w:numId w:val="38"/>
        </w:numPr>
        <w:spacing w:line="360" w:lineRule="auto"/>
        <w:jc w:val="both"/>
        <w:rPr>
          <w:rFonts w:ascii="Times New Roman" w:hAnsi="Times New Roman" w:cs="Times New Roman"/>
          <w:color w:val="000000" w:themeColor="text1"/>
        </w:rPr>
      </w:pPr>
      <w:r w:rsidRPr="00B72640">
        <w:rPr>
          <w:rFonts w:ascii="Times New Roman" w:hAnsi="Times New Roman" w:cs="Times New Roman"/>
          <w:color w:val="000000" w:themeColor="text1"/>
        </w:rPr>
        <w:t xml:space="preserve">“Critical Carbon Number” of CCN is a </w:t>
      </w:r>
      <w:r w:rsidR="00B72640" w:rsidRPr="00B72640">
        <w:rPr>
          <w:rFonts w:ascii="Times New Roman" w:hAnsi="Times New Roman" w:cs="Times New Roman"/>
          <w:color w:val="000000" w:themeColor="text1"/>
        </w:rPr>
        <w:t>thermodynamic</w:t>
      </w:r>
      <w:r w:rsidRPr="00B72640">
        <w:rPr>
          <w:rFonts w:ascii="Times New Roman" w:hAnsi="Times New Roman" w:cs="Times New Roman"/>
          <w:color w:val="000000" w:themeColor="text1"/>
        </w:rPr>
        <w:t xml:space="preserve"> property which is used to explain the aging process in wax deposition phenomenon in dynamic condition. By using the </w:t>
      </w:r>
      <w:r w:rsidR="00B72640" w:rsidRPr="00B72640">
        <w:rPr>
          <w:rFonts w:ascii="Times New Roman" w:hAnsi="Times New Roman" w:cs="Times New Roman"/>
          <w:color w:val="000000" w:themeColor="text1"/>
        </w:rPr>
        <w:t>developed</w:t>
      </w:r>
      <w:r w:rsidRPr="00B72640">
        <w:rPr>
          <w:rFonts w:ascii="Times New Roman" w:hAnsi="Times New Roman" w:cs="Times New Roman"/>
          <w:color w:val="000000" w:themeColor="text1"/>
        </w:rPr>
        <w:t xml:space="preserve"> software, we were able to approximate CCN accurately by just having </w:t>
      </w:r>
      <w:r w:rsidR="00D02557" w:rsidRPr="00B72640">
        <w:rPr>
          <w:rFonts w:ascii="Times New Roman" w:hAnsi="Times New Roman" w:cs="Times New Roman"/>
          <w:color w:val="000000" w:themeColor="text1"/>
        </w:rPr>
        <w:t xml:space="preserve">deposit’s </w:t>
      </w:r>
      <w:r w:rsidRPr="00B72640">
        <w:rPr>
          <w:rFonts w:ascii="Times New Roman" w:hAnsi="Times New Roman" w:cs="Times New Roman"/>
          <w:color w:val="000000" w:themeColor="text1"/>
        </w:rPr>
        <w:t>interface and wall temperature</w:t>
      </w:r>
      <w:r w:rsidR="00D02557" w:rsidRPr="00B72640">
        <w:rPr>
          <w:rFonts w:ascii="Times New Roman" w:hAnsi="Times New Roman" w:cs="Times New Roman"/>
          <w:color w:val="000000" w:themeColor="text1"/>
        </w:rPr>
        <w:t>s</w:t>
      </w:r>
      <w:r w:rsidRPr="00B72640">
        <w:rPr>
          <w:rFonts w:ascii="Times New Roman" w:hAnsi="Times New Roman" w:cs="Times New Roman"/>
          <w:color w:val="000000" w:themeColor="text1"/>
        </w:rPr>
        <w:t>.</w:t>
      </w:r>
      <w:r w:rsidR="00D02557" w:rsidRPr="00B72640">
        <w:rPr>
          <w:rFonts w:ascii="Times New Roman" w:hAnsi="Times New Roman" w:cs="Times New Roman"/>
          <w:color w:val="000000" w:themeColor="text1"/>
        </w:rPr>
        <w:t xml:space="preserve"> For our example, in case 1,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inteface</m:t>
            </m:r>
          </m:sub>
        </m:sSub>
        <m:r>
          <w:rPr>
            <w:rFonts w:ascii="Cambria Math" w:hAnsi="Cambria Math" w:cs="Times New Roman"/>
            <w:color w:val="000000" w:themeColor="text1"/>
          </w:rPr>
          <m:t xml:space="preserve">=291.16 °K </m:t>
        </m:r>
      </m:oMath>
      <w:r w:rsidR="00D02557" w:rsidRPr="00B72640">
        <w:rPr>
          <w:rFonts w:ascii="Times New Roman" w:eastAsiaTheme="minorEastAsia" w:hAnsi="Times New Roman" w:cs="Times New Roman"/>
          <w:color w:val="000000" w:themeColor="text1"/>
        </w:rPr>
        <w:t xml:space="preserve">and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T</m:t>
            </m:r>
          </m:e>
          <m:sub>
            <m:r>
              <w:rPr>
                <w:rFonts w:ascii="Cambria Math" w:eastAsiaTheme="minorEastAsia" w:hAnsi="Cambria Math" w:cs="Times New Roman"/>
                <w:color w:val="000000" w:themeColor="text1"/>
              </w:rPr>
              <m:t>wall</m:t>
            </m:r>
          </m:sub>
        </m:sSub>
        <m:r>
          <w:rPr>
            <w:rFonts w:ascii="Cambria Math" w:eastAsiaTheme="minorEastAsia" w:hAnsi="Cambria Math" w:cs="Times New Roman"/>
            <w:color w:val="000000" w:themeColor="text1"/>
          </w:rPr>
          <m:t>=289.95°K</m:t>
        </m:r>
      </m:oMath>
      <w:r w:rsidR="00D02557" w:rsidRPr="00B72640">
        <w:rPr>
          <w:rFonts w:ascii="Times New Roman" w:eastAsiaTheme="minorEastAsia" w:hAnsi="Times New Roman" w:cs="Times New Roman"/>
          <w:color w:val="000000" w:themeColor="text1"/>
        </w:rPr>
        <w:t xml:space="preserve">. The resulting </w:t>
      </w:r>
      <w:r w:rsidR="00E96844">
        <w:rPr>
          <w:rFonts w:ascii="Times New Roman" w:eastAsiaTheme="minorEastAsia" w:hAnsi="Times New Roman" w:cs="Times New Roman"/>
          <w:color w:val="000000" w:themeColor="text1"/>
        </w:rPr>
        <w:t xml:space="preserve">relative </w:t>
      </w:r>
      <w:r w:rsidR="00D02557" w:rsidRPr="00B72640">
        <w:rPr>
          <w:rFonts w:ascii="Times New Roman" w:eastAsiaTheme="minorEastAsia" w:hAnsi="Times New Roman" w:cs="Times New Roman"/>
          <w:color w:val="000000" w:themeColor="text1"/>
        </w:rPr>
        <w:t>concentration gradient plot is as follows</w:t>
      </w:r>
      <w:r w:rsidR="00503061">
        <w:rPr>
          <w:rFonts w:ascii="Times New Roman" w:eastAsiaTheme="minorEastAsia" w:hAnsi="Times New Roman" w:cs="Times New Roman"/>
          <w:color w:val="000000" w:themeColor="text1"/>
        </w:rPr>
        <w:t>. The smallest carbon number with positive relative concentration gradient value is called CCN.</w:t>
      </w:r>
    </w:p>
    <w:p w14:paraId="179B2F0B" w14:textId="078A1742" w:rsidR="009A6467" w:rsidRPr="00B72640" w:rsidRDefault="009A6467" w:rsidP="004327F3">
      <w:pPr>
        <w:pStyle w:val="ListParagraph"/>
        <w:spacing w:line="360" w:lineRule="auto"/>
        <w:jc w:val="both"/>
        <w:rPr>
          <w:rFonts w:ascii="Times New Roman" w:hAnsi="Times New Roman" w:cs="Times New Roman"/>
          <w:color w:val="000000" w:themeColor="text1"/>
        </w:rPr>
      </w:pPr>
      <w:r w:rsidRPr="00B72640">
        <w:rPr>
          <w:rFonts w:ascii="Times New Roman" w:hAnsi="Times New Roman" w:cs="Times New Roman"/>
          <w:noProof/>
          <w:color w:val="000000" w:themeColor="text1"/>
        </w:rPr>
        <w:drawing>
          <wp:inline distT="0" distB="0" distL="0" distR="0" wp14:anchorId="57AAFA52" wp14:editId="4349F85A">
            <wp:extent cx="1712794" cy="681169"/>
            <wp:effectExtent l="0" t="0" r="190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8990" cy="687610"/>
                    </a:xfrm>
                    <a:prstGeom prst="rect">
                      <a:avLst/>
                    </a:prstGeom>
                  </pic:spPr>
                </pic:pic>
              </a:graphicData>
            </a:graphic>
          </wp:inline>
        </w:drawing>
      </w:r>
    </w:p>
    <w:p w14:paraId="2B68AB3E" w14:textId="77777777" w:rsidR="00CF1C52" w:rsidRDefault="00CF1C52" w:rsidP="00616428">
      <w:pPr>
        <w:pStyle w:val="ListParagraph"/>
        <w:spacing w:line="360" w:lineRule="auto"/>
        <w:jc w:val="center"/>
        <w:rPr>
          <w:rFonts w:ascii="Times New Roman" w:hAnsi="Times New Roman" w:cs="Times New Roman"/>
          <w:noProof/>
          <w:color w:val="000000" w:themeColor="text1"/>
        </w:rPr>
      </w:pPr>
    </w:p>
    <w:p w14:paraId="690E1F8E" w14:textId="3844012A" w:rsidR="009A6467" w:rsidRPr="00B72640" w:rsidRDefault="00503061" w:rsidP="00503061">
      <w:pPr>
        <w:pStyle w:val="ListParagraph"/>
        <w:spacing w:line="360" w:lineRule="auto"/>
        <w:jc w:val="center"/>
        <w:rPr>
          <w:rFonts w:ascii="Times New Roman" w:hAnsi="Times New Roman" w:cs="Times New Roman"/>
          <w:color w:val="000000" w:themeColor="text1"/>
        </w:rPr>
      </w:pPr>
      <w:r>
        <w:rPr>
          <w:noProof/>
        </w:rPr>
        <w:drawing>
          <wp:inline distT="0" distB="0" distL="0" distR="0" wp14:anchorId="23ED75D0" wp14:editId="4B599069">
            <wp:extent cx="4519490" cy="2633472"/>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5512" cy="2648635"/>
                    </a:xfrm>
                    <a:prstGeom prst="rect">
                      <a:avLst/>
                    </a:prstGeom>
                  </pic:spPr>
                </pic:pic>
              </a:graphicData>
            </a:graphic>
          </wp:inline>
        </w:drawing>
      </w:r>
    </w:p>
    <w:p w14:paraId="53D66422" w14:textId="77777777" w:rsidR="009A6467" w:rsidRPr="00B72640" w:rsidRDefault="009A6467" w:rsidP="004327F3">
      <w:pPr>
        <w:pStyle w:val="ListParagraph"/>
        <w:spacing w:line="360" w:lineRule="auto"/>
        <w:jc w:val="both"/>
        <w:rPr>
          <w:rFonts w:ascii="Times New Roman" w:hAnsi="Times New Roman" w:cs="Times New Roman"/>
          <w:color w:val="000000" w:themeColor="text1"/>
        </w:rPr>
      </w:pPr>
    </w:p>
    <w:p w14:paraId="104AAF32" w14:textId="77777777" w:rsidR="00D02557" w:rsidRPr="0042108C" w:rsidRDefault="00D02557" w:rsidP="0042108C">
      <w:pPr>
        <w:spacing w:line="360" w:lineRule="auto"/>
        <w:jc w:val="both"/>
        <w:rPr>
          <w:rFonts w:ascii="Times New Roman" w:hAnsi="Times New Roman" w:cs="Times New Roman"/>
          <w:color w:val="000000" w:themeColor="text1"/>
        </w:rPr>
      </w:pPr>
    </w:p>
    <w:sectPr w:rsidR="00D02557" w:rsidRPr="0042108C" w:rsidSect="003E1C33">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9E127" w14:textId="77777777" w:rsidR="008D451F" w:rsidRDefault="008D451F" w:rsidP="00C37ACE">
      <w:pPr>
        <w:spacing w:after="0" w:line="240" w:lineRule="auto"/>
      </w:pPr>
      <w:r>
        <w:separator/>
      </w:r>
    </w:p>
    <w:p w14:paraId="324F5FA6" w14:textId="77777777" w:rsidR="008D451F" w:rsidRDefault="008D451F"/>
  </w:endnote>
  <w:endnote w:type="continuationSeparator" w:id="0">
    <w:p w14:paraId="094263DD" w14:textId="77777777" w:rsidR="008D451F" w:rsidRDefault="008D451F" w:rsidP="00C37ACE">
      <w:pPr>
        <w:spacing w:after="0" w:line="240" w:lineRule="auto"/>
      </w:pPr>
      <w:r>
        <w:continuationSeparator/>
      </w:r>
    </w:p>
    <w:p w14:paraId="52FDBD12" w14:textId="77777777" w:rsidR="008D451F" w:rsidRDefault="008D4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35448575"/>
      <w:docPartObj>
        <w:docPartGallery w:val="Page Numbers (Bottom of Page)"/>
        <w:docPartUnique/>
      </w:docPartObj>
    </w:sdtPr>
    <w:sdtEndPr>
      <w:rPr>
        <w:noProof/>
      </w:rPr>
    </w:sdtEndPr>
    <w:sdtContent>
      <w:p w14:paraId="7761639B" w14:textId="77777777" w:rsidR="00CB6C49" w:rsidRPr="002709F1" w:rsidRDefault="00CB6C49">
        <w:pPr>
          <w:pStyle w:val="Footer"/>
          <w:jc w:val="center"/>
          <w:rPr>
            <w:rFonts w:ascii="Times New Roman" w:hAnsi="Times New Roman" w:cs="Times New Roman"/>
          </w:rPr>
        </w:pPr>
        <w:r w:rsidRPr="002709F1">
          <w:rPr>
            <w:rFonts w:ascii="Times New Roman" w:hAnsi="Times New Roman" w:cs="Times New Roman"/>
          </w:rPr>
          <w:fldChar w:fldCharType="begin"/>
        </w:r>
        <w:r w:rsidRPr="002709F1">
          <w:rPr>
            <w:rFonts w:ascii="Times New Roman" w:hAnsi="Times New Roman" w:cs="Times New Roman"/>
          </w:rPr>
          <w:instrText xml:space="preserve"> PAGE   \* MERGEFORMAT </w:instrText>
        </w:r>
        <w:r w:rsidRPr="002709F1">
          <w:rPr>
            <w:rFonts w:ascii="Times New Roman" w:hAnsi="Times New Roman" w:cs="Times New Roman"/>
          </w:rPr>
          <w:fldChar w:fldCharType="separate"/>
        </w:r>
        <w:r>
          <w:rPr>
            <w:rFonts w:ascii="Times New Roman" w:hAnsi="Times New Roman" w:cs="Times New Roman"/>
            <w:noProof/>
          </w:rPr>
          <w:t>76</w:t>
        </w:r>
        <w:r w:rsidRPr="002709F1">
          <w:rPr>
            <w:rFonts w:ascii="Times New Roman" w:hAnsi="Times New Roman" w:cs="Times New Roman"/>
            <w:noProof/>
          </w:rPr>
          <w:fldChar w:fldCharType="end"/>
        </w:r>
      </w:p>
    </w:sdtContent>
  </w:sdt>
  <w:p w14:paraId="6E3729CA" w14:textId="77777777" w:rsidR="00CB6C49" w:rsidRPr="00B637C5" w:rsidRDefault="00CB6C49" w:rsidP="00E85DF9">
    <w:pPr>
      <w:pStyle w:val="Footer"/>
      <w:tabs>
        <w:tab w:val="left" w:pos="5232"/>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FB5B3" w14:textId="77777777" w:rsidR="008D451F" w:rsidRDefault="008D451F" w:rsidP="00C37ACE">
      <w:pPr>
        <w:spacing w:after="0" w:line="240" w:lineRule="auto"/>
      </w:pPr>
      <w:r>
        <w:separator/>
      </w:r>
    </w:p>
    <w:p w14:paraId="394A7BBB" w14:textId="77777777" w:rsidR="008D451F" w:rsidRDefault="008D451F"/>
  </w:footnote>
  <w:footnote w:type="continuationSeparator" w:id="0">
    <w:p w14:paraId="43E63BF4" w14:textId="77777777" w:rsidR="008D451F" w:rsidRDefault="008D451F" w:rsidP="00C37ACE">
      <w:pPr>
        <w:spacing w:after="0" w:line="240" w:lineRule="auto"/>
      </w:pPr>
      <w:r>
        <w:continuationSeparator/>
      </w:r>
    </w:p>
    <w:p w14:paraId="7296C698" w14:textId="77777777" w:rsidR="008D451F" w:rsidRDefault="008D4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12000" w14:textId="6D2F0BBB" w:rsidR="00CB6C49" w:rsidRPr="00FB44B9" w:rsidRDefault="00CB6C49">
    <w:pPr>
      <w:pStyle w:val="Header"/>
      <w:rPr>
        <w:rFonts w:ascii="Times New Roman" w:hAnsi="Times New Roman" w:cs="Times New Roman"/>
        <w:sz w:val="20"/>
        <w:szCs w:val="20"/>
      </w:rPr>
    </w:pPr>
    <w:r>
      <w:rPr>
        <w:rFonts w:ascii="Times New Roman" w:hAnsi="Times New Roman" w:cs="Times New Roman"/>
        <w:sz w:val="20"/>
        <w:szCs w:val="20"/>
      </w:rPr>
      <w:t>SP-Wax</w:t>
    </w:r>
    <w:r w:rsidRPr="00FB44B9">
      <w:rPr>
        <w:rFonts w:ascii="Times New Roman" w:hAnsi="Times New Roman" w:cs="Times New Roman"/>
        <w:sz w:val="20"/>
        <w:szCs w:val="20"/>
      </w:rPr>
      <w:t xml:space="preserve"> User’s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630"/>
    <w:multiLevelType w:val="hybridMultilevel"/>
    <w:tmpl w:val="92228BCE"/>
    <w:lvl w:ilvl="0" w:tplc="CDE0C184">
      <w:start w:val="1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36F3E"/>
    <w:multiLevelType w:val="hybridMultilevel"/>
    <w:tmpl w:val="509E2F64"/>
    <w:lvl w:ilvl="0" w:tplc="AB16D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E5E1D"/>
    <w:multiLevelType w:val="hybridMultilevel"/>
    <w:tmpl w:val="85466BB0"/>
    <w:lvl w:ilvl="0" w:tplc="9F283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F134B"/>
    <w:multiLevelType w:val="hybridMultilevel"/>
    <w:tmpl w:val="AF666F44"/>
    <w:lvl w:ilvl="0" w:tplc="9D1601D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32D4EBB"/>
    <w:multiLevelType w:val="hybridMultilevel"/>
    <w:tmpl w:val="51D4C88E"/>
    <w:lvl w:ilvl="0" w:tplc="5D808EDE">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843"/>
    <w:multiLevelType w:val="hybridMultilevel"/>
    <w:tmpl w:val="3E4C4A56"/>
    <w:lvl w:ilvl="0" w:tplc="9F283C6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16532A61"/>
    <w:multiLevelType w:val="hybridMultilevel"/>
    <w:tmpl w:val="46A0FC3C"/>
    <w:lvl w:ilvl="0" w:tplc="78FE4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CA1"/>
    <w:multiLevelType w:val="hybridMultilevel"/>
    <w:tmpl w:val="7F426C3A"/>
    <w:lvl w:ilvl="0" w:tplc="8A789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812D8"/>
    <w:multiLevelType w:val="hybridMultilevel"/>
    <w:tmpl w:val="3F8641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C3454D"/>
    <w:multiLevelType w:val="hybridMultilevel"/>
    <w:tmpl w:val="458A2A24"/>
    <w:lvl w:ilvl="0" w:tplc="92509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F3B75"/>
    <w:multiLevelType w:val="hybridMultilevel"/>
    <w:tmpl w:val="CF9AD39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1852A41"/>
    <w:multiLevelType w:val="hybridMultilevel"/>
    <w:tmpl w:val="13E20C00"/>
    <w:lvl w:ilvl="0" w:tplc="CF78A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4641E"/>
    <w:multiLevelType w:val="hybridMultilevel"/>
    <w:tmpl w:val="4D8A33F0"/>
    <w:lvl w:ilvl="0" w:tplc="D1C63AD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7F51BEE"/>
    <w:multiLevelType w:val="hybridMultilevel"/>
    <w:tmpl w:val="A68EFE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4" w15:restartNumberingAfterBreak="0">
    <w:nsid w:val="2D346FAF"/>
    <w:multiLevelType w:val="hybridMultilevel"/>
    <w:tmpl w:val="DC1A6F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D22AB4"/>
    <w:multiLevelType w:val="hybridMultilevel"/>
    <w:tmpl w:val="4C0A8B32"/>
    <w:lvl w:ilvl="0" w:tplc="9F283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A74FB"/>
    <w:multiLevelType w:val="hybridMultilevel"/>
    <w:tmpl w:val="27A68690"/>
    <w:lvl w:ilvl="0" w:tplc="C0E2285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E78EE"/>
    <w:multiLevelType w:val="hybridMultilevel"/>
    <w:tmpl w:val="86BEBAA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40F38"/>
    <w:multiLevelType w:val="multilevel"/>
    <w:tmpl w:val="79D4561C"/>
    <w:lvl w:ilvl="0">
      <w:start w:val="1"/>
      <w:numFmt w:val="bullet"/>
      <w:pStyle w:val="Heading1"/>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34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2D0313"/>
    <w:multiLevelType w:val="hybridMultilevel"/>
    <w:tmpl w:val="4DF046FC"/>
    <w:lvl w:ilvl="0" w:tplc="6B704340">
      <w:start w:val="1"/>
      <w:numFmt w:val="bullet"/>
      <w:pStyle w:val="Heading2"/>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60156"/>
    <w:multiLevelType w:val="hybridMultilevel"/>
    <w:tmpl w:val="7B8055A2"/>
    <w:lvl w:ilvl="0" w:tplc="1D3011F0">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4665D"/>
    <w:multiLevelType w:val="hybridMultilevel"/>
    <w:tmpl w:val="1DC0AA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1302FA"/>
    <w:multiLevelType w:val="hybridMultilevel"/>
    <w:tmpl w:val="4DD2F802"/>
    <w:lvl w:ilvl="0" w:tplc="09F44018">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684E70"/>
    <w:multiLevelType w:val="hybridMultilevel"/>
    <w:tmpl w:val="60447394"/>
    <w:lvl w:ilvl="0" w:tplc="8C30AA64">
      <w:start w:val="6"/>
      <w:numFmt w:val="bullet"/>
      <w:lvlText w:val=""/>
      <w:lvlJc w:val="left"/>
      <w:pPr>
        <w:ind w:left="792" w:hanging="360"/>
      </w:pPr>
      <w:rPr>
        <w:rFonts w:ascii="Symbol" w:eastAsiaTheme="minorEastAsia"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86973C9"/>
    <w:multiLevelType w:val="hybridMultilevel"/>
    <w:tmpl w:val="20E2BFEC"/>
    <w:lvl w:ilvl="0" w:tplc="C69A7BFE">
      <w:start w:val="110"/>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7171B"/>
    <w:multiLevelType w:val="hybridMultilevel"/>
    <w:tmpl w:val="72185BEC"/>
    <w:lvl w:ilvl="0" w:tplc="3008F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7B53B8"/>
    <w:multiLevelType w:val="hybridMultilevel"/>
    <w:tmpl w:val="02C0BC2A"/>
    <w:lvl w:ilvl="0" w:tplc="8C30AA64">
      <w:start w:val="6"/>
      <w:numFmt w:val="bullet"/>
      <w:lvlText w:val=""/>
      <w:lvlJc w:val="left"/>
      <w:pPr>
        <w:ind w:left="1512"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CB7C39"/>
    <w:multiLevelType w:val="hybridMultilevel"/>
    <w:tmpl w:val="352E7C94"/>
    <w:lvl w:ilvl="0" w:tplc="F9C0D7E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5F8652F3"/>
    <w:multiLevelType w:val="hybridMultilevel"/>
    <w:tmpl w:val="C3423CA0"/>
    <w:lvl w:ilvl="0" w:tplc="EDBAB1C0">
      <w:start w:val="1"/>
      <w:numFmt w:val="decimal"/>
      <w:lvlText w:val="%1-"/>
      <w:lvlJc w:val="left"/>
      <w:pPr>
        <w:ind w:left="792" w:hanging="360"/>
      </w:pPr>
      <w:rPr>
        <w:rFonts w:eastAsiaTheme="minorHAnsi"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FCA2244"/>
    <w:multiLevelType w:val="hybridMultilevel"/>
    <w:tmpl w:val="53A2E646"/>
    <w:lvl w:ilvl="0" w:tplc="7B2EF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B34BC"/>
    <w:multiLevelType w:val="hybridMultilevel"/>
    <w:tmpl w:val="81CE4100"/>
    <w:lvl w:ilvl="0" w:tplc="343EB8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EF6C2C"/>
    <w:multiLevelType w:val="hybridMultilevel"/>
    <w:tmpl w:val="AE58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E39C3"/>
    <w:multiLevelType w:val="hybridMultilevel"/>
    <w:tmpl w:val="48426C30"/>
    <w:lvl w:ilvl="0" w:tplc="0409000F">
      <w:start w:val="1"/>
      <w:numFmt w:val="decimal"/>
      <w:lvlText w:val="%1."/>
      <w:lvlJc w:val="left"/>
      <w:pPr>
        <w:ind w:left="1872" w:hanging="360"/>
      </w:pPr>
      <w:rPr>
        <w:rFont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3" w15:restartNumberingAfterBreak="0">
    <w:nsid w:val="68F83EA2"/>
    <w:multiLevelType w:val="hybridMultilevel"/>
    <w:tmpl w:val="0EECE7D6"/>
    <w:lvl w:ilvl="0" w:tplc="BB2873FE">
      <w:start w:val="1"/>
      <w:numFmt w:val="bullet"/>
      <w:lvlText w:val=""/>
      <w:lvlJc w:val="left"/>
      <w:pPr>
        <w:tabs>
          <w:tab w:val="num" w:pos="720"/>
        </w:tabs>
        <w:ind w:left="720" w:hanging="360"/>
      </w:pPr>
      <w:rPr>
        <w:rFonts w:ascii="Wingdings" w:hAnsi="Wingdings" w:hint="default"/>
      </w:rPr>
    </w:lvl>
    <w:lvl w:ilvl="1" w:tplc="6E5EA948">
      <w:start w:val="1"/>
      <w:numFmt w:val="bullet"/>
      <w:lvlText w:val=""/>
      <w:lvlJc w:val="left"/>
      <w:pPr>
        <w:tabs>
          <w:tab w:val="num" w:pos="1440"/>
        </w:tabs>
        <w:ind w:left="1440" w:hanging="360"/>
      </w:pPr>
      <w:rPr>
        <w:rFonts w:ascii="Wingdings" w:hAnsi="Wingdings" w:hint="default"/>
      </w:rPr>
    </w:lvl>
    <w:lvl w:ilvl="2" w:tplc="C068F636">
      <w:start w:val="1"/>
      <w:numFmt w:val="bullet"/>
      <w:lvlText w:val=""/>
      <w:lvlJc w:val="left"/>
      <w:pPr>
        <w:tabs>
          <w:tab w:val="num" w:pos="2160"/>
        </w:tabs>
        <w:ind w:left="2160" w:hanging="360"/>
      </w:pPr>
      <w:rPr>
        <w:rFonts w:ascii="Wingdings" w:hAnsi="Wingdings" w:hint="default"/>
      </w:rPr>
    </w:lvl>
    <w:lvl w:ilvl="3" w:tplc="3E22FC90" w:tentative="1">
      <w:start w:val="1"/>
      <w:numFmt w:val="bullet"/>
      <w:lvlText w:val=""/>
      <w:lvlJc w:val="left"/>
      <w:pPr>
        <w:tabs>
          <w:tab w:val="num" w:pos="2880"/>
        </w:tabs>
        <w:ind w:left="2880" w:hanging="360"/>
      </w:pPr>
      <w:rPr>
        <w:rFonts w:ascii="Wingdings" w:hAnsi="Wingdings" w:hint="default"/>
      </w:rPr>
    </w:lvl>
    <w:lvl w:ilvl="4" w:tplc="C64021EC" w:tentative="1">
      <w:start w:val="1"/>
      <w:numFmt w:val="bullet"/>
      <w:lvlText w:val=""/>
      <w:lvlJc w:val="left"/>
      <w:pPr>
        <w:tabs>
          <w:tab w:val="num" w:pos="3600"/>
        </w:tabs>
        <w:ind w:left="3600" w:hanging="360"/>
      </w:pPr>
      <w:rPr>
        <w:rFonts w:ascii="Wingdings" w:hAnsi="Wingdings" w:hint="default"/>
      </w:rPr>
    </w:lvl>
    <w:lvl w:ilvl="5" w:tplc="CED20120" w:tentative="1">
      <w:start w:val="1"/>
      <w:numFmt w:val="bullet"/>
      <w:lvlText w:val=""/>
      <w:lvlJc w:val="left"/>
      <w:pPr>
        <w:tabs>
          <w:tab w:val="num" w:pos="4320"/>
        </w:tabs>
        <w:ind w:left="4320" w:hanging="360"/>
      </w:pPr>
      <w:rPr>
        <w:rFonts w:ascii="Wingdings" w:hAnsi="Wingdings" w:hint="default"/>
      </w:rPr>
    </w:lvl>
    <w:lvl w:ilvl="6" w:tplc="7C4295DE" w:tentative="1">
      <w:start w:val="1"/>
      <w:numFmt w:val="bullet"/>
      <w:lvlText w:val=""/>
      <w:lvlJc w:val="left"/>
      <w:pPr>
        <w:tabs>
          <w:tab w:val="num" w:pos="5040"/>
        </w:tabs>
        <w:ind w:left="5040" w:hanging="360"/>
      </w:pPr>
      <w:rPr>
        <w:rFonts w:ascii="Wingdings" w:hAnsi="Wingdings" w:hint="default"/>
      </w:rPr>
    </w:lvl>
    <w:lvl w:ilvl="7" w:tplc="F8A0D26A" w:tentative="1">
      <w:start w:val="1"/>
      <w:numFmt w:val="bullet"/>
      <w:lvlText w:val=""/>
      <w:lvlJc w:val="left"/>
      <w:pPr>
        <w:tabs>
          <w:tab w:val="num" w:pos="5760"/>
        </w:tabs>
        <w:ind w:left="5760" w:hanging="360"/>
      </w:pPr>
      <w:rPr>
        <w:rFonts w:ascii="Wingdings" w:hAnsi="Wingdings" w:hint="default"/>
      </w:rPr>
    </w:lvl>
    <w:lvl w:ilvl="8" w:tplc="A57E6EC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D46579"/>
    <w:multiLevelType w:val="hybridMultilevel"/>
    <w:tmpl w:val="1E0AE3BC"/>
    <w:lvl w:ilvl="0" w:tplc="9F283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65D2B"/>
    <w:multiLevelType w:val="hybridMultilevel"/>
    <w:tmpl w:val="2B4206B6"/>
    <w:lvl w:ilvl="0" w:tplc="DBB42A98">
      <w:start w:val="1"/>
      <w:numFmt w:val="bullet"/>
      <w:lvlText w:val=""/>
      <w:lvlJc w:val="left"/>
      <w:pPr>
        <w:tabs>
          <w:tab w:val="num" w:pos="720"/>
        </w:tabs>
        <w:ind w:left="720" w:hanging="360"/>
      </w:pPr>
      <w:rPr>
        <w:rFonts w:ascii="Wingdings" w:hAnsi="Wingdings" w:hint="default"/>
      </w:rPr>
    </w:lvl>
    <w:lvl w:ilvl="1" w:tplc="8A3EFF14">
      <w:numFmt w:val="bullet"/>
      <w:lvlText w:val=""/>
      <w:lvlJc w:val="left"/>
      <w:pPr>
        <w:tabs>
          <w:tab w:val="num" w:pos="1440"/>
        </w:tabs>
        <w:ind w:left="1440" w:hanging="360"/>
      </w:pPr>
      <w:rPr>
        <w:rFonts w:ascii="Wingdings" w:hAnsi="Wingdings" w:hint="default"/>
      </w:rPr>
    </w:lvl>
    <w:lvl w:ilvl="2" w:tplc="375647F6" w:tentative="1">
      <w:start w:val="1"/>
      <w:numFmt w:val="bullet"/>
      <w:lvlText w:val=""/>
      <w:lvlJc w:val="left"/>
      <w:pPr>
        <w:tabs>
          <w:tab w:val="num" w:pos="2160"/>
        </w:tabs>
        <w:ind w:left="2160" w:hanging="360"/>
      </w:pPr>
      <w:rPr>
        <w:rFonts w:ascii="Wingdings" w:hAnsi="Wingdings" w:hint="default"/>
      </w:rPr>
    </w:lvl>
    <w:lvl w:ilvl="3" w:tplc="2B688FC8" w:tentative="1">
      <w:start w:val="1"/>
      <w:numFmt w:val="bullet"/>
      <w:lvlText w:val=""/>
      <w:lvlJc w:val="left"/>
      <w:pPr>
        <w:tabs>
          <w:tab w:val="num" w:pos="2880"/>
        </w:tabs>
        <w:ind w:left="2880" w:hanging="360"/>
      </w:pPr>
      <w:rPr>
        <w:rFonts w:ascii="Wingdings" w:hAnsi="Wingdings" w:hint="default"/>
      </w:rPr>
    </w:lvl>
    <w:lvl w:ilvl="4" w:tplc="72C2F8C0" w:tentative="1">
      <w:start w:val="1"/>
      <w:numFmt w:val="bullet"/>
      <w:lvlText w:val=""/>
      <w:lvlJc w:val="left"/>
      <w:pPr>
        <w:tabs>
          <w:tab w:val="num" w:pos="3600"/>
        </w:tabs>
        <w:ind w:left="3600" w:hanging="360"/>
      </w:pPr>
      <w:rPr>
        <w:rFonts w:ascii="Wingdings" w:hAnsi="Wingdings" w:hint="default"/>
      </w:rPr>
    </w:lvl>
    <w:lvl w:ilvl="5" w:tplc="89FAB07C" w:tentative="1">
      <w:start w:val="1"/>
      <w:numFmt w:val="bullet"/>
      <w:lvlText w:val=""/>
      <w:lvlJc w:val="left"/>
      <w:pPr>
        <w:tabs>
          <w:tab w:val="num" w:pos="4320"/>
        </w:tabs>
        <w:ind w:left="4320" w:hanging="360"/>
      </w:pPr>
      <w:rPr>
        <w:rFonts w:ascii="Wingdings" w:hAnsi="Wingdings" w:hint="default"/>
      </w:rPr>
    </w:lvl>
    <w:lvl w:ilvl="6" w:tplc="309E892E" w:tentative="1">
      <w:start w:val="1"/>
      <w:numFmt w:val="bullet"/>
      <w:lvlText w:val=""/>
      <w:lvlJc w:val="left"/>
      <w:pPr>
        <w:tabs>
          <w:tab w:val="num" w:pos="5040"/>
        </w:tabs>
        <w:ind w:left="5040" w:hanging="360"/>
      </w:pPr>
      <w:rPr>
        <w:rFonts w:ascii="Wingdings" w:hAnsi="Wingdings" w:hint="default"/>
      </w:rPr>
    </w:lvl>
    <w:lvl w:ilvl="7" w:tplc="502C2C72" w:tentative="1">
      <w:start w:val="1"/>
      <w:numFmt w:val="bullet"/>
      <w:lvlText w:val=""/>
      <w:lvlJc w:val="left"/>
      <w:pPr>
        <w:tabs>
          <w:tab w:val="num" w:pos="5760"/>
        </w:tabs>
        <w:ind w:left="5760" w:hanging="360"/>
      </w:pPr>
      <w:rPr>
        <w:rFonts w:ascii="Wingdings" w:hAnsi="Wingdings" w:hint="default"/>
      </w:rPr>
    </w:lvl>
    <w:lvl w:ilvl="8" w:tplc="6AD61D1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77400A"/>
    <w:multiLevelType w:val="hybridMultilevel"/>
    <w:tmpl w:val="286E7940"/>
    <w:lvl w:ilvl="0" w:tplc="A218DC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416E86"/>
    <w:multiLevelType w:val="hybridMultilevel"/>
    <w:tmpl w:val="546E934A"/>
    <w:lvl w:ilvl="0" w:tplc="8F58B8D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7"/>
  </w:num>
  <w:num w:numId="2">
    <w:abstractNumId w:val="18"/>
  </w:num>
  <w:num w:numId="3">
    <w:abstractNumId w:val="30"/>
  </w:num>
  <w:num w:numId="4">
    <w:abstractNumId w:val="0"/>
  </w:num>
  <w:num w:numId="5">
    <w:abstractNumId w:val="24"/>
  </w:num>
  <w:num w:numId="6">
    <w:abstractNumId w:val="27"/>
  </w:num>
  <w:num w:numId="7">
    <w:abstractNumId w:val="12"/>
  </w:num>
  <w:num w:numId="8">
    <w:abstractNumId w:val="16"/>
  </w:num>
  <w:num w:numId="9">
    <w:abstractNumId w:val="3"/>
  </w:num>
  <w:num w:numId="10">
    <w:abstractNumId w:val="6"/>
  </w:num>
  <w:num w:numId="11">
    <w:abstractNumId w:val="35"/>
  </w:num>
  <w:num w:numId="12">
    <w:abstractNumId w:val="9"/>
  </w:num>
  <w:num w:numId="13">
    <w:abstractNumId w:val="11"/>
  </w:num>
  <w:num w:numId="14">
    <w:abstractNumId w:val="28"/>
  </w:num>
  <w:num w:numId="15">
    <w:abstractNumId w:val="31"/>
  </w:num>
  <w:num w:numId="16">
    <w:abstractNumId w:val="1"/>
  </w:num>
  <w:num w:numId="17">
    <w:abstractNumId w:val="25"/>
  </w:num>
  <w:num w:numId="18">
    <w:abstractNumId w:val="29"/>
  </w:num>
  <w:num w:numId="19">
    <w:abstractNumId w:val="33"/>
  </w:num>
  <w:num w:numId="20">
    <w:abstractNumId w:val="10"/>
  </w:num>
  <w:num w:numId="21">
    <w:abstractNumId w:val="17"/>
  </w:num>
  <w:num w:numId="22">
    <w:abstractNumId w:val="21"/>
  </w:num>
  <w:num w:numId="23">
    <w:abstractNumId w:val="32"/>
  </w:num>
  <w:num w:numId="24">
    <w:abstractNumId w:val="14"/>
  </w:num>
  <w:num w:numId="25">
    <w:abstractNumId w:val="37"/>
  </w:num>
  <w:num w:numId="26">
    <w:abstractNumId w:val="2"/>
  </w:num>
  <w:num w:numId="27">
    <w:abstractNumId w:val="22"/>
  </w:num>
  <w:num w:numId="28">
    <w:abstractNumId w:val="4"/>
  </w:num>
  <w:num w:numId="29">
    <w:abstractNumId w:val="8"/>
  </w:num>
  <w:num w:numId="30">
    <w:abstractNumId w:val="23"/>
  </w:num>
  <w:num w:numId="31">
    <w:abstractNumId w:val="19"/>
  </w:num>
  <w:num w:numId="32">
    <w:abstractNumId w:val="26"/>
  </w:num>
  <w:num w:numId="33">
    <w:abstractNumId w:val="5"/>
  </w:num>
  <w:num w:numId="34">
    <w:abstractNumId w:val="13"/>
  </w:num>
  <w:num w:numId="35">
    <w:abstractNumId w:val="20"/>
  </w:num>
  <w:num w:numId="36">
    <w:abstractNumId w:val="34"/>
  </w:num>
  <w:num w:numId="37">
    <w:abstractNumId w:val="36"/>
  </w:num>
  <w:num w:numId="3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AB0"/>
    <w:rsid w:val="00000C1E"/>
    <w:rsid w:val="000019D5"/>
    <w:rsid w:val="00003B60"/>
    <w:rsid w:val="00005033"/>
    <w:rsid w:val="00005254"/>
    <w:rsid w:val="0000538C"/>
    <w:rsid w:val="00006768"/>
    <w:rsid w:val="00007DA1"/>
    <w:rsid w:val="00007EEB"/>
    <w:rsid w:val="00010A1D"/>
    <w:rsid w:val="00013677"/>
    <w:rsid w:val="000139AF"/>
    <w:rsid w:val="00014E43"/>
    <w:rsid w:val="000150A8"/>
    <w:rsid w:val="00015E02"/>
    <w:rsid w:val="000161C5"/>
    <w:rsid w:val="00016A15"/>
    <w:rsid w:val="00016DAE"/>
    <w:rsid w:val="000212E8"/>
    <w:rsid w:val="000215ED"/>
    <w:rsid w:val="000224E6"/>
    <w:rsid w:val="00022837"/>
    <w:rsid w:val="00023B60"/>
    <w:rsid w:val="00025299"/>
    <w:rsid w:val="00025A8E"/>
    <w:rsid w:val="000272A9"/>
    <w:rsid w:val="000272FA"/>
    <w:rsid w:val="00027862"/>
    <w:rsid w:val="00030374"/>
    <w:rsid w:val="000305C7"/>
    <w:rsid w:val="000313E4"/>
    <w:rsid w:val="000315B7"/>
    <w:rsid w:val="0003195E"/>
    <w:rsid w:val="000338B4"/>
    <w:rsid w:val="00033D17"/>
    <w:rsid w:val="00033FF2"/>
    <w:rsid w:val="000342FF"/>
    <w:rsid w:val="000347C3"/>
    <w:rsid w:val="00035179"/>
    <w:rsid w:val="00035508"/>
    <w:rsid w:val="00035626"/>
    <w:rsid w:val="00035A1B"/>
    <w:rsid w:val="00036D5E"/>
    <w:rsid w:val="00036E56"/>
    <w:rsid w:val="00037098"/>
    <w:rsid w:val="00037AB9"/>
    <w:rsid w:val="0004033F"/>
    <w:rsid w:val="0004062B"/>
    <w:rsid w:val="00040A74"/>
    <w:rsid w:val="00042F4B"/>
    <w:rsid w:val="0004340F"/>
    <w:rsid w:val="00044234"/>
    <w:rsid w:val="00051FB8"/>
    <w:rsid w:val="0005370E"/>
    <w:rsid w:val="00053CCC"/>
    <w:rsid w:val="00054AF6"/>
    <w:rsid w:val="000565D8"/>
    <w:rsid w:val="000572F4"/>
    <w:rsid w:val="0005740D"/>
    <w:rsid w:val="00063140"/>
    <w:rsid w:val="000631D3"/>
    <w:rsid w:val="00063EA2"/>
    <w:rsid w:val="0006453A"/>
    <w:rsid w:val="000648F1"/>
    <w:rsid w:val="00070B05"/>
    <w:rsid w:val="000714F8"/>
    <w:rsid w:val="00071B5E"/>
    <w:rsid w:val="000726BD"/>
    <w:rsid w:val="00072E44"/>
    <w:rsid w:val="00074A81"/>
    <w:rsid w:val="000763BC"/>
    <w:rsid w:val="00076561"/>
    <w:rsid w:val="00077A42"/>
    <w:rsid w:val="00080BC0"/>
    <w:rsid w:val="000811A3"/>
    <w:rsid w:val="00082C47"/>
    <w:rsid w:val="00083115"/>
    <w:rsid w:val="00083906"/>
    <w:rsid w:val="000841FE"/>
    <w:rsid w:val="00084520"/>
    <w:rsid w:val="0008527B"/>
    <w:rsid w:val="0008584E"/>
    <w:rsid w:val="00087780"/>
    <w:rsid w:val="00087DE4"/>
    <w:rsid w:val="00090E15"/>
    <w:rsid w:val="0009150D"/>
    <w:rsid w:val="000921F6"/>
    <w:rsid w:val="00092998"/>
    <w:rsid w:val="00092A9F"/>
    <w:rsid w:val="00095F05"/>
    <w:rsid w:val="00097D3F"/>
    <w:rsid w:val="00097ECD"/>
    <w:rsid w:val="000A013D"/>
    <w:rsid w:val="000A0688"/>
    <w:rsid w:val="000A1642"/>
    <w:rsid w:val="000A2AF8"/>
    <w:rsid w:val="000A3971"/>
    <w:rsid w:val="000A3E7C"/>
    <w:rsid w:val="000A4E12"/>
    <w:rsid w:val="000A65A8"/>
    <w:rsid w:val="000A6A15"/>
    <w:rsid w:val="000A762E"/>
    <w:rsid w:val="000B2B5D"/>
    <w:rsid w:val="000B4051"/>
    <w:rsid w:val="000B4210"/>
    <w:rsid w:val="000B545A"/>
    <w:rsid w:val="000B6006"/>
    <w:rsid w:val="000B6827"/>
    <w:rsid w:val="000B6FC2"/>
    <w:rsid w:val="000B7B23"/>
    <w:rsid w:val="000B7CA9"/>
    <w:rsid w:val="000C0EAC"/>
    <w:rsid w:val="000C1E99"/>
    <w:rsid w:val="000C3AC1"/>
    <w:rsid w:val="000C42EE"/>
    <w:rsid w:val="000C4429"/>
    <w:rsid w:val="000C5185"/>
    <w:rsid w:val="000C6A07"/>
    <w:rsid w:val="000C6E58"/>
    <w:rsid w:val="000C74C6"/>
    <w:rsid w:val="000C75F6"/>
    <w:rsid w:val="000C7C55"/>
    <w:rsid w:val="000D0439"/>
    <w:rsid w:val="000D11A8"/>
    <w:rsid w:val="000D1275"/>
    <w:rsid w:val="000D250F"/>
    <w:rsid w:val="000D3865"/>
    <w:rsid w:val="000D3ACA"/>
    <w:rsid w:val="000D414C"/>
    <w:rsid w:val="000D4916"/>
    <w:rsid w:val="000D4A46"/>
    <w:rsid w:val="000D5106"/>
    <w:rsid w:val="000D591F"/>
    <w:rsid w:val="000D5994"/>
    <w:rsid w:val="000D6DFC"/>
    <w:rsid w:val="000D7064"/>
    <w:rsid w:val="000D7B28"/>
    <w:rsid w:val="000E121C"/>
    <w:rsid w:val="000E1A39"/>
    <w:rsid w:val="000E1B50"/>
    <w:rsid w:val="000E36C2"/>
    <w:rsid w:val="000E375B"/>
    <w:rsid w:val="000E3970"/>
    <w:rsid w:val="000E6B71"/>
    <w:rsid w:val="000E6F48"/>
    <w:rsid w:val="000E71E7"/>
    <w:rsid w:val="000E7472"/>
    <w:rsid w:val="000F045F"/>
    <w:rsid w:val="000F0F00"/>
    <w:rsid w:val="000F157A"/>
    <w:rsid w:val="000F1F52"/>
    <w:rsid w:val="000F2189"/>
    <w:rsid w:val="000F2D4F"/>
    <w:rsid w:val="000F3A3D"/>
    <w:rsid w:val="000F48FA"/>
    <w:rsid w:val="000F678F"/>
    <w:rsid w:val="000F7398"/>
    <w:rsid w:val="000F75AA"/>
    <w:rsid w:val="000F7A35"/>
    <w:rsid w:val="000F7B82"/>
    <w:rsid w:val="000F7DA4"/>
    <w:rsid w:val="001007FC"/>
    <w:rsid w:val="00100CC9"/>
    <w:rsid w:val="0010110C"/>
    <w:rsid w:val="0010166D"/>
    <w:rsid w:val="001025F0"/>
    <w:rsid w:val="00103DAD"/>
    <w:rsid w:val="00105256"/>
    <w:rsid w:val="0010544B"/>
    <w:rsid w:val="00105807"/>
    <w:rsid w:val="001059B8"/>
    <w:rsid w:val="00105E09"/>
    <w:rsid w:val="00106691"/>
    <w:rsid w:val="001070C6"/>
    <w:rsid w:val="00107BA1"/>
    <w:rsid w:val="00107F1B"/>
    <w:rsid w:val="00107FD3"/>
    <w:rsid w:val="001106CD"/>
    <w:rsid w:val="00111F14"/>
    <w:rsid w:val="00112D35"/>
    <w:rsid w:val="00113BD8"/>
    <w:rsid w:val="00114290"/>
    <w:rsid w:val="00114997"/>
    <w:rsid w:val="00114C26"/>
    <w:rsid w:val="00115654"/>
    <w:rsid w:val="00115CBF"/>
    <w:rsid w:val="0011613D"/>
    <w:rsid w:val="00117D39"/>
    <w:rsid w:val="001243D2"/>
    <w:rsid w:val="001245A0"/>
    <w:rsid w:val="00125D71"/>
    <w:rsid w:val="001263E9"/>
    <w:rsid w:val="00126E29"/>
    <w:rsid w:val="00127142"/>
    <w:rsid w:val="00127473"/>
    <w:rsid w:val="00131979"/>
    <w:rsid w:val="00131E50"/>
    <w:rsid w:val="0013240B"/>
    <w:rsid w:val="00132AB4"/>
    <w:rsid w:val="001338C2"/>
    <w:rsid w:val="00134BBB"/>
    <w:rsid w:val="00135A22"/>
    <w:rsid w:val="00135F6C"/>
    <w:rsid w:val="00136217"/>
    <w:rsid w:val="001365AF"/>
    <w:rsid w:val="00136B0D"/>
    <w:rsid w:val="00136CF4"/>
    <w:rsid w:val="00137971"/>
    <w:rsid w:val="00137FA1"/>
    <w:rsid w:val="00140082"/>
    <w:rsid w:val="001403FF"/>
    <w:rsid w:val="001411A4"/>
    <w:rsid w:val="001411D0"/>
    <w:rsid w:val="001415F9"/>
    <w:rsid w:val="00141624"/>
    <w:rsid w:val="00141A1F"/>
    <w:rsid w:val="00141A89"/>
    <w:rsid w:val="00141B6B"/>
    <w:rsid w:val="001420EF"/>
    <w:rsid w:val="001437A6"/>
    <w:rsid w:val="001437E3"/>
    <w:rsid w:val="00143B9B"/>
    <w:rsid w:val="00143DB3"/>
    <w:rsid w:val="001449A8"/>
    <w:rsid w:val="00145C09"/>
    <w:rsid w:val="0014614B"/>
    <w:rsid w:val="00147AFF"/>
    <w:rsid w:val="0015111A"/>
    <w:rsid w:val="001511D3"/>
    <w:rsid w:val="001519FD"/>
    <w:rsid w:val="00151A92"/>
    <w:rsid w:val="001527EF"/>
    <w:rsid w:val="00152AAB"/>
    <w:rsid w:val="00153150"/>
    <w:rsid w:val="00154247"/>
    <w:rsid w:val="00154755"/>
    <w:rsid w:val="00154A65"/>
    <w:rsid w:val="00154EDA"/>
    <w:rsid w:val="00155D4A"/>
    <w:rsid w:val="00156372"/>
    <w:rsid w:val="001577A2"/>
    <w:rsid w:val="001605D6"/>
    <w:rsid w:val="0016076C"/>
    <w:rsid w:val="0016188B"/>
    <w:rsid w:val="001633CA"/>
    <w:rsid w:val="00163BB6"/>
    <w:rsid w:val="00163DF0"/>
    <w:rsid w:val="0016418F"/>
    <w:rsid w:val="00164399"/>
    <w:rsid w:val="00164B8A"/>
    <w:rsid w:val="00164BD9"/>
    <w:rsid w:val="00164C79"/>
    <w:rsid w:val="001659BF"/>
    <w:rsid w:val="00166043"/>
    <w:rsid w:val="00166068"/>
    <w:rsid w:val="001672D3"/>
    <w:rsid w:val="00167640"/>
    <w:rsid w:val="00170393"/>
    <w:rsid w:val="00170905"/>
    <w:rsid w:val="00170D84"/>
    <w:rsid w:val="00172120"/>
    <w:rsid w:val="00172151"/>
    <w:rsid w:val="00175FD0"/>
    <w:rsid w:val="001769C7"/>
    <w:rsid w:val="00177E67"/>
    <w:rsid w:val="001815F8"/>
    <w:rsid w:val="001834F0"/>
    <w:rsid w:val="00183E3B"/>
    <w:rsid w:val="001846FE"/>
    <w:rsid w:val="001858F9"/>
    <w:rsid w:val="00185963"/>
    <w:rsid w:val="00185E5F"/>
    <w:rsid w:val="001866EE"/>
    <w:rsid w:val="00187E2A"/>
    <w:rsid w:val="00187E4A"/>
    <w:rsid w:val="00191BA3"/>
    <w:rsid w:val="0019208F"/>
    <w:rsid w:val="00192153"/>
    <w:rsid w:val="00192688"/>
    <w:rsid w:val="0019337D"/>
    <w:rsid w:val="0019378F"/>
    <w:rsid w:val="00194518"/>
    <w:rsid w:val="00194CF5"/>
    <w:rsid w:val="00194E45"/>
    <w:rsid w:val="001967F9"/>
    <w:rsid w:val="00196BAE"/>
    <w:rsid w:val="00197562"/>
    <w:rsid w:val="00197F4D"/>
    <w:rsid w:val="00197FD7"/>
    <w:rsid w:val="001A04D2"/>
    <w:rsid w:val="001A1AA6"/>
    <w:rsid w:val="001A28D6"/>
    <w:rsid w:val="001A29AA"/>
    <w:rsid w:val="001A559E"/>
    <w:rsid w:val="001A591E"/>
    <w:rsid w:val="001A5E71"/>
    <w:rsid w:val="001A6702"/>
    <w:rsid w:val="001A7542"/>
    <w:rsid w:val="001A7940"/>
    <w:rsid w:val="001B1045"/>
    <w:rsid w:val="001B2F24"/>
    <w:rsid w:val="001B3853"/>
    <w:rsid w:val="001B3C9A"/>
    <w:rsid w:val="001B3CA0"/>
    <w:rsid w:val="001B4CE1"/>
    <w:rsid w:val="001B57D8"/>
    <w:rsid w:val="001B63BE"/>
    <w:rsid w:val="001B640C"/>
    <w:rsid w:val="001B6822"/>
    <w:rsid w:val="001B68C3"/>
    <w:rsid w:val="001B69FA"/>
    <w:rsid w:val="001C1A91"/>
    <w:rsid w:val="001C25AD"/>
    <w:rsid w:val="001C25B9"/>
    <w:rsid w:val="001C364F"/>
    <w:rsid w:val="001C3DD9"/>
    <w:rsid w:val="001C43E4"/>
    <w:rsid w:val="001C55FD"/>
    <w:rsid w:val="001C5C21"/>
    <w:rsid w:val="001C6D03"/>
    <w:rsid w:val="001D03DE"/>
    <w:rsid w:val="001D0E07"/>
    <w:rsid w:val="001D19FF"/>
    <w:rsid w:val="001D204D"/>
    <w:rsid w:val="001D20C3"/>
    <w:rsid w:val="001D322F"/>
    <w:rsid w:val="001D3261"/>
    <w:rsid w:val="001D3591"/>
    <w:rsid w:val="001D458D"/>
    <w:rsid w:val="001D54EC"/>
    <w:rsid w:val="001D6B00"/>
    <w:rsid w:val="001D6C58"/>
    <w:rsid w:val="001D6CF0"/>
    <w:rsid w:val="001E0251"/>
    <w:rsid w:val="001E1B61"/>
    <w:rsid w:val="001E3B85"/>
    <w:rsid w:val="001E3D8F"/>
    <w:rsid w:val="001E3DC6"/>
    <w:rsid w:val="001E408A"/>
    <w:rsid w:val="001E4B8F"/>
    <w:rsid w:val="001E4BB0"/>
    <w:rsid w:val="001E51BC"/>
    <w:rsid w:val="001E52D1"/>
    <w:rsid w:val="001E5675"/>
    <w:rsid w:val="001E56B6"/>
    <w:rsid w:val="001E5864"/>
    <w:rsid w:val="001E6330"/>
    <w:rsid w:val="001F044F"/>
    <w:rsid w:val="001F1300"/>
    <w:rsid w:val="001F188D"/>
    <w:rsid w:val="001F1EB1"/>
    <w:rsid w:val="001F36E1"/>
    <w:rsid w:val="001F3A04"/>
    <w:rsid w:val="001F3A6C"/>
    <w:rsid w:val="001F3AE5"/>
    <w:rsid w:val="001F48EC"/>
    <w:rsid w:val="001F5B4B"/>
    <w:rsid w:val="001F615B"/>
    <w:rsid w:val="001F703A"/>
    <w:rsid w:val="001F7927"/>
    <w:rsid w:val="001F7B55"/>
    <w:rsid w:val="001F7D63"/>
    <w:rsid w:val="00200AC7"/>
    <w:rsid w:val="00200CBD"/>
    <w:rsid w:val="00202092"/>
    <w:rsid w:val="00202CA0"/>
    <w:rsid w:val="00203684"/>
    <w:rsid w:val="00203F8A"/>
    <w:rsid w:val="00207386"/>
    <w:rsid w:val="00210712"/>
    <w:rsid w:val="00210914"/>
    <w:rsid w:val="0021098E"/>
    <w:rsid w:val="00211C67"/>
    <w:rsid w:val="002135DD"/>
    <w:rsid w:val="00213EB7"/>
    <w:rsid w:val="00217290"/>
    <w:rsid w:val="00217E79"/>
    <w:rsid w:val="00220F62"/>
    <w:rsid w:val="00221326"/>
    <w:rsid w:val="00221849"/>
    <w:rsid w:val="0022242A"/>
    <w:rsid w:val="00222473"/>
    <w:rsid w:val="00222ACC"/>
    <w:rsid w:val="00222CCF"/>
    <w:rsid w:val="0022405C"/>
    <w:rsid w:val="00224079"/>
    <w:rsid w:val="002240AF"/>
    <w:rsid w:val="00224669"/>
    <w:rsid w:val="00224938"/>
    <w:rsid w:val="0022570F"/>
    <w:rsid w:val="002257C7"/>
    <w:rsid w:val="00227012"/>
    <w:rsid w:val="0022733A"/>
    <w:rsid w:val="002315EB"/>
    <w:rsid w:val="0023164E"/>
    <w:rsid w:val="002324E5"/>
    <w:rsid w:val="0023251A"/>
    <w:rsid w:val="002336DB"/>
    <w:rsid w:val="00234225"/>
    <w:rsid w:val="002343B8"/>
    <w:rsid w:val="00234A21"/>
    <w:rsid w:val="00235B59"/>
    <w:rsid w:val="002363FD"/>
    <w:rsid w:val="00236695"/>
    <w:rsid w:val="00236807"/>
    <w:rsid w:val="0023691D"/>
    <w:rsid w:val="00237D37"/>
    <w:rsid w:val="00240236"/>
    <w:rsid w:val="002404F5"/>
    <w:rsid w:val="00241A02"/>
    <w:rsid w:val="00241BA5"/>
    <w:rsid w:val="002423E6"/>
    <w:rsid w:val="002433D8"/>
    <w:rsid w:val="00244320"/>
    <w:rsid w:val="00245C7F"/>
    <w:rsid w:val="002470BA"/>
    <w:rsid w:val="0024760D"/>
    <w:rsid w:val="00250E82"/>
    <w:rsid w:val="00250FB7"/>
    <w:rsid w:val="00251542"/>
    <w:rsid w:val="00253213"/>
    <w:rsid w:val="00253F70"/>
    <w:rsid w:val="002541DF"/>
    <w:rsid w:val="002565AA"/>
    <w:rsid w:val="0025683A"/>
    <w:rsid w:val="00257B75"/>
    <w:rsid w:val="00260535"/>
    <w:rsid w:val="00263B96"/>
    <w:rsid w:val="00264B95"/>
    <w:rsid w:val="0026580A"/>
    <w:rsid w:val="00267784"/>
    <w:rsid w:val="00267C94"/>
    <w:rsid w:val="00267D43"/>
    <w:rsid w:val="00270373"/>
    <w:rsid w:val="002709F1"/>
    <w:rsid w:val="00271727"/>
    <w:rsid w:val="002724A2"/>
    <w:rsid w:val="0027274E"/>
    <w:rsid w:val="00273E30"/>
    <w:rsid w:val="00275351"/>
    <w:rsid w:val="0027554C"/>
    <w:rsid w:val="0027564D"/>
    <w:rsid w:val="00276A0A"/>
    <w:rsid w:val="00276F2D"/>
    <w:rsid w:val="00277091"/>
    <w:rsid w:val="0027723C"/>
    <w:rsid w:val="00277B54"/>
    <w:rsid w:val="00283C7F"/>
    <w:rsid w:val="00283D27"/>
    <w:rsid w:val="0028462C"/>
    <w:rsid w:val="00286504"/>
    <w:rsid w:val="00286E50"/>
    <w:rsid w:val="002875C2"/>
    <w:rsid w:val="00287FDC"/>
    <w:rsid w:val="00292F58"/>
    <w:rsid w:val="00293D6E"/>
    <w:rsid w:val="0029411E"/>
    <w:rsid w:val="00294466"/>
    <w:rsid w:val="00295A9E"/>
    <w:rsid w:val="002965B2"/>
    <w:rsid w:val="0029674E"/>
    <w:rsid w:val="0029751E"/>
    <w:rsid w:val="002A04B1"/>
    <w:rsid w:val="002A0C79"/>
    <w:rsid w:val="002A1887"/>
    <w:rsid w:val="002A1931"/>
    <w:rsid w:val="002A1A36"/>
    <w:rsid w:val="002A2910"/>
    <w:rsid w:val="002A30EA"/>
    <w:rsid w:val="002A38E6"/>
    <w:rsid w:val="002B0C12"/>
    <w:rsid w:val="002B108F"/>
    <w:rsid w:val="002B11AD"/>
    <w:rsid w:val="002B1CC9"/>
    <w:rsid w:val="002B32C6"/>
    <w:rsid w:val="002B33C7"/>
    <w:rsid w:val="002B4BF4"/>
    <w:rsid w:val="002B4E8F"/>
    <w:rsid w:val="002B6249"/>
    <w:rsid w:val="002B69D1"/>
    <w:rsid w:val="002B70E1"/>
    <w:rsid w:val="002B7DA7"/>
    <w:rsid w:val="002C1C98"/>
    <w:rsid w:val="002C2551"/>
    <w:rsid w:val="002C3786"/>
    <w:rsid w:val="002C3E3E"/>
    <w:rsid w:val="002C3F7C"/>
    <w:rsid w:val="002C4724"/>
    <w:rsid w:val="002C5FD2"/>
    <w:rsid w:val="002C65AD"/>
    <w:rsid w:val="002C7709"/>
    <w:rsid w:val="002D1390"/>
    <w:rsid w:val="002D16FC"/>
    <w:rsid w:val="002D17BC"/>
    <w:rsid w:val="002D1DB9"/>
    <w:rsid w:val="002D3224"/>
    <w:rsid w:val="002D3738"/>
    <w:rsid w:val="002D71C6"/>
    <w:rsid w:val="002D7584"/>
    <w:rsid w:val="002E0595"/>
    <w:rsid w:val="002E1126"/>
    <w:rsid w:val="002E160D"/>
    <w:rsid w:val="002E1A96"/>
    <w:rsid w:val="002E224E"/>
    <w:rsid w:val="002E25FB"/>
    <w:rsid w:val="002E2CD2"/>
    <w:rsid w:val="002E2F4D"/>
    <w:rsid w:val="002E3232"/>
    <w:rsid w:val="002E4473"/>
    <w:rsid w:val="002E59D5"/>
    <w:rsid w:val="002E5DF1"/>
    <w:rsid w:val="002F0244"/>
    <w:rsid w:val="002F073A"/>
    <w:rsid w:val="002F0B46"/>
    <w:rsid w:val="002F18CA"/>
    <w:rsid w:val="002F2244"/>
    <w:rsid w:val="002F2BBA"/>
    <w:rsid w:val="002F3A87"/>
    <w:rsid w:val="002F44A0"/>
    <w:rsid w:val="002F516B"/>
    <w:rsid w:val="002F5416"/>
    <w:rsid w:val="002F5E8F"/>
    <w:rsid w:val="002F6DBE"/>
    <w:rsid w:val="002F77B3"/>
    <w:rsid w:val="0030070A"/>
    <w:rsid w:val="00303B83"/>
    <w:rsid w:val="00303EA6"/>
    <w:rsid w:val="003041FF"/>
    <w:rsid w:val="0030463B"/>
    <w:rsid w:val="0030514F"/>
    <w:rsid w:val="00305588"/>
    <w:rsid w:val="003058A3"/>
    <w:rsid w:val="00305B50"/>
    <w:rsid w:val="00305B94"/>
    <w:rsid w:val="0030621D"/>
    <w:rsid w:val="003071F2"/>
    <w:rsid w:val="0031028F"/>
    <w:rsid w:val="00311C4E"/>
    <w:rsid w:val="00312C10"/>
    <w:rsid w:val="00312E5C"/>
    <w:rsid w:val="00313408"/>
    <w:rsid w:val="00314F04"/>
    <w:rsid w:val="003172A7"/>
    <w:rsid w:val="003175D6"/>
    <w:rsid w:val="003204B4"/>
    <w:rsid w:val="003206C8"/>
    <w:rsid w:val="00321517"/>
    <w:rsid w:val="003216DE"/>
    <w:rsid w:val="00322C82"/>
    <w:rsid w:val="003235AB"/>
    <w:rsid w:val="00324528"/>
    <w:rsid w:val="0032656E"/>
    <w:rsid w:val="00326FB9"/>
    <w:rsid w:val="0032769B"/>
    <w:rsid w:val="00330EFA"/>
    <w:rsid w:val="003310F2"/>
    <w:rsid w:val="00331398"/>
    <w:rsid w:val="00331DDC"/>
    <w:rsid w:val="00333074"/>
    <w:rsid w:val="00333BC4"/>
    <w:rsid w:val="003343C8"/>
    <w:rsid w:val="003346E6"/>
    <w:rsid w:val="003349BE"/>
    <w:rsid w:val="003359E0"/>
    <w:rsid w:val="0033660E"/>
    <w:rsid w:val="00336B57"/>
    <w:rsid w:val="0033719A"/>
    <w:rsid w:val="00337932"/>
    <w:rsid w:val="00337B85"/>
    <w:rsid w:val="00340AC8"/>
    <w:rsid w:val="00340FDF"/>
    <w:rsid w:val="00341EEE"/>
    <w:rsid w:val="00342246"/>
    <w:rsid w:val="0034226C"/>
    <w:rsid w:val="00342FDB"/>
    <w:rsid w:val="00343122"/>
    <w:rsid w:val="0034380A"/>
    <w:rsid w:val="00346BA1"/>
    <w:rsid w:val="003476EB"/>
    <w:rsid w:val="00350C5A"/>
    <w:rsid w:val="00350C72"/>
    <w:rsid w:val="00351054"/>
    <w:rsid w:val="0035275F"/>
    <w:rsid w:val="003543F3"/>
    <w:rsid w:val="003551FC"/>
    <w:rsid w:val="003568BB"/>
    <w:rsid w:val="003568C7"/>
    <w:rsid w:val="00357D8B"/>
    <w:rsid w:val="00360275"/>
    <w:rsid w:val="0036275E"/>
    <w:rsid w:val="00362AED"/>
    <w:rsid w:val="00363F8D"/>
    <w:rsid w:val="00364023"/>
    <w:rsid w:val="003641D2"/>
    <w:rsid w:val="00364266"/>
    <w:rsid w:val="003665ED"/>
    <w:rsid w:val="003676B9"/>
    <w:rsid w:val="00367798"/>
    <w:rsid w:val="0036797A"/>
    <w:rsid w:val="00371E95"/>
    <w:rsid w:val="003720BE"/>
    <w:rsid w:val="00372BFC"/>
    <w:rsid w:val="00373D87"/>
    <w:rsid w:val="00374100"/>
    <w:rsid w:val="003750AB"/>
    <w:rsid w:val="00377328"/>
    <w:rsid w:val="00377631"/>
    <w:rsid w:val="00377F50"/>
    <w:rsid w:val="003805C4"/>
    <w:rsid w:val="0038103F"/>
    <w:rsid w:val="00381721"/>
    <w:rsid w:val="0038230B"/>
    <w:rsid w:val="00383749"/>
    <w:rsid w:val="00384485"/>
    <w:rsid w:val="00384E8C"/>
    <w:rsid w:val="00385937"/>
    <w:rsid w:val="003862A3"/>
    <w:rsid w:val="00391BBF"/>
    <w:rsid w:val="00391C58"/>
    <w:rsid w:val="0039263F"/>
    <w:rsid w:val="00393F94"/>
    <w:rsid w:val="00394125"/>
    <w:rsid w:val="003956DA"/>
    <w:rsid w:val="0039605D"/>
    <w:rsid w:val="00396538"/>
    <w:rsid w:val="00396709"/>
    <w:rsid w:val="00396EE4"/>
    <w:rsid w:val="00397708"/>
    <w:rsid w:val="00397C09"/>
    <w:rsid w:val="003A1AA8"/>
    <w:rsid w:val="003A335A"/>
    <w:rsid w:val="003A373E"/>
    <w:rsid w:val="003A5567"/>
    <w:rsid w:val="003A6994"/>
    <w:rsid w:val="003A69DB"/>
    <w:rsid w:val="003A6BF2"/>
    <w:rsid w:val="003A77A9"/>
    <w:rsid w:val="003A7CCF"/>
    <w:rsid w:val="003B0089"/>
    <w:rsid w:val="003B2604"/>
    <w:rsid w:val="003B2685"/>
    <w:rsid w:val="003B4BCE"/>
    <w:rsid w:val="003B5973"/>
    <w:rsid w:val="003B61B1"/>
    <w:rsid w:val="003C1599"/>
    <w:rsid w:val="003C1728"/>
    <w:rsid w:val="003C1BDF"/>
    <w:rsid w:val="003C2262"/>
    <w:rsid w:val="003C24A3"/>
    <w:rsid w:val="003C2DB6"/>
    <w:rsid w:val="003C3B27"/>
    <w:rsid w:val="003C3B28"/>
    <w:rsid w:val="003C3F2D"/>
    <w:rsid w:val="003C4345"/>
    <w:rsid w:val="003C4374"/>
    <w:rsid w:val="003C458F"/>
    <w:rsid w:val="003C5476"/>
    <w:rsid w:val="003C6612"/>
    <w:rsid w:val="003D08FC"/>
    <w:rsid w:val="003D0DD3"/>
    <w:rsid w:val="003D2BF7"/>
    <w:rsid w:val="003D3017"/>
    <w:rsid w:val="003D362A"/>
    <w:rsid w:val="003D5A32"/>
    <w:rsid w:val="003D5EBF"/>
    <w:rsid w:val="003D61AA"/>
    <w:rsid w:val="003D6E0F"/>
    <w:rsid w:val="003D725B"/>
    <w:rsid w:val="003D7F79"/>
    <w:rsid w:val="003E08C5"/>
    <w:rsid w:val="003E1C33"/>
    <w:rsid w:val="003E1DF6"/>
    <w:rsid w:val="003E1FFF"/>
    <w:rsid w:val="003E248A"/>
    <w:rsid w:val="003E3FD7"/>
    <w:rsid w:val="003E5733"/>
    <w:rsid w:val="003E5C69"/>
    <w:rsid w:val="003E5DCC"/>
    <w:rsid w:val="003E611F"/>
    <w:rsid w:val="003F0964"/>
    <w:rsid w:val="003F1111"/>
    <w:rsid w:val="003F2B4F"/>
    <w:rsid w:val="003F3431"/>
    <w:rsid w:val="003F48F1"/>
    <w:rsid w:val="003F6610"/>
    <w:rsid w:val="003F7D25"/>
    <w:rsid w:val="003F7E55"/>
    <w:rsid w:val="003F7EED"/>
    <w:rsid w:val="0040003B"/>
    <w:rsid w:val="004004CB"/>
    <w:rsid w:val="00401487"/>
    <w:rsid w:val="0040225E"/>
    <w:rsid w:val="00402661"/>
    <w:rsid w:val="00403608"/>
    <w:rsid w:val="00403A2C"/>
    <w:rsid w:val="00404A00"/>
    <w:rsid w:val="00404DB2"/>
    <w:rsid w:val="00406AB0"/>
    <w:rsid w:val="004073EF"/>
    <w:rsid w:val="00407B37"/>
    <w:rsid w:val="00410A2B"/>
    <w:rsid w:val="00410BCA"/>
    <w:rsid w:val="00411D28"/>
    <w:rsid w:val="00412D59"/>
    <w:rsid w:val="00413383"/>
    <w:rsid w:val="00414BDE"/>
    <w:rsid w:val="00415A4D"/>
    <w:rsid w:val="004162EE"/>
    <w:rsid w:val="00416A41"/>
    <w:rsid w:val="00416EAB"/>
    <w:rsid w:val="00416F57"/>
    <w:rsid w:val="00417681"/>
    <w:rsid w:val="00417CBD"/>
    <w:rsid w:val="00417D25"/>
    <w:rsid w:val="00420A5C"/>
    <w:rsid w:val="00420D25"/>
    <w:rsid w:val="0042108C"/>
    <w:rsid w:val="00421773"/>
    <w:rsid w:val="004229B5"/>
    <w:rsid w:val="00423A05"/>
    <w:rsid w:val="004255D3"/>
    <w:rsid w:val="00427CF6"/>
    <w:rsid w:val="0043138D"/>
    <w:rsid w:val="004325EB"/>
    <w:rsid w:val="004327F3"/>
    <w:rsid w:val="004332CA"/>
    <w:rsid w:val="00433AC4"/>
    <w:rsid w:val="00434103"/>
    <w:rsid w:val="00434105"/>
    <w:rsid w:val="00435A96"/>
    <w:rsid w:val="00435AA8"/>
    <w:rsid w:val="004365EB"/>
    <w:rsid w:val="004369BC"/>
    <w:rsid w:val="0043751B"/>
    <w:rsid w:val="00440CD3"/>
    <w:rsid w:val="00441142"/>
    <w:rsid w:val="00441FF3"/>
    <w:rsid w:val="004433A5"/>
    <w:rsid w:val="00444AA0"/>
    <w:rsid w:val="00444E5E"/>
    <w:rsid w:val="00445B66"/>
    <w:rsid w:val="00446359"/>
    <w:rsid w:val="004464C4"/>
    <w:rsid w:val="00447238"/>
    <w:rsid w:val="00447929"/>
    <w:rsid w:val="00447B6B"/>
    <w:rsid w:val="00447FB3"/>
    <w:rsid w:val="00451892"/>
    <w:rsid w:val="00451B26"/>
    <w:rsid w:val="004528C7"/>
    <w:rsid w:val="00452BBE"/>
    <w:rsid w:val="0045429B"/>
    <w:rsid w:val="00454665"/>
    <w:rsid w:val="00454943"/>
    <w:rsid w:val="00457A10"/>
    <w:rsid w:val="0046180C"/>
    <w:rsid w:val="0046270E"/>
    <w:rsid w:val="00464E4A"/>
    <w:rsid w:val="00464E64"/>
    <w:rsid w:val="00465C02"/>
    <w:rsid w:val="004674EE"/>
    <w:rsid w:val="00467602"/>
    <w:rsid w:val="004702CB"/>
    <w:rsid w:val="004708F1"/>
    <w:rsid w:val="0047172E"/>
    <w:rsid w:val="00471A75"/>
    <w:rsid w:val="00471C6D"/>
    <w:rsid w:val="00472861"/>
    <w:rsid w:val="004730C1"/>
    <w:rsid w:val="0047423B"/>
    <w:rsid w:val="004753DE"/>
    <w:rsid w:val="00475BBF"/>
    <w:rsid w:val="004768DC"/>
    <w:rsid w:val="00480407"/>
    <w:rsid w:val="00481061"/>
    <w:rsid w:val="0048110C"/>
    <w:rsid w:val="0048184A"/>
    <w:rsid w:val="00482627"/>
    <w:rsid w:val="0048289E"/>
    <w:rsid w:val="004834B4"/>
    <w:rsid w:val="00483E4E"/>
    <w:rsid w:val="004853B8"/>
    <w:rsid w:val="004856A6"/>
    <w:rsid w:val="00486088"/>
    <w:rsid w:val="00486753"/>
    <w:rsid w:val="00486976"/>
    <w:rsid w:val="0048702D"/>
    <w:rsid w:val="00491431"/>
    <w:rsid w:val="00492475"/>
    <w:rsid w:val="004929FA"/>
    <w:rsid w:val="00494B53"/>
    <w:rsid w:val="00496C36"/>
    <w:rsid w:val="00496C93"/>
    <w:rsid w:val="0049739C"/>
    <w:rsid w:val="0049758F"/>
    <w:rsid w:val="004977E4"/>
    <w:rsid w:val="00497FE6"/>
    <w:rsid w:val="004A0B68"/>
    <w:rsid w:val="004A1445"/>
    <w:rsid w:val="004A168D"/>
    <w:rsid w:val="004A16B1"/>
    <w:rsid w:val="004A189D"/>
    <w:rsid w:val="004A26D0"/>
    <w:rsid w:val="004A3DA5"/>
    <w:rsid w:val="004A5864"/>
    <w:rsid w:val="004B02B8"/>
    <w:rsid w:val="004B0A23"/>
    <w:rsid w:val="004B1D59"/>
    <w:rsid w:val="004B2F25"/>
    <w:rsid w:val="004B3C96"/>
    <w:rsid w:val="004B3E5D"/>
    <w:rsid w:val="004B6010"/>
    <w:rsid w:val="004B7BEC"/>
    <w:rsid w:val="004C0C8A"/>
    <w:rsid w:val="004C1058"/>
    <w:rsid w:val="004C10CB"/>
    <w:rsid w:val="004C1942"/>
    <w:rsid w:val="004C37C8"/>
    <w:rsid w:val="004C4720"/>
    <w:rsid w:val="004C4850"/>
    <w:rsid w:val="004C5E24"/>
    <w:rsid w:val="004C60A9"/>
    <w:rsid w:val="004C60C2"/>
    <w:rsid w:val="004D117C"/>
    <w:rsid w:val="004D15C6"/>
    <w:rsid w:val="004D2B4A"/>
    <w:rsid w:val="004D34D8"/>
    <w:rsid w:val="004D395C"/>
    <w:rsid w:val="004D3B3D"/>
    <w:rsid w:val="004D4412"/>
    <w:rsid w:val="004D55FF"/>
    <w:rsid w:val="004D62C7"/>
    <w:rsid w:val="004D6311"/>
    <w:rsid w:val="004D758C"/>
    <w:rsid w:val="004D7BFC"/>
    <w:rsid w:val="004E048B"/>
    <w:rsid w:val="004E0E7D"/>
    <w:rsid w:val="004E17A0"/>
    <w:rsid w:val="004E1A8C"/>
    <w:rsid w:val="004E342F"/>
    <w:rsid w:val="004E3583"/>
    <w:rsid w:val="004E4477"/>
    <w:rsid w:val="004E6D75"/>
    <w:rsid w:val="004E748D"/>
    <w:rsid w:val="004F0A23"/>
    <w:rsid w:val="004F2558"/>
    <w:rsid w:val="004F2670"/>
    <w:rsid w:val="004F2B5B"/>
    <w:rsid w:val="004F2EF7"/>
    <w:rsid w:val="004F3760"/>
    <w:rsid w:val="004F4748"/>
    <w:rsid w:val="004F4BDD"/>
    <w:rsid w:val="004F4BEC"/>
    <w:rsid w:val="004F71EC"/>
    <w:rsid w:val="004F7CEC"/>
    <w:rsid w:val="005000DD"/>
    <w:rsid w:val="005001D6"/>
    <w:rsid w:val="00500215"/>
    <w:rsid w:val="005006A3"/>
    <w:rsid w:val="00502530"/>
    <w:rsid w:val="00502D56"/>
    <w:rsid w:val="00503061"/>
    <w:rsid w:val="005040A9"/>
    <w:rsid w:val="00504300"/>
    <w:rsid w:val="00504E09"/>
    <w:rsid w:val="00506B48"/>
    <w:rsid w:val="0051070F"/>
    <w:rsid w:val="005107FE"/>
    <w:rsid w:val="0051172E"/>
    <w:rsid w:val="005119D3"/>
    <w:rsid w:val="005123FC"/>
    <w:rsid w:val="0051262A"/>
    <w:rsid w:val="00514305"/>
    <w:rsid w:val="00514ED4"/>
    <w:rsid w:val="00515511"/>
    <w:rsid w:val="00515811"/>
    <w:rsid w:val="00516B5C"/>
    <w:rsid w:val="00516C8D"/>
    <w:rsid w:val="00516F1E"/>
    <w:rsid w:val="00517561"/>
    <w:rsid w:val="00521329"/>
    <w:rsid w:val="00522024"/>
    <w:rsid w:val="00522203"/>
    <w:rsid w:val="00523FE5"/>
    <w:rsid w:val="005240A0"/>
    <w:rsid w:val="0052423C"/>
    <w:rsid w:val="005244C3"/>
    <w:rsid w:val="00524730"/>
    <w:rsid w:val="005247DA"/>
    <w:rsid w:val="0052505D"/>
    <w:rsid w:val="00525874"/>
    <w:rsid w:val="00525D9C"/>
    <w:rsid w:val="00526B97"/>
    <w:rsid w:val="00526E90"/>
    <w:rsid w:val="005300FC"/>
    <w:rsid w:val="00530A01"/>
    <w:rsid w:val="00530C1E"/>
    <w:rsid w:val="00531C84"/>
    <w:rsid w:val="00534C36"/>
    <w:rsid w:val="0053509B"/>
    <w:rsid w:val="00535D8F"/>
    <w:rsid w:val="00537939"/>
    <w:rsid w:val="0053793D"/>
    <w:rsid w:val="005413BC"/>
    <w:rsid w:val="00543A0A"/>
    <w:rsid w:val="00543AAC"/>
    <w:rsid w:val="00545324"/>
    <w:rsid w:val="00545467"/>
    <w:rsid w:val="00545987"/>
    <w:rsid w:val="00546194"/>
    <w:rsid w:val="005461A4"/>
    <w:rsid w:val="005469ED"/>
    <w:rsid w:val="00546C56"/>
    <w:rsid w:val="0055051C"/>
    <w:rsid w:val="00551334"/>
    <w:rsid w:val="005524BD"/>
    <w:rsid w:val="00554A33"/>
    <w:rsid w:val="0055650D"/>
    <w:rsid w:val="00556906"/>
    <w:rsid w:val="00557519"/>
    <w:rsid w:val="00557C40"/>
    <w:rsid w:val="00560656"/>
    <w:rsid w:val="005609F3"/>
    <w:rsid w:val="00560B42"/>
    <w:rsid w:val="00561610"/>
    <w:rsid w:val="00561AEA"/>
    <w:rsid w:val="00562FC3"/>
    <w:rsid w:val="00563C29"/>
    <w:rsid w:val="005643AF"/>
    <w:rsid w:val="005648E3"/>
    <w:rsid w:val="00564DC0"/>
    <w:rsid w:val="0056656E"/>
    <w:rsid w:val="00567D70"/>
    <w:rsid w:val="00567FE3"/>
    <w:rsid w:val="005700AE"/>
    <w:rsid w:val="0057229C"/>
    <w:rsid w:val="0057259C"/>
    <w:rsid w:val="0057295B"/>
    <w:rsid w:val="005742AF"/>
    <w:rsid w:val="00574690"/>
    <w:rsid w:val="005753D2"/>
    <w:rsid w:val="00576345"/>
    <w:rsid w:val="00576ED1"/>
    <w:rsid w:val="00577613"/>
    <w:rsid w:val="00577B32"/>
    <w:rsid w:val="005800C2"/>
    <w:rsid w:val="00581C1F"/>
    <w:rsid w:val="00581C31"/>
    <w:rsid w:val="005828C8"/>
    <w:rsid w:val="0058337D"/>
    <w:rsid w:val="00585105"/>
    <w:rsid w:val="00585C66"/>
    <w:rsid w:val="00585EB6"/>
    <w:rsid w:val="005860F6"/>
    <w:rsid w:val="0059069E"/>
    <w:rsid w:val="00591655"/>
    <w:rsid w:val="00591ACE"/>
    <w:rsid w:val="00591CB1"/>
    <w:rsid w:val="00591CC9"/>
    <w:rsid w:val="005925BB"/>
    <w:rsid w:val="00592D93"/>
    <w:rsid w:val="0059337C"/>
    <w:rsid w:val="005966BB"/>
    <w:rsid w:val="00596A6C"/>
    <w:rsid w:val="005A1526"/>
    <w:rsid w:val="005A39B0"/>
    <w:rsid w:val="005A3D64"/>
    <w:rsid w:val="005A5DB3"/>
    <w:rsid w:val="005A5DC2"/>
    <w:rsid w:val="005A6153"/>
    <w:rsid w:val="005A61DD"/>
    <w:rsid w:val="005A69DB"/>
    <w:rsid w:val="005B00B6"/>
    <w:rsid w:val="005B00BA"/>
    <w:rsid w:val="005B158A"/>
    <w:rsid w:val="005B311A"/>
    <w:rsid w:val="005B349F"/>
    <w:rsid w:val="005B4305"/>
    <w:rsid w:val="005B4342"/>
    <w:rsid w:val="005B467C"/>
    <w:rsid w:val="005B4CF5"/>
    <w:rsid w:val="005B59A2"/>
    <w:rsid w:val="005B7021"/>
    <w:rsid w:val="005B7C1E"/>
    <w:rsid w:val="005C1480"/>
    <w:rsid w:val="005C485B"/>
    <w:rsid w:val="005C5E3A"/>
    <w:rsid w:val="005C624A"/>
    <w:rsid w:val="005C6616"/>
    <w:rsid w:val="005C6BD9"/>
    <w:rsid w:val="005C7046"/>
    <w:rsid w:val="005D014B"/>
    <w:rsid w:val="005D123D"/>
    <w:rsid w:val="005D222B"/>
    <w:rsid w:val="005D2BDF"/>
    <w:rsid w:val="005D3F51"/>
    <w:rsid w:val="005D4CB1"/>
    <w:rsid w:val="005D5C88"/>
    <w:rsid w:val="005D6EF7"/>
    <w:rsid w:val="005D6FB0"/>
    <w:rsid w:val="005D71B3"/>
    <w:rsid w:val="005D77A6"/>
    <w:rsid w:val="005D7EAE"/>
    <w:rsid w:val="005E284B"/>
    <w:rsid w:val="005E2CD9"/>
    <w:rsid w:val="005E30B7"/>
    <w:rsid w:val="005E3D32"/>
    <w:rsid w:val="005E3EB8"/>
    <w:rsid w:val="005E40EF"/>
    <w:rsid w:val="005E44CC"/>
    <w:rsid w:val="005E456D"/>
    <w:rsid w:val="005E56CC"/>
    <w:rsid w:val="005E723B"/>
    <w:rsid w:val="005E78D5"/>
    <w:rsid w:val="005E7EDF"/>
    <w:rsid w:val="005F1BB8"/>
    <w:rsid w:val="005F2E0F"/>
    <w:rsid w:val="005F44D8"/>
    <w:rsid w:val="005F4582"/>
    <w:rsid w:val="005F5237"/>
    <w:rsid w:val="005F5BD0"/>
    <w:rsid w:val="005F7CAA"/>
    <w:rsid w:val="005F7E7C"/>
    <w:rsid w:val="00600EA3"/>
    <w:rsid w:val="006016A2"/>
    <w:rsid w:val="0060221C"/>
    <w:rsid w:val="00602E08"/>
    <w:rsid w:val="00604718"/>
    <w:rsid w:val="00604F91"/>
    <w:rsid w:val="0060652F"/>
    <w:rsid w:val="00606BE8"/>
    <w:rsid w:val="00607A28"/>
    <w:rsid w:val="006105F5"/>
    <w:rsid w:val="00610813"/>
    <w:rsid w:val="00610AFA"/>
    <w:rsid w:val="00611C2D"/>
    <w:rsid w:val="00612183"/>
    <w:rsid w:val="00616428"/>
    <w:rsid w:val="00616566"/>
    <w:rsid w:val="006169C5"/>
    <w:rsid w:val="00617D5A"/>
    <w:rsid w:val="00620AA0"/>
    <w:rsid w:val="00623241"/>
    <w:rsid w:val="00625AEE"/>
    <w:rsid w:val="00625C47"/>
    <w:rsid w:val="00626A7D"/>
    <w:rsid w:val="006270E6"/>
    <w:rsid w:val="0063075B"/>
    <w:rsid w:val="006313EE"/>
    <w:rsid w:val="00632E78"/>
    <w:rsid w:val="00633D7E"/>
    <w:rsid w:val="00633F7B"/>
    <w:rsid w:val="006347BF"/>
    <w:rsid w:val="00635121"/>
    <w:rsid w:val="006354E0"/>
    <w:rsid w:val="00635C62"/>
    <w:rsid w:val="006360F7"/>
    <w:rsid w:val="00636CB2"/>
    <w:rsid w:val="00636E14"/>
    <w:rsid w:val="00637199"/>
    <w:rsid w:val="00637684"/>
    <w:rsid w:val="00637A23"/>
    <w:rsid w:val="00640565"/>
    <w:rsid w:val="0064173A"/>
    <w:rsid w:val="00642914"/>
    <w:rsid w:val="00642D9A"/>
    <w:rsid w:val="00642E21"/>
    <w:rsid w:val="00642E42"/>
    <w:rsid w:val="0064450B"/>
    <w:rsid w:val="006455DE"/>
    <w:rsid w:val="00646214"/>
    <w:rsid w:val="00647807"/>
    <w:rsid w:val="006505F8"/>
    <w:rsid w:val="00650E73"/>
    <w:rsid w:val="006510D9"/>
    <w:rsid w:val="00652310"/>
    <w:rsid w:val="0065233C"/>
    <w:rsid w:val="00652632"/>
    <w:rsid w:val="00653598"/>
    <w:rsid w:val="006538CF"/>
    <w:rsid w:val="006539C6"/>
    <w:rsid w:val="00653FAC"/>
    <w:rsid w:val="006547BE"/>
    <w:rsid w:val="00655413"/>
    <w:rsid w:val="00656F13"/>
    <w:rsid w:val="00661395"/>
    <w:rsid w:val="00661AFC"/>
    <w:rsid w:val="00662DD0"/>
    <w:rsid w:val="006630D5"/>
    <w:rsid w:val="006634AF"/>
    <w:rsid w:val="006641A9"/>
    <w:rsid w:val="006652D1"/>
    <w:rsid w:val="006678AE"/>
    <w:rsid w:val="00670124"/>
    <w:rsid w:val="00670932"/>
    <w:rsid w:val="00670A51"/>
    <w:rsid w:val="00671626"/>
    <w:rsid w:val="00672240"/>
    <w:rsid w:val="00675588"/>
    <w:rsid w:val="006801B6"/>
    <w:rsid w:val="0068316A"/>
    <w:rsid w:val="00685018"/>
    <w:rsid w:val="006856F0"/>
    <w:rsid w:val="00685B96"/>
    <w:rsid w:val="00687821"/>
    <w:rsid w:val="00691B8E"/>
    <w:rsid w:val="006927DF"/>
    <w:rsid w:val="00692D9C"/>
    <w:rsid w:val="00694325"/>
    <w:rsid w:val="00695AE8"/>
    <w:rsid w:val="006960AC"/>
    <w:rsid w:val="00696DFF"/>
    <w:rsid w:val="00697C4F"/>
    <w:rsid w:val="006A0947"/>
    <w:rsid w:val="006A1FA6"/>
    <w:rsid w:val="006A2ABF"/>
    <w:rsid w:val="006A3792"/>
    <w:rsid w:val="006A384E"/>
    <w:rsid w:val="006A3C8E"/>
    <w:rsid w:val="006A537C"/>
    <w:rsid w:val="006A5EA0"/>
    <w:rsid w:val="006A5EB2"/>
    <w:rsid w:val="006A71E2"/>
    <w:rsid w:val="006A7F20"/>
    <w:rsid w:val="006B0B11"/>
    <w:rsid w:val="006B10A9"/>
    <w:rsid w:val="006B12C5"/>
    <w:rsid w:val="006B1BDE"/>
    <w:rsid w:val="006B24D8"/>
    <w:rsid w:val="006B2939"/>
    <w:rsid w:val="006B3210"/>
    <w:rsid w:val="006B35D5"/>
    <w:rsid w:val="006B77EF"/>
    <w:rsid w:val="006B794E"/>
    <w:rsid w:val="006C1160"/>
    <w:rsid w:val="006C1876"/>
    <w:rsid w:val="006C27C4"/>
    <w:rsid w:val="006C283C"/>
    <w:rsid w:val="006C3096"/>
    <w:rsid w:val="006C3874"/>
    <w:rsid w:val="006C431D"/>
    <w:rsid w:val="006C4934"/>
    <w:rsid w:val="006C5D00"/>
    <w:rsid w:val="006C6E4F"/>
    <w:rsid w:val="006C7707"/>
    <w:rsid w:val="006D00AD"/>
    <w:rsid w:val="006D0EE6"/>
    <w:rsid w:val="006D18AF"/>
    <w:rsid w:val="006D329A"/>
    <w:rsid w:val="006D3531"/>
    <w:rsid w:val="006D4263"/>
    <w:rsid w:val="006D47CD"/>
    <w:rsid w:val="006D4B71"/>
    <w:rsid w:val="006D4E1E"/>
    <w:rsid w:val="006D5A07"/>
    <w:rsid w:val="006D5A4F"/>
    <w:rsid w:val="006D678B"/>
    <w:rsid w:val="006D68A5"/>
    <w:rsid w:val="006D6AE3"/>
    <w:rsid w:val="006D6BCC"/>
    <w:rsid w:val="006E091A"/>
    <w:rsid w:val="006E11FB"/>
    <w:rsid w:val="006E1236"/>
    <w:rsid w:val="006E1D20"/>
    <w:rsid w:val="006E2057"/>
    <w:rsid w:val="006E29D1"/>
    <w:rsid w:val="006E33D8"/>
    <w:rsid w:val="006E3841"/>
    <w:rsid w:val="006E3CED"/>
    <w:rsid w:val="006E4B29"/>
    <w:rsid w:val="006E5380"/>
    <w:rsid w:val="006E698E"/>
    <w:rsid w:val="006E7AD5"/>
    <w:rsid w:val="006F0C54"/>
    <w:rsid w:val="006F2828"/>
    <w:rsid w:val="006F29A4"/>
    <w:rsid w:val="006F2B03"/>
    <w:rsid w:val="006F2E8B"/>
    <w:rsid w:val="006F3C58"/>
    <w:rsid w:val="006F63D8"/>
    <w:rsid w:val="006F6E85"/>
    <w:rsid w:val="006F77F0"/>
    <w:rsid w:val="006F7856"/>
    <w:rsid w:val="0070000B"/>
    <w:rsid w:val="007009BD"/>
    <w:rsid w:val="00701C72"/>
    <w:rsid w:val="00701E99"/>
    <w:rsid w:val="0070211A"/>
    <w:rsid w:val="00702340"/>
    <w:rsid w:val="00704148"/>
    <w:rsid w:val="007049AC"/>
    <w:rsid w:val="00704B59"/>
    <w:rsid w:val="00705C86"/>
    <w:rsid w:val="0070639A"/>
    <w:rsid w:val="0070694D"/>
    <w:rsid w:val="00706B7D"/>
    <w:rsid w:val="00710079"/>
    <w:rsid w:val="007100E4"/>
    <w:rsid w:val="0071034B"/>
    <w:rsid w:val="0071054B"/>
    <w:rsid w:val="00711208"/>
    <w:rsid w:val="00711E34"/>
    <w:rsid w:val="007120A5"/>
    <w:rsid w:val="00712C85"/>
    <w:rsid w:val="007139F7"/>
    <w:rsid w:val="00713F28"/>
    <w:rsid w:val="007149E2"/>
    <w:rsid w:val="00716194"/>
    <w:rsid w:val="007171C4"/>
    <w:rsid w:val="00723216"/>
    <w:rsid w:val="007235CB"/>
    <w:rsid w:val="00723891"/>
    <w:rsid w:val="007238B1"/>
    <w:rsid w:val="00723CE5"/>
    <w:rsid w:val="00724131"/>
    <w:rsid w:val="00724A3C"/>
    <w:rsid w:val="00725316"/>
    <w:rsid w:val="00725350"/>
    <w:rsid w:val="00725D3C"/>
    <w:rsid w:val="007261C0"/>
    <w:rsid w:val="007263DF"/>
    <w:rsid w:val="00731067"/>
    <w:rsid w:val="0073153D"/>
    <w:rsid w:val="00731BC4"/>
    <w:rsid w:val="00731DD5"/>
    <w:rsid w:val="00731FC9"/>
    <w:rsid w:val="00732D85"/>
    <w:rsid w:val="007339D9"/>
    <w:rsid w:val="007342AE"/>
    <w:rsid w:val="0073506D"/>
    <w:rsid w:val="007351EF"/>
    <w:rsid w:val="00736576"/>
    <w:rsid w:val="00740CE8"/>
    <w:rsid w:val="00742516"/>
    <w:rsid w:val="00744032"/>
    <w:rsid w:val="00744B1D"/>
    <w:rsid w:val="00745340"/>
    <w:rsid w:val="00745814"/>
    <w:rsid w:val="007458D5"/>
    <w:rsid w:val="0074704A"/>
    <w:rsid w:val="007472A0"/>
    <w:rsid w:val="007509D5"/>
    <w:rsid w:val="00750DB3"/>
    <w:rsid w:val="0075141F"/>
    <w:rsid w:val="0075160B"/>
    <w:rsid w:val="007524ED"/>
    <w:rsid w:val="007526AD"/>
    <w:rsid w:val="0075331E"/>
    <w:rsid w:val="00753A15"/>
    <w:rsid w:val="00753C78"/>
    <w:rsid w:val="007541D3"/>
    <w:rsid w:val="00754AFE"/>
    <w:rsid w:val="00754FA4"/>
    <w:rsid w:val="00755073"/>
    <w:rsid w:val="00755F4C"/>
    <w:rsid w:val="00757B90"/>
    <w:rsid w:val="007614F9"/>
    <w:rsid w:val="0076218B"/>
    <w:rsid w:val="00762D8E"/>
    <w:rsid w:val="00762F1E"/>
    <w:rsid w:val="0076545C"/>
    <w:rsid w:val="00765E21"/>
    <w:rsid w:val="00766F72"/>
    <w:rsid w:val="00767745"/>
    <w:rsid w:val="007678AB"/>
    <w:rsid w:val="00770472"/>
    <w:rsid w:val="0077096C"/>
    <w:rsid w:val="00772C37"/>
    <w:rsid w:val="007732DD"/>
    <w:rsid w:val="00773D12"/>
    <w:rsid w:val="00774C27"/>
    <w:rsid w:val="0077588F"/>
    <w:rsid w:val="00776B2C"/>
    <w:rsid w:val="00782414"/>
    <w:rsid w:val="007839DA"/>
    <w:rsid w:val="00783CE0"/>
    <w:rsid w:val="00783ECD"/>
    <w:rsid w:val="00784102"/>
    <w:rsid w:val="007844E6"/>
    <w:rsid w:val="00785586"/>
    <w:rsid w:val="00785D3E"/>
    <w:rsid w:val="00786CCB"/>
    <w:rsid w:val="00786DC0"/>
    <w:rsid w:val="00787704"/>
    <w:rsid w:val="00787D5F"/>
    <w:rsid w:val="00790A44"/>
    <w:rsid w:val="00790AA5"/>
    <w:rsid w:val="00790AA8"/>
    <w:rsid w:val="00791901"/>
    <w:rsid w:val="00791DD2"/>
    <w:rsid w:val="0079277C"/>
    <w:rsid w:val="00792C94"/>
    <w:rsid w:val="00792DD3"/>
    <w:rsid w:val="00794263"/>
    <w:rsid w:val="007946E8"/>
    <w:rsid w:val="00794938"/>
    <w:rsid w:val="00795003"/>
    <w:rsid w:val="00796BB0"/>
    <w:rsid w:val="00797127"/>
    <w:rsid w:val="00797483"/>
    <w:rsid w:val="00797BB0"/>
    <w:rsid w:val="007A20B9"/>
    <w:rsid w:val="007A2AE6"/>
    <w:rsid w:val="007A30C1"/>
    <w:rsid w:val="007A3968"/>
    <w:rsid w:val="007A3C13"/>
    <w:rsid w:val="007A50D3"/>
    <w:rsid w:val="007A6FF8"/>
    <w:rsid w:val="007A7FF2"/>
    <w:rsid w:val="007B09FB"/>
    <w:rsid w:val="007B0BDE"/>
    <w:rsid w:val="007B23EC"/>
    <w:rsid w:val="007B27E7"/>
    <w:rsid w:val="007B28FF"/>
    <w:rsid w:val="007B2B30"/>
    <w:rsid w:val="007B4D4C"/>
    <w:rsid w:val="007B506C"/>
    <w:rsid w:val="007B63BE"/>
    <w:rsid w:val="007B67AB"/>
    <w:rsid w:val="007C1357"/>
    <w:rsid w:val="007C206F"/>
    <w:rsid w:val="007C357E"/>
    <w:rsid w:val="007C3AF0"/>
    <w:rsid w:val="007C46F2"/>
    <w:rsid w:val="007C5C20"/>
    <w:rsid w:val="007C6043"/>
    <w:rsid w:val="007C646D"/>
    <w:rsid w:val="007C7749"/>
    <w:rsid w:val="007D142B"/>
    <w:rsid w:val="007D147D"/>
    <w:rsid w:val="007D16F3"/>
    <w:rsid w:val="007D2037"/>
    <w:rsid w:val="007D41F1"/>
    <w:rsid w:val="007D54C6"/>
    <w:rsid w:val="007D5E99"/>
    <w:rsid w:val="007E0BA3"/>
    <w:rsid w:val="007E1873"/>
    <w:rsid w:val="007E1BF4"/>
    <w:rsid w:val="007E31C1"/>
    <w:rsid w:val="007E3409"/>
    <w:rsid w:val="007E3980"/>
    <w:rsid w:val="007E3DF4"/>
    <w:rsid w:val="007E406B"/>
    <w:rsid w:val="007E473E"/>
    <w:rsid w:val="007E4ED7"/>
    <w:rsid w:val="007E5A6F"/>
    <w:rsid w:val="007E609D"/>
    <w:rsid w:val="007E6B58"/>
    <w:rsid w:val="007E7B62"/>
    <w:rsid w:val="007F1222"/>
    <w:rsid w:val="007F3EC3"/>
    <w:rsid w:val="007F4F30"/>
    <w:rsid w:val="007F5C74"/>
    <w:rsid w:val="007F727F"/>
    <w:rsid w:val="007F7C67"/>
    <w:rsid w:val="007F7F5A"/>
    <w:rsid w:val="00800EE3"/>
    <w:rsid w:val="008011AF"/>
    <w:rsid w:val="008024FB"/>
    <w:rsid w:val="00802F52"/>
    <w:rsid w:val="0080372A"/>
    <w:rsid w:val="00803932"/>
    <w:rsid w:val="008056E1"/>
    <w:rsid w:val="008062C6"/>
    <w:rsid w:val="008125AE"/>
    <w:rsid w:val="00812C83"/>
    <w:rsid w:val="00813C68"/>
    <w:rsid w:val="0081613B"/>
    <w:rsid w:val="00820141"/>
    <w:rsid w:val="00820B7F"/>
    <w:rsid w:val="00820E3D"/>
    <w:rsid w:val="00821532"/>
    <w:rsid w:val="00822E72"/>
    <w:rsid w:val="008232C7"/>
    <w:rsid w:val="00823822"/>
    <w:rsid w:val="00823CA4"/>
    <w:rsid w:val="00824E39"/>
    <w:rsid w:val="0082586E"/>
    <w:rsid w:val="00826029"/>
    <w:rsid w:val="0082698F"/>
    <w:rsid w:val="00827376"/>
    <w:rsid w:val="008278B9"/>
    <w:rsid w:val="0083033A"/>
    <w:rsid w:val="008306C8"/>
    <w:rsid w:val="00830C8C"/>
    <w:rsid w:val="008314CF"/>
    <w:rsid w:val="00832896"/>
    <w:rsid w:val="00835247"/>
    <w:rsid w:val="0083531C"/>
    <w:rsid w:val="0084002E"/>
    <w:rsid w:val="00840A24"/>
    <w:rsid w:val="00840AB9"/>
    <w:rsid w:val="00841311"/>
    <w:rsid w:val="00841D3F"/>
    <w:rsid w:val="0084297E"/>
    <w:rsid w:val="00842AB0"/>
    <w:rsid w:val="008437AA"/>
    <w:rsid w:val="00843F4F"/>
    <w:rsid w:val="00844FAF"/>
    <w:rsid w:val="008461D5"/>
    <w:rsid w:val="00846713"/>
    <w:rsid w:val="00846FB6"/>
    <w:rsid w:val="008472C3"/>
    <w:rsid w:val="008505C5"/>
    <w:rsid w:val="00852F5E"/>
    <w:rsid w:val="008551D4"/>
    <w:rsid w:val="00856B46"/>
    <w:rsid w:val="0086046E"/>
    <w:rsid w:val="00861493"/>
    <w:rsid w:val="008614C7"/>
    <w:rsid w:val="00862965"/>
    <w:rsid w:val="00862BB1"/>
    <w:rsid w:val="00863418"/>
    <w:rsid w:val="00864DF3"/>
    <w:rsid w:val="0086651C"/>
    <w:rsid w:val="00866F9E"/>
    <w:rsid w:val="008670B0"/>
    <w:rsid w:val="008703D3"/>
    <w:rsid w:val="00870BEF"/>
    <w:rsid w:val="00871E64"/>
    <w:rsid w:val="008728A8"/>
    <w:rsid w:val="00874CC4"/>
    <w:rsid w:val="00875E68"/>
    <w:rsid w:val="008768CB"/>
    <w:rsid w:val="00877042"/>
    <w:rsid w:val="008776BF"/>
    <w:rsid w:val="00880B9E"/>
    <w:rsid w:val="0088167A"/>
    <w:rsid w:val="00881ECF"/>
    <w:rsid w:val="008822A0"/>
    <w:rsid w:val="008823C5"/>
    <w:rsid w:val="008842FE"/>
    <w:rsid w:val="00884D38"/>
    <w:rsid w:val="00885685"/>
    <w:rsid w:val="0088631B"/>
    <w:rsid w:val="00886CB7"/>
    <w:rsid w:val="008871A3"/>
    <w:rsid w:val="00887E62"/>
    <w:rsid w:val="00891FA0"/>
    <w:rsid w:val="00892680"/>
    <w:rsid w:val="00892828"/>
    <w:rsid w:val="00893667"/>
    <w:rsid w:val="00893746"/>
    <w:rsid w:val="00894144"/>
    <w:rsid w:val="008941D3"/>
    <w:rsid w:val="00896690"/>
    <w:rsid w:val="00896881"/>
    <w:rsid w:val="00896A2B"/>
    <w:rsid w:val="008A0CB2"/>
    <w:rsid w:val="008A12E0"/>
    <w:rsid w:val="008A2BEC"/>
    <w:rsid w:val="008A36E7"/>
    <w:rsid w:val="008A4D4F"/>
    <w:rsid w:val="008A73AD"/>
    <w:rsid w:val="008B0431"/>
    <w:rsid w:val="008B0504"/>
    <w:rsid w:val="008B0634"/>
    <w:rsid w:val="008B124C"/>
    <w:rsid w:val="008B18E3"/>
    <w:rsid w:val="008B2037"/>
    <w:rsid w:val="008B3FC7"/>
    <w:rsid w:val="008B42BB"/>
    <w:rsid w:val="008B44A6"/>
    <w:rsid w:val="008B4BA7"/>
    <w:rsid w:val="008B5863"/>
    <w:rsid w:val="008B6186"/>
    <w:rsid w:val="008B72AA"/>
    <w:rsid w:val="008B7371"/>
    <w:rsid w:val="008C1483"/>
    <w:rsid w:val="008C18D7"/>
    <w:rsid w:val="008C25B9"/>
    <w:rsid w:val="008C26E6"/>
    <w:rsid w:val="008C2B06"/>
    <w:rsid w:val="008C2B12"/>
    <w:rsid w:val="008C3375"/>
    <w:rsid w:val="008C361B"/>
    <w:rsid w:val="008C3D0F"/>
    <w:rsid w:val="008C5CAD"/>
    <w:rsid w:val="008C78BE"/>
    <w:rsid w:val="008C7D99"/>
    <w:rsid w:val="008D1D38"/>
    <w:rsid w:val="008D2F9B"/>
    <w:rsid w:val="008D451F"/>
    <w:rsid w:val="008D5B97"/>
    <w:rsid w:val="008E17D2"/>
    <w:rsid w:val="008E192C"/>
    <w:rsid w:val="008E198B"/>
    <w:rsid w:val="008E222A"/>
    <w:rsid w:val="008E2782"/>
    <w:rsid w:val="008E28BB"/>
    <w:rsid w:val="008E2F61"/>
    <w:rsid w:val="008E319F"/>
    <w:rsid w:val="008E454F"/>
    <w:rsid w:val="008E4AAD"/>
    <w:rsid w:val="008E5E38"/>
    <w:rsid w:val="008E6B4E"/>
    <w:rsid w:val="008F01F5"/>
    <w:rsid w:val="008F087C"/>
    <w:rsid w:val="008F0B28"/>
    <w:rsid w:val="008F2C86"/>
    <w:rsid w:val="008F4F0A"/>
    <w:rsid w:val="008F56A0"/>
    <w:rsid w:val="008F60E6"/>
    <w:rsid w:val="008F7065"/>
    <w:rsid w:val="0090150E"/>
    <w:rsid w:val="0090305E"/>
    <w:rsid w:val="00903C3C"/>
    <w:rsid w:val="00903DCE"/>
    <w:rsid w:val="00904FA7"/>
    <w:rsid w:val="00905400"/>
    <w:rsid w:val="009056FD"/>
    <w:rsid w:val="00906139"/>
    <w:rsid w:val="009064A6"/>
    <w:rsid w:val="0090689D"/>
    <w:rsid w:val="009068D9"/>
    <w:rsid w:val="00906ABD"/>
    <w:rsid w:val="00907B77"/>
    <w:rsid w:val="009108B2"/>
    <w:rsid w:val="00911606"/>
    <w:rsid w:val="00911A66"/>
    <w:rsid w:val="00911DFF"/>
    <w:rsid w:val="00911E13"/>
    <w:rsid w:val="0091218C"/>
    <w:rsid w:val="00912BED"/>
    <w:rsid w:val="00913537"/>
    <w:rsid w:val="00914318"/>
    <w:rsid w:val="00914B60"/>
    <w:rsid w:val="00915148"/>
    <w:rsid w:val="00915326"/>
    <w:rsid w:val="00915E27"/>
    <w:rsid w:val="00916ED2"/>
    <w:rsid w:val="00920B7F"/>
    <w:rsid w:val="009215FD"/>
    <w:rsid w:val="00921651"/>
    <w:rsid w:val="009222C1"/>
    <w:rsid w:val="0092286C"/>
    <w:rsid w:val="00926659"/>
    <w:rsid w:val="00927A7E"/>
    <w:rsid w:val="00930DF8"/>
    <w:rsid w:val="00931A18"/>
    <w:rsid w:val="00933077"/>
    <w:rsid w:val="00933B29"/>
    <w:rsid w:val="00935128"/>
    <w:rsid w:val="0093549A"/>
    <w:rsid w:val="00936B73"/>
    <w:rsid w:val="00937214"/>
    <w:rsid w:val="00937CF3"/>
    <w:rsid w:val="00940AA9"/>
    <w:rsid w:val="00941040"/>
    <w:rsid w:val="00941650"/>
    <w:rsid w:val="009420D4"/>
    <w:rsid w:val="00943CC5"/>
    <w:rsid w:val="00943DE9"/>
    <w:rsid w:val="0094439C"/>
    <w:rsid w:val="009454CE"/>
    <w:rsid w:val="00945EAA"/>
    <w:rsid w:val="00947023"/>
    <w:rsid w:val="00947669"/>
    <w:rsid w:val="00950D31"/>
    <w:rsid w:val="0095140B"/>
    <w:rsid w:val="00951478"/>
    <w:rsid w:val="00951619"/>
    <w:rsid w:val="009521B5"/>
    <w:rsid w:val="00953C1E"/>
    <w:rsid w:val="00954D4F"/>
    <w:rsid w:val="00954E58"/>
    <w:rsid w:val="00954F25"/>
    <w:rsid w:val="00955087"/>
    <w:rsid w:val="00955A35"/>
    <w:rsid w:val="00956A4B"/>
    <w:rsid w:val="009570CE"/>
    <w:rsid w:val="00957EBB"/>
    <w:rsid w:val="0096026D"/>
    <w:rsid w:val="00961583"/>
    <w:rsid w:val="009636AA"/>
    <w:rsid w:val="0096521E"/>
    <w:rsid w:val="00965312"/>
    <w:rsid w:val="00967779"/>
    <w:rsid w:val="00967837"/>
    <w:rsid w:val="0097062B"/>
    <w:rsid w:val="0097167D"/>
    <w:rsid w:val="00972496"/>
    <w:rsid w:val="00974874"/>
    <w:rsid w:val="00974D2C"/>
    <w:rsid w:val="0097577D"/>
    <w:rsid w:val="009759AA"/>
    <w:rsid w:val="00975A74"/>
    <w:rsid w:val="00975C81"/>
    <w:rsid w:val="00981554"/>
    <w:rsid w:val="00981CD4"/>
    <w:rsid w:val="00981FA2"/>
    <w:rsid w:val="0098217F"/>
    <w:rsid w:val="00982FCE"/>
    <w:rsid w:val="0098319A"/>
    <w:rsid w:val="0098356D"/>
    <w:rsid w:val="0098488F"/>
    <w:rsid w:val="00986577"/>
    <w:rsid w:val="0098731A"/>
    <w:rsid w:val="009874E3"/>
    <w:rsid w:val="00987D70"/>
    <w:rsid w:val="00990976"/>
    <w:rsid w:val="00990B9C"/>
    <w:rsid w:val="00990C22"/>
    <w:rsid w:val="0099120A"/>
    <w:rsid w:val="009932FE"/>
    <w:rsid w:val="00993686"/>
    <w:rsid w:val="009938E3"/>
    <w:rsid w:val="00993B05"/>
    <w:rsid w:val="009943AD"/>
    <w:rsid w:val="00995EEE"/>
    <w:rsid w:val="009967AA"/>
    <w:rsid w:val="00997665"/>
    <w:rsid w:val="00997C59"/>
    <w:rsid w:val="009A0506"/>
    <w:rsid w:val="009A10D5"/>
    <w:rsid w:val="009A16E7"/>
    <w:rsid w:val="009A1739"/>
    <w:rsid w:val="009A1C9A"/>
    <w:rsid w:val="009A1E1B"/>
    <w:rsid w:val="009A290C"/>
    <w:rsid w:val="009A5134"/>
    <w:rsid w:val="009A520A"/>
    <w:rsid w:val="009A5CDA"/>
    <w:rsid w:val="009A6467"/>
    <w:rsid w:val="009A79A7"/>
    <w:rsid w:val="009A7C13"/>
    <w:rsid w:val="009A7EA6"/>
    <w:rsid w:val="009B0237"/>
    <w:rsid w:val="009B1934"/>
    <w:rsid w:val="009B3147"/>
    <w:rsid w:val="009B44FD"/>
    <w:rsid w:val="009B6601"/>
    <w:rsid w:val="009B6EC1"/>
    <w:rsid w:val="009C0201"/>
    <w:rsid w:val="009C104F"/>
    <w:rsid w:val="009C14C5"/>
    <w:rsid w:val="009C156D"/>
    <w:rsid w:val="009C2088"/>
    <w:rsid w:val="009C28B3"/>
    <w:rsid w:val="009C2C7A"/>
    <w:rsid w:val="009C322A"/>
    <w:rsid w:val="009C39E8"/>
    <w:rsid w:val="009C43E6"/>
    <w:rsid w:val="009C501B"/>
    <w:rsid w:val="009C5251"/>
    <w:rsid w:val="009C53D8"/>
    <w:rsid w:val="009C5528"/>
    <w:rsid w:val="009C588E"/>
    <w:rsid w:val="009C6B47"/>
    <w:rsid w:val="009C6BAF"/>
    <w:rsid w:val="009C7406"/>
    <w:rsid w:val="009D0873"/>
    <w:rsid w:val="009D170A"/>
    <w:rsid w:val="009D184C"/>
    <w:rsid w:val="009D2790"/>
    <w:rsid w:val="009D43B3"/>
    <w:rsid w:val="009D524F"/>
    <w:rsid w:val="009D5746"/>
    <w:rsid w:val="009D6581"/>
    <w:rsid w:val="009D74D3"/>
    <w:rsid w:val="009D7B3F"/>
    <w:rsid w:val="009E177E"/>
    <w:rsid w:val="009E2F7F"/>
    <w:rsid w:val="009E5C47"/>
    <w:rsid w:val="009E61A6"/>
    <w:rsid w:val="009E61B4"/>
    <w:rsid w:val="009E6FB6"/>
    <w:rsid w:val="009E7225"/>
    <w:rsid w:val="009F0617"/>
    <w:rsid w:val="009F0E1B"/>
    <w:rsid w:val="009F2AB3"/>
    <w:rsid w:val="009F4E4C"/>
    <w:rsid w:val="009F5E07"/>
    <w:rsid w:val="009F734F"/>
    <w:rsid w:val="009F77A5"/>
    <w:rsid w:val="009F7BA5"/>
    <w:rsid w:val="009F7BCD"/>
    <w:rsid w:val="009F7DB6"/>
    <w:rsid w:val="009F7DB8"/>
    <w:rsid w:val="00A00783"/>
    <w:rsid w:val="00A01CC9"/>
    <w:rsid w:val="00A0298E"/>
    <w:rsid w:val="00A033B8"/>
    <w:rsid w:val="00A05390"/>
    <w:rsid w:val="00A05653"/>
    <w:rsid w:val="00A057E4"/>
    <w:rsid w:val="00A06BAB"/>
    <w:rsid w:val="00A0765E"/>
    <w:rsid w:val="00A07BEF"/>
    <w:rsid w:val="00A10C5E"/>
    <w:rsid w:val="00A1146E"/>
    <w:rsid w:val="00A1169D"/>
    <w:rsid w:val="00A12375"/>
    <w:rsid w:val="00A12949"/>
    <w:rsid w:val="00A12E8A"/>
    <w:rsid w:val="00A1457C"/>
    <w:rsid w:val="00A15C41"/>
    <w:rsid w:val="00A17D26"/>
    <w:rsid w:val="00A17D38"/>
    <w:rsid w:val="00A20134"/>
    <w:rsid w:val="00A20F09"/>
    <w:rsid w:val="00A2137D"/>
    <w:rsid w:val="00A213B8"/>
    <w:rsid w:val="00A21548"/>
    <w:rsid w:val="00A2243E"/>
    <w:rsid w:val="00A2339C"/>
    <w:rsid w:val="00A23FC7"/>
    <w:rsid w:val="00A243DA"/>
    <w:rsid w:val="00A246AA"/>
    <w:rsid w:val="00A25132"/>
    <w:rsid w:val="00A253C5"/>
    <w:rsid w:val="00A25DCC"/>
    <w:rsid w:val="00A25E4F"/>
    <w:rsid w:val="00A2605C"/>
    <w:rsid w:val="00A26C5B"/>
    <w:rsid w:val="00A306B7"/>
    <w:rsid w:val="00A30D49"/>
    <w:rsid w:val="00A31440"/>
    <w:rsid w:val="00A31A02"/>
    <w:rsid w:val="00A332CF"/>
    <w:rsid w:val="00A33AE0"/>
    <w:rsid w:val="00A34957"/>
    <w:rsid w:val="00A37256"/>
    <w:rsid w:val="00A4008A"/>
    <w:rsid w:val="00A414E2"/>
    <w:rsid w:val="00A41CDF"/>
    <w:rsid w:val="00A4220A"/>
    <w:rsid w:val="00A4286D"/>
    <w:rsid w:val="00A42DD2"/>
    <w:rsid w:val="00A443C2"/>
    <w:rsid w:val="00A4585A"/>
    <w:rsid w:val="00A461BB"/>
    <w:rsid w:val="00A46BC3"/>
    <w:rsid w:val="00A50D7E"/>
    <w:rsid w:val="00A51905"/>
    <w:rsid w:val="00A52212"/>
    <w:rsid w:val="00A528B6"/>
    <w:rsid w:val="00A52DBF"/>
    <w:rsid w:val="00A5302C"/>
    <w:rsid w:val="00A536F6"/>
    <w:rsid w:val="00A54388"/>
    <w:rsid w:val="00A55B3F"/>
    <w:rsid w:val="00A5771C"/>
    <w:rsid w:val="00A57CB1"/>
    <w:rsid w:val="00A62734"/>
    <w:rsid w:val="00A62B8B"/>
    <w:rsid w:val="00A62D49"/>
    <w:rsid w:val="00A637F4"/>
    <w:rsid w:val="00A63D28"/>
    <w:rsid w:val="00A6430B"/>
    <w:rsid w:val="00A65E3A"/>
    <w:rsid w:val="00A664E9"/>
    <w:rsid w:val="00A66A9E"/>
    <w:rsid w:val="00A705CD"/>
    <w:rsid w:val="00A7078A"/>
    <w:rsid w:val="00A70D0F"/>
    <w:rsid w:val="00A71198"/>
    <w:rsid w:val="00A71BE9"/>
    <w:rsid w:val="00A72928"/>
    <w:rsid w:val="00A72CC3"/>
    <w:rsid w:val="00A74F9E"/>
    <w:rsid w:val="00A75C32"/>
    <w:rsid w:val="00A75E3B"/>
    <w:rsid w:val="00A76555"/>
    <w:rsid w:val="00A76DD3"/>
    <w:rsid w:val="00A8148E"/>
    <w:rsid w:val="00A824FB"/>
    <w:rsid w:val="00A82FFC"/>
    <w:rsid w:val="00A839F6"/>
    <w:rsid w:val="00A84CF9"/>
    <w:rsid w:val="00A85FBE"/>
    <w:rsid w:val="00A90516"/>
    <w:rsid w:val="00A90BC3"/>
    <w:rsid w:val="00A92009"/>
    <w:rsid w:val="00A92A30"/>
    <w:rsid w:val="00A92C09"/>
    <w:rsid w:val="00A94E22"/>
    <w:rsid w:val="00A95E11"/>
    <w:rsid w:val="00A96D82"/>
    <w:rsid w:val="00A97728"/>
    <w:rsid w:val="00AA108A"/>
    <w:rsid w:val="00AA15BC"/>
    <w:rsid w:val="00AA2AA5"/>
    <w:rsid w:val="00AA3286"/>
    <w:rsid w:val="00AA3A59"/>
    <w:rsid w:val="00AA3DD3"/>
    <w:rsid w:val="00AA4152"/>
    <w:rsid w:val="00AA4845"/>
    <w:rsid w:val="00AA59E5"/>
    <w:rsid w:val="00AA69A2"/>
    <w:rsid w:val="00AA6D15"/>
    <w:rsid w:val="00AA717D"/>
    <w:rsid w:val="00AA7CF0"/>
    <w:rsid w:val="00AA7EB2"/>
    <w:rsid w:val="00AB01DB"/>
    <w:rsid w:val="00AB0667"/>
    <w:rsid w:val="00AB0AF4"/>
    <w:rsid w:val="00AB0B63"/>
    <w:rsid w:val="00AB1547"/>
    <w:rsid w:val="00AB2941"/>
    <w:rsid w:val="00AB4F58"/>
    <w:rsid w:val="00AB51D2"/>
    <w:rsid w:val="00AB5308"/>
    <w:rsid w:val="00AB5CDF"/>
    <w:rsid w:val="00AB6A88"/>
    <w:rsid w:val="00AB7117"/>
    <w:rsid w:val="00AB7615"/>
    <w:rsid w:val="00AB7CC2"/>
    <w:rsid w:val="00AB7EDE"/>
    <w:rsid w:val="00AC2433"/>
    <w:rsid w:val="00AC44EE"/>
    <w:rsid w:val="00AC4F6D"/>
    <w:rsid w:val="00AC5433"/>
    <w:rsid w:val="00AC5506"/>
    <w:rsid w:val="00AC6B36"/>
    <w:rsid w:val="00AD1043"/>
    <w:rsid w:val="00AD1327"/>
    <w:rsid w:val="00AD157A"/>
    <w:rsid w:val="00AD2259"/>
    <w:rsid w:val="00AD239B"/>
    <w:rsid w:val="00AD3B30"/>
    <w:rsid w:val="00AD4177"/>
    <w:rsid w:val="00AD45A6"/>
    <w:rsid w:val="00AD4942"/>
    <w:rsid w:val="00AD6E53"/>
    <w:rsid w:val="00AE062A"/>
    <w:rsid w:val="00AE0768"/>
    <w:rsid w:val="00AE1403"/>
    <w:rsid w:val="00AE1DF6"/>
    <w:rsid w:val="00AE20D6"/>
    <w:rsid w:val="00AE274F"/>
    <w:rsid w:val="00AE3608"/>
    <w:rsid w:val="00AE574F"/>
    <w:rsid w:val="00AE59F9"/>
    <w:rsid w:val="00AE76B5"/>
    <w:rsid w:val="00AF0036"/>
    <w:rsid w:val="00AF1D50"/>
    <w:rsid w:val="00AF1DA8"/>
    <w:rsid w:val="00AF24AF"/>
    <w:rsid w:val="00AF3FD9"/>
    <w:rsid w:val="00AF50DC"/>
    <w:rsid w:val="00AF5F26"/>
    <w:rsid w:val="00AF69DF"/>
    <w:rsid w:val="00AF7D8C"/>
    <w:rsid w:val="00B01D37"/>
    <w:rsid w:val="00B02395"/>
    <w:rsid w:val="00B036A8"/>
    <w:rsid w:val="00B05044"/>
    <w:rsid w:val="00B05554"/>
    <w:rsid w:val="00B0560A"/>
    <w:rsid w:val="00B065A5"/>
    <w:rsid w:val="00B06849"/>
    <w:rsid w:val="00B0774E"/>
    <w:rsid w:val="00B07ED2"/>
    <w:rsid w:val="00B1096A"/>
    <w:rsid w:val="00B13012"/>
    <w:rsid w:val="00B1369C"/>
    <w:rsid w:val="00B1772A"/>
    <w:rsid w:val="00B205AF"/>
    <w:rsid w:val="00B209CB"/>
    <w:rsid w:val="00B20F18"/>
    <w:rsid w:val="00B2257D"/>
    <w:rsid w:val="00B2462F"/>
    <w:rsid w:val="00B25243"/>
    <w:rsid w:val="00B2572B"/>
    <w:rsid w:val="00B26D5E"/>
    <w:rsid w:val="00B27DB0"/>
    <w:rsid w:val="00B27F26"/>
    <w:rsid w:val="00B31134"/>
    <w:rsid w:val="00B327C1"/>
    <w:rsid w:val="00B342A4"/>
    <w:rsid w:val="00B34A4C"/>
    <w:rsid w:val="00B350C1"/>
    <w:rsid w:val="00B358EE"/>
    <w:rsid w:val="00B361DF"/>
    <w:rsid w:val="00B36CF0"/>
    <w:rsid w:val="00B37AF1"/>
    <w:rsid w:val="00B4129F"/>
    <w:rsid w:val="00B4132B"/>
    <w:rsid w:val="00B4173A"/>
    <w:rsid w:val="00B41ECB"/>
    <w:rsid w:val="00B41FAF"/>
    <w:rsid w:val="00B4363F"/>
    <w:rsid w:val="00B445E1"/>
    <w:rsid w:val="00B44CB2"/>
    <w:rsid w:val="00B44E05"/>
    <w:rsid w:val="00B4507E"/>
    <w:rsid w:val="00B454DB"/>
    <w:rsid w:val="00B46225"/>
    <w:rsid w:val="00B46245"/>
    <w:rsid w:val="00B47282"/>
    <w:rsid w:val="00B47408"/>
    <w:rsid w:val="00B50B24"/>
    <w:rsid w:val="00B52E24"/>
    <w:rsid w:val="00B52FE0"/>
    <w:rsid w:val="00B5327F"/>
    <w:rsid w:val="00B53B45"/>
    <w:rsid w:val="00B54055"/>
    <w:rsid w:val="00B54991"/>
    <w:rsid w:val="00B55C29"/>
    <w:rsid w:val="00B563F8"/>
    <w:rsid w:val="00B5656C"/>
    <w:rsid w:val="00B565B9"/>
    <w:rsid w:val="00B569B7"/>
    <w:rsid w:val="00B5779E"/>
    <w:rsid w:val="00B6168D"/>
    <w:rsid w:val="00B62D49"/>
    <w:rsid w:val="00B637C5"/>
    <w:rsid w:val="00B63BDA"/>
    <w:rsid w:val="00B640A8"/>
    <w:rsid w:val="00B6469D"/>
    <w:rsid w:val="00B64917"/>
    <w:rsid w:val="00B64A40"/>
    <w:rsid w:val="00B64E10"/>
    <w:rsid w:val="00B659BC"/>
    <w:rsid w:val="00B664A7"/>
    <w:rsid w:val="00B71DAE"/>
    <w:rsid w:val="00B72640"/>
    <w:rsid w:val="00B72B79"/>
    <w:rsid w:val="00B73F96"/>
    <w:rsid w:val="00B744D9"/>
    <w:rsid w:val="00B74C32"/>
    <w:rsid w:val="00B76D0B"/>
    <w:rsid w:val="00B76D30"/>
    <w:rsid w:val="00B80296"/>
    <w:rsid w:val="00B8110F"/>
    <w:rsid w:val="00B836EC"/>
    <w:rsid w:val="00B859A2"/>
    <w:rsid w:val="00B85C5B"/>
    <w:rsid w:val="00B8706A"/>
    <w:rsid w:val="00B877ED"/>
    <w:rsid w:val="00B87C96"/>
    <w:rsid w:val="00B912EC"/>
    <w:rsid w:val="00B91EA0"/>
    <w:rsid w:val="00B9294E"/>
    <w:rsid w:val="00B93420"/>
    <w:rsid w:val="00B946E0"/>
    <w:rsid w:val="00B951F9"/>
    <w:rsid w:val="00B95F8F"/>
    <w:rsid w:val="00B964AA"/>
    <w:rsid w:val="00B965FB"/>
    <w:rsid w:val="00B97B27"/>
    <w:rsid w:val="00BA13AD"/>
    <w:rsid w:val="00BA1496"/>
    <w:rsid w:val="00BA151B"/>
    <w:rsid w:val="00BA44E2"/>
    <w:rsid w:val="00BA49FF"/>
    <w:rsid w:val="00BA4AC5"/>
    <w:rsid w:val="00BA698B"/>
    <w:rsid w:val="00BB038B"/>
    <w:rsid w:val="00BB0CE6"/>
    <w:rsid w:val="00BB0E78"/>
    <w:rsid w:val="00BB4207"/>
    <w:rsid w:val="00BB5836"/>
    <w:rsid w:val="00BB620A"/>
    <w:rsid w:val="00BB714A"/>
    <w:rsid w:val="00BB79FF"/>
    <w:rsid w:val="00BC009E"/>
    <w:rsid w:val="00BC123E"/>
    <w:rsid w:val="00BC1BFD"/>
    <w:rsid w:val="00BC1E8E"/>
    <w:rsid w:val="00BC2B5E"/>
    <w:rsid w:val="00BC35E7"/>
    <w:rsid w:val="00BC3BC8"/>
    <w:rsid w:val="00BC55B7"/>
    <w:rsid w:val="00BC610C"/>
    <w:rsid w:val="00BC617A"/>
    <w:rsid w:val="00BC73C7"/>
    <w:rsid w:val="00BD07A8"/>
    <w:rsid w:val="00BD0872"/>
    <w:rsid w:val="00BD0E7F"/>
    <w:rsid w:val="00BD185C"/>
    <w:rsid w:val="00BD2E18"/>
    <w:rsid w:val="00BD37E4"/>
    <w:rsid w:val="00BD3B70"/>
    <w:rsid w:val="00BD5E48"/>
    <w:rsid w:val="00BD6178"/>
    <w:rsid w:val="00BD6763"/>
    <w:rsid w:val="00BD72C1"/>
    <w:rsid w:val="00BD73DC"/>
    <w:rsid w:val="00BD7B29"/>
    <w:rsid w:val="00BD7B51"/>
    <w:rsid w:val="00BE1D7B"/>
    <w:rsid w:val="00BE1DBE"/>
    <w:rsid w:val="00BE2C06"/>
    <w:rsid w:val="00BE4BEB"/>
    <w:rsid w:val="00BE5818"/>
    <w:rsid w:val="00BE6A0A"/>
    <w:rsid w:val="00BE6EC9"/>
    <w:rsid w:val="00BE7C89"/>
    <w:rsid w:val="00BF086C"/>
    <w:rsid w:val="00BF0959"/>
    <w:rsid w:val="00BF0E9B"/>
    <w:rsid w:val="00BF0EEA"/>
    <w:rsid w:val="00BF1789"/>
    <w:rsid w:val="00BF1A11"/>
    <w:rsid w:val="00BF209B"/>
    <w:rsid w:val="00BF342C"/>
    <w:rsid w:val="00BF37B8"/>
    <w:rsid w:val="00BF44BB"/>
    <w:rsid w:val="00BF50C3"/>
    <w:rsid w:val="00BF5C39"/>
    <w:rsid w:val="00BF6715"/>
    <w:rsid w:val="00BF6B01"/>
    <w:rsid w:val="00BF6E6F"/>
    <w:rsid w:val="00C004C1"/>
    <w:rsid w:val="00C00869"/>
    <w:rsid w:val="00C01145"/>
    <w:rsid w:val="00C01156"/>
    <w:rsid w:val="00C03C11"/>
    <w:rsid w:val="00C04E47"/>
    <w:rsid w:val="00C0698E"/>
    <w:rsid w:val="00C11C25"/>
    <w:rsid w:val="00C13057"/>
    <w:rsid w:val="00C15323"/>
    <w:rsid w:val="00C15EEA"/>
    <w:rsid w:val="00C160D0"/>
    <w:rsid w:val="00C16217"/>
    <w:rsid w:val="00C16467"/>
    <w:rsid w:val="00C16F65"/>
    <w:rsid w:val="00C20632"/>
    <w:rsid w:val="00C22282"/>
    <w:rsid w:val="00C22345"/>
    <w:rsid w:val="00C23F51"/>
    <w:rsid w:val="00C24A4A"/>
    <w:rsid w:val="00C24D2C"/>
    <w:rsid w:val="00C250C7"/>
    <w:rsid w:val="00C25378"/>
    <w:rsid w:val="00C26803"/>
    <w:rsid w:val="00C30137"/>
    <w:rsid w:val="00C304D6"/>
    <w:rsid w:val="00C3057E"/>
    <w:rsid w:val="00C30E3D"/>
    <w:rsid w:val="00C33D89"/>
    <w:rsid w:val="00C357DB"/>
    <w:rsid w:val="00C36233"/>
    <w:rsid w:val="00C36F2C"/>
    <w:rsid w:val="00C37ACE"/>
    <w:rsid w:val="00C42754"/>
    <w:rsid w:val="00C436FA"/>
    <w:rsid w:val="00C4423A"/>
    <w:rsid w:val="00C443A5"/>
    <w:rsid w:val="00C45C93"/>
    <w:rsid w:val="00C4750C"/>
    <w:rsid w:val="00C50046"/>
    <w:rsid w:val="00C50D82"/>
    <w:rsid w:val="00C50DE8"/>
    <w:rsid w:val="00C5130F"/>
    <w:rsid w:val="00C531AB"/>
    <w:rsid w:val="00C53651"/>
    <w:rsid w:val="00C54B42"/>
    <w:rsid w:val="00C56022"/>
    <w:rsid w:val="00C56549"/>
    <w:rsid w:val="00C60438"/>
    <w:rsid w:val="00C61014"/>
    <w:rsid w:val="00C610BF"/>
    <w:rsid w:val="00C61F0F"/>
    <w:rsid w:val="00C627BE"/>
    <w:rsid w:val="00C62A99"/>
    <w:rsid w:val="00C6347C"/>
    <w:rsid w:val="00C63577"/>
    <w:rsid w:val="00C64436"/>
    <w:rsid w:val="00C65121"/>
    <w:rsid w:val="00C6522E"/>
    <w:rsid w:val="00C6539A"/>
    <w:rsid w:val="00C65DDC"/>
    <w:rsid w:val="00C66A24"/>
    <w:rsid w:val="00C66D9D"/>
    <w:rsid w:val="00C66FDF"/>
    <w:rsid w:val="00C6773A"/>
    <w:rsid w:val="00C67F56"/>
    <w:rsid w:val="00C707D8"/>
    <w:rsid w:val="00C70B75"/>
    <w:rsid w:val="00C70C81"/>
    <w:rsid w:val="00C71480"/>
    <w:rsid w:val="00C71D64"/>
    <w:rsid w:val="00C722E6"/>
    <w:rsid w:val="00C72740"/>
    <w:rsid w:val="00C7561A"/>
    <w:rsid w:val="00C7563F"/>
    <w:rsid w:val="00C75739"/>
    <w:rsid w:val="00C757CA"/>
    <w:rsid w:val="00C76F1E"/>
    <w:rsid w:val="00C77928"/>
    <w:rsid w:val="00C77B8C"/>
    <w:rsid w:val="00C77BAA"/>
    <w:rsid w:val="00C77C09"/>
    <w:rsid w:val="00C80596"/>
    <w:rsid w:val="00C8116C"/>
    <w:rsid w:val="00C817A2"/>
    <w:rsid w:val="00C81C37"/>
    <w:rsid w:val="00C860B0"/>
    <w:rsid w:val="00C86CB0"/>
    <w:rsid w:val="00C905EB"/>
    <w:rsid w:val="00C90F5D"/>
    <w:rsid w:val="00C9167B"/>
    <w:rsid w:val="00C930BE"/>
    <w:rsid w:val="00C935F0"/>
    <w:rsid w:val="00C94D8A"/>
    <w:rsid w:val="00C95109"/>
    <w:rsid w:val="00C95296"/>
    <w:rsid w:val="00C96200"/>
    <w:rsid w:val="00C96768"/>
    <w:rsid w:val="00C97500"/>
    <w:rsid w:val="00CA033E"/>
    <w:rsid w:val="00CA0EF4"/>
    <w:rsid w:val="00CA11FF"/>
    <w:rsid w:val="00CA18F7"/>
    <w:rsid w:val="00CA295F"/>
    <w:rsid w:val="00CA2E37"/>
    <w:rsid w:val="00CA38BE"/>
    <w:rsid w:val="00CA605A"/>
    <w:rsid w:val="00CA644F"/>
    <w:rsid w:val="00CA782A"/>
    <w:rsid w:val="00CA7960"/>
    <w:rsid w:val="00CA7D55"/>
    <w:rsid w:val="00CA7F29"/>
    <w:rsid w:val="00CB11F5"/>
    <w:rsid w:val="00CB16C6"/>
    <w:rsid w:val="00CB190F"/>
    <w:rsid w:val="00CB1E70"/>
    <w:rsid w:val="00CB21FF"/>
    <w:rsid w:val="00CB2773"/>
    <w:rsid w:val="00CB3861"/>
    <w:rsid w:val="00CB3BD9"/>
    <w:rsid w:val="00CB42ED"/>
    <w:rsid w:val="00CB48FD"/>
    <w:rsid w:val="00CB4C54"/>
    <w:rsid w:val="00CB6C49"/>
    <w:rsid w:val="00CC0C90"/>
    <w:rsid w:val="00CC1977"/>
    <w:rsid w:val="00CC262E"/>
    <w:rsid w:val="00CC326B"/>
    <w:rsid w:val="00CC3498"/>
    <w:rsid w:val="00CC50CB"/>
    <w:rsid w:val="00CC576F"/>
    <w:rsid w:val="00CC5A72"/>
    <w:rsid w:val="00CC6BB3"/>
    <w:rsid w:val="00CD1338"/>
    <w:rsid w:val="00CD1372"/>
    <w:rsid w:val="00CD28C6"/>
    <w:rsid w:val="00CD371F"/>
    <w:rsid w:val="00CD4DE4"/>
    <w:rsid w:val="00CD679D"/>
    <w:rsid w:val="00CD793E"/>
    <w:rsid w:val="00CD7D7E"/>
    <w:rsid w:val="00CD7E05"/>
    <w:rsid w:val="00CE055B"/>
    <w:rsid w:val="00CE0EA6"/>
    <w:rsid w:val="00CE4284"/>
    <w:rsid w:val="00CF05B8"/>
    <w:rsid w:val="00CF1C52"/>
    <w:rsid w:val="00CF27F9"/>
    <w:rsid w:val="00CF2858"/>
    <w:rsid w:val="00CF28B5"/>
    <w:rsid w:val="00CF29A5"/>
    <w:rsid w:val="00CF2D3D"/>
    <w:rsid w:val="00CF2E17"/>
    <w:rsid w:val="00CF40FE"/>
    <w:rsid w:val="00CF4BBE"/>
    <w:rsid w:val="00CF53DB"/>
    <w:rsid w:val="00CF5467"/>
    <w:rsid w:val="00CF5FCD"/>
    <w:rsid w:val="00CF7094"/>
    <w:rsid w:val="00D0021B"/>
    <w:rsid w:val="00D01950"/>
    <w:rsid w:val="00D01FC2"/>
    <w:rsid w:val="00D020A8"/>
    <w:rsid w:val="00D0211D"/>
    <w:rsid w:val="00D02557"/>
    <w:rsid w:val="00D03F8B"/>
    <w:rsid w:val="00D06763"/>
    <w:rsid w:val="00D07CD8"/>
    <w:rsid w:val="00D1183C"/>
    <w:rsid w:val="00D12811"/>
    <w:rsid w:val="00D13218"/>
    <w:rsid w:val="00D14022"/>
    <w:rsid w:val="00D14598"/>
    <w:rsid w:val="00D16078"/>
    <w:rsid w:val="00D17A11"/>
    <w:rsid w:val="00D209BA"/>
    <w:rsid w:val="00D20E00"/>
    <w:rsid w:val="00D212ED"/>
    <w:rsid w:val="00D21520"/>
    <w:rsid w:val="00D22244"/>
    <w:rsid w:val="00D2351E"/>
    <w:rsid w:val="00D237E6"/>
    <w:rsid w:val="00D244B0"/>
    <w:rsid w:val="00D248CA"/>
    <w:rsid w:val="00D25C14"/>
    <w:rsid w:val="00D25DE4"/>
    <w:rsid w:val="00D278B1"/>
    <w:rsid w:val="00D30655"/>
    <w:rsid w:val="00D309FB"/>
    <w:rsid w:val="00D30FE8"/>
    <w:rsid w:val="00D3103E"/>
    <w:rsid w:val="00D3123F"/>
    <w:rsid w:val="00D318FE"/>
    <w:rsid w:val="00D31AC2"/>
    <w:rsid w:val="00D3243B"/>
    <w:rsid w:val="00D33571"/>
    <w:rsid w:val="00D340FA"/>
    <w:rsid w:val="00D35A77"/>
    <w:rsid w:val="00D3621D"/>
    <w:rsid w:val="00D36BB7"/>
    <w:rsid w:val="00D36FB6"/>
    <w:rsid w:val="00D37615"/>
    <w:rsid w:val="00D378F4"/>
    <w:rsid w:val="00D40581"/>
    <w:rsid w:val="00D42164"/>
    <w:rsid w:val="00D432EF"/>
    <w:rsid w:val="00D43F14"/>
    <w:rsid w:val="00D43FDC"/>
    <w:rsid w:val="00D44D13"/>
    <w:rsid w:val="00D44E9F"/>
    <w:rsid w:val="00D457DF"/>
    <w:rsid w:val="00D47075"/>
    <w:rsid w:val="00D47EFA"/>
    <w:rsid w:val="00D504C4"/>
    <w:rsid w:val="00D5205C"/>
    <w:rsid w:val="00D52802"/>
    <w:rsid w:val="00D5288D"/>
    <w:rsid w:val="00D544C4"/>
    <w:rsid w:val="00D55AA7"/>
    <w:rsid w:val="00D55FBD"/>
    <w:rsid w:val="00D56084"/>
    <w:rsid w:val="00D57167"/>
    <w:rsid w:val="00D57799"/>
    <w:rsid w:val="00D57BEB"/>
    <w:rsid w:val="00D61EAA"/>
    <w:rsid w:val="00D63507"/>
    <w:rsid w:val="00D64C5A"/>
    <w:rsid w:val="00D64CBF"/>
    <w:rsid w:val="00D64F32"/>
    <w:rsid w:val="00D6708C"/>
    <w:rsid w:val="00D71045"/>
    <w:rsid w:val="00D71E32"/>
    <w:rsid w:val="00D71F00"/>
    <w:rsid w:val="00D731A2"/>
    <w:rsid w:val="00D73EE6"/>
    <w:rsid w:val="00D74FA5"/>
    <w:rsid w:val="00D75433"/>
    <w:rsid w:val="00D75DA5"/>
    <w:rsid w:val="00D76860"/>
    <w:rsid w:val="00D76D12"/>
    <w:rsid w:val="00D777AA"/>
    <w:rsid w:val="00D80590"/>
    <w:rsid w:val="00D81AAD"/>
    <w:rsid w:val="00D81C73"/>
    <w:rsid w:val="00D82817"/>
    <w:rsid w:val="00D8298E"/>
    <w:rsid w:val="00D82C7C"/>
    <w:rsid w:val="00D84542"/>
    <w:rsid w:val="00D852C9"/>
    <w:rsid w:val="00D85414"/>
    <w:rsid w:val="00D85667"/>
    <w:rsid w:val="00D864A1"/>
    <w:rsid w:val="00D8651A"/>
    <w:rsid w:val="00D86A08"/>
    <w:rsid w:val="00D87DC5"/>
    <w:rsid w:val="00D92968"/>
    <w:rsid w:val="00D93C26"/>
    <w:rsid w:val="00D94285"/>
    <w:rsid w:val="00D94D2D"/>
    <w:rsid w:val="00D96406"/>
    <w:rsid w:val="00D972B6"/>
    <w:rsid w:val="00D97ADB"/>
    <w:rsid w:val="00DA03D4"/>
    <w:rsid w:val="00DA15B3"/>
    <w:rsid w:val="00DA1E13"/>
    <w:rsid w:val="00DA257D"/>
    <w:rsid w:val="00DA3247"/>
    <w:rsid w:val="00DA324B"/>
    <w:rsid w:val="00DA53A2"/>
    <w:rsid w:val="00DA6FC9"/>
    <w:rsid w:val="00DB1AAC"/>
    <w:rsid w:val="00DB3139"/>
    <w:rsid w:val="00DB4158"/>
    <w:rsid w:val="00DB4D27"/>
    <w:rsid w:val="00DB56B0"/>
    <w:rsid w:val="00DB7C97"/>
    <w:rsid w:val="00DC043F"/>
    <w:rsid w:val="00DC188C"/>
    <w:rsid w:val="00DC1997"/>
    <w:rsid w:val="00DC24F5"/>
    <w:rsid w:val="00DC2BB1"/>
    <w:rsid w:val="00DC4329"/>
    <w:rsid w:val="00DC666D"/>
    <w:rsid w:val="00DC7D97"/>
    <w:rsid w:val="00DD1391"/>
    <w:rsid w:val="00DD5159"/>
    <w:rsid w:val="00DD56E8"/>
    <w:rsid w:val="00DD632C"/>
    <w:rsid w:val="00DD6A4B"/>
    <w:rsid w:val="00DD6D62"/>
    <w:rsid w:val="00DD7C90"/>
    <w:rsid w:val="00DE0124"/>
    <w:rsid w:val="00DE02F8"/>
    <w:rsid w:val="00DE07D7"/>
    <w:rsid w:val="00DE0A07"/>
    <w:rsid w:val="00DE1078"/>
    <w:rsid w:val="00DE1222"/>
    <w:rsid w:val="00DE2464"/>
    <w:rsid w:val="00DE494A"/>
    <w:rsid w:val="00DE50FB"/>
    <w:rsid w:val="00DE5475"/>
    <w:rsid w:val="00DF0AD2"/>
    <w:rsid w:val="00DF0D37"/>
    <w:rsid w:val="00DF0E0E"/>
    <w:rsid w:val="00DF1688"/>
    <w:rsid w:val="00DF4B1E"/>
    <w:rsid w:val="00DF60D8"/>
    <w:rsid w:val="00DF6EEF"/>
    <w:rsid w:val="00E00A5F"/>
    <w:rsid w:val="00E01AED"/>
    <w:rsid w:val="00E022F0"/>
    <w:rsid w:val="00E02352"/>
    <w:rsid w:val="00E0289C"/>
    <w:rsid w:val="00E029E4"/>
    <w:rsid w:val="00E03664"/>
    <w:rsid w:val="00E03A51"/>
    <w:rsid w:val="00E04099"/>
    <w:rsid w:val="00E052F1"/>
    <w:rsid w:val="00E059EC"/>
    <w:rsid w:val="00E0686B"/>
    <w:rsid w:val="00E0714B"/>
    <w:rsid w:val="00E073B6"/>
    <w:rsid w:val="00E07B38"/>
    <w:rsid w:val="00E10E1A"/>
    <w:rsid w:val="00E11E3C"/>
    <w:rsid w:val="00E13C01"/>
    <w:rsid w:val="00E16168"/>
    <w:rsid w:val="00E162ED"/>
    <w:rsid w:val="00E1680B"/>
    <w:rsid w:val="00E16B1E"/>
    <w:rsid w:val="00E206B9"/>
    <w:rsid w:val="00E21F55"/>
    <w:rsid w:val="00E220D8"/>
    <w:rsid w:val="00E22A2B"/>
    <w:rsid w:val="00E2388A"/>
    <w:rsid w:val="00E23DEE"/>
    <w:rsid w:val="00E243E8"/>
    <w:rsid w:val="00E245E6"/>
    <w:rsid w:val="00E24DBC"/>
    <w:rsid w:val="00E24E16"/>
    <w:rsid w:val="00E260CE"/>
    <w:rsid w:val="00E265C2"/>
    <w:rsid w:val="00E27D3C"/>
    <w:rsid w:val="00E3170C"/>
    <w:rsid w:val="00E3324C"/>
    <w:rsid w:val="00E333B2"/>
    <w:rsid w:val="00E337A8"/>
    <w:rsid w:val="00E3415D"/>
    <w:rsid w:val="00E34699"/>
    <w:rsid w:val="00E34F14"/>
    <w:rsid w:val="00E3667E"/>
    <w:rsid w:val="00E379D1"/>
    <w:rsid w:val="00E4010A"/>
    <w:rsid w:val="00E4045B"/>
    <w:rsid w:val="00E40F7A"/>
    <w:rsid w:val="00E411E2"/>
    <w:rsid w:val="00E41340"/>
    <w:rsid w:val="00E41A26"/>
    <w:rsid w:val="00E43565"/>
    <w:rsid w:val="00E44304"/>
    <w:rsid w:val="00E461F4"/>
    <w:rsid w:val="00E46C71"/>
    <w:rsid w:val="00E472A9"/>
    <w:rsid w:val="00E47F64"/>
    <w:rsid w:val="00E501E9"/>
    <w:rsid w:val="00E50457"/>
    <w:rsid w:val="00E511C0"/>
    <w:rsid w:val="00E519D6"/>
    <w:rsid w:val="00E52703"/>
    <w:rsid w:val="00E52FBD"/>
    <w:rsid w:val="00E53306"/>
    <w:rsid w:val="00E5443E"/>
    <w:rsid w:val="00E54900"/>
    <w:rsid w:val="00E55D7A"/>
    <w:rsid w:val="00E55FBA"/>
    <w:rsid w:val="00E55FD1"/>
    <w:rsid w:val="00E56426"/>
    <w:rsid w:val="00E60A03"/>
    <w:rsid w:val="00E61FEC"/>
    <w:rsid w:val="00E6220C"/>
    <w:rsid w:val="00E6260C"/>
    <w:rsid w:val="00E63408"/>
    <w:rsid w:val="00E63415"/>
    <w:rsid w:val="00E63B96"/>
    <w:rsid w:val="00E64C41"/>
    <w:rsid w:val="00E6515A"/>
    <w:rsid w:val="00E657B6"/>
    <w:rsid w:val="00E65F92"/>
    <w:rsid w:val="00E66055"/>
    <w:rsid w:val="00E66796"/>
    <w:rsid w:val="00E669BC"/>
    <w:rsid w:val="00E66F69"/>
    <w:rsid w:val="00E67030"/>
    <w:rsid w:val="00E671CB"/>
    <w:rsid w:val="00E67BD5"/>
    <w:rsid w:val="00E7005E"/>
    <w:rsid w:val="00E7089D"/>
    <w:rsid w:val="00E70B34"/>
    <w:rsid w:val="00E71770"/>
    <w:rsid w:val="00E72C8B"/>
    <w:rsid w:val="00E72FFF"/>
    <w:rsid w:val="00E74282"/>
    <w:rsid w:val="00E74F9B"/>
    <w:rsid w:val="00E75857"/>
    <w:rsid w:val="00E76600"/>
    <w:rsid w:val="00E775F7"/>
    <w:rsid w:val="00E77F2C"/>
    <w:rsid w:val="00E8024F"/>
    <w:rsid w:val="00E80BEA"/>
    <w:rsid w:val="00E82933"/>
    <w:rsid w:val="00E83925"/>
    <w:rsid w:val="00E83A04"/>
    <w:rsid w:val="00E84D9E"/>
    <w:rsid w:val="00E85252"/>
    <w:rsid w:val="00E85DF9"/>
    <w:rsid w:val="00E87548"/>
    <w:rsid w:val="00E87565"/>
    <w:rsid w:val="00E876B2"/>
    <w:rsid w:val="00E928A2"/>
    <w:rsid w:val="00E94DEB"/>
    <w:rsid w:val="00E94EDD"/>
    <w:rsid w:val="00E95410"/>
    <w:rsid w:val="00E95730"/>
    <w:rsid w:val="00E95D4E"/>
    <w:rsid w:val="00E96844"/>
    <w:rsid w:val="00E96B23"/>
    <w:rsid w:val="00E975F3"/>
    <w:rsid w:val="00EA0216"/>
    <w:rsid w:val="00EA10E6"/>
    <w:rsid w:val="00EA2C6C"/>
    <w:rsid w:val="00EA32F1"/>
    <w:rsid w:val="00EA4822"/>
    <w:rsid w:val="00EA5009"/>
    <w:rsid w:val="00EA618D"/>
    <w:rsid w:val="00EA6CAA"/>
    <w:rsid w:val="00EA7721"/>
    <w:rsid w:val="00EA7F00"/>
    <w:rsid w:val="00EB110F"/>
    <w:rsid w:val="00EB1253"/>
    <w:rsid w:val="00EB1985"/>
    <w:rsid w:val="00EB2C8E"/>
    <w:rsid w:val="00EB4157"/>
    <w:rsid w:val="00EB4CB8"/>
    <w:rsid w:val="00EB6325"/>
    <w:rsid w:val="00EB6AA3"/>
    <w:rsid w:val="00EC0BE2"/>
    <w:rsid w:val="00EC0E0A"/>
    <w:rsid w:val="00EC16E6"/>
    <w:rsid w:val="00EC25DB"/>
    <w:rsid w:val="00EC2A7F"/>
    <w:rsid w:val="00EC2C66"/>
    <w:rsid w:val="00EC31A4"/>
    <w:rsid w:val="00EC4BAD"/>
    <w:rsid w:val="00EC547B"/>
    <w:rsid w:val="00EC758F"/>
    <w:rsid w:val="00ED036D"/>
    <w:rsid w:val="00ED17A0"/>
    <w:rsid w:val="00ED1CCB"/>
    <w:rsid w:val="00ED260E"/>
    <w:rsid w:val="00ED27CC"/>
    <w:rsid w:val="00ED2876"/>
    <w:rsid w:val="00ED3E71"/>
    <w:rsid w:val="00ED4058"/>
    <w:rsid w:val="00ED4521"/>
    <w:rsid w:val="00ED5210"/>
    <w:rsid w:val="00ED5A03"/>
    <w:rsid w:val="00ED6187"/>
    <w:rsid w:val="00ED6D79"/>
    <w:rsid w:val="00ED753C"/>
    <w:rsid w:val="00ED7605"/>
    <w:rsid w:val="00EE0122"/>
    <w:rsid w:val="00EE0964"/>
    <w:rsid w:val="00EE17F8"/>
    <w:rsid w:val="00EE1C60"/>
    <w:rsid w:val="00EE1D9A"/>
    <w:rsid w:val="00EE238C"/>
    <w:rsid w:val="00EE2CD6"/>
    <w:rsid w:val="00EE3507"/>
    <w:rsid w:val="00EE58C1"/>
    <w:rsid w:val="00EE6E50"/>
    <w:rsid w:val="00EF0264"/>
    <w:rsid w:val="00EF08F2"/>
    <w:rsid w:val="00EF3944"/>
    <w:rsid w:val="00EF5516"/>
    <w:rsid w:val="00EF603E"/>
    <w:rsid w:val="00EF634B"/>
    <w:rsid w:val="00EF6411"/>
    <w:rsid w:val="00EF774A"/>
    <w:rsid w:val="00F004B5"/>
    <w:rsid w:val="00F03216"/>
    <w:rsid w:val="00F040CB"/>
    <w:rsid w:val="00F04156"/>
    <w:rsid w:val="00F049C4"/>
    <w:rsid w:val="00F059D3"/>
    <w:rsid w:val="00F05F8D"/>
    <w:rsid w:val="00F06668"/>
    <w:rsid w:val="00F07020"/>
    <w:rsid w:val="00F07715"/>
    <w:rsid w:val="00F07793"/>
    <w:rsid w:val="00F07BFD"/>
    <w:rsid w:val="00F10576"/>
    <w:rsid w:val="00F105A4"/>
    <w:rsid w:val="00F10EB7"/>
    <w:rsid w:val="00F10FA8"/>
    <w:rsid w:val="00F112E5"/>
    <w:rsid w:val="00F11667"/>
    <w:rsid w:val="00F11AAB"/>
    <w:rsid w:val="00F12BEA"/>
    <w:rsid w:val="00F12D1E"/>
    <w:rsid w:val="00F12F6C"/>
    <w:rsid w:val="00F14E46"/>
    <w:rsid w:val="00F14E6F"/>
    <w:rsid w:val="00F15A1C"/>
    <w:rsid w:val="00F16A09"/>
    <w:rsid w:val="00F1752C"/>
    <w:rsid w:val="00F20364"/>
    <w:rsid w:val="00F20ECC"/>
    <w:rsid w:val="00F210B7"/>
    <w:rsid w:val="00F21299"/>
    <w:rsid w:val="00F21C77"/>
    <w:rsid w:val="00F221F5"/>
    <w:rsid w:val="00F244AA"/>
    <w:rsid w:val="00F24C57"/>
    <w:rsid w:val="00F257D7"/>
    <w:rsid w:val="00F262D1"/>
    <w:rsid w:val="00F26B1E"/>
    <w:rsid w:val="00F2733E"/>
    <w:rsid w:val="00F2757D"/>
    <w:rsid w:val="00F27CF4"/>
    <w:rsid w:val="00F3175D"/>
    <w:rsid w:val="00F324E0"/>
    <w:rsid w:val="00F32F46"/>
    <w:rsid w:val="00F33367"/>
    <w:rsid w:val="00F3350B"/>
    <w:rsid w:val="00F33CA1"/>
    <w:rsid w:val="00F33FF8"/>
    <w:rsid w:val="00F346D1"/>
    <w:rsid w:val="00F3561C"/>
    <w:rsid w:val="00F36732"/>
    <w:rsid w:val="00F3793B"/>
    <w:rsid w:val="00F40DCC"/>
    <w:rsid w:val="00F424BB"/>
    <w:rsid w:val="00F4621C"/>
    <w:rsid w:val="00F47511"/>
    <w:rsid w:val="00F50635"/>
    <w:rsid w:val="00F51820"/>
    <w:rsid w:val="00F521B8"/>
    <w:rsid w:val="00F525F3"/>
    <w:rsid w:val="00F53901"/>
    <w:rsid w:val="00F54D0E"/>
    <w:rsid w:val="00F54EBD"/>
    <w:rsid w:val="00F57D94"/>
    <w:rsid w:val="00F60AA1"/>
    <w:rsid w:val="00F611AC"/>
    <w:rsid w:val="00F622DC"/>
    <w:rsid w:val="00F6311C"/>
    <w:rsid w:val="00F63300"/>
    <w:rsid w:val="00F63606"/>
    <w:rsid w:val="00F645BD"/>
    <w:rsid w:val="00F7064B"/>
    <w:rsid w:val="00F70B30"/>
    <w:rsid w:val="00F71E81"/>
    <w:rsid w:val="00F72457"/>
    <w:rsid w:val="00F7408B"/>
    <w:rsid w:val="00F7421D"/>
    <w:rsid w:val="00F74585"/>
    <w:rsid w:val="00F7517E"/>
    <w:rsid w:val="00F755F7"/>
    <w:rsid w:val="00F75952"/>
    <w:rsid w:val="00F7668B"/>
    <w:rsid w:val="00F812CA"/>
    <w:rsid w:val="00F81CEC"/>
    <w:rsid w:val="00F83FFD"/>
    <w:rsid w:val="00F84504"/>
    <w:rsid w:val="00F84A80"/>
    <w:rsid w:val="00F863FE"/>
    <w:rsid w:val="00F86975"/>
    <w:rsid w:val="00F86F3D"/>
    <w:rsid w:val="00F87A78"/>
    <w:rsid w:val="00F902A7"/>
    <w:rsid w:val="00F92712"/>
    <w:rsid w:val="00F92AB4"/>
    <w:rsid w:val="00F92BDF"/>
    <w:rsid w:val="00F95992"/>
    <w:rsid w:val="00F95DDF"/>
    <w:rsid w:val="00F9670C"/>
    <w:rsid w:val="00F96919"/>
    <w:rsid w:val="00F9696C"/>
    <w:rsid w:val="00F96BF1"/>
    <w:rsid w:val="00F96DFA"/>
    <w:rsid w:val="00FA0816"/>
    <w:rsid w:val="00FA089B"/>
    <w:rsid w:val="00FA31B1"/>
    <w:rsid w:val="00FA416C"/>
    <w:rsid w:val="00FA494A"/>
    <w:rsid w:val="00FA5702"/>
    <w:rsid w:val="00FA5802"/>
    <w:rsid w:val="00FA6CEE"/>
    <w:rsid w:val="00FA6D1B"/>
    <w:rsid w:val="00FB00D7"/>
    <w:rsid w:val="00FB01B2"/>
    <w:rsid w:val="00FB06C9"/>
    <w:rsid w:val="00FB2B27"/>
    <w:rsid w:val="00FB36B4"/>
    <w:rsid w:val="00FB4004"/>
    <w:rsid w:val="00FB44B9"/>
    <w:rsid w:val="00FB4C82"/>
    <w:rsid w:val="00FB633D"/>
    <w:rsid w:val="00FB7F0D"/>
    <w:rsid w:val="00FC01CA"/>
    <w:rsid w:val="00FC06F9"/>
    <w:rsid w:val="00FC1188"/>
    <w:rsid w:val="00FC160F"/>
    <w:rsid w:val="00FC1A9C"/>
    <w:rsid w:val="00FC1F9F"/>
    <w:rsid w:val="00FC2E63"/>
    <w:rsid w:val="00FC317C"/>
    <w:rsid w:val="00FC3E28"/>
    <w:rsid w:val="00FC4158"/>
    <w:rsid w:val="00FC4734"/>
    <w:rsid w:val="00FC50C7"/>
    <w:rsid w:val="00FC56FC"/>
    <w:rsid w:val="00FC7536"/>
    <w:rsid w:val="00FD015A"/>
    <w:rsid w:val="00FD0267"/>
    <w:rsid w:val="00FD0A07"/>
    <w:rsid w:val="00FD0C7A"/>
    <w:rsid w:val="00FD1C98"/>
    <w:rsid w:val="00FD1EB9"/>
    <w:rsid w:val="00FD2EEE"/>
    <w:rsid w:val="00FD3AC3"/>
    <w:rsid w:val="00FD4103"/>
    <w:rsid w:val="00FD439C"/>
    <w:rsid w:val="00FD4E39"/>
    <w:rsid w:val="00FD5225"/>
    <w:rsid w:val="00FD6B9F"/>
    <w:rsid w:val="00FD6D5C"/>
    <w:rsid w:val="00FE1086"/>
    <w:rsid w:val="00FE2226"/>
    <w:rsid w:val="00FE35EA"/>
    <w:rsid w:val="00FE397F"/>
    <w:rsid w:val="00FE4FCE"/>
    <w:rsid w:val="00FE59AE"/>
    <w:rsid w:val="00FE6297"/>
    <w:rsid w:val="00FE690D"/>
    <w:rsid w:val="00FE7F48"/>
    <w:rsid w:val="00FF05C9"/>
    <w:rsid w:val="00FF2EFE"/>
    <w:rsid w:val="00FF63F1"/>
    <w:rsid w:val="00FF753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C0BB2"/>
  <w15:chartTrackingRefBased/>
  <w15:docId w15:val="{E6E86D68-6973-407C-93E8-3205A081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11"/>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aliases w:val="Abstract"/>
    <w:basedOn w:val="Heading1"/>
    <w:next w:val="Heading1"/>
    <w:link w:val="Heading2Char"/>
    <w:uiPriority w:val="9"/>
    <w:unhideWhenUsed/>
    <w:qFormat/>
    <w:rsid w:val="00C03C11"/>
    <w:pPr>
      <w:numPr>
        <w:numId w:val="31"/>
      </w:numPr>
      <w:spacing w:before="40" w:after="240" w:line="600" w:lineRule="auto"/>
      <w:outlineLvl w:val="1"/>
    </w:pPr>
    <w:rPr>
      <w:sz w:val="36"/>
    </w:rPr>
  </w:style>
  <w:style w:type="paragraph" w:styleId="Heading3">
    <w:name w:val="heading 3"/>
    <w:aliases w:val="Small"/>
    <w:basedOn w:val="Normal"/>
    <w:next w:val="Normal"/>
    <w:link w:val="Heading3Char"/>
    <w:uiPriority w:val="9"/>
    <w:unhideWhenUsed/>
    <w:qFormat/>
    <w:rsid w:val="00A82FFC"/>
    <w:pPr>
      <w:keepNext/>
      <w:keepLines/>
      <w:numPr>
        <w:ilvl w:val="2"/>
        <w:numId w:val="2"/>
      </w:numPr>
      <w:spacing w:before="40" w:after="0" w:line="480" w:lineRule="auto"/>
      <w:ind w:left="720"/>
      <w:outlineLvl w:val="2"/>
    </w:pPr>
    <w:rPr>
      <w:rFonts w:ascii="Times New Roman" w:eastAsiaTheme="majorEastAsia" w:hAnsi="Times New Roman" w:cs="Times New Roman"/>
      <w:b/>
      <w:i/>
      <w:color w:val="000000" w:themeColor="text1"/>
      <w:sz w:val="24"/>
      <w:szCs w:val="24"/>
    </w:rPr>
  </w:style>
  <w:style w:type="paragraph" w:styleId="Heading4">
    <w:name w:val="heading 4"/>
    <w:basedOn w:val="Heading1"/>
    <w:next w:val="Heading1"/>
    <w:link w:val="Heading4Char"/>
    <w:autoRedefine/>
    <w:uiPriority w:val="9"/>
    <w:unhideWhenUsed/>
    <w:qFormat/>
    <w:rsid w:val="0029674E"/>
    <w:pPr>
      <w:numPr>
        <w:numId w:val="35"/>
      </w:numPr>
      <w:spacing w:before="40" w:line="480" w:lineRule="auto"/>
      <w:outlineLvl w:val="3"/>
    </w:pPr>
    <w:rPr>
      <w:rFonts w:cs="Times New Roman"/>
      <w:i/>
      <w:iCs/>
      <w:sz w:val="24"/>
      <w:szCs w:val="24"/>
    </w:rPr>
  </w:style>
  <w:style w:type="paragraph" w:styleId="Heading5">
    <w:name w:val="heading 5"/>
    <w:basedOn w:val="Normal"/>
    <w:next w:val="Normal"/>
    <w:link w:val="Heading5Char"/>
    <w:uiPriority w:val="9"/>
    <w:unhideWhenUsed/>
    <w:qFormat/>
    <w:rsid w:val="00DE246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E246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E246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DE246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246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AB0"/>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C37ACE"/>
    <w:rPr>
      <w:i/>
      <w:iCs/>
    </w:rPr>
  </w:style>
  <w:style w:type="paragraph" w:styleId="Header">
    <w:name w:val="header"/>
    <w:basedOn w:val="Normal"/>
    <w:link w:val="HeaderChar"/>
    <w:uiPriority w:val="99"/>
    <w:unhideWhenUsed/>
    <w:rsid w:val="00C37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CE"/>
  </w:style>
  <w:style w:type="paragraph" w:styleId="Footer">
    <w:name w:val="footer"/>
    <w:basedOn w:val="Normal"/>
    <w:link w:val="FooterChar"/>
    <w:uiPriority w:val="99"/>
    <w:unhideWhenUsed/>
    <w:rsid w:val="00C37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CE"/>
  </w:style>
  <w:style w:type="character" w:customStyle="1" w:styleId="Heading1Char">
    <w:name w:val="Heading 1 Char"/>
    <w:basedOn w:val="DefaultParagraphFont"/>
    <w:link w:val="Heading1"/>
    <w:uiPriority w:val="9"/>
    <w:rsid w:val="00C03C11"/>
    <w:rPr>
      <w:rFonts w:ascii="Times New Roman" w:eastAsiaTheme="majorEastAsia" w:hAnsi="Times New Roman" w:cstheme="majorBidi"/>
      <w:b/>
      <w:color w:val="000000" w:themeColor="text1"/>
      <w:sz w:val="32"/>
      <w:szCs w:val="32"/>
    </w:rPr>
  </w:style>
  <w:style w:type="character" w:styleId="PlaceholderText">
    <w:name w:val="Placeholder Text"/>
    <w:basedOn w:val="DefaultParagraphFont"/>
    <w:uiPriority w:val="99"/>
    <w:semiHidden/>
    <w:rsid w:val="00B5656C"/>
    <w:rPr>
      <w:color w:val="808080"/>
    </w:rPr>
  </w:style>
  <w:style w:type="paragraph" w:styleId="Caption">
    <w:name w:val="caption"/>
    <w:basedOn w:val="Normal"/>
    <w:next w:val="Normal"/>
    <w:uiPriority w:val="35"/>
    <w:unhideWhenUsed/>
    <w:qFormat/>
    <w:rsid w:val="005A39B0"/>
    <w:pPr>
      <w:spacing w:after="200" w:line="240" w:lineRule="auto"/>
    </w:pPr>
    <w:rPr>
      <w:i/>
      <w:iCs/>
      <w:color w:val="44546A" w:themeColor="text2"/>
      <w:sz w:val="18"/>
      <w:szCs w:val="18"/>
    </w:rPr>
  </w:style>
  <w:style w:type="paragraph" w:styleId="ListParagraph">
    <w:name w:val="List Paragraph"/>
    <w:basedOn w:val="Normal"/>
    <w:uiPriority w:val="34"/>
    <w:qFormat/>
    <w:rsid w:val="008B2037"/>
    <w:pPr>
      <w:ind w:left="720"/>
      <w:contextualSpacing/>
    </w:pPr>
  </w:style>
  <w:style w:type="character" w:customStyle="1" w:styleId="Heading2Char">
    <w:name w:val="Heading 2 Char"/>
    <w:aliases w:val="Abstract Char"/>
    <w:basedOn w:val="DefaultParagraphFont"/>
    <w:link w:val="Heading2"/>
    <w:uiPriority w:val="9"/>
    <w:rsid w:val="00C03C11"/>
    <w:rPr>
      <w:rFonts w:ascii="Times New Roman" w:eastAsiaTheme="majorEastAsia" w:hAnsi="Times New Roman" w:cstheme="majorBidi"/>
      <w:b/>
      <w:color w:val="000000" w:themeColor="text1"/>
      <w:sz w:val="36"/>
      <w:szCs w:val="32"/>
    </w:rPr>
  </w:style>
  <w:style w:type="table" w:styleId="TableGrid">
    <w:name w:val="Table Grid"/>
    <w:basedOn w:val="TableNormal"/>
    <w:uiPriority w:val="39"/>
    <w:rsid w:val="0053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2968"/>
    <w:pPr>
      <w:numPr>
        <w:numId w:val="0"/>
      </w:numPr>
      <w:spacing w:line="480" w:lineRule="auto"/>
      <w:ind w:left="432" w:hanging="432"/>
      <w:outlineLvl w:val="9"/>
    </w:pPr>
    <w:rPr>
      <w:sz w:val="28"/>
      <w:szCs w:val="28"/>
    </w:rPr>
  </w:style>
  <w:style w:type="paragraph" w:styleId="TOC1">
    <w:name w:val="toc 1"/>
    <w:basedOn w:val="Normal"/>
    <w:next w:val="Normal"/>
    <w:autoRedefine/>
    <w:uiPriority w:val="39"/>
    <w:unhideWhenUsed/>
    <w:rsid w:val="00D92968"/>
    <w:pPr>
      <w:spacing w:before="120" w:after="120"/>
    </w:pPr>
    <w:rPr>
      <w:rFonts w:ascii="Times New Roman" w:hAnsi="Times New Roman" w:cstheme="minorHAnsi"/>
      <w:b/>
      <w:bCs/>
      <w:caps/>
      <w:szCs w:val="20"/>
    </w:rPr>
  </w:style>
  <w:style w:type="character" w:styleId="Hyperlink">
    <w:name w:val="Hyperlink"/>
    <w:basedOn w:val="DefaultParagraphFont"/>
    <w:uiPriority w:val="99"/>
    <w:unhideWhenUsed/>
    <w:rsid w:val="00A8148E"/>
    <w:rPr>
      <w:color w:val="0563C1" w:themeColor="hyperlink"/>
      <w:u w:val="single"/>
    </w:rPr>
  </w:style>
  <w:style w:type="paragraph" w:styleId="TOC2">
    <w:name w:val="toc 2"/>
    <w:basedOn w:val="Normal"/>
    <w:next w:val="Normal"/>
    <w:autoRedefine/>
    <w:uiPriority w:val="39"/>
    <w:unhideWhenUsed/>
    <w:rsid w:val="009B6601"/>
    <w:pPr>
      <w:spacing w:after="0"/>
      <w:ind w:left="220"/>
    </w:pPr>
    <w:rPr>
      <w:rFonts w:ascii="Times New Roman" w:hAnsi="Times New Roman" w:cstheme="minorHAnsi"/>
      <w:smallCaps/>
      <w:sz w:val="20"/>
      <w:szCs w:val="20"/>
    </w:rPr>
  </w:style>
  <w:style w:type="paragraph" w:styleId="NoSpacing">
    <w:name w:val="No Spacing"/>
    <w:uiPriority w:val="1"/>
    <w:qFormat/>
    <w:rsid w:val="00FB01B2"/>
    <w:pPr>
      <w:spacing w:after="0" w:line="240" w:lineRule="auto"/>
    </w:pPr>
  </w:style>
  <w:style w:type="paragraph" w:styleId="TOC3">
    <w:name w:val="toc 3"/>
    <w:basedOn w:val="Normal"/>
    <w:next w:val="Normal"/>
    <w:autoRedefine/>
    <w:uiPriority w:val="39"/>
    <w:unhideWhenUsed/>
    <w:rsid w:val="009B6601"/>
    <w:pPr>
      <w:spacing w:after="0"/>
      <w:ind w:left="440"/>
    </w:pPr>
    <w:rPr>
      <w:rFonts w:ascii="Times New Roman" w:hAnsi="Times New Roman" w:cstheme="minorHAnsi"/>
      <w:iCs/>
      <w:sz w:val="20"/>
      <w:szCs w:val="20"/>
    </w:rPr>
  </w:style>
  <w:style w:type="paragraph" w:styleId="TOC4">
    <w:name w:val="toc 4"/>
    <w:basedOn w:val="Normal"/>
    <w:next w:val="Normal"/>
    <w:autoRedefine/>
    <w:uiPriority w:val="39"/>
    <w:unhideWhenUsed/>
    <w:rsid w:val="00D92968"/>
    <w:pPr>
      <w:spacing w:before="120" w:after="120"/>
    </w:pPr>
    <w:rPr>
      <w:rFonts w:ascii="Times New Roman" w:hAnsi="Times New Roman" w:cstheme="minorHAnsi"/>
      <w:b/>
      <w:sz w:val="20"/>
      <w:szCs w:val="18"/>
    </w:rPr>
  </w:style>
  <w:style w:type="paragraph" w:styleId="TOC9">
    <w:name w:val="toc 9"/>
    <w:basedOn w:val="Normal"/>
    <w:next w:val="Normal"/>
    <w:autoRedefine/>
    <w:uiPriority w:val="39"/>
    <w:unhideWhenUsed/>
    <w:rsid w:val="00B836EC"/>
    <w:pPr>
      <w:spacing w:after="0"/>
      <w:ind w:left="1760"/>
    </w:pPr>
    <w:rPr>
      <w:rFonts w:cstheme="minorHAnsi"/>
      <w:sz w:val="18"/>
      <w:szCs w:val="18"/>
    </w:rPr>
  </w:style>
  <w:style w:type="paragraph" w:styleId="TOC5">
    <w:name w:val="toc 5"/>
    <w:basedOn w:val="Normal"/>
    <w:next w:val="Normal"/>
    <w:autoRedefine/>
    <w:uiPriority w:val="39"/>
    <w:unhideWhenUsed/>
    <w:rsid w:val="005A6153"/>
    <w:pPr>
      <w:spacing w:after="0"/>
      <w:ind w:left="880"/>
    </w:pPr>
    <w:rPr>
      <w:rFonts w:cstheme="minorHAnsi"/>
      <w:sz w:val="18"/>
      <w:szCs w:val="18"/>
    </w:rPr>
  </w:style>
  <w:style w:type="paragraph" w:styleId="TOC6">
    <w:name w:val="toc 6"/>
    <w:basedOn w:val="Normal"/>
    <w:next w:val="Normal"/>
    <w:autoRedefine/>
    <w:uiPriority w:val="39"/>
    <w:unhideWhenUsed/>
    <w:rsid w:val="005A6153"/>
    <w:pPr>
      <w:spacing w:after="0"/>
      <w:ind w:left="1100"/>
    </w:pPr>
    <w:rPr>
      <w:rFonts w:cstheme="minorHAnsi"/>
      <w:sz w:val="18"/>
      <w:szCs w:val="18"/>
    </w:rPr>
  </w:style>
  <w:style w:type="paragraph" w:styleId="TOC7">
    <w:name w:val="toc 7"/>
    <w:basedOn w:val="Normal"/>
    <w:next w:val="Normal"/>
    <w:autoRedefine/>
    <w:uiPriority w:val="39"/>
    <w:unhideWhenUsed/>
    <w:rsid w:val="005A6153"/>
    <w:pPr>
      <w:spacing w:after="0"/>
      <w:ind w:left="1320"/>
    </w:pPr>
    <w:rPr>
      <w:rFonts w:cstheme="minorHAnsi"/>
      <w:sz w:val="18"/>
      <w:szCs w:val="18"/>
    </w:rPr>
  </w:style>
  <w:style w:type="paragraph" w:styleId="TOC8">
    <w:name w:val="toc 8"/>
    <w:basedOn w:val="Normal"/>
    <w:next w:val="Normal"/>
    <w:autoRedefine/>
    <w:uiPriority w:val="39"/>
    <w:unhideWhenUsed/>
    <w:rsid w:val="005A6153"/>
    <w:pPr>
      <w:spacing w:after="0"/>
      <w:ind w:left="1540"/>
    </w:pPr>
    <w:rPr>
      <w:rFonts w:cstheme="minorHAnsi"/>
      <w:sz w:val="18"/>
      <w:szCs w:val="18"/>
    </w:rPr>
  </w:style>
  <w:style w:type="paragraph" w:styleId="TableofFigures">
    <w:name w:val="table of figures"/>
    <w:basedOn w:val="Normal"/>
    <w:next w:val="Normal"/>
    <w:uiPriority w:val="99"/>
    <w:unhideWhenUsed/>
    <w:rsid w:val="000305C7"/>
    <w:pPr>
      <w:spacing w:after="0"/>
      <w:ind w:left="440" w:hanging="440"/>
    </w:pPr>
    <w:rPr>
      <w:rFonts w:cstheme="minorHAnsi"/>
      <w:smallCaps/>
      <w:sz w:val="20"/>
      <w:szCs w:val="20"/>
    </w:rPr>
  </w:style>
  <w:style w:type="paragraph" w:customStyle="1" w:styleId="FigureTitle">
    <w:name w:val="FigureTitle"/>
    <w:basedOn w:val="BodyText"/>
    <w:rsid w:val="00EC25DB"/>
    <w:pPr>
      <w:spacing w:before="120" w:line="240" w:lineRule="auto"/>
      <w:jc w:val="center"/>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C25DB"/>
    <w:pPr>
      <w:spacing w:after="120"/>
    </w:pPr>
  </w:style>
  <w:style w:type="character" w:customStyle="1" w:styleId="BodyTextChar">
    <w:name w:val="Body Text Char"/>
    <w:basedOn w:val="DefaultParagraphFont"/>
    <w:link w:val="BodyText"/>
    <w:uiPriority w:val="99"/>
    <w:semiHidden/>
    <w:rsid w:val="00EC25DB"/>
  </w:style>
  <w:style w:type="character" w:customStyle="1" w:styleId="Heading3Char">
    <w:name w:val="Heading 3 Char"/>
    <w:aliases w:val="Small Char"/>
    <w:basedOn w:val="DefaultParagraphFont"/>
    <w:link w:val="Heading3"/>
    <w:uiPriority w:val="9"/>
    <w:rsid w:val="00A82FFC"/>
    <w:rPr>
      <w:rFonts w:ascii="Times New Roman" w:eastAsiaTheme="majorEastAsia" w:hAnsi="Times New Roman" w:cs="Times New Roman"/>
      <w:b/>
      <w:i/>
      <w:color w:val="000000" w:themeColor="text1"/>
      <w:sz w:val="24"/>
      <w:szCs w:val="24"/>
    </w:rPr>
  </w:style>
  <w:style w:type="character" w:customStyle="1" w:styleId="Heading4Char">
    <w:name w:val="Heading 4 Char"/>
    <w:basedOn w:val="DefaultParagraphFont"/>
    <w:link w:val="Heading4"/>
    <w:uiPriority w:val="9"/>
    <w:rsid w:val="008437AA"/>
    <w:rPr>
      <w:rFonts w:ascii="Times New Roman" w:eastAsiaTheme="majorEastAsia" w:hAnsi="Times New Roman" w:cs="Times New Roman"/>
      <w:b/>
      <w:i/>
      <w:iCs/>
      <w:color w:val="000000" w:themeColor="text1"/>
      <w:sz w:val="24"/>
      <w:szCs w:val="24"/>
    </w:rPr>
  </w:style>
  <w:style w:type="character" w:customStyle="1" w:styleId="Heading5Char">
    <w:name w:val="Heading 5 Char"/>
    <w:basedOn w:val="DefaultParagraphFont"/>
    <w:link w:val="Heading5"/>
    <w:uiPriority w:val="9"/>
    <w:rsid w:val="00DE24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E24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E24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E24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246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D1DB9"/>
    <w:pPr>
      <w:spacing w:after="0" w:line="480" w:lineRule="auto"/>
      <w:contextualSpacing/>
    </w:pPr>
    <w:rPr>
      <w:rFonts w:ascii="Times New Roman" w:eastAsiaTheme="majorEastAsia" w:hAnsi="Times New Roman" w:cs="Times New Roman"/>
      <w:b/>
      <w:spacing w:val="-10"/>
      <w:kern w:val="28"/>
      <w:sz w:val="30"/>
      <w:szCs w:val="30"/>
    </w:rPr>
  </w:style>
  <w:style w:type="character" w:customStyle="1" w:styleId="TitleChar">
    <w:name w:val="Title Char"/>
    <w:basedOn w:val="DefaultParagraphFont"/>
    <w:link w:val="Title"/>
    <w:uiPriority w:val="10"/>
    <w:rsid w:val="002D1DB9"/>
    <w:rPr>
      <w:rFonts w:ascii="Times New Roman" w:eastAsiaTheme="majorEastAsia" w:hAnsi="Times New Roman" w:cs="Times New Roman"/>
      <w:b/>
      <w:spacing w:val="-10"/>
      <w:kern w:val="28"/>
      <w:sz w:val="30"/>
      <w:szCs w:val="30"/>
    </w:rPr>
  </w:style>
  <w:style w:type="paragraph" w:customStyle="1" w:styleId="Equation">
    <w:name w:val="Equation"/>
    <w:basedOn w:val="Normal"/>
    <w:qFormat/>
    <w:rsid w:val="00913537"/>
    <w:pPr>
      <w:jc w:val="both"/>
    </w:pPr>
    <w:rPr>
      <w:rFonts w:ascii="Cambria Math" w:eastAsiaTheme="minorEastAsia" w:hAnsi="Cambria Math" w:cs="Times New Roman"/>
      <w:i/>
      <w:iCs/>
    </w:rPr>
  </w:style>
  <w:style w:type="paragraph" w:styleId="NormalWeb">
    <w:name w:val="Normal (Web)"/>
    <w:basedOn w:val="Normal"/>
    <w:uiPriority w:val="99"/>
    <w:semiHidden/>
    <w:unhideWhenUsed/>
    <w:rsid w:val="00B454D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A37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73E"/>
    <w:rPr>
      <w:sz w:val="20"/>
      <w:szCs w:val="20"/>
    </w:rPr>
  </w:style>
  <w:style w:type="character" w:styleId="FootnoteReference">
    <w:name w:val="footnote reference"/>
    <w:basedOn w:val="DefaultParagraphFont"/>
    <w:uiPriority w:val="99"/>
    <w:semiHidden/>
    <w:unhideWhenUsed/>
    <w:rsid w:val="003A373E"/>
    <w:rPr>
      <w:vertAlign w:val="superscript"/>
    </w:rPr>
  </w:style>
  <w:style w:type="paragraph" w:styleId="Bibliography">
    <w:name w:val="Bibliography"/>
    <w:basedOn w:val="Normal"/>
    <w:next w:val="Normal"/>
    <w:uiPriority w:val="37"/>
    <w:unhideWhenUsed/>
    <w:rsid w:val="0084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978">
      <w:bodyDiv w:val="1"/>
      <w:marLeft w:val="0"/>
      <w:marRight w:val="0"/>
      <w:marTop w:val="0"/>
      <w:marBottom w:val="0"/>
      <w:divBdr>
        <w:top w:val="none" w:sz="0" w:space="0" w:color="auto"/>
        <w:left w:val="none" w:sz="0" w:space="0" w:color="auto"/>
        <w:bottom w:val="none" w:sz="0" w:space="0" w:color="auto"/>
        <w:right w:val="none" w:sz="0" w:space="0" w:color="auto"/>
      </w:divBdr>
    </w:div>
    <w:div w:id="231741088">
      <w:bodyDiv w:val="1"/>
      <w:marLeft w:val="0"/>
      <w:marRight w:val="0"/>
      <w:marTop w:val="0"/>
      <w:marBottom w:val="0"/>
      <w:divBdr>
        <w:top w:val="none" w:sz="0" w:space="0" w:color="auto"/>
        <w:left w:val="none" w:sz="0" w:space="0" w:color="auto"/>
        <w:bottom w:val="none" w:sz="0" w:space="0" w:color="auto"/>
        <w:right w:val="none" w:sz="0" w:space="0" w:color="auto"/>
      </w:divBdr>
    </w:div>
    <w:div w:id="301278890">
      <w:bodyDiv w:val="1"/>
      <w:marLeft w:val="0"/>
      <w:marRight w:val="0"/>
      <w:marTop w:val="0"/>
      <w:marBottom w:val="0"/>
      <w:divBdr>
        <w:top w:val="none" w:sz="0" w:space="0" w:color="auto"/>
        <w:left w:val="none" w:sz="0" w:space="0" w:color="auto"/>
        <w:bottom w:val="none" w:sz="0" w:space="0" w:color="auto"/>
        <w:right w:val="none" w:sz="0" w:space="0" w:color="auto"/>
      </w:divBdr>
      <w:divsChild>
        <w:div w:id="169804202">
          <w:marLeft w:val="360"/>
          <w:marRight w:val="0"/>
          <w:marTop w:val="200"/>
          <w:marBottom w:val="0"/>
          <w:divBdr>
            <w:top w:val="none" w:sz="0" w:space="0" w:color="auto"/>
            <w:left w:val="none" w:sz="0" w:space="0" w:color="auto"/>
            <w:bottom w:val="none" w:sz="0" w:space="0" w:color="auto"/>
            <w:right w:val="none" w:sz="0" w:space="0" w:color="auto"/>
          </w:divBdr>
        </w:div>
        <w:div w:id="987439424">
          <w:marLeft w:val="360"/>
          <w:marRight w:val="0"/>
          <w:marTop w:val="200"/>
          <w:marBottom w:val="0"/>
          <w:divBdr>
            <w:top w:val="none" w:sz="0" w:space="0" w:color="auto"/>
            <w:left w:val="none" w:sz="0" w:space="0" w:color="auto"/>
            <w:bottom w:val="none" w:sz="0" w:space="0" w:color="auto"/>
            <w:right w:val="none" w:sz="0" w:space="0" w:color="auto"/>
          </w:divBdr>
        </w:div>
        <w:div w:id="1026446001">
          <w:marLeft w:val="360"/>
          <w:marRight w:val="0"/>
          <w:marTop w:val="200"/>
          <w:marBottom w:val="0"/>
          <w:divBdr>
            <w:top w:val="none" w:sz="0" w:space="0" w:color="auto"/>
            <w:left w:val="none" w:sz="0" w:space="0" w:color="auto"/>
            <w:bottom w:val="none" w:sz="0" w:space="0" w:color="auto"/>
            <w:right w:val="none" w:sz="0" w:space="0" w:color="auto"/>
          </w:divBdr>
        </w:div>
        <w:div w:id="1126006731">
          <w:marLeft w:val="360"/>
          <w:marRight w:val="0"/>
          <w:marTop w:val="200"/>
          <w:marBottom w:val="0"/>
          <w:divBdr>
            <w:top w:val="none" w:sz="0" w:space="0" w:color="auto"/>
            <w:left w:val="none" w:sz="0" w:space="0" w:color="auto"/>
            <w:bottom w:val="none" w:sz="0" w:space="0" w:color="auto"/>
            <w:right w:val="none" w:sz="0" w:space="0" w:color="auto"/>
          </w:divBdr>
        </w:div>
        <w:div w:id="1461846985">
          <w:marLeft w:val="360"/>
          <w:marRight w:val="0"/>
          <w:marTop w:val="200"/>
          <w:marBottom w:val="0"/>
          <w:divBdr>
            <w:top w:val="none" w:sz="0" w:space="0" w:color="auto"/>
            <w:left w:val="none" w:sz="0" w:space="0" w:color="auto"/>
            <w:bottom w:val="none" w:sz="0" w:space="0" w:color="auto"/>
            <w:right w:val="none" w:sz="0" w:space="0" w:color="auto"/>
          </w:divBdr>
        </w:div>
        <w:div w:id="1488666828">
          <w:marLeft w:val="360"/>
          <w:marRight w:val="0"/>
          <w:marTop w:val="200"/>
          <w:marBottom w:val="0"/>
          <w:divBdr>
            <w:top w:val="none" w:sz="0" w:space="0" w:color="auto"/>
            <w:left w:val="none" w:sz="0" w:space="0" w:color="auto"/>
            <w:bottom w:val="none" w:sz="0" w:space="0" w:color="auto"/>
            <w:right w:val="none" w:sz="0" w:space="0" w:color="auto"/>
          </w:divBdr>
        </w:div>
      </w:divsChild>
    </w:div>
    <w:div w:id="307393958">
      <w:bodyDiv w:val="1"/>
      <w:marLeft w:val="0"/>
      <w:marRight w:val="0"/>
      <w:marTop w:val="0"/>
      <w:marBottom w:val="0"/>
      <w:divBdr>
        <w:top w:val="none" w:sz="0" w:space="0" w:color="auto"/>
        <w:left w:val="none" w:sz="0" w:space="0" w:color="auto"/>
        <w:bottom w:val="none" w:sz="0" w:space="0" w:color="auto"/>
        <w:right w:val="none" w:sz="0" w:space="0" w:color="auto"/>
      </w:divBdr>
    </w:div>
    <w:div w:id="347295233">
      <w:bodyDiv w:val="1"/>
      <w:marLeft w:val="0"/>
      <w:marRight w:val="0"/>
      <w:marTop w:val="0"/>
      <w:marBottom w:val="0"/>
      <w:divBdr>
        <w:top w:val="none" w:sz="0" w:space="0" w:color="auto"/>
        <w:left w:val="none" w:sz="0" w:space="0" w:color="auto"/>
        <w:bottom w:val="none" w:sz="0" w:space="0" w:color="auto"/>
        <w:right w:val="none" w:sz="0" w:space="0" w:color="auto"/>
      </w:divBdr>
    </w:div>
    <w:div w:id="443578838">
      <w:bodyDiv w:val="1"/>
      <w:marLeft w:val="0"/>
      <w:marRight w:val="0"/>
      <w:marTop w:val="0"/>
      <w:marBottom w:val="0"/>
      <w:divBdr>
        <w:top w:val="none" w:sz="0" w:space="0" w:color="auto"/>
        <w:left w:val="none" w:sz="0" w:space="0" w:color="auto"/>
        <w:bottom w:val="none" w:sz="0" w:space="0" w:color="auto"/>
        <w:right w:val="none" w:sz="0" w:space="0" w:color="auto"/>
      </w:divBdr>
    </w:div>
    <w:div w:id="703209175">
      <w:bodyDiv w:val="1"/>
      <w:marLeft w:val="0"/>
      <w:marRight w:val="0"/>
      <w:marTop w:val="0"/>
      <w:marBottom w:val="0"/>
      <w:divBdr>
        <w:top w:val="none" w:sz="0" w:space="0" w:color="auto"/>
        <w:left w:val="none" w:sz="0" w:space="0" w:color="auto"/>
        <w:bottom w:val="none" w:sz="0" w:space="0" w:color="auto"/>
        <w:right w:val="none" w:sz="0" w:space="0" w:color="auto"/>
      </w:divBdr>
      <w:divsChild>
        <w:div w:id="231896537">
          <w:marLeft w:val="360"/>
          <w:marRight w:val="0"/>
          <w:marTop w:val="200"/>
          <w:marBottom w:val="0"/>
          <w:divBdr>
            <w:top w:val="none" w:sz="0" w:space="0" w:color="auto"/>
            <w:left w:val="none" w:sz="0" w:space="0" w:color="auto"/>
            <w:bottom w:val="none" w:sz="0" w:space="0" w:color="auto"/>
            <w:right w:val="none" w:sz="0" w:space="0" w:color="auto"/>
          </w:divBdr>
        </w:div>
        <w:div w:id="666127363">
          <w:marLeft w:val="360"/>
          <w:marRight w:val="0"/>
          <w:marTop w:val="200"/>
          <w:marBottom w:val="0"/>
          <w:divBdr>
            <w:top w:val="none" w:sz="0" w:space="0" w:color="auto"/>
            <w:left w:val="none" w:sz="0" w:space="0" w:color="auto"/>
            <w:bottom w:val="none" w:sz="0" w:space="0" w:color="auto"/>
            <w:right w:val="none" w:sz="0" w:space="0" w:color="auto"/>
          </w:divBdr>
        </w:div>
        <w:div w:id="739447011">
          <w:marLeft w:val="1080"/>
          <w:marRight w:val="0"/>
          <w:marTop w:val="100"/>
          <w:marBottom w:val="0"/>
          <w:divBdr>
            <w:top w:val="none" w:sz="0" w:space="0" w:color="auto"/>
            <w:left w:val="none" w:sz="0" w:space="0" w:color="auto"/>
            <w:bottom w:val="none" w:sz="0" w:space="0" w:color="auto"/>
            <w:right w:val="none" w:sz="0" w:space="0" w:color="auto"/>
          </w:divBdr>
        </w:div>
        <w:div w:id="850026370">
          <w:marLeft w:val="1080"/>
          <w:marRight w:val="0"/>
          <w:marTop w:val="100"/>
          <w:marBottom w:val="0"/>
          <w:divBdr>
            <w:top w:val="none" w:sz="0" w:space="0" w:color="auto"/>
            <w:left w:val="none" w:sz="0" w:space="0" w:color="auto"/>
            <w:bottom w:val="none" w:sz="0" w:space="0" w:color="auto"/>
            <w:right w:val="none" w:sz="0" w:space="0" w:color="auto"/>
          </w:divBdr>
        </w:div>
        <w:div w:id="954602078">
          <w:marLeft w:val="1080"/>
          <w:marRight w:val="0"/>
          <w:marTop w:val="100"/>
          <w:marBottom w:val="0"/>
          <w:divBdr>
            <w:top w:val="none" w:sz="0" w:space="0" w:color="auto"/>
            <w:left w:val="none" w:sz="0" w:space="0" w:color="auto"/>
            <w:bottom w:val="none" w:sz="0" w:space="0" w:color="auto"/>
            <w:right w:val="none" w:sz="0" w:space="0" w:color="auto"/>
          </w:divBdr>
        </w:div>
        <w:div w:id="965618850">
          <w:marLeft w:val="1080"/>
          <w:marRight w:val="0"/>
          <w:marTop w:val="100"/>
          <w:marBottom w:val="0"/>
          <w:divBdr>
            <w:top w:val="none" w:sz="0" w:space="0" w:color="auto"/>
            <w:left w:val="none" w:sz="0" w:space="0" w:color="auto"/>
            <w:bottom w:val="none" w:sz="0" w:space="0" w:color="auto"/>
            <w:right w:val="none" w:sz="0" w:space="0" w:color="auto"/>
          </w:divBdr>
        </w:div>
        <w:div w:id="1583640572">
          <w:marLeft w:val="1080"/>
          <w:marRight w:val="0"/>
          <w:marTop w:val="100"/>
          <w:marBottom w:val="0"/>
          <w:divBdr>
            <w:top w:val="none" w:sz="0" w:space="0" w:color="auto"/>
            <w:left w:val="none" w:sz="0" w:space="0" w:color="auto"/>
            <w:bottom w:val="none" w:sz="0" w:space="0" w:color="auto"/>
            <w:right w:val="none" w:sz="0" w:space="0" w:color="auto"/>
          </w:divBdr>
        </w:div>
        <w:div w:id="1760325649">
          <w:marLeft w:val="1080"/>
          <w:marRight w:val="0"/>
          <w:marTop w:val="100"/>
          <w:marBottom w:val="0"/>
          <w:divBdr>
            <w:top w:val="none" w:sz="0" w:space="0" w:color="auto"/>
            <w:left w:val="none" w:sz="0" w:space="0" w:color="auto"/>
            <w:bottom w:val="none" w:sz="0" w:space="0" w:color="auto"/>
            <w:right w:val="none" w:sz="0" w:space="0" w:color="auto"/>
          </w:divBdr>
        </w:div>
      </w:divsChild>
    </w:div>
    <w:div w:id="718163860">
      <w:bodyDiv w:val="1"/>
      <w:marLeft w:val="0"/>
      <w:marRight w:val="0"/>
      <w:marTop w:val="0"/>
      <w:marBottom w:val="0"/>
      <w:divBdr>
        <w:top w:val="none" w:sz="0" w:space="0" w:color="auto"/>
        <w:left w:val="none" w:sz="0" w:space="0" w:color="auto"/>
        <w:bottom w:val="none" w:sz="0" w:space="0" w:color="auto"/>
        <w:right w:val="none" w:sz="0" w:space="0" w:color="auto"/>
      </w:divBdr>
    </w:div>
    <w:div w:id="747263788">
      <w:bodyDiv w:val="1"/>
      <w:marLeft w:val="0"/>
      <w:marRight w:val="0"/>
      <w:marTop w:val="0"/>
      <w:marBottom w:val="0"/>
      <w:divBdr>
        <w:top w:val="none" w:sz="0" w:space="0" w:color="auto"/>
        <w:left w:val="none" w:sz="0" w:space="0" w:color="auto"/>
        <w:bottom w:val="none" w:sz="0" w:space="0" w:color="auto"/>
        <w:right w:val="none" w:sz="0" w:space="0" w:color="auto"/>
      </w:divBdr>
    </w:div>
    <w:div w:id="1010909837">
      <w:bodyDiv w:val="1"/>
      <w:marLeft w:val="0"/>
      <w:marRight w:val="0"/>
      <w:marTop w:val="0"/>
      <w:marBottom w:val="0"/>
      <w:divBdr>
        <w:top w:val="none" w:sz="0" w:space="0" w:color="auto"/>
        <w:left w:val="none" w:sz="0" w:space="0" w:color="auto"/>
        <w:bottom w:val="none" w:sz="0" w:space="0" w:color="auto"/>
        <w:right w:val="none" w:sz="0" w:space="0" w:color="auto"/>
      </w:divBdr>
    </w:div>
    <w:div w:id="1063211601">
      <w:bodyDiv w:val="1"/>
      <w:marLeft w:val="0"/>
      <w:marRight w:val="0"/>
      <w:marTop w:val="0"/>
      <w:marBottom w:val="0"/>
      <w:divBdr>
        <w:top w:val="none" w:sz="0" w:space="0" w:color="auto"/>
        <w:left w:val="none" w:sz="0" w:space="0" w:color="auto"/>
        <w:bottom w:val="none" w:sz="0" w:space="0" w:color="auto"/>
        <w:right w:val="none" w:sz="0" w:space="0" w:color="auto"/>
      </w:divBdr>
    </w:div>
    <w:div w:id="1252736659">
      <w:bodyDiv w:val="1"/>
      <w:marLeft w:val="0"/>
      <w:marRight w:val="0"/>
      <w:marTop w:val="0"/>
      <w:marBottom w:val="0"/>
      <w:divBdr>
        <w:top w:val="none" w:sz="0" w:space="0" w:color="auto"/>
        <w:left w:val="none" w:sz="0" w:space="0" w:color="auto"/>
        <w:bottom w:val="none" w:sz="0" w:space="0" w:color="auto"/>
        <w:right w:val="none" w:sz="0" w:space="0" w:color="auto"/>
      </w:divBdr>
    </w:div>
    <w:div w:id="1256091069">
      <w:bodyDiv w:val="1"/>
      <w:marLeft w:val="0"/>
      <w:marRight w:val="0"/>
      <w:marTop w:val="0"/>
      <w:marBottom w:val="0"/>
      <w:divBdr>
        <w:top w:val="none" w:sz="0" w:space="0" w:color="auto"/>
        <w:left w:val="none" w:sz="0" w:space="0" w:color="auto"/>
        <w:bottom w:val="none" w:sz="0" w:space="0" w:color="auto"/>
        <w:right w:val="none" w:sz="0" w:space="0" w:color="auto"/>
      </w:divBdr>
    </w:div>
    <w:div w:id="1261529558">
      <w:bodyDiv w:val="1"/>
      <w:marLeft w:val="0"/>
      <w:marRight w:val="0"/>
      <w:marTop w:val="0"/>
      <w:marBottom w:val="0"/>
      <w:divBdr>
        <w:top w:val="none" w:sz="0" w:space="0" w:color="auto"/>
        <w:left w:val="none" w:sz="0" w:space="0" w:color="auto"/>
        <w:bottom w:val="none" w:sz="0" w:space="0" w:color="auto"/>
        <w:right w:val="none" w:sz="0" w:space="0" w:color="auto"/>
      </w:divBdr>
    </w:div>
    <w:div w:id="1266573898">
      <w:bodyDiv w:val="1"/>
      <w:marLeft w:val="0"/>
      <w:marRight w:val="0"/>
      <w:marTop w:val="0"/>
      <w:marBottom w:val="0"/>
      <w:divBdr>
        <w:top w:val="none" w:sz="0" w:space="0" w:color="auto"/>
        <w:left w:val="none" w:sz="0" w:space="0" w:color="auto"/>
        <w:bottom w:val="none" w:sz="0" w:space="0" w:color="auto"/>
        <w:right w:val="none" w:sz="0" w:space="0" w:color="auto"/>
      </w:divBdr>
    </w:div>
    <w:div w:id="1315916419">
      <w:bodyDiv w:val="1"/>
      <w:marLeft w:val="0"/>
      <w:marRight w:val="0"/>
      <w:marTop w:val="0"/>
      <w:marBottom w:val="0"/>
      <w:divBdr>
        <w:top w:val="none" w:sz="0" w:space="0" w:color="auto"/>
        <w:left w:val="none" w:sz="0" w:space="0" w:color="auto"/>
        <w:bottom w:val="none" w:sz="0" w:space="0" w:color="auto"/>
        <w:right w:val="none" w:sz="0" w:space="0" w:color="auto"/>
      </w:divBdr>
    </w:div>
    <w:div w:id="1682777831">
      <w:bodyDiv w:val="1"/>
      <w:marLeft w:val="0"/>
      <w:marRight w:val="0"/>
      <w:marTop w:val="0"/>
      <w:marBottom w:val="0"/>
      <w:divBdr>
        <w:top w:val="none" w:sz="0" w:space="0" w:color="auto"/>
        <w:left w:val="none" w:sz="0" w:space="0" w:color="auto"/>
        <w:bottom w:val="none" w:sz="0" w:space="0" w:color="auto"/>
        <w:right w:val="none" w:sz="0" w:space="0" w:color="auto"/>
      </w:divBdr>
    </w:div>
    <w:div w:id="1708867297">
      <w:bodyDiv w:val="1"/>
      <w:marLeft w:val="0"/>
      <w:marRight w:val="0"/>
      <w:marTop w:val="0"/>
      <w:marBottom w:val="0"/>
      <w:divBdr>
        <w:top w:val="none" w:sz="0" w:space="0" w:color="auto"/>
        <w:left w:val="none" w:sz="0" w:space="0" w:color="auto"/>
        <w:bottom w:val="none" w:sz="0" w:space="0" w:color="auto"/>
        <w:right w:val="none" w:sz="0" w:space="0" w:color="auto"/>
      </w:divBdr>
      <w:divsChild>
        <w:div w:id="189537185">
          <w:marLeft w:val="1080"/>
          <w:marRight w:val="0"/>
          <w:marTop w:val="100"/>
          <w:marBottom w:val="0"/>
          <w:divBdr>
            <w:top w:val="none" w:sz="0" w:space="0" w:color="auto"/>
            <w:left w:val="none" w:sz="0" w:space="0" w:color="auto"/>
            <w:bottom w:val="none" w:sz="0" w:space="0" w:color="auto"/>
            <w:right w:val="none" w:sz="0" w:space="0" w:color="auto"/>
          </w:divBdr>
        </w:div>
        <w:div w:id="362874269">
          <w:marLeft w:val="1080"/>
          <w:marRight w:val="0"/>
          <w:marTop w:val="100"/>
          <w:marBottom w:val="0"/>
          <w:divBdr>
            <w:top w:val="none" w:sz="0" w:space="0" w:color="auto"/>
            <w:left w:val="none" w:sz="0" w:space="0" w:color="auto"/>
            <w:bottom w:val="none" w:sz="0" w:space="0" w:color="auto"/>
            <w:right w:val="none" w:sz="0" w:space="0" w:color="auto"/>
          </w:divBdr>
        </w:div>
        <w:div w:id="453326526">
          <w:marLeft w:val="1800"/>
          <w:marRight w:val="0"/>
          <w:marTop w:val="100"/>
          <w:marBottom w:val="0"/>
          <w:divBdr>
            <w:top w:val="none" w:sz="0" w:space="0" w:color="auto"/>
            <w:left w:val="none" w:sz="0" w:space="0" w:color="auto"/>
            <w:bottom w:val="none" w:sz="0" w:space="0" w:color="auto"/>
            <w:right w:val="none" w:sz="0" w:space="0" w:color="auto"/>
          </w:divBdr>
        </w:div>
        <w:div w:id="625737890">
          <w:marLeft w:val="360"/>
          <w:marRight w:val="0"/>
          <w:marTop w:val="200"/>
          <w:marBottom w:val="0"/>
          <w:divBdr>
            <w:top w:val="none" w:sz="0" w:space="0" w:color="auto"/>
            <w:left w:val="none" w:sz="0" w:space="0" w:color="auto"/>
            <w:bottom w:val="none" w:sz="0" w:space="0" w:color="auto"/>
            <w:right w:val="none" w:sz="0" w:space="0" w:color="auto"/>
          </w:divBdr>
        </w:div>
        <w:div w:id="791092585">
          <w:marLeft w:val="1080"/>
          <w:marRight w:val="0"/>
          <w:marTop w:val="100"/>
          <w:marBottom w:val="0"/>
          <w:divBdr>
            <w:top w:val="none" w:sz="0" w:space="0" w:color="auto"/>
            <w:left w:val="none" w:sz="0" w:space="0" w:color="auto"/>
            <w:bottom w:val="none" w:sz="0" w:space="0" w:color="auto"/>
            <w:right w:val="none" w:sz="0" w:space="0" w:color="auto"/>
          </w:divBdr>
        </w:div>
        <w:div w:id="845750243">
          <w:marLeft w:val="360"/>
          <w:marRight w:val="0"/>
          <w:marTop w:val="200"/>
          <w:marBottom w:val="0"/>
          <w:divBdr>
            <w:top w:val="none" w:sz="0" w:space="0" w:color="auto"/>
            <w:left w:val="none" w:sz="0" w:space="0" w:color="auto"/>
            <w:bottom w:val="none" w:sz="0" w:space="0" w:color="auto"/>
            <w:right w:val="none" w:sz="0" w:space="0" w:color="auto"/>
          </w:divBdr>
        </w:div>
        <w:div w:id="1114788230">
          <w:marLeft w:val="1800"/>
          <w:marRight w:val="0"/>
          <w:marTop w:val="100"/>
          <w:marBottom w:val="0"/>
          <w:divBdr>
            <w:top w:val="none" w:sz="0" w:space="0" w:color="auto"/>
            <w:left w:val="none" w:sz="0" w:space="0" w:color="auto"/>
            <w:bottom w:val="none" w:sz="0" w:space="0" w:color="auto"/>
            <w:right w:val="none" w:sz="0" w:space="0" w:color="auto"/>
          </w:divBdr>
        </w:div>
        <w:div w:id="1634142439">
          <w:marLeft w:val="1080"/>
          <w:marRight w:val="0"/>
          <w:marTop w:val="100"/>
          <w:marBottom w:val="0"/>
          <w:divBdr>
            <w:top w:val="none" w:sz="0" w:space="0" w:color="auto"/>
            <w:left w:val="none" w:sz="0" w:space="0" w:color="auto"/>
            <w:bottom w:val="none" w:sz="0" w:space="0" w:color="auto"/>
            <w:right w:val="none" w:sz="0" w:space="0" w:color="auto"/>
          </w:divBdr>
        </w:div>
        <w:div w:id="1880626342">
          <w:marLeft w:val="1800"/>
          <w:marRight w:val="0"/>
          <w:marTop w:val="100"/>
          <w:marBottom w:val="0"/>
          <w:divBdr>
            <w:top w:val="none" w:sz="0" w:space="0" w:color="auto"/>
            <w:left w:val="none" w:sz="0" w:space="0" w:color="auto"/>
            <w:bottom w:val="none" w:sz="0" w:space="0" w:color="auto"/>
            <w:right w:val="none" w:sz="0" w:space="0" w:color="auto"/>
          </w:divBdr>
        </w:div>
        <w:div w:id="1969777958">
          <w:marLeft w:val="360"/>
          <w:marRight w:val="0"/>
          <w:marTop w:val="200"/>
          <w:marBottom w:val="0"/>
          <w:divBdr>
            <w:top w:val="none" w:sz="0" w:space="0" w:color="auto"/>
            <w:left w:val="none" w:sz="0" w:space="0" w:color="auto"/>
            <w:bottom w:val="none" w:sz="0" w:space="0" w:color="auto"/>
            <w:right w:val="none" w:sz="0" w:space="0" w:color="auto"/>
          </w:divBdr>
        </w:div>
        <w:div w:id="2064986643">
          <w:marLeft w:val="360"/>
          <w:marRight w:val="0"/>
          <w:marTop w:val="200"/>
          <w:marBottom w:val="0"/>
          <w:divBdr>
            <w:top w:val="none" w:sz="0" w:space="0" w:color="auto"/>
            <w:left w:val="none" w:sz="0" w:space="0" w:color="auto"/>
            <w:bottom w:val="none" w:sz="0" w:space="0" w:color="auto"/>
            <w:right w:val="none" w:sz="0" w:space="0" w:color="auto"/>
          </w:divBdr>
        </w:div>
      </w:divsChild>
    </w:div>
    <w:div w:id="1806466332">
      <w:bodyDiv w:val="1"/>
      <w:marLeft w:val="0"/>
      <w:marRight w:val="0"/>
      <w:marTop w:val="0"/>
      <w:marBottom w:val="0"/>
      <w:divBdr>
        <w:top w:val="none" w:sz="0" w:space="0" w:color="auto"/>
        <w:left w:val="none" w:sz="0" w:space="0" w:color="auto"/>
        <w:bottom w:val="none" w:sz="0" w:space="0" w:color="auto"/>
        <w:right w:val="none" w:sz="0" w:space="0" w:color="auto"/>
      </w:divBdr>
    </w:div>
    <w:div w:id="1810201371">
      <w:bodyDiv w:val="1"/>
      <w:marLeft w:val="0"/>
      <w:marRight w:val="0"/>
      <w:marTop w:val="0"/>
      <w:marBottom w:val="0"/>
      <w:divBdr>
        <w:top w:val="none" w:sz="0" w:space="0" w:color="auto"/>
        <w:left w:val="none" w:sz="0" w:space="0" w:color="auto"/>
        <w:bottom w:val="none" w:sz="0" w:space="0" w:color="auto"/>
        <w:right w:val="none" w:sz="0" w:space="0" w:color="auto"/>
      </w:divBdr>
    </w:div>
    <w:div w:id="1817868456">
      <w:bodyDiv w:val="1"/>
      <w:marLeft w:val="0"/>
      <w:marRight w:val="0"/>
      <w:marTop w:val="0"/>
      <w:marBottom w:val="0"/>
      <w:divBdr>
        <w:top w:val="none" w:sz="0" w:space="0" w:color="auto"/>
        <w:left w:val="none" w:sz="0" w:space="0" w:color="auto"/>
        <w:bottom w:val="none" w:sz="0" w:space="0" w:color="auto"/>
        <w:right w:val="none" w:sz="0" w:space="0" w:color="auto"/>
      </w:divBdr>
    </w:div>
    <w:div w:id="1926957877">
      <w:bodyDiv w:val="1"/>
      <w:marLeft w:val="0"/>
      <w:marRight w:val="0"/>
      <w:marTop w:val="0"/>
      <w:marBottom w:val="0"/>
      <w:divBdr>
        <w:top w:val="none" w:sz="0" w:space="0" w:color="auto"/>
        <w:left w:val="none" w:sz="0" w:space="0" w:color="auto"/>
        <w:bottom w:val="none" w:sz="0" w:space="0" w:color="auto"/>
        <w:right w:val="none" w:sz="0" w:space="0" w:color="auto"/>
      </w:divBdr>
    </w:div>
    <w:div w:id="1993872402">
      <w:bodyDiv w:val="1"/>
      <w:marLeft w:val="0"/>
      <w:marRight w:val="0"/>
      <w:marTop w:val="0"/>
      <w:marBottom w:val="0"/>
      <w:divBdr>
        <w:top w:val="none" w:sz="0" w:space="0" w:color="auto"/>
        <w:left w:val="none" w:sz="0" w:space="0" w:color="auto"/>
        <w:bottom w:val="none" w:sz="0" w:space="0" w:color="auto"/>
        <w:right w:val="none" w:sz="0" w:space="0" w:color="auto"/>
      </w:divBdr>
    </w:div>
    <w:div w:id="2012947641">
      <w:bodyDiv w:val="1"/>
      <w:marLeft w:val="0"/>
      <w:marRight w:val="0"/>
      <w:marTop w:val="0"/>
      <w:marBottom w:val="0"/>
      <w:divBdr>
        <w:top w:val="none" w:sz="0" w:space="0" w:color="auto"/>
        <w:left w:val="none" w:sz="0" w:space="0" w:color="auto"/>
        <w:bottom w:val="none" w:sz="0" w:space="0" w:color="auto"/>
        <w:right w:val="none" w:sz="0" w:space="0" w:color="auto"/>
      </w:divBdr>
    </w:div>
    <w:div w:id="2030906876">
      <w:bodyDiv w:val="1"/>
      <w:marLeft w:val="0"/>
      <w:marRight w:val="0"/>
      <w:marTop w:val="0"/>
      <w:marBottom w:val="0"/>
      <w:divBdr>
        <w:top w:val="none" w:sz="0" w:space="0" w:color="auto"/>
        <w:left w:val="none" w:sz="0" w:space="0" w:color="auto"/>
        <w:bottom w:val="none" w:sz="0" w:space="0" w:color="auto"/>
        <w:right w:val="none" w:sz="0" w:space="0" w:color="auto"/>
      </w:divBdr>
    </w:div>
    <w:div w:id="2035688567">
      <w:bodyDiv w:val="1"/>
      <w:marLeft w:val="0"/>
      <w:marRight w:val="0"/>
      <w:marTop w:val="0"/>
      <w:marBottom w:val="0"/>
      <w:divBdr>
        <w:top w:val="none" w:sz="0" w:space="0" w:color="auto"/>
        <w:left w:val="none" w:sz="0" w:space="0" w:color="auto"/>
        <w:bottom w:val="none" w:sz="0" w:space="0" w:color="auto"/>
        <w:right w:val="none" w:sz="0" w:space="0" w:color="auto"/>
      </w:divBdr>
    </w:div>
    <w:div w:id="21322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26D0E-4D4B-412D-861E-29AD242C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23</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arya shahdi</cp:lastModifiedBy>
  <cp:revision>22</cp:revision>
  <cp:lastPrinted>2018-10-18T13:35:00Z</cp:lastPrinted>
  <dcterms:created xsi:type="dcterms:W3CDTF">2018-09-07T16:53:00Z</dcterms:created>
  <dcterms:modified xsi:type="dcterms:W3CDTF">2018-10-18T13:35:00Z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201a1481-486c-3d92-b305-a0cbd573e2ef</vt:lpwstr>
  </property>
  <property fmtid="{D5CDD505-2E9C-101B-9397-08002B2CF9AE}" pid="4" name="Mendeley Citation Style_1">
    <vt:lpwstr>http://www.zotero.org/styles/acs-nano</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16th edition (full note)</vt:lpwstr>
  </property>
  <property fmtid="{D5CDD505-2E9C-101B-9397-08002B2CF9AE}" pid="15" name="Mendeley Recent Style Id 5_1">
    <vt:lpwstr>http://www.zotero.org/styles/energy-and-fuels</vt:lpwstr>
  </property>
  <property fmtid="{D5CDD505-2E9C-101B-9397-08002B2CF9AE}" pid="16" name="Mendeley Recent Style Name 5_1">
    <vt:lpwstr>Energy &amp; Fuels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