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5A9" w:rsidRDefault="00AB65A9" w:rsidP="00AB65A9">
      <w:pPr>
        <w:jc w:val="left"/>
        <w:rPr>
          <w:b/>
          <w:bCs/>
        </w:rPr>
      </w:pPr>
    </w:p>
    <w:p w:rsidR="00AB65A9" w:rsidRPr="00452979" w:rsidRDefault="00AB65A9" w:rsidP="00452979">
      <w:pPr>
        <w:jc w:val="center"/>
        <w:rPr>
          <w:sz w:val="30"/>
          <w:szCs w:val="30"/>
        </w:rPr>
      </w:pPr>
      <w:bookmarkStart w:id="0" w:name="_GoBack"/>
      <w:r w:rsidRPr="00452979">
        <w:rPr>
          <w:rFonts w:hint="eastAsia"/>
          <w:b/>
          <w:bCs/>
          <w:sz w:val="30"/>
          <w:szCs w:val="30"/>
        </w:rPr>
        <w:t>统计上大中小微型企业划分办法（</w:t>
      </w:r>
      <w:r w:rsidRPr="00452979">
        <w:rPr>
          <w:b/>
          <w:bCs/>
          <w:sz w:val="30"/>
          <w:szCs w:val="30"/>
        </w:rPr>
        <w:t>2017</w:t>
      </w:r>
      <w:r w:rsidRPr="00452979">
        <w:rPr>
          <w:rFonts w:hint="eastAsia"/>
          <w:b/>
          <w:bCs/>
          <w:sz w:val="30"/>
          <w:szCs w:val="30"/>
        </w:rPr>
        <w:t>）</w:t>
      </w:r>
      <w:bookmarkEnd w:id="0"/>
    </w:p>
    <w:p w:rsidR="00AB65A9" w:rsidRPr="00452979" w:rsidRDefault="00AB65A9" w:rsidP="00AB65A9">
      <w:pPr>
        <w:rPr>
          <w:sz w:val="28"/>
          <w:szCs w:val="28"/>
        </w:rPr>
      </w:pPr>
      <w:r w:rsidRPr="00452979">
        <w:rPr>
          <w:sz w:val="28"/>
          <w:szCs w:val="28"/>
        </w:rPr>
        <w:t> </w:t>
      </w:r>
    </w:p>
    <w:p w:rsidR="00AB65A9" w:rsidRPr="00452979" w:rsidRDefault="00AB65A9" w:rsidP="00AB65A9">
      <w:pPr>
        <w:rPr>
          <w:sz w:val="28"/>
          <w:szCs w:val="28"/>
        </w:rPr>
      </w:pPr>
      <w:r w:rsidRPr="00452979">
        <w:rPr>
          <w:rFonts w:hint="eastAsia"/>
          <w:b/>
          <w:bCs/>
          <w:sz w:val="28"/>
          <w:szCs w:val="28"/>
        </w:rPr>
        <w:t xml:space="preserve">　　</w:t>
      </w:r>
      <w:r w:rsidRPr="00452979">
        <w:rPr>
          <w:rFonts w:hint="eastAsia"/>
          <w:sz w:val="28"/>
          <w:szCs w:val="28"/>
        </w:rPr>
        <w:t>一、根据工业和信息化部、国家统计局、国家发展改革委、财政部《关于印发中小企业划型标准规定的通知》（工信部联企业〔</w:t>
      </w:r>
      <w:r w:rsidRPr="00452979">
        <w:rPr>
          <w:sz w:val="28"/>
          <w:szCs w:val="28"/>
        </w:rPr>
        <w:t>2011</w:t>
      </w:r>
      <w:r w:rsidRPr="00452979">
        <w:rPr>
          <w:rFonts w:hint="eastAsia"/>
          <w:sz w:val="28"/>
          <w:szCs w:val="28"/>
        </w:rPr>
        <w:t>〕</w:t>
      </w:r>
      <w:r w:rsidRPr="00452979">
        <w:rPr>
          <w:sz w:val="28"/>
          <w:szCs w:val="28"/>
        </w:rPr>
        <w:t>300</w:t>
      </w:r>
      <w:r w:rsidRPr="00452979">
        <w:rPr>
          <w:rFonts w:hint="eastAsia"/>
          <w:sz w:val="28"/>
          <w:szCs w:val="28"/>
        </w:rPr>
        <w:t>号），以《国民经济行业分类》（</w:t>
      </w:r>
      <w:r w:rsidRPr="00452979">
        <w:rPr>
          <w:sz w:val="28"/>
          <w:szCs w:val="28"/>
        </w:rPr>
        <w:t>GB/T4754-2017</w:t>
      </w:r>
      <w:r w:rsidRPr="00452979">
        <w:rPr>
          <w:rFonts w:hint="eastAsia"/>
          <w:sz w:val="28"/>
          <w:szCs w:val="28"/>
        </w:rPr>
        <w:t>）为基础，结合统计工作的实际情况，制定本办法。</w:t>
      </w:r>
    </w:p>
    <w:p w:rsidR="00AB65A9" w:rsidRPr="00452979" w:rsidRDefault="00AB65A9" w:rsidP="00AB65A9">
      <w:pPr>
        <w:rPr>
          <w:sz w:val="28"/>
          <w:szCs w:val="28"/>
        </w:rPr>
      </w:pPr>
      <w:r w:rsidRPr="00452979">
        <w:rPr>
          <w:sz w:val="28"/>
          <w:szCs w:val="28"/>
        </w:rPr>
        <w:t> </w:t>
      </w:r>
      <w:r w:rsidRPr="00452979">
        <w:rPr>
          <w:rFonts w:hint="eastAsia"/>
          <w:sz w:val="28"/>
          <w:szCs w:val="28"/>
        </w:rPr>
        <w:t xml:space="preserve">　　二、本办法适用对象为在中华人民共和国境内依法设立的各种组织形式的法人企业或单位。个体工商户参照本办法进行划分。</w:t>
      </w:r>
    </w:p>
    <w:p w:rsidR="00AB65A9" w:rsidRPr="00452979" w:rsidRDefault="00AB65A9" w:rsidP="00AB65A9">
      <w:pPr>
        <w:rPr>
          <w:sz w:val="28"/>
          <w:szCs w:val="28"/>
        </w:rPr>
      </w:pPr>
      <w:r w:rsidRPr="00452979">
        <w:rPr>
          <w:sz w:val="28"/>
          <w:szCs w:val="28"/>
        </w:rPr>
        <w:t> </w:t>
      </w:r>
      <w:r w:rsidRPr="00452979">
        <w:rPr>
          <w:rFonts w:hint="eastAsia"/>
          <w:sz w:val="28"/>
          <w:szCs w:val="28"/>
        </w:rPr>
        <w:t xml:space="preserve">　　三、本办法适用范围包括：农、林、牧、渔业，采矿业，制造业，电力、热力、燃气及水生产和供应业，建筑业，批发和零售业，交通运输、仓储和邮政业，住宿和餐饮业，信息传输、软件和信息技术服务业，房地产业，租赁和商务服务业，科学研究和技术服务业，水利、环境和公共设施管理业，居民服务、修理和其他服务业，文化、体育和娱乐业等</w:t>
      </w:r>
      <w:r w:rsidRPr="00452979">
        <w:rPr>
          <w:sz w:val="28"/>
          <w:szCs w:val="28"/>
        </w:rPr>
        <w:t>15</w:t>
      </w:r>
      <w:r w:rsidRPr="00452979">
        <w:rPr>
          <w:rFonts w:hint="eastAsia"/>
          <w:sz w:val="28"/>
          <w:szCs w:val="28"/>
        </w:rPr>
        <w:t>个行业门类以及社会工作行业大类。</w:t>
      </w:r>
    </w:p>
    <w:p w:rsidR="00AB65A9" w:rsidRPr="00452979" w:rsidRDefault="00AB65A9" w:rsidP="00AB65A9">
      <w:pPr>
        <w:rPr>
          <w:sz w:val="28"/>
          <w:szCs w:val="28"/>
        </w:rPr>
      </w:pPr>
      <w:r w:rsidRPr="00452979">
        <w:rPr>
          <w:sz w:val="28"/>
          <w:szCs w:val="28"/>
        </w:rPr>
        <w:t> </w:t>
      </w:r>
      <w:r w:rsidRPr="00452979">
        <w:rPr>
          <w:rFonts w:hint="eastAsia"/>
          <w:sz w:val="28"/>
          <w:szCs w:val="28"/>
        </w:rPr>
        <w:t xml:space="preserve">　　四、本办法按照行业门类、大类、中类和组合类别，依据从业人员、营业收入、资产总额等指标或替代指标，将我国的企业划分为大型、中型、小型、微型等四种类型。具体划分标准见附表。</w:t>
      </w:r>
    </w:p>
    <w:p w:rsidR="00AB65A9" w:rsidRPr="00452979" w:rsidRDefault="00AB65A9" w:rsidP="00AB65A9">
      <w:pPr>
        <w:rPr>
          <w:sz w:val="28"/>
          <w:szCs w:val="28"/>
        </w:rPr>
      </w:pPr>
      <w:r w:rsidRPr="00452979">
        <w:rPr>
          <w:sz w:val="28"/>
          <w:szCs w:val="28"/>
        </w:rPr>
        <w:t> </w:t>
      </w:r>
      <w:r w:rsidRPr="00452979">
        <w:rPr>
          <w:rFonts w:hint="eastAsia"/>
          <w:sz w:val="28"/>
          <w:szCs w:val="28"/>
        </w:rPr>
        <w:t xml:space="preserve">　　五、企业划分由政府综合统计部门根据统计年报每年确定一次，定报统计原则上不进行调整。</w:t>
      </w:r>
    </w:p>
    <w:p w:rsidR="00AB65A9" w:rsidRPr="00452979" w:rsidRDefault="00AB65A9" w:rsidP="00AB65A9">
      <w:pPr>
        <w:rPr>
          <w:sz w:val="28"/>
          <w:szCs w:val="28"/>
        </w:rPr>
      </w:pPr>
      <w:r w:rsidRPr="00452979">
        <w:rPr>
          <w:sz w:val="28"/>
          <w:szCs w:val="28"/>
        </w:rPr>
        <w:t> </w:t>
      </w:r>
      <w:r w:rsidRPr="00452979">
        <w:rPr>
          <w:rFonts w:hint="eastAsia"/>
          <w:sz w:val="28"/>
          <w:szCs w:val="28"/>
        </w:rPr>
        <w:t xml:space="preserve">　　六、本办法自印发之日起执行，国家统计局</w:t>
      </w:r>
      <w:r w:rsidRPr="00452979">
        <w:rPr>
          <w:sz w:val="28"/>
          <w:szCs w:val="28"/>
        </w:rPr>
        <w:t>2011</w:t>
      </w:r>
      <w:r w:rsidRPr="00452979">
        <w:rPr>
          <w:rFonts w:hint="eastAsia"/>
          <w:sz w:val="28"/>
          <w:szCs w:val="28"/>
        </w:rPr>
        <w:t>年印发的《统计上大中小微型企业划分办法》（国统字〔</w:t>
      </w:r>
      <w:r w:rsidRPr="00452979">
        <w:rPr>
          <w:sz w:val="28"/>
          <w:szCs w:val="28"/>
        </w:rPr>
        <w:t>2011</w:t>
      </w:r>
      <w:r w:rsidRPr="00452979">
        <w:rPr>
          <w:rFonts w:hint="eastAsia"/>
          <w:sz w:val="28"/>
          <w:szCs w:val="28"/>
        </w:rPr>
        <w:t>〕</w:t>
      </w:r>
      <w:r w:rsidRPr="00452979">
        <w:rPr>
          <w:sz w:val="28"/>
          <w:szCs w:val="28"/>
        </w:rPr>
        <w:t>75</w:t>
      </w:r>
      <w:r w:rsidRPr="00452979">
        <w:rPr>
          <w:rFonts w:hint="eastAsia"/>
          <w:sz w:val="28"/>
          <w:szCs w:val="28"/>
        </w:rPr>
        <w:t>号）同时废止。</w:t>
      </w:r>
    </w:p>
    <w:p w:rsidR="00AB65A9" w:rsidRPr="00452979" w:rsidRDefault="00AB65A9" w:rsidP="00AB65A9">
      <w:pPr>
        <w:rPr>
          <w:sz w:val="28"/>
          <w:szCs w:val="28"/>
        </w:rPr>
      </w:pPr>
      <w:r w:rsidRPr="00452979">
        <w:rPr>
          <w:sz w:val="28"/>
          <w:szCs w:val="28"/>
        </w:rPr>
        <w:t> </w:t>
      </w:r>
      <w:r w:rsidRPr="00452979">
        <w:rPr>
          <w:rFonts w:hint="eastAsia"/>
          <w:sz w:val="28"/>
          <w:szCs w:val="28"/>
        </w:rPr>
        <w:t xml:space="preserve">　　附表：统计上大中小微型企业划分标准</w:t>
      </w:r>
    </w:p>
    <w:p w:rsidR="00964323" w:rsidRPr="005E5535" w:rsidRDefault="00964323" w:rsidP="00964323">
      <w:pPr>
        <w:rPr>
          <w:sz w:val="28"/>
          <w:szCs w:val="28"/>
        </w:rPr>
      </w:pPr>
      <w:r w:rsidRPr="005E5535">
        <w:rPr>
          <w:rFonts w:hint="eastAsia"/>
          <w:sz w:val="28"/>
          <w:szCs w:val="28"/>
        </w:rPr>
        <w:lastRenderedPageBreak/>
        <w:t>附表</w:t>
      </w:r>
    </w:p>
    <w:p w:rsidR="00964323" w:rsidRPr="005E5535" w:rsidRDefault="00964323" w:rsidP="00964323">
      <w:pPr>
        <w:jc w:val="center"/>
        <w:rPr>
          <w:b/>
          <w:sz w:val="28"/>
          <w:szCs w:val="28"/>
        </w:rPr>
      </w:pPr>
      <w:r w:rsidRPr="005E5535">
        <w:rPr>
          <w:rFonts w:hint="eastAsia"/>
          <w:b/>
          <w:sz w:val="28"/>
          <w:szCs w:val="28"/>
        </w:rPr>
        <w:t>统计上大中小微型企业划分标准</w:t>
      </w:r>
    </w:p>
    <w:tbl>
      <w:tblPr>
        <w:tblW w:w="0" w:type="auto"/>
        <w:jc w:val="center"/>
        <w:tblLayout w:type="fixed"/>
        <w:tblLook w:val="04A0" w:firstRow="1" w:lastRow="0" w:firstColumn="1" w:lastColumn="0" w:noHBand="0" w:noVBand="1"/>
      </w:tblPr>
      <w:tblGrid>
        <w:gridCol w:w="2113"/>
        <w:gridCol w:w="1369"/>
        <w:gridCol w:w="709"/>
        <w:gridCol w:w="1125"/>
        <w:gridCol w:w="1701"/>
        <w:gridCol w:w="1426"/>
        <w:gridCol w:w="992"/>
      </w:tblGrid>
      <w:tr w:rsidR="00964323" w:rsidRPr="00452979" w:rsidTr="00A01C29">
        <w:trPr>
          <w:trHeight w:hRule="exact" w:val="622"/>
          <w:jc w:val="center"/>
        </w:trPr>
        <w:tc>
          <w:tcPr>
            <w:tcW w:w="2113" w:type="dxa"/>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pPr>
              <w:rPr>
                <w:b/>
                <w:bCs/>
              </w:rPr>
            </w:pPr>
            <w:r w:rsidRPr="00452979">
              <w:rPr>
                <w:rFonts w:hint="eastAsia"/>
                <w:b/>
                <w:bCs/>
              </w:rPr>
              <w:t>行业名称</w:t>
            </w:r>
          </w:p>
        </w:tc>
        <w:tc>
          <w:tcPr>
            <w:tcW w:w="1369" w:type="dxa"/>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pPr>
              <w:rPr>
                <w:b/>
                <w:bCs/>
              </w:rPr>
            </w:pPr>
            <w:r w:rsidRPr="00452979">
              <w:rPr>
                <w:rFonts w:hint="eastAsia"/>
                <w:b/>
                <w:bCs/>
              </w:rPr>
              <w:t>指标名称</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pPr>
              <w:rPr>
                <w:b/>
                <w:bCs/>
              </w:rPr>
            </w:pPr>
            <w:r w:rsidRPr="00452979">
              <w:rPr>
                <w:rFonts w:hint="eastAsia"/>
                <w:b/>
                <w:bCs/>
              </w:rPr>
              <w:t>计量</w:t>
            </w:r>
            <w:r w:rsidRPr="00452979">
              <w:rPr>
                <w:rFonts w:hint="eastAsia"/>
                <w:b/>
                <w:bCs/>
              </w:rPr>
              <w:br/>
            </w:r>
            <w:r w:rsidRPr="00452979">
              <w:rPr>
                <w:rFonts w:hint="eastAsia"/>
                <w:b/>
                <w:bCs/>
              </w:rPr>
              <w:t>单位</w:t>
            </w:r>
          </w:p>
        </w:tc>
        <w:tc>
          <w:tcPr>
            <w:tcW w:w="1125" w:type="dxa"/>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pPr>
              <w:rPr>
                <w:b/>
                <w:bCs/>
              </w:rPr>
            </w:pPr>
            <w:r w:rsidRPr="00452979">
              <w:rPr>
                <w:rFonts w:hint="eastAsia"/>
                <w:b/>
                <w:bCs/>
              </w:rPr>
              <w:t>大型</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pPr>
              <w:rPr>
                <w:b/>
                <w:bCs/>
              </w:rPr>
            </w:pPr>
            <w:r w:rsidRPr="00452979">
              <w:rPr>
                <w:rFonts w:hint="eastAsia"/>
                <w:b/>
                <w:bCs/>
              </w:rPr>
              <w:t>中型</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pPr>
              <w:rPr>
                <w:b/>
                <w:bCs/>
              </w:rPr>
            </w:pPr>
            <w:r w:rsidRPr="00452979">
              <w:rPr>
                <w:rFonts w:hint="eastAsia"/>
                <w:b/>
                <w:bCs/>
              </w:rPr>
              <w:t>小型</w:t>
            </w:r>
          </w:p>
        </w:tc>
        <w:tc>
          <w:tcPr>
            <w:tcW w:w="992" w:type="dxa"/>
            <w:tcBorders>
              <w:top w:val="single" w:sz="4" w:space="0" w:color="auto"/>
              <w:left w:val="nil"/>
              <w:bottom w:val="single" w:sz="4" w:space="0" w:color="auto"/>
              <w:right w:val="nil"/>
            </w:tcBorders>
            <w:shd w:val="clear" w:color="auto" w:fill="auto"/>
            <w:vAlign w:val="center"/>
            <w:hideMark/>
          </w:tcPr>
          <w:p w:rsidR="00964323" w:rsidRPr="00452979" w:rsidRDefault="00964323" w:rsidP="00A01C29">
            <w:pPr>
              <w:rPr>
                <w:b/>
                <w:bCs/>
              </w:rPr>
            </w:pPr>
            <w:r w:rsidRPr="00452979">
              <w:rPr>
                <w:rFonts w:hint="eastAsia"/>
                <w:b/>
                <w:bCs/>
              </w:rPr>
              <w:t>微型</w:t>
            </w:r>
          </w:p>
        </w:tc>
      </w:tr>
      <w:tr w:rsidR="00964323" w:rsidRPr="00452979" w:rsidTr="00A01C29">
        <w:trPr>
          <w:trHeight w:hRule="exact" w:val="397"/>
          <w:jc w:val="center"/>
        </w:trPr>
        <w:tc>
          <w:tcPr>
            <w:tcW w:w="2113"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农、林、牧、渔业</w:t>
            </w:r>
          </w:p>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20000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500</w:t>
            </w:r>
            <w:r w:rsidRPr="00452979">
              <w:rPr>
                <w:rFonts w:hint="eastAsia"/>
              </w:rPr>
              <w:t>≤</w:t>
            </w:r>
            <w:r w:rsidRPr="00452979">
              <w:rPr>
                <w:rFonts w:hint="eastAsia"/>
              </w:rPr>
              <w:t>Y</w:t>
            </w:r>
            <w:r w:rsidRPr="00452979">
              <w:rPr>
                <w:rFonts w:hint="eastAsia"/>
              </w:rPr>
              <w:t>＜</w:t>
            </w:r>
            <w:r w:rsidRPr="00452979">
              <w:rPr>
                <w:rFonts w:hint="eastAsia"/>
              </w:rPr>
              <w:t>20000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50</w:t>
            </w:r>
            <w:r w:rsidRPr="00452979">
              <w:rPr>
                <w:rFonts w:hint="eastAsia"/>
              </w:rPr>
              <w:t>≤</w:t>
            </w:r>
            <w:r w:rsidRPr="00452979">
              <w:rPr>
                <w:rFonts w:hint="eastAsia"/>
              </w:rPr>
              <w:t>Y</w:t>
            </w:r>
            <w:r w:rsidRPr="00452979">
              <w:rPr>
                <w:rFonts w:hint="eastAsia"/>
              </w:rPr>
              <w:t>＜</w:t>
            </w:r>
            <w:r w:rsidRPr="00452979">
              <w:rPr>
                <w:rFonts w:hint="eastAsia"/>
              </w:rPr>
              <w:t>500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50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工业</w:t>
            </w:r>
            <w:r w:rsidRPr="00452979">
              <w:rPr>
                <w:rFonts w:hint="eastAsia"/>
              </w:rPr>
              <w:t xml:space="preserve"> *</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300</w:t>
            </w:r>
            <w:r w:rsidRPr="00452979">
              <w:rPr>
                <w:rFonts w:hint="eastAsia"/>
              </w:rPr>
              <w:t>≤</w:t>
            </w:r>
            <w:r w:rsidRPr="00452979">
              <w:rPr>
                <w:rFonts w:hint="eastAsia"/>
              </w:rPr>
              <w:t>X</w:t>
            </w:r>
            <w:r w:rsidRPr="00452979">
              <w:rPr>
                <w:rFonts w:hint="eastAsia"/>
              </w:rPr>
              <w:t>＜</w:t>
            </w:r>
            <w:r w:rsidRPr="00452979">
              <w:rPr>
                <w:rFonts w:hint="eastAsia"/>
              </w:rPr>
              <w:t>1000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20</w:t>
            </w:r>
            <w:r w:rsidRPr="00452979">
              <w:rPr>
                <w:rFonts w:hint="eastAsia"/>
              </w:rPr>
              <w:t>≤</w:t>
            </w:r>
            <w:r w:rsidRPr="00452979">
              <w:rPr>
                <w:rFonts w:hint="eastAsia"/>
              </w:rPr>
              <w:t>X</w:t>
            </w:r>
            <w:r w:rsidRPr="00452979">
              <w:rPr>
                <w:rFonts w:hint="eastAsia"/>
              </w:rPr>
              <w:t>＜</w:t>
            </w:r>
            <w:r w:rsidRPr="00452979">
              <w:rPr>
                <w:rFonts w:hint="eastAsia"/>
              </w:rPr>
              <w:t>300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40000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2000</w:t>
            </w:r>
            <w:r w:rsidRPr="00452979">
              <w:rPr>
                <w:rFonts w:hint="eastAsia"/>
              </w:rPr>
              <w:t>≤</w:t>
            </w:r>
            <w:r w:rsidRPr="00452979">
              <w:rPr>
                <w:rFonts w:hint="eastAsia"/>
              </w:rPr>
              <w:t>Y</w:t>
            </w:r>
            <w:r w:rsidRPr="00452979">
              <w:rPr>
                <w:rFonts w:hint="eastAsia"/>
              </w:rPr>
              <w:t>＜</w:t>
            </w:r>
            <w:r w:rsidRPr="00452979">
              <w:rPr>
                <w:rFonts w:hint="eastAsia"/>
              </w:rPr>
              <w:t>40000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300</w:t>
            </w:r>
            <w:r w:rsidRPr="00452979">
              <w:rPr>
                <w:rFonts w:hint="eastAsia"/>
              </w:rPr>
              <w:t>≤</w:t>
            </w:r>
            <w:r w:rsidRPr="00452979">
              <w:rPr>
                <w:rFonts w:hint="eastAsia"/>
              </w:rPr>
              <w:t>Y</w:t>
            </w:r>
            <w:r w:rsidRPr="00452979">
              <w:rPr>
                <w:rFonts w:hint="eastAsia"/>
              </w:rPr>
              <w:t>＜</w:t>
            </w:r>
            <w:r w:rsidRPr="00452979">
              <w:rPr>
                <w:rFonts w:hint="eastAsia"/>
              </w:rPr>
              <w:t>2000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300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建筑业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80000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6000</w:t>
            </w:r>
            <w:r w:rsidRPr="00452979">
              <w:rPr>
                <w:rFonts w:hint="eastAsia"/>
              </w:rPr>
              <w:t>≤</w:t>
            </w:r>
            <w:r w:rsidRPr="00452979">
              <w:rPr>
                <w:rFonts w:hint="eastAsia"/>
              </w:rPr>
              <w:t>Y</w:t>
            </w:r>
            <w:r w:rsidRPr="00452979">
              <w:rPr>
                <w:rFonts w:hint="eastAsia"/>
              </w:rPr>
              <w:t>＜</w:t>
            </w:r>
            <w:r w:rsidRPr="00452979">
              <w:rPr>
                <w:rFonts w:hint="eastAsia"/>
              </w:rPr>
              <w:t>80000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300</w:t>
            </w:r>
            <w:r w:rsidRPr="00452979">
              <w:rPr>
                <w:rFonts w:hint="eastAsia"/>
              </w:rPr>
              <w:t>≤</w:t>
            </w:r>
            <w:r w:rsidRPr="00452979">
              <w:rPr>
                <w:rFonts w:hint="eastAsia"/>
              </w:rPr>
              <w:t>Y</w:t>
            </w:r>
            <w:r w:rsidRPr="00452979">
              <w:rPr>
                <w:rFonts w:hint="eastAsia"/>
              </w:rPr>
              <w:t>＜</w:t>
            </w:r>
            <w:r w:rsidRPr="00452979">
              <w:rPr>
                <w:rFonts w:hint="eastAsia"/>
              </w:rPr>
              <w:t>6000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300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资产总额</w:t>
            </w:r>
            <w:r w:rsidRPr="00452979">
              <w:rPr>
                <w:rFonts w:hint="eastAsia"/>
              </w:rPr>
              <w:t>(Z)</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Z</w:t>
            </w:r>
            <w:r w:rsidRPr="00452979">
              <w:rPr>
                <w:rFonts w:hint="eastAsia"/>
              </w:rPr>
              <w:t>≥</w:t>
            </w:r>
            <w:r w:rsidRPr="00452979">
              <w:rPr>
                <w:rFonts w:hint="eastAsia"/>
              </w:rPr>
              <w:t>80000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5000</w:t>
            </w:r>
            <w:r w:rsidRPr="00452979">
              <w:rPr>
                <w:rFonts w:hint="eastAsia"/>
              </w:rPr>
              <w:t>≤</w:t>
            </w:r>
            <w:r w:rsidRPr="00452979">
              <w:rPr>
                <w:rFonts w:hint="eastAsia"/>
              </w:rPr>
              <w:t>Z</w:t>
            </w:r>
            <w:r w:rsidRPr="00452979">
              <w:rPr>
                <w:rFonts w:hint="eastAsia"/>
              </w:rPr>
              <w:t>＜</w:t>
            </w:r>
            <w:r w:rsidRPr="00452979">
              <w:rPr>
                <w:rFonts w:hint="eastAsia"/>
              </w:rPr>
              <w:t>80000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300</w:t>
            </w:r>
            <w:r w:rsidRPr="00452979">
              <w:rPr>
                <w:rFonts w:hint="eastAsia"/>
              </w:rPr>
              <w:t>≤</w:t>
            </w:r>
            <w:r w:rsidRPr="00452979">
              <w:rPr>
                <w:rFonts w:hint="eastAsia"/>
              </w:rPr>
              <w:t>Z</w:t>
            </w:r>
            <w:r w:rsidRPr="00452979">
              <w:rPr>
                <w:rFonts w:hint="eastAsia"/>
              </w:rPr>
              <w:t>＜</w:t>
            </w:r>
            <w:r w:rsidRPr="00452979">
              <w:rPr>
                <w:rFonts w:hint="eastAsia"/>
              </w:rPr>
              <w:t>5000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Z</w:t>
            </w:r>
            <w:r w:rsidRPr="00452979">
              <w:rPr>
                <w:rFonts w:hint="eastAsia"/>
              </w:rPr>
              <w:t>＜</w:t>
            </w:r>
            <w:r w:rsidRPr="00452979">
              <w:rPr>
                <w:rFonts w:hint="eastAsia"/>
              </w:rPr>
              <w:t>300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批发业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20</w:t>
            </w:r>
            <w:r w:rsidRPr="00452979">
              <w:rPr>
                <w:rFonts w:hint="eastAsia"/>
              </w:rPr>
              <w:t>≤</w:t>
            </w:r>
            <w:r w:rsidRPr="00452979">
              <w:rPr>
                <w:rFonts w:hint="eastAsia"/>
              </w:rPr>
              <w:t>X</w:t>
            </w:r>
            <w:r w:rsidRPr="00452979">
              <w:rPr>
                <w:rFonts w:hint="eastAsia"/>
              </w:rPr>
              <w:t>＜</w:t>
            </w:r>
            <w:r w:rsidRPr="00452979">
              <w:rPr>
                <w:rFonts w:hint="eastAsia"/>
              </w:rPr>
              <w:t>200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5</w:t>
            </w:r>
            <w:r w:rsidRPr="00452979">
              <w:rPr>
                <w:rFonts w:hint="eastAsia"/>
              </w:rPr>
              <w:t>≤</w:t>
            </w:r>
            <w:r w:rsidRPr="00452979">
              <w:rPr>
                <w:rFonts w:hint="eastAsia"/>
              </w:rPr>
              <w:t>X</w:t>
            </w:r>
            <w:r w:rsidRPr="00452979">
              <w:rPr>
                <w:rFonts w:hint="eastAsia"/>
              </w:rPr>
              <w:t>＜</w:t>
            </w:r>
            <w:r w:rsidRPr="00452979">
              <w:rPr>
                <w:rFonts w:hint="eastAsia"/>
              </w:rPr>
              <w:t>20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5</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40000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5000</w:t>
            </w:r>
            <w:r w:rsidRPr="00452979">
              <w:rPr>
                <w:rFonts w:hint="eastAsia"/>
              </w:rPr>
              <w:t>≤</w:t>
            </w:r>
            <w:r w:rsidRPr="00452979">
              <w:rPr>
                <w:rFonts w:hint="eastAsia"/>
              </w:rPr>
              <w:t>Y</w:t>
            </w:r>
            <w:r w:rsidRPr="00452979">
              <w:rPr>
                <w:rFonts w:hint="eastAsia"/>
              </w:rPr>
              <w:t>＜</w:t>
            </w:r>
            <w:r w:rsidRPr="00452979">
              <w:rPr>
                <w:rFonts w:hint="eastAsia"/>
              </w:rPr>
              <w:t>40000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1000</w:t>
            </w:r>
            <w:r w:rsidRPr="00452979">
              <w:rPr>
                <w:rFonts w:hint="eastAsia"/>
              </w:rPr>
              <w:t>≤</w:t>
            </w:r>
            <w:r w:rsidRPr="00452979">
              <w:rPr>
                <w:rFonts w:hint="eastAsia"/>
              </w:rPr>
              <w:t>Y</w:t>
            </w:r>
            <w:r w:rsidRPr="00452979">
              <w:rPr>
                <w:rFonts w:hint="eastAsia"/>
              </w:rPr>
              <w:t>＜</w:t>
            </w:r>
            <w:r w:rsidRPr="00452979">
              <w:rPr>
                <w:rFonts w:hint="eastAsia"/>
              </w:rPr>
              <w:t>5000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零售业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300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50</w:t>
            </w:r>
            <w:r w:rsidRPr="00452979">
              <w:rPr>
                <w:rFonts w:hint="eastAsia"/>
              </w:rPr>
              <w:t>≤</w:t>
            </w:r>
            <w:r w:rsidRPr="00452979">
              <w:rPr>
                <w:rFonts w:hint="eastAsia"/>
              </w:rPr>
              <w:t>X</w:t>
            </w:r>
            <w:r w:rsidRPr="00452979">
              <w:rPr>
                <w:rFonts w:hint="eastAsia"/>
              </w:rPr>
              <w:t>＜</w:t>
            </w:r>
            <w:r w:rsidRPr="00452979">
              <w:rPr>
                <w:rFonts w:hint="eastAsia"/>
              </w:rPr>
              <w:t>300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w:t>
            </w:r>
            <w:r w:rsidRPr="00452979">
              <w:rPr>
                <w:rFonts w:hint="eastAsia"/>
              </w:rPr>
              <w:t>≤</w:t>
            </w:r>
            <w:r w:rsidRPr="00452979">
              <w:rPr>
                <w:rFonts w:hint="eastAsia"/>
              </w:rPr>
              <w:t>X</w:t>
            </w:r>
            <w:r w:rsidRPr="00452979">
              <w:rPr>
                <w:rFonts w:hint="eastAsia"/>
              </w:rPr>
              <w:t>＜</w:t>
            </w:r>
            <w:r w:rsidRPr="00452979">
              <w:rPr>
                <w:rFonts w:hint="eastAsia"/>
              </w:rPr>
              <w:t xml:space="preserve">50 </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20000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500</w:t>
            </w:r>
            <w:r w:rsidRPr="00452979">
              <w:rPr>
                <w:rFonts w:hint="eastAsia"/>
              </w:rPr>
              <w:t>≤</w:t>
            </w:r>
            <w:r w:rsidRPr="00452979">
              <w:rPr>
                <w:rFonts w:hint="eastAsia"/>
              </w:rPr>
              <w:t>Y</w:t>
            </w:r>
            <w:r w:rsidRPr="00452979">
              <w:rPr>
                <w:rFonts w:hint="eastAsia"/>
              </w:rPr>
              <w:t>＜</w:t>
            </w:r>
            <w:r w:rsidRPr="00452979">
              <w:rPr>
                <w:rFonts w:hint="eastAsia"/>
              </w:rPr>
              <w:t>20000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Y</w:t>
            </w:r>
            <w:r w:rsidRPr="00452979">
              <w:rPr>
                <w:rFonts w:hint="eastAsia"/>
              </w:rPr>
              <w:t>＜</w:t>
            </w:r>
            <w:r w:rsidRPr="00452979">
              <w:rPr>
                <w:rFonts w:hint="eastAsia"/>
              </w:rPr>
              <w:t xml:space="preserve">500 </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交通运输业</w:t>
            </w:r>
            <w:r w:rsidRPr="00452979">
              <w:rPr>
                <w:rFonts w:hint="eastAsia"/>
              </w:rPr>
              <w:t xml:space="preserve"> *</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300</w:t>
            </w:r>
            <w:r w:rsidRPr="00452979">
              <w:rPr>
                <w:rFonts w:hint="eastAsia"/>
              </w:rPr>
              <w:t>≤</w:t>
            </w:r>
            <w:r w:rsidRPr="00452979">
              <w:rPr>
                <w:rFonts w:hint="eastAsia"/>
              </w:rPr>
              <w:t>X</w:t>
            </w:r>
            <w:r w:rsidRPr="00452979">
              <w:rPr>
                <w:rFonts w:hint="eastAsia"/>
              </w:rPr>
              <w:t>＜</w:t>
            </w:r>
            <w:r w:rsidRPr="00452979">
              <w:rPr>
                <w:rFonts w:hint="eastAsia"/>
              </w:rPr>
              <w:t>1000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20</w:t>
            </w:r>
            <w:r w:rsidRPr="00452979">
              <w:rPr>
                <w:rFonts w:hint="eastAsia"/>
              </w:rPr>
              <w:t>≤</w:t>
            </w:r>
            <w:r w:rsidRPr="00452979">
              <w:rPr>
                <w:rFonts w:hint="eastAsia"/>
              </w:rPr>
              <w:t>X</w:t>
            </w:r>
            <w:r w:rsidRPr="00452979">
              <w:rPr>
                <w:rFonts w:hint="eastAsia"/>
              </w:rPr>
              <w:t>＜</w:t>
            </w:r>
            <w:r w:rsidRPr="00452979">
              <w:rPr>
                <w:rFonts w:hint="eastAsia"/>
              </w:rPr>
              <w:t>300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30000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3000</w:t>
            </w:r>
            <w:r w:rsidRPr="00452979">
              <w:rPr>
                <w:rFonts w:hint="eastAsia"/>
              </w:rPr>
              <w:t>≤</w:t>
            </w:r>
            <w:r w:rsidRPr="00452979">
              <w:rPr>
                <w:rFonts w:hint="eastAsia"/>
              </w:rPr>
              <w:t>Y</w:t>
            </w:r>
            <w:r w:rsidRPr="00452979">
              <w:rPr>
                <w:rFonts w:hint="eastAsia"/>
              </w:rPr>
              <w:t>＜</w:t>
            </w:r>
            <w:r w:rsidRPr="00452979">
              <w:rPr>
                <w:rFonts w:hint="eastAsia"/>
              </w:rPr>
              <w:t>30000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200</w:t>
            </w:r>
            <w:r w:rsidRPr="00452979">
              <w:rPr>
                <w:rFonts w:hint="eastAsia"/>
              </w:rPr>
              <w:t>≤</w:t>
            </w:r>
            <w:r w:rsidRPr="00452979">
              <w:rPr>
                <w:rFonts w:hint="eastAsia"/>
              </w:rPr>
              <w:t>Y</w:t>
            </w:r>
            <w:r w:rsidRPr="00452979">
              <w:rPr>
                <w:rFonts w:hint="eastAsia"/>
              </w:rPr>
              <w:t>＜</w:t>
            </w:r>
            <w:r w:rsidRPr="00452979">
              <w:rPr>
                <w:rFonts w:hint="eastAsia"/>
              </w:rPr>
              <w:t>3000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200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仓储业</w:t>
            </w:r>
            <w:r w:rsidRPr="00452979">
              <w:rPr>
                <w:rFonts w:hint="eastAsia"/>
              </w:rPr>
              <w:t>*</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200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20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30000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1000</w:t>
            </w:r>
            <w:r w:rsidRPr="00452979">
              <w:rPr>
                <w:rFonts w:hint="eastAsia"/>
              </w:rPr>
              <w:t>≤</w:t>
            </w:r>
            <w:r w:rsidRPr="00452979">
              <w:rPr>
                <w:rFonts w:hint="eastAsia"/>
              </w:rPr>
              <w:t>Y</w:t>
            </w:r>
            <w:r w:rsidRPr="00452979">
              <w:rPr>
                <w:rFonts w:hint="eastAsia"/>
              </w:rPr>
              <w:t>＜</w:t>
            </w:r>
            <w:r w:rsidRPr="00452979">
              <w:rPr>
                <w:rFonts w:hint="eastAsia"/>
              </w:rPr>
              <w:t>30000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Y</w:t>
            </w:r>
            <w:r w:rsidRPr="00452979">
              <w:rPr>
                <w:rFonts w:hint="eastAsia"/>
              </w:rPr>
              <w:t>＜</w:t>
            </w:r>
            <w:r w:rsidRPr="00452979">
              <w:rPr>
                <w:rFonts w:hint="eastAsia"/>
              </w:rPr>
              <w:t>1000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邮政业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300</w:t>
            </w:r>
            <w:r w:rsidRPr="00452979">
              <w:rPr>
                <w:rFonts w:hint="eastAsia"/>
              </w:rPr>
              <w:t>≤</w:t>
            </w:r>
            <w:r w:rsidRPr="00452979">
              <w:rPr>
                <w:rFonts w:hint="eastAsia"/>
              </w:rPr>
              <w:t>X</w:t>
            </w:r>
            <w:r w:rsidRPr="00452979">
              <w:rPr>
                <w:rFonts w:hint="eastAsia"/>
              </w:rPr>
              <w:t>＜</w:t>
            </w:r>
            <w:r w:rsidRPr="00452979">
              <w:rPr>
                <w:rFonts w:hint="eastAsia"/>
              </w:rPr>
              <w:t>1000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20</w:t>
            </w:r>
            <w:r w:rsidRPr="00452979">
              <w:rPr>
                <w:rFonts w:hint="eastAsia"/>
              </w:rPr>
              <w:t>≤</w:t>
            </w:r>
            <w:r w:rsidRPr="00452979">
              <w:rPr>
                <w:rFonts w:hint="eastAsia"/>
              </w:rPr>
              <w:t>X</w:t>
            </w:r>
            <w:r w:rsidRPr="00452979">
              <w:rPr>
                <w:rFonts w:hint="eastAsia"/>
              </w:rPr>
              <w:t>＜</w:t>
            </w:r>
            <w:r w:rsidRPr="00452979">
              <w:rPr>
                <w:rFonts w:hint="eastAsia"/>
              </w:rPr>
              <w:t>300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30000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2000</w:t>
            </w:r>
            <w:r w:rsidRPr="00452979">
              <w:rPr>
                <w:rFonts w:hint="eastAsia"/>
              </w:rPr>
              <w:t>≤</w:t>
            </w:r>
            <w:r w:rsidRPr="00452979">
              <w:rPr>
                <w:rFonts w:hint="eastAsia"/>
              </w:rPr>
              <w:t>Y</w:t>
            </w:r>
            <w:r w:rsidRPr="00452979">
              <w:rPr>
                <w:rFonts w:hint="eastAsia"/>
              </w:rPr>
              <w:t>＜</w:t>
            </w:r>
            <w:r w:rsidRPr="00452979">
              <w:rPr>
                <w:rFonts w:hint="eastAsia"/>
              </w:rPr>
              <w:t>30000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Y</w:t>
            </w:r>
            <w:r w:rsidRPr="00452979">
              <w:rPr>
                <w:rFonts w:hint="eastAsia"/>
              </w:rPr>
              <w:t>＜</w:t>
            </w:r>
            <w:r w:rsidRPr="00452979">
              <w:rPr>
                <w:rFonts w:hint="eastAsia"/>
              </w:rPr>
              <w:t>2000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住宿业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300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 xml:space="preserve">300 </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2000</w:t>
            </w:r>
            <w:r w:rsidRPr="00452979">
              <w:rPr>
                <w:rFonts w:hint="eastAsia"/>
              </w:rPr>
              <w:t>≤</w:t>
            </w:r>
            <w:r w:rsidRPr="00452979">
              <w:rPr>
                <w:rFonts w:hint="eastAsia"/>
              </w:rPr>
              <w:t>Y</w:t>
            </w:r>
            <w:r w:rsidRPr="00452979">
              <w:rPr>
                <w:rFonts w:hint="eastAsia"/>
              </w:rPr>
              <w:t>＜</w:t>
            </w:r>
            <w:r w:rsidRPr="00452979">
              <w:rPr>
                <w:rFonts w:hint="eastAsia"/>
              </w:rPr>
              <w:t>10000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Y</w:t>
            </w:r>
            <w:r w:rsidRPr="00452979">
              <w:rPr>
                <w:rFonts w:hint="eastAsia"/>
              </w:rPr>
              <w:t>＜</w:t>
            </w:r>
            <w:r w:rsidRPr="00452979">
              <w:rPr>
                <w:rFonts w:hint="eastAsia"/>
              </w:rPr>
              <w:t>2000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餐饮业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300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 xml:space="preserve">300 </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2000</w:t>
            </w:r>
            <w:r w:rsidRPr="00452979">
              <w:rPr>
                <w:rFonts w:hint="eastAsia"/>
              </w:rPr>
              <w:t>≤</w:t>
            </w:r>
            <w:r w:rsidRPr="00452979">
              <w:rPr>
                <w:rFonts w:hint="eastAsia"/>
              </w:rPr>
              <w:t>Y</w:t>
            </w:r>
            <w:r w:rsidRPr="00452979">
              <w:rPr>
                <w:rFonts w:hint="eastAsia"/>
              </w:rPr>
              <w:t>＜</w:t>
            </w:r>
            <w:r w:rsidRPr="00452979">
              <w:rPr>
                <w:rFonts w:hint="eastAsia"/>
              </w:rPr>
              <w:t>10000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Y</w:t>
            </w:r>
            <w:r w:rsidRPr="00452979">
              <w:rPr>
                <w:rFonts w:hint="eastAsia"/>
              </w:rPr>
              <w:t>＜</w:t>
            </w:r>
            <w:r w:rsidRPr="00452979">
              <w:rPr>
                <w:rFonts w:hint="eastAsia"/>
              </w:rPr>
              <w:t>2000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97"/>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信息传输业</w:t>
            </w:r>
            <w:r w:rsidRPr="00452979">
              <w:rPr>
                <w:rFonts w:hint="eastAsia"/>
              </w:rPr>
              <w:t xml:space="preserve"> *</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2000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2000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r w:rsidR="00964323" w:rsidRPr="00452979" w:rsidTr="00A01C29">
        <w:trPr>
          <w:trHeight w:hRule="exact" w:val="397"/>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1000</w:t>
            </w:r>
            <w:r w:rsidRPr="00452979">
              <w:rPr>
                <w:rFonts w:hint="eastAsia"/>
              </w:rPr>
              <w:t>≤</w:t>
            </w:r>
            <w:r w:rsidRPr="00452979">
              <w:rPr>
                <w:rFonts w:hint="eastAsia"/>
              </w:rPr>
              <w:t>Y</w:t>
            </w:r>
            <w:r w:rsidRPr="00452979">
              <w:rPr>
                <w:rFonts w:hint="eastAsia"/>
              </w:rPr>
              <w:t>＜</w:t>
            </w:r>
            <w:r w:rsidRPr="00452979">
              <w:rPr>
                <w:rFonts w:hint="eastAsia"/>
              </w:rPr>
              <w:t>100000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Y</w:t>
            </w:r>
            <w:r w:rsidRPr="00452979">
              <w:rPr>
                <w:rFonts w:hint="eastAsia"/>
              </w:rPr>
              <w:t>＜</w:t>
            </w:r>
            <w:r w:rsidRPr="00452979">
              <w:rPr>
                <w:rFonts w:hint="eastAsia"/>
              </w:rPr>
              <w:t>1000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40"/>
          <w:jc w:val="center"/>
        </w:trPr>
        <w:tc>
          <w:tcPr>
            <w:tcW w:w="2113" w:type="dxa"/>
            <w:vMerge w:val="restart"/>
            <w:tcBorders>
              <w:top w:val="single" w:sz="4" w:space="0" w:color="auto"/>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软件和信息技术服务业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300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 xml:space="preserve">300 </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r w:rsidR="00964323" w:rsidRPr="00452979" w:rsidTr="00A01C29">
        <w:trPr>
          <w:trHeight w:hRule="exact" w:val="340"/>
          <w:jc w:val="center"/>
        </w:trPr>
        <w:tc>
          <w:tcPr>
            <w:tcW w:w="2113" w:type="dxa"/>
            <w:vMerge/>
            <w:tcBorders>
              <w:top w:val="single" w:sz="4" w:space="0" w:color="auto"/>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1000</w:t>
            </w:r>
            <w:r w:rsidRPr="00452979">
              <w:rPr>
                <w:rFonts w:hint="eastAsia"/>
              </w:rPr>
              <w:t>≤</w:t>
            </w:r>
            <w:r w:rsidRPr="00452979">
              <w:rPr>
                <w:rFonts w:hint="eastAsia"/>
              </w:rPr>
              <w:t>Y</w:t>
            </w:r>
            <w:r w:rsidRPr="00452979">
              <w:rPr>
                <w:rFonts w:hint="eastAsia"/>
              </w:rPr>
              <w:t>＜</w:t>
            </w:r>
            <w:r w:rsidRPr="00452979">
              <w:rPr>
                <w:rFonts w:hint="eastAsia"/>
              </w:rPr>
              <w:t>10000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50</w:t>
            </w:r>
            <w:r w:rsidRPr="00452979">
              <w:rPr>
                <w:rFonts w:hint="eastAsia"/>
              </w:rPr>
              <w:t>≤</w:t>
            </w:r>
            <w:r w:rsidRPr="00452979">
              <w:rPr>
                <w:rFonts w:hint="eastAsia"/>
              </w:rPr>
              <w:t>Y</w:t>
            </w:r>
            <w:r w:rsidRPr="00452979">
              <w:rPr>
                <w:rFonts w:hint="eastAsia"/>
              </w:rPr>
              <w:t>＜</w:t>
            </w:r>
            <w:r w:rsidRPr="00452979">
              <w:rPr>
                <w:rFonts w:hint="eastAsia"/>
              </w:rPr>
              <w:t>1000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50</w:t>
            </w:r>
          </w:p>
        </w:tc>
      </w:tr>
      <w:tr w:rsidR="00964323" w:rsidRPr="00452979" w:rsidTr="00A01C29">
        <w:trPr>
          <w:trHeight w:hRule="exact" w:val="340"/>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房地产开发经营</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200000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1000</w:t>
            </w:r>
            <w:r w:rsidRPr="00452979">
              <w:rPr>
                <w:rFonts w:hint="eastAsia"/>
              </w:rPr>
              <w:t>≤</w:t>
            </w:r>
            <w:r w:rsidRPr="00452979">
              <w:rPr>
                <w:rFonts w:hint="eastAsia"/>
              </w:rPr>
              <w:t>Y</w:t>
            </w:r>
            <w:r w:rsidRPr="00452979">
              <w:rPr>
                <w:rFonts w:hint="eastAsia"/>
              </w:rPr>
              <w:t>＜</w:t>
            </w:r>
            <w:r w:rsidRPr="00452979">
              <w:rPr>
                <w:rFonts w:hint="eastAsia"/>
              </w:rPr>
              <w:t>200000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Y</w:t>
            </w:r>
            <w:r w:rsidRPr="00452979">
              <w:rPr>
                <w:rFonts w:hint="eastAsia"/>
              </w:rPr>
              <w:t>＜</w:t>
            </w:r>
            <w:r w:rsidRPr="00452979">
              <w:rPr>
                <w:rFonts w:hint="eastAsia"/>
              </w:rPr>
              <w:t>1000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100</w:t>
            </w:r>
          </w:p>
        </w:tc>
      </w:tr>
      <w:tr w:rsidR="00964323" w:rsidRPr="00452979" w:rsidTr="00A01C29">
        <w:trPr>
          <w:trHeight w:hRule="exact" w:val="340"/>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资产总额</w:t>
            </w:r>
            <w:r w:rsidRPr="00452979">
              <w:rPr>
                <w:rFonts w:hint="eastAsia"/>
              </w:rPr>
              <w:t>(Z)</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Z</w:t>
            </w:r>
            <w:r w:rsidRPr="00452979">
              <w:rPr>
                <w:rFonts w:hint="eastAsia"/>
              </w:rPr>
              <w:t>≥</w:t>
            </w:r>
            <w:r w:rsidRPr="00452979">
              <w:rPr>
                <w:rFonts w:hint="eastAsia"/>
              </w:rPr>
              <w:t>10000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5000</w:t>
            </w:r>
            <w:r w:rsidRPr="00452979">
              <w:rPr>
                <w:rFonts w:hint="eastAsia"/>
              </w:rPr>
              <w:t>≤</w:t>
            </w:r>
            <w:r w:rsidRPr="00452979">
              <w:rPr>
                <w:rFonts w:hint="eastAsia"/>
              </w:rPr>
              <w:t>Z</w:t>
            </w:r>
            <w:r w:rsidRPr="00452979">
              <w:rPr>
                <w:rFonts w:hint="eastAsia"/>
              </w:rPr>
              <w:t>＜</w:t>
            </w:r>
            <w:r w:rsidRPr="00452979">
              <w:rPr>
                <w:rFonts w:hint="eastAsia"/>
              </w:rPr>
              <w:t>10000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2000</w:t>
            </w:r>
            <w:r w:rsidRPr="00452979">
              <w:rPr>
                <w:rFonts w:hint="eastAsia"/>
              </w:rPr>
              <w:t>≤</w:t>
            </w:r>
            <w:r w:rsidRPr="00452979">
              <w:rPr>
                <w:rFonts w:hint="eastAsia"/>
              </w:rPr>
              <w:t>Z</w:t>
            </w:r>
            <w:r w:rsidRPr="00452979">
              <w:rPr>
                <w:rFonts w:hint="eastAsia"/>
              </w:rPr>
              <w:t>＜</w:t>
            </w:r>
            <w:r w:rsidRPr="00452979">
              <w:rPr>
                <w:rFonts w:hint="eastAsia"/>
              </w:rPr>
              <w:t xml:space="preserve">5000   </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Z</w:t>
            </w:r>
            <w:r w:rsidRPr="00452979">
              <w:rPr>
                <w:rFonts w:hint="eastAsia"/>
              </w:rPr>
              <w:t>＜</w:t>
            </w:r>
            <w:r w:rsidRPr="00452979">
              <w:rPr>
                <w:rFonts w:hint="eastAsia"/>
              </w:rPr>
              <w:t>2000</w:t>
            </w:r>
          </w:p>
        </w:tc>
      </w:tr>
      <w:tr w:rsidR="00964323" w:rsidRPr="00452979" w:rsidTr="00A01C29">
        <w:trPr>
          <w:trHeight w:hRule="exact" w:val="340"/>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物业管理</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300</w:t>
            </w:r>
            <w:r w:rsidRPr="00452979">
              <w:rPr>
                <w:rFonts w:hint="eastAsia"/>
              </w:rPr>
              <w:t>≤</w:t>
            </w:r>
            <w:r w:rsidRPr="00452979">
              <w:rPr>
                <w:rFonts w:hint="eastAsia"/>
              </w:rPr>
              <w:t>X</w:t>
            </w:r>
            <w:r w:rsidRPr="00452979">
              <w:rPr>
                <w:rFonts w:hint="eastAsia"/>
              </w:rPr>
              <w:t>＜</w:t>
            </w:r>
            <w:r w:rsidRPr="00452979">
              <w:rPr>
                <w:rFonts w:hint="eastAsia"/>
              </w:rPr>
              <w:t>1000</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 xml:space="preserve">300 </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100</w:t>
            </w:r>
          </w:p>
        </w:tc>
      </w:tr>
      <w:tr w:rsidR="00964323" w:rsidRPr="00452979" w:rsidTr="00A01C29">
        <w:trPr>
          <w:trHeight w:hRule="exact" w:val="340"/>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营业收入</w:t>
            </w:r>
            <w:r w:rsidRPr="00452979">
              <w:rPr>
                <w:rFonts w:hint="eastAsia"/>
              </w:rPr>
              <w:t>(Y)</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5000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1000</w:t>
            </w:r>
            <w:r w:rsidRPr="00452979">
              <w:rPr>
                <w:rFonts w:hint="eastAsia"/>
              </w:rPr>
              <w:t>≤</w:t>
            </w:r>
            <w:r w:rsidRPr="00452979">
              <w:rPr>
                <w:rFonts w:hint="eastAsia"/>
              </w:rPr>
              <w:t>Y</w:t>
            </w:r>
            <w:r w:rsidRPr="00452979">
              <w:rPr>
                <w:rFonts w:hint="eastAsia"/>
              </w:rPr>
              <w:t>＜</w:t>
            </w:r>
            <w:r w:rsidRPr="00452979">
              <w:rPr>
                <w:rFonts w:hint="eastAsia"/>
              </w:rPr>
              <w:t xml:space="preserve">5000 </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500</w:t>
            </w:r>
            <w:r w:rsidRPr="00452979">
              <w:rPr>
                <w:rFonts w:hint="eastAsia"/>
              </w:rPr>
              <w:t>≤</w:t>
            </w:r>
            <w:r w:rsidRPr="00452979">
              <w:rPr>
                <w:rFonts w:hint="eastAsia"/>
              </w:rPr>
              <w:t>Y</w:t>
            </w:r>
            <w:r w:rsidRPr="00452979">
              <w:rPr>
                <w:rFonts w:hint="eastAsia"/>
              </w:rPr>
              <w:t>＜</w:t>
            </w:r>
            <w:r w:rsidRPr="00452979">
              <w:rPr>
                <w:rFonts w:hint="eastAsia"/>
              </w:rPr>
              <w:t>1000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Y</w:t>
            </w:r>
            <w:r w:rsidRPr="00452979">
              <w:rPr>
                <w:rFonts w:hint="eastAsia"/>
              </w:rPr>
              <w:t>＜</w:t>
            </w:r>
            <w:r w:rsidRPr="00452979">
              <w:rPr>
                <w:rFonts w:hint="eastAsia"/>
              </w:rPr>
              <w:t>500</w:t>
            </w:r>
          </w:p>
        </w:tc>
      </w:tr>
      <w:tr w:rsidR="00964323" w:rsidRPr="00452979" w:rsidTr="00A01C29">
        <w:trPr>
          <w:trHeight w:hRule="exact" w:val="340"/>
          <w:jc w:val="center"/>
        </w:trPr>
        <w:tc>
          <w:tcPr>
            <w:tcW w:w="2113" w:type="dxa"/>
            <w:vMerge w:val="restart"/>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租赁和商务服务业</w:t>
            </w:r>
          </w:p>
        </w:tc>
        <w:tc>
          <w:tcPr>
            <w:tcW w:w="136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300</w:t>
            </w:r>
          </w:p>
        </w:tc>
        <w:tc>
          <w:tcPr>
            <w:tcW w:w="1701"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 xml:space="preserve">300 </w:t>
            </w:r>
          </w:p>
        </w:tc>
        <w:tc>
          <w:tcPr>
            <w:tcW w:w="1426" w:type="dxa"/>
            <w:tcBorders>
              <w:top w:val="nil"/>
              <w:left w:val="nil"/>
              <w:bottom w:val="nil"/>
              <w:right w:val="single" w:sz="4" w:space="0" w:color="auto"/>
            </w:tcBorders>
            <w:shd w:val="clear" w:color="auto" w:fill="auto"/>
            <w:vAlign w:val="center"/>
            <w:hideMark/>
          </w:tcPr>
          <w:p w:rsidR="00964323" w:rsidRPr="00452979" w:rsidRDefault="00964323" w:rsidP="00A01C29">
            <w:r w:rsidRPr="00452979">
              <w:rPr>
                <w:rFonts w:hint="eastAsia"/>
              </w:rPr>
              <w:t xml:space="preserve"> 10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nil"/>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r w:rsidR="00964323" w:rsidRPr="00452979" w:rsidTr="00A01C29">
        <w:trPr>
          <w:trHeight w:hRule="exact" w:val="340"/>
          <w:jc w:val="center"/>
        </w:trPr>
        <w:tc>
          <w:tcPr>
            <w:tcW w:w="2113" w:type="dxa"/>
            <w:vMerge/>
            <w:tcBorders>
              <w:top w:val="nil"/>
              <w:left w:val="nil"/>
              <w:bottom w:val="single" w:sz="4" w:space="0" w:color="auto"/>
              <w:right w:val="single" w:sz="4" w:space="0" w:color="auto"/>
            </w:tcBorders>
            <w:vAlign w:val="center"/>
            <w:hideMark/>
          </w:tcPr>
          <w:p w:rsidR="00964323" w:rsidRPr="00452979" w:rsidRDefault="00964323" w:rsidP="00A01C29"/>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资产总额</w:t>
            </w:r>
            <w:r w:rsidRPr="00452979">
              <w:rPr>
                <w:rFonts w:hint="eastAsia"/>
              </w:rPr>
              <w:t>(Z)</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万元</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Z</w:t>
            </w:r>
            <w:r w:rsidRPr="00452979">
              <w:rPr>
                <w:rFonts w:hint="eastAsia"/>
              </w:rPr>
              <w:t>≥</w:t>
            </w:r>
            <w:r w:rsidRPr="00452979">
              <w:rPr>
                <w:rFonts w:hint="eastAsia"/>
              </w:rPr>
              <w:t>120000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8000</w:t>
            </w:r>
            <w:r w:rsidRPr="00452979">
              <w:rPr>
                <w:rFonts w:hint="eastAsia"/>
              </w:rPr>
              <w:t>≤</w:t>
            </w:r>
            <w:r w:rsidRPr="00452979">
              <w:rPr>
                <w:rFonts w:hint="eastAsia"/>
              </w:rPr>
              <w:t>Z</w:t>
            </w:r>
            <w:r w:rsidRPr="00452979">
              <w:rPr>
                <w:rFonts w:hint="eastAsia"/>
              </w:rPr>
              <w:t>＜</w:t>
            </w:r>
            <w:r w:rsidRPr="00452979">
              <w:rPr>
                <w:rFonts w:hint="eastAsia"/>
              </w:rPr>
              <w:t>120000</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100</w:t>
            </w:r>
            <w:r w:rsidRPr="00452979">
              <w:rPr>
                <w:rFonts w:hint="eastAsia"/>
              </w:rPr>
              <w:t>≤</w:t>
            </w:r>
            <w:r w:rsidRPr="00452979">
              <w:rPr>
                <w:rFonts w:hint="eastAsia"/>
              </w:rPr>
              <w:t>Z</w:t>
            </w:r>
            <w:r w:rsidRPr="00452979">
              <w:rPr>
                <w:rFonts w:hint="eastAsia"/>
              </w:rPr>
              <w:t>＜</w:t>
            </w:r>
            <w:r w:rsidRPr="00452979">
              <w:rPr>
                <w:rFonts w:hint="eastAsia"/>
              </w:rPr>
              <w:t>8000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Z</w:t>
            </w:r>
            <w:r w:rsidRPr="00452979">
              <w:rPr>
                <w:rFonts w:hint="eastAsia"/>
              </w:rPr>
              <w:t>＜</w:t>
            </w:r>
            <w:r w:rsidRPr="00452979">
              <w:rPr>
                <w:rFonts w:hint="eastAsia"/>
              </w:rPr>
              <w:t>100</w:t>
            </w:r>
          </w:p>
        </w:tc>
      </w:tr>
      <w:tr w:rsidR="00964323" w:rsidRPr="00452979" w:rsidTr="00A01C29">
        <w:trPr>
          <w:trHeight w:hRule="exact" w:val="397"/>
          <w:jc w:val="center"/>
        </w:trPr>
        <w:tc>
          <w:tcPr>
            <w:tcW w:w="2113"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其他未列明行业</w:t>
            </w:r>
            <w:r w:rsidRPr="00452979">
              <w:rPr>
                <w:rFonts w:hint="eastAsia"/>
              </w:rPr>
              <w:t xml:space="preserve"> *</w:t>
            </w:r>
          </w:p>
        </w:tc>
        <w:tc>
          <w:tcPr>
            <w:tcW w:w="136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从业人员</w:t>
            </w:r>
            <w:r w:rsidRPr="00452979">
              <w:rPr>
                <w:rFonts w:hint="eastAsia"/>
              </w:rPr>
              <w:t>(X)</w:t>
            </w:r>
          </w:p>
        </w:tc>
        <w:tc>
          <w:tcPr>
            <w:tcW w:w="709"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人</w:t>
            </w:r>
          </w:p>
        </w:tc>
        <w:tc>
          <w:tcPr>
            <w:tcW w:w="1125"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300</w:t>
            </w:r>
          </w:p>
        </w:tc>
        <w:tc>
          <w:tcPr>
            <w:tcW w:w="1701"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100</w:t>
            </w:r>
            <w:r w:rsidRPr="00452979">
              <w:rPr>
                <w:rFonts w:hint="eastAsia"/>
              </w:rPr>
              <w:t>≤</w:t>
            </w:r>
            <w:r w:rsidRPr="00452979">
              <w:rPr>
                <w:rFonts w:hint="eastAsia"/>
              </w:rPr>
              <w:t>X</w:t>
            </w:r>
            <w:r w:rsidRPr="00452979">
              <w:rPr>
                <w:rFonts w:hint="eastAsia"/>
              </w:rPr>
              <w:t>＜</w:t>
            </w:r>
            <w:r w:rsidRPr="00452979">
              <w:rPr>
                <w:rFonts w:hint="eastAsia"/>
              </w:rPr>
              <w:t xml:space="preserve">300 </w:t>
            </w:r>
          </w:p>
        </w:tc>
        <w:tc>
          <w:tcPr>
            <w:tcW w:w="1426" w:type="dxa"/>
            <w:tcBorders>
              <w:top w:val="nil"/>
              <w:left w:val="nil"/>
              <w:bottom w:val="single" w:sz="4" w:space="0" w:color="auto"/>
              <w:right w:val="single" w:sz="4" w:space="0" w:color="auto"/>
            </w:tcBorders>
            <w:shd w:val="clear" w:color="auto" w:fill="auto"/>
            <w:vAlign w:val="center"/>
            <w:hideMark/>
          </w:tcPr>
          <w:p w:rsidR="00964323" w:rsidRPr="00452979" w:rsidRDefault="00964323" w:rsidP="00A01C29">
            <w:r w:rsidRPr="00452979">
              <w:rPr>
                <w:rFonts w:hint="eastAsia"/>
              </w:rPr>
              <w:t xml:space="preserve"> 10</w:t>
            </w:r>
            <w:r w:rsidRPr="00452979">
              <w:rPr>
                <w:rFonts w:hint="eastAsia"/>
              </w:rPr>
              <w:t>≤</w:t>
            </w:r>
            <w:r w:rsidRPr="00452979">
              <w:rPr>
                <w:rFonts w:hint="eastAsia"/>
              </w:rPr>
              <w:t>X</w:t>
            </w:r>
            <w:r w:rsidRPr="00452979">
              <w:rPr>
                <w:rFonts w:hint="eastAsia"/>
              </w:rPr>
              <w:t>＜</w:t>
            </w:r>
            <w:r w:rsidRPr="00452979">
              <w:rPr>
                <w:rFonts w:hint="eastAsia"/>
              </w:rPr>
              <w:t>100</w:t>
            </w:r>
          </w:p>
        </w:tc>
        <w:tc>
          <w:tcPr>
            <w:tcW w:w="992" w:type="dxa"/>
            <w:tcBorders>
              <w:top w:val="nil"/>
              <w:left w:val="nil"/>
              <w:bottom w:val="single" w:sz="4" w:space="0" w:color="auto"/>
              <w:right w:val="nil"/>
            </w:tcBorders>
            <w:shd w:val="clear" w:color="auto" w:fill="auto"/>
            <w:vAlign w:val="center"/>
            <w:hideMark/>
          </w:tcPr>
          <w:p w:rsidR="00964323" w:rsidRPr="00452979" w:rsidRDefault="00964323" w:rsidP="00A01C29">
            <w:r w:rsidRPr="00452979">
              <w:rPr>
                <w:rFonts w:hint="eastAsia"/>
              </w:rPr>
              <w:t>X</w:t>
            </w:r>
            <w:r w:rsidRPr="00452979">
              <w:rPr>
                <w:rFonts w:hint="eastAsia"/>
              </w:rPr>
              <w:t>＜</w:t>
            </w:r>
            <w:r w:rsidRPr="00452979">
              <w:rPr>
                <w:rFonts w:hint="eastAsia"/>
              </w:rPr>
              <w:t>10</w:t>
            </w:r>
          </w:p>
        </w:tc>
      </w:tr>
    </w:tbl>
    <w:p w:rsidR="00964323" w:rsidRDefault="00964323" w:rsidP="00964323"/>
    <w:p w:rsidR="00964323" w:rsidRDefault="00964323" w:rsidP="00964323"/>
    <w:p w:rsidR="00964323" w:rsidRPr="005E5535" w:rsidRDefault="00964323" w:rsidP="00964323">
      <w:pPr>
        <w:rPr>
          <w:sz w:val="28"/>
          <w:szCs w:val="28"/>
        </w:rPr>
      </w:pPr>
      <w:r w:rsidRPr="005E5535">
        <w:rPr>
          <w:rFonts w:hint="eastAsia"/>
          <w:sz w:val="28"/>
          <w:szCs w:val="28"/>
        </w:rPr>
        <w:lastRenderedPageBreak/>
        <w:t>说明：</w:t>
      </w:r>
    </w:p>
    <w:p w:rsidR="00964323" w:rsidRPr="005E5535" w:rsidRDefault="00964323" w:rsidP="00964323">
      <w:pPr>
        <w:rPr>
          <w:sz w:val="28"/>
          <w:szCs w:val="28"/>
        </w:rPr>
      </w:pPr>
      <w:r w:rsidRPr="005E5535">
        <w:rPr>
          <w:rFonts w:hint="eastAsia"/>
          <w:sz w:val="28"/>
          <w:szCs w:val="28"/>
        </w:rPr>
        <w:t xml:space="preserve">　　</w:t>
      </w:r>
      <w:r w:rsidRPr="005E5535">
        <w:rPr>
          <w:rFonts w:hint="eastAsia"/>
          <w:sz w:val="28"/>
          <w:szCs w:val="28"/>
        </w:rPr>
        <w:t>1.</w:t>
      </w:r>
      <w:r w:rsidRPr="005E5535">
        <w:rPr>
          <w:rFonts w:hint="eastAsia"/>
          <w:sz w:val="28"/>
          <w:szCs w:val="28"/>
        </w:rPr>
        <w:t>大型、中型和小型企业须同时满足所列指标的下限，否则下划一档；微型企业只须满足所列指标中的一项即可。</w:t>
      </w:r>
    </w:p>
    <w:p w:rsidR="00964323" w:rsidRPr="005E5535" w:rsidRDefault="00964323" w:rsidP="00964323">
      <w:pPr>
        <w:rPr>
          <w:sz w:val="28"/>
          <w:szCs w:val="28"/>
        </w:rPr>
      </w:pPr>
      <w:r w:rsidRPr="005E5535">
        <w:rPr>
          <w:rFonts w:hint="eastAsia"/>
          <w:sz w:val="28"/>
          <w:szCs w:val="28"/>
        </w:rPr>
        <w:t xml:space="preserve">　　</w:t>
      </w:r>
      <w:r w:rsidRPr="005E5535">
        <w:rPr>
          <w:rFonts w:hint="eastAsia"/>
          <w:sz w:val="28"/>
          <w:szCs w:val="28"/>
        </w:rPr>
        <w:t>2.</w:t>
      </w:r>
      <w:r w:rsidRPr="005E5535">
        <w:rPr>
          <w:rFonts w:hint="eastAsia"/>
          <w:sz w:val="28"/>
          <w:szCs w:val="28"/>
        </w:rPr>
        <w:t>附表中各行业的范围以《国民经济行业分类》（</w:t>
      </w:r>
      <w:r w:rsidRPr="005E5535">
        <w:rPr>
          <w:rFonts w:hint="eastAsia"/>
          <w:sz w:val="28"/>
          <w:szCs w:val="28"/>
        </w:rPr>
        <w:t>GB/T4754-2017</w:t>
      </w:r>
      <w:r w:rsidRPr="005E5535">
        <w:rPr>
          <w:rFonts w:hint="eastAsia"/>
          <w:sz w:val="28"/>
          <w:szCs w:val="28"/>
        </w:rPr>
        <w:t>）为准。带</w:t>
      </w:r>
      <w:r w:rsidRPr="005E5535">
        <w:rPr>
          <w:rFonts w:hint="eastAsia"/>
          <w:sz w:val="28"/>
          <w:szCs w:val="28"/>
        </w:rPr>
        <w:t>*</w:t>
      </w:r>
      <w:r w:rsidRPr="005E5535">
        <w:rPr>
          <w:rFonts w:hint="eastAsia"/>
          <w:sz w:val="28"/>
          <w:szCs w:val="28"/>
        </w:rPr>
        <w:t>的项为行业组合类别，其中，工业包括采矿业，制造业，电力、热力、燃气及水生产和供应业；交通运输业包括道路运输业，水上运输业，航空运输业，管道运输业，多式联运和运输代理业、装卸搬运，不包括铁路运输业；仓储业包括通用仓储，低温仓储，危险品仓储，谷物、棉花等农产品仓储，中药材仓储和其他仓储业</w:t>
      </w:r>
      <w:r w:rsidRPr="005E5535">
        <w:rPr>
          <w:rFonts w:hint="eastAsia"/>
          <w:sz w:val="28"/>
          <w:szCs w:val="28"/>
        </w:rPr>
        <w:t>;</w:t>
      </w:r>
      <w:r w:rsidRPr="005E5535">
        <w:rPr>
          <w:rFonts w:hint="eastAsia"/>
          <w:sz w:val="28"/>
          <w:szCs w:val="28"/>
        </w:rPr>
        <w:t>信息传输业包括电信、广播电视和卫星传输服务，互联网和相关服务；其他未列明行业包括科学研究和技术服务业，水利、环境和公共设施管理业，居民服务、修理和其他服务业，社会工作，文化、体育和娱乐业，以及房地产中介服务，其他房地产业等，不包括自有房地产经营活动。</w:t>
      </w:r>
    </w:p>
    <w:p w:rsidR="00964323" w:rsidRDefault="00964323" w:rsidP="00731CDC">
      <w:pPr>
        <w:rPr>
          <w:sz w:val="28"/>
          <w:szCs w:val="28"/>
        </w:rPr>
      </w:pPr>
      <w:r w:rsidRPr="005E5535">
        <w:rPr>
          <w:rFonts w:hint="eastAsia"/>
          <w:sz w:val="28"/>
          <w:szCs w:val="28"/>
        </w:rPr>
        <w:t xml:space="preserve">　　</w:t>
      </w:r>
      <w:r w:rsidRPr="005E5535">
        <w:rPr>
          <w:rFonts w:hint="eastAsia"/>
          <w:sz w:val="28"/>
          <w:szCs w:val="28"/>
        </w:rPr>
        <w:t>3.</w:t>
      </w:r>
      <w:r w:rsidRPr="005E5535">
        <w:rPr>
          <w:rFonts w:hint="eastAsia"/>
          <w:sz w:val="28"/>
          <w:szCs w:val="28"/>
        </w:rPr>
        <w:t>企业划分指标以现行统计制度为准。（</w:t>
      </w:r>
      <w:r w:rsidRPr="005E5535">
        <w:rPr>
          <w:rFonts w:hint="eastAsia"/>
          <w:sz w:val="28"/>
          <w:szCs w:val="28"/>
        </w:rPr>
        <w:t>1</w:t>
      </w:r>
      <w:r w:rsidRPr="005E5535">
        <w:rPr>
          <w:rFonts w:hint="eastAsia"/>
          <w:sz w:val="28"/>
          <w:szCs w:val="28"/>
        </w:rPr>
        <w:t>）从业人员，是指期末从业人员数，没有期末从业人员数的，采用全年平均人员数代替。（</w:t>
      </w:r>
      <w:r w:rsidRPr="005E5535">
        <w:rPr>
          <w:rFonts w:hint="eastAsia"/>
          <w:sz w:val="28"/>
          <w:szCs w:val="28"/>
        </w:rPr>
        <w:t>2</w:t>
      </w:r>
      <w:r w:rsidRPr="005E5535">
        <w:rPr>
          <w:rFonts w:hint="eastAsia"/>
          <w:sz w:val="28"/>
          <w:szCs w:val="28"/>
        </w:rPr>
        <w:t>）营业收入，工业、建筑业、限额以上批发和零售业、限额以上住宿和餐饮业以及其他设置主营业务收入指标的行业，采用主营业务收入；限额以下批发与零售业企业采用商品销售额代替；限额以下住宿与餐饮业企业采用营业额代替；农、林、牧、渔业企业采用营业总收入代替；其他未设置主营业务收入的行业，采用营业收入指标。（</w:t>
      </w:r>
      <w:r w:rsidRPr="005E5535">
        <w:rPr>
          <w:rFonts w:hint="eastAsia"/>
          <w:sz w:val="28"/>
          <w:szCs w:val="28"/>
        </w:rPr>
        <w:t>3</w:t>
      </w:r>
      <w:r w:rsidRPr="005E5535">
        <w:rPr>
          <w:rFonts w:hint="eastAsia"/>
          <w:sz w:val="28"/>
          <w:szCs w:val="28"/>
        </w:rPr>
        <w:t>）资产总额，采用资产总计代替。</w:t>
      </w:r>
    </w:p>
    <w:sectPr w:rsidR="00964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E90" w:rsidRDefault="00205E90" w:rsidP="00452979">
      <w:r>
        <w:separator/>
      </w:r>
    </w:p>
  </w:endnote>
  <w:endnote w:type="continuationSeparator" w:id="0">
    <w:p w:rsidR="00205E90" w:rsidRDefault="00205E90" w:rsidP="0045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E90" w:rsidRDefault="00205E90" w:rsidP="00452979">
      <w:r>
        <w:separator/>
      </w:r>
    </w:p>
  </w:footnote>
  <w:footnote w:type="continuationSeparator" w:id="0">
    <w:p w:rsidR="00205E90" w:rsidRDefault="00205E90" w:rsidP="004529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A9"/>
    <w:rsid w:val="0006694D"/>
    <w:rsid w:val="00205E90"/>
    <w:rsid w:val="0022649F"/>
    <w:rsid w:val="00281F43"/>
    <w:rsid w:val="00380E93"/>
    <w:rsid w:val="003B42F4"/>
    <w:rsid w:val="00452979"/>
    <w:rsid w:val="004F6D4F"/>
    <w:rsid w:val="005E5535"/>
    <w:rsid w:val="006F7BC2"/>
    <w:rsid w:val="00720D5A"/>
    <w:rsid w:val="00731CDC"/>
    <w:rsid w:val="00964323"/>
    <w:rsid w:val="009B5D96"/>
    <w:rsid w:val="00AB65A9"/>
    <w:rsid w:val="00C11792"/>
    <w:rsid w:val="00EC4CCF"/>
    <w:rsid w:val="00F00538"/>
    <w:rsid w:val="00F23011"/>
    <w:rsid w:val="00FC3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B846D6-5877-4BC8-B3A6-6FEA0E34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9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979"/>
    <w:rPr>
      <w:sz w:val="18"/>
      <w:szCs w:val="18"/>
    </w:rPr>
  </w:style>
  <w:style w:type="paragraph" w:styleId="a4">
    <w:name w:val="footer"/>
    <w:basedOn w:val="a"/>
    <w:link w:val="Char0"/>
    <w:uiPriority w:val="99"/>
    <w:unhideWhenUsed/>
    <w:rsid w:val="00452979"/>
    <w:pPr>
      <w:tabs>
        <w:tab w:val="center" w:pos="4153"/>
        <w:tab w:val="right" w:pos="8306"/>
      </w:tabs>
      <w:snapToGrid w:val="0"/>
      <w:jc w:val="left"/>
    </w:pPr>
    <w:rPr>
      <w:sz w:val="18"/>
      <w:szCs w:val="18"/>
    </w:rPr>
  </w:style>
  <w:style w:type="character" w:customStyle="1" w:styleId="Char0">
    <w:name w:val="页脚 Char"/>
    <w:basedOn w:val="a0"/>
    <w:link w:val="a4"/>
    <w:uiPriority w:val="99"/>
    <w:rsid w:val="00452979"/>
    <w:rPr>
      <w:sz w:val="18"/>
      <w:szCs w:val="18"/>
    </w:rPr>
  </w:style>
  <w:style w:type="paragraph" w:styleId="a5">
    <w:name w:val="Date"/>
    <w:basedOn w:val="a"/>
    <w:next w:val="a"/>
    <w:link w:val="Char1"/>
    <w:uiPriority w:val="99"/>
    <w:semiHidden/>
    <w:unhideWhenUsed/>
    <w:rsid w:val="00452979"/>
    <w:pPr>
      <w:ind w:leftChars="2500" w:left="100"/>
    </w:pPr>
  </w:style>
  <w:style w:type="character" w:customStyle="1" w:styleId="Char1">
    <w:name w:val="日期 Char"/>
    <w:basedOn w:val="a0"/>
    <w:link w:val="a5"/>
    <w:uiPriority w:val="99"/>
    <w:semiHidden/>
    <w:rsid w:val="00452979"/>
  </w:style>
  <w:style w:type="paragraph" w:styleId="a6">
    <w:name w:val="Balloon Text"/>
    <w:basedOn w:val="a"/>
    <w:link w:val="Char2"/>
    <w:uiPriority w:val="99"/>
    <w:semiHidden/>
    <w:unhideWhenUsed/>
    <w:rsid w:val="00964323"/>
    <w:rPr>
      <w:sz w:val="18"/>
      <w:szCs w:val="18"/>
    </w:rPr>
  </w:style>
  <w:style w:type="character" w:customStyle="1" w:styleId="Char2">
    <w:name w:val="批注框文本 Char"/>
    <w:basedOn w:val="a0"/>
    <w:link w:val="a6"/>
    <w:uiPriority w:val="99"/>
    <w:semiHidden/>
    <w:rsid w:val="00964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328969">
      <w:bodyDiv w:val="1"/>
      <w:marLeft w:val="0"/>
      <w:marRight w:val="0"/>
      <w:marTop w:val="0"/>
      <w:marBottom w:val="0"/>
      <w:divBdr>
        <w:top w:val="none" w:sz="0" w:space="0" w:color="auto"/>
        <w:left w:val="none" w:sz="0" w:space="0" w:color="auto"/>
        <w:bottom w:val="none" w:sz="0" w:space="0" w:color="auto"/>
        <w:right w:val="none" w:sz="0" w:space="0" w:color="auto"/>
      </w:divBdr>
      <w:divsChild>
        <w:div w:id="893082793">
          <w:marLeft w:val="0"/>
          <w:marRight w:val="0"/>
          <w:marTop w:val="450"/>
          <w:marBottom w:val="0"/>
          <w:divBdr>
            <w:top w:val="none" w:sz="0" w:space="0" w:color="auto"/>
            <w:left w:val="none" w:sz="0" w:space="0" w:color="auto"/>
            <w:bottom w:val="none" w:sz="0" w:space="0" w:color="auto"/>
            <w:right w:val="none" w:sz="0" w:space="0" w:color="auto"/>
          </w:divBdr>
          <w:divsChild>
            <w:div w:id="958875681">
              <w:marLeft w:val="0"/>
              <w:marRight w:val="0"/>
              <w:marTop w:val="0"/>
              <w:marBottom w:val="0"/>
              <w:divBdr>
                <w:top w:val="none" w:sz="0" w:space="0" w:color="auto"/>
                <w:left w:val="none" w:sz="0" w:space="0" w:color="auto"/>
                <w:bottom w:val="single" w:sz="6" w:space="23" w:color="DCDCDC"/>
                <w:right w:val="none" w:sz="0" w:space="0" w:color="auto"/>
              </w:divBdr>
              <w:divsChild>
                <w:div w:id="210046271">
                  <w:marLeft w:val="0"/>
                  <w:marRight w:val="0"/>
                  <w:marTop w:val="0"/>
                  <w:marBottom w:val="0"/>
                  <w:divBdr>
                    <w:top w:val="none" w:sz="0" w:space="0" w:color="auto"/>
                    <w:left w:val="none" w:sz="0" w:space="0" w:color="auto"/>
                    <w:bottom w:val="none" w:sz="0" w:space="0" w:color="auto"/>
                    <w:right w:val="none" w:sz="0" w:space="0" w:color="auto"/>
                  </w:divBdr>
                  <w:divsChild>
                    <w:div w:id="16644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F7E4-31E0-47A1-B08C-7C59A0C87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2377</Characters>
  <Application>Microsoft Office Word</Application>
  <DocSecurity>0</DocSecurity>
  <Lines>19</Lines>
  <Paragraphs>5</Paragraphs>
  <ScaleCrop>false</ScaleCrop>
  <Company>国家统计局</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tjj</dc:creator>
  <cp:keywords/>
  <dc:description/>
  <cp:lastModifiedBy>tjj</cp:lastModifiedBy>
  <cp:revision>2</cp:revision>
  <cp:lastPrinted>2018-01-03T07:27:00Z</cp:lastPrinted>
  <dcterms:created xsi:type="dcterms:W3CDTF">2018-01-10T07:25:00Z</dcterms:created>
  <dcterms:modified xsi:type="dcterms:W3CDTF">2018-01-10T07:25:00Z</dcterms:modified>
</cp:coreProperties>
</file>