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52"/>
          <w:sz-cs w:val="52"/>
          <w:b/>
          <w:spacing w:val="0"/>
          <w:color w:val="15284B"/>
        </w:rPr>
        <w:t xml:space="preserve">Cotejo de calificaciones — Turno Matutino</w:t>
      </w:r>
    </w:p>
    <w:p>
      <w:pPr>
        <w:spacing w:after="400"/>
      </w:pPr>
      <w:r>
        <w:rPr>
          <w:rFonts w:ascii="Helvetica Neue" w:hAnsi="Helvetica Neue" w:cs="Helvetica Neue"/>
          <w:sz w:val="28"/>
          <w:sz-cs w:val="28"/>
          <w:spacing w:val="0"/>
          <w:color w:val="5E6C84"/>
        </w:rPr>
        <w:t xml:space="preserve">EPO 67 · Parcial 3 · Ciclo 2025–2026 · 8 grupos matutino (3-3 en informe aparte) · Fuente de verdad: hojas oficiales firmadas</w:t>
      </w:r>
    </w:p>
    <w:p>
      <w:pPr>
        <w:spacing w:after="120"/>
      </w:pPr>
      <w:r>
        <w:rPr>
          <w:rFonts w:ascii="Helvetica Neue" w:hAnsi="Helvetica Neue" w:cs="Helvetica Neue"/>
          <w:sz w:val="34"/>
          <w:sz-cs w:val="34"/>
          <w:b/>
          <w:spacing w:val="0"/>
          <w:color w:val="205639"/>
        </w:rPr>
        <w:t xml:space="preserve">Todo está bajo control</w:t>
      </w:r>
      <w:r>
        <w:rPr>
          <w:rFonts w:ascii="Helvetica Neue" w:hAnsi="Helvetica Neue" w:cs="Helvetica Neue"/>
          <w:sz w:val="34"/>
          <w:sz-cs w:val="34"/>
          <w:b/>
          <w:spacing w:val="0"/>
          <w:color w:val="205639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277448"/>
        </w:rPr>
        <w:t xml:space="preserve">Cada foco rojo se leyó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7448"/>
        </w:rPr>
        <w:t xml:space="preserve">directamente de la hoja oficial firmada</w:t>
      </w:r>
      <w:r>
        <w:rPr>
          <w:rFonts w:ascii="Helvetica Neue" w:hAnsi="Helvetica Neue" w:cs="Helvetica Neue"/>
          <w:sz w:val="28"/>
          <w:sz-cs w:val="28"/>
          <w:spacing w:val="0"/>
          <w:color w:val="277448"/>
        </w:rPr>
        <w:t xml:space="preserve"> por el docente y se comparó contra el Sistema EPO 67 y contra MIGE. La gran mayoría de las calificaciones coincide perfectamente; las diferencias que ves abajo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7448"/>
        </w:rPr>
        <w:t xml:space="preserve">ya están localizadas, nombradas y con su acción concreta</w:t>
      </w:r>
      <w:r>
        <w:rPr>
          <w:rFonts w:ascii="Helvetica Neue" w:hAnsi="Helvetica Neue" w:cs="Helvetica Neue"/>
          <w:sz w:val="28"/>
          <w:sz-cs w:val="28"/>
          <w:spacing w:val="0"/>
          <w:color w:val="277448"/>
        </w:rPr>
        <w:t xml:space="preserve">. Cuando la acción toca a </w:t>
      </w:r>
      <w:r>
        <w:rPr>
          <w:rFonts w:ascii=".SF NS" w:hAnsi=".SF NS" w:cs=".SF NS"/>
          <w:sz w:val="28"/>
          <w:sz-cs w:val="28"/>
          <w:b/>
          <w:spacing w:val="0"/>
          <w:color w:val="277448"/>
        </w:rPr>
        <w:t xml:space="preserve">MIGE (verde)</w:t>
      </w:r>
      <w:r>
        <w:rPr>
          <w:rFonts w:ascii="Helvetica Neue" w:hAnsi="Helvetica Neue" w:cs="Helvetica Neue"/>
          <w:sz w:val="28"/>
          <w:sz-cs w:val="28"/>
          <w:spacing w:val="0"/>
          <w:color w:val="277448"/>
        </w:rPr>
        <w:t xml:space="preserve"> es una captura externa a corregir y el Sistema ya estaba bien; cuando toca al </w:t>
      </w:r>
      <w:r>
        <w:rPr>
          <w:rFonts w:ascii=".SF NS" w:hAnsi=".SF NS" w:cs=".SF NS"/>
          <w:sz w:val="28"/>
          <w:sz-cs w:val="28"/>
          <w:b/>
          <w:spacing w:val="0"/>
          <w:color w:val="A76619"/>
        </w:rPr>
        <w:t xml:space="preserve">Sistema (ámbar)</w:t>
      </w:r>
      <w:r>
        <w:rPr>
          <w:rFonts w:ascii="Helvetica Neue" w:hAnsi="Helvetica Neue" w:cs="Helvetica Neue"/>
          <w:sz w:val="28"/>
          <w:sz-cs w:val="28"/>
          <w:spacing w:val="0"/>
          <w:color w:val="277448"/>
        </w:rPr>
        <w:t xml:space="preserve"> conviene confirmarlo contra la lista física del maestro antes de ajustar. Solo 8 casos piden una segunda lectura, y todos están señalados.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7448"/>
        </w:rPr>
        <w:t xml:space="preserve">Ningún dato se modificó automáticamente.</w:t>
      </w:r>
      <w:r>
        <w:rPr>
          <w:rFonts w:ascii="Helvetica Neue" w:hAnsi="Helvetica Neue" w:cs="Helvetica Neue"/>
          <w:sz w:val="28"/>
          <w:sz-cs w:val="28"/>
          <w:spacing w:val="0"/>
          <w:color w:val="27744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48"/>
          <w:sz-cs w:val="48"/>
          <w:b/>
          <w:spacing w:val="0"/>
          <w:color w:val="2256A0"/>
        </w:rPr>
        <w:t xml:space="preserve">130</w:t>
      </w:r>
      <w:r>
        <w:rPr>
          <w:rFonts w:ascii="Helvetica Neue" w:hAnsi="Helvetica Neue" w:cs="Helvetica Neue"/>
          <w:sz w:val="48"/>
          <w:sz-cs w:val="48"/>
          <w:b/>
          <w:spacing w:val="0"/>
          <w:color w:val="2256A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>FOCOS REVISADOS</w:t>
      </w: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48"/>
          <w:sz-cs w:val="48"/>
          <w:b/>
          <w:spacing w:val="0"/>
          <w:color w:val="277448"/>
        </w:rPr>
        <w:t xml:space="preserve">78</w:t>
      </w:r>
      <w:r>
        <w:rPr>
          <w:rFonts w:ascii="Helvetica Neue" w:hAnsi="Helvetica Neue" w:cs="Helvetica Neue"/>
          <w:sz w:val="48"/>
          <w:sz-cs w:val="48"/>
          <w:b/>
          <w:spacing w:val="0"/>
          <w:color w:val="27744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>A FAVOR DEL SISTEMA</w:t>
      </w: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>(CORREGIR MIGE)</w:t>
      </w: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48"/>
          <w:sz-cs w:val="48"/>
          <w:b/>
          <w:spacing w:val="0"/>
          <w:color w:val="A76619"/>
        </w:rPr>
        <w:t xml:space="preserve">44</w:t>
      </w:r>
      <w:r>
        <w:rPr>
          <w:rFonts w:ascii="Helvetica Neue" w:hAnsi="Helvetica Neue" w:cs="Helvetica Neue"/>
          <w:sz w:val="48"/>
          <w:sz-cs w:val="48"/>
          <w:b/>
          <w:spacing w:val="0"/>
          <w:color w:val="A76619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>A FAVOR DE MIGE</w:t>
      </w: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>(CORREGIR SISTEMA)</w:t>
      </w: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48"/>
          <w:sz-cs w:val="48"/>
          <w:b/>
          <w:spacing w:val="0"/>
          <w:color w:val="B1421A"/>
        </w:rPr>
        <w:t xml:space="preserve">7</w:t>
      </w:r>
      <w:r>
        <w:rPr>
          <w:rFonts w:ascii="Helvetica Neue" w:hAnsi="Helvetica Neue" w:cs="Helvetica Neue"/>
          <w:sz w:val="48"/>
          <w:sz-cs w:val="48"/>
          <w:b/>
          <w:spacing w:val="0"/>
          <w:color w:val="B1421A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>NINGUNO</w:t>
      </w: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>(REVISAR)</w:t>
      </w: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48"/>
          <w:sz-cs w:val="48"/>
          <w:b/>
          <w:spacing w:val="0"/>
          <w:color w:val="5E6C84"/>
        </w:rPr>
        <w:t xml:space="preserve">1</w:t>
      </w:r>
      <w:r>
        <w:rPr>
          <w:rFonts w:ascii="Helvetica Neue" w:hAnsi="Helvetica Neue" w:cs="Helvetica Neue"/>
          <w:sz w:val="48"/>
          <w:sz-cs w:val="48"/>
          <w:b/>
          <w:spacing w:val="0"/>
          <w:color w:val="5E6C8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>NO LEGIBLE</w:t>
      </w: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>(RELEER HOJA)</w:t>
      </w:r>
      <w:r>
        <w:rPr>
          <w:rFonts w:ascii="Helvetica Neue" w:hAnsi="Helvetica Neue" w:cs="Helvetica Neue"/>
          <w:sz w:val="23"/>
          <w:sz-cs w:val="23"/>
          <w:spacing w:val="0"/>
          <w:color w:val="5E6C8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222938"/>
        </w:rPr>
        <w:t xml:space="preserve">Resumen por grupo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Grupo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# a corregir en MIGE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# a corregir en Sistema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# a revisar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1-1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12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4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1-2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1-3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16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2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2-1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24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2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2-2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5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2-3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3-1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31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3-2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3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TOTAL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78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44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8</w:t>
      </w:r>
    </w:p>
    <w:p>
      <w:pPr>
        <w:spacing w:after="8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3F6F"/>
        </w:rPr>
        <w:t xml:space="preserve">Grupo 1-1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Todos los focos leídos de las hojas oficiales firmadas. Atención especial en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Ana Ixchel Anaya Leal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(Lengua): la hoja no coincide con Sistema ni MIGE en calificación ni faltas; la hoja manda y debe revisarse el desglose. En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Andrei García Peña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la hoja confirma a MIGE.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Mariana Islas García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y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Santiago Islas Vélez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tienen faltas circuladas en la hoja que no coinciden con ninguna captura.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Materia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Alumno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Dato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Hoja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MIGE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Sistema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Acción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Naturales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Diego Iván Arrazola Romero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5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9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Naturales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Xunelly Castillo Hernández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5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9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Inglés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Azul Danea García Rangel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Lengua y Comunicación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Ana Ixchel Anaya Leal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7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D1A1E"/>
        </w:rPr>
        <w:t xml:space="preserve">Revisar (la hoja manda: 7)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Lengua y Comunicación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Ana Ixchel Anaya Leal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4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D1A1E"/>
        </w:rPr>
        <w:t xml:space="preserve">Revisar (la hoja manda: 4)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Lengua y Comunicación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Andrei García Peña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7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7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7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Lengua y Comunicación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Mariana Islas García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4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D1A1E"/>
        </w:rPr>
        <w:t xml:space="preserve">Revisar (la hoja manda: 4)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Lengua y Comunicación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Santiago Islas Vélez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D1A1E"/>
        </w:rPr>
        <w:t xml:space="preserve">Revisar (la hoja manda: 3)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Diego Iván Arrazola Romero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Sofía Nikte Lezama Álvarez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Luz Arisdelsi Lozano Juárez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Melany Yuliana Mena Ramos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4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6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4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4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Santiago Muñoz Magaña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Dylan Alexander Pacheco González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Bruno Ramírez Rodríguez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Azael Alejandro Rubio Hernández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4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Lili Sánchez Jiménez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3F6F"/>
        </w:rPr>
        <w:t xml:space="preserve">Grupo 1-2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Hojas con desfase de renglón por el escaneo; se resolvió con la hoja duplicada bien alineada y las firmas manuscritas. Todo quedó legible y confirmado. Las celdas marcadas "(vacío)" en MIGE son capturas que aún faltan por llenar en la plataforma.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Materia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Alumno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Dato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Hoja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MIGE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Sistema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Acción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Actividades Físicas y Deportivas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Liliana Legorreta Hernández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Sociales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Liliana Legorreta Hernández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5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5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5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Sociales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Liliana Legorreta Hernández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Sociales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Karina López Hernández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Cultura Digital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Edgar Alejandro Pérez Hernández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5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8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Cultura Digital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Santiago Zamora Reyes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12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Santiago Ávila Ramírez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8F9EB3"/>
        </w:rPr>
        <w:t xml:space="preserve">(vacío)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9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Hade Jetzabel Becerra Flores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spacing w:val="0"/>
          <w:color w:val="8F9EB3"/>
        </w:rPr>
        <w:t xml:space="preserve">(vacío)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8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Liliana Legorreta Hernández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5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6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5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5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Pensamiento Filosófico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Liliana Legorreta Hernández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30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3F6F"/>
        </w:rPr>
        <w:t xml:space="preserve">Grupo 1-3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Hojas giradas y con leve inclinación; se leyó cada celda anclando por columna Nº + apellido y confirmando con la suma aritmética. En Ciencias Naturales,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Lena Viktoria Ornelas López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(hoja=8) y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Xóchitl Rodríguez Rosas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(hoja=7) no coinciden con ninguna captura → revisar. Los valores MIGE 140 y 110 son errores de captura evidentes.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Materia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Alumno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Dato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Hoja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MIGE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Sistema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Acción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Naturales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Sharon Noemí De Jesús González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Naturales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Sharon Noemí De Jesús González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Naturales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Dea Isabella Luna Hernández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Naturales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Lena Viktoria Ornelas López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D1A1E"/>
        </w:rPr>
        <w:t xml:space="preserve">Revisar (la hoja manda: 8)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Naturales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Xóchitl Rodríguez Rosas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7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D1A1E"/>
        </w:rPr>
        <w:t xml:space="preserve">Revisar (la hoja manda: 7)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Naturales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Óscar Yael Valdez Robles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8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Sociales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Sharon Noemí De Jesús González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140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Inglés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París Paolette Ávila García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Inglés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Ingrid Natalia Blanco Jaramillo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Inglés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Javier Carlos De La Cruz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Inglés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Ángel Giovanny Como Montoya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Inglés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Zuleima Cortés Vázquez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Inglés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Yael Abdiel Cruz Bautista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Inglés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Ximena Lizvet Cruz Núñez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Inglés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Sharon Noemí De Jesús González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Inglés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Amairani Torres De León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Inglés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Óscar Yael Valdez Robles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Inglés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Jatziri Vanessa Vargas Santos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Taller de Ciencias 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Ana Gabriela Lemus Ávila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3F6F"/>
        </w:rPr>
        <w:t xml:space="preserve">Grupo 2-1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Falta la hoja de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Comunidades Virtuales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en la carpeta, por eso ese único foco queda pendiente de relectura. En Espacio y Sociedad,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Francisco Renee Chacalco Trejo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tiene en la hoja Cal.=10, que no coincide con ninguna captura → revisar.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Materia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Alumno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Dato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Hoja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MIGE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Sistema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Acción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Actividades Artísticas y Culturales 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Alisson Aileen González Ruiz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5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5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5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Sociales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Francisco Renee Chacalco Trejo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8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Sociales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Alisson Aileen González Ruiz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Comunidades Virtuales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Karla Iveth Vilorio Vallecillo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—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3A4355"/>
        </w:rPr>
        <w:t xml:space="preserve">Releer hoja (falta en carpeta)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Aranza Monserrat Callejas Hernández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Giovanni Cano López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Rodrigo Emmanuel García Cerino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Mauricio González García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Alisson Aileen González Ruiz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3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Valeria González Soria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Carlo Yeshua Guevara Mojica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Ingrid Maythe Liahut Tinajero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Benjamín López Padilla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Carolina López Santos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Luis Alberto Martínez Salgado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Santiago Mata Díaz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Eduardo Felipe Mondragón Álvarez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Mauricio Morales Barragán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Diana Laura Romero Camacho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Ana Karen Ruiz Jiménez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Estefanía Salas Camarena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Ashley Guadalupe Salas García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Espacio y Sociedad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Francisco Renee Chacalco Trejo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D1A1E"/>
        </w:rPr>
        <w:t xml:space="preserve">Revisar (la hoja manda: 10)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Igualdad y DD.HH. IV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Leonardo David Zamudio Ruiz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Matemáticas 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Mauricio González García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16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Matemáticas 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Alisson Aileen González Ruiz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16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16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16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3F6F"/>
        </w:rPr>
        <w:t xml:space="preserve">Grupo 2-2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Las 5 celdas se leyeron con certeza en las hojas oficiales firmadas. En los 5 focos la hoja coincide con el Sistema; solo MIGE necesita alinearse.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Materia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Alumno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Dato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Hoja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MIGE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Sistema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Acción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Comunidades Virtuales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Yoav Emmanuel Vargas Toledo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3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Yoav Emmanuel Vargas Toledo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6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8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8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Ed. Integral en Sexualidad y Género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Yoav Emmanuel Vargas Toledo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Taller de Cultura Digital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Sergio González Ruiz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Taller de Cultura Digital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Yoav Emmanuel Vargas Toledo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3F6F"/>
        </w:rPr>
        <w:t xml:space="preserve">Grupo 2-3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Ambos focos son de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Karen Jimena Nicolás Sánchez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. En las hojas, el valor impreso coincide con el Sistema, pero junto a él hay una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corrección manuscrita a lápiz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(misma posición y estilo en ambas hojas) que baja un punto la calificación y coincide con MIGE. Como la hoja manda y trae la corrección manual, el valor vigente es el manuscrito.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Materia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Alumno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Dato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Hoja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MIGE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Sistema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Acción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Comunidades Virtuales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Karen Jimena Nicolás Sánchez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 </w:t>
      </w:r>
      <w:r>
        <w:rPr>
          <w:rFonts w:ascii="Helvetica Neue" w:hAnsi="Helvetica Neue" w:cs="Helvetica Neue"/>
          <w:sz w:val="26"/>
          <w:sz-cs w:val="26"/>
          <w:spacing w:val="0"/>
          <w:color w:val="5E6C84"/>
        </w:rPr>
        <w:t xml:space="preserve">(corr. manual sobre 10)</w:t>
      </w: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/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9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9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Taller de Cultura Digital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Karen Jimena Nicolás Sánchez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Calif.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6 </w:t>
      </w:r>
      <w:r>
        <w:rPr>
          <w:rFonts w:ascii="Helvetica Neue" w:hAnsi="Helvetica Neue" w:cs="Helvetica Neue"/>
          <w:sz w:val="26"/>
          <w:sz-cs w:val="26"/>
          <w:spacing w:val="0"/>
          <w:color w:val="5E6C84"/>
        </w:rPr>
        <w:t xml:space="preserve">(corr. manual sobre 7)</w:t>
      </w: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/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6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7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6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3F6F"/>
        </w:rPr>
        <w:t xml:space="preserve">Grupo 3-1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Todos los focos son de la columna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Faltas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. En Conciencia Histórica III y Temas Selectos de Matemáticas II la hoja trae faltas que el Sistema tiene en 0 (coinciden con MIGE). En Práctica y Colaboración Ciudadana II ocurre lo contrario: la hoja marca 1 falta y coincide con el Sistema. Todas las hojas legibles y firmadas.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Materia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Alumno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Dato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Hoja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MIGE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Sistema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Acción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Andrés Said Abarca Meléndez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Jessica Alcántara Beltrán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Allison Jade Álvarez González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Nayonel Yael Anzaldo Martínez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Justin Yahel Ávila Escamilla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Isaac Ayala Lara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4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4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4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Francisco Tonatiuh Bonilla Trejo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Jesús Adrián Cabrera Martínez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Julia Emily Cardona Zárate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Alexia Dannae Fuentes Valadez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Adrián García Rangel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América Naomi Gómez Arredondo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Paula Edith González Reyna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Iriary Guadalupe Hernández Ledezma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5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5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5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Dafne Erin Lima Aceves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Luis Darío Lugo González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Wendy Mariel Montoya López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Giannina Mora Soriano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Nadia Pamela Paz Gutiérrez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Dulce Montserrat Ramírez Maldonado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Óscar Samuel Ramos Santana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Ana Lilia Reyes Allende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3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Jacqueline Sánchez Meléndez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3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Ian Michelle Sosa Alcántara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Medelin Yanderi Vargas Romero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Valentina Vega Barrón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Aylin Daniela Velázquez Mejía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Práctica y Colaboración Ciudadana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Allison Jade Álvarez González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Práctica y Colaboración Ciudadana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Julia Emily Cardona Zárate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Práctica y Colaboración Ciudadana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Adrián García Rangel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Práctica y Colaboración Ciudadana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Derek Hernández Chávez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Práctica y Colaboración Ciudadana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Azul Ximena López Godínez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Práctica y Colaboración Ciudadana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Ángel Yair Martínez Montero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Práctica y Colaboración Ciudadana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Dulce Montserrat Ramírez Maldonado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Práctica y Colaboración Ciudadana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Diego Serrano Magallón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Práctica y Colaboración Ciudadana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Medelin Yanderi Vargas Romero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Matemáticas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Israel Márquez Yáñez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Matemáticas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Ángel Yair Martínez Montero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Matemáticas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Ian Yamil Mendoza Cruz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Matemáticas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Ana Lilia Reyes Allende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23F6F"/>
        </w:rPr>
        <w:t xml:space="preserve">Grupo 3-2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Todas las hojas se leyeron correctamente tras enderezar y corregir la inclinación del papel. Los números son impresos y legibles; se cotejó celda por celda alineando por las líneas de la cuadrícula. Todos los focos son de la columna Faltas.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Materia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Alumno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Dato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Hoja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MIGE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Sistema dice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Acción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Diseño Digital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Valeria Zitle Balderas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Filosofía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Ana Laura Bocanegra García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Filosofía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Juan Diego Gael Alexander García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Filosofía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Óscar Jaramillo López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Filosofía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Belinda Cristina Jatziri Pérez Díaz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Filosofía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Frida Ameyali Robledo Granados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2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Filosofía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Amauri Fernanda Sánchez Tafoya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Filosofía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Alejandro Daniel Solís Aquino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Filosofía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Ángel Leonardo Uribe Ortiz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Igualdad y DD.HH. VI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Belinda Cristina Jatziri Pérez Díaz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672617"/>
        </w:rPr>
        <w:t xml:space="preserve">Corregir Sistema → 1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Temas Selectos de Igualdad y DD.HH. VI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Valentina Salazar Magaña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Faltas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0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B442E"/>
        </w:rPr>
        <w:t xml:space="preserve">Corregir MIGE → 0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222938"/>
        </w:rPr>
        <w:t xml:space="preserve">Qué F1 reimprimir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Regla: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el F1 es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por materia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e incluye los tres parciales. Solo se reimprime el F1 de una materia si se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corrige un dato en el Sistema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(píldoras ámbar). Las correcciones que son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solo de MIGE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(píldoras verdes)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no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requieren reimprimir nada. Reimprime el F1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A4355"/>
        </w:rPr>
        <w:t xml:space="preserve">después</w:t>
      </w:r>
      <w:r>
        <w:rPr>
          <w:rFonts w:ascii="Helvetica Neue" w:hAnsi="Helvetica Neue" w:cs="Helvetica Neue"/>
          <w:sz w:val="25"/>
          <w:sz-cs w:val="25"/>
          <w:spacing w:val="0"/>
          <w:color w:val="3A4355"/>
        </w:rPr>
        <w:t xml:space="preserve"> de confirmar y aplicar la corrección en el Sistema.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Grupo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Materias con corrección en el Sistema → reimprimir su F1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1-1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Lengua y Comunicación II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1-2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Actividades Físicas y Deportivas II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1-3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Ciencias Naturales II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2-1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5E6C84"/>
        </w:rPr>
        <w:t xml:space="preserve">— ninguna (solo correcciones de MIGE)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2-2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5E6C84"/>
        </w:rPr>
        <w:t xml:space="preserve">— ninguna (solo correcciones de MIGE)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2-3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Comunidades Virtuales · Taller de Cultura Digital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3-1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Conciencia Histórica III · Temas Selectos de Matemáticas II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3-2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Diseño Digital · Temas Selectos de Filosofía · Temas Selectos de Igualdad y DD.HH. VI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TOTAL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10 F1 a reimprimir (tras aplicar las correcciones confirmadas)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222938"/>
        </w:rPr>
        <w:t xml:space="preserve">Cómo proceder — 3 pasos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#</w:t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222938"/>
        </w:rPr>
        <w:t xml:space="preserve">Paso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Píldoras verdes (Corregir MIGE):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el Sistema y la hoja ya coinciden. Solo ajusta el valor en MIGE. No se reimprime ningún F1.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2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Píldoras ámbar (Corregir Sistema):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confirma primero el dato contra la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lista física firmada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del maestro. Si la hoja lo respalda, aplica la corrección en el Sistema 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reimprime el F1 de esa materia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(columna de arriba).</w:t>
      </w:r>
    </w:p>
    <w:p>
      <w:pPr>
        <w:jc w:val="center"/>
      </w:pPr>
      <w:r>
        <w:rPr>
          <w:rFonts w:ascii=".SF NS" w:hAnsi=".SF NS" w:cs=".SF NS"/>
          <w:sz w:val="26"/>
          <w:sz-cs w:val="26"/>
          <w:b/>
          <w:spacing w:val="0"/>
          <w:color w:val="222938"/>
        </w:rPr>
        <w:t xml:space="preserve">3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Píldoras rojas / grises (Revisar · Releer):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son 8 casos donde la hoja no coincide con nadie o no se pudo leer con certeza. Ábrelos con la hoja del maestro a la mano; la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22938"/>
        </w:rPr>
        <w:t xml:space="preserve">hoja firmada manda</w:t>
      </w:r>
      <w:r>
        <w:rPr>
          <w:rFonts w:ascii="Helvetica Neue" w:hAnsi="Helvetica Neue" w:cs="Helvetica Neue"/>
          <w:sz w:val="26"/>
          <w:sz-cs w:val="26"/>
          <w:spacing w:val="0"/>
          <w:color w:val="222938"/>
        </w:rPr>
        <w:t xml:space="preserve"> y define el valor correcto.</w:t>
      </w:r>
    </w:p>
    <w:p>
      <w:pPr>
        <w:jc w:val="center"/>
        <w:spacing w:after="230"/>
      </w:pPr>
      <w:r>
        <w:rPr>
          <w:rFonts w:ascii="Helvetica Neue" w:hAnsi="Helvetica Neue" w:cs="Helvetica Neue"/>
          <w:sz w:val="23"/>
          <w:sz-cs w:val="23"/>
          <w:spacing w:val="0"/>
          <w:color w:val="8F9EB3"/>
        </w:rPr>
        <w:t xml:space="preserve">Reporte de cotejo generado el 01/07/2026 · La hoja oficial firmada es la fuente de verdad en toda diferencia · 130 focos revisados · 8 casos marcados para revisión/relectura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