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E37" w:rsidRDefault="00376E37" w:rsidP="00376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Sabey</w:t>
      </w:r>
    </w:p>
    <w:p w:rsidR="00376E37" w:rsidRDefault="00376E37" w:rsidP="00376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1 Submission Node</w:t>
      </w:r>
      <w:bookmarkStart w:id="0" w:name="_GoBack"/>
      <w:bookmarkEnd w:id="0"/>
    </w:p>
    <w:p w:rsidR="00376E37" w:rsidRDefault="00376E37" w:rsidP="00376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CS221T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 xml:space="preserve"> Programming</w:t>
      </w:r>
    </w:p>
    <w:p w:rsidR="00376E37" w:rsidRDefault="00376E37" w:rsidP="00376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</w:t>
      </w:r>
      <w:r w:rsidR="00980C1C">
        <w:rPr>
          <w:rFonts w:ascii="Times New Roman" w:hAnsi="Times New Roman" w:cs="Times New Roman"/>
        </w:rPr>
        <w:t xml:space="preserve"> </w:t>
      </w:r>
      <w:r w:rsidR="00980C1C" w:rsidRPr="00980C1C">
        <w:rPr>
          <w:rFonts w:ascii="Times New Roman" w:hAnsi="Times New Roman" w:cs="Times New Roman"/>
        </w:rPr>
        <w:t>Rosemary Hayes</w:t>
      </w:r>
    </w:p>
    <w:p w:rsidR="00980C1C" w:rsidRDefault="00980C1C" w:rsidP="00376E37">
      <w:pPr>
        <w:rPr>
          <w:rFonts w:ascii="Times New Roman" w:hAnsi="Times New Roman" w:cs="Times New Roman"/>
        </w:rPr>
      </w:pPr>
    </w:p>
    <w:p w:rsidR="00980C1C" w:rsidRDefault="00980C1C" w:rsidP="00376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was somewhat frustrating. I was unable to get my workstation running through AWS, so I took a different route to complete the assignment, given the fact that I work with this kind of stuff on a daily basis. I activated a student Azure account through Microsoft and executed the DB, Schema, and Table creation DDL through </w:t>
      </w:r>
      <w:proofErr w:type="spellStart"/>
      <w:r>
        <w:rPr>
          <w:rFonts w:ascii="Times New Roman" w:hAnsi="Times New Roman" w:cs="Times New Roman"/>
        </w:rPr>
        <w:t>DataGrip</w:t>
      </w:r>
      <w:proofErr w:type="spellEnd"/>
      <w:r>
        <w:rPr>
          <w:rFonts w:ascii="Times New Roman" w:hAnsi="Times New Roman" w:cs="Times New Roman"/>
        </w:rPr>
        <w:t xml:space="preserve"> (JetBrains DBMS). </w:t>
      </w:r>
      <w:proofErr w:type="spellStart"/>
      <w:r>
        <w:rPr>
          <w:rFonts w:ascii="Times New Roman" w:hAnsi="Times New Roman" w:cs="Times New Roman"/>
        </w:rPr>
        <w:t>DataGrip</w:t>
      </w:r>
      <w:proofErr w:type="spellEnd"/>
      <w:r>
        <w:rPr>
          <w:rFonts w:ascii="Times New Roman" w:hAnsi="Times New Roman" w:cs="Times New Roman"/>
        </w:rPr>
        <w:t xml:space="preserve"> is my preferred DBMS due to the fact that it is what I use at work to manipulate the databases in my test environments on a daily basis.</w:t>
      </w:r>
    </w:p>
    <w:p w:rsidR="00980C1C" w:rsidRDefault="00980C1C" w:rsidP="00376E37">
      <w:pPr>
        <w:rPr>
          <w:rFonts w:ascii="Times New Roman" w:hAnsi="Times New Roman" w:cs="Times New Roman"/>
        </w:rPr>
      </w:pPr>
    </w:p>
    <w:p w:rsidR="00980C1C" w:rsidRPr="00980C1C" w:rsidRDefault="00980C1C" w:rsidP="00980C1C">
      <w:pPr>
        <w:ind w:lef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072063" cy="39795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abey_unit1-SubmissionN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520" cy="40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1C" w:rsidRPr="00980C1C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37"/>
    <w:rsid w:val="00037A7B"/>
    <w:rsid w:val="000453E2"/>
    <w:rsid w:val="001E2F08"/>
    <w:rsid w:val="00376E37"/>
    <w:rsid w:val="0064370F"/>
    <w:rsid w:val="009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690C0"/>
  <w15:chartTrackingRefBased/>
  <w15:docId w15:val="{15DE3FD9-1819-8A46-B442-8E4E3A2B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3</cp:revision>
  <dcterms:created xsi:type="dcterms:W3CDTF">2018-10-24T18:08:00Z</dcterms:created>
  <dcterms:modified xsi:type="dcterms:W3CDTF">2018-10-24T19:04:00Z</dcterms:modified>
</cp:coreProperties>
</file>