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D9F5E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Award Summary of</w:t>
      </w:r>
    </w:p>
    <w:p w14:paraId="408BDBA4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25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419"/>
        <w:gridCol w:w="2826"/>
        <w:gridCol w:w="2158"/>
        <w:gridCol w:w="3087"/>
      </w:tblGrid>
      <w:tr w14:paraId="743B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tcBorders>
              <w:bottom w:val="single" w:color="auto" w:sz="6" w:space="0"/>
            </w:tcBorders>
            <w:shd w:val="clear" w:color="auto" w:fill="0070C0"/>
            <w:noWrap w:val="0"/>
            <w:vAlign w:val="center"/>
          </w:tcPr>
          <w:p w14:paraId="5C24C62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Award Details</w:t>
            </w:r>
          </w:p>
        </w:tc>
      </w:tr>
      <w:tr w14:paraId="2A66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6994907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71" w:type="dxa"/>
            <w:gridSpan w:val="3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06C4EC2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«$AWARD_TITLE»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14:paraId="3DA9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3DA4F5D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BEBD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8A524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4B31F55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27B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35D8057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F6EA8A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F13B04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Activity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44EDD96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B3B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0709BA1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Status: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2F5085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6EBE58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6D1EC2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B31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73CF87A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D6C05A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FB0691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5C1F8D4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C95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0B253115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C408C5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D5B8A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Final Expiration Date: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88862BD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C23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center"/>
          </w:tcPr>
          <w:p w14:paraId="519238D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Notice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FAED63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DCC70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Duration: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noWrap w:val="0"/>
            <w:vAlign w:val="center"/>
          </w:tcPr>
          <w:p w14:paraId="3D2C0A5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FA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6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</w:tcPr>
          <w:p w14:paraId="3ED8285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K</w:t>
            </w:r>
            <w:r>
              <w:rPr>
                <w:rFonts w:cstheme="minorHAnsi"/>
              </w:rPr>
              <w:t xml:space="preserve">eywords of Research: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EC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90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</w:tcPr>
          <w:p w14:paraId="005CF79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$otherInformations) #if($r.subSectionCode ==101)"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«#foreach($r in $otherInformations) #if($r.subSectionCode ==101)»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32C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3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</w:tcPr>
          <w:p w14:paraId="55DE952C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397715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2A5C7EA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4" b="15875"/>
                        <wp:docPr id="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2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C1FBE1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52000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04EC12B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3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26D963A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402D03F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3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03A6178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01EA5542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89F891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45FEDF7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5AC5768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786A548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5E8B07A6"/>
    <w:p w14:paraId="5A53A133"/>
    <w:tbl>
      <w:tblPr>
        <w:tblStyle w:val="25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879"/>
        <w:gridCol w:w="3059"/>
        <w:gridCol w:w="2249"/>
        <w:gridCol w:w="2069"/>
        <w:gridCol w:w="1234"/>
      </w:tblGrid>
      <w:tr w14:paraId="403D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4FD22C2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Funding This Award</w:t>
            </w:r>
          </w:p>
        </w:tc>
      </w:tr>
      <w:tr w14:paraId="4C90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896" w:type="pct"/>
            <w:noWrap w:val="0"/>
            <w:vAlign w:val="center"/>
          </w:tcPr>
          <w:p w14:paraId="07B7A2D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Number</w:t>
            </w:r>
          </w:p>
        </w:tc>
        <w:tc>
          <w:tcPr>
            <w:tcW w:w="1458" w:type="pct"/>
            <w:noWrap w:val="0"/>
            <w:vAlign w:val="center"/>
          </w:tcPr>
          <w:p w14:paraId="341620F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072" w:type="pct"/>
            <w:noWrap w:val="0"/>
            <w:vAlign w:val="center"/>
          </w:tcPr>
          <w:p w14:paraId="4A378E7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986" w:type="pct"/>
            <w:noWrap w:val="0"/>
            <w:vAlign w:val="center"/>
          </w:tcPr>
          <w:p w14:paraId="1E5A88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588" w:type="pct"/>
            <w:noWrap w:val="0"/>
            <w:vAlign w:val="center"/>
          </w:tcPr>
          <w:p w14:paraId="0EE6FF9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14:paraId="56AD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896" w:type="pct"/>
            <w:noWrap w:val="0"/>
          </w:tcPr>
          <w:p w14:paraId="2FDEE2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8" w:type="pct"/>
            <w:noWrap w:val="0"/>
          </w:tcPr>
          <w:p w14:paraId="00C0DD5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72" w:type="pct"/>
            <w:noWrap w:val="0"/>
          </w:tcPr>
          <w:p w14:paraId="131BA9D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86" w:type="pct"/>
            <w:noWrap w:val="0"/>
          </w:tcPr>
          <w:p w14:paraId="611B419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8" w:type="pct"/>
            <w:noWrap w:val="0"/>
          </w:tcPr>
          <w:p w14:paraId="040400D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D20372A"/>
    <w:tbl>
      <w:tblPr>
        <w:tblStyle w:val="25"/>
        <w:tblW w:w="1046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959"/>
        <w:gridCol w:w="1980"/>
        <w:gridCol w:w="2340"/>
        <w:gridCol w:w="1921"/>
        <w:gridCol w:w="1260"/>
      </w:tblGrid>
      <w:tr w14:paraId="2FF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60" w:type="dxa"/>
            <w:gridSpan w:val="5"/>
            <w:shd w:val="clear" w:color="auto" w:fill="0070C0"/>
            <w:noWrap w:val="0"/>
            <w:vAlign w:val="center"/>
          </w:tcPr>
          <w:p w14:paraId="6D11C5F4">
            <w:pPr>
              <w:spacing w:after="0" w:line="240" w:lineRule="auto"/>
              <w:rPr>
                <w:b/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53DE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959" w:type="dxa"/>
            <w:noWrap w:val="0"/>
            <w:vAlign w:val="center"/>
          </w:tcPr>
          <w:p w14:paraId="3DCEDC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80" w:type="dxa"/>
            <w:noWrap w:val="0"/>
            <w:vAlign w:val="center"/>
          </w:tcPr>
          <w:p w14:paraId="36FA973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340" w:type="dxa"/>
            <w:noWrap w:val="0"/>
            <w:vAlign w:val="center"/>
          </w:tcPr>
          <w:p w14:paraId="4C5384E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1921" w:type="dxa"/>
            <w:noWrap w:val="0"/>
            <w:vAlign w:val="center"/>
          </w:tcPr>
          <w:p w14:paraId="07118AC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60" w:type="dxa"/>
            <w:noWrap w:val="0"/>
            <w:vAlign w:val="center"/>
          </w:tcPr>
          <w:p w14:paraId="6981016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 Effort</w:t>
            </w:r>
          </w:p>
        </w:tc>
      </w:tr>
      <w:tr w14:paraId="4C40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2959" w:type="dxa"/>
            <w:noWrap w:val="0"/>
          </w:tcPr>
          <w:p w14:paraId="711C1433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  != "null" &amp;&amp; $d.personI»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80" w:type="dxa"/>
            <w:noWrap w:val="0"/>
          </w:tcPr>
          <w:p w14:paraId="353F404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340" w:type="dxa"/>
            <w:noWrap w:val="0"/>
          </w:tcPr>
          <w:p w14:paraId="39C94C5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48633E5">
            <w:pPr>
              <w:spacing w:before="100" w:beforeAutospacing="1" w:after="100" w:afterAutospacing="1" w:line="240" w:lineRule="auto"/>
            </w:pPr>
          </w:p>
        </w:tc>
        <w:tc>
          <w:tcPr>
            <w:tcW w:w="1921" w:type="dxa"/>
            <w:noWrap w:val="0"/>
          </w:tcPr>
          <w:p w14:paraId="229EB6C8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0" w:type="dxa"/>
            <w:noWrap w:val="0"/>
          </w:tcPr>
          <w:p w14:paraId="71A93AA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08716AF"/>
    <w:tbl>
      <w:tblPr>
        <w:tblStyle w:val="25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428"/>
        <w:gridCol w:w="1981"/>
        <w:gridCol w:w="1981"/>
        <w:gridCol w:w="1349"/>
        <w:gridCol w:w="1349"/>
        <w:gridCol w:w="1351"/>
        <w:gridCol w:w="1051"/>
      </w:tblGrid>
      <w:tr w14:paraId="6A8E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D33A54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 w14:paraId="026A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" w:type="pct"/>
            <w:noWrap w:val="0"/>
            <w:vAlign w:val="center"/>
          </w:tcPr>
          <w:p w14:paraId="188491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944" w:type="pct"/>
            <w:noWrap w:val="0"/>
            <w:vAlign w:val="center"/>
          </w:tcPr>
          <w:p w14:paraId="2D7A95D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944" w:type="pct"/>
            <w:noWrap w:val="0"/>
            <w:vAlign w:val="center"/>
          </w:tcPr>
          <w:p w14:paraId="1999456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43" w:type="pct"/>
            <w:noWrap w:val="0"/>
            <w:vAlign w:val="center"/>
          </w:tcPr>
          <w:p w14:paraId="3BC5BDB9"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643" w:type="pct"/>
            <w:noWrap w:val="0"/>
            <w:vAlign w:val="center"/>
          </w:tcPr>
          <w:p w14:paraId="284B3B7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644" w:type="pct"/>
            <w:noWrap w:val="0"/>
            <w:vAlign w:val="center"/>
          </w:tcPr>
          <w:p w14:paraId="11B9D1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  <w:tc>
          <w:tcPr>
            <w:tcW w:w="500" w:type="pct"/>
            <w:noWrap w:val="0"/>
            <w:vAlign w:val="center"/>
          </w:tcPr>
          <w:p w14:paraId="56A423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Active</w:t>
            </w:r>
          </w:p>
        </w:tc>
      </w:tr>
      <w:tr w14:paraId="24B2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681" w:type="pct"/>
            <w:noWrap w:val="0"/>
          </w:tcPr>
          <w:p w14:paraId="5E74ED56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$d.projectTeamMemberType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«$d.projectTeamMemberType»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44" w:type="pct"/>
            <w:noWrap w:val="0"/>
          </w:tcPr>
          <w:p w14:paraId="6DEC94B8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$d.projectTeamMemberName  \* MERGEFORMAT </w:instrText>
            </w:r>
            <w:r>
              <w:fldChar w:fldCharType="separate"/>
            </w:r>
            <w:r>
              <w:t>«$d.projectTeamMemberName»</w:t>
            </w:r>
            <w:r>
              <w:fldChar w:fldCharType="end"/>
            </w:r>
          </w:p>
        </w:tc>
        <w:tc>
          <w:tcPr>
            <w:tcW w:w="944" w:type="pct"/>
            <w:noWrap w:val="0"/>
          </w:tcPr>
          <w:p w14:paraId="6BBF1917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$d.projectTeamMemberRole  \* MERGEFORMAT </w:instrText>
            </w:r>
            <w:r>
              <w:fldChar w:fldCharType="separate"/>
            </w:r>
            <w:r>
              <w:t>«$d.projectTeamMemberRole»</w:t>
            </w:r>
            <w:r>
              <w:fldChar w:fldCharType="end"/>
            </w:r>
          </w:p>
        </w:tc>
        <w:tc>
          <w:tcPr>
            <w:tcW w:w="643" w:type="pct"/>
            <w:noWrap w:val="0"/>
          </w:tcPr>
          <w:p w14:paraId="67105B9C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$d.projectStartDate  \* MERGEFORMAT </w:instrText>
            </w:r>
            <w:r>
              <w:fldChar w:fldCharType="separate"/>
            </w:r>
            <w:r>
              <w:t>«$d.projectStartDate»</w:t>
            </w:r>
            <w:r>
              <w:fldChar w:fldCharType="end"/>
            </w:r>
          </w:p>
        </w:tc>
        <w:tc>
          <w:tcPr>
            <w:tcW w:w="643" w:type="pct"/>
            <w:noWrap w:val="0"/>
          </w:tcPr>
          <w:p w14:paraId="2C2003E2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$d.projectEndDate  \* MERGEFORMAT </w:instrText>
            </w:r>
            <w:r>
              <w:fldChar w:fldCharType="separate"/>
            </w:r>
            <w:r>
              <w:t>«$d.projectEndDate»</w:t>
            </w:r>
            <w:r>
              <w:fldChar w:fldCharType="end"/>
            </w:r>
          </w:p>
        </w:tc>
        <w:tc>
          <w:tcPr>
            <w:tcW w:w="644" w:type="pct"/>
            <w:noWrap w:val="0"/>
          </w:tcPr>
          <w:p w14:paraId="0253BD6B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$d.percentageCharged 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  <w:tc>
          <w:tcPr>
            <w:tcW w:w="500" w:type="pct"/>
            <w:noWrap w:val="0"/>
          </w:tcPr>
          <w:p w14:paraId="26C9F769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$d.isProjectActive  \* MERGEFORMAT </w:instrText>
            </w:r>
            <w:r>
              <w:fldChar w:fldCharType="separate"/>
            </w:r>
            <w:r>
              <w:t>«$d.isProjectActive»</w:t>
            </w:r>
            <w:r>
              <w:fldChar w:fldCharType="end"/>
            </w:r>
          </w:p>
        </w:tc>
      </w:tr>
    </w:tbl>
    <w:p w14:paraId="0BA1C7EE"/>
    <w:tbl>
      <w:tblPr>
        <w:tblStyle w:val="2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420"/>
        <w:gridCol w:w="2430"/>
        <w:gridCol w:w="2070"/>
        <w:gridCol w:w="2581"/>
      </w:tblGrid>
      <w:tr w14:paraId="70F2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2B11F03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Contacts</w:t>
            </w:r>
          </w:p>
        </w:tc>
      </w:tr>
      <w:tr w14:paraId="724C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420" w:type="dxa"/>
            <w:noWrap w:val="0"/>
            <w:vAlign w:val="center"/>
          </w:tcPr>
          <w:p w14:paraId="0A7CD6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30" w:type="dxa"/>
            <w:noWrap w:val="0"/>
            <w:vAlign w:val="center"/>
          </w:tcPr>
          <w:p w14:paraId="6D420A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070" w:type="dxa"/>
            <w:noWrap w:val="0"/>
            <w:vAlign w:val="center"/>
          </w:tcPr>
          <w:p w14:paraId="5DCB32E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581" w:type="dxa"/>
            <w:noWrap w:val="0"/>
            <w:vAlign w:val="center"/>
          </w:tcPr>
          <w:p w14:paraId="480494D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 w14:paraId="115E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3420" w:type="dxa"/>
            <w:noWrap w:val="0"/>
          </w:tcPr>
          <w:p w14:paraId="49278F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430" w:type="dxa"/>
            <w:noWrap w:val="0"/>
          </w:tcPr>
          <w:p w14:paraId="5481558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070" w:type="dxa"/>
            <w:noWrap w:val="0"/>
          </w:tcPr>
          <w:p w14:paraId="6FF9538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581" w:type="dxa"/>
            <w:noWrap w:val="0"/>
          </w:tcPr>
          <w:p w14:paraId="1D03EC5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CA2B20A"/>
    <w:tbl>
      <w:tblPr>
        <w:tblStyle w:val="25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99"/>
        <w:gridCol w:w="1261"/>
        <w:gridCol w:w="1261"/>
        <w:gridCol w:w="1259"/>
        <w:gridCol w:w="1349"/>
        <w:gridCol w:w="1349"/>
        <w:gridCol w:w="1412"/>
      </w:tblGrid>
      <w:tr w14:paraId="7EC2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65E5779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Ethics/Safety</w:t>
            </w:r>
          </w:p>
        </w:tc>
      </w:tr>
      <w:tr w14:paraId="26A5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  <w:noWrap w:val="0"/>
          </w:tcPr>
          <w:p w14:paraId="01995B4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01" w:type="pct"/>
            <w:noWrap w:val="0"/>
          </w:tcPr>
          <w:p w14:paraId="5104B1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601" w:type="pct"/>
            <w:noWrap w:val="0"/>
            <w:vAlign w:val="center"/>
          </w:tcPr>
          <w:p w14:paraId="15917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Number</w:t>
            </w:r>
          </w:p>
        </w:tc>
        <w:tc>
          <w:tcPr>
            <w:tcW w:w="600" w:type="pct"/>
            <w:noWrap w:val="0"/>
          </w:tcPr>
          <w:p w14:paraId="2A6A9EE0">
            <w:pPr>
              <w:spacing w:after="0" w:line="240" w:lineRule="auto"/>
            </w:pPr>
            <w:r>
              <w:rPr>
                <w:b/>
              </w:rPr>
              <w:t>Application Date</w:t>
            </w:r>
          </w:p>
        </w:tc>
        <w:tc>
          <w:tcPr>
            <w:tcW w:w="643" w:type="pct"/>
            <w:noWrap w:val="0"/>
          </w:tcPr>
          <w:p w14:paraId="3DF1E83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643" w:type="pct"/>
            <w:noWrap w:val="0"/>
          </w:tcPr>
          <w:p w14:paraId="1AF6C5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  <w:tc>
          <w:tcPr>
            <w:tcW w:w="673" w:type="pct"/>
            <w:noWrap w:val="0"/>
          </w:tcPr>
          <w:p w14:paraId="669AB68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14:paraId="34FB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  <w:noWrap w:val="0"/>
            <w:vAlign w:val="center"/>
          </w:tcPr>
          <w:p w14:paraId="15CF8202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$awardSpecialReviews)"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$awardSpecialR»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1" w:type="pct"/>
            <w:noWrap w:val="0"/>
            <w:vAlign w:val="center"/>
          </w:tcPr>
          <w:p w14:paraId="46276E88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$d.specialReviewApprovalStatus  \* MERGEFORMAT </w:instrText>
            </w:r>
            <w:r>
              <w:fldChar w:fldCharType="separate"/>
            </w:r>
            <w:r>
              <w:t>«$d.specialReviewApprovalStatus»</w:t>
            </w:r>
            <w:r>
              <w:fldChar w:fldCharType="end"/>
            </w:r>
          </w:p>
        </w:tc>
        <w:tc>
          <w:tcPr>
            <w:tcW w:w="601" w:type="pct"/>
            <w:noWrap w:val="0"/>
            <w:vAlign w:val="center"/>
          </w:tcPr>
          <w:p w14:paraId="48DE05E9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$d.specialReviewProtocalNumber  \* MERGEFORMAT </w:instrText>
            </w:r>
            <w:r>
              <w:fldChar w:fldCharType="separate"/>
            </w:r>
            <w:r>
              <w:t>«$d.specialReviewProtocalNumber»</w:t>
            </w:r>
            <w:r>
              <w:fldChar w:fldCharType="end"/>
            </w:r>
          </w:p>
        </w:tc>
        <w:tc>
          <w:tcPr>
            <w:tcW w:w="600" w:type="pct"/>
            <w:noWrap w:val="0"/>
            <w:vAlign w:val="center"/>
          </w:tcPr>
          <w:p w14:paraId="37D9978A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$d.specialReviewApplicationDate  \* MERGEFORMAT </w:instrText>
            </w:r>
            <w:r>
              <w:fldChar w:fldCharType="separate"/>
            </w:r>
            <w:r>
              <w:t>«$d.specialReviewApplicationDate»</w:t>
            </w:r>
            <w:r>
              <w:fldChar w:fldCharType="end"/>
            </w:r>
          </w:p>
        </w:tc>
        <w:tc>
          <w:tcPr>
            <w:tcW w:w="643" w:type="pct"/>
            <w:noWrap w:val="0"/>
            <w:vAlign w:val="center"/>
          </w:tcPr>
          <w:p w14:paraId="1BDB9EBB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$d.specialReviewApprovalDate  \* MERGEFORMAT </w:instrText>
            </w:r>
            <w:r>
              <w:fldChar w:fldCharType="separate"/>
            </w:r>
            <w:r>
              <w:t>«$d.specialReviewApprovalDate»</w:t>
            </w:r>
            <w:r>
              <w:fldChar w:fldCharType="end"/>
            </w:r>
          </w:p>
        </w:tc>
        <w:tc>
          <w:tcPr>
            <w:tcW w:w="643" w:type="pct"/>
            <w:noWrap w:val="0"/>
            <w:vAlign w:val="center"/>
          </w:tcPr>
          <w:p w14:paraId="07FF4452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$d.specialReviewExpirationDate  \* MERGEFORMAT </w:instrText>
            </w:r>
            <w:r>
              <w:fldChar w:fldCharType="separate"/>
            </w:r>
            <w:r>
              <w:t>«$d.specialReviewExpirationDate»</w:t>
            </w:r>
            <w:r>
              <w:fldChar w:fldCharType="end"/>
            </w:r>
          </w:p>
        </w:tc>
        <w:tc>
          <w:tcPr>
            <w:tcW w:w="673" w:type="pct"/>
            <w:noWrap w:val="0"/>
            <w:vAlign w:val="center"/>
          </w:tcPr>
          <w:p w14:paraId="763B04CF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 w14:paraId="3EC336B8"/>
    <w:tbl>
      <w:tblPr>
        <w:tblStyle w:val="25"/>
        <w:tblW w:w="1053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780"/>
        <w:gridCol w:w="3852"/>
        <w:gridCol w:w="2898"/>
      </w:tblGrid>
      <w:tr w14:paraId="059D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FE71731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Research/NTU Priority</w:t>
            </w:r>
          </w:p>
        </w:tc>
      </w:tr>
      <w:tr w14:paraId="1631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780" w:type="dxa"/>
            <w:noWrap w:val="0"/>
            <w:vAlign w:val="center"/>
          </w:tcPr>
          <w:p w14:paraId="660ED0F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3852" w:type="dxa"/>
            <w:noWrap w:val="0"/>
            <w:vAlign w:val="center"/>
          </w:tcPr>
          <w:p w14:paraId="28261EE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898" w:type="dxa"/>
            <w:noWrap w:val="0"/>
            <w:vAlign w:val="center"/>
          </w:tcPr>
          <w:p w14:paraId="5A9B1A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 w14:paraId="1BCC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32" w:hRule="atLeast"/>
        </w:trPr>
        <w:tc>
          <w:tcPr>
            <w:tcW w:w="3780" w:type="dxa"/>
            <w:noWrap w:val="0"/>
            <w:vAlign w:val="center"/>
          </w:tcPr>
          <w:p w14:paraId="05494A0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$awardResearchAreas)"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$awardResearchAreas)»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3852" w:type="dxa"/>
            <w:noWrap w:val="0"/>
            <w:vAlign w:val="center"/>
          </w:tcPr>
          <w:p w14:paraId="18306C2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898" w:type="dxa"/>
            <w:noWrap w:val="0"/>
            <w:vAlign w:val="center"/>
          </w:tcPr>
          <w:p w14:paraId="64F264F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$!d.awardResearchSubArea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«$!d.awardResearchSubArea»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20576F3F"/>
    <w:tbl>
      <w:tblPr>
        <w:tblStyle w:val="25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9273"/>
        <w:gridCol w:w="1228"/>
      </w:tblGrid>
      <w:tr w14:paraId="48E5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072679A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36E1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shd w:val="clear" w:color="auto" w:fill="DDD9C4" w:themeFill="background2" w:themeFillShade="E6"/>
            <w:noWrap w:val="0"/>
            <w:vAlign w:val="center"/>
          </w:tcPr>
          <w:p w14:paraId="1376B4A9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55D5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9273" w:type="dxa"/>
            <w:noWrap w:val="0"/>
            <w:vAlign w:val="center"/>
          </w:tcPr>
          <w:p w14:paraId="4D61E37F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$d.awardKPICriteriaTypes)"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$d.awardKPICri»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$r.awardKPICriteriaType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«$r.awardKPICriteriaType»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28" w:type="dxa"/>
            <w:noWrap w:val="0"/>
            <w:vAlign w:val="center"/>
          </w:tcPr>
          <w:p w14:paraId="23A7B483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66B30970"/>
    <w:tbl>
      <w:tblPr>
        <w:tblStyle w:val="2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870"/>
        <w:gridCol w:w="1620"/>
        <w:gridCol w:w="1530"/>
        <w:gridCol w:w="3481"/>
      </w:tblGrid>
      <w:tr w14:paraId="507C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213668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</w:p>
        </w:tc>
      </w:tr>
      <w:tr w14:paraId="53DC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870" w:type="dxa"/>
            <w:noWrap w:val="0"/>
            <w:vAlign w:val="center"/>
          </w:tcPr>
          <w:p w14:paraId="5EFDA45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Milestone</w:t>
            </w:r>
          </w:p>
        </w:tc>
        <w:tc>
          <w:tcPr>
            <w:tcW w:w="1620" w:type="dxa"/>
            <w:noWrap w:val="0"/>
            <w:vAlign w:val="center"/>
          </w:tcPr>
          <w:p w14:paraId="5913772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Start Date</w:t>
            </w:r>
          </w:p>
        </w:tc>
        <w:tc>
          <w:tcPr>
            <w:tcW w:w="1530" w:type="dxa"/>
            <w:noWrap w:val="0"/>
            <w:vAlign w:val="center"/>
          </w:tcPr>
          <w:p w14:paraId="291A1E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End Date</w:t>
            </w:r>
          </w:p>
        </w:tc>
        <w:tc>
          <w:tcPr>
            <w:tcW w:w="3481" w:type="dxa"/>
            <w:noWrap w:val="0"/>
            <w:vAlign w:val="center"/>
          </w:tcPr>
          <w:p w14:paraId="01A66E3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Duration</w:t>
            </w:r>
          </w:p>
        </w:tc>
      </w:tr>
      <w:tr w14:paraId="426F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3870" w:type="dxa"/>
            <w:noWrap w:val="0"/>
            <w:vAlign w:val="center"/>
          </w:tcPr>
          <w:p w14:paraId="55CA57D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$awardMileston»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noWrap w:val="0"/>
            <w:vAlign w:val="center"/>
          </w:tcPr>
          <w:p w14:paraId="6E873C6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0" w:type="dxa"/>
            <w:noWrap w:val="0"/>
            <w:vAlign w:val="center"/>
          </w:tcPr>
          <w:p w14:paraId="7D340A72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«$d.endDate»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3481" w:type="dxa"/>
            <w:noWrap w:val="0"/>
            <w:vAlign w:val="center"/>
          </w:tcPr>
          <w:p w14:paraId="65CBC4B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 w14:paraId="6823F612">
      <w:pPr>
        <w:rPr>
          <w:b/>
          <w:sz w:val="24"/>
          <w:szCs w:val="24"/>
        </w:rPr>
      </w:pPr>
    </w:p>
    <w:tbl>
      <w:tblPr>
        <w:tblStyle w:val="25"/>
        <w:tblW w:w="10601" w:type="dxa"/>
        <w:tblCellSpacing w:w="14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601"/>
      </w:tblGrid>
      <w:tr w14:paraId="587A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  <w:tblCellSpacing w:w="14" w:type="dxa"/>
        </w:trPr>
        <w:tc>
          <w:tcPr>
            <w:tcW w:w="1054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332B671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 Management Plan</w:t>
            </w:r>
          </w:p>
        </w:tc>
      </w:tr>
      <w:tr w14:paraId="3FE9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13" w:hRule="atLeast"/>
          <w:tblCellSpacing w:w="14" w:type="dxa"/>
        </w:trPr>
        <w:tc>
          <w:tcPr>
            <w:tcW w:w="10545" w:type="dxa"/>
            <w:shd w:val="clear" w:color="auto" w:fill="DDD9C4" w:themeFill="background2" w:themeFillShade="E6"/>
            <w:noWrap w:val="0"/>
            <w:vAlign w:val="center"/>
          </w:tcPr>
          <w:p w14:paraId="417E7661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$dmpQuestionnaires)"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$dmpQuestionnaires)»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5B65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  <w:tblCellSpacing w:w="14" w:type="dxa"/>
        </w:trPr>
        <w:tc>
          <w:tcPr>
            <w:tcW w:w="10545" w:type="dxa"/>
            <w:noWrap w:val="0"/>
            <w:vAlign w:val="center"/>
          </w:tcPr>
          <w:p w14:paraId="166113D6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283FBE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5AE21AF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5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6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37397E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BD3D1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79AA415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D97F2C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592BE24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7" name="Pictur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2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036FC8E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08982216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" name="Picture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2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72EC04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856FCE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F8A4D90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4"/>
              <w:gridCol w:w="1699"/>
              <w:gridCol w:w="1699"/>
              <w:gridCol w:w="1699"/>
              <w:gridCol w:w="1699"/>
              <w:gridCol w:w="1699"/>
            </w:tblGrid>
            <w:tr w14:paraId="2E27F4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  <w:noWrap w:val="0"/>
                </w:tcPr>
                <w:p w14:paraId="7D3156C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27658FF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29ADC7A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6443A47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5E9FDCF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632C151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8711A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  <w:noWrap w:val="0"/>
                </w:tcPr>
                <w:p w14:paraId="4DA040C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A33ADB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77AB0B6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4F00F53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084CE9C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031D045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76B0009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2F69B9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5BBAA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  <w:noWrap w:val="0"/>
                </w:tcPr>
                <w:p w14:paraId="2BB921E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44689CA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3433387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5BA37DE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16CE32E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F2D0C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  <w:noWrap w:val="0"/>
                </w:tcPr>
                <w:p w14:paraId="417CC7D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162A10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5448803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6391A6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542022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04A339A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558951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BA8B2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  <w:noWrap w:val="0"/>
                </w:tcPr>
                <w:p w14:paraId="72B05D1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304A68A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  <w:noWrap w:val="0"/>
                </w:tcPr>
                <w:p w14:paraId="548F90D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1F8F2A7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56BB4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noWrap w:val="0"/>
                </w:tcPr>
                <w:p w14:paraId="246569C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55E2CB4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758D737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noWrap w:val="0"/>
                </w:tcPr>
                <w:p w14:paraId="3F362DD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4676EEDF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FA63CF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08FCA8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noWrap w:val="0"/>
                  <w:vAlign w:val="center"/>
                </w:tcPr>
                <w:p w14:paraId="45F3654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3712318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161858D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FCC0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  <w:noWrap w:val="0"/>
                </w:tcPr>
                <w:p w14:paraId="610DEE1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B990E5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79D7E3E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33D9C45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85689D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025AE4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0E033CD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0078D4D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BF678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noWrap w:val="0"/>
                </w:tcPr>
                <w:p w14:paraId="5FD802F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3477CC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noWrap w:val="0"/>
                </w:tcPr>
                <w:p w14:paraId="3BBA296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354B73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7A3530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40D19F3F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6066C8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A3952D2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9C95F58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6106657">
      <w:pPr>
        <w:rPr>
          <w:b/>
          <w:sz w:val="28"/>
          <w:szCs w:val="28"/>
        </w:rPr>
      </w:pPr>
    </w:p>
    <w:tbl>
      <w:tblPr>
        <w:tblStyle w:val="194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31E2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</w:tcPr>
          <w:p w14:paraId="4412729C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569A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  <w:noWrap w:val="0"/>
          </w:tcPr>
          <w:p w14:paraId="17AB5301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062E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noWrap w:val="0"/>
          </w:tcPr>
          <w:p w14:paraId="0881F256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66B886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2B942942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9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0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bookmarkEnd w:id="1"/>
                </w:p>
              </w:tc>
            </w:tr>
          </w:tbl>
          <w:p w14:paraId="6BFD812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539AA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2FAF337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0806A5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3852B3DA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1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FA5FDC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6F69A3B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7D4B5F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2355128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3A78932B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14:paraId="663E33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  <w:noWrap w:val="0"/>
                </w:tcPr>
                <w:p w14:paraId="712C2B7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6626732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3675585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2B15DAD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  <w:noWrap w:val="0"/>
                </w:tcPr>
                <w:p w14:paraId="34CB1B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  <w:noWrap w:val="0"/>
                </w:tcPr>
                <w:p w14:paraId="665A69F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30043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  <w:noWrap w:val="0"/>
                </w:tcPr>
                <w:p w14:paraId="14F7B62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B20A96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3F2BBF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51CF387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6C1AB59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noWrap w:val="0"/>
                </w:tcPr>
                <w:p w14:paraId="560732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noWrap w:val="0"/>
                </w:tcPr>
                <w:p w14:paraId="05ED756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E21903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7EA5BF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  <w:noWrap w:val="0"/>
                </w:tcPr>
                <w:p w14:paraId="6C5E777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7A479D7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793956F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  <w:noWrap w:val="0"/>
                </w:tcPr>
                <w:p w14:paraId="0B11AA8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  <w:noWrap w:val="0"/>
                </w:tcPr>
                <w:p w14:paraId="723CDAC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BFEA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  <w:noWrap w:val="0"/>
                </w:tcPr>
                <w:p w14:paraId="21C1BB6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C8622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0B3985E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09F72BA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noWrap w:val="0"/>
                </w:tcPr>
                <w:p w14:paraId="5389650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noWrap w:val="0"/>
                </w:tcPr>
                <w:p w14:paraId="6BA0A64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4ECF50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1650A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  <w:noWrap w:val="0"/>
                </w:tcPr>
                <w:p w14:paraId="59CB43E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2D6AAA4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  <w:noWrap w:val="0"/>
                </w:tcPr>
                <w:p w14:paraId="10DC7EA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  <w:noWrap w:val="0"/>
                </w:tcPr>
                <w:p w14:paraId="0C4DBFE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B6C9C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noWrap w:val="0"/>
                </w:tcPr>
                <w:p w14:paraId="7F397BF3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FB15DBF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6DF1CE0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noWrap w:val="0"/>
                </w:tcPr>
                <w:p w14:paraId="52633B5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noWrap w:val="0"/>
                </w:tcPr>
                <w:p w14:paraId="4291F46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78753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43CF3E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noWrap w:val="0"/>
                  <w:vAlign w:val="center"/>
                </w:tcPr>
                <w:p w14:paraId="31C20B7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7C8A3C0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noWrap w:val="0"/>
                  <w:vAlign w:val="center"/>
                </w:tcPr>
                <w:p w14:paraId="11E9A6B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8A4AB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  <w:noWrap w:val="0"/>
                </w:tcPr>
                <w:p w14:paraId="7C1656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60AE5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015171B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noWrap w:val="0"/>
                </w:tcPr>
                <w:p w14:paraId="36C213D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856FA2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449AB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3694F32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noWrap w:val="0"/>
                  <w:vAlign w:val="center"/>
                </w:tcPr>
                <w:p w14:paraId="1C3296C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EBE94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noWrap w:val="0"/>
                </w:tcPr>
                <w:p w14:paraId="7E12C57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99AE1E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noWrap w:val="0"/>
                </w:tcPr>
                <w:p w14:paraId="7CD0F17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338010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4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0F56E7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280E8CEC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064C11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14ABC15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41549D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bookmarkEnd w:id="0"/>
          </w:p>
        </w:tc>
      </w:tr>
    </w:tbl>
    <w:p w14:paraId="5C54C089">
      <w:pPr>
        <w:rPr>
          <w:b/>
          <w:sz w:val="28"/>
          <w:szCs w:val="28"/>
        </w:rPr>
      </w:pPr>
    </w:p>
    <w:p w14:paraId="481C6197">
      <w:pPr>
        <w:rPr>
          <w:b/>
          <w:sz w:val="28"/>
          <w:szCs w:val="28"/>
        </w:rPr>
      </w:pPr>
    </w:p>
    <w:tbl>
      <w:tblPr>
        <w:tblStyle w:val="193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5DCF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</w:tcPr>
          <w:p w14:paraId="671B12BC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$otherInformations) #if($r.subSectionCode ==$null)"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$otherInformations) #if($r.subSectionCode ==$null)»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5B624B3E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493D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  <w:noWrap w:val="0"/>
          </w:tcPr>
          <w:p w14:paraId="44265BAC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391C27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09D8B93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4" b="15875"/>
                        <wp:docPr id="1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</w:tcPr>
                <w:p w14:paraId="69E7C53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0E60BB5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3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72856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noWrap w:val="0"/>
                </w:tcPr>
                <w:p w14:paraId="0DB282B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3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574265C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  <w:vAlign w:val="center"/>
                      </w:tcPr>
                      <w:p w14:paraId="238DDF1C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0E979F9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noWrap w:val="0"/>
                      </w:tcPr>
                      <w:p w14:paraId="6BA1A46C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6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E21DF8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0158E75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5D3A011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3B7F95C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89B69EA">
      <w:pPr>
        <w:rPr>
          <w:b/>
          <w:sz w:val="28"/>
          <w:szCs w:val="28"/>
        </w:rPr>
      </w:pPr>
    </w:p>
    <w:tbl>
      <w:tblPr>
        <w:tblStyle w:val="25"/>
        <w:tblW w:w="1057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6816"/>
        <w:gridCol w:w="3759"/>
      </w:tblGrid>
      <w:tr w14:paraId="7DB3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2E32F64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Sub Contracts </w:t>
            </w:r>
          </w:p>
        </w:tc>
      </w:tr>
      <w:tr w14:paraId="14D5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23" w:hRule="atLeast"/>
        </w:trPr>
        <w:tc>
          <w:tcPr>
            <w:tcW w:w="6816" w:type="dxa"/>
            <w:noWrap w:val="0"/>
            <w:vAlign w:val="center"/>
          </w:tcPr>
          <w:p w14:paraId="04542C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759" w:type="dxa"/>
            <w:noWrap w:val="0"/>
            <w:vAlign w:val="center"/>
          </w:tcPr>
          <w:p w14:paraId="6938785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14:paraId="2696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6" w:type="dxa"/>
            <w:noWrap w:val="0"/>
            <w:vAlign w:val="center"/>
          </w:tcPr>
          <w:p w14:paraId="74C3C8B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59" w:type="dxa"/>
            <w:noWrap w:val="0"/>
          </w:tcPr>
          <w:p w14:paraId="073C34B1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$d.subContractAmount  \* MERGEFORMAT </w:instrText>
            </w:r>
            <w:r>
              <w:fldChar w:fldCharType="separate"/>
            </w:r>
            <w:r>
              <w:t>«$d.subContractAmount»</w:t>
            </w:r>
            <w:r>
              <w:fldChar w:fldCharType="end"/>
            </w:r>
          </w:p>
        </w:tc>
      </w:tr>
      <w:tr w14:paraId="3E15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11" w:hRule="atLeast"/>
        </w:trPr>
        <w:tc>
          <w:tcPr>
            <w:tcW w:w="6816" w:type="dxa"/>
            <w:noWrap w:val="0"/>
          </w:tcPr>
          <w:p w14:paraId="4F5F16EA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759" w:type="dxa"/>
            <w:noWrap w:val="0"/>
          </w:tcPr>
          <w:p w14:paraId="15A00391"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697D825D">
      <w:pPr>
        <w:rPr>
          <w:b/>
          <w:sz w:val="28"/>
          <w:szCs w:val="28"/>
        </w:rPr>
      </w:pPr>
    </w:p>
    <w:tbl>
      <w:tblPr>
        <w:tblStyle w:val="25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276"/>
        <w:gridCol w:w="993"/>
        <w:gridCol w:w="1417"/>
        <w:gridCol w:w="1418"/>
        <w:gridCol w:w="1455"/>
        <w:gridCol w:w="1080"/>
        <w:gridCol w:w="1440"/>
        <w:gridCol w:w="1411"/>
      </w:tblGrid>
      <w:tr w14:paraId="1CAC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 w:val="0"/>
            <w:vAlign w:val="center"/>
          </w:tcPr>
          <w:p w14:paraId="758AFD1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Cost Sharing</w:t>
            </w:r>
          </w:p>
        </w:tc>
      </w:tr>
      <w:tr w14:paraId="36B2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  <w:noWrap w:val="0"/>
          </w:tcPr>
          <w:p w14:paraId="192F681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  <w:noWrap w:val="0"/>
          </w:tcPr>
          <w:p w14:paraId="4D4FE3CF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  <w:noWrap w:val="0"/>
          </w:tcPr>
          <w:p w14:paraId="48B4ECE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  <w:noWrap w:val="0"/>
          </w:tcPr>
          <w:p w14:paraId="7596466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55" w:type="dxa"/>
            <w:noWrap w:val="0"/>
          </w:tcPr>
          <w:p w14:paraId="47EA00C6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080" w:type="dxa"/>
            <w:noWrap w:val="0"/>
          </w:tcPr>
          <w:p w14:paraId="276A9CF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440" w:type="dxa"/>
            <w:noWrap w:val="0"/>
          </w:tcPr>
          <w:p w14:paraId="2C5561C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Commitment Amount</w:t>
            </w:r>
          </w:p>
        </w:tc>
        <w:tc>
          <w:tcPr>
            <w:tcW w:w="1411" w:type="dxa"/>
            <w:noWrap w:val="0"/>
          </w:tcPr>
          <w:p w14:paraId="0A2B856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Share Met</w:t>
            </w:r>
          </w:p>
        </w:tc>
      </w:tr>
      <w:tr w14:paraId="66DF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  <w:noWrap w:val="0"/>
          </w:tcPr>
          <w:p w14:paraId="6B47502A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$awardCostShar»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«$d.costShareType»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93" w:type="dxa"/>
            <w:noWrap w:val="0"/>
          </w:tcPr>
          <w:p w14:paraId="087C755D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$d.costShareSource  \* MERGEFORMAT </w:instrText>
            </w:r>
            <w:r>
              <w:fldChar w:fldCharType="separate"/>
            </w:r>
            <w:r>
              <w:t>«$d.costShareSource»</w:t>
            </w:r>
            <w:r>
              <w:fldChar w:fldCharType="end"/>
            </w:r>
          </w:p>
        </w:tc>
        <w:tc>
          <w:tcPr>
            <w:tcW w:w="1417" w:type="dxa"/>
            <w:noWrap w:val="0"/>
          </w:tcPr>
          <w:p w14:paraId="6318B875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$d.costShareDestination  \* MERGEFORMAT </w:instrText>
            </w:r>
            <w:r>
              <w:fldChar w:fldCharType="separate"/>
            </w:r>
            <w:r>
              <w:t>«$d.costShareDestination»</w:t>
            </w:r>
            <w:r>
              <w:fldChar w:fldCharType="end"/>
            </w:r>
          </w:p>
        </w:tc>
        <w:tc>
          <w:tcPr>
            <w:tcW w:w="1418" w:type="dxa"/>
            <w:noWrap w:val="0"/>
          </w:tcPr>
          <w:p w14:paraId="3B6FC3CC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$d.costShareFiscalYear  \* MERGEFORMAT </w:instrText>
            </w:r>
            <w:r>
              <w:fldChar w:fldCharType="separate"/>
            </w:r>
            <w:r>
              <w:t>«$d.costShareFiscalYear»</w:t>
            </w:r>
            <w:r>
              <w:fldChar w:fldCharType="end"/>
            </w:r>
          </w:p>
        </w:tc>
        <w:tc>
          <w:tcPr>
            <w:tcW w:w="1455" w:type="dxa"/>
            <w:noWrap w:val="0"/>
            <w:vAlign w:val="center"/>
          </w:tcPr>
          <w:p w14:paraId="412C6218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$d.costShareVerificationDate  \* MERGEFORMAT </w:instrText>
            </w:r>
            <w:r>
              <w:fldChar w:fldCharType="separate"/>
            </w:r>
            <w:r>
              <w:t>«$d.costShareVerificationDate»</w:t>
            </w:r>
            <w:r>
              <w:fldChar w:fldCharType="end"/>
            </w:r>
          </w:p>
        </w:tc>
        <w:tc>
          <w:tcPr>
            <w:tcW w:w="1080" w:type="dxa"/>
            <w:noWrap w:val="0"/>
          </w:tcPr>
          <w:p w14:paraId="51C150ED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$d.costSharePercentage  \* MERGEFORMAT </w:instrText>
            </w:r>
            <w:r>
              <w:fldChar w:fldCharType="separate"/>
            </w:r>
            <w:r>
              <w:t>«$d.costSharePercentage»</w:t>
            </w:r>
            <w:r>
              <w:fldChar w:fldCharType="end"/>
            </w:r>
          </w:p>
        </w:tc>
        <w:tc>
          <w:tcPr>
            <w:tcW w:w="1440" w:type="dxa"/>
            <w:noWrap w:val="0"/>
          </w:tcPr>
          <w:p w14:paraId="2431FC00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$d.costShareCommitmentAmount  \* MERGEFORMAT </w:instrText>
            </w:r>
            <w:r>
              <w:fldChar w:fldCharType="separate"/>
            </w:r>
            <w:r>
              <w:t>«$d.costShareCommitmentAmount»</w:t>
            </w:r>
            <w:r>
              <w:fldChar w:fldCharType="end"/>
            </w:r>
          </w:p>
        </w:tc>
        <w:tc>
          <w:tcPr>
            <w:tcW w:w="1411" w:type="dxa"/>
            <w:noWrap w:val="0"/>
          </w:tcPr>
          <w:p w14:paraId="4CAF1D97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$d.costShareMetAmount  \* MERGEFORMAT </w:instrText>
            </w:r>
            <w:r>
              <w:fldChar w:fldCharType="separate"/>
            </w:r>
            <w:r>
              <w:t>«$d.costShareMetAmount»</w:t>
            </w:r>
            <w:r>
              <w:fldChar w:fldCharType="end"/>
            </w:r>
          </w:p>
        </w:tc>
      </w:tr>
      <w:tr w14:paraId="14958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20" w:hRule="atLeast"/>
        </w:trPr>
        <w:tc>
          <w:tcPr>
            <w:tcW w:w="7639" w:type="dxa"/>
            <w:gridSpan w:val="6"/>
            <w:noWrap w:val="0"/>
          </w:tcPr>
          <w:p w14:paraId="09943C4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440" w:type="dxa"/>
            <w:noWrap w:val="0"/>
          </w:tcPr>
          <w:p w14:paraId="6960AB46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411" w:type="dxa"/>
            <w:noWrap w:val="0"/>
          </w:tcPr>
          <w:p w14:paraId="219A82BE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5B8F78A2">
      <w:pPr>
        <w:rPr>
          <w:b/>
          <w:sz w:val="28"/>
          <w:szCs w:val="28"/>
        </w:rPr>
      </w:pPr>
    </w:p>
    <w:tbl>
      <w:tblPr>
        <w:tblStyle w:val="25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52"/>
        <w:gridCol w:w="2693"/>
        <w:gridCol w:w="2158"/>
        <w:gridCol w:w="3087"/>
      </w:tblGrid>
      <w:tr w14:paraId="32B4B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shd w:val="clear" w:color="auto" w:fill="0070C0"/>
            <w:noWrap w:val="0"/>
            <w:vAlign w:val="center"/>
          </w:tcPr>
          <w:p w14:paraId="49D3C10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Budget Overview </w:t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Version : 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  <w:tr w14:paraId="49C0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46582ED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  <w:noWrap w:val="0"/>
          </w:tcPr>
          <w:p w14:paraId="78F9434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62FAED6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3087" w:type="dxa"/>
            <w:noWrap w:val="0"/>
          </w:tcPr>
          <w:p w14:paraId="3B0C6229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706A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35AAC5C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  <w:noWrap w:val="0"/>
          </w:tcPr>
          <w:p w14:paraId="464AC640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669C7B3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  <w:noWrap w:val="0"/>
          </w:tcPr>
          <w:p w14:paraId="6B3CC12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3381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  <w:noWrap w:val="0"/>
          </w:tcPr>
          <w:p w14:paraId="09017F5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  <w:noWrap w:val="0"/>
          </w:tcPr>
          <w:p w14:paraId="39B7CEA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37F2F0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087" w:type="dxa"/>
            <w:noWrap w:val="0"/>
          </w:tcPr>
          <w:p w14:paraId="1E5C560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0F1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349ED3E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  <w:noWrap w:val="0"/>
          </w:tcPr>
          <w:p w14:paraId="0BC3444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</w:tcPr>
          <w:p w14:paraId="1179FF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087" w:type="dxa"/>
            <w:noWrap w:val="0"/>
          </w:tcPr>
          <w:p w14:paraId="593D88D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BB6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noWrap w:val="0"/>
          </w:tcPr>
          <w:p w14:paraId="01E2D56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  <w:noWrap w:val="0"/>
          </w:tcPr>
          <w:p w14:paraId="636BA51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noWrap w:val="0"/>
            <w:vAlign w:val="center"/>
          </w:tcPr>
          <w:p w14:paraId="5627EEB5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  <w:noWrap w:val="0"/>
          </w:tcPr>
          <w:p w14:paraId="234C455E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14:paraId="7ACE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43" w:hRule="atLeast"/>
        </w:trPr>
        <w:tc>
          <w:tcPr>
            <w:tcW w:w="2552" w:type="dxa"/>
            <w:noWrap w:val="0"/>
          </w:tcPr>
          <w:p w14:paraId="0BA7DCAF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7938" w:type="dxa"/>
            <w:gridSpan w:val="3"/>
            <w:noWrap w:val="0"/>
          </w:tcPr>
          <w:p w14:paraId="4E408532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0452AB4"/>
    <w:tbl>
      <w:tblPr>
        <w:tblStyle w:val="189"/>
        <w:tblW w:w="10519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159"/>
        <w:gridCol w:w="1677"/>
        <w:gridCol w:w="1743"/>
        <w:gridCol w:w="1890"/>
        <w:gridCol w:w="1890"/>
        <w:gridCol w:w="2160"/>
      </w:tblGrid>
      <w:tr w14:paraId="061F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7" w:hRule="atLeast"/>
        </w:trPr>
        <w:tc>
          <w:tcPr>
            <w:tcW w:w="10519" w:type="dxa"/>
            <w:gridSpan w:val="6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4160E065">
            <w:pPr>
              <w:widowControl w:val="0"/>
              <w:jc w:val="both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</w:rPr>
              <w:t>Periods and Total</w:t>
            </w:r>
          </w:p>
        </w:tc>
      </w:tr>
      <w:tr w14:paraId="055D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159" w:type="dxa"/>
            <w:tcBorders>
              <w:top w:val="single" w:color="auto" w:sz="4" w:space="0"/>
            </w:tcBorders>
            <w:noWrap w:val="0"/>
            <w:vAlign w:val="center"/>
          </w:tcPr>
          <w:p w14:paraId="6EC2AF74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#</w:t>
            </w:r>
          </w:p>
        </w:tc>
        <w:tc>
          <w:tcPr>
            <w:tcW w:w="1677" w:type="dxa"/>
            <w:tcBorders>
              <w:top w:val="single" w:color="auto" w:sz="4" w:space="0"/>
            </w:tcBorders>
            <w:noWrap w:val="0"/>
            <w:vAlign w:val="center"/>
          </w:tcPr>
          <w:p w14:paraId="71290758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Start Date</w:t>
            </w:r>
          </w:p>
        </w:tc>
        <w:tc>
          <w:tcPr>
            <w:tcW w:w="1743" w:type="dxa"/>
            <w:tcBorders>
              <w:top w:val="single" w:color="auto" w:sz="4" w:space="0"/>
            </w:tcBorders>
            <w:noWrap w:val="0"/>
            <w:vAlign w:val="center"/>
          </w:tcPr>
          <w:p w14:paraId="3B8F0006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End Date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noWrap w:val="0"/>
            <w:vAlign w:val="center"/>
          </w:tcPr>
          <w:p w14:paraId="2DD81392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Direct Cost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noWrap w:val="0"/>
            <w:vAlign w:val="center"/>
          </w:tcPr>
          <w:p w14:paraId="11D48777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Indirect Cost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noWrap w:val="0"/>
            <w:vAlign w:val="center"/>
          </w:tcPr>
          <w:p w14:paraId="1804121C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Total Cost</w:t>
            </w:r>
          </w:p>
        </w:tc>
      </w:tr>
      <w:tr w14:paraId="73A9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  <w:noWrap w:val="0"/>
          </w:tcPr>
          <w:p w14:paraId="175443D6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"@before-row#foreach($d in $awardBudgetPeriodsAndTotal)"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«@before-row#foreach($d in $awardBudgetPe»</w:t>
            </w:r>
            <w:r>
              <w:rPr>
                <w:rFonts w:ascii="Calibri" w:hAnsi="Calibri" w:eastAsia="SimSun" w:cs="Calibri"/>
              </w:rPr>
              <w:fldChar w:fldCharType="end"/>
            </w:r>
            <w:r>
              <w:rPr>
                <w:rFonts w:ascii="Calibri" w:hAnsi="Calibri" w:eastAsia="SimSun" w:cs="Calibri"/>
              </w:rPr>
              <w:t xml:space="preserve"> </w:t>
            </w:r>
            <w:r>
              <w:rPr>
                <w:rFonts w:ascii="Calibri" w:hAnsi="Calibri" w:eastAsia="SimSun" w:cs="Calibri"/>
                <w:bCs/>
              </w:rPr>
              <w:fldChar w:fldCharType="begin"/>
            </w:r>
            <w:r>
              <w:rPr>
                <w:rFonts w:ascii="Calibri" w:hAnsi="Calibri" w:eastAsia="SimSun" w:cs="Calibri"/>
                <w:bCs/>
              </w:rPr>
              <w:instrText xml:space="preserve"> MERGEFIELD  $d.period  \* MERGEFORMAT </w:instrText>
            </w:r>
            <w:r>
              <w:rPr>
                <w:rFonts w:ascii="Calibri" w:hAnsi="Calibri" w:eastAsia="SimSun" w:cs="Calibri"/>
                <w:bCs/>
              </w:rPr>
              <w:fldChar w:fldCharType="separate"/>
            </w:r>
            <w:r>
              <w:rPr>
                <w:rFonts w:ascii="Calibri" w:hAnsi="Calibri" w:eastAsia="SimSun" w:cs="Calibri"/>
                <w:bCs/>
              </w:rPr>
              <w:t>«$d.period»</w:t>
            </w:r>
            <w:r>
              <w:rPr>
                <w:rFonts w:ascii="Calibri" w:hAnsi="Calibri" w:eastAsia="SimSun" w:cs="Calibri"/>
                <w:bCs/>
              </w:rPr>
              <w:fldChar w:fldCharType="end"/>
            </w: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«@after-row#end»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 w14:paraId="3B8FC13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677" w:type="dxa"/>
            <w:noWrap w:val="0"/>
          </w:tcPr>
          <w:p w14:paraId="5F29DB8A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$d.periodStartDate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«$d.periodStartDate»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743" w:type="dxa"/>
            <w:noWrap w:val="0"/>
          </w:tcPr>
          <w:p w14:paraId="2A6B5F46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$d.periodEndDate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«$d.periodEndDate»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  <w:noWrap w:val="0"/>
          </w:tcPr>
          <w:p w14:paraId="237BEE05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  <w:noWrap w:val="0"/>
          </w:tcPr>
          <w:p w14:paraId="3B0625A8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$d.indirectCost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«$d.indirectCost»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 w14:paraId="63168E85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  <w:p w14:paraId="1A5386C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2160" w:type="dxa"/>
            <w:noWrap w:val="0"/>
          </w:tcPr>
          <w:p w14:paraId="05FF4EA8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$d.totalCost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«$d.totalCost»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</w:tr>
      <w:tr w14:paraId="2437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  <w:noWrap w:val="0"/>
          </w:tcPr>
          <w:p w14:paraId="1F566536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677" w:type="dxa"/>
            <w:noWrap w:val="0"/>
          </w:tcPr>
          <w:p w14:paraId="53F7E781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743" w:type="dxa"/>
            <w:noWrap w:val="0"/>
          </w:tcPr>
          <w:p w14:paraId="049C0088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</w:rPr>
              <w:t>Total</w:t>
            </w:r>
          </w:p>
        </w:tc>
        <w:tc>
          <w:tcPr>
            <w:tcW w:w="1890" w:type="dxa"/>
            <w:noWrap w:val="0"/>
          </w:tcPr>
          <w:p w14:paraId="6496A53B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890" w:type="dxa"/>
            <w:noWrap w:val="0"/>
          </w:tcPr>
          <w:p w14:paraId="15D5C0ED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60" w:type="dxa"/>
            <w:noWrap w:val="0"/>
          </w:tcPr>
          <w:p w14:paraId="2D5DE071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2C0352A">
      <w:pPr>
        <w:rPr>
          <w:color w:val="auto"/>
        </w:rPr>
      </w:pPr>
      <w:r>
        <w:rPr>
          <w:rFonts w:hint="default" w:ascii="Calibri" w:hAnsi="Calibri" w:eastAsia="Calibri" w:cs="Calibri"/>
          <w:b/>
          <w:bCs/>
          <w:color w:val="auto"/>
          <w:lang w:val="en-US"/>
        </w:rPr>
        <w:fldChar w:fldCharType="begin"/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instrText xml:space="preserve"> MERGEFIELD #if($isBudgetPersonnelEnabled ) \* MERGEFORMAT </w:instrText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fldChar w:fldCharType="separate"/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t>«#if($isBudgetPersonnelEnabled»</w:t>
      </w:r>
      <w:r>
        <w:rPr>
          <w:rFonts w:hint="default" w:ascii="Calibri" w:hAnsi="Calibri" w:eastAsia="Calibri" w:cs="Calibri"/>
          <w:b/>
          <w:bCs/>
          <w:color w:val="auto"/>
          <w:lang w:val="en-US"/>
        </w:rPr>
        <w:fldChar w:fldCharType="end"/>
      </w:r>
      <w:bookmarkStart w:id="2" w:name="_GoBack"/>
      <w:bookmarkEnd w:id="2"/>
      <w:r>
        <w:rPr>
          <w:rFonts w:hint="default" w:ascii="Calibri" w:hAnsi="Calibri" w:eastAsia="Calibri" w:cs="Calibri"/>
          <w:b/>
          <w:bCs/>
          <w:color w:val="auto"/>
          <w:lang w:val="en-US"/>
        </w:rPr>
        <w:t xml:space="preserve"> </w:t>
      </w:r>
    </w:p>
    <w:tbl>
      <w:tblPr>
        <w:tblStyle w:val="189"/>
        <w:tblW w:w="10519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820"/>
        <w:gridCol w:w="1701"/>
        <w:gridCol w:w="1134"/>
        <w:gridCol w:w="1417"/>
        <w:gridCol w:w="1417"/>
        <w:gridCol w:w="1276"/>
        <w:gridCol w:w="1754"/>
      </w:tblGrid>
      <w:tr w14:paraId="1F5DA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7" w:hRule="atLeast"/>
        </w:trPr>
        <w:tc>
          <w:tcPr>
            <w:tcW w:w="10519" w:type="dxa"/>
            <w:gridSpan w:val="7"/>
            <w:tcBorders>
              <w:top w:val="single" w:color="000000" w:sz="4" w:space="0"/>
            </w:tcBorders>
            <w:shd w:val="clear" w:color="FFFFFF" w:fill="0070C0"/>
            <w:noWrap w:val="0"/>
            <w:vAlign w:val="center"/>
          </w:tcPr>
          <w:p w14:paraId="1F9299A5">
            <w:pPr>
              <w:widowControl w:val="0"/>
              <w:tabs>
                <w:tab w:val="left" w:pos="4098"/>
              </w:tabs>
              <w:spacing w:after="0" w:line="240" w:lineRule="auto"/>
              <w:jc w:val="both"/>
              <w:rPr>
                <w:rFonts w:hint="default" w:ascii="Calibri" w:hAnsi="Calibri" w:eastAsia="Calibri" w:cs="Calibri"/>
                <w:bCs/>
                <w:i/>
                <w:color w:val="FFFFFF"/>
                <w:sz w:val="24"/>
                <w:szCs w:val="24"/>
                <w:highlight w:val="none"/>
                <w:lang w:val="en-IN"/>
              </w:rPr>
            </w:pP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Personnel</w:t>
            </w:r>
            <w:r>
              <w:rPr>
                <w:rFonts w:ascii="Calibri" w:hAnsi="Calibri" w:eastAsia="Calibri" w:cs="Calibri"/>
                <w:i w:val="0"/>
                <w:iCs w:val="0"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  <w:p w14:paraId="581D1CB6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Cs/>
                <w:i/>
                <w:color w:val="FFFFFF"/>
                <w:sz w:val="24"/>
                <w:szCs w:val="24"/>
                <w:highlight w:val="none"/>
              </w:rPr>
            </w:pPr>
          </w:p>
        </w:tc>
      </w:tr>
      <w:tr w14:paraId="60272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820" w:type="dxa"/>
            <w:tcBorders>
              <w:top w:val="single" w:color="000000" w:sz="4" w:space="0"/>
            </w:tcBorders>
            <w:noWrap w:val="0"/>
            <w:vAlign w:val="center"/>
          </w:tcPr>
          <w:p w14:paraId="74F5445B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Person Type</w:t>
            </w:r>
          </w:p>
        </w:tc>
        <w:tc>
          <w:tcPr>
            <w:tcW w:w="1701" w:type="dxa"/>
            <w:tcBorders>
              <w:top w:val="single" w:color="000000" w:sz="4" w:space="0"/>
            </w:tcBorders>
            <w:noWrap w:val="0"/>
            <w:vAlign w:val="center"/>
          </w:tcPr>
          <w:p w14:paraId="5511DF14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val="en-US"/>
              </w:rPr>
              <w:t>Name</w:t>
            </w:r>
          </w:p>
        </w:tc>
        <w:tc>
          <w:tcPr>
            <w:tcW w:w="1134" w:type="dxa"/>
            <w:tcBorders>
              <w:top w:val="single" w:color="000000" w:sz="4" w:space="0"/>
            </w:tcBorders>
            <w:noWrap w:val="0"/>
            <w:vAlign w:val="center"/>
          </w:tcPr>
          <w:p w14:paraId="052DDDD1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 xml:space="preserve">Job </w:t>
            </w: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val="en-US"/>
              </w:rPr>
              <w:t>Type</w:t>
            </w:r>
          </w:p>
        </w:tc>
        <w:tc>
          <w:tcPr>
            <w:tcW w:w="1417" w:type="dxa"/>
            <w:tcBorders>
              <w:top w:val="single" w:color="000000" w:sz="4" w:space="0"/>
            </w:tcBorders>
            <w:noWrap w:val="0"/>
            <w:vAlign w:val="center"/>
          </w:tcPr>
          <w:p w14:paraId="3AC9EB0A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Appointment Type</w:t>
            </w:r>
          </w:p>
        </w:tc>
        <w:tc>
          <w:tcPr>
            <w:tcW w:w="1417" w:type="dxa"/>
            <w:tcBorders>
              <w:top w:val="single" w:color="000000" w:sz="4" w:space="0"/>
            </w:tcBorders>
            <w:noWrap w:val="0"/>
            <w:vAlign w:val="center"/>
          </w:tcPr>
          <w:p w14:paraId="3AA19BDB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Effective Date</w:t>
            </w:r>
          </w:p>
        </w:tc>
        <w:tc>
          <w:tcPr>
            <w:tcW w:w="1276" w:type="dxa"/>
            <w:tcBorders>
              <w:top w:val="single" w:color="000000" w:sz="4" w:space="0"/>
            </w:tcBorders>
            <w:noWrap w:val="0"/>
            <w:vAlign w:val="center"/>
          </w:tcPr>
          <w:p w14:paraId="4F2CD423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Base Salary</w:t>
            </w:r>
          </w:p>
        </w:tc>
        <w:tc>
          <w:tcPr>
            <w:tcW w:w="1754" w:type="dxa"/>
            <w:tcBorders>
              <w:top w:val="single" w:color="000000" w:sz="4" w:space="0"/>
            </w:tcBorders>
            <w:noWrap w:val="0"/>
            <w:vAlign w:val="center"/>
          </w:tcPr>
          <w:p w14:paraId="4EB34ACE">
            <w:pPr>
              <w:widowControl w:val="0"/>
              <w:jc w:val="both"/>
              <w:rPr>
                <w:rFonts w:ascii="Calibri" w:hAnsi="Calibri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sz w:val="20"/>
                <w:szCs w:val="20"/>
              </w:rPr>
              <w:t>Anniversary Date</w:t>
            </w:r>
          </w:p>
        </w:tc>
      </w:tr>
      <w:tr w14:paraId="6C876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820" w:type="dxa"/>
            <w:noWrap w:val="0"/>
          </w:tcPr>
          <w:p w14:paraId="7BEDF5B6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"@before-row#foreach($r in $awardBudgetPersons)"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«@before-row#foreach($r in $awardBudgetPe»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$r.personType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«$r.personType»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«@after-row#end»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  <w:p w14:paraId="061EFD4D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</w:p>
          <w:p w14:paraId="2292343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701" w:type="dxa"/>
            <w:noWrap w:val="0"/>
          </w:tcPr>
          <w:p w14:paraId="7C0B6105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$r.personName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«$r.personName»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134" w:type="dxa"/>
            <w:noWrap w:val="0"/>
          </w:tcPr>
          <w:p w14:paraId="566B3DB3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$r.jobType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«$r.jobType»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417" w:type="dxa"/>
            <w:noWrap w:val="0"/>
          </w:tcPr>
          <w:p w14:paraId="25016B56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$r.appointmentType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«$r.appointmentType»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42B3CAB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417" w:type="dxa"/>
            <w:noWrap w:val="0"/>
          </w:tcPr>
          <w:p w14:paraId="5FF89075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$r.effectiveDate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«$r.effectiveDate»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6C38CB0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  <w:p w14:paraId="0B406405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276" w:type="dxa"/>
            <w:noWrap w:val="0"/>
          </w:tcPr>
          <w:p w14:paraId="7B64F0D2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$r.baseSalary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«$r.baseSalary»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DDD7779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754" w:type="dxa"/>
            <w:noWrap w:val="0"/>
          </w:tcPr>
          <w:p w14:paraId="4759A841">
            <w:pPr>
              <w:widowControl w:val="0"/>
              <w:jc w:val="both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$r.anniversaryDate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«$r.anniversaryDate»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</w:tc>
      </w:tr>
    </w:tbl>
    <w:p w14:paraId="47FD5AB6">
      <w:pPr>
        <w:rPr>
          <w:color w:val="auto"/>
        </w:rPr>
      </w:pP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fldChar w:fldCharType="begin"/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instrText xml:space="preserve"> MERGEFIELD  #end \* MERGEFORMAT </w:instrText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fldChar w:fldCharType="separate"/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t>«#end»</w:t>
      </w:r>
      <w:r>
        <w:rPr>
          <w:rFonts w:ascii="Calibri" w:hAnsi="Calibri" w:eastAsia="Calibri" w:cs="Calibri"/>
          <w:i w:val="0"/>
          <w:iCs w:val="0"/>
          <w:color w:val="auto"/>
          <w:sz w:val="24"/>
          <w:szCs w:val="24"/>
          <w:lang w:val="en-US"/>
        </w:rPr>
        <w:fldChar w:fldCharType="end"/>
      </w:r>
    </w:p>
    <w:tbl>
      <w:tblPr>
        <w:tblStyle w:val="191"/>
        <w:tblW w:w="10348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789"/>
        <w:gridCol w:w="1047"/>
        <w:gridCol w:w="1023"/>
        <w:gridCol w:w="1710"/>
        <w:gridCol w:w="450"/>
        <w:gridCol w:w="1170"/>
        <w:gridCol w:w="1260"/>
        <w:gridCol w:w="55"/>
        <w:gridCol w:w="1844"/>
      </w:tblGrid>
      <w:tr w14:paraId="53A6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0070C0"/>
            <w:noWrap w:val="0"/>
            <w:vAlign w:val="center"/>
          </w:tcPr>
          <w:p w14:paraId="3ABCD757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</w:rPr>
              <w:t>Detailed Budget</w:t>
            </w:r>
          </w:p>
        </w:tc>
      </w:tr>
      <w:tr w14:paraId="28E3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9F7705F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$awardBudgetPe»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«$d.period»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</w:p>
        </w:tc>
      </w:tr>
      <w:tr w14:paraId="7658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512811A4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Start Date</w:t>
            </w: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31AFF690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End Date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5B081CC8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Direct Cost</w:t>
            </w:r>
          </w:p>
        </w:tc>
        <w:tc>
          <w:tcPr>
            <w:tcW w:w="243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noWrap w:val="0"/>
            <w:vAlign w:val="center"/>
          </w:tcPr>
          <w:p w14:paraId="00E5D475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Indirect Cost</w:t>
            </w:r>
          </w:p>
        </w:tc>
        <w:tc>
          <w:tcPr>
            <w:tcW w:w="1899" w:type="dxa"/>
            <w:gridSpan w:val="2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E8F0FD"/>
            <w:noWrap w:val="0"/>
            <w:vAlign w:val="center"/>
          </w:tcPr>
          <w:p w14:paraId="774EB9AF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Total Cost</w:t>
            </w:r>
          </w:p>
        </w:tc>
      </w:tr>
      <w:tr w14:paraId="4A3C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74ED28F3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«$d.startDate»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2C3E9178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«$d.endDate»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7B18D6CD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noWrap w:val="0"/>
            <w:vAlign w:val="center"/>
          </w:tcPr>
          <w:p w14:paraId="4C1EF31E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«$d.indirectCost»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89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8F0FD"/>
            <w:noWrap w:val="0"/>
            <w:vAlign w:val="center"/>
          </w:tcPr>
          <w:p w14:paraId="2CE33FF2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«$d.totalCost»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</w:tr>
      <w:tr w14:paraId="14EE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135" w:hRule="atLeast"/>
        </w:trPr>
        <w:tc>
          <w:tcPr>
            <w:tcW w:w="2836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216ABEC5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Category</w:t>
            </w:r>
          </w:p>
        </w:tc>
        <w:tc>
          <w:tcPr>
            <w:tcW w:w="2733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45E1C4FB">
            <w:pPr>
              <w:widowControl w:val="0"/>
              <w:jc w:val="left"/>
              <w:rPr>
                <w:rFonts w:eastAsia="Times New Roman" w:cstheme="minorHAns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Line Item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792F292F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WBS Number (for OFIN use)</w:t>
            </w: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1315" w:type="dxa"/>
            <w:gridSpan w:val="2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6CCB1A55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Quantity</w:t>
            </w:r>
          </w:p>
        </w:tc>
        <w:tc>
          <w:tcPr>
            <w:tcW w:w="1844" w:type="dxa"/>
            <w:tcBorders>
              <w:top w:val="single" w:color="auto" w:sz="4" w:space="0"/>
            </w:tcBorders>
            <w:shd w:val="clear" w:color="auto" w:fill="0070C0"/>
            <w:noWrap w:val="0"/>
            <w:vAlign w:val="center"/>
          </w:tcPr>
          <w:p w14:paraId="44E1051D">
            <w:pPr>
              <w:widowControl w:val="0"/>
              <w:jc w:val="left"/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$IS_BUDGET_VARIATION)"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$IS_BUDGET_VARIATION)»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Revised Budget($)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Total Line Item Cost($)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558E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90" w:hRule="atLeast"/>
        </w:trPr>
        <w:tc>
          <w:tcPr>
            <w:tcW w:w="2836" w:type="dxa"/>
            <w:gridSpan w:val="2"/>
            <w:shd w:val="clear" w:color="auto" w:fill="FFFFFF" w:themeFill="background1"/>
            <w:noWrap w:val="0"/>
            <w:vAlign w:val="center"/>
          </w:tcPr>
          <w:p w14:paraId="192330F1">
            <w:pPr>
              <w:widowControl w:val="0"/>
              <w:spacing w:after="0"/>
              <w:jc w:val="left"/>
              <w:rPr>
                <w:rFonts w:eastAsiaTheme="minorEastAsia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$d.lineItemLis»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«$r.budgetCategory»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A471754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2733" w:type="dxa"/>
            <w:gridSpan w:val="2"/>
            <w:shd w:val="clear" w:color="auto" w:fill="FFFFFF" w:themeFill="background1"/>
            <w:noWrap w:val="0"/>
            <w:vAlign w:val="center"/>
          </w:tcPr>
          <w:p w14:paraId="06D9A40C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«$r.costElement»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FFFFFF" w:themeFill="background1"/>
            <w:noWrap w:val="0"/>
            <w:vAlign w:val="center"/>
          </w:tcPr>
          <w:p w14:paraId="4CC75E52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E04B2B8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315" w:type="dxa"/>
            <w:gridSpan w:val="2"/>
            <w:shd w:val="clear" w:color="auto" w:fill="FFFFFF" w:themeFill="background1"/>
            <w:noWrap w:val="0"/>
            <w:vAlign w:val="center"/>
          </w:tcPr>
          <w:p w14:paraId="2F23D4B6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«$r.quantity»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154B694">
            <w:pPr>
              <w:widowControl w:val="0"/>
              <w:jc w:val="left"/>
              <w:rPr>
                <w:rFonts w:eastAsia="Times New Roman" w:cstheme="minorHAnsi"/>
              </w:rPr>
            </w:pPr>
          </w:p>
          <w:p w14:paraId="2B79D4C6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844" w:type="dxa"/>
            <w:shd w:val="clear" w:color="auto" w:fill="FFFFFF" w:themeFill="background1"/>
            <w:noWrap w:val="0"/>
            <w:vAlign w:val="center"/>
          </w:tcPr>
          <w:p w14:paraId="2459FEBC">
            <w:pPr>
              <w:widowControl w:val="0"/>
              <w:jc w:val="left"/>
              <w:rPr>
                <w:rFonts w:ascii="Calibri" w:hAnsi="Calibri" w:cs="Calibri" w:eastAsiaTheme="minorEastAsia"/>
              </w:rPr>
            </w:pPr>
            <w:r>
              <w:rPr>
                <w:rFonts w:ascii="Calibri" w:hAnsi="Calibri" w:cs="Calibri" w:eastAsiaTheme="minorEastAsia"/>
              </w:rPr>
              <w:fldChar w:fldCharType="begin"/>
            </w:r>
            <w:r>
              <w:rPr>
                <w:rFonts w:ascii="Calibri" w:hAnsi="Calibri" w:cs="Calibri" w:eastAsiaTheme="minorEastAsia"/>
              </w:rPr>
              <w:instrText xml:space="preserve"> MERGEFIELD  $r.lineItemCost  \* MERGEFORMAT </w:instrText>
            </w:r>
            <w:r>
              <w:rPr>
                <w:rFonts w:ascii="Calibri" w:hAnsi="Calibri" w:cs="Calibri" w:eastAsiaTheme="minorEastAsia"/>
              </w:rPr>
              <w:fldChar w:fldCharType="separate"/>
            </w:r>
            <w:r>
              <w:rPr>
                <w:rFonts w:ascii="Calibri" w:hAnsi="Calibri" w:cs="Calibri" w:eastAsiaTheme="minorEastAsia"/>
              </w:rPr>
              <w:t>«$r.lineItemCost»</w:t>
            </w:r>
            <w:r>
              <w:rPr>
                <w:rFonts w:ascii="Calibri" w:hAnsi="Calibri" w:cs="Calibri" w:eastAsiaTheme="minorEastAsia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$r.isBudgetCategoryNotSystemGenerat»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21B2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19" w:hRule="atLeast"/>
        </w:trPr>
        <w:tc>
          <w:tcPr>
            <w:tcW w:w="10348" w:type="dxa"/>
            <w:gridSpan w:val="9"/>
            <w:shd w:val="clear" w:color="auto" w:fill="FFFFFF" w:themeFill="background1"/>
            <w:noWrap w:val="0"/>
            <w:vAlign w:val="center"/>
          </w:tcPr>
          <w:p w14:paraId="1069FEC7">
            <w:pPr>
              <w:widowControl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Line Item Description</w:t>
            </w:r>
            <w:r>
              <w:rPr>
                <w:rFonts w:eastAsia="Times New Roman" w:cstheme="minorHAnsi"/>
              </w:rPr>
              <w:t>:</w:t>
            </w:r>
          </w:p>
          <w:p w14:paraId="377FF9B9">
            <w:pPr>
              <w:widowControl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«$r.lineItemDescription»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6E445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0" w:hRule="atLeast"/>
        </w:trPr>
        <w:tc>
          <w:tcPr>
            <w:tcW w:w="10348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41F1F8F8">
            <w:pPr>
              <w:widowControl w:val="0"/>
              <w:spacing w:after="0" w:line="240" w:lineRule="auto"/>
              <w:jc w:val="left"/>
              <w:rPr>
                <w:rFonts w:ascii="Calibri" w:hAnsi="Calibri" w:cs="Calibri" w:eastAsiaTheme="minorEastAsia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</w:p>
        </w:tc>
      </w:tr>
    </w:tbl>
    <w:p w14:paraId="2BD22E1A">
      <w:r>
        <w:t>..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440" w:bottom="1440" w:left="144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B99FF">
    <w:pPr>
      <w:pStyle w:val="18"/>
      <w:tabs>
        <w:tab w:val="left" w:pos="4035"/>
        <w:tab w:val="clear" w:pos="4153"/>
        <w:tab w:val="clear" w:pos="8306"/>
      </w:tabs>
    </w:pPr>
    <w:r>
      <w:tab/>
    </w:r>
    <w: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6E92C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A2B2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B1931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C22C7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53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hint="default"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8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8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92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22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5"/>
    <w:basedOn w:val="12"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05408" w:themeColor="accent6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  <w:tblPr/>
    </w:tblStylePr>
    <w:tblStylePr w:type="lastCol">
      <w:rPr>
        <w:b/>
        <w:color w:val="2A4B71" w:themeColor="accent1" w:themeShade="94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2">
    <w:name w:val="Heading 1 Char"/>
    <w:basedOn w:val="11"/>
    <w:link w:val="2"/>
    <w:uiPriority w:val="9"/>
    <w:rPr>
      <w:rFonts w:ascii="Arial" w:hAnsi="Arial" w:eastAsia="Arial" w:cs="Arial"/>
      <w:color w:val="376092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uiPriority w:val="9"/>
    <w:rPr>
      <w:rFonts w:ascii="Arial" w:hAnsi="Arial" w:eastAsia="Arial" w:cs="Arial"/>
      <w:color w:val="376092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376092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uiPriority w:val="9"/>
    <w:rPr>
      <w:rFonts w:ascii="Arial" w:hAnsi="Arial" w:eastAsia="Arial" w:cs="Arial"/>
      <w:i/>
      <w:iCs/>
      <w:color w:val="376092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376092" w:themeColor="accent1" w:themeShade="BF"/>
    </w:rPr>
  </w:style>
  <w:style w:type="character" w:customStyle="1" w:styleId="167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5">
    <w:name w:val="List Paragraph"/>
    <w:basedOn w:val="1"/>
    <w:qFormat/>
    <w:uiPriority w:val="34"/>
    <w:pPr>
      <w:ind w:left="720"/>
      <w:contextualSpacing/>
    </w:pPr>
  </w:style>
  <w:style w:type="character" w:customStyle="1" w:styleId="176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178">
    <w:name w:val="Intense Quote Char"/>
    <w:basedOn w:val="11"/>
    <w:link w:val="177"/>
    <w:uiPriority w:val="30"/>
    <w:rPr>
      <w:i/>
      <w:iCs/>
      <w:color w:val="376092" w:themeColor="accent1" w:themeShade="BF"/>
    </w:rPr>
  </w:style>
  <w:style w:type="character" w:customStyle="1" w:styleId="179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character" w:customStyle="1" w:styleId="18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4">
    <w:name w:val="Footer Char"/>
    <w:basedOn w:val="11"/>
    <w:uiPriority w:val="99"/>
  </w:style>
  <w:style w:type="character" w:customStyle="1" w:styleId="185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6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7">
    <w:name w:val="Placeholder Text"/>
    <w:basedOn w:val="11"/>
    <w:semiHidden/>
    <w:uiPriority w:val="99"/>
    <w:rPr>
      <w:color w:val="666666"/>
    </w:rPr>
  </w:style>
  <w:style w:type="paragraph" w:customStyle="1" w:styleId="188">
    <w:name w:val="TOC Heading"/>
    <w:unhideWhenUsed/>
    <w:uiPriority w:val="39"/>
    <w:rPr>
      <w:rFonts w:hint="default" w:ascii="Times New Roman" w:hAnsi="Times New Roman" w:eastAsia="SimSun" w:cs="Times New Roman"/>
    </w:rPr>
  </w:style>
  <w:style w:type="table" w:customStyle="1" w:styleId="189">
    <w:name w:val="Table Grid2"/>
    <w:basedOn w:val="12"/>
    <w:qFormat/>
    <w:uiPriority w:val="59"/>
    <w:pPr>
      <w:widowControl w:val="0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0">
    <w:name w:val="Table Grid3"/>
    <w:basedOn w:val="12"/>
    <w:qFormat/>
    <w:uiPriority w:val="59"/>
    <w:pPr>
      <w:widowControl w:val="0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Table Grid4"/>
    <w:basedOn w:val="12"/>
    <w:qFormat/>
    <w:uiPriority w:val="59"/>
    <w:pPr>
      <w:widowControl w:val="0"/>
      <w:jc w:val="both"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92">
    <w:name w:val="Header Char"/>
    <w:basedOn w:val="11"/>
    <w:link w:val="21"/>
    <w:qFormat/>
    <w:uiPriority w:val="99"/>
    <w:rPr>
      <w:rFonts w:asciiTheme="minorHAnsi" w:hAnsiTheme="minorHAnsi" w:eastAsiaTheme="minorHAnsi" w:cstheme="minorBidi"/>
      <w:sz w:val="18"/>
      <w:szCs w:val="18"/>
      <w:lang w:val="en-IN" w:eastAsia="en-US" w:bidi="ar-SA"/>
    </w:rPr>
  </w:style>
  <w:style w:type="table" w:customStyle="1" w:styleId="193">
    <w:name w:val="Table Grid21"/>
    <w:basedOn w:val="12"/>
    <w:qFormat/>
    <w:uiPriority w:val="59"/>
    <w:rPr>
      <w:rFonts w:ascii="Calibri" w:hAnsi="Calibri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Table Grid22"/>
    <w:basedOn w:val="12"/>
    <w:qFormat/>
    <w:uiPriority w:val="59"/>
    <w:rPr>
      <w:rFonts w:ascii="Calibri" w:hAnsi="Calibri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2021-06-21T20:56:00Z</dcterms:created>
  <dc:creator>Sandeep Sharon Jose</dc:creator>
  <cp:lastModifiedBy>fazil</cp:lastModifiedBy>
  <dcterms:modified xsi:type="dcterms:W3CDTF">2025-07-07T11:45:36Z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974E875F84244E8F946A4B0FA52FFED4_13</vt:lpwstr>
  </property>
</Properties>
</file>