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Гаусса-Зейделя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решить систему линейных алгебраических уравнений Ах=b, используя 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Зейделя</w:t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3362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Решить СЛАУ методом Гаусса-Зейделя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Найти вектор невязки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Обосновать сходимость итерационного метода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center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Метод Гаусса-Зейделя: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>for (int i = 0; i &lt; a.length;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>[i] = b[i]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 xml:space="preserve">for (int j = 0; j &lt; a.length; j++)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 w:firstLine="708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lang w:val="en-US"/>
        </w:rPr>
        <w:t>i != j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708" w:leftChars="0" w:firstLine="708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[i] +=  (-1) * a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[i][j] * x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[j],  j&lt;i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708" w:leftChars="0" w:firstLine="708" w:firstLine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[i] +=  (-1) * a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[i][j] * x[j],   j&gt;i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Chars="0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subscript"/>
          <w:lang w:val="en-US"/>
        </w:rPr>
        <w:t>2</w:t>
      </w:r>
      <w:r>
        <w:rPr>
          <w:rFonts w:hint="default" w:ascii="Consolas" w:hAnsi="Consolas" w:cs="Consolas"/>
          <w:b w:val="0"/>
          <w:bCs w:val="0"/>
          <w:i w:val="0"/>
          <w:iCs w:val="0"/>
          <w:sz w:val="20"/>
          <w:szCs w:val="20"/>
          <w:u w:val="none"/>
          <w:vertAlign w:val="baseline"/>
          <w:lang w:val="en-US"/>
        </w:rPr>
        <w:t>[i] /= a[i][j]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Где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lang w:val="en-US"/>
        </w:rPr>
        <w:t>a[i][j]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изначальная матрица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ascii="Consolas" w:hAnsi="Consolas" w:cs="Consolas"/>
          <w:b w:val="0"/>
          <w:bCs w:val="0"/>
          <w:i w:val="0"/>
          <w:iCs w:val="0"/>
          <w:sz w:val="24"/>
          <w:szCs w:val="24"/>
          <w:u w:val="none"/>
          <w:lang w:val="en-US"/>
        </w:rPr>
        <w:t>x</w:t>
      </w:r>
      <w:r>
        <w:rPr>
          <w:rFonts w:hint="default" w:ascii="Consolas" w:hAnsi="Consolas" w:cs="Consolas"/>
          <w:b w:val="0"/>
          <w:bCs w:val="0"/>
          <w:i w:val="0"/>
          <w:iCs w:val="0"/>
          <w:sz w:val="24"/>
          <w:szCs w:val="24"/>
          <w:u w:val="none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приближение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(k+1), 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приближение </w:t>
      </w:r>
      <w:r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  <w:t>(k)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ru-RU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Consolas" w:hAnsi="Consolas" w:cs="Consolas"/>
          <w:b w:val="0"/>
          <w:bCs w:val="0"/>
          <w:i w:val="0"/>
          <w:iCs w:val="0"/>
          <w:sz w:val="22"/>
          <w:szCs w:val="22"/>
          <w:u w:val="none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public static void seidelMet(double[][] A, double[] b)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int 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normD;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boolean exit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eps = Math.pow(10, 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oX = b.clone(); // Нулевое приближение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d = new double[oX.length];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nX = new double[A.length];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mApprox = new double[oX.length];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while (!exit)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k++;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A.length;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nX[i] = b[i];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j = 0; j &lt; A.length;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if (i != j)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if (j &lt; 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    nX[i] += (-1) * A[i][j] * nX[j + 1 - 1];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    nX[i] += (-1) * A[i][j] * oX[j + 1 - 1];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nX[i] /= A[i][i];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approx;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oX.length;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approx = Math.abs(nX[i] - oX[i]) / Math.abs(nX[i]);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mApprox[i] = approx;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normD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oX.length;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d[j] = nX[j] - oX[j];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normD += Math.pow(d[j],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exit = (Math.sqrt(normD) &lt;= eps) ? true :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oX.length;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oX[i] = nX[i];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nX[i]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System.out.println("k = " + 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System.out.println("X = " + Arrays.toString(oX));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System.out.println("r = " + Arrays.toString(mApprox));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</w:p>
    <w:p>
      <w:pPr>
        <w:spacing w:after="0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 и его анализ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Результат: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k =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 = [1.0001625068882536, -2.002813798021495, 4.9883891076219955, -3.036900835843205, 4.002280752710611]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r </w:t>
      </w: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= [6.212853619994011E-6, 4.853334272438804E-7, 5.168264795484678E-7, 2.3301725518167864E-7, 7.936632641509342E-7]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Анализ:</w:t>
      </w:r>
    </w:p>
    <w:p>
      <w:pPr>
        <w:spacing w:after="0" w:line="240" w:lineRule="auto"/>
        <w:jc w:val="both"/>
        <w:rPr>
          <w:rFonts w:hint="default"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u w:val="none"/>
        </w:rPr>
        <w:t xml:space="preserve">Исходя из этих данных, можно сделать вывод, что метод </w:t>
      </w:r>
      <w:r>
        <w:rPr>
          <w:rFonts w:hint="default" w:ascii="Times New Roman" w:hAnsi="Times New Roman"/>
          <w:i w:val="0"/>
          <w:iCs w:val="0"/>
          <w:sz w:val="28"/>
          <w:szCs w:val="28"/>
          <w:u w:val="none"/>
          <w:lang w:val="ru-RU"/>
        </w:rPr>
        <w:t>Гаусса-</w:t>
      </w:r>
      <w:bookmarkStart w:id="0" w:name="_GoBack"/>
      <w:bookmarkEnd w:id="0"/>
      <w:r>
        <w:rPr>
          <w:rFonts w:hint="default" w:ascii="Times New Roman" w:hAnsi="Times New Roman"/>
          <w:i w:val="0"/>
          <w:iCs w:val="0"/>
          <w:sz w:val="28"/>
          <w:szCs w:val="28"/>
          <w:u w:val="none"/>
        </w:rPr>
        <w:t>Зейделя сходится к решению системы линейных уравнений после 7-ой итерации. Погрешность также уменьшается с каждой итерацией, что указывает на приближение к точному решению.</w:t>
      </w:r>
    </w:p>
    <w:p>
      <w:pPr>
        <w:spacing w:after="0" w:line="240" w:lineRule="auto"/>
        <w:jc w:val="both"/>
        <w:rPr>
          <w:rFonts w:hint="default" w:ascii="Times New Roman" w:hAnsi="Times New Roman"/>
          <w:i w:val="0"/>
          <w:iCs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Диагональное преобладание соблюдается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=&gt;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метод нижней релаксации сходится.</w:t>
      </w: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sz w:val="18"/>
          <w:szCs w:val="18"/>
          <w:lang w:val="ru-RU"/>
        </w:rPr>
      </w:pPr>
    </w:p>
    <w:p/>
    <w:sectPr>
      <w:footerReference r:id="rId5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242D8"/>
    <w:rsid w:val="18862D4F"/>
    <w:rsid w:val="27375929"/>
    <w:rsid w:val="30760649"/>
    <w:rsid w:val="350242D8"/>
    <w:rsid w:val="58553135"/>
    <w:rsid w:val="674E2648"/>
    <w:rsid w:val="68FB09C9"/>
    <w:rsid w:val="6B0E026C"/>
    <w:rsid w:val="72174512"/>
    <w:rsid w:val="729E4018"/>
    <w:rsid w:val="798C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2023-11-23T13:44:00Z</dcterms:created>
  <dc:creator>epsilonline</dc:creator>
  <cp:lastModifiedBy>epsilonline</cp:lastModifiedBy>
  <dcterms:modified xsi:type="dcterms:W3CDTF">2023-12-09T19:04:34Z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235F6576C25941EA8D39BBF6DD6BA318</vt:lpwstr>
  </property>
</Properties>
</file>