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Крылова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найти собственные значения и собственные векторы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матрицы А: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72075" cy="8286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этого требуется:</w:t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Построить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) = (</m:t>
        </m:r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−...−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собственный (характеристический) многочлен матрицы 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Решить уравнение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)=0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и найти 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(A), i=1,n</m:t>
        </m:r>
      </m:oMath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Найти собственные векторы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/>
          </w:rPr>
          <m:t>A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/>
          </w:rPr>
          <m:t>=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en-US" w:eastAsia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  <w:t>, i = 1,n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en-US"/>
        </w:rPr>
        <w:t>Алгоритм решения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Метод Крылова является прямым методом решения полной задачи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собственных значений. Согласно теорем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е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Гамильтона-Кэли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,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матрица А удовлетворяет своему характеристическому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многочлену, поэтому: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 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(A)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=(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−...−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A−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E)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=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0.</w:t>
      </w:r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Возьмём произвольный, ненулевой вектор: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(1,0,...,0)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согласованный с исходной матрицей и рекуррентно вычислим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 i=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(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1,n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будет являться линейно-независимой комбинацией векторов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,...,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n−1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n−1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n−2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+...+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,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&gt;0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Покоординатно расписывая это равенство, придём к системе из n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en-US"/>
        </w:rPr>
        <w:t>линейных уравнений от n неизвестных: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,...,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В матричном виде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:</w:t>
      </w: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Cp=</m:t>
          </m:r>
          <m:sSup>
            <m:sSupPr>
              <m:ctrlPr>
                <w:rPr>
                  <w:rFonts w:hint="default" w:ascii="Cambria Math" w:hAnsi="Cambria Math" w:cs="Times New Roman"/>
                  <w:i w:val="0"/>
                  <w:sz w:val="28"/>
                  <w:szCs w:val="28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i w:val="0"/>
                  <w:sz w:val="28"/>
                  <w:szCs w:val="28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i w:val="0"/>
                  <w:sz w:val="28"/>
                  <w:szCs w:val="28"/>
                  <w:lang w:val="en-US" w:eastAsia="en-US" w:bidi="ar-SA"/>
                </w:rPr>
              </m:ctrlPr>
            </m:sup>
          </m:sSup>
        </m:oMath>
      </m:oMathPara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en-US" w:bidi="ar-SA"/>
        </w:rPr>
        <w:t xml:space="preserve">Решая её найдём коэффиценты характеристического многочлена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).</m:t>
        </m:r>
      </m:oMath>
    </w:p>
    <w:p>
      <w:pPr>
        <w:jc w:val="both"/>
        <w:rPr>
          <w:rFonts w:hint="default" w:ascii="Times New Roman" w:hAnsi="Times New Roman" w:cs="Times New Roman"/>
          <w:b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en-US"/>
        </w:rPr>
        <w:t xml:space="preserve">Из уравнения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= 0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находим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. </m:t>
        </m:r>
        <m:r>
          <m:rPr>
            <m:sty m:val="p"/>
          </m:rPr>
          <w:rPr>
            <w:rFonts w:hint="default" w:ascii="Times New Roman" w:hAnsi="Times New Roman" w:cs="Times New Roman"/>
            <w:sz w:val="28"/>
            <w:szCs w:val="28"/>
            <w:lang w:val="ru-RU"/>
          </w:rPr>
          <m:t>Д</m:t>
        </m:r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алее найдём собственный вектор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соответствующий собственному значению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λ</m:t>
        </m:r>
      </m:oMath>
      <w:r>
        <w:rPr>
          <w:rFonts w:hint="default" w:ascii="Times New Roman" w:hAnsi="Times New Roman" w:cs="Times New Roman"/>
          <w:b w:val="0"/>
          <w:i w:val="0"/>
          <w:iCs w:val="0"/>
          <w:sz w:val="28"/>
          <w:szCs w:val="28"/>
          <w:lang w:val="ru-RU"/>
        </w:rPr>
        <w:t>. Для этого распишем x в базисе: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ru-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,...,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n−1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): x=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n−1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n−2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+...+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Найдём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β</m:t>
        </m:r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по формулам: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=1,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λ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i−1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i−1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, i=2,n</m:t>
          </m:r>
        </m:oMath>
      </m:oMathPara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from sympy import Symbol, solve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[[0.3857, -0.0508, 0.0102, 0.0203, 0.0711],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[0.0528, 0.6039, 0.0000, -0.0406, 0.0406],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[0.0305, 0.0000, 0.4852, -0.1421, 0.0812],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[-0.0609, 0.1279, 0.0000, 0.4711, -0.0203],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[0.2538, 0.0000, 0.0914, 0.0102,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n =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np.array(A)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At = a.transpose()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print("Симметрическая A*A^T:\n\t", At)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a = np.dot(At, 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c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c.append([1, 0, 0, 0, 0])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for i in range(1, n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    c.append(np.dot(a, c[i - 1]))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print("\nВекторы C^i:")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for el in 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print("\t", el)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C = np.array(c)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cn = c.pop()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c = np.array(c).transpose()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c[i] = list(reversed(c[i]))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 = np.linalg.solve(c, cn)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print("\nКоэффициенты собственного многочлена P(lambda):\n\tБерём из прошлого метода")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Symbol('x')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Lambda = solve(x**5 - p[0] * x**4 - p[1] * x**3 - p[2] * x**2 - p[3] * x - p[4],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print("\nСобственные значения lambda:\n\t", 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l = max(Lambda)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print("\nМаксимальное собственное lambdaMax:\n\t", 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b = np.ones(n)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for i in range(1, 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    b[i] = b[i - 1] * l - p[i - 1]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print("\nКоэффиценты B^i:\n\t", 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x = np.sum([b[i] * C[n - i - 1] for i in range(n)], axis=0)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print("\nСобственный вектор матрицы A - x(lambdaMax):\n\t",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 xml:space="preserve">r = np.dot(a, x) - l * x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print("\nВектор невязки r:\n\t",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rnorm = np.linalg.norm(r,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lang w:val="en-US" w:eastAsia="zh-CN"/>
        </w:rPr>
        <w:t>print("\nНорма невязки ||r||:\n\t", rnorm)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onsolas" w:hAnsi="Consolas" w:cs="Consolas"/>
          <w:sz w:val="18"/>
          <w:szCs w:val="18"/>
          <w:lang w:val="en-US" w:eastAsia="zh-CN"/>
        </w:rPr>
      </w:pPr>
    </w:p>
    <w:p>
      <w:pPr>
        <w:rPr>
          <w:rFonts w:hint="default" w:ascii="Consolas" w:hAnsi="Consolas" w:cs="Consolas"/>
          <w:sz w:val="18"/>
          <w:szCs w:val="18"/>
          <w:lang w:val="ru-RU" w:eastAsia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Симметрическая A*A^T: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[[ 0.3857  0.0528  0.0305 -0.0609  0.2538]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[-0.0508  0.6039  0.      0.1279  0.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[ 0.0102  0.      0.4852  0.      0.0914]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ab/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[ 0.0203 -0.0406 -0.1421  0.4711  0.0102]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900" w:firstLineChars="500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[ 0.0711  0.0406  0.0812 -0.0203  0.5684]]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Векторы C^i: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[1, 0, 0, 0, 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[ 0.22060583  0.00450325  0.04193006 -0.02474925  0.17753974]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[ 0.08257823  0.00509119  0.03749866 -0.01694627  0.10328651]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[ 0.03856935  0.00360867  0.02326415 -0.01015149  0.05325528]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[ 0.01920651  0.00216885  0.01288078 -0.00571269  0.02714888]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[ 0.00974832  0.00121071  0.00683263 -0.00309011  0.01386764]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Коэффициенты собственного многочлена P(lambda):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Берём из прошлого метода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Собственные значения lambda: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[0.0856647753716902, 0.170118025536942, 0.265810054944383, 0.394004397801629, 0.513599646345256]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Максимальное собственное lambdaMax: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0.513599646345256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Коэффиценты B^i: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[ 1.         -0.91559725  0.28807264 -0.03640377  0.00152625]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Собственный вектор матрицы A - x(lambdaMax):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[ 0.00117641  0.00016746  0.00085611 -0.0003988   0.0016794 ]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Вектор невязки 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 xml:space="preserve">         [5.56195714485064e-17 4.20128341838133e-19 -9.21571846612679e-19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  <w:t>7.58941520739853e-19 4.87890977618477e-18]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>Норма невязки ||r||: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nsolas" w:hAnsi="Consolas" w:cs="Consolas"/>
          <w:b w:val="0"/>
          <w:bCs w:val="0"/>
          <w:i w:val="0"/>
          <w:sz w:val="18"/>
          <w:szCs w:val="18"/>
          <w:lang w:val="en-US" w:eastAsia="en-US"/>
        </w:rPr>
      </w:pPr>
      <w:r>
        <w:rPr>
          <w:rFonts w:hint="default" w:ascii="Consolas" w:hAnsi="Consolas"/>
          <w:b w:val="0"/>
          <w:bCs w:val="0"/>
          <w:i w:val="0"/>
          <w:sz w:val="18"/>
          <w:szCs w:val="18"/>
          <w:lang w:val="en-US" w:eastAsia="en-US"/>
        </w:rPr>
        <w:t xml:space="preserve">         6.25991229338818e-17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en-US" w:bidi="ar-SA"/>
        </w:rPr>
        <w:t>Анализ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 помощью метода Крылова мы нашли все собственные значения и 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ним можем построить полный спектр. Для найденного собственного вектора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x матрицы А соответствующего максимальному собственному значению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норма вектора невязки: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r = Ax-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λ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>получилась порядка 10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-1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ru-RU"/>
        </w:rPr>
        <w:t>7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что говорит о том, что собственный вектор найден с достаточной точностью. Сравнивая с методом Данилевского, метод Крылова является более точным (в методе Данилевского невязка порядка 10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ru-RU"/>
        </w:rPr>
        <w:t>-11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ru-RU"/>
        </w:rPr>
        <w:t>), однако и более трудоёмким.</w:t>
      </w:r>
    </w:p>
    <w:sectPr>
      <w:pgSz w:w="11906" w:h="16838"/>
      <w:pgMar w:top="1440" w:right="709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8A606"/>
    <w:multiLevelType w:val="singleLevel"/>
    <w:tmpl w:val="CFD8A6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650B"/>
    <w:rsid w:val="0730023C"/>
    <w:rsid w:val="311A491E"/>
    <w:rsid w:val="41CA650B"/>
    <w:rsid w:val="4BF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2023-12-21T18:07:00Z</dcterms:created>
  <dc:creator>epsilonline</dc:creator>
  <cp:lastModifiedBy>epsilonline</cp:lastModifiedBy>
  <dcterms:modified xsi:type="dcterms:W3CDTF">2023-12-22T08:23:45Z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A3DA6EF1293341C18318C571BD5BD920</vt:lpwstr>
  </property>
</Properties>
</file>