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МИНИСТЕРСТВО ОБРАЗОВАНИЯ РЕСПУБЛИКИ БЕЛАРУСЬ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БЕЛОРУССКИЙ ГОСУДАРСТВЕННЫЙ УНИВЕРСИТЕТ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ФАКУЛЬТЕТ ПРИКЛАДНОЙ МАТЕМАТИКИ И ИНФОРМАТИКИ</w:t>
      </w:r>
    </w:p>
    <w:p/>
    <w:p/>
    <w:p/>
    <w:p/>
    <w:p/>
    <w:p/>
    <w:p/>
    <w:p/>
    <w:p/>
    <w:p/>
    <w:p/>
    <w:p/>
    <w:p/>
    <w:p/>
    <w:p/>
    <w:p>
      <w:pPr>
        <w:rPr>
          <w:sz w:val="21"/>
          <w:szCs w:val="21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Лабораторная работа №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3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«Численные методы»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Вариант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8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ind w:left="5664" w:leftChars="0"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Ёды Никиты Дмитриевича</w:t>
      </w:r>
    </w:p>
    <w:p>
      <w:pPr>
        <w:ind w:left="5664" w:leftChars="0" w:firstLine="708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студента 3 курса, 6 группы </w:t>
      </w:r>
    </w:p>
    <w:p>
      <w:pPr>
        <w:ind w:left="5664" w:leftChars="0" w:firstLine="708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специальность «прикладная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математика»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ind w:left="5664" w:leftChars="0"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Преподаватель: </w:t>
      </w:r>
    </w:p>
    <w:p>
      <w:pPr>
        <w:ind w:left="5664" w:leftChars="0"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Будник А.М.</w:t>
      </w:r>
    </w:p>
    <w:p/>
    <w:p/>
    <w:p/>
    <w:p/>
    <w:p/>
    <w:p/>
    <w:p/>
    <w:p/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sectPr>
          <w:footerReference r:id="rId3" w:type="default"/>
          <w:pgSz w:w="11906" w:h="16838"/>
          <w:pgMar w:top="1440" w:right="1080" w:bottom="1440" w:left="1080" w:header="720" w:footer="720" w:gutter="0"/>
          <w:cols w:space="720" w:num="1"/>
          <w:docGrid w:linePitch="360" w:charSpace="0"/>
        </w:sect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ab/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420" w:firstLine="0" w:firstLineChars="0"/>
        <w:jc w:val="both"/>
        <w:rPr>
          <w:rFonts w:hint="default" w:ascii="Times New Roman" w:hAnsi="Times New Roman" w:cs="Times New Roman"/>
          <w:b w:val="0"/>
          <w:i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i w:val="0"/>
          <w:sz w:val="28"/>
          <w:szCs w:val="28"/>
          <w:lang w:val="ru-RU"/>
        </w:rPr>
        <w:t xml:space="preserve">Для вычисления интеграла </w:t>
      </w:r>
    </w:p>
    <w:p>
      <w:pPr>
        <w:numPr>
          <w:ilvl w:val="0"/>
          <w:numId w:val="0"/>
        </w:numPr>
        <w:ind w:left="420" w:firstLine="0" w:firstLineChars="0"/>
        <w:jc w:val="both"/>
        <w:rPr>
          <w:rFonts w:hint="default" w:ascii="Times New Roman" w:hAnsi="Times New Roman" w:cs="Times New Roman"/>
          <w:b w:val="0"/>
          <w:i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420" w:firstLine="0" w:firstLineChars="0"/>
        <w:jc w:val="center"/>
        <w:rPr>
          <w:rFonts w:hAnsi="Cambria Math" w:cs="Times New Roman"/>
          <w:i w:val="0"/>
          <w:sz w:val="28"/>
          <w:szCs w:val="28"/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ru-RU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ub>
            <m:sup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ru-RU"/>
                </w:rPr>
                <m:t>9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up>
            <m:e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x(1+x)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1/3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p>
              </m:sSup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dx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e>
          </m:nary>
        </m:oMath>
      </m:oMathPara>
    </w:p>
    <w:p>
      <w:pPr>
        <w:numPr>
          <w:ilvl w:val="0"/>
          <w:numId w:val="0"/>
        </w:numPr>
        <w:ind w:left="420" w:firstLine="0" w:firstLineChars="0"/>
        <w:jc w:val="center"/>
        <w:rPr>
          <w:rFonts w:hint="default" w:hAnsi="Cambria Math" w:cs="Times New Roman"/>
          <w:i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420" w:hanging="420" w:hangingChars="150"/>
        <w:jc w:val="both"/>
        <w:rPr>
          <w:rFonts w:hint="default" w:ascii="Times New Roman" w:hAnsi="Cambria Math" w:cs="Times New Roman"/>
          <w:i w:val="0"/>
          <w:sz w:val="28"/>
          <w:szCs w:val="28"/>
          <w:lang w:val="ru-RU"/>
        </w:rPr>
      </w:pPr>
      <w:r>
        <w:rPr>
          <w:rFonts w:hint="default" w:hAnsi="Cambria Math" w:cs="Times New Roman"/>
          <w:b w:val="0"/>
          <w:i w:val="0"/>
          <w:sz w:val="28"/>
          <w:szCs w:val="28"/>
          <w:lang w:val="ru-RU"/>
        </w:rPr>
        <w:t xml:space="preserve">с точностью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ε</m:t>
        </m:r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ru-RU"/>
          </w:rPr>
          <m:t>=</m:t>
        </m:r>
        <m:sSup>
          <m:sSupPr>
            <m:ctrlPr>
              <w:rPr>
                <w:rFonts w:hint="default" w:ascii="Cambria Math" w:hAnsi="Cambria Math" w:cs="Times New Roman"/>
                <w:sz w:val="28"/>
                <w:szCs w:val="28"/>
                <w:lang w:val="ru-RU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ru-RU"/>
              </w:rPr>
              <m:t>10</m:t>
            </m:r>
            <m:ctrlPr>
              <w:rPr>
                <w:rFonts w:hint="default" w:ascii="Cambria Math" w:hAnsi="Cambria Math" w:cs="Times New Roman"/>
                <w:sz w:val="28"/>
                <w:szCs w:val="28"/>
                <w:lang w:val="ru-RU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ru-RU"/>
              </w:rPr>
              <m:t>−5</m:t>
            </m:r>
            <m:ctrlPr>
              <w:rPr>
                <w:rFonts w:hint="default" w:ascii="Cambria Math" w:hAnsi="Cambria Math" w:cs="Times New Roman"/>
                <w:sz w:val="28"/>
                <w:szCs w:val="28"/>
                <w:lang w:val="ru-RU"/>
              </w:rPr>
            </m:ctrlPr>
          </m:sup>
        </m:sSup>
      </m:oMath>
      <w:r>
        <w:rPr>
          <w:rFonts w:hint="default" w:ascii="Times New Roman" w:hAnsi="Cambria Math" w:cs="Times New Roman"/>
          <w:i w:val="0"/>
          <w:sz w:val="28"/>
          <w:szCs w:val="28"/>
          <w:lang w:val="ru-RU"/>
        </w:rPr>
        <w:t xml:space="preserve"> необходимо:</w:t>
      </w:r>
    </w:p>
    <w:p>
      <w:pPr>
        <w:numPr>
          <w:ilvl w:val="0"/>
          <w:numId w:val="0"/>
        </w:numPr>
        <w:ind w:left="420" w:hanging="420" w:hangingChars="150"/>
        <w:jc w:val="both"/>
        <w:rPr>
          <w:rFonts w:hint="default" w:ascii="Times New Roman" w:hAnsi="Cambria Math" w:cs="Times New Roman"/>
          <w:i w:val="0"/>
          <w:sz w:val="28"/>
          <w:szCs w:val="28"/>
          <w:lang w:val="ru-RU"/>
        </w:rPr>
      </w:pPr>
    </w:p>
    <w:p>
      <w:pPr>
        <w:numPr>
          <w:ilvl w:val="0"/>
          <w:numId w:val="1"/>
        </w:numPr>
        <w:ind w:left="420" w:hanging="420" w:hangingChars="150"/>
        <w:jc w:val="both"/>
        <w:rPr>
          <w:rFonts w:hint="default" w:ascii="Times New Roman" w:hAnsi="Cambria Math" w:cs="Times New Roman"/>
          <w:i w:val="0"/>
          <w:sz w:val="28"/>
          <w:szCs w:val="28"/>
          <w:lang w:val="ru-RU"/>
        </w:rPr>
      </w:pPr>
      <w:r>
        <w:rPr>
          <w:rFonts w:hint="default" w:ascii="Times New Roman" w:hAnsi="Cambria Math" w:cs="Times New Roman"/>
          <w:i w:val="0"/>
          <w:sz w:val="28"/>
          <w:szCs w:val="28"/>
          <w:lang w:val="ru-RU"/>
        </w:rPr>
        <w:t xml:space="preserve">Применить правило Рунге, используя составную квадратурную формулу правых прямоугольников. Определить величину </w:t>
      </w:r>
      <m:oMath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 w:eastAsia="zh-CN" w:bidi="ar-SA"/>
          </w:rPr>
          <m:t>h</m:t>
        </m:r>
      </m:oMath>
      <w:r>
        <w:rPr>
          <w:rFonts w:hint="default" w:hAnsi="Cambria Math" w:cs="Times New Roman"/>
          <w:i w:val="0"/>
          <w:sz w:val="28"/>
          <w:szCs w:val="28"/>
          <w:lang w:val="en-US" w:eastAsia="zh-CN" w:bidi="ar-SA"/>
        </w:rPr>
        <w:t xml:space="preserve"> </w:t>
      </w:r>
      <w:r>
        <w:rPr>
          <w:rFonts w:hint="default" w:hAnsi="Cambria Math" w:cs="Times New Roman"/>
          <w:i w:val="0"/>
          <w:sz w:val="28"/>
          <w:szCs w:val="28"/>
          <w:lang w:val="ru-RU" w:eastAsia="zh-CN" w:bidi="ar-SA"/>
        </w:rPr>
        <w:t xml:space="preserve">шага разбиения исходного отрезка интегрирования, достаточного для достижениея точности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 w:bidi="ar-SA"/>
          </w:rPr>
          <m:t>ε</m:t>
        </m:r>
      </m:oMath>
      <w:r>
        <w:rPr>
          <w:rFonts w:hint="default" w:hAnsi="Cambria Math" w:cs="Times New Roman"/>
          <w:i w:val="0"/>
          <w:sz w:val="28"/>
          <w:szCs w:val="28"/>
          <w:lang w:val="en-US" w:bidi="ar-SA"/>
        </w:rPr>
        <w:t>.</w:t>
      </w:r>
    </w:p>
    <w:p>
      <w:pPr>
        <w:numPr>
          <w:ilvl w:val="0"/>
          <w:numId w:val="0"/>
        </w:numPr>
        <w:ind w:leftChars="-150"/>
        <w:jc w:val="both"/>
        <w:rPr>
          <w:rFonts w:hint="default" w:ascii="Times New Roman" w:hAnsi="Cambria Math" w:cs="Times New Roman"/>
          <w:i w:val="0"/>
          <w:sz w:val="28"/>
          <w:szCs w:val="28"/>
          <w:lang w:val="ru-RU"/>
        </w:rPr>
      </w:pPr>
    </w:p>
    <w:p>
      <w:pPr>
        <w:numPr>
          <w:ilvl w:val="0"/>
          <w:numId w:val="1"/>
        </w:numPr>
        <w:ind w:left="420" w:hanging="420" w:hangingChars="150"/>
        <w:jc w:val="both"/>
        <w:rPr>
          <w:rFonts w:hint="default" w:ascii="Times New Roman" w:hAnsi="Cambria Math" w:cs="Times New Roman"/>
          <w:i w:val="0"/>
          <w:sz w:val="28"/>
          <w:szCs w:val="28"/>
          <w:lang w:val="ru-RU"/>
        </w:rPr>
      </w:pPr>
      <w:r>
        <w:rPr>
          <w:rFonts w:hint="default" w:ascii="Times New Roman" w:hAnsi="Cambria Math" w:cs="Times New Roman"/>
          <w:i w:val="0"/>
          <w:sz w:val="28"/>
          <w:szCs w:val="28"/>
          <w:lang w:val="ru-RU" w:bidi="ar-SA"/>
        </w:rPr>
        <w:t xml:space="preserve">Пользуясь выражением для погрешности интегрирования. Определить шаги </w:t>
      </w:r>
      <w:r>
        <w:rPr>
          <w:rFonts w:hint="default" w:ascii="Times New Roman" w:hAnsi="Cambria Math" w:cs="Times New Roman"/>
          <w:i w:val="0"/>
          <w:sz w:val="28"/>
          <w:szCs w:val="28"/>
          <w:lang w:val="en-US" w:bidi="ar-SA"/>
        </w:rPr>
        <w:t xml:space="preserve">h </w:t>
      </w:r>
      <w:r>
        <w:rPr>
          <w:rFonts w:hint="default" w:ascii="Times New Roman" w:hAnsi="Cambria Math" w:cs="Times New Roman"/>
          <w:i w:val="0"/>
          <w:sz w:val="28"/>
          <w:szCs w:val="28"/>
          <w:lang w:val="ru-RU" w:bidi="ar-SA"/>
        </w:rPr>
        <w:t>в двух нижеуказанных квадратурных формулах, которые обеспечат требуемую точность результата:</w:t>
      </w:r>
    </w:p>
    <w:p>
      <w:pPr>
        <w:numPr>
          <w:ilvl w:val="0"/>
          <w:numId w:val="0"/>
        </w:numPr>
        <w:ind w:leftChars="-150"/>
        <w:jc w:val="both"/>
        <w:rPr>
          <w:rFonts w:hint="default" w:ascii="Times New Roman" w:hAnsi="Cambria Math" w:cs="Times New Roman"/>
          <w:i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-150"/>
        <w:jc w:val="both"/>
        <w:rPr>
          <w:rFonts w:hint="default" w:ascii="Times New Roman" w:hAnsi="Cambria Math" w:cs="Times New Roman"/>
          <w:i w:val="0"/>
          <w:sz w:val="28"/>
          <w:szCs w:val="28"/>
          <w:lang w:val="ru-RU" w:bidi="ar-SA"/>
        </w:rPr>
      </w:pPr>
      <w:r>
        <w:rPr>
          <w:rFonts w:hint="default" w:ascii="Times New Roman" w:hAnsi="Cambria Math" w:cs="Times New Roman"/>
          <w:i w:val="0"/>
          <w:sz w:val="28"/>
          <w:szCs w:val="28"/>
          <w:lang w:val="ru-RU" w:bidi="ar-SA"/>
        </w:rPr>
        <w:tab/>
      </w:r>
      <w:r>
        <w:rPr>
          <w:rFonts w:hint="default" w:ascii="Times New Roman" w:hAnsi="Cambria Math" w:cs="Times New Roman"/>
          <w:i w:val="0"/>
          <w:sz w:val="28"/>
          <w:szCs w:val="28"/>
          <w:lang w:val="ru-RU" w:bidi="ar-SA"/>
        </w:rPr>
        <w:tab/>
      </w:r>
      <w:r>
        <w:rPr>
          <w:rFonts w:hint="default" w:ascii="Times New Roman" w:hAnsi="Cambria Math" w:cs="Times New Roman"/>
          <w:i w:val="0"/>
          <w:sz w:val="28"/>
          <w:szCs w:val="28"/>
          <w:lang w:val="ru-RU" w:bidi="ar-SA"/>
        </w:rPr>
        <w:t>а) составная квадратурная формула средних прямоугольников.</w:t>
      </w:r>
    </w:p>
    <w:p>
      <w:pPr>
        <w:numPr>
          <w:ilvl w:val="0"/>
          <w:numId w:val="0"/>
        </w:numPr>
        <w:ind w:leftChars="-150"/>
        <w:jc w:val="both"/>
        <w:rPr>
          <w:rFonts w:hint="default" w:ascii="Times New Roman" w:hAnsi="Cambria Math" w:cs="Times New Roman"/>
          <w:i w:val="0"/>
          <w:sz w:val="28"/>
          <w:szCs w:val="28"/>
          <w:lang w:val="ru-RU" w:bidi="ar-SA"/>
        </w:rPr>
      </w:pPr>
      <w:r>
        <w:rPr>
          <w:rFonts w:hint="default" w:ascii="Times New Roman" w:hAnsi="Cambria Math" w:cs="Times New Roman"/>
          <w:i w:val="0"/>
          <w:sz w:val="28"/>
          <w:szCs w:val="28"/>
          <w:lang w:val="ru-RU" w:bidi="ar-SA"/>
        </w:rPr>
        <w:tab/>
      </w:r>
      <w:r>
        <w:rPr>
          <w:rFonts w:hint="default" w:ascii="Times New Roman" w:hAnsi="Cambria Math" w:cs="Times New Roman"/>
          <w:i w:val="0"/>
          <w:sz w:val="28"/>
          <w:szCs w:val="28"/>
          <w:lang w:val="ru-RU" w:bidi="ar-SA"/>
        </w:rPr>
        <w:tab/>
      </w:r>
      <w:r>
        <w:rPr>
          <w:rFonts w:hint="default" w:ascii="Times New Roman" w:hAnsi="Cambria Math" w:cs="Times New Roman"/>
          <w:i w:val="0"/>
          <w:sz w:val="28"/>
          <w:szCs w:val="28"/>
          <w:lang w:val="ru-RU" w:bidi="ar-SA"/>
        </w:rPr>
        <w:t>б) составная квадратурная формула Симпсона.</w:t>
      </w:r>
    </w:p>
    <w:p>
      <w:pPr>
        <w:numPr>
          <w:ilvl w:val="0"/>
          <w:numId w:val="0"/>
        </w:numPr>
        <w:ind w:leftChars="-150"/>
        <w:jc w:val="both"/>
        <w:rPr>
          <w:rFonts w:hint="default" w:ascii="Times New Roman" w:hAnsi="Cambria Math" w:cs="Times New Roman"/>
          <w:i w:val="0"/>
          <w:sz w:val="28"/>
          <w:szCs w:val="28"/>
          <w:lang w:val="ru-RU" w:bidi="ar-SA"/>
        </w:rPr>
      </w:pPr>
    </w:p>
    <w:p>
      <w:pPr>
        <w:numPr>
          <w:ilvl w:val="0"/>
          <w:numId w:val="1"/>
        </w:numPr>
        <w:ind w:left="420" w:leftChars="0" w:hanging="420" w:hangingChars="150"/>
        <w:jc w:val="both"/>
        <w:rPr>
          <w:rFonts w:hint="default" w:ascii="Times New Roman" w:hAnsi="Cambria Math" w:cs="Times New Roman"/>
          <w:i w:val="0"/>
          <w:sz w:val="28"/>
          <w:szCs w:val="28"/>
          <w:lang w:val="ru-RU"/>
        </w:rPr>
      </w:pPr>
      <w:r>
        <w:rPr>
          <w:rFonts w:hint="default" w:ascii="Times New Roman" w:hAnsi="Cambria Math" w:cs="Times New Roman"/>
          <w:i w:val="0"/>
          <w:sz w:val="28"/>
          <w:szCs w:val="28"/>
          <w:lang w:val="ru-RU" w:bidi="ar-SA"/>
        </w:rPr>
        <w:t>Применить квадратурную формулу НАСТ Гау</w:t>
      </w:r>
      <w:bookmarkStart w:id="0" w:name="_GoBack"/>
      <w:bookmarkEnd w:id="0"/>
      <w:r>
        <w:rPr>
          <w:rFonts w:hint="default" w:ascii="Times New Roman" w:hAnsi="Cambria Math" w:cs="Times New Roman"/>
          <w:i w:val="0"/>
          <w:sz w:val="28"/>
          <w:szCs w:val="28"/>
          <w:lang w:val="ru-RU" w:bidi="ar-SA"/>
        </w:rPr>
        <w:t xml:space="preserve">сса при </w:t>
      </w:r>
      <m:oMath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 w:eastAsia="zh-CN" w:bidi="ar-SA"/>
          </w:rPr>
          <m:t>n=4</m:t>
        </m:r>
      </m:oMath>
      <w:r>
        <w:rPr>
          <w:rFonts w:hint="default" w:hAnsi="Cambria Math" w:cs="Times New Roman"/>
          <w:i w:val="0"/>
          <w:sz w:val="28"/>
          <w:szCs w:val="28"/>
          <w:lang w:val="en-US" w:eastAsia="zh-CN" w:bidi="ar-SA"/>
        </w:rPr>
        <w:t xml:space="preserve">. </w:t>
      </w:r>
      <w:r>
        <w:rPr>
          <w:rFonts w:hint="default" w:hAnsi="Cambria Math" w:cs="Times New Roman"/>
          <w:i w:val="0"/>
          <w:sz w:val="28"/>
          <w:szCs w:val="28"/>
          <w:lang w:val="ru-RU" w:eastAsia="zh-CN" w:bidi="ar-SA"/>
        </w:rPr>
        <w:t xml:space="preserve">Оценить погрешность интегрирования через формулу остаточного члена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 w:bidi="ar-SA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bidi="ar-SA"/>
              </w:rPr>
              <m:t>R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 w:bidi="ar-SA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bidi="ar-SA"/>
              </w:rPr>
              <m:t>n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 w:bidi="ar-SA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  <w:lang w:val="en-US" w:bidi="ar-SA"/>
          </w:rPr>
          <m:t>(f).</m:t>
        </m:r>
      </m:oMath>
    </w:p>
    <w:p>
      <w:pPr>
        <w:numPr>
          <w:ilvl w:val="0"/>
          <w:numId w:val="0"/>
        </w:numPr>
        <w:ind w:leftChars="-150"/>
        <w:jc w:val="both"/>
        <w:rPr>
          <w:rFonts w:hint="default" w:ascii="Times New Roman" w:hAnsi="Cambria Math" w:cs="Times New Roman"/>
          <w:i w:val="0"/>
          <w:sz w:val="28"/>
          <w:szCs w:val="28"/>
          <w:lang w:val="ru-RU"/>
        </w:rPr>
      </w:pPr>
    </w:p>
    <w:p>
      <w:pPr>
        <w:numPr>
          <w:ilvl w:val="0"/>
          <w:numId w:val="1"/>
        </w:numPr>
        <w:ind w:left="420" w:leftChars="0" w:hanging="420" w:hangingChars="150"/>
        <w:jc w:val="both"/>
        <w:rPr>
          <w:rFonts w:hint="default" w:ascii="Times New Roman" w:hAnsi="Cambria Math" w:cs="Times New Roman"/>
          <w:i w:val="0"/>
          <w:sz w:val="28"/>
          <w:szCs w:val="28"/>
          <w:lang w:val="ru-RU"/>
        </w:rPr>
      </w:pPr>
      <w:r>
        <w:rPr>
          <w:rFonts w:hint="default" w:ascii="Times New Roman" w:hAnsi="Cambria Math" w:cs="Times New Roman"/>
          <w:i w:val="0"/>
          <w:sz w:val="28"/>
          <w:szCs w:val="28"/>
          <w:lang w:val="ru-RU" w:bidi="ar-SA"/>
        </w:rPr>
        <w:t xml:space="preserve">Провести сравнительный анализ полученных в п.п.1-3 результатов. </w:t>
      </w:r>
    </w:p>
    <w:p>
      <w:pPr>
        <w:numPr>
          <w:ilvl w:val="0"/>
          <w:numId w:val="0"/>
        </w:numPr>
        <w:ind w:leftChars="-150"/>
        <w:jc w:val="both"/>
        <w:rPr>
          <w:rFonts w:hint="default" w:ascii="Times New Roman" w:hAnsi="Cambria Math" w:cs="Times New Roman"/>
          <w:i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-150"/>
        <w:jc w:val="center"/>
        <w:rPr>
          <w:rFonts w:hint="default" w:ascii="Times New Roman" w:hAnsi="Times New Roman" w:cs="Times New Roman"/>
          <w:b/>
          <w:bCs/>
          <w:i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i w:val="0"/>
          <w:sz w:val="28"/>
          <w:szCs w:val="28"/>
          <w:lang w:val="ru-RU" w:bidi="ar-SA"/>
        </w:rPr>
        <w:t>Решение интеграла</w:t>
      </w:r>
    </w:p>
    <w:p>
      <w:pPr>
        <w:numPr>
          <w:ilvl w:val="0"/>
          <w:numId w:val="0"/>
        </w:numPr>
        <w:jc w:val="both"/>
        <w:rPr>
          <w:rFonts w:hint="default" w:hAnsi="Cambria Math" w:cs="Times New Roman"/>
          <w:b w:val="0"/>
          <w:i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firstLine="708" w:firstLineChars="0"/>
        <w:jc w:val="both"/>
        <w:rPr>
          <w:rFonts w:hint="default" w:ascii="Times New Roman" w:hAnsi="Times New Roman" w:cs="Times New Roman"/>
          <w:b w:val="0"/>
          <w:i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i w:val="0"/>
          <w:sz w:val="28"/>
          <w:szCs w:val="28"/>
          <w:lang w:val="ru-RU"/>
        </w:rPr>
        <w:t xml:space="preserve">Листинг программы </w:t>
      </w:r>
      <w:r>
        <w:rPr>
          <w:rFonts w:hint="default" w:ascii="Times New Roman" w:hAnsi="Times New Roman" w:cs="Times New Roman"/>
          <w:b w:val="0"/>
          <w:i w:val="0"/>
          <w:sz w:val="28"/>
          <w:szCs w:val="28"/>
          <w:lang w:val="en-US"/>
        </w:rPr>
        <w:t>Wolfram Mathematica:</w:t>
      </w:r>
    </w:p>
    <w:p>
      <w:pPr>
        <w:numPr>
          <w:ilvl w:val="0"/>
          <w:numId w:val="0"/>
        </w:numPr>
        <w:ind w:firstLine="708" w:firstLineChars="0"/>
        <w:jc w:val="both"/>
        <w:rPr>
          <w:rFonts w:hint="default" w:ascii="Times New Roman" w:hAnsi="Times New Roman" w:cs="Times New Roman"/>
          <w:b w:val="0"/>
          <w:i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firstLine="708" w:firstLineChars="0"/>
        <w:jc w:val="center"/>
      </w:pPr>
      <w:r>
        <w:rPr>
          <w:bdr w:val="single" w:sz="4" w:space="0"/>
        </w:rPr>
        <w:drawing>
          <wp:inline distT="0" distB="0" distL="114300" distR="114300">
            <wp:extent cx="2552700" cy="2057400"/>
            <wp:effectExtent l="0" t="0" r="0" b="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708" w:firstLineChars="0"/>
        <w:jc w:val="center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i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i w:val="0"/>
          <w:sz w:val="28"/>
          <w:szCs w:val="28"/>
          <w:lang w:val="ru-RU"/>
        </w:rPr>
        <w:t xml:space="preserve">Результат: </w:t>
      </w:r>
      <w:r>
        <w:rPr>
          <w:rFonts w:hint="default" w:ascii="Times New Roman" w:hAnsi="Times New Roman" w:cs="Times New Roman"/>
          <w:b w:val="0"/>
          <w:i/>
          <w:iCs/>
          <w:sz w:val="28"/>
          <w:szCs w:val="28"/>
          <w:lang w:val="ru-RU"/>
        </w:rPr>
        <w:t>75.9047</w:t>
      </w:r>
    </w:p>
    <w:p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Правило Рунге</w:t>
      </w:r>
    </w:p>
    <w:p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>
      <w:pPr>
        <w:ind w:firstLine="708" w:firstLineChars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Составная квадратурная формула правых прямоугольников для разбиения отрезка [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bCs/>
          <w:sz w:val="28"/>
          <w:szCs w:val="28"/>
        </w:rPr>
        <w:t>] в n частей имеет вид:</w:t>
      </w:r>
    </w:p>
    <w:p>
      <w:pPr>
        <w:ind w:firstLine="708" w:firstLineChars="0"/>
        <w:jc w:val="both"/>
        <w:rPr>
          <w:rFonts w:hAnsi="Cambria Math" w:cs="Times New Roman"/>
          <w:bCs/>
          <w:i/>
          <w:iCs w:val="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iCs w:val="0"/>
                  <w:sz w:val="28"/>
                  <w:szCs w:val="28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cs="Times New Roman"/>
                  <w:bCs/>
                  <w:i/>
                  <w:iCs w:val="0"/>
                  <w:sz w:val="28"/>
                  <w:szCs w:val="28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n</m:t>
              </m:r>
              <m:ctrlPr>
                <w:rPr>
                  <w:rFonts w:ascii="Cambria Math" w:hAnsi="Cambria Math" w:cs="Times New Roman"/>
                  <w:bCs/>
                  <w:i/>
                  <w:iCs w:val="0"/>
                  <w:sz w:val="28"/>
                  <w:szCs w:val="28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</w:rPr>
            <m:t>=ℎ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Cs/>
                  <w:i/>
                  <w:iCs w:val="0"/>
                  <w:sz w:val="28"/>
                  <w:szCs w:val="28"/>
                </w:rPr>
              </m:ctrlPr>
            </m:naryPr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i=1</m:t>
              </m:r>
              <m:ctrlPr>
                <w:rPr>
                  <w:rFonts w:ascii="Cambria Math" w:hAnsi="Cambria Math" w:cs="Times New Roman"/>
                  <w:bCs/>
                  <w:i/>
                  <w:iCs w:val="0"/>
                  <w:sz w:val="28"/>
                  <w:szCs w:val="28"/>
                </w:rPr>
              </m:ctrlPr>
            </m:sub>
            <m:sup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n</m:t>
              </m:r>
              <m:ctrlPr>
                <w:rPr>
                  <w:rFonts w:ascii="Cambria Math" w:hAnsi="Cambria Math" w:cs="Times New Roman"/>
                  <w:bCs/>
                  <w:i/>
                  <w:iCs w:val="0"/>
                  <w:sz w:val="28"/>
                  <w:szCs w:val="28"/>
                </w:rPr>
              </m:ctrlPr>
            </m:sup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f(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 w:val="0"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 w:cs="Times New Roman"/>
                      <w:bCs/>
                      <w:i/>
                      <w:iCs w:val="0"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i</m:t>
                  </m:r>
                  <m:ctrlPr>
                    <w:rPr>
                      <w:rFonts w:ascii="Cambria Math" w:hAnsi="Cambria Math" w:cs="Times New Roman"/>
                      <w:bCs/>
                      <w:i/>
                      <w:iCs w:val="0"/>
                      <w:sz w:val="28"/>
                      <w:szCs w:val="28"/>
                    </w:rPr>
                  </m:ctrlPr>
                </m:sub>
              </m:sSub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  <m:ctrlPr>
                <w:rPr>
                  <w:rFonts w:ascii="Cambria Math" w:hAnsi="Cambria Math" w:cs="Times New Roman"/>
                  <w:bCs/>
                  <w:i/>
                  <w:iCs w:val="0"/>
                  <w:sz w:val="28"/>
                  <w:szCs w:val="28"/>
                </w:rPr>
              </m:ctrlPr>
            </m:e>
          </m:nary>
        </m:oMath>
      </m:oMathPara>
    </w:p>
    <w:p>
      <w:pPr>
        <w:ind w:firstLine="708" w:firstLineChars="0"/>
        <w:jc w:val="both"/>
        <w:rPr>
          <w:rFonts w:hAnsi="Cambria Math" w:cs="Times New Roman"/>
          <w:i/>
          <w:iCs w:val="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iCs w:val="0"/>
                  <w:sz w:val="28"/>
                  <w:szCs w:val="28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x</m:t>
              </m:r>
              <m:ctrlPr>
                <w:rPr>
                  <w:rFonts w:ascii="Cambria Math" w:hAnsi="Cambria Math" w:cs="Times New Roman"/>
                  <w:bCs/>
                  <w:i/>
                  <w:iCs w:val="0"/>
                  <w:sz w:val="28"/>
                  <w:szCs w:val="28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cs="Times New Roman"/>
                  <w:bCs/>
                  <w:i/>
                  <w:iCs w:val="0"/>
                  <w:sz w:val="28"/>
                  <w:szCs w:val="28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</w:rPr>
            <m:t>=a+iℎ</m:t>
          </m:r>
        </m:oMath>
      </m:oMathPara>
    </w:p>
    <w:p>
      <w:pPr>
        <w:ind w:firstLine="708"/>
        <w:jc w:val="center"/>
        <w:rPr>
          <w:rFonts w:hAnsi="Cambria Math" w:cs="Times New Roman"/>
          <w:i w:val="0"/>
          <w:sz w:val="28"/>
          <w:szCs w:val="28"/>
        </w:rPr>
      </w:pPr>
    </w:p>
    <w:p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Правило Рунге позволяет оценить погрешность численного интегрирования и улучшить точность. Согласно этому правилу, если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I</m:t>
            </m: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</w:rPr>
              <m:t>n</m:t>
            </m: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ub>
        </m:sSub>
      </m:oMath>
      <w:r>
        <w:rPr>
          <w:rFonts w:hint="default" w:ascii="Times New Roman" w:hAnsi="Cambria Math" w:cs="Times New Roman"/>
          <w:bCs/>
          <w:i w:val="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—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значе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ние интеграла, полученное при n разбиениях, а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I</m:t>
            </m: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</w:rPr>
              <m:t>2n</m:t>
            </m: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ub>
        </m:sSub>
      </m:oMath>
      <w:r>
        <w:rPr>
          <w:rFonts w:ascii="Times New Roman" w:hAnsi="Times New Roman" w:cs="Times New Roman"/>
          <w:bCs/>
          <w:sz w:val="28"/>
          <w:szCs w:val="28"/>
        </w:rPr>
        <w:t>— значение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интеграла, полученное при 2n разбиениях, то:</w:t>
      </w:r>
    </w:p>
    <w:p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 w:eastAsiaTheme="minorEastAsia"/>
          <w:bCs/>
          <w:i/>
          <w:iCs w:val="0"/>
          <w:sz w:val="28"/>
          <w:szCs w:val="28"/>
        </w:rPr>
      </w:pPr>
      <m:oMath>
        <m:r>
          <m:rPr/>
          <w:rPr>
            <w:rFonts w:hint="default" w:ascii="Cambria Math" w:hAnsi="Cambria Math" w:cs="Times New Roman"/>
            <w:sz w:val="28"/>
            <w:szCs w:val="28"/>
          </w:rPr>
          <m:t>|I−</m:t>
        </m:r>
        <m:sSub>
          <m:sSubPr>
            <m:ctrlPr>
              <w:rPr>
                <w:rFonts w:ascii="Cambria Math" w:hAnsi="Cambria Math" w:cs="Times New Roman"/>
                <w:bCs/>
                <w:i/>
                <w:iCs w:val="0"/>
                <w:sz w:val="28"/>
                <w:szCs w:val="28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I</m:t>
            </m:r>
            <m:ctrlPr>
              <w:rPr>
                <w:rFonts w:ascii="Cambria Math" w:hAnsi="Cambria Math" w:cs="Times New Roman"/>
                <w:bCs/>
                <w:i/>
                <w:iCs w:val="0"/>
                <w:sz w:val="28"/>
                <w:szCs w:val="28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n</m:t>
            </m:r>
            <m:ctrlPr>
              <w:rPr>
                <w:rFonts w:ascii="Cambria Math" w:hAnsi="Cambria Math" w:cs="Times New Roman"/>
                <w:bCs/>
                <w:i/>
                <w:iCs w:val="0"/>
                <w:sz w:val="28"/>
                <w:szCs w:val="28"/>
              </w:rPr>
            </m:ctrlPr>
          </m:sub>
        </m:sSub>
        <m:r>
          <m:rPr/>
          <w:rPr>
            <w:rFonts w:ascii="Cambria Math" w:hAnsi="Cambria Math" w:cs="Times New Roman"/>
            <w:sz w:val="28"/>
            <w:szCs w:val="28"/>
          </w:rPr>
          <m:t>|≈</m:t>
        </m:r>
        <m:f>
          <m:fPr>
            <m:ctrlPr>
              <w:rPr>
                <w:rFonts w:ascii="Cambria Math" w:hAnsi="Cambria Math" w:cs="Times New Roman"/>
                <w:bCs/>
                <w:i/>
                <w:iCs w:val="0"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cs="Times New Roman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iCs w:val="0"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I</m:t>
                </m:r>
                <m:ctrlPr>
                  <w:rPr>
                    <w:rFonts w:ascii="Cambria Math" w:hAnsi="Cambria Math" w:cs="Times New Roman"/>
                    <w:bCs/>
                    <w:i/>
                    <w:iCs w:val="0"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2n</m:t>
                </m:r>
                <m:ctrlPr>
                  <w:rPr>
                    <w:rFonts w:ascii="Cambria Math" w:hAnsi="Cambria Math" w:cs="Times New Roman"/>
                    <w:bCs/>
                    <w:i/>
                    <w:iCs w:val="0"/>
                    <w:sz w:val="28"/>
                    <w:szCs w:val="28"/>
                  </w:rPr>
                </m:ctrlPr>
              </m:sub>
            </m:sSub>
            <m:r>
              <m:rPr/>
              <w:rPr>
                <w:rFonts w:ascii="Cambria Math" w:hAnsi="Cambria Math" w:cs="Times New Roman"/>
                <w:sz w:val="28"/>
                <w:szCs w:val="28"/>
              </w:rPr>
              <m:t>−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iCs w:val="0"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I</m:t>
                </m:r>
                <m:ctrlPr>
                  <w:rPr>
                    <w:rFonts w:ascii="Cambria Math" w:hAnsi="Cambria Math" w:cs="Times New Roman"/>
                    <w:bCs/>
                    <w:i/>
                    <w:iCs w:val="0"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n</m:t>
                </m:r>
                <m:ctrlPr>
                  <w:rPr>
                    <w:rFonts w:ascii="Cambria Math" w:hAnsi="Cambria Math" w:cs="Times New Roman"/>
                    <w:bCs/>
                    <w:i/>
                    <w:iCs w:val="0"/>
                    <w:sz w:val="28"/>
                    <w:szCs w:val="28"/>
                  </w:rPr>
                </m:ctrlPr>
              </m:sub>
            </m:sSub>
            <m:r>
              <m:rPr/>
              <w:rPr>
                <w:rFonts w:ascii="Cambria Math" w:hAnsi="Cambria Math" w:cs="Times New Roman"/>
                <w:sz w:val="28"/>
                <w:szCs w:val="28"/>
              </w:rPr>
              <m:t>|</m:t>
            </m:r>
            <m:ctrlPr>
              <w:rPr>
                <w:rFonts w:ascii="Cambria Math" w:hAnsi="Cambria Math" w:cs="Times New Roman"/>
                <w:bCs/>
                <w:i/>
                <w:iCs w:val="0"/>
                <w:sz w:val="28"/>
                <w:szCs w:val="28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iCs w:val="0"/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 w:cs="Times New Roman"/>
                    <w:bCs/>
                    <w:i/>
                    <w:iCs w:val="0"/>
                    <w:sz w:val="28"/>
                    <w:szCs w:val="28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 w:cs="Times New Roman"/>
                    <w:bCs/>
                    <w:i/>
                    <w:iCs w:val="0"/>
                    <w:sz w:val="28"/>
                    <w:szCs w:val="28"/>
                  </w:rPr>
                </m:ctrlPr>
              </m:sup>
            </m:sSup>
            <m:r>
              <m:rPr/>
              <w:rPr>
                <w:rFonts w:ascii="Cambria Math" w:hAnsi="Cambria Math" w:cs="Times New Roman"/>
                <w:sz w:val="28"/>
                <w:szCs w:val="28"/>
              </w:rPr>
              <m:t>−1</m:t>
            </m:r>
            <m:ctrlPr>
              <w:rPr>
                <w:rFonts w:ascii="Cambria Math" w:hAnsi="Cambria Math" w:cs="Times New Roman"/>
                <w:bCs/>
                <w:i/>
                <w:iCs w:val="0"/>
                <w:sz w:val="28"/>
                <w:szCs w:val="28"/>
              </w:rPr>
            </m:ctrlPr>
          </m:den>
        </m:f>
      </m:oMath>
      <w:r>
        <w:rPr>
          <w:rFonts w:ascii="Times New Roman" w:hAnsi="Times New Roman" w:cs="Times New Roman" w:eastAsiaTheme="minorEastAsia"/>
          <w:bCs/>
          <w:i/>
          <w:iCs w:val="0"/>
          <w:sz w:val="28"/>
          <w:szCs w:val="28"/>
        </w:rPr>
        <w:t xml:space="preserve">   =&gt; 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bCs/>
                <w:i/>
                <w:iCs w:val="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iCs w:val="0"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I</m:t>
                </m:r>
                <m:ctrlPr>
                  <w:rPr>
                    <w:rFonts w:ascii="Cambria Math" w:hAnsi="Cambria Math" w:cs="Times New Roman"/>
                    <w:bCs/>
                    <w:i/>
                    <w:iCs w:val="0"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2n</m:t>
                </m:r>
                <m:ctrlPr>
                  <w:rPr>
                    <w:rFonts w:ascii="Cambria Math" w:hAnsi="Cambria Math" w:cs="Times New Roman"/>
                    <w:bCs/>
                    <w:i/>
                    <w:iCs w:val="0"/>
                    <w:sz w:val="28"/>
                    <w:szCs w:val="28"/>
                  </w:rPr>
                </m:ctrlPr>
              </m:sub>
            </m:sSub>
            <m:r>
              <m:rPr/>
              <w:rPr>
                <w:rFonts w:ascii="Cambria Math" w:hAnsi="Cambria Math" w:cs="Times New Roman"/>
                <w:sz w:val="28"/>
                <w:szCs w:val="28"/>
              </w:rPr>
              <m:t>−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iCs w:val="0"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I</m:t>
                </m:r>
                <m:ctrlPr>
                  <w:rPr>
                    <w:rFonts w:ascii="Cambria Math" w:hAnsi="Cambria Math" w:cs="Times New Roman"/>
                    <w:bCs/>
                    <w:i/>
                    <w:iCs w:val="0"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n</m:t>
                </m:r>
                <m:ctrlPr>
                  <w:rPr>
                    <w:rFonts w:ascii="Cambria Math" w:hAnsi="Cambria Math" w:cs="Times New Roman"/>
                    <w:bCs/>
                    <w:i/>
                    <w:iCs w:val="0"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 w:cs="Times New Roman"/>
                <w:bCs/>
                <w:i/>
                <w:iCs w:val="0"/>
                <w:sz w:val="28"/>
                <w:szCs w:val="28"/>
              </w:rPr>
            </m:ctrlPr>
          </m:e>
        </m:d>
        <m:r>
          <m:rPr/>
          <w:rPr>
            <w:rFonts w:hint="default" w:ascii="Cambria Math" w:hAnsi="Cambria Math" w:cs="Times New Roman"/>
            <w:sz w:val="28"/>
            <w:szCs w:val="28"/>
          </w:rPr>
          <m:t>≤ε</m:t>
        </m:r>
      </m:oMath>
      <w:r>
        <w:rPr>
          <w:rFonts w:ascii="Times New Roman" w:hAnsi="Times New Roman" w:cs="Times New Roman" w:eastAsiaTheme="minorEastAsia"/>
          <w:bCs/>
          <w:i/>
          <w:iCs w:val="0"/>
          <w:sz w:val="28"/>
          <w:szCs w:val="28"/>
        </w:rPr>
        <w:t>;</w:t>
      </w:r>
    </w:p>
    <w:p>
      <w:pPr>
        <w:jc w:val="center"/>
        <w:rPr>
          <w:rFonts w:ascii="Times New Roman" w:hAnsi="Times New Roman" w:cs="Times New Roman" w:eastAsiaTheme="minorEastAsia"/>
          <w:bCs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 w:eastAsiaTheme="minorEastAsia"/>
          <w:b/>
          <w:bCs w:val="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 w:val="0"/>
          <w:sz w:val="28"/>
          <w:szCs w:val="28"/>
          <w:lang w:val="ru-RU"/>
        </w:rPr>
        <w:t>Реализация</w:t>
      </w:r>
    </w:p>
    <w:p>
      <w:pPr>
        <w:numPr>
          <w:ilvl w:val="0"/>
          <w:numId w:val="0"/>
        </w:numPr>
        <w:jc w:val="both"/>
        <w:rPr>
          <w:rFonts w:hint="default" w:hAnsi="Cambria Math" w:cs="Times New Roman"/>
          <w:b w:val="0"/>
          <w:i w:val="0"/>
          <w:sz w:val="28"/>
          <w:szCs w:val="28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6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onsolas" w:hAnsi="Consolas" w:cs="Consolas"/>
                <w:b w:val="0"/>
                <w:i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onsolas" w:hAnsi="Consolas" w:cs="Consolas"/>
                <w:b w:val="0"/>
                <w:i w:val="0"/>
                <w:sz w:val="22"/>
                <w:szCs w:val="22"/>
                <w:vertAlign w:val="baseline"/>
                <w:lang w:val="en-US" w:eastAsia="zh-CN"/>
              </w:rPr>
              <w:t>import numpy as np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onsolas" w:hAnsi="Consolas" w:cs="Consolas"/>
                <w:b w:val="0"/>
                <w:i w:val="0"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onsolas" w:hAnsi="Consolas" w:cs="Consolas"/>
                <w:b w:val="0"/>
                <w:i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onsolas" w:hAnsi="Consolas" w:cs="Consolas"/>
                <w:b w:val="0"/>
                <w:i w:val="0"/>
                <w:sz w:val="22"/>
                <w:szCs w:val="22"/>
                <w:vertAlign w:val="baseline"/>
                <w:lang w:val="en-US" w:eastAsia="zh-CN"/>
              </w:rPr>
              <w:t>def f(x):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onsolas" w:hAnsi="Consolas" w:cs="Consolas"/>
                <w:b w:val="0"/>
                <w:i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onsolas" w:hAnsi="Consolas" w:cs="Consolas"/>
                <w:b w:val="0"/>
                <w:i w:val="0"/>
                <w:sz w:val="22"/>
                <w:szCs w:val="22"/>
                <w:vertAlign w:val="baseline"/>
                <w:lang w:val="en-US" w:eastAsia="zh-CN"/>
              </w:rPr>
              <w:t>    return x*(1+x)**(1/3)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onsolas" w:hAnsi="Consolas" w:cs="Consolas"/>
                <w:b w:val="0"/>
                <w:i w:val="0"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onsolas" w:hAnsi="Consolas" w:cs="Consolas"/>
                <w:b w:val="0"/>
                <w:i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onsolas" w:hAnsi="Consolas" w:cs="Consolas"/>
                <w:b w:val="0"/>
                <w:i w:val="0"/>
                <w:sz w:val="22"/>
                <w:szCs w:val="22"/>
                <w:vertAlign w:val="baseline"/>
                <w:lang w:val="en-US" w:eastAsia="zh-CN"/>
              </w:rPr>
              <w:t>def composite_right_rectangle(f, a, b, n):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onsolas" w:hAnsi="Consolas" w:cs="Consolas"/>
                <w:b w:val="0"/>
                <w:i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onsolas" w:hAnsi="Consolas" w:cs="Consolas"/>
                <w:b w:val="0"/>
                <w:i w:val="0"/>
                <w:sz w:val="22"/>
                <w:szCs w:val="22"/>
                <w:vertAlign w:val="baseline"/>
                <w:lang w:val="en-US" w:eastAsia="zh-CN"/>
              </w:rPr>
              <w:t>    h = (b - a) / 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onsolas" w:hAnsi="Consolas" w:cs="Consolas"/>
                <w:b w:val="0"/>
                <w:i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onsolas" w:hAnsi="Consolas" w:cs="Consolas"/>
                <w:b w:val="0"/>
                <w:i w:val="0"/>
                <w:sz w:val="22"/>
                <w:szCs w:val="22"/>
                <w:vertAlign w:val="baseline"/>
                <w:lang w:val="en-US" w:eastAsia="zh-CN"/>
              </w:rPr>
              <w:t>    x = np.linspace(a + h, b, n)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onsolas" w:hAnsi="Consolas" w:cs="Consolas"/>
                <w:b w:val="0"/>
                <w:i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onsolas" w:hAnsi="Consolas" w:cs="Consolas"/>
                <w:b w:val="0"/>
                <w:i w:val="0"/>
                <w:sz w:val="22"/>
                <w:szCs w:val="22"/>
                <w:vertAlign w:val="baseline"/>
                <w:lang w:val="en-US" w:eastAsia="zh-CN"/>
              </w:rPr>
              <w:t>    return h * np.sum(f(x))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onsolas" w:hAnsi="Consolas" w:cs="Consolas"/>
                <w:b w:val="0"/>
                <w:i w:val="0"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onsolas" w:hAnsi="Consolas" w:cs="Consolas"/>
                <w:b w:val="0"/>
                <w:i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onsolas" w:hAnsi="Consolas" w:cs="Consolas"/>
                <w:b w:val="0"/>
                <w:i w:val="0"/>
                <w:sz w:val="22"/>
                <w:szCs w:val="22"/>
                <w:vertAlign w:val="baseline"/>
                <w:lang w:val="en-US" w:eastAsia="zh-CN"/>
              </w:rPr>
              <w:t>def runge_rule(f, a, b, epsilon):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onsolas" w:hAnsi="Consolas" w:cs="Consolas"/>
                <w:b w:val="0"/>
                <w:i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onsolas" w:hAnsi="Consolas" w:cs="Consolas"/>
                <w:b w:val="0"/>
                <w:i w:val="0"/>
                <w:sz w:val="22"/>
                <w:szCs w:val="22"/>
                <w:vertAlign w:val="baseline"/>
                <w:lang w:val="en-US" w:eastAsia="zh-CN"/>
              </w:rPr>
              <w:t>    n = 10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onsolas" w:hAnsi="Consolas" w:cs="Consolas"/>
                <w:b w:val="0"/>
                <w:i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onsolas" w:hAnsi="Consolas" w:cs="Consolas"/>
                <w:b w:val="0"/>
                <w:i w:val="0"/>
                <w:sz w:val="22"/>
                <w:szCs w:val="22"/>
                <w:vertAlign w:val="baseline"/>
                <w:lang w:val="en-US" w:eastAsia="zh-CN"/>
              </w:rPr>
              <w:t>    I_n = composite_right_rectangle(f, a, b, n)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onsolas" w:hAnsi="Consolas" w:cs="Consolas"/>
                <w:b w:val="0"/>
                <w:i w:val="0"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onsolas" w:hAnsi="Consolas" w:cs="Consolas"/>
                <w:b w:val="0"/>
                <w:i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onsolas" w:hAnsi="Consolas" w:cs="Consolas"/>
                <w:b w:val="0"/>
                <w:i w:val="0"/>
                <w:sz w:val="22"/>
                <w:szCs w:val="22"/>
                <w:vertAlign w:val="baseline"/>
                <w:lang w:val="en-US" w:eastAsia="zh-CN"/>
              </w:rPr>
              <w:t>    while True: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onsolas" w:hAnsi="Consolas" w:cs="Consolas"/>
                <w:b w:val="0"/>
                <w:i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onsolas" w:hAnsi="Consolas" w:cs="Consolas"/>
                <w:b w:val="0"/>
                <w:i w:val="0"/>
                <w:sz w:val="22"/>
                <w:szCs w:val="22"/>
                <w:vertAlign w:val="baseline"/>
                <w:lang w:val="en-US" w:eastAsia="zh-CN"/>
              </w:rPr>
              <w:t>        n *= 2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onsolas" w:hAnsi="Consolas" w:cs="Consolas"/>
                <w:b w:val="0"/>
                <w:i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onsolas" w:hAnsi="Consolas" w:cs="Consolas"/>
                <w:b w:val="0"/>
                <w:i w:val="0"/>
                <w:sz w:val="22"/>
                <w:szCs w:val="22"/>
                <w:vertAlign w:val="baseline"/>
                <w:lang w:val="en-US" w:eastAsia="zh-CN"/>
              </w:rPr>
              <w:t>        I_2n = composite_right_rectangle(f, a, b, n)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onsolas" w:hAnsi="Consolas" w:cs="Consolas"/>
                <w:b w:val="0"/>
                <w:i w:val="0"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onsolas" w:hAnsi="Consolas" w:cs="Consolas"/>
                <w:b w:val="0"/>
                <w:i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onsolas" w:hAnsi="Consolas" w:cs="Consolas"/>
                <w:b w:val="0"/>
                <w:i w:val="0"/>
                <w:sz w:val="22"/>
                <w:szCs w:val="22"/>
                <w:vertAlign w:val="baseline"/>
                <w:lang w:val="en-US" w:eastAsia="zh-CN"/>
              </w:rPr>
              <w:t>        if np.abs(I_2n - I_n) &lt;= epsilon: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onsolas" w:hAnsi="Consolas" w:cs="Consolas"/>
                <w:b w:val="0"/>
                <w:i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onsolas" w:hAnsi="Consolas" w:cs="Consolas"/>
                <w:b w:val="0"/>
                <w:i w:val="0"/>
                <w:sz w:val="22"/>
                <w:szCs w:val="22"/>
                <w:vertAlign w:val="baseline"/>
                <w:lang w:val="en-US" w:eastAsia="zh-CN"/>
              </w:rPr>
              <w:t>            break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onsolas" w:hAnsi="Consolas" w:cs="Consolas"/>
                <w:b w:val="0"/>
                <w:i w:val="0"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onsolas" w:hAnsi="Consolas" w:cs="Consolas"/>
                <w:b w:val="0"/>
                <w:i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onsolas" w:hAnsi="Consolas" w:cs="Consolas"/>
                <w:b w:val="0"/>
                <w:i w:val="0"/>
                <w:sz w:val="22"/>
                <w:szCs w:val="22"/>
                <w:vertAlign w:val="baseline"/>
                <w:lang w:val="en-US" w:eastAsia="zh-CN"/>
              </w:rPr>
              <w:t>        I_n = I_2n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onsolas" w:hAnsi="Consolas" w:cs="Consolas"/>
                <w:b w:val="0"/>
                <w:i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onsolas" w:hAnsi="Consolas" w:cs="Consolas"/>
                <w:b w:val="0"/>
                <w:i w:val="0"/>
                <w:sz w:val="22"/>
                <w:szCs w:val="22"/>
                <w:vertAlign w:val="baseline"/>
                <w:lang w:val="en-US" w:eastAsia="zh-CN"/>
              </w:rPr>
              <w:t>    h = (b - a) / 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onsolas" w:hAnsi="Consolas" w:cs="Consolas"/>
                <w:b w:val="0"/>
                <w:i w:val="0"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onsolas" w:hAnsi="Consolas" w:cs="Consolas"/>
                <w:b w:val="0"/>
                <w:i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onsolas" w:hAnsi="Consolas" w:cs="Consolas"/>
                <w:b w:val="0"/>
                <w:i w:val="0"/>
                <w:sz w:val="22"/>
                <w:szCs w:val="22"/>
                <w:vertAlign w:val="baseline"/>
                <w:lang w:val="en-US" w:eastAsia="zh-CN"/>
              </w:rPr>
              <w:t>    return I_2n, n, h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onsolas" w:hAnsi="Consolas" w:cs="Consolas"/>
                <w:b w:val="0"/>
                <w:i w:val="0"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onsolas" w:hAnsi="Consolas" w:cs="Consolas"/>
                <w:b w:val="0"/>
                <w:i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onsolas" w:hAnsi="Consolas" w:cs="Consolas"/>
                <w:b w:val="0"/>
                <w:i w:val="0"/>
                <w:sz w:val="22"/>
                <w:szCs w:val="22"/>
                <w:vertAlign w:val="baseline"/>
                <w:lang w:val="en-US" w:eastAsia="zh-CN"/>
              </w:rPr>
              <w:t>a = 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onsolas" w:hAnsi="Consolas" w:cs="Consolas"/>
                <w:b w:val="0"/>
                <w:i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onsolas" w:hAnsi="Consolas" w:cs="Consolas"/>
                <w:b w:val="0"/>
                <w:i w:val="0"/>
                <w:sz w:val="22"/>
                <w:szCs w:val="22"/>
                <w:vertAlign w:val="baseline"/>
                <w:lang w:val="en-US" w:eastAsia="zh-CN"/>
              </w:rPr>
              <w:t>b = 9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onsolas" w:hAnsi="Consolas" w:cs="Consolas"/>
                <w:b w:val="0"/>
                <w:i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i w:val="0"/>
                <w:sz w:val="22"/>
                <w:szCs w:val="22"/>
                <w:vertAlign w:val="baseline"/>
                <w:lang w:val="en-US" w:eastAsia="zh-CN"/>
              </w:rPr>
              <w:t>epsilon = 1e-5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onsolas" w:hAnsi="Consolas" w:cs="Consolas"/>
                <w:b w:val="0"/>
                <w:i w:val="0"/>
                <w:sz w:val="22"/>
                <w:szCs w:val="22"/>
                <w:vertAlign w:val="baseline"/>
                <w:lang w:val="ru-RU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onsolas" w:hAnsi="Consolas" w:cs="Consolas"/>
                <w:b w:val="0"/>
                <w:i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onsolas" w:hAnsi="Consolas" w:cs="Consolas"/>
                <w:b w:val="0"/>
                <w:i w:val="0"/>
                <w:sz w:val="22"/>
                <w:szCs w:val="22"/>
                <w:vertAlign w:val="baseline"/>
                <w:lang w:val="en-US" w:eastAsia="zh-CN"/>
              </w:rPr>
              <w:t>integral, n, h = runge_rule(f, a, b, epsilon)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onsolas" w:hAnsi="Consolas" w:cs="Consolas"/>
                <w:b w:val="0"/>
                <w:i w:val="0"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onsolas" w:hAnsi="Consolas" w:cs="Consolas"/>
                <w:b w:val="0"/>
                <w:i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onsolas" w:hAnsi="Consolas" w:cs="Consolas"/>
                <w:b w:val="0"/>
                <w:i w:val="0"/>
                <w:sz w:val="22"/>
                <w:szCs w:val="22"/>
                <w:vertAlign w:val="baseline"/>
                <w:lang w:val="en-US" w:eastAsia="zh-CN"/>
              </w:rPr>
              <w:t>print(f"</w:t>
            </w:r>
            <w:r>
              <w:rPr>
                <w:rFonts w:hint="default" w:ascii="Consolas" w:hAnsi="Consolas" w:cs="Consolas"/>
                <w:b w:val="0"/>
                <w:i w:val="0"/>
                <w:sz w:val="22"/>
                <w:szCs w:val="22"/>
                <w:vertAlign w:val="baseline"/>
                <w:lang w:val="ru-RU" w:eastAsia="zh-CN"/>
              </w:rPr>
              <w:t>Значение интеграла</w:t>
            </w:r>
            <w:r>
              <w:rPr>
                <w:rFonts w:hint="default" w:ascii="Consolas" w:hAnsi="Consolas" w:cs="Consolas"/>
                <w:b w:val="0"/>
                <w:i w:val="0"/>
                <w:sz w:val="22"/>
                <w:szCs w:val="22"/>
                <w:vertAlign w:val="baseline"/>
                <w:lang w:val="en-US" w:eastAsia="zh-CN"/>
              </w:rPr>
              <w:t>: {integral:.6f}")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onsolas" w:hAnsi="Consolas" w:cs="Consolas"/>
                <w:b w:val="0"/>
                <w:i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onsolas" w:hAnsi="Consolas" w:cs="Consolas"/>
                <w:b w:val="0"/>
                <w:i w:val="0"/>
                <w:sz w:val="22"/>
                <w:szCs w:val="22"/>
                <w:vertAlign w:val="baseline"/>
                <w:lang w:val="en-US" w:eastAsia="zh-CN"/>
              </w:rPr>
              <w:t>print(f"Количество разбиений: {n}")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hAnsi="Cambria Math" w:cs="Times New Roman"/>
                <w:b w:val="0"/>
                <w:i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onsolas" w:hAnsi="Consolas" w:cs="Consolas"/>
                <w:b w:val="0"/>
                <w:i w:val="0"/>
                <w:sz w:val="22"/>
                <w:szCs w:val="22"/>
                <w:vertAlign w:val="baseline"/>
                <w:lang w:val="en-US" w:eastAsia="zh-CN"/>
              </w:rPr>
              <w:t>print(f"Шаг для разбиения: {h:.6f}")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hAnsi="Cambria Math" w:cs="Times New Roman"/>
          <w:b w:val="0"/>
          <w:i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Вывод по полученным результатам</w:t>
      </w:r>
    </w:p>
    <w:p>
      <w:pPr>
        <w:numPr>
          <w:ilvl w:val="0"/>
          <w:numId w:val="0"/>
        </w:numPr>
        <w:jc w:val="both"/>
        <w:rPr>
          <w:rFonts w:hint="default" w:hAnsi="Cambria Math" w:cs="Times New Roman"/>
          <w:b w:val="0"/>
          <w:i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hAnsi="Cambria Math"/>
          <w:b w:val="0"/>
          <w:i w:val="0"/>
          <w:sz w:val="28"/>
          <w:szCs w:val="28"/>
          <w:lang w:val="ru-RU"/>
        </w:rPr>
      </w:pPr>
      <w:r>
        <w:rPr>
          <w:rFonts w:hint="default" w:hAnsi="Cambria Math"/>
          <w:b w:val="0"/>
          <w:i w:val="0"/>
          <w:sz w:val="28"/>
          <w:szCs w:val="28"/>
          <w:lang w:val="ru-RU"/>
        </w:rPr>
        <w:t xml:space="preserve">Значение интеграла: </w:t>
      </w:r>
    </w:p>
    <w:p>
      <w:pPr>
        <w:numPr>
          <w:ilvl w:val="0"/>
          <w:numId w:val="0"/>
        </w:numPr>
        <w:ind w:firstLine="708" w:firstLineChars="0"/>
        <w:jc w:val="both"/>
        <w:rPr>
          <w:rFonts w:hint="default" w:hAnsi="Cambria Math"/>
          <w:b w:val="0"/>
          <w:i/>
          <w:iCs/>
          <w:sz w:val="28"/>
          <w:szCs w:val="28"/>
          <w:lang w:val="ru-RU"/>
        </w:rPr>
      </w:pPr>
      <w:r>
        <w:rPr>
          <w:rFonts w:hint="default" w:hAnsi="Cambria Math"/>
          <w:b w:val="0"/>
          <w:i/>
          <w:iCs/>
          <w:sz w:val="28"/>
          <w:szCs w:val="28"/>
          <w:lang w:val="ru-RU"/>
        </w:rPr>
        <w:t>75.904679</w:t>
      </w:r>
    </w:p>
    <w:p>
      <w:pPr>
        <w:numPr>
          <w:ilvl w:val="0"/>
          <w:numId w:val="0"/>
        </w:numPr>
        <w:ind w:firstLine="708" w:firstLineChars="0"/>
        <w:jc w:val="both"/>
        <w:rPr>
          <w:rFonts w:hint="default" w:hAnsi="Cambria Math"/>
          <w:b w:val="0"/>
          <w:i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 w:hAnsi="Cambria Math"/>
          <w:b w:val="0"/>
          <w:i w:val="0"/>
          <w:sz w:val="28"/>
          <w:szCs w:val="28"/>
          <w:lang w:val="ru-RU"/>
        </w:rPr>
      </w:pPr>
      <w:r>
        <w:rPr>
          <w:rFonts w:hint="default" w:hAnsi="Cambria Math"/>
          <w:b w:val="0"/>
          <w:i w:val="0"/>
          <w:sz w:val="28"/>
          <w:szCs w:val="28"/>
          <w:lang w:val="ru-RU"/>
        </w:rPr>
        <w:t>Количество разбиений:</w:t>
      </w:r>
    </w:p>
    <w:p>
      <w:pPr>
        <w:numPr>
          <w:ilvl w:val="0"/>
          <w:numId w:val="0"/>
        </w:numPr>
        <w:ind w:firstLine="708" w:firstLineChars="0"/>
        <w:jc w:val="left"/>
        <w:rPr>
          <w:rFonts w:hint="default" w:hAnsi="Cambria Math"/>
          <w:b w:val="0"/>
          <w:i/>
          <w:iCs/>
          <w:sz w:val="28"/>
          <w:szCs w:val="28"/>
          <w:lang w:val="ru-RU"/>
        </w:rPr>
      </w:pPr>
      <w:r>
        <w:rPr>
          <w:rFonts w:hint="default" w:hAnsi="Cambria Math"/>
          <w:b w:val="0"/>
          <w:i/>
          <w:iCs/>
          <w:sz w:val="28"/>
          <w:szCs w:val="28"/>
          <w:lang w:val="ru-RU"/>
        </w:rPr>
        <w:t>10485760</w:t>
      </w:r>
    </w:p>
    <w:p>
      <w:pPr>
        <w:numPr>
          <w:ilvl w:val="0"/>
          <w:numId w:val="0"/>
        </w:numPr>
        <w:ind w:firstLine="708" w:firstLineChars="0"/>
        <w:jc w:val="left"/>
        <w:rPr>
          <w:rFonts w:hint="default" w:hAnsi="Cambria Math"/>
          <w:b w:val="0"/>
          <w:i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 w:hAnsi="Cambria Math"/>
          <w:b w:val="0"/>
          <w:i w:val="0"/>
          <w:sz w:val="28"/>
          <w:szCs w:val="28"/>
          <w:lang w:val="ru-RU"/>
        </w:rPr>
      </w:pPr>
      <w:r>
        <w:rPr>
          <w:rFonts w:hint="default" w:hAnsi="Cambria Math"/>
          <w:b w:val="0"/>
          <w:i w:val="0"/>
          <w:sz w:val="28"/>
          <w:szCs w:val="28"/>
          <w:lang w:val="ru-RU"/>
        </w:rPr>
        <w:t>Шаг для разбиения:</w:t>
      </w:r>
    </w:p>
    <w:p>
      <w:pPr>
        <w:numPr>
          <w:ilvl w:val="0"/>
          <w:numId w:val="0"/>
        </w:numPr>
        <w:ind w:firstLine="708" w:firstLineChars="0"/>
        <w:jc w:val="left"/>
        <w:rPr>
          <w:rFonts w:hint="default" w:hAnsi="Cambria Math"/>
          <w:b w:val="0"/>
          <w:i/>
          <w:iCs/>
          <w:sz w:val="28"/>
          <w:szCs w:val="28"/>
          <w:lang w:val="ru-RU"/>
        </w:rPr>
      </w:pPr>
      <w:r>
        <w:rPr>
          <w:rFonts w:hint="default" w:hAnsi="Cambria Math"/>
          <w:b w:val="0"/>
          <w:i/>
          <w:iCs/>
          <w:sz w:val="28"/>
          <w:szCs w:val="28"/>
          <w:lang w:val="ru-RU"/>
        </w:rPr>
        <w:t xml:space="preserve"> 0.000001</w:t>
      </w:r>
    </w:p>
    <w:p>
      <w:pPr>
        <w:numPr>
          <w:ilvl w:val="0"/>
          <w:numId w:val="0"/>
        </w:numPr>
        <w:ind w:firstLine="708" w:firstLineChars="0"/>
        <w:jc w:val="left"/>
        <w:rPr>
          <w:rFonts w:hint="default" w:hAnsi="Cambria Math"/>
          <w:b w:val="0"/>
          <w:i w:val="0"/>
          <w:sz w:val="28"/>
          <w:szCs w:val="28"/>
          <w:lang w:val="ru-RU"/>
        </w:rPr>
      </w:pPr>
    </w:p>
    <w:p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Определение шагов</w:t>
      </w:r>
    </w:p>
    <w:p>
      <w:pPr>
        <w:ind w:firstLine="708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>
      <w:pPr>
        <w:ind w:firstLine="708" w:firstLineChars="0"/>
        <w:jc w:val="both"/>
        <w:rPr>
          <w:rFonts w:ascii="Times New Roman" w:hAnsi="Times New Roman" w:cs="Times New Roman"/>
          <w:b w:val="0"/>
          <w:bCs w:val="0"/>
          <w:sz w:val="30"/>
          <w:szCs w:val="30"/>
        </w:rPr>
      </w:pPr>
      <w:r>
        <w:rPr>
          <w:rFonts w:hint="default" w:ascii="Times New Roman" w:hAnsi="Times New Roman" w:cs="Times New Roman"/>
          <w:b w:val="0"/>
          <w:bCs w:val="0"/>
          <w:sz w:val="30"/>
          <w:szCs w:val="30"/>
          <w:lang w:val="ru-RU"/>
        </w:rPr>
        <w:t>а) с</w:t>
      </w:r>
      <w:r>
        <w:rPr>
          <w:rFonts w:ascii="Times New Roman" w:hAnsi="Times New Roman" w:cs="Times New Roman"/>
          <w:b w:val="0"/>
          <w:bCs w:val="0"/>
          <w:sz w:val="30"/>
          <w:szCs w:val="30"/>
        </w:rPr>
        <w:t>оставная квадратурная формула средних прямоугольников</w:t>
      </w:r>
    </w:p>
    <w:p>
      <w:pPr>
        <w:jc w:val="both"/>
        <w:rPr>
          <w:rFonts w:ascii="Times New Roman" w:hAnsi="Times New Roman" w:cs="Times New Roman"/>
          <w:b w:val="0"/>
          <w:bCs w:val="0"/>
          <w:sz w:val="30"/>
          <w:szCs w:val="30"/>
        </w:rPr>
      </w:pPr>
    </w:p>
    <w:p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Погрешность составной квадратурной формулы средних прямоугольников оценивается как:</w:t>
      </w:r>
    </w:p>
    <w:p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>
      <w:pPr>
        <w:ind w:firstLine="708"/>
        <w:jc w:val="center"/>
        <w:rPr>
          <w:bdr w:val="single" w:sz="4" w:space="0"/>
        </w:rPr>
      </w:pPr>
      <w:r>
        <w:rPr>
          <w:bdr w:val="single" w:sz="4" w:space="0"/>
        </w:rPr>
        <w:drawing>
          <wp:inline distT="0" distB="0" distL="114300" distR="114300">
            <wp:extent cx="2190750" cy="2826385"/>
            <wp:effectExtent l="0" t="0" r="0" b="12065"/>
            <wp:docPr id="10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dr w:val="single" w:sz="4" w:space="0"/>
        </w:rPr>
        <w:drawing>
          <wp:inline distT="0" distB="0" distL="114300" distR="114300">
            <wp:extent cx="2785745" cy="2821305"/>
            <wp:effectExtent l="0" t="0" r="14605" b="17145"/>
            <wp:docPr id="12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5745" cy="282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8"/>
        <w:jc w:val="center"/>
        <w:rPr>
          <w:bdr w:val="single" w:sz="4" w:space="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hint="default"/>
          <w:bdr w:val="single" w:sz="4" w:space="0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Отсюда следует, что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m:oMath>
        <m:r>
          <m:rPr/>
          <w:rPr>
            <w:rFonts w:hint="default" w:ascii="Cambria Math" w:hAnsi="Cambria Math" w:cs="Times New Roman"/>
            <w:sz w:val="28"/>
            <w:szCs w:val="28"/>
            <w:lang w:val="en-US" w:eastAsia="zh-CN" w:bidi="ar-SA"/>
          </w:rPr>
          <m:t>ℎ≤</m:t>
        </m:r>
        <m:r>
          <m:rPr/>
          <w:rPr>
            <w:rFonts w:hint="default" w:ascii="Times New Roman" w:hAnsi="Times New Roman" w:cs="Times New Roman"/>
            <w:sz w:val="28"/>
            <w:szCs w:val="28"/>
            <w:lang w:val="en-US" w:eastAsia="zh-CN" w:bidi="ar-SA"/>
          </w:rPr>
          <m:t>0</m:t>
        </m:r>
      </m:oMath>
      <w:r>
        <w:rPr>
          <w:rFonts w:hint="default" w:ascii="Times New Roman" w:hAnsi="Times New Roman" w:cs="Times New Roman"/>
          <w:i/>
          <w:iCs/>
          <w:sz w:val="28"/>
          <w:szCs w:val="28"/>
          <w:lang w:val="en-US" w:eastAsia="zh-CN" w:bidi="ar-SA"/>
        </w:rPr>
        <w:t>.159234</w:t>
      </w:r>
    </w:p>
    <w:p>
      <w:pPr>
        <w:ind w:firstLine="708"/>
        <w:jc w:val="center"/>
      </w:pPr>
    </w:p>
    <w:p>
      <w:pPr>
        <w:ind w:firstLine="708"/>
        <w:jc w:val="left"/>
        <w:rPr>
          <w:rFonts w:ascii="Times New Roman" w:hAnsi="Times New Roman" w:cs="Times New Roman"/>
          <w:b w:val="0"/>
          <w:bCs w:val="0"/>
          <w:sz w:val="30"/>
          <w:szCs w:val="30"/>
        </w:rPr>
      </w:pPr>
      <w:r>
        <w:rPr>
          <w:rFonts w:hint="default" w:ascii="Times New Roman" w:hAnsi="Times New Roman" w:cs="Times New Roman"/>
          <w:b w:val="0"/>
          <w:bCs w:val="0"/>
          <w:sz w:val="30"/>
          <w:szCs w:val="30"/>
          <w:lang w:val="ru-RU"/>
        </w:rPr>
        <w:t>б) с</w:t>
      </w:r>
      <w:r>
        <w:rPr>
          <w:rFonts w:ascii="Times New Roman" w:hAnsi="Times New Roman" w:cs="Times New Roman"/>
          <w:b w:val="0"/>
          <w:bCs w:val="0"/>
          <w:sz w:val="30"/>
          <w:szCs w:val="30"/>
        </w:rPr>
        <w:t>оставная квадратурная формула Симпсона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 w:val="0"/>
          <w:sz w:val="30"/>
          <w:szCs w:val="30"/>
          <w:lang w:val="en-US"/>
        </w:rPr>
      </w:pPr>
    </w:p>
    <w:p>
      <w:pPr>
        <w:ind w:firstLine="708"/>
        <w:jc w:val="center"/>
        <w:rPr>
          <w:bdr w:val="single" w:sz="4" w:space="0"/>
        </w:rPr>
      </w:pPr>
      <w:r>
        <w:rPr>
          <w:bdr w:val="single" w:sz="4" w:space="0"/>
        </w:rPr>
        <w:drawing>
          <wp:inline distT="0" distB="0" distL="114300" distR="114300">
            <wp:extent cx="2383790" cy="2863850"/>
            <wp:effectExtent l="0" t="0" r="16510" b="12700"/>
            <wp:docPr id="13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379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dr w:val="single" w:sz="4" w:space="0"/>
        </w:rPr>
        <w:drawing>
          <wp:inline distT="0" distB="0" distL="114300" distR="114300">
            <wp:extent cx="2800350" cy="2926715"/>
            <wp:effectExtent l="0" t="0" r="0" b="6985"/>
            <wp:docPr id="14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92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8"/>
        <w:jc w:val="center"/>
        <w:rPr>
          <w:bdr w:val="single" w:sz="4" w:space="0"/>
        </w:rPr>
      </w:pPr>
    </w:p>
    <w:p>
      <w:pPr>
        <w:numPr>
          <w:ilvl w:val="0"/>
          <w:numId w:val="0"/>
        </w:numPr>
        <w:jc w:val="left"/>
        <w:rPr>
          <w:rFonts w:hint="default" w:hAnsi="Cambria Math" w:cs="Times New Roman"/>
          <w:i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Отсюда следует, что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m:oMath>
        <m:r>
          <m:rPr/>
          <w:rPr>
            <w:rFonts w:hint="default" w:ascii="Cambria Math" w:hAnsi="Cambria Math" w:cs="Times New Roman"/>
            <w:sz w:val="28"/>
            <w:szCs w:val="28"/>
            <w:lang w:val="en-US" w:eastAsia="zh-CN" w:bidi="ar-SA"/>
          </w:rPr>
          <m:t>ℎ≤</m:t>
        </m:r>
        <m:r>
          <m:rPr/>
          <w:rPr>
            <w:rFonts w:hint="default" w:ascii="Cambria Math" w:hAnsi="Cambria Math" w:cs="Times New Roman"/>
            <w:sz w:val="28"/>
            <w:szCs w:val="28"/>
            <w:lang w:val="ru-RU" w:eastAsia="zh-CN" w:bidi="ar-SA"/>
          </w:rPr>
          <m:t>0.270436</m:t>
        </m:r>
      </m:oMath>
    </w:p>
    <w:p>
      <w:pPr>
        <w:numPr>
          <w:ilvl w:val="0"/>
          <w:numId w:val="0"/>
        </w:numPr>
        <w:jc w:val="left"/>
        <w:rPr>
          <w:rFonts w:hint="default" w:hAnsi="Cambria Math" w:cs="Times New Roman"/>
          <w:i/>
          <w:sz w:val="28"/>
          <w:szCs w:val="28"/>
          <w:lang w:val="ru-RU" w:eastAsia="zh-CN" w:bidi="ar-SA"/>
        </w:rPr>
      </w:pPr>
    </w:p>
    <w:p>
      <w:pPr>
        <w:numPr>
          <w:ilvl w:val="0"/>
          <w:numId w:val="0"/>
        </w:numPr>
        <w:jc w:val="center"/>
        <w:rPr>
          <w:rFonts w:ascii="Times New Roman" w:hAnsi="Times New Roman" w:cs="Times New Roman" w:eastAsiaTheme="minorEastAsia"/>
          <w:b/>
          <w:bCs/>
          <w:sz w:val="28"/>
          <w:szCs w:val="28"/>
        </w:rPr>
      </w:pPr>
      <w:r>
        <w:rPr>
          <w:rFonts w:ascii="Times New Roman" w:hAnsi="Times New Roman" w:cs="Times New Roman" w:eastAsiaTheme="minorEastAsia"/>
          <w:b/>
          <w:bCs/>
          <w:sz w:val="28"/>
          <w:szCs w:val="28"/>
        </w:rPr>
        <w:t>Формула НАСТ Гаусса</w:t>
      </w:r>
    </w:p>
    <w:p>
      <w:pPr>
        <w:numPr>
          <w:ilvl w:val="0"/>
          <w:numId w:val="0"/>
        </w:numPr>
        <w:jc w:val="center"/>
        <w:rPr>
          <w:rFonts w:ascii="Times New Roman" w:hAnsi="Times New Roman" w:cs="Times New Roman" w:eastAsiaTheme="minorEastAsia"/>
          <w:b/>
          <w:bCs/>
          <w:sz w:val="28"/>
          <w:szCs w:val="28"/>
        </w:rPr>
      </w:pPr>
    </w:p>
    <w:p>
      <w:pPr>
        <w:ind w:firstLine="708"/>
        <w:jc w:val="center"/>
        <w:rPr>
          <w:rFonts w:hAnsi="Cambria Math" w:cs="Times New Roman" w:eastAsiaTheme="minorEastAsia"/>
          <w:bCs/>
          <w:i w:val="0"/>
          <w:sz w:val="30"/>
          <w:szCs w:val="30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ru-RU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ub>
            <m:sup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ru-RU"/>
                </w:rPr>
                <m:t>9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up>
            <m:e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x(1+x)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1/3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p>
              </m:sSup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dx</m:t>
              </m:r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ru-RU"/>
                </w:rPr>
                <m:t>=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e>
          </m:nary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b−a</m:t>
              </m: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en>
          </m:f>
          <m:nary>
            <m:naryPr>
              <m:limLoc m:val="undOvr"/>
              <m:ctrlPr>
                <w:rPr>
                  <w:rFonts w:ascii="Cambria Math" w:hAnsi="Cambria Math" w:cs="Times New Roman" w:eastAsiaTheme="minorEastAsia"/>
                  <w:bCs/>
                  <w:i/>
                  <w:sz w:val="28"/>
                  <w:szCs w:val="30"/>
                </w:rPr>
              </m:ctrlPr>
            </m:naryPr>
            <m:sub>
              <m:r>
                <m:rPr/>
                <w:rPr>
                  <w:rFonts w:ascii="Cambria Math" w:hAnsi="Cambria Math" w:cs="Times New Roman" w:eastAsiaTheme="minorEastAsia"/>
                  <w:sz w:val="28"/>
                  <w:szCs w:val="30"/>
                </w:rPr>
                <m:t>−1</m:t>
              </m:r>
              <m:ctrlPr>
                <w:rPr>
                  <w:rFonts w:ascii="Cambria Math" w:hAnsi="Cambria Math" w:cs="Times New Roman" w:eastAsiaTheme="minorEastAsia"/>
                  <w:bCs/>
                  <w:i/>
                  <w:sz w:val="28"/>
                  <w:szCs w:val="30"/>
                </w:rPr>
              </m:ctrlPr>
            </m:sub>
            <m:sup>
              <m:r>
                <m:rPr/>
                <w:rPr>
                  <w:rFonts w:ascii="Cambria Math" w:hAnsi="Cambria Math" w:cs="Times New Roman" w:eastAsiaTheme="minorEastAsia"/>
                  <w:sz w:val="28"/>
                  <w:szCs w:val="30"/>
                </w:rPr>
                <m:t>1</m:t>
              </m:r>
              <m:ctrlPr>
                <w:rPr>
                  <w:rFonts w:ascii="Cambria Math" w:hAnsi="Cambria Math" w:cs="Times New Roman" w:eastAsiaTheme="minorEastAsia"/>
                  <w:bCs/>
                  <w:i/>
                  <w:sz w:val="28"/>
                  <w:szCs w:val="30"/>
                </w:rPr>
              </m:ctrlPr>
            </m:sup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(8t+10)(1+</m:t>
              </m:r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f>
                <m:fP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8t+10</m:t>
                  </m: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ru-RU"/>
                    </w:rPr>
                    <m:t>3</m:t>
                  </m: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ru-RU"/>
                </w:rPr>
                <m:t>))</m:t>
              </m:r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dt≈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naryPr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</w:rPr>
                    <m:t>k=0</m:t>
                  </m: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ub>
                <m:sup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e>
              </m:nary>
              <m:ctrlPr>
                <w:rPr>
                  <w:rFonts w:ascii="Cambria Math" w:hAnsi="Cambria Math" w:cs="Times New Roman" w:eastAsiaTheme="minorEastAsia"/>
                  <w:bCs/>
                  <w:i/>
                  <w:sz w:val="28"/>
                  <w:szCs w:val="30"/>
                </w:rPr>
              </m:ctrlPr>
            </m:e>
          </m:nary>
        </m:oMath>
      </m:oMathPara>
    </w:p>
    <w:p>
      <w:pPr>
        <w:numPr>
          <w:ilvl w:val="0"/>
          <w:numId w:val="0"/>
        </w:numPr>
        <w:jc w:val="center"/>
        <w:rPr>
          <w:bdr w:val="single" w:sz="4" w:space="0"/>
        </w:rPr>
      </w:pPr>
    </w:p>
    <w:p>
      <w:pPr>
        <w:ind w:firstLine="708"/>
        <w:jc w:val="center"/>
        <w:rPr>
          <w:rFonts w:ascii="Times New Roman" w:hAnsi="Times New Roman" w:cs="Times New Roman" w:eastAsiaTheme="minorEastAsia"/>
          <w:bCs/>
          <w:sz w:val="30"/>
          <w:szCs w:val="30"/>
        </w:rPr>
      </w:pPr>
      <w:r>
        <w:rPr>
          <w:lang w:eastAsia="ru-RU"/>
        </w:rPr>
        <w:drawing>
          <wp:inline distT="0" distB="0" distL="0" distR="0">
            <wp:extent cx="3152775" cy="542925"/>
            <wp:effectExtent l="0" t="0" r="9525" b="9525"/>
            <wp:docPr id="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8"/>
        <w:jc w:val="center"/>
        <w:rPr>
          <w:rFonts w:ascii="Times New Roman" w:hAnsi="Times New Roman" w:cs="Times New Roman" w:eastAsiaTheme="minorEastAsia"/>
          <w:bCs/>
          <w:sz w:val="30"/>
          <w:szCs w:val="30"/>
        </w:rPr>
      </w:pPr>
      <w:r>
        <w:rPr>
          <w:lang w:eastAsia="ru-RU"/>
        </w:rPr>
        <w:drawing>
          <wp:inline distT="0" distB="0" distL="0" distR="0">
            <wp:extent cx="2724150" cy="561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lang w:eastAsia="ru-RU"/>
        </w:rPr>
      </w:pPr>
      <w:r>
        <w:rPr>
          <w:lang w:eastAsia="ru-RU"/>
        </w:rPr>
        <w:drawing>
          <wp:inline distT="0" distB="0" distL="0" distR="0">
            <wp:extent cx="3838575" cy="733425"/>
            <wp:effectExtent l="0" t="0" r="9525" b="9525"/>
            <wp:docPr id="1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lang w:val="en-US" w:eastAsia="ru-RU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eastAsia="ru-RU"/>
        </w:rPr>
        <w:t>Реализация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 w:eastAsia="zh-CN"/>
        </w:rPr>
        <w:tab/>
      </w:r>
    </w:p>
    <w:p>
      <w:pPr>
        <w:numPr>
          <w:ilvl w:val="0"/>
          <w:numId w:val="0"/>
        </w:numPr>
        <w:ind w:firstLine="708" w:firstLineChars="0"/>
        <w:jc w:val="left"/>
        <w:rPr>
          <w:rFonts w:hint="default" w:ascii="Times New Roman" w:hAnsi="Times New Roman" w:cs="Times New Roman" w:eastAsiaTheme="minorEastAsia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Вычисляю значение 12-ой производной</w:t>
      </w:r>
    </w:p>
    <w:p>
      <w:pPr>
        <w:numPr>
          <w:ilvl w:val="0"/>
          <w:numId w:val="0"/>
        </w:numPr>
        <w:jc w:val="center"/>
        <w:rPr>
          <w:rFonts w:ascii="Times New Roman" w:hAnsi="Times New Roman" w:cs="Times New Roman" w:eastAsiaTheme="minorEastAsia"/>
          <w:b/>
          <w:bCs/>
          <w:sz w:val="28"/>
          <w:szCs w:val="28"/>
        </w:rPr>
      </w:pPr>
    </w:p>
    <w:p>
      <w:pPr>
        <w:numPr>
          <w:ilvl w:val="0"/>
          <w:numId w:val="0"/>
        </w:numPr>
        <w:jc w:val="center"/>
        <w:rPr>
          <w:rFonts w:hint="default"/>
          <w:bdr w:val="single" w:sz="4" w:space="0"/>
          <w:lang w:val="ru-RU" w:eastAsia="zh-CN"/>
        </w:rPr>
      </w:pPr>
      <w:r>
        <w:rPr>
          <w:bdr w:val="single" w:sz="4" w:space="0"/>
        </w:rPr>
        <w:drawing>
          <wp:inline distT="0" distB="0" distL="114300" distR="114300">
            <wp:extent cx="3175635" cy="2202815"/>
            <wp:effectExtent l="0" t="0" r="5715" b="6985"/>
            <wp:docPr id="15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5635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708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 xml:space="preserve">Реализация метода на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Python: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import numpy as np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import math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def f(x):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    return x*(1 + x)**1/3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# Узлы и веса для квадратурной формулы Гаусса при n=4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nodes = np.array([-0.8611363115940526, -0.3399810435848563, 0.3399810435848563, 0.8611363115940526])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weights = np.array([0.34785484513745385, 0.6521451548625461, 0.6521451548625461, 0.34785484513745385])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def transform(t):</w:t>
            </w:r>
          </w:p>
          <w:p>
            <w:pPr>
              <w:widowControl w:val="0"/>
              <w:numPr>
                <w:ilvl w:val="0"/>
                <w:numId w:val="0"/>
              </w:numPr>
              <w:ind w:firstLine="483"/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return 8*t + 10</w:t>
            </w:r>
          </w:p>
          <w:p>
            <w:pPr>
              <w:widowControl w:val="0"/>
              <w:numPr>
                <w:ilvl w:val="0"/>
                <w:numId w:val="0"/>
              </w:numPr>
              <w:ind w:firstLine="483"/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def residual_error(f_2n_2_eta):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    return 2 / ((2*4 + 3) * math.factorial(2*4 + 2)) * (math.factorial(4 + 1) / (2 * math.factorial(2*4 + 2))**2) * f_2n_2_eta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integral = 0.9 * sum(weights[i] * f(transform(nodes[i])) for i in range(4))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print(f"</w:t>
            </w:r>
            <w:r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ru-RU" w:eastAsia="zh-CN"/>
              </w:rPr>
              <w:t>Значение интеграла</w:t>
            </w:r>
            <w:r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: {integral:.6f}")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f_2n_2_eta = 4.92081 * 10**6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error = residual_error(f_2n_2_eta)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print(f"Оценка погрешности: {error:.6e}")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 w:eastAsia="zh-CN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Вывод по полученным результатам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 w:eastAsia="zh-CN"/>
        </w:rPr>
        <w:t xml:space="preserve">Значение интеграла: </w:t>
      </w:r>
    </w:p>
    <w:p>
      <w:pPr>
        <w:numPr>
          <w:ilvl w:val="0"/>
          <w:numId w:val="0"/>
        </w:numPr>
        <w:ind w:firstLine="708" w:firstLineChars="0"/>
        <w:jc w:val="both"/>
        <w:rPr>
          <w:rFonts w:hint="default" w:ascii="Times New Roman" w:hAnsi="Times New Roman"/>
          <w:b w:val="0"/>
          <w:bCs w:val="0"/>
          <w:i/>
          <w:iCs/>
          <w:sz w:val="28"/>
          <w:szCs w:val="28"/>
          <w:lang w:val="ru-RU" w:eastAsia="zh-CN"/>
        </w:rPr>
      </w:pPr>
      <w:r>
        <w:rPr>
          <w:rFonts w:hint="default" w:ascii="Times New Roman" w:hAnsi="Times New Roman"/>
          <w:b w:val="0"/>
          <w:bCs w:val="0"/>
          <w:i/>
          <w:iCs/>
          <w:sz w:val="28"/>
          <w:szCs w:val="28"/>
          <w:lang w:val="ru-RU" w:eastAsia="zh-CN"/>
        </w:rPr>
        <w:t>78.800000</w:t>
      </w:r>
    </w:p>
    <w:p>
      <w:pPr>
        <w:numPr>
          <w:ilvl w:val="0"/>
          <w:numId w:val="0"/>
        </w:numPr>
        <w:ind w:firstLine="708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 w:eastAsia="zh-CN"/>
        </w:rPr>
        <w:t xml:space="preserve">Оценка погрешности: </w:t>
      </w:r>
    </w:p>
    <w:p>
      <w:pPr>
        <w:numPr>
          <w:ilvl w:val="0"/>
          <w:numId w:val="0"/>
        </w:numPr>
        <w:ind w:firstLine="708" w:firstLineChars="0"/>
        <w:jc w:val="both"/>
        <w:rPr>
          <w:rFonts w:hint="default" w:ascii="Times New Roman" w:hAnsi="Times New Roman"/>
          <w:b w:val="0"/>
          <w:bCs w:val="0"/>
          <w:i/>
          <w:iCs/>
          <w:sz w:val="28"/>
          <w:szCs w:val="28"/>
          <w:lang w:val="ru-RU" w:eastAsia="zh-CN"/>
        </w:rPr>
      </w:pPr>
      <w:r>
        <w:rPr>
          <w:rFonts w:hint="default" w:ascii="Times New Roman" w:hAnsi="Times New Roman"/>
          <w:b w:val="0"/>
          <w:bCs w:val="0"/>
          <w:i/>
          <w:iCs/>
          <w:sz w:val="28"/>
          <w:szCs w:val="28"/>
          <w:lang w:val="ru-RU" w:eastAsia="zh-CN"/>
        </w:rPr>
        <w:t>5.617021e-13</w:t>
      </w:r>
    </w:p>
    <w:p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Анализ методов</w:t>
      </w:r>
    </w:p>
    <w:p>
      <w:pPr>
        <w:numPr>
          <w:ilvl w:val="0"/>
          <w:numId w:val="0"/>
        </w:numPr>
        <w:ind w:firstLine="708" w:firstLineChars="0"/>
        <w:jc w:val="both"/>
        <w:rPr>
          <w:rFonts w:hint="default" w:ascii="Times New Roman" w:hAnsi="Times New Roman"/>
          <w:b w:val="0"/>
          <w:bCs w:val="0"/>
          <w:i/>
          <w:iCs/>
          <w:sz w:val="28"/>
          <w:szCs w:val="28"/>
          <w:lang w:val="ru-RU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0"/>
        <w:gridCol w:w="2490"/>
        <w:gridCol w:w="2491"/>
        <w:gridCol w:w="2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/>
              </w:rPr>
            </w:pPr>
          </w:p>
        </w:tc>
        <w:tc>
          <w:tcPr>
            <w:tcW w:w="2490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/>
              </w:rPr>
            </w:pPr>
            <w:r>
              <w:rPr>
                <w:rFonts w:hint="default" w:ascii="Times New Roman" w:hAnsi="Times New Roman" w:cs="Times New Roman" w:eastAsiaTheme="minorEastAsia"/>
                <w:bCs/>
                <w:i w:val="0"/>
                <w:iCs w:val="0"/>
                <w:sz w:val="28"/>
                <w:szCs w:val="28"/>
                <w:lang w:val="en-US"/>
              </w:rPr>
              <w:t>h</w:t>
            </w:r>
          </w:p>
        </w:tc>
        <w:tc>
          <w:tcPr>
            <w:tcW w:w="249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/>
              </w:rPr>
            </w:pPr>
            <w:r>
              <w:rPr>
                <w:rFonts w:hint="default" w:ascii="Times New Roman" w:hAnsi="Times New Roman" w:cs="Times New Roman" w:eastAsiaTheme="minorEastAsia"/>
                <w:bCs/>
                <w:i w:val="0"/>
                <w:iCs w:val="0"/>
                <w:sz w:val="28"/>
                <w:szCs w:val="28"/>
              </w:rPr>
              <w:t>Значение интеграла</w:t>
            </w:r>
          </w:p>
        </w:tc>
        <w:tc>
          <w:tcPr>
            <w:tcW w:w="2491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/>
              </w:rPr>
            </w:pPr>
            <w:r>
              <w:rPr>
                <w:rFonts w:hint="default" w:ascii="Times New Roman" w:hAnsi="Times New Roman" w:cs="Times New Roman" w:eastAsiaTheme="minorEastAsia"/>
                <w:bCs/>
                <w:i w:val="0"/>
                <w:iCs w:val="0"/>
                <w:sz w:val="28"/>
                <w:szCs w:val="28"/>
              </w:rPr>
              <w:t>Погрешность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249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Cs/>
                <w:i w:val="0"/>
                <w:iCs w:val="0"/>
                <w:sz w:val="28"/>
                <w:szCs w:val="28"/>
                <w:lang w:val="ru-RU"/>
              </w:rPr>
              <w:t>П</w:t>
            </w:r>
            <w:r>
              <w:rPr>
                <w:rFonts w:hint="default" w:ascii="Times New Roman" w:hAnsi="Times New Roman" w:cs="Times New Roman"/>
                <w:bCs/>
                <w:i w:val="0"/>
                <w:iCs w:val="0"/>
                <w:sz w:val="28"/>
                <w:szCs w:val="28"/>
              </w:rPr>
              <w:t>рав</w:t>
            </w:r>
            <w:r>
              <w:rPr>
                <w:rFonts w:hint="default" w:ascii="Times New Roman" w:hAnsi="Times New Roman" w:cs="Times New Roman"/>
                <w:bCs/>
                <w:i w:val="0"/>
                <w:iCs w:val="0"/>
                <w:sz w:val="28"/>
                <w:szCs w:val="28"/>
                <w:lang w:val="ru-RU"/>
              </w:rPr>
              <w:t xml:space="preserve">ые </w:t>
            </w:r>
            <w:r>
              <w:rPr>
                <w:rFonts w:hint="default" w:ascii="Times New Roman" w:hAnsi="Times New Roman" w:cs="Times New Roman"/>
                <w:bCs/>
                <w:i w:val="0"/>
                <w:iCs w:val="0"/>
                <w:sz w:val="28"/>
                <w:szCs w:val="28"/>
              </w:rPr>
              <w:t>пр</w:t>
            </w:r>
            <w:r>
              <w:rPr>
                <w:rFonts w:hint="default" w:ascii="Times New Roman" w:hAnsi="Times New Roman" w:cs="Times New Roman"/>
                <w:bCs/>
                <w:i w:val="0"/>
                <w:iCs w:val="0"/>
                <w:sz w:val="28"/>
                <w:szCs w:val="28"/>
                <w:lang w:val="ru-RU"/>
              </w:rPr>
              <w:t>-</w:t>
            </w:r>
            <w:r>
              <w:rPr>
                <w:rFonts w:hint="default" w:ascii="Times New Roman" w:hAnsi="Times New Roman" w:cs="Times New Roman"/>
                <w:bCs/>
                <w:i w:val="0"/>
                <w:iCs w:val="0"/>
                <w:sz w:val="28"/>
                <w:szCs w:val="28"/>
              </w:rPr>
              <w:t>к</w:t>
            </w:r>
            <w:r>
              <w:rPr>
                <w:rFonts w:hint="default" w:ascii="Times New Roman" w:hAnsi="Times New Roman" w:cs="Times New Roman"/>
                <w:bCs/>
                <w:i w:val="0"/>
                <w:iCs w:val="0"/>
                <w:sz w:val="28"/>
                <w:szCs w:val="28"/>
                <w:lang w:val="ru-RU"/>
              </w:rPr>
              <w:t>и</w:t>
            </w:r>
          </w:p>
        </w:tc>
        <w:tc>
          <w:tcPr>
            <w:tcW w:w="2490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i w:val="0"/>
                <w:iCs w:val="0"/>
                <w:sz w:val="28"/>
                <w:szCs w:val="28"/>
                <w:lang w:val="ru-RU"/>
              </w:rPr>
              <w:t>0.000001</w:t>
            </w:r>
          </w:p>
        </w:tc>
        <w:tc>
          <w:tcPr>
            <w:tcW w:w="2491" w:type="dxa"/>
          </w:tcPr>
          <w:p>
            <w:pPr>
              <w:widowControl w:val="0"/>
              <w:numPr>
                <w:ilvl w:val="0"/>
                <w:numId w:val="0"/>
              </w:numPr>
              <w:ind w:firstLine="708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i w:val="0"/>
                <w:iCs w:val="0"/>
                <w:sz w:val="28"/>
                <w:szCs w:val="28"/>
                <w:lang w:val="ru-RU"/>
              </w:rPr>
              <w:t>75.904679</w:t>
            </w:r>
          </w:p>
        </w:tc>
        <w:tc>
          <w:tcPr>
            <w:tcW w:w="2491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/>
              </w:rPr>
            </w:pPr>
            <m:oMathPara>
              <m:oMath>
                <m:sSup>
                  <m:sSupPr>
                    <m:ctrlPr>
                      <w:rPr>
                        <w:rFonts w:hint="default" w:ascii="Cambria Math" w:hAnsi="Cambria Math" w:cs="Times New Roman" w:eastAsiaTheme="minorEastAsia"/>
                        <w:bCs/>
                        <w:i w:val="0"/>
                        <w:iCs w:val="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 w:eastAsiaTheme="minorEastAsia"/>
                        <w:sz w:val="28"/>
                        <w:szCs w:val="28"/>
                      </w:rPr>
                      <m:t>10</m:t>
                    </m:r>
                    <m:ctrlPr>
                      <w:rPr>
                        <w:rFonts w:hint="default" w:ascii="Cambria Math" w:hAnsi="Cambria Math" w:cs="Times New Roman" w:eastAsiaTheme="minorEastAsia"/>
                        <w:bCs/>
                        <w:i w:val="0"/>
                        <w:iCs w:val="0"/>
                        <w:sz w:val="28"/>
                        <w:szCs w:val="28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 w:eastAsiaTheme="minorEastAsia"/>
                        <w:sz w:val="28"/>
                        <w:szCs w:val="28"/>
                      </w:rPr>
                      <m:t>−5</m:t>
                    </m:r>
                    <m:ctrlPr>
                      <w:rPr>
                        <w:rFonts w:hint="default" w:ascii="Cambria Math" w:hAnsi="Cambria Math" w:cs="Times New Roman" w:eastAsiaTheme="minorEastAsia"/>
                        <w:bCs/>
                        <w:i w:val="0"/>
                        <w:iCs w:val="0"/>
                        <w:sz w:val="28"/>
                        <w:szCs w:val="28"/>
                      </w:rPr>
                    </m:ctrlPr>
                  </m:sup>
                </m:sSup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/>
              </w:rPr>
              <w:t>Средние пр-ки</w:t>
            </w:r>
          </w:p>
        </w:tc>
        <w:tc>
          <w:tcPr>
            <w:tcW w:w="2490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/>
              </w:rPr>
            </w:pPr>
            <m:oMath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en-US" w:eastAsia="zh-CN" w:bidi="ar-SA"/>
                </w:rPr>
                <m:t>0</m:t>
              </m:r>
            </m:oMath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en-US" w:eastAsia="zh-CN" w:bidi="ar-SA"/>
              </w:rPr>
              <w:t>.159234</w:t>
            </w:r>
          </w:p>
        </w:tc>
        <w:tc>
          <w:tcPr>
            <w:tcW w:w="249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/>
              </w:rPr>
              <w:t>-</w:t>
            </w:r>
          </w:p>
        </w:tc>
        <w:tc>
          <w:tcPr>
            <w:tcW w:w="2491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/>
              </w:rPr>
            </w:pPr>
            <m:oMathPara>
              <m:oMath>
                <m:sSup>
                  <m:sSupPr>
                    <m:ctrlPr>
                      <w:rPr>
                        <w:rFonts w:hint="default" w:ascii="Cambria Math" w:hAnsi="Cambria Math" w:cs="Times New Roman" w:eastAsiaTheme="minorEastAsia"/>
                        <w:bCs/>
                        <w:i w:val="0"/>
                        <w:iCs w:val="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 w:eastAsiaTheme="minorEastAsia"/>
                        <w:sz w:val="28"/>
                        <w:szCs w:val="28"/>
                      </w:rPr>
                      <m:t>10</m:t>
                    </m:r>
                    <m:ctrlPr>
                      <w:rPr>
                        <w:rFonts w:hint="default" w:ascii="Cambria Math" w:hAnsi="Cambria Math" w:cs="Times New Roman" w:eastAsiaTheme="minorEastAsia"/>
                        <w:bCs/>
                        <w:i w:val="0"/>
                        <w:iCs w:val="0"/>
                        <w:sz w:val="28"/>
                        <w:szCs w:val="28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 w:eastAsiaTheme="minorEastAsia"/>
                        <w:sz w:val="28"/>
                        <w:szCs w:val="28"/>
                      </w:rPr>
                      <m:t>−5</m:t>
                    </m:r>
                    <m:ctrlPr>
                      <w:rPr>
                        <w:rFonts w:hint="default" w:ascii="Cambria Math" w:hAnsi="Cambria Math" w:cs="Times New Roman" w:eastAsiaTheme="minorEastAsia"/>
                        <w:bCs/>
                        <w:i w:val="0"/>
                        <w:iCs w:val="0"/>
                        <w:sz w:val="28"/>
                        <w:szCs w:val="28"/>
                      </w:rPr>
                    </m:ctrlPr>
                  </m:sup>
                </m:sSup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/>
              </w:rPr>
              <w:t>Симпсон</w:t>
            </w:r>
          </w:p>
        </w:tc>
        <w:tc>
          <w:tcPr>
            <w:tcW w:w="2490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8"/>
                    <w:szCs w:val="28"/>
                    <w:lang w:val="ru-RU" w:eastAsia="zh-CN" w:bidi="ar-SA"/>
                  </w:rPr>
                  <m:t>0.270436</m:t>
                </m:r>
              </m:oMath>
            </m:oMathPara>
          </w:p>
        </w:tc>
        <w:tc>
          <w:tcPr>
            <w:tcW w:w="249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/>
              </w:rPr>
              <w:t>-</w:t>
            </w:r>
          </w:p>
        </w:tc>
        <w:tc>
          <w:tcPr>
            <w:tcW w:w="2491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/>
              </w:rPr>
            </w:pPr>
            <m:oMathPara>
              <m:oMath>
                <m:sSup>
                  <m:sSupPr>
                    <m:ctrlPr>
                      <w:rPr>
                        <w:rFonts w:hint="default" w:ascii="Cambria Math" w:hAnsi="Cambria Math" w:cs="Times New Roman" w:eastAsiaTheme="minorEastAsia"/>
                        <w:bCs/>
                        <w:i w:val="0"/>
                        <w:iCs w:val="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 w:eastAsiaTheme="minorEastAsia"/>
                        <w:sz w:val="28"/>
                        <w:szCs w:val="28"/>
                      </w:rPr>
                      <m:t>10</m:t>
                    </m:r>
                    <m:ctrlPr>
                      <w:rPr>
                        <w:rFonts w:hint="default" w:ascii="Cambria Math" w:hAnsi="Cambria Math" w:cs="Times New Roman" w:eastAsiaTheme="minorEastAsia"/>
                        <w:bCs/>
                        <w:i w:val="0"/>
                        <w:iCs w:val="0"/>
                        <w:sz w:val="28"/>
                        <w:szCs w:val="28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 w:eastAsiaTheme="minorEastAsia"/>
                        <w:sz w:val="28"/>
                        <w:szCs w:val="28"/>
                      </w:rPr>
                      <m:t>−5</m:t>
                    </m:r>
                    <m:ctrlPr>
                      <w:rPr>
                        <w:rFonts w:hint="default" w:ascii="Cambria Math" w:hAnsi="Cambria Math" w:cs="Times New Roman" w:eastAsiaTheme="minorEastAsia"/>
                        <w:bCs/>
                        <w:i w:val="0"/>
                        <w:iCs w:val="0"/>
                        <w:sz w:val="28"/>
                        <w:szCs w:val="28"/>
                      </w:rPr>
                    </m:ctrlPr>
                  </m:sup>
                </m:sSup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/>
              </w:rPr>
              <w:t>НАСТ Гаусс</w:t>
            </w:r>
          </w:p>
        </w:tc>
        <w:tc>
          <w:tcPr>
            <w:tcW w:w="2490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/>
              </w:rPr>
              <w:t>-</w:t>
            </w:r>
          </w:p>
        </w:tc>
        <w:tc>
          <w:tcPr>
            <w:tcW w:w="2491" w:type="dxa"/>
          </w:tcPr>
          <w:p>
            <w:pPr>
              <w:widowControl w:val="0"/>
              <w:numPr>
                <w:ilvl w:val="0"/>
                <w:numId w:val="0"/>
              </w:numPr>
              <w:ind w:firstLine="708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 w:eastAsia="zh-CN"/>
              </w:rPr>
              <w:t>78.800000</w:t>
            </w:r>
          </w:p>
        </w:tc>
        <w:tc>
          <w:tcPr>
            <w:tcW w:w="2491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 w:eastAsia="zh-CN"/>
              </w:rPr>
              <w:t>5.61*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Cs w:val="0"/>
                      <w:i/>
                      <w:iCs w:val="0"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ru-RU"/>
                    </w:rPr>
                    <m:t>10</m:t>
                  </m:r>
                  <m:ctrlPr>
                    <w:rPr>
                      <w:rFonts w:ascii="Cambria Math" w:hAnsi="Cambria Math" w:cs="Times New Roman"/>
                      <w:bCs w:val="0"/>
                      <w:i/>
                      <w:iCs w:val="0"/>
                      <w:sz w:val="28"/>
                      <w:szCs w:val="28"/>
                      <w:lang w:val="ru-RU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Times New Roman" w:hAnsi="Times New Roman" w:cs="Times New Roman"/>
                      <w:sz w:val="28"/>
                      <w:szCs w:val="28"/>
                      <w:lang w:val="ru-RU" w:eastAsia="zh-CN"/>
                    </w:rPr>
                    <m:t>−13</m:t>
                  </m:r>
                  <m:ctrlPr>
                    <w:rPr>
                      <w:rFonts w:ascii="Cambria Math" w:hAnsi="Cambria Math" w:cs="Times New Roman"/>
                      <w:bCs w:val="0"/>
                      <w:i/>
                      <w:iCs w:val="0"/>
                      <w:sz w:val="28"/>
                      <w:szCs w:val="28"/>
                      <w:lang w:val="ru-RU"/>
                    </w:rPr>
                  </m:ctrlPr>
                </m:sup>
              </m:sSup>
            </m:oMath>
          </w:p>
        </w:tc>
      </w:tr>
    </w:tbl>
    <w:p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Б</w:t>
      </w:r>
      <w:r>
        <w:rPr>
          <w:rFonts w:hint="default" w:ascii="Times New Roman" w:hAnsi="Times New Roman" w:cs="Times New Roman"/>
          <w:bCs/>
          <w:sz w:val="28"/>
          <w:szCs w:val="28"/>
        </w:rPr>
        <w:t>олее точный метод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 xml:space="preserve"> - метод НАСТ </w:t>
      </w:r>
      <w:r>
        <w:rPr>
          <w:rFonts w:hint="default" w:ascii="Times New Roman" w:hAnsi="Times New Roman" w:cs="Times New Roman"/>
          <w:bCs/>
          <w:sz w:val="28"/>
          <w:szCs w:val="28"/>
        </w:rPr>
        <w:t>Гаусса, т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.к.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во всех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стальных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 xml:space="preserve">случаях 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погрешность </w:t>
      </w:r>
      <m:oMath>
        <m:sSup>
          <m:sSupPr>
            <m:ctrlPr>
              <w:rPr>
                <w:rFonts w:hint="default" w:ascii="Cambria Math" w:hAnsi="Cambria Math" w:cs="Times New Roman" w:eastAsiaTheme="minorEastAsia"/>
                <w:bCs/>
                <w:i/>
                <w:sz w:val="28"/>
                <w:szCs w:val="28"/>
              </w:rPr>
            </m:ctrlPr>
          </m:sSupPr>
          <m:e>
            <m:r>
              <m:rPr/>
              <w:rPr>
                <w:rFonts w:hint="default" w:ascii="Cambria Math" w:hAnsi="Cambria Math" w:cs="Times New Roman" w:eastAsiaTheme="minorEastAsia"/>
                <w:sz w:val="28"/>
                <w:szCs w:val="28"/>
              </w:rPr>
              <m:t>10</m:t>
            </m:r>
            <m:ctrlPr>
              <w:rPr>
                <w:rFonts w:hint="default" w:ascii="Cambria Math" w:hAnsi="Cambria Math" w:cs="Times New Roman" w:eastAsiaTheme="minorEastAsia"/>
                <w:bCs/>
                <w:i/>
                <w:sz w:val="28"/>
                <w:szCs w:val="28"/>
              </w:rPr>
            </m:ctrlPr>
          </m:e>
          <m:sup>
            <m:r>
              <m:rPr/>
              <w:rPr>
                <w:rFonts w:hint="default" w:ascii="Cambria Math" w:hAnsi="Cambria Math" w:cs="Times New Roman" w:eastAsiaTheme="minorEastAsia"/>
                <w:sz w:val="28"/>
                <w:szCs w:val="28"/>
              </w:rPr>
              <m:t>−5</m:t>
            </m:r>
            <m:ctrlPr>
              <w:rPr>
                <w:rFonts w:hint="default" w:ascii="Cambria Math" w:hAnsi="Cambria Math" w:cs="Times New Roman" w:eastAsiaTheme="minorEastAsia"/>
                <w:bCs/>
                <w:i/>
                <w:sz w:val="28"/>
                <w:szCs w:val="28"/>
              </w:rPr>
            </m:ctrlPr>
          </m:sup>
        </m:sSup>
      </m:oMath>
      <w:r>
        <w:rPr>
          <w:rFonts w:hint="default" w:ascii="Times New Roman" w:hAnsi="Times New Roman" w:cs="Times New Roman" w:eastAsiaTheme="minorEastAsia"/>
          <w:bCs/>
          <w:sz w:val="28"/>
          <w:szCs w:val="28"/>
        </w:rPr>
        <w:t xml:space="preserve">. </w:t>
      </w:r>
      <m:oMath>
        <m:r>
          <w:rPr>
            <w:rFonts w:ascii="Cambria Math" w:hAnsi="Cambria Math" w:cs="Times New Roman" w:eastAsiaTheme="minorEastAsia"/>
            <w:sz w:val="28"/>
            <w:szCs w:val="28"/>
          </w:rPr>
          <w:br w:type="textWrapping"/>
        </m:r>
      </m:oMath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81"/>
        <w:gridCol w:w="49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/>
                <w:b w:val="0"/>
                <w:bCs w:val="0"/>
                <w:i/>
                <w:iCs/>
                <w:sz w:val="28"/>
                <w:szCs w:val="28"/>
                <w:vertAlign w:val="baseline"/>
                <w:lang w:val="ru-RU"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Формула правых прямоугольников</w:t>
            </w:r>
          </w:p>
        </w:tc>
        <w:tc>
          <w:tcPr>
            <w:tcW w:w="4981" w:type="dxa"/>
          </w:tcPr>
          <w:p>
            <w:pPr>
              <w:pStyle w:val="9"/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/>
              </w:rPr>
              <w:t>Метод вычисляет площадь под кривой, используя значения функции на правых концах интервалов. Погрешность оценивается как O(h^2), где h - шаг разбиения.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1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/>
                <w:b w:val="0"/>
                <w:bCs w:val="0"/>
                <w:i/>
                <w:iCs/>
                <w:sz w:val="28"/>
                <w:szCs w:val="28"/>
                <w:vertAlign w:val="baseline"/>
                <w:lang w:val="ru-RU"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Составная квадратурная формула средних прямоугольников</w:t>
            </w:r>
          </w:p>
        </w:tc>
        <w:tc>
          <w:tcPr>
            <w:tcW w:w="4981" w:type="dxa"/>
            <w:shd w:val="clear" w:color="auto" w:fill="F1F1F1" w:themeFill="background1" w:themeFillShade="F2"/>
          </w:tcPr>
          <w:p>
            <w:pPr>
              <w:pStyle w:val="9"/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/>
              </w:rPr>
              <w:t>Метод вычисляет площадь под кривой, используя значения функции в серединах интервалов. Погрешность оценивается как O(h^2).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1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  <w:p>
            <w:pPr>
              <w:widowControl w:val="0"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  <w:p>
            <w:pPr>
              <w:widowControl w:val="0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Составная квадратурная формула Симпсона: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/>
                <w:iCs/>
                <w:sz w:val="28"/>
                <w:szCs w:val="28"/>
                <w:vertAlign w:val="baseline"/>
                <w:lang w:val="ru-RU" w:eastAsia="zh-CN"/>
              </w:rPr>
            </w:pPr>
          </w:p>
        </w:tc>
        <w:tc>
          <w:tcPr>
            <w:tcW w:w="49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/>
              </w:rPr>
              <w:t>Составная квадратурная формула Симпсона: Метод использует аппроксимацию кривой параболами, проходящими через три точки. Погрешность оценивается как O(h^4).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1" w:type="dxa"/>
            <w:shd w:val="clear" w:color="auto" w:fill="F1F1F1" w:themeFill="background1" w:themeFillShade="F2"/>
          </w:tcPr>
          <w:p>
            <w:pPr>
              <w:widowControl w:val="0"/>
              <w:ind w:firstLine="708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  <w:p>
            <w:pPr>
              <w:widowControl w:val="0"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i/>
                <w:iCs/>
                <w:sz w:val="28"/>
                <w:szCs w:val="28"/>
                <w:vertAlign w:val="baseline"/>
                <w:lang w:val="ru-RU"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Формула НАСТ Гаусса</w:t>
            </w:r>
          </w:p>
        </w:tc>
        <w:tc>
          <w:tcPr>
            <w:tcW w:w="4981" w:type="dxa"/>
            <w:shd w:val="clear" w:color="auto" w:fill="F1F1F1" w:themeFill="background1" w:themeFillShade="F2"/>
          </w:tcPr>
          <w:p>
            <w:pPr>
              <w:pStyle w:val="9"/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/>
              </w:rPr>
              <w:t>Метод использует определенные веса и узлы для аппроксимации интеграла. Он обеспечивает точные результаты для полиномов до 7-й степени. Погрешность оценивается как O(h^10).</w:t>
            </w:r>
          </w:p>
        </w:tc>
      </w:tr>
    </w:tbl>
    <w:p>
      <w:pPr>
        <w:numPr>
          <w:ilvl w:val="0"/>
          <w:numId w:val="0"/>
        </w:numPr>
        <w:ind w:firstLine="708" w:firstLineChars="0"/>
        <w:jc w:val="both"/>
        <w:rPr>
          <w:rFonts w:hint="default" w:ascii="Times New Roman" w:hAnsi="Times New Roman"/>
          <w:b w:val="0"/>
          <w:bCs w:val="0"/>
          <w:i/>
          <w:iCs/>
          <w:sz w:val="28"/>
          <w:szCs w:val="28"/>
          <w:lang w:val="ru-RU" w:eastAsia="zh-CN"/>
        </w:rPr>
      </w:pPr>
    </w:p>
    <w:sectPr>
      <w:footerReference r:id="rId4" w:type="default"/>
      <w:pgSz w:w="11906" w:h="16838"/>
      <w:pgMar w:top="1440" w:right="1080" w:bottom="1440" w:left="1080" w:header="720" w:footer="720" w:gutter="0"/>
      <w:pgNumType w:fmt="decimal" w:start="2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">
    <w:altName w:val="Times New Roman"/>
    <w:panose1 w:val="00000000000000000000"/>
    <w:charset w:val="CC"/>
    <w:family w:val="roman"/>
    <w:pitch w:val="default"/>
    <w:sig w:usb0="00000000" w:usb1="00000000" w:usb2="00000000" w:usb3="00000000" w:csb0="00000004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/>
        <w:sz w:val="21"/>
        <w:szCs w:val="21"/>
        <w:lang w:val="ru-RU"/>
      </w:rPr>
    </w:pPr>
    <w:r>
      <w:rPr>
        <w:rFonts w:hint="default" w:ascii="Times New Roman" w:hAnsi="Times New Roman" w:cs="Times New Roman"/>
        <w:sz w:val="28"/>
        <w:szCs w:val="28"/>
        <w:lang w:val="ru-RU"/>
      </w:rPr>
      <w:t>Минск, 2024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/>
        <w:sz w:val="21"/>
        <w:szCs w:val="21"/>
        <w:lang w:val="ru-RU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pDVo0EECAABzBAAADgAAAAAAAAABACAAAAAf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t>2</w: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E66977"/>
    <w:multiLevelType w:val="multilevel"/>
    <w:tmpl w:val="0CE6697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76A48E1"/>
    <w:rsid w:val="1F665C09"/>
    <w:rsid w:val="22CE7F0F"/>
    <w:rsid w:val="23252F14"/>
    <w:rsid w:val="31600403"/>
    <w:rsid w:val="3F845535"/>
    <w:rsid w:val="53207644"/>
    <w:rsid w:val="5D04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MathematicaCellOutput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Times" w:hAnsi="Times" w:eastAsia="Times" w:cs="Times New Roman"/>
      <w:sz w:val="26"/>
      <w:szCs w:val="24"/>
    </w:rPr>
  </w:style>
  <w:style w:type="character" w:customStyle="1" w:styleId="8">
    <w:name w:val="MathematicaFormatStandardForm"/>
    <w:unhideWhenUsed/>
    <w:uiPriority w:val="99"/>
    <w:rPr>
      <w:rFonts w:hint="default" w:ascii="Consolas" w:hAnsi="Consolas" w:eastAsia="Consolas"/>
      <w:sz w:val="24"/>
      <w:szCs w:val="24"/>
    </w:rPr>
  </w:style>
  <w:style w:type="paragraph" w:styleId="9">
    <w:name w:val="List Paragraph"/>
    <w:basedOn w:val="1"/>
    <w:qFormat/>
    <w:uiPriority w:val="34"/>
    <w:pPr>
      <w:spacing w:after="0" w:line="240" w:lineRule="auto"/>
      <w:ind w:left="720"/>
      <w:contextualSpacing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2024-05-19T11:56:00Z</dcterms:created>
  <dc:creator>epsilonline</dc:creator>
  <cp:lastModifiedBy>epsilonline</cp:lastModifiedBy>
  <dcterms:modified xsi:type="dcterms:W3CDTF">2024-05-20T01:38:27Z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1049-12.2.0.13472</vt:lpwstr>
  </property>
  <property fmtid="{D5CDD505-2E9C-101B-9397-08002B2CF9AE}" pid="3" name="ICV">
    <vt:lpwstr>D8D2092284FC4835A5E73B0B3C2B550D_13</vt:lpwstr>
  </property>
</Properties>
</file>