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4A7A7" w14:textId="3E275DDE" w:rsidR="0096578B" w:rsidRDefault="00403F0A" w:rsidP="0096578B">
      <w:pPr>
        <w:jc w:val="center"/>
        <w:rPr>
          <w:b/>
          <w:color w:val="C00000"/>
          <w:sz w:val="32"/>
          <w:lang w:val="fr-FR"/>
        </w:rPr>
      </w:pPr>
      <w:r>
        <w:rPr>
          <w:b/>
          <w:color w:val="C00000"/>
          <w:sz w:val="32"/>
          <w:lang w:val="fr-FR"/>
        </w:rPr>
        <w:t>SUSPENSION SUPPORT</w:t>
      </w:r>
    </w:p>
    <w:p w14:paraId="5B308F1A" w14:textId="2E0B8A82" w:rsidR="0096578B" w:rsidRDefault="007D2A7E" w:rsidP="0096578B">
      <w:pPr>
        <w:pStyle w:val="Titre1"/>
      </w:pPr>
      <w:r>
        <w:t>Aims</w:t>
      </w:r>
    </w:p>
    <w:p w14:paraId="70EEC5B0" w14:textId="3402A2C5" w:rsidR="0096578B" w:rsidRDefault="00403F0A" w:rsidP="0096578B">
      <w:pPr>
        <w:pStyle w:val="Paragraphedeliste"/>
        <w:numPr>
          <w:ilvl w:val="0"/>
          <w:numId w:val="7"/>
        </w:numPr>
      </w:pPr>
      <w:r>
        <w:t>Guarantee the contact between the tires and the road permanently.</w:t>
      </w:r>
    </w:p>
    <w:p w14:paraId="1322EAB3" w14:textId="56498570" w:rsidR="0096578B" w:rsidRDefault="00403F0A" w:rsidP="0096578B">
      <w:pPr>
        <w:pStyle w:val="Paragraphedeliste"/>
        <w:numPr>
          <w:ilvl w:val="0"/>
          <w:numId w:val="7"/>
        </w:numPr>
      </w:pPr>
      <w:r>
        <w:t>Tune the car’s handling</w:t>
      </w:r>
    </w:p>
    <w:p w14:paraId="3D928EF3" w14:textId="77777777" w:rsidR="0096578B" w:rsidRDefault="0096578B" w:rsidP="0096578B">
      <w:pPr>
        <w:ind w:left="360"/>
      </w:pPr>
    </w:p>
    <w:p w14:paraId="3A82C36A" w14:textId="750D5963" w:rsidR="0096578B" w:rsidRDefault="00403F0A" w:rsidP="0096578B">
      <w:pPr>
        <w:pStyle w:val="Titre1"/>
        <w:ind w:left="0"/>
      </w:pPr>
      <w:r>
        <w:t>Conception steps</w:t>
      </w:r>
    </w:p>
    <w:p w14:paraId="0C266023" w14:textId="4C78836D" w:rsidR="00403F0A" w:rsidRPr="00403F0A" w:rsidRDefault="00403F0A" w:rsidP="00403F0A">
      <w:r>
        <w:rPr>
          <w:u w:val="single"/>
        </w:rPr>
        <w:t>Step 1:</w:t>
      </w:r>
      <w:r>
        <w:t xml:space="preserve"> Wheel rate calculation</w:t>
      </w:r>
    </w:p>
    <w:p w14:paraId="6D5A6CD5" w14:textId="2596F8F8" w:rsidR="00403F0A" w:rsidRDefault="00403F0A" w:rsidP="00403F0A">
      <w:pPr>
        <w:rPr>
          <w:szCs w:val="32"/>
        </w:rPr>
      </w:pPr>
      <w:r>
        <w:rPr>
          <w:szCs w:val="32"/>
        </w:rPr>
        <w:t>Ride frequency chosen and the wheel rate based on it:</w:t>
      </w:r>
    </w:p>
    <w:p w14:paraId="2BDA0F1F" w14:textId="77777777" w:rsidR="00403F0A" w:rsidRPr="00403F0A" w:rsidRDefault="00403F0A" w:rsidP="00403F0A">
      <w:pPr>
        <w:rPr>
          <w:rFonts w:asciiTheme="minorHAnsi" w:hAnsiTheme="minorHAnsi" w:cstheme="minorBidi"/>
          <w:color w:val="auto"/>
          <w:szCs w:val="3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836"/>
        <w:gridCol w:w="742"/>
      </w:tblGrid>
      <w:tr w:rsidR="00403F0A" w14:paraId="5DA076FA" w14:textId="77777777" w:rsidTr="00084E8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1141" w14:textId="77777777" w:rsidR="00403F0A" w:rsidRDefault="00403F0A" w:rsidP="00403F0A">
            <w:pPr>
              <w:pStyle w:val="Sansinterligne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B76A" w14:textId="77777777" w:rsidR="00403F0A" w:rsidRDefault="00403F0A" w:rsidP="00403F0A">
            <w:pPr>
              <w:pStyle w:val="Sansinterligne"/>
            </w:pPr>
            <w:r>
              <w:t>Front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3E50" w14:textId="77777777" w:rsidR="00403F0A" w:rsidRDefault="00403F0A" w:rsidP="00403F0A">
            <w:pPr>
              <w:pStyle w:val="Sansinterligne"/>
            </w:pPr>
            <w:r>
              <w:t>Rear</w:t>
            </w:r>
          </w:p>
        </w:tc>
      </w:tr>
      <w:tr w:rsidR="00403F0A" w14:paraId="53F7ECB7" w14:textId="77777777" w:rsidTr="00084E8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2EA8" w14:textId="77777777" w:rsidR="00403F0A" w:rsidRDefault="00403F0A" w:rsidP="00403F0A">
            <w:pPr>
              <w:pStyle w:val="Sansinterligne"/>
            </w:pPr>
            <w:r>
              <w:t>Ride frequency (Hz)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DB10" w14:textId="77777777" w:rsidR="00403F0A" w:rsidRDefault="00403F0A" w:rsidP="00403F0A">
            <w:pPr>
              <w:pStyle w:val="Sansinterligne"/>
            </w:pPr>
            <w:r>
              <w:t>1.78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BF4B7" w14:textId="77777777" w:rsidR="00403F0A" w:rsidRDefault="00403F0A" w:rsidP="00403F0A">
            <w:pPr>
              <w:pStyle w:val="Sansinterligne"/>
            </w:pPr>
            <w:r>
              <w:t>1.67</w:t>
            </w:r>
          </w:p>
        </w:tc>
      </w:tr>
      <w:tr w:rsidR="00403F0A" w14:paraId="645C8573" w14:textId="77777777" w:rsidTr="00084E8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11952" w14:textId="77777777" w:rsidR="00403F0A" w:rsidRDefault="00403F0A" w:rsidP="00403F0A">
            <w:pPr>
              <w:pStyle w:val="Sansinterligne"/>
            </w:pPr>
            <w:r>
              <w:t>Wheel rate (N/mm)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4DC3" w14:textId="77777777" w:rsidR="00403F0A" w:rsidRDefault="00403F0A" w:rsidP="00403F0A">
            <w:pPr>
              <w:pStyle w:val="Sansinterligne"/>
            </w:pPr>
            <w:r>
              <w:t>36.4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E5B2" w14:textId="77777777" w:rsidR="00403F0A" w:rsidRDefault="00403F0A" w:rsidP="00403F0A">
            <w:pPr>
              <w:pStyle w:val="Sansinterligne"/>
            </w:pPr>
            <w:r>
              <w:t>32.2</w:t>
            </w:r>
          </w:p>
        </w:tc>
      </w:tr>
    </w:tbl>
    <w:p w14:paraId="4E08BA20" w14:textId="77777777" w:rsidR="0096578B" w:rsidRDefault="0096578B" w:rsidP="0096578B">
      <w:pPr>
        <w:pStyle w:val="Sansinterligne"/>
        <w:ind w:left="0"/>
      </w:pPr>
    </w:p>
    <w:p w14:paraId="23FC333A" w14:textId="6FAFF0DB" w:rsidR="00403F0A" w:rsidRDefault="00403F0A" w:rsidP="00403F0A">
      <w:r>
        <w:rPr>
          <w:u w:val="single"/>
        </w:rPr>
        <w:t>Step 2:</w:t>
      </w:r>
      <w:r>
        <w:t xml:space="preserve"> Determination of the geometry</w:t>
      </w:r>
    </w:p>
    <w:p w14:paraId="3AD18E7E" w14:textId="77777777" w:rsidR="00685130" w:rsidRDefault="00685130" w:rsidP="00403F0A">
      <w:r>
        <w:t>Reminder: The motion ratio is defined as:</w:t>
      </w:r>
    </w:p>
    <w:p w14:paraId="4BB7E7AF" w14:textId="0233410E" w:rsidR="00685130" w:rsidRPr="00685130" w:rsidRDefault="00685130" w:rsidP="00685130">
      <w:pPr>
        <w:ind w:firstLine="15"/>
      </w:pPr>
      <m:oMathPara>
        <m:oMath>
          <m:r>
            <w:rPr>
              <w:rFonts w:ascii="Cambria Math" w:hAnsi="Cambria Math"/>
            </w:rPr>
            <m:t>MR=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Wheel travel</m:t>
              </m:r>
            </m:num>
            <m:den>
              <m:r>
                <w:rPr>
                  <w:rFonts w:ascii="Cambria Math" w:hAnsi="Cambria Math"/>
                </w:rPr>
                <m:t>Spring travel</m:t>
              </m:r>
            </m:den>
          </m:f>
        </m:oMath>
      </m:oMathPara>
    </w:p>
    <w:p w14:paraId="03536E36" w14:textId="647DAE5C" w:rsidR="00685130" w:rsidRDefault="00685130" w:rsidP="00685130">
      <w:pPr>
        <w:ind w:firstLine="15"/>
      </w:pPr>
      <w:r>
        <w:t>Hence, we have:</w:t>
      </w:r>
    </w:p>
    <w:p w14:paraId="507B63F8" w14:textId="4496E88C" w:rsidR="00685130" w:rsidRPr="00685130" w:rsidRDefault="00685130" w:rsidP="00685130">
      <w:pPr>
        <w:ind w:firstLine="15"/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Spring rate</m:t>
              </m:r>
            </m:num>
            <m:den>
              <m:r>
                <w:rPr>
                  <w:rFonts w:ascii="Cambria Math" w:hAnsi="Cambria Math"/>
                </w:rPr>
                <m:t>Wheel rate</m:t>
              </m:r>
            </m:den>
          </m:f>
        </m:oMath>
      </m:oMathPara>
    </w:p>
    <w:p w14:paraId="6C6416A0" w14:textId="1D61EC9B" w:rsidR="00685130" w:rsidRDefault="00084E81" w:rsidP="00685130">
      <w:pPr>
        <w:ind w:firstLine="15"/>
        <w:rPr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7A147" wp14:editId="1B92212E">
                <wp:simplePos x="0" y="0"/>
                <wp:positionH relativeFrom="margin">
                  <wp:posOffset>547370</wp:posOffset>
                </wp:positionH>
                <wp:positionV relativeFrom="paragraph">
                  <wp:posOffset>2926715</wp:posOffset>
                </wp:positionV>
                <wp:extent cx="4676775" cy="588645"/>
                <wp:effectExtent l="0" t="0" r="0" b="190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359B0" w14:textId="28963562" w:rsidR="0096578B" w:rsidRPr="00A35D21" w:rsidRDefault="0096578B" w:rsidP="0096578B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>Figure 1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 w:rsidR="00084E81">
                              <w:rPr>
                                <w:color w:val="C00000"/>
                              </w:rPr>
                              <w:t>2D model to determine rear suspension geometry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27A147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43.1pt;margin-top:230.45pt;width:368.25pt;height:46.3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" filled="f" stroked="f" strokeweight=".5pt">
                <v:textbox>
                  <w:txbxContent>
                    <w:p w14:paraId="784359B0" w14:textId="28963562" w:rsidR="0096578B" w:rsidRPr="00A35D21" w:rsidRDefault="0096578B" w:rsidP="0096578B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>Figure 1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 w:rsidR="00084E81">
                        <w:rPr>
                          <w:color w:val="C00000"/>
                        </w:rPr>
                        <w:t>2D model to determine rear suspension geometry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8FD1F77" wp14:editId="76EB6E6E">
            <wp:simplePos x="0" y="0"/>
            <wp:positionH relativeFrom="column">
              <wp:posOffset>-46355</wp:posOffset>
            </wp:positionH>
            <wp:positionV relativeFrom="paragraph">
              <wp:posOffset>504825</wp:posOffset>
            </wp:positionV>
            <wp:extent cx="5760720" cy="2527935"/>
            <wp:effectExtent l="0" t="0" r="0" b="571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130">
        <w:rPr>
          <w:szCs w:val="32"/>
        </w:rPr>
        <w:t xml:space="preserve">The goal of the geometry was to aim </w:t>
      </w:r>
      <w:r w:rsidR="00685130">
        <w:rPr>
          <w:b/>
          <w:szCs w:val="32"/>
        </w:rPr>
        <w:t>a linear descending motion ratio</w:t>
      </w:r>
      <w:r w:rsidR="00685130">
        <w:rPr>
          <w:szCs w:val="32"/>
        </w:rPr>
        <w:t xml:space="preserve"> with a value of </w:t>
      </w:r>
      <w:r w:rsidR="00685130">
        <w:rPr>
          <w:b/>
          <w:szCs w:val="32"/>
        </w:rPr>
        <w:t>1.1 in static</w:t>
      </w:r>
      <w:r w:rsidR="00685130">
        <w:rPr>
          <w:szCs w:val="32"/>
        </w:rPr>
        <w:t xml:space="preserve">. To reach this value, 2D model were used thanks to </w:t>
      </w:r>
      <w:proofErr w:type="spellStart"/>
      <w:r>
        <w:rPr>
          <w:szCs w:val="32"/>
        </w:rPr>
        <w:t>G</w:t>
      </w:r>
      <w:r w:rsidR="00685130">
        <w:rPr>
          <w:szCs w:val="32"/>
        </w:rPr>
        <w:t>eogebra</w:t>
      </w:r>
      <w:proofErr w:type="spellEnd"/>
      <w:r>
        <w:rPr>
          <w:szCs w:val="32"/>
        </w:rPr>
        <w:t>.</w:t>
      </w:r>
    </w:p>
    <w:p w14:paraId="435EE06D" w14:textId="276D0B94" w:rsidR="00084E81" w:rsidRPr="00685130" w:rsidRDefault="00084E81" w:rsidP="00084E81">
      <w:pPr>
        <w:ind w:firstLine="15"/>
        <w:jc w:val="center"/>
      </w:pPr>
    </w:p>
    <w:p w14:paraId="3FD94660" w14:textId="0866CE19" w:rsidR="0096578B" w:rsidRDefault="0096578B" w:rsidP="0096578B">
      <w:pPr>
        <w:pStyle w:val="Sansinterligne"/>
        <w:ind w:left="0"/>
      </w:pPr>
    </w:p>
    <w:p w14:paraId="0D6DA82B" w14:textId="4997E6AF" w:rsidR="0096578B" w:rsidRDefault="00084E81" w:rsidP="0096578B">
      <w:pPr>
        <w:pStyle w:val="Titre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8F97CC" wp14:editId="24658F69">
                <wp:simplePos x="0" y="0"/>
                <wp:positionH relativeFrom="margin">
                  <wp:posOffset>550545</wp:posOffset>
                </wp:positionH>
                <wp:positionV relativeFrom="paragraph">
                  <wp:posOffset>3863340</wp:posOffset>
                </wp:positionV>
                <wp:extent cx="4676775" cy="588645"/>
                <wp:effectExtent l="0" t="0" r="0" b="19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A4E77" w14:textId="633DB9F0" w:rsidR="00084E81" w:rsidRPr="00A35D21" w:rsidRDefault="00084E81" w:rsidP="00084E81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 xml:space="preserve">Figure </w:t>
                            </w:r>
                            <w:r>
                              <w:rPr>
                                <w:color w:val="C00000"/>
                                <w:u w:val="single"/>
                              </w:rPr>
                              <w:t>2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</w:rPr>
                              <w:t xml:space="preserve">2D model to determine </w:t>
                            </w:r>
                            <w:r>
                              <w:rPr>
                                <w:color w:val="C00000"/>
                              </w:rPr>
                              <w:t>front</w:t>
                            </w:r>
                            <w:r>
                              <w:rPr>
                                <w:color w:val="C00000"/>
                              </w:rPr>
                              <w:t xml:space="preserve"> suspension geometry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F97CC" id="Zone de texte 11" o:spid="_x0000_s1027" type="#_x0000_t202" style="position:absolute;left:0;text-align:left;margin-left:43.35pt;margin-top:304.2pt;width:368.25pt;height:46.3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" filled="f" stroked="f" strokeweight=".5pt">
                <v:textbox>
                  <w:txbxContent>
                    <w:p w14:paraId="67DA4E77" w14:textId="633DB9F0" w:rsidR="00084E81" w:rsidRPr="00A35D21" w:rsidRDefault="00084E81" w:rsidP="00084E81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 xml:space="preserve">Figure </w:t>
                      </w:r>
                      <w:r>
                        <w:rPr>
                          <w:color w:val="C00000"/>
                          <w:u w:val="single"/>
                        </w:rPr>
                        <w:t>2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>
                        <w:rPr>
                          <w:color w:val="C00000"/>
                        </w:rPr>
                        <w:t xml:space="preserve">2D model to determine </w:t>
                      </w:r>
                      <w:r>
                        <w:rPr>
                          <w:color w:val="C00000"/>
                        </w:rPr>
                        <w:t>front</w:t>
                      </w:r>
                      <w:r>
                        <w:rPr>
                          <w:color w:val="C00000"/>
                        </w:rPr>
                        <w:t xml:space="preserve"> suspension geometry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E52B0E" wp14:editId="6153EDB2">
            <wp:extent cx="5760720" cy="39852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22A8" w14:textId="55BCDDDA" w:rsidR="007246D9" w:rsidRDefault="007246D9" w:rsidP="008E2EB6">
      <w:pPr>
        <w:pStyle w:val="Titre1"/>
        <w:jc w:val="center"/>
      </w:pPr>
    </w:p>
    <w:p w14:paraId="0AB71540" w14:textId="21ABFB72" w:rsidR="009159D1" w:rsidRDefault="00084E81" w:rsidP="00084E81">
      <w:r>
        <w:t>This lead to the following Motion Ratio curves:</w:t>
      </w:r>
    </w:p>
    <w:p w14:paraId="533F356E" w14:textId="2B544F87" w:rsidR="00084E81" w:rsidRDefault="00084E81" w:rsidP="00084E8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BB0CD" wp14:editId="5EBA2F07">
                <wp:simplePos x="0" y="0"/>
                <wp:positionH relativeFrom="margin">
                  <wp:posOffset>664845</wp:posOffset>
                </wp:positionH>
                <wp:positionV relativeFrom="paragraph">
                  <wp:posOffset>3895725</wp:posOffset>
                </wp:positionV>
                <wp:extent cx="4676775" cy="588645"/>
                <wp:effectExtent l="0" t="0" r="0" b="190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B6945" w14:textId="7B07FF45" w:rsidR="00084E81" w:rsidRPr="00A35D21" w:rsidRDefault="00084E81" w:rsidP="00084E81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 xml:space="preserve">Figure </w:t>
                            </w:r>
                            <w:r>
                              <w:rPr>
                                <w:color w:val="C00000"/>
                                <w:u w:val="single"/>
                              </w:rPr>
                              <w:t>3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</w:rPr>
                              <w:t>Motion ratios of the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BB0CD" id="Zone de texte 14" o:spid="_x0000_s1028" type="#_x0000_t202" style="position:absolute;left:0;text-align:left;margin-left:52.35pt;margin-top:306.75pt;width:368.25pt;height:46.3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" filled="f" stroked="f" strokeweight=".5pt">
                <v:textbox>
                  <w:txbxContent>
                    <w:p w14:paraId="334B6945" w14:textId="7B07FF45" w:rsidR="00084E81" w:rsidRPr="00A35D21" w:rsidRDefault="00084E81" w:rsidP="00084E81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 xml:space="preserve">Figure </w:t>
                      </w:r>
                      <w:r>
                        <w:rPr>
                          <w:color w:val="C00000"/>
                          <w:u w:val="single"/>
                        </w:rPr>
                        <w:t>3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>
                        <w:rPr>
                          <w:color w:val="C00000"/>
                        </w:rPr>
                        <w:t>Motion ratios of the 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0D42C69" wp14:editId="7AE126BF">
            <wp:simplePos x="0" y="0"/>
            <wp:positionH relativeFrom="column">
              <wp:posOffset>548005</wp:posOffset>
            </wp:positionH>
            <wp:positionV relativeFrom="paragraph">
              <wp:posOffset>62230</wp:posOffset>
            </wp:positionV>
            <wp:extent cx="4792980" cy="3992880"/>
            <wp:effectExtent l="0" t="0" r="7620" b="762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" r="6504"/>
                    <a:stretch/>
                  </pic:blipFill>
                  <pic:spPr bwMode="auto">
                    <a:xfrm>
                      <a:off x="0" y="0"/>
                      <a:ext cx="4792980" cy="399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33B70B1" w14:textId="50158A3E" w:rsidR="009159D1" w:rsidRDefault="009159D1" w:rsidP="00084E81">
      <w:pPr>
        <w:ind w:left="0"/>
      </w:pPr>
    </w:p>
    <w:p w14:paraId="14FD72B3" w14:textId="5028CA1B" w:rsidR="00C00981" w:rsidRDefault="00C00981" w:rsidP="00C00981">
      <w:pPr>
        <w:ind w:left="0"/>
      </w:pPr>
    </w:p>
    <w:p w14:paraId="47DE5CA1" w14:textId="389458C4" w:rsidR="00C00981" w:rsidRDefault="00C00981" w:rsidP="00C00981">
      <w:pPr>
        <w:ind w:left="0"/>
      </w:pPr>
    </w:p>
    <w:p w14:paraId="2E1E2D99" w14:textId="56C80A9E" w:rsidR="00C00981" w:rsidRDefault="00C00981" w:rsidP="00C00981">
      <w:pPr>
        <w:ind w:left="0"/>
      </w:pPr>
    </w:p>
    <w:p w14:paraId="534C268A" w14:textId="2B6F5F7D" w:rsidR="00C00981" w:rsidRDefault="00C00981" w:rsidP="00C00981">
      <w:pPr>
        <w:ind w:left="0"/>
      </w:pPr>
    </w:p>
    <w:p w14:paraId="0E2F2B2D" w14:textId="44A8096F" w:rsidR="000B35D4" w:rsidRPr="0096578B" w:rsidRDefault="000B35D4" w:rsidP="004E254D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2928F" wp14:editId="30EF3ED1">
                <wp:simplePos x="0" y="0"/>
                <wp:positionH relativeFrom="margin">
                  <wp:align>center</wp:align>
                </wp:positionH>
                <wp:positionV relativeFrom="paragraph">
                  <wp:posOffset>3666794</wp:posOffset>
                </wp:positionV>
                <wp:extent cx="4676775" cy="588645"/>
                <wp:effectExtent l="0" t="0" r="0" b="190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59B3D" w14:textId="0EE3AE59" w:rsidR="000B35D4" w:rsidRDefault="000B35D4" w:rsidP="000B35D4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>Figure 1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</w:rPr>
                              <w:t>3D timing advance map</w:t>
                            </w:r>
                          </w:p>
                          <w:p w14:paraId="40F179CE" w14:textId="77777777" w:rsidR="000B35D4" w:rsidRDefault="000B35D4" w:rsidP="000B35D4">
                            <w:pPr>
                              <w:jc w:val="center"/>
                            </w:pPr>
                          </w:p>
                          <w:p w14:paraId="0ADABD6A" w14:textId="77777777" w:rsidR="000B35D4" w:rsidRPr="00A35D21" w:rsidRDefault="000B35D4" w:rsidP="000B35D4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2928F" id="Zone de texte 8" o:spid="_x0000_s1027" type="#_x0000_t202" style="position:absolute;left:0;text-align:left;margin-left:0;margin-top:288.7pt;width:368.25pt;height:46.3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" filled="f" stroked="f" strokeweight=".5pt">
                <v:textbox>
                  <w:txbxContent>
                    <w:p w14:paraId="7D159B3D" w14:textId="0EE3AE59" w:rsidR="000B35D4" w:rsidRDefault="000B35D4" w:rsidP="000B35D4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>Figure 1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>
                        <w:rPr>
                          <w:color w:val="C00000"/>
                        </w:rPr>
                        <w:t>3D timing advance map</w:t>
                      </w:r>
                    </w:p>
                    <w:p w14:paraId="40F179CE" w14:textId="77777777" w:rsidR="000B35D4" w:rsidRDefault="000B35D4" w:rsidP="000B35D4">
                      <w:pPr>
                        <w:jc w:val="center"/>
                      </w:pPr>
                    </w:p>
                    <w:p w14:paraId="0ADABD6A" w14:textId="77777777" w:rsidR="000B35D4" w:rsidRPr="00A35D21" w:rsidRDefault="000B35D4" w:rsidP="000B35D4">
                      <w:pPr>
                        <w:jc w:val="center"/>
                        <w:rPr>
                          <w:color w:val="C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AF12B4" w14:textId="51CEE777" w:rsidR="00C00981" w:rsidRDefault="00084E81" w:rsidP="00084E81">
      <w:pPr>
        <w:ind w:left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414D8" wp14:editId="4A1C6D00">
                <wp:simplePos x="0" y="0"/>
                <wp:positionH relativeFrom="margin">
                  <wp:posOffset>550545</wp:posOffset>
                </wp:positionH>
                <wp:positionV relativeFrom="paragraph">
                  <wp:posOffset>2297430</wp:posOffset>
                </wp:positionV>
                <wp:extent cx="4676775" cy="588645"/>
                <wp:effectExtent l="0" t="0" r="0" b="190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4494A" w14:textId="5CFE98BB" w:rsidR="00084E81" w:rsidRPr="00A35D21" w:rsidRDefault="00084E81" w:rsidP="00084E81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 xml:space="preserve">Figure </w:t>
                            </w:r>
                            <w:r>
                              <w:rPr>
                                <w:color w:val="C00000"/>
                                <w:u w:val="single"/>
                              </w:rPr>
                              <w:t>4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</w:rPr>
                              <w:t>3D model used to confirm the motion ratio curves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1414D8" id="Zone de texte 16" o:spid="_x0000_s1030" type="#_x0000_t202" style="position:absolute;left:0;text-align:left;margin-left:43.35pt;margin-top:180.9pt;width:368.25pt;height:46.3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" filled="f" stroked="f" strokeweight=".5pt">
                <v:textbox>
                  <w:txbxContent>
                    <w:p w14:paraId="11C4494A" w14:textId="5CFE98BB" w:rsidR="00084E81" w:rsidRPr="00A35D21" w:rsidRDefault="00084E81" w:rsidP="00084E81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 xml:space="preserve">Figure </w:t>
                      </w:r>
                      <w:r>
                        <w:rPr>
                          <w:color w:val="C00000"/>
                          <w:u w:val="single"/>
                        </w:rPr>
                        <w:t>4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>
                        <w:rPr>
                          <w:color w:val="C00000"/>
                        </w:rPr>
                        <w:t>3D model used to confirm the motion ratio curves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DE06EE" wp14:editId="5A890019">
            <wp:extent cx="5760720" cy="242760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D2D7" w14:textId="4F5382D4" w:rsidR="00084E81" w:rsidRPr="0096578B" w:rsidRDefault="00084E81" w:rsidP="00084E81">
      <w:pPr>
        <w:ind w:left="0"/>
        <w:jc w:val="center"/>
      </w:pPr>
      <w:bookmarkStart w:id="0" w:name="_GoBack"/>
      <w:bookmarkEnd w:id="0"/>
    </w:p>
    <w:sectPr w:rsidR="00084E81" w:rsidRPr="0096578B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F30C3" w14:textId="77777777" w:rsidR="009776BC" w:rsidRDefault="009776BC" w:rsidP="00816EA9">
      <w:r>
        <w:separator/>
      </w:r>
    </w:p>
  </w:endnote>
  <w:endnote w:type="continuationSeparator" w:id="0">
    <w:p w14:paraId="5DEFCBE3" w14:textId="77777777" w:rsidR="009776BC" w:rsidRDefault="009776BC" w:rsidP="0081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114862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457175D4" w14:textId="45EFBCE3" w:rsidR="00976945" w:rsidRPr="004B3F9E" w:rsidRDefault="0097053F">
        <w:pPr>
          <w:pStyle w:val="Pieddepage"/>
          <w:jc w:val="right"/>
          <w:rPr>
            <w:color w:val="FFFFFF" w:themeColor="background1"/>
          </w:rPr>
        </w:pPr>
        <w:r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92E19D3" wp14:editId="5803A889">
                  <wp:simplePos x="0" y="0"/>
                  <wp:positionH relativeFrom="column">
                    <wp:posOffset>6044206</wp:posOffset>
                  </wp:positionH>
                  <wp:positionV relativeFrom="paragraph">
                    <wp:posOffset>4589</wp:posOffset>
                  </wp:positionV>
                  <wp:extent cx="474452" cy="517261"/>
                  <wp:effectExtent l="0" t="0" r="0" b="0"/>
                  <wp:wrapNone/>
                  <wp:docPr id="5" name="Zone de text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74452" cy="517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912533" w14:textId="6AA705D1" w:rsidR="0097053F" w:rsidRPr="0097053F" w:rsidRDefault="0097053F">
                              <w:pPr>
                                <w:ind w:left="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instrText>PAGE   \* MERGEFORMAT</w:instrTex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  <w:lang w:val="fr-FR"/>
                                </w:rPr>
                                <w:t>1</w: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92E19D3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28" type="#_x0000_t202" style="position:absolute;left:0;text-align:left;margin-left:475.9pt;margin-top:.35pt;width:37.35pt;height: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" filled="f" stroked="f" strokeweight=".5pt">
                  <v:textbox>
                    <w:txbxContent>
                      <w:p w14:paraId="50912533" w14:textId="6AA705D1" w:rsidR="0097053F" w:rsidRPr="0097053F" w:rsidRDefault="0097053F">
                        <w:pPr>
                          <w:ind w:left="0"/>
                          <w:rPr>
                            <w:color w:val="FFFFFF" w:themeColor="background1"/>
                            <w:sz w:val="28"/>
                          </w:rPr>
                        </w:pP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instrText>PAGE   \* MERGEFORMAT</w:instrTex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Pr="0097053F">
                          <w:rPr>
                            <w:color w:val="FFFFFF" w:themeColor="background1"/>
                            <w:sz w:val="28"/>
                            <w:lang w:val="fr-FR"/>
                          </w:rPr>
                          <w:t>1</w: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212DB0" w:rsidRPr="004B3F9E">
          <w:rPr>
            <w:noProof/>
            <w:color w:val="FFFFFF" w:themeColor="background1"/>
          </w:rPr>
          <w:drawing>
            <wp:anchor distT="0" distB="0" distL="114300" distR="114300" simplePos="0" relativeHeight="251662336" behindDoc="1" locked="0" layoutInCell="1" allowOverlap="1" wp14:anchorId="232D54E8" wp14:editId="28D95CDF">
              <wp:simplePos x="0" y="0"/>
              <wp:positionH relativeFrom="page">
                <wp:posOffset>6126372</wp:posOffset>
              </wp:positionH>
              <wp:positionV relativeFrom="paragraph">
                <wp:posOffset>-245194</wp:posOffset>
              </wp:positionV>
              <wp:extent cx="2118176" cy="1412270"/>
              <wp:effectExtent l="133350" t="514350" r="130175" b="511810"/>
              <wp:wrapNone/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8498979">
                        <a:off x="0" y="0"/>
                        <a:ext cx="2118176" cy="1412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4111B" w:rsidRPr="004B3F9E">
          <w:rPr>
            <w:noProof/>
            <w:color w:val="FFFFFF" w:themeColor="background1"/>
          </w:rPr>
          <w:drawing>
            <wp:anchor distT="0" distB="0" distL="114300" distR="114300" simplePos="0" relativeHeight="251659264" behindDoc="0" locked="0" layoutInCell="1" allowOverlap="1" wp14:anchorId="6975444B" wp14:editId="5342B2AE">
              <wp:simplePos x="0" y="0"/>
              <wp:positionH relativeFrom="margin">
                <wp:align>left</wp:align>
              </wp:positionH>
              <wp:positionV relativeFrom="paragraph">
                <wp:posOffset>132080</wp:posOffset>
              </wp:positionV>
              <wp:extent cx="1572895" cy="246380"/>
              <wp:effectExtent l="0" t="0" r="8255" b="1270"/>
              <wp:wrapSquare wrapText="bothSides"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_epsa.jp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2895" cy="2463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2CC21EF5" w14:textId="77777777" w:rsidR="00E27DCE" w:rsidRDefault="00E27DC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9C6B6" w14:textId="77777777" w:rsidR="009776BC" w:rsidRDefault="009776BC" w:rsidP="00816EA9">
      <w:r>
        <w:separator/>
      </w:r>
    </w:p>
  </w:footnote>
  <w:footnote w:type="continuationSeparator" w:id="0">
    <w:p w14:paraId="152D1428" w14:textId="77777777" w:rsidR="009776BC" w:rsidRDefault="009776BC" w:rsidP="00816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F105F" w14:textId="331A288E" w:rsidR="00EB3DE7" w:rsidRDefault="00212DB0" w:rsidP="0084111B">
    <w:pPr>
      <w:pStyle w:val="En-tte"/>
      <w:tabs>
        <w:tab w:val="left" w:pos="5203"/>
      </w:tabs>
    </w:pPr>
    <w:r w:rsidRPr="004B3F9E">
      <w:rPr>
        <w:noProof/>
      </w:rPr>
      <w:drawing>
        <wp:anchor distT="0" distB="0" distL="114300" distR="114300" simplePos="0" relativeHeight="251660288" behindDoc="1" locked="0" layoutInCell="1" allowOverlap="1" wp14:anchorId="398723E0" wp14:editId="76265EB8">
          <wp:simplePos x="0" y="0"/>
          <wp:positionH relativeFrom="page">
            <wp:posOffset>-1202175</wp:posOffset>
          </wp:positionH>
          <wp:positionV relativeFrom="paragraph">
            <wp:posOffset>-830366</wp:posOffset>
          </wp:positionV>
          <wp:extent cx="2375504" cy="1583669"/>
          <wp:effectExtent l="247650" t="590550" r="234950" b="5886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8439300">
                    <a:off x="0" y="0"/>
                    <a:ext cx="2375504" cy="15836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3F9E">
      <w:rPr>
        <w:noProof/>
      </w:rPr>
      <w:drawing>
        <wp:anchor distT="0" distB="0" distL="114300" distR="114300" simplePos="0" relativeHeight="251658240" behindDoc="1" locked="0" layoutInCell="1" allowOverlap="1" wp14:anchorId="3CC83072" wp14:editId="36DDE699">
          <wp:simplePos x="0" y="0"/>
          <wp:positionH relativeFrom="margin">
            <wp:align>right</wp:align>
          </wp:positionH>
          <wp:positionV relativeFrom="paragraph">
            <wp:posOffset>-96700</wp:posOffset>
          </wp:positionV>
          <wp:extent cx="2045335" cy="353060"/>
          <wp:effectExtent l="0" t="0" r="0" b="889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entra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533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DE7">
      <w:tab/>
    </w:r>
    <w:r w:rsidR="00EB3DE7">
      <w:tab/>
    </w:r>
    <w:r w:rsidR="0084111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5B41"/>
    <w:multiLevelType w:val="hybridMultilevel"/>
    <w:tmpl w:val="E680803E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E16CF"/>
    <w:multiLevelType w:val="multilevel"/>
    <w:tmpl w:val="7F3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A47F2"/>
    <w:multiLevelType w:val="hybridMultilevel"/>
    <w:tmpl w:val="D3F4B430"/>
    <w:lvl w:ilvl="0" w:tplc="1B2A64C2"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309D4"/>
    <w:multiLevelType w:val="hybridMultilevel"/>
    <w:tmpl w:val="7234CC46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27686"/>
    <w:multiLevelType w:val="hybridMultilevel"/>
    <w:tmpl w:val="8D78B12C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46A94"/>
    <w:multiLevelType w:val="multilevel"/>
    <w:tmpl w:val="FFB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22234"/>
    <w:multiLevelType w:val="hybridMultilevel"/>
    <w:tmpl w:val="19F09074"/>
    <w:lvl w:ilvl="0" w:tplc="9BD2444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C4C68"/>
    <w:multiLevelType w:val="hybridMultilevel"/>
    <w:tmpl w:val="7BFCF822"/>
    <w:lvl w:ilvl="0" w:tplc="15780CCE">
      <w:numFmt w:val="bullet"/>
      <w:lvlText w:val=""/>
      <w:lvlJc w:val="left"/>
      <w:pPr>
        <w:ind w:left="1065" w:hanging="360"/>
      </w:pPr>
      <w:rPr>
        <w:rFonts w:ascii="Symbol" w:eastAsia="Times New Roman" w:hAnsi="Symbol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7F0B2D82"/>
    <w:multiLevelType w:val="hybridMultilevel"/>
    <w:tmpl w:val="21146FA4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E7"/>
    <w:rsid w:val="00084E81"/>
    <w:rsid w:val="000B35D4"/>
    <w:rsid w:val="000E39EA"/>
    <w:rsid w:val="000F0913"/>
    <w:rsid w:val="000F2166"/>
    <w:rsid w:val="00110184"/>
    <w:rsid w:val="00110E40"/>
    <w:rsid w:val="00165A74"/>
    <w:rsid w:val="001C5199"/>
    <w:rsid w:val="00212DB0"/>
    <w:rsid w:val="00321335"/>
    <w:rsid w:val="00325406"/>
    <w:rsid w:val="003A5987"/>
    <w:rsid w:val="003C4664"/>
    <w:rsid w:val="003C6AC7"/>
    <w:rsid w:val="00403F0A"/>
    <w:rsid w:val="004871DE"/>
    <w:rsid w:val="00493CDA"/>
    <w:rsid w:val="004945B0"/>
    <w:rsid w:val="004B3545"/>
    <w:rsid w:val="004B3F9E"/>
    <w:rsid w:val="004B6183"/>
    <w:rsid w:val="004D3AFF"/>
    <w:rsid w:val="004E254D"/>
    <w:rsid w:val="005B2A56"/>
    <w:rsid w:val="00622283"/>
    <w:rsid w:val="006517C1"/>
    <w:rsid w:val="00684842"/>
    <w:rsid w:val="00685130"/>
    <w:rsid w:val="006A766A"/>
    <w:rsid w:val="00705057"/>
    <w:rsid w:val="007246D9"/>
    <w:rsid w:val="007B2B76"/>
    <w:rsid w:val="007C5866"/>
    <w:rsid w:val="007D2A7E"/>
    <w:rsid w:val="007E0806"/>
    <w:rsid w:val="00816EA9"/>
    <w:rsid w:val="00831025"/>
    <w:rsid w:val="008311FC"/>
    <w:rsid w:val="0084111B"/>
    <w:rsid w:val="00843FB1"/>
    <w:rsid w:val="00856F52"/>
    <w:rsid w:val="00865EED"/>
    <w:rsid w:val="008E2EB6"/>
    <w:rsid w:val="008F2B15"/>
    <w:rsid w:val="009159D1"/>
    <w:rsid w:val="00922DC7"/>
    <w:rsid w:val="0096578B"/>
    <w:rsid w:val="0097053F"/>
    <w:rsid w:val="00976945"/>
    <w:rsid w:val="009776BC"/>
    <w:rsid w:val="009B3CE2"/>
    <w:rsid w:val="00A07E69"/>
    <w:rsid w:val="00A5772C"/>
    <w:rsid w:val="00A65A0A"/>
    <w:rsid w:val="00B0264F"/>
    <w:rsid w:val="00B55C8B"/>
    <w:rsid w:val="00B6120E"/>
    <w:rsid w:val="00B67CCB"/>
    <w:rsid w:val="00B8081D"/>
    <w:rsid w:val="00BA3DE4"/>
    <w:rsid w:val="00BC1F62"/>
    <w:rsid w:val="00BD21F1"/>
    <w:rsid w:val="00BE399D"/>
    <w:rsid w:val="00C00981"/>
    <w:rsid w:val="00C42462"/>
    <w:rsid w:val="00C5210E"/>
    <w:rsid w:val="00C554D5"/>
    <w:rsid w:val="00C6657F"/>
    <w:rsid w:val="00C75EB4"/>
    <w:rsid w:val="00CA7457"/>
    <w:rsid w:val="00CE0552"/>
    <w:rsid w:val="00D008AC"/>
    <w:rsid w:val="00D07B3E"/>
    <w:rsid w:val="00D913BA"/>
    <w:rsid w:val="00DE0316"/>
    <w:rsid w:val="00DE748A"/>
    <w:rsid w:val="00E221E3"/>
    <w:rsid w:val="00E23471"/>
    <w:rsid w:val="00E27DCE"/>
    <w:rsid w:val="00E9793D"/>
    <w:rsid w:val="00EB1C85"/>
    <w:rsid w:val="00EB3DE7"/>
    <w:rsid w:val="00FC3BD2"/>
    <w:rsid w:val="00FE746D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B6FCC"/>
  <w15:chartTrackingRefBased/>
  <w15:docId w15:val="{8C6BE337-A307-4022-A2CA-1FEE7C94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EA9"/>
    <w:pPr>
      <w:spacing w:before="200" w:after="0" w:line="240" w:lineRule="auto"/>
      <w:ind w:left="-15"/>
      <w:jc w:val="both"/>
    </w:pPr>
    <w:rPr>
      <w:rFonts w:ascii="Garamond" w:eastAsia="Times New Roman" w:hAnsi="Garamond" w:cs="Open Sans"/>
      <w:color w:val="000000"/>
      <w:lang w:val="en-GB" w:eastAsia="fr-FR"/>
    </w:rPr>
  </w:style>
  <w:style w:type="paragraph" w:styleId="Titre1">
    <w:name w:val="heading 1"/>
    <w:basedOn w:val="Normal"/>
    <w:link w:val="Titre1Car"/>
    <w:uiPriority w:val="9"/>
    <w:qFormat/>
    <w:rsid w:val="00816EA9"/>
    <w:pPr>
      <w:outlineLvl w:val="0"/>
    </w:pPr>
    <w:rPr>
      <w:b/>
      <w:bCs/>
      <w:kern w:val="36"/>
      <w:sz w:val="36"/>
      <w:szCs w:val="32"/>
    </w:rPr>
  </w:style>
  <w:style w:type="paragraph" w:styleId="Titre2">
    <w:name w:val="heading 2"/>
    <w:basedOn w:val="Normal"/>
    <w:link w:val="Titre2Car"/>
    <w:uiPriority w:val="9"/>
    <w:qFormat/>
    <w:rsid w:val="00816EA9"/>
    <w:pPr>
      <w:outlineLvl w:val="1"/>
    </w:pPr>
    <w:rPr>
      <w:b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264F"/>
    <w:pPr>
      <w:keepNext/>
      <w:keepLines/>
      <w:spacing w:before="40" w:line="259" w:lineRule="auto"/>
      <w:ind w:left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6EA9"/>
    <w:rPr>
      <w:rFonts w:ascii="Garamond" w:eastAsia="Times New Roman" w:hAnsi="Garamond" w:cs="Open Sans"/>
      <w:b/>
      <w:bCs/>
      <w:color w:val="000000"/>
      <w:kern w:val="36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16EA9"/>
    <w:rPr>
      <w:rFonts w:ascii="Garamond" w:eastAsia="Times New Roman" w:hAnsi="Garamond" w:cs="Open Sans"/>
      <w:b/>
      <w:color w:val="000000"/>
      <w:sz w:val="28"/>
      <w:lang w:val="en-GB" w:eastAsia="fr-FR"/>
    </w:rPr>
  </w:style>
  <w:style w:type="paragraph" w:styleId="NormalWeb">
    <w:name w:val="Normal (Web)"/>
    <w:basedOn w:val="Normal"/>
    <w:uiPriority w:val="99"/>
    <w:semiHidden/>
    <w:unhideWhenUsed/>
    <w:rsid w:val="00EB3DE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B3DE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B3DE7"/>
  </w:style>
  <w:style w:type="paragraph" w:styleId="Pieddepage">
    <w:name w:val="footer"/>
    <w:basedOn w:val="Normal"/>
    <w:link w:val="PieddepageCar"/>
    <w:uiPriority w:val="99"/>
    <w:unhideWhenUsed/>
    <w:rsid w:val="00EB3DE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B3DE7"/>
  </w:style>
  <w:style w:type="paragraph" w:styleId="Paragraphedeliste">
    <w:name w:val="List Paragraph"/>
    <w:basedOn w:val="Normal"/>
    <w:uiPriority w:val="34"/>
    <w:qFormat/>
    <w:rsid w:val="00816E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0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B026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ansinterligne">
    <w:name w:val="No Spacing"/>
    <w:uiPriority w:val="1"/>
    <w:qFormat/>
    <w:rsid w:val="00B0264F"/>
    <w:pPr>
      <w:spacing w:after="0" w:line="240" w:lineRule="auto"/>
      <w:ind w:left="-15"/>
      <w:jc w:val="both"/>
    </w:pPr>
    <w:rPr>
      <w:rFonts w:ascii="Garamond" w:eastAsia="Times New Roman" w:hAnsi="Garamond" w:cs="Open Sans"/>
      <w:color w:val="000000"/>
      <w:lang w:val="en-GB" w:eastAsia="fr-FR"/>
    </w:rPr>
  </w:style>
  <w:style w:type="character" w:styleId="Textedelespacerserv">
    <w:name w:val="Placeholder Text"/>
    <w:basedOn w:val="Policepardfaut"/>
    <w:uiPriority w:val="99"/>
    <w:semiHidden/>
    <w:rsid w:val="006851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Perdereau</dc:creator>
  <cp:keywords/>
  <dc:description/>
  <cp:lastModifiedBy>Brice Roblot</cp:lastModifiedBy>
  <cp:revision>4</cp:revision>
  <cp:lastPrinted>2018-06-13T17:20:00Z</cp:lastPrinted>
  <dcterms:created xsi:type="dcterms:W3CDTF">2018-07-08T21:29:00Z</dcterms:created>
  <dcterms:modified xsi:type="dcterms:W3CDTF">2018-07-09T06:31:00Z</dcterms:modified>
</cp:coreProperties>
</file>