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80B652" w14:textId="77777777" w:rsidR="00777E6D" w:rsidRPr="00597F9F" w:rsidRDefault="00777E6D" w:rsidP="00342A5F">
      <w:pPr>
        <w:autoSpaceDE w:val="0"/>
        <w:autoSpaceDN w:val="0"/>
        <w:adjustRightInd w:val="0"/>
        <w:spacing w:after="0" w:line="240" w:lineRule="auto"/>
        <w:rPr>
          <w:rFonts w:ascii="Times New Roman" w:hAnsi="Times New Roman"/>
          <w:b/>
          <w:bCs/>
          <w:color w:val="000000"/>
          <w:lang w:val="en-US"/>
        </w:rPr>
      </w:pPr>
    </w:p>
    <w:p w14:paraId="64DF1951" w14:textId="77777777" w:rsidR="00777E6D" w:rsidRDefault="00777E6D" w:rsidP="002809B9">
      <w:pPr>
        <w:autoSpaceDE w:val="0"/>
        <w:autoSpaceDN w:val="0"/>
        <w:adjustRightInd w:val="0"/>
        <w:spacing w:after="0" w:line="240" w:lineRule="auto"/>
        <w:jc w:val="both"/>
        <w:rPr>
          <w:rFonts w:ascii="Times New Roman" w:hAnsi="Times New Roman"/>
          <w:b/>
          <w:color w:val="000000"/>
          <w:sz w:val="20"/>
          <w:szCs w:val="20"/>
          <w:lang w:val="en-US"/>
        </w:rPr>
      </w:pPr>
      <w:r w:rsidRPr="00597F9F">
        <w:rPr>
          <w:rFonts w:ascii="Times New Roman" w:hAnsi="Times New Roman"/>
          <w:color w:val="000000"/>
          <w:sz w:val="20"/>
          <w:szCs w:val="20"/>
          <w:lang w:val="en-US"/>
        </w:rPr>
        <w:t xml:space="preserve">This form must be completed and submitted by </w:t>
      </w:r>
      <w:r w:rsidRPr="00597F9F">
        <w:rPr>
          <w:rFonts w:ascii="Times New Roman" w:hAnsi="Times New Roman"/>
          <w:b/>
          <w:bCs/>
          <w:color w:val="000000"/>
          <w:sz w:val="20"/>
          <w:szCs w:val="20"/>
          <w:lang w:val="en-US"/>
        </w:rPr>
        <w:t>all teams no later than the date specified in the Action Deadlines on</w:t>
      </w:r>
      <w:r>
        <w:rPr>
          <w:rFonts w:ascii="Times New Roman" w:hAnsi="Times New Roman"/>
          <w:b/>
          <w:bCs/>
          <w:color w:val="000000"/>
          <w:sz w:val="20"/>
          <w:szCs w:val="20"/>
          <w:lang w:val="en-US"/>
        </w:rPr>
        <w:t xml:space="preserve"> </w:t>
      </w:r>
      <w:r w:rsidRPr="00597F9F">
        <w:rPr>
          <w:rFonts w:ascii="Times New Roman" w:hAnsi="Times New Roman"/>
          <w:b/>
          <w:bCs/>
          <w:color w:val="000000"/>
          <w:sz w:val="20"/>
          <w:szCs w:val="20"/>
          <w:lang w:val="en-US"/>
        </w:rPr>
        <w:t>specific event website</w:t>
      </w:r>
      <w:r w:rsidRPr="00597F9F">
        <w:rPr>
          <w:rFonts w:ascii="Times New Roman" w:hAnsi="Times New Roman"/>
          <w:color w:val="000000"/>
          <w:sz w:val="20"/>
          <w:szCs w:val="20"/>
          <w:lang w:val="en-US"/>
        </w:rPr>
        <w:t>. The FSAE Technical Committee will review all submissions which deviate from the FSAE® rules</w:t>
      </w:r>
      <w:r>
        <w:rPr>
          <w:rFonts w:ascii="Times New Roman" w:hAnsi="Times New Roman"/>
          <w:b/>
          <w:bCs/>
          <w:color w:val="000000"/>
          <w:sz w:val="20"/>
          <w:szCs w:val="20"/>
          <w:lang w:val="en-US"/>
        </w:rPr>
        <w:t xml:space="preserve"> </w:t>
      </w:r>
      <w:r w:rsidRPr="00597F9F">
        <w:rPr>
          <w:rFonts w:ascii="Times New Roman" w:hAnsi="Times New Roman"/>
          <w:color w:val="000000"/>
          <w:sz w:val="20"/>
          <w:szCs w:val="20"/>
          <w:lang w:val="en-US"/>
        </w:rPr>
        <w:t>and reply with a decision about the requested deviation. All requests will have a confirmation of receipt sent to the team.</w:t>
      </w:r>
      <w:r>
        <w:rPr>
          <w:rFonts w:ascii="Times New Roman" w:hAnsi="Times New Roman"/>
          <w:b/>
          <w:bCs/>
          <w:color w:val="000000"/>
          <w:sz w:val="20"/>
          <w:szCs w:val="20"/>
          <w:lang w:val="en-US"/>
        </w:rPr>
        <w:t xml:space="preserve"> </w:t>
      </w:r>
      <w:r w:rsidRPr="00597F9F">
        <w:rPr>
          <w:rFonts w:ascii="Times New Roman" w:hAnsi="Times New Roman"/>
          <w:color w:val="000000"/>
          <w:sz w:val="20"/>
          <w:szCs w:val="20"/>
          <w:lang w:val="en-US"/>
        </w:rPr>
        <w:t>Impact Attenuator Data (IAD) and supporting calculations must be submitted electronically in Adobe Acrobat Format</w:t>
      </w:r>
      <w:r>
        <w:rPr>
          <w:rFonts w:ascii="Times New Roman" w:hAnsi="Times New Roman"/>
          <w:b/>
          <w:bCs/>
          <w:color w:val="000000"/>
          <w:sz w:val="20"/>
          <w:szCs w:val="20"/>
          <w:lang w:val="en-US"/>
        </w:rPr>
        <w:t xml:space="preserve"> </w:t>
      </w:r>
      <w:r w:rsidRPr="00597F9F">
        <w:rPr>
          <w:rFonts w:ascii="Times New Roman" w:hAnsi="Times New Roman"/>
          <w:color w:val="000000"/>
          <w:sz w:val="20"/>
          <w:szCs w:val="20"/>
          <w:lang w:val="en-US"/>
        </w:rPr>
        <w:t xml:space="preserve">(*.pdf). The submissions must be named as follows: schoolname_IAD.pdf </w:t>
      </w:r>
      <w:r w:rsidR="002809B9">
        <w:rPr>
          <w:rFonts w:ascii="Times New Roman" w:hAnsi="Times New Roman"/>
          <w:color w:val="000000"/>
          <w:sz w:val="20"/>
          <w:szCs w:val="20"/>
          <w:lang w:val="en-US"/>
        </w:rPr>
        <w:t xml:space="preserve">using the complete school name.  </w:t>
      </w:r>
      <w:r w:rsidR="002809B9" w:rsidRPr="002809B9">
        <w:rPr>
          <w:rFonts w:ascii="Times New Roman" w:hAnsi="Times New Roman"/>
          <w:b/>
          <w:color w:val="000000"/>
          <w:sz w:val="20"/>
          <w:szCs w:val="20"/>
          <w:lang w:val="en-US"/>
        </w:rPr>
        <w:t>Submit the IAD report as instructed on the event website</w:t>
      </w:r>
      <w:r w:rsidR="002809B9">
        <w:rPr>
          <w:rFonts w:ascii="Times New Roman" w:hAnsi="Times New Roman"/>
          <w:b/>
          <w:color w:val="000000"/>
          <w:sz w:val="20"/>
          <w:szCs w:val="20"/>
          <w:lang w:val="en-US"/>
        </w:rPr>
        <w:t xml:space="preserve">.  For Michigan and </w:t>
      </w:r>
      <w:r w:rsidR="00726738">
        <w:rPr>
          <w:rFonts w:ascii="Times New Roman" w:hAnsi="Times New Roman"/>
          <w:b/>
          <w:color w:val="000000"/>
          <w:sz w:val="20"/>
          <w:szCs w:val="20"/>
          <w:lang w:val="en-US"/>
        </w:rPr>
        <w:t>Lincoln</w:t>
      </w:r>
      <w:r w:rsidR="002809B9">
        <w:rPr>
          <w:rFonts w:ascii="Times New Roman" w:hAnsi="Times New Roman"/>
          <w:b/>
          <w:color w:val="000000"/>
          <w:sz w:val="20"/>
          <w:szCs w:val="20"/>
          <w:lang w:val="en-US"/>
        </w:rPr>
        <w:t xml:space="preserve"> </w:t>
      </w:r>
      <w:r w:rsidR="00FF6B7D">
        <w:rPr>
          <w:rFonts w:ascii="Times New Roman" w:hAnsi="Times New Roman"/>
          <w:b/>
          <w:color w:val="000000"/>
          <w:sz w:val="20"/>
          <w:szCs w:val="20"/>
          <w:lang w:val="en-US"/>
        </w:rPr>
        <w:t xml:space="preserve">events </w:t>
      </w:r>
      <w:r w:rsidR="002809B9">
        <w:rPr>
          <w:rFonts w:ascii="Times New Roman" w:hAnsi="Times New Roman"/>
          <w:b/>
          <w:color w:val="000000"/>
          <w:sz w:val="20"/>
          <w:szCs w:val="20"/>
          <w:lang w:val="en-US"/>
        </w:rPr>
        <w:t>submit through fsaeonline.com.</w:t>
      </w:r>
    </w:p>
    <w:p w14:paraId="5DDB14BD" w14:textId="77777777" w:rsidR="002809B9" w:rsidRPr="00907751" w:rsidRDefault="002809B9" w:rsidP="002809B9">
      <w:pPr>
        <w:autoSpaceDE w:val="0"/>
        <w:autoSpaceDN w:val="0"/>
        <w:adjustRightInd w:val="0"/>
        <w:spacing w:after="0" w:line="240" w:lineRule="auto"/>
        <w:jc w:val="both"/>
        <w:rPr>
          <w:rFonts w:ascii="Times New Roman" w:hAnsi="Times New Roman"/>
          <w:b/>
          <w:bCs/>
          <w:color w:val="000000"/>
          <w:sz w:val="20"/>
          <w:szCs w:val="20"/>
          <w:lang w:val="en-US"/>
        </w:rPr>
      </w:pPr>
    </w:p>
    <w:p w14:paraId="38B77392" w14:textId="77777777" w:rsidR="00777E6D" w:rsidRDefault="00777E6D" w:rsidP="00597F9F">
      <w:pPr>
        <w:autoSpaceDE w:val="0"/>
        <w:autoSpaceDN w:val="0"/>
        <w:adjustRightInd w:val="0"/>
        <w:spacing w:after="0" w:line="240" w:lineRule="auto"/>
        <w:rPr>
          <w:rFonts w:ascii="Times New Roman" w:hAnsi="Times New Roman"/>
          <w:color w:val="FF0000"/>
          <w:sz w:val="20"/>
          <w:szCs w:val="20"/>
          <w:lang w:val="en-US"/>
        </w:rPr>
      </w:pPr>
      <w:r w:rsidRPr="00597F9F">
        <w:rPr>
          <w:rFonts w:ascii="Times New Roman" w:hAnsi="Times New Roman"/>
          <w:color w:val="FF0000"/>
          <w:sz w:val="20"/>
          <w:szCs w:val="20"/>
          <w:lang w:val="en-US"/>
        </w:rPr>
        <w:t xml:space="preserve">*In the event that the FSAE Technical Committee requests additional information or calculations, teams have </w:t>
      </w:r>
      <w:r w:rsidRPr="00597F9F">
        <w:rPr>
          <w:rFonts w:ascii="Times New Roman" w:hAnsi="Times New Roman"/>
          <w:b/>
          <w:bCs/>
          <w:color w:val="FF0000"/>
          <w:sz w:val="20"/>
          <w:szCs w:val="20"/>
          <w:lang w:val="en-US"/>
        </w:rPr>
        <w:t>one week</w:t>
      </w:r>
      <w:r>
        <w:rPr>
          <w:rFonts w:ascii="Times New Roman" w:hAnsi="Times New Roman"/>
          <w:b/>
          <w:bCs/>
          <w:color w:val="FF0000"/>
          <w:sz w:val="20"/>
          <w:szCs w:val="20"/>
          <w:lang w:val="en-US"/>
        </w:rPr>
        <w:t xml:space="preserve"> </w:t>
      </w:r>
      <w:r w:rsidRPr="00597F9F">
        <w:rPr>
          <w:rFonts w:ascii="Times New Roman" w:hAnsi="Times New Roman"/>
          <w:b/>
          <w:bCs/>
          <w:color w:val="FF0000"/>
          <w:sz w:val="20"/>
          <w:szCs w:val="20"/>
          <w:lang w:val="en-US"/>
        </w:rPr>
        <w:t xml:space="preserve">from the date of the request </w:t>
      </w:r>
      <w:r w:rsidRPr="00597F9F">
        <w:rPr>
          <w:rFonts w:ascii="Times New Roman" w:hAnsi="Times New Roman"/>
          <w:color w:val="FF0000"/>
          <w:sz w:val="20"/>
          <w:szCs w:val="20"/>
          <w:lang w:val="en-US"/>
        </w:rPr>
        <w:t>to submit the requested information or ask for a deadline extension.</w:t>
      </w:r>
    </w:p>
    <w:p w14:paraId="70D98ADE" w14:textId="77777777" w:rsidR="00777E6D" w:rsidRPr="00597F9F" w:rsidRDefault="00777E6D" w:rsidP="00597F9F">
      <w:pPr>
        <w:autoSpaceDE w:val="0"/>
        <w:autoSpaceDN w:val="0"/>
        <w:adjustRightInd w:val="0"/>
        <w:spacing w:after="0" w:line="240" w:lineRule="auto"/>
        <w:rPr>
          <w:rFonts w:ascii="Times New Roman" w:hAnsi="Times New Roman"/>
          <w:color w:val="FF0000"/>
          <w:sz w:val="20"/>
          <w:szCs w:val="20"/>
          <w:lang w:val="en-US"/>
        </w:rPr>
      </w:pPr>
    </w:p>
    <w:p w14:paraId="64B156E4" w14:textId="2B422587" w:rsidR="00777E6D" w:rsidRDefault="00777E6D" w:rsidP="00E7179E">
      <w:pPr>
        <w:autoSpaceDE w:val="0"/>
        <w:autoSpaceDN w:val="0"/>
        <w:adjustRightInd w:val="0"/>
        <w:spacing w:after="0" w:line="240" w:lineRule="auto"/>
        <w:rPr>
          <w:rFonts w:ascii="Times New Roman" w:hAnsi="Times New Roman"/>
          <w:sz w:val="20"/>
          <w:szCs w:val="20"/>
          <w:lang w:val="en-US"/>
        </w:rPr>
      </w:pPr>
      <w:r w:rsidRPr="00597F9F">
        <w:rPr>
          <w:rFonts w:ascii="Times New Roman" w:hAnsi="Times New Roman"/>
          <w:sz w:val="20"/>
          <w:szCs w:val="20"/>
          <w:lang w:val="en-US"/>
        </w:rPr>
        <w:t>University Name</w:t>
      </w:r>
      <w:r>
        <w:rPr>
          <w:rFonts w:ascii="Times New Roman" w:hAnsi="Times New Roman"/>
          <w:sz w:val="20"/>
          <w:szCs w:val="20"/>
          <w:lang w:val="en-US"/>
        </w:rPr>
        <w:t>: __</w:t>
      </w:r>
      <w:proofErr w:type="spellStart"/>
      <w:r w:rsidR="00451A73">
        <w:rPr>
          <w:rFonts w:ascii="Times New Roman" w:hAnsi="Times New Roman"/>
          <w:sz w:val="20"/>
          <w:szCs w:val="20"/>
          <w:lang w:val="en-US"/>
        </w:rPr>
        <w:t>Polytechnique</w:t>
      </w:r>
      <w:proofErr w:type="spellEnd"/>
      <w:r w:rsidR="00451A73">
        <w:rPr>
          <w:rFonts w:ascii="Times New Roman" w:hAnsi="Times New Roman"/>
          <w:sz w:val="20"/>
          <w:szCs w:val="20"/>
          <w:lang w:val="en-US"/>
        </w:rPr>
        <w:t xml:space="preserve"> Montréal</w:t>
      </w:r>
      <w:r>
        <w:rPr>
          <w:rFonts w:ascii="Times New Roman" w:hAnsi="Times New Roman"/>
          <w:sz w:val="20"/>
          <w:szCs w:val="20"/>
          <w:lang w:val="en-US"/>
        </w:rPr>
        <w:tab/>
      </w:r>
      <w:r w:rsidRPr="00597F9F">
        <w:rPr>
          <w:rFonts w:ascii="Times New Roman" w:hAnsi="Times New Roman"/>
          <w:sz w:val="20"/>
          <w:szCs w:val="20"/>
          <w:lang w:val="en-US"/>
        </w:rPr>
        <w:t>Car Number(s) &amp; Event(s)</w:t>
      </w:r>
      <w:r>
        <w:rPr>
          <w:rFonts w:ascii="Times New Roman" w:hAnsi="Times New Roman"/>
          <w:sz w:val="20"/>
          <w:szCs w:val="20"/>
          <w:lang w:val="en-US"/>
        </w:rPr>
        <w:t>: _</w:t>
      </w:r>
      <w:r w:rsidR="00C200FE">
        <w:rPr>
          <w:rFonts w:ascii="Times New Roman" w:hAnsi="Times New Roman"/>
          <w:sz w:val="20"/>
          <w:szCs w:val="20"/>
          <w:lang w:val="en-US"/>
        </w:rPr>
        <w:t>78 @ Michigan</w:t>
      </w:r>
      <w:r>
        <w:rPr>
          <w:rFonts w:ascii="Times New Roman" w:hAnsi="Times New Roman"/>
          <w:sz w:val="20"/>
          <w:szCs w:val="20"/>
          <w:lang w:val="en-US"/>
        </w:rPr>
        <w:t>_</w:t>
      </w:r>
    </w:p>
    <w:p w14:paraId="025F4691" w14:textId="3FEF1812" w:rsidR="00777E6D" w:rsidRPr="00597F9F" w:rsidRDefault="00777E6D" w:rsidP="00597F9F">
      <w:pPr>
        <w:autoSpaceDE w:val="0"/>
        <w:autoSpaceDN w:val="0"/>
        <w:adjustRightInd w:val="0"/>
        <w:spacing w:after="0" w:line="240" w:lineRule="auto"/>
        <w:rPr>
          <w:rFonts w:ascii="Times New Roman" w:hAnsi="Times New Roman"/>
          <w:color w:val="000000"/>
          <w:sz w:val="20"/>
          <w:szCs w:val="20"/>
          <w:lang w:val="en-US"/>
        </w:rPr>
      </w:pPr>
      <w:r w:rsidRPr="00597F9F">
        <w:rPr>
          <w:rFonts w:ascii="Times New Roman" w:hAnsi="Times New Roman"/>
          <w:color w:val="000000"/>
          <w:sz w:val="20"/>
          <w:szCs w:val="20"/>
          <w:lang w:val="en-US"/>
        </w:rPr>
        <w:t>Team Contact</w:t>
      </w:r>
      <w:r>
        <w:rPr>
          <w:rFonts w:ascii="Times New Roman" w:hAnsi="Times New Roman"/>
          <w:color w:val="000000"/>
          <w:sz w:val="20"/>
          <w:szCs w:val="20"/>
          <w:lang w:val="en-US"/>
        </w:rPr>
        <w:t>: __</w:t>
      </w:r>
      <w:r w:rsidR="00451A73">
        <w:rPr>
          <w:rFonts w:ascii="Times New Roman" w:hAnsi="Times New Roman"/>
          <w:color w:val="000000"/>
          <w:sz w:val="20"/>
          <w:szCs w:val="20"/>
          <w:lang w:val="en-US"/>
        </w:rPr>
        <w:t xml:space="preserve">Renaud Pepin </w:t>
      </w:r>
      <w:r w:rsidR="00451A73">
        <w:rPr>
          <w:rFonts w:ascii="Times New Roman" w:hAnsi="Times New Roman"/>
          <w:color w:val="000000"/>
          <w:sz w:val="20"/>
          <w:szCs w:val="20"/>
          <w:lang w:val="en-US"/>
        </w:rPr>
        <w:tab/>
      </w:r>
      <w:r w:rsidR="00451A73">
        <w:rPr>
          <w:rFonts w:ascii="Times New Roman" w:hAnsi="Times New Roman"/>
          <w:color w:val="000000"/>
          <w:sz w:val="20"/>
          <w:szCs w:val="20"/>
          <w:lang w:val="en-US"/>
        </w:rPr>
        <w:tab/>
      </w:r>
      <w:r>
        <w:rPr>
          <w:rFonts w:ascii="Times New Roman" w:hAnsi="Times New Roman"/>
          <w:color w:val="000000"/>
          <w:sz w:val="20"/>
          <w:szCs w:val="20"/>
          <w:lang w:val="en-US"/>
        </w:rPr>
        <w:tab/>
      </w:r>
      <w:r w:rsidRPr="00597F9F">
        <w:rPr>
          <w:rFonts w:ascii="Times New Roman" w:hAnsi="Times New Roman"/>
          <w:color w:val="000000"/>
          <w:sz w:val="20"/>
          <w:szCs w:val="20"/>
          <w:lang w:val="en-US"/>
        </w:rPr>
        <w:t>E-mail Address</w:t>
      </w:r>
      <w:r>
        <w:rPr>
          <w:rFonts w:ascii="Times New Roman" w:hAnsi="Times New Roman"/>
          <w:color w:val="000000"/>
          <w:sz w:val="20"/>
          <w:szCs w:val="20"/>
          <w:lang w:val="en-US"/>
        </w:rPr>
        <w:t xml:space="preserve">: </w:t>
      </w:r>
      <w:r w:rsidR="00451A73">
        <w:rPr>
          <w:rFonts w:ascii="Times New Roman" w:hAnsi="Times New Roman"/>
          <w:sz w:val="20"/>
          <w:szCs w:val="20"/>
          <w:lang w:val="en-US"/>
        </w:rPr>
        <w:t>renaud.pepin@polymtl.ca</w:t>
      </w:r>
      <w:r>
        <w:rPr>
          <w:rFonts w:ascii="Times New Roman" w:hAnsi="Times New Roman"/>
          <w:color w:val="000000"/>
          <w:sz w:val="20"/>
          <w:szCs w:val="20"/>
          <w:lang w:val="en-US"/>
        </w:rPr>
        <w:t xml:space="preserve"> </w:t>
      </w:r>
    </w:p>
    <w:p w14:paraId="1C22E512" w14:textId="586A6B1D" w:rsidR="00777E6D" w:rsidRDefault="00777E6D" w:rsidP="00597F9F">
      <w:pPr>
        <w:autoSpaceDE w:val="0"/>
        <w:autoSpaceDN w:val="0"/>
        <w:adjustRightInd w:val="0"/>
        <w:spacing w:after="0" w:line="240" w:lineRule="auto"/>
        <w:rPr>
          <w:rFonts w:ascii="Times New Roman" w:hAnsi="Times New Roman"/>
          <w:color w:val="000000"/>
          <w:sz w:val="20"/>
          <w:szCs w:val="20"/>
          <w:lang w:val="en-US"/>
        </w:rPr>
      </w:pPr>
      <w:r w:rsidRPr="00597F9F">
        <w:rPr>
          <w:rFonts w:ascii="Times New Roman" w:hAnsi="Times New Roman"/>
          <w:color w:val="000000"/>
          <w:sz w:val="20"/>
          <w:szCs w:val="20"/>
          <w:lang w:val="en-US"/>
        </w:rPr>
        <w:t>Faculty Advisor</w:t>
      </w:r>
      <w:r>
        <w:rPr>
          <w:rFonts w:ascii="Times New Roman" w:hAnsi="Times New Roman"/>
          <w:color w:val="000000"/>
          <w:sz w:val="20"/>
          <w:szCs w:val="20"/>
          <w:lang w:val="en-US"/>
        </w:rPr>
        <w:t>: __</w:t>
      </w:r>
      <w:r w:rsidR="00451A73">
        <w:rPr>
          <w:rFonts w:ascii="Times New Roman" w:hAnsi="Times New Roman"/>
          <w:color w:val="000000"/>
          <w:sz w:val="20"/>
          <w:szCs w:val="20"/>
          <w:lang w:val="en-US"/>
        </w:rPr>
        <w:t xml:space="preserve">Eduardo </w:t>
      </w:r>
      <w:proofErr w:type="spellStart"/>
      <w:r w:rsidR="00451A73">
        <w:rPr>
          <w:rFonts w:ascii="Times New Roman" w:hAnsi="Times New Roman"/>
          <w:color w:val="000000"/>
          <w:sz w:val="20"/>
          <w:szCs w:val="20"/>
          <w:lang w:val="en-US"/>
        </w:rPr>
        <w:t>Olivera</w:t>
      </w:r>
      <w:proofErr w:type="spellEnd"/>
      <w:r w:rsidR="00451A73">
        <w:rPr>
          <w:rFonts w:ascii="Times New Roman" w:hAnsi="Times New Roman"/>
          <w:color w:val="000000"/>
          <w:sz w:val="20"/>
          <w:szCs w:val="20"/>
          <w:lang w:val="en-US"/>
        </w:rPr>
        <w:tab/>
      </w:r>
      <w:r>
        <w:rPr>
          <w:rFonts w:ascii="Times New Roman" w:hAnsi="Times New Roman"/>
          <w:color w:val="000000"/>
          <w:sz w:val="20"/>
          <w:szCs w:val="20"/>
          <w:lang w:val="en-US"/>
        </w:rPr>
        <w:tab/>
      </w:r>
      <w:r w:rsidRPr="00597F9F">
        <w:rPr>
          <w:rFonts w:ascii="Times New Roman" w:hAnsi="Times New Roman"/>
          <w:color w:val="000000"/>
          <w:sz w:val="20"/>
          <w:szCs w:val="20"/>
          <w:lang w:val="en-US"/>
        </w:rPr>
        <w:t xml:space="preserve">E-mail </w:t>
      </w:r>
      <w:r w:rsidR="00237514" w:rsidRPr="00597F9F">
        <w:rPr>
          <w:rFonts w:ascii="Times New Roman" w:hAnsi="Times New Roman"/>
          <w:color w:val="000000"/>
          <w:sz w:val="20"/>
          <w:szCs w:val="20"/>
          <w:lang w:val="en-US"/>
        </w:rPr>
        <w:t>Address</w:t>
      </w:r>
      <w:r w:rsidR="00237514">
        <w:rPr>
          <w:rFonts w:ascii="Times New Roman" w:hAnsi="Times New Roman"/>
          <w:color w:val="000000"/>
          <w:sz w:val="20"/>
          <w:szCs w:val="20"/>
          <w:lang w:val="en-US"/>
        </w:rPr>
        <w:t>:</w:t>
      </w:r>
      <w:r w:rsidR="00451A73">
        <w:t xml:space="preserve"> eduardo.olivera@polymtl.ca</w:t>
      </w:r>
    </w:p>
    <w:p w14:paraId="01BAA675" w14:textId="77777777" w:rsidR="00777E6D" w:rsidRDefault="00777E6D" w:rsidP="00597F9F">
      <w:pPr>
        <w:autoSpaceDE w:val="0"/>
        <w:autoSpaceDN w:val="0"/>
        <w:adjustRightInd w:val="0"/>
        <w:spacing w:after="0" w:line="240" w:lineRule="auto"/>
        <w:rPr>
          <w:rFonts w:ascii="Times New Roman" w:hAnsi="Times New Roman"/>
          <w:color w:val="000000"/>
          <w:sz w:val="20"/>
          <w:szCs w:val="20"/>
          <w:lang w:val="en-US"/>
        </w:rPr>
      </w:pPr>
    </w:p>
    <w:tbl>
      <w:tblPr>
        <w:tblW w:w="0" w:type="auto"/>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0"/>
        <w:gridCol w:w="5909"/>
      </w:tblGrid>
      <w:tr w:rsidR="00777E6D" w:rsidRPr="00A57125" w14:paraId="32F2EBF6" w14:textId="77777777" w:rsidTr="00DC0548">
        <w:trPr>
          <w:trHeight w:val="200"/>
        </w:trPr>
        <w:tc>
          <w:tcPr>
            <w:tcW w:w="2870" w:type="dxa"/>
          </w:tcPr>
          <w:p w14:paraId="7090827C" w14:textId="77777777" w:rsidR="00777E6D" w:rsidRPr="00A57125" w:rsidRDefault="00777E6D" w:rsidP="00F8025E">
            <w:pPr>
              <w:autoSpaceDE w:val="0"/>
              <w:autoSpaceDN w:val="0"/>
              <w:adjustRightInd w:val="0"/>
              <w:spacing w:after="0" w:line="240" w:lineRule="auto"/>
              <w:ind w:left="-10"/>
              <w:rPr>
                <w:rFonts w:ascii="Times New Roman" w:hAnsi="Times New Roman"/>
                <w:color w:val="000000"/>
                <w:sz w:val="20"/>
                <w:szCs w:val="20"/>
                <w:lang w:val="en-US"/>
              </w:rPr>
            </w:pPr>
            <w:r w:rsidRPr="00A57125">
              <w:rPr>
                <w:rFonts w:ascii="Times New Roman" w:hAnsi="Times New Roman"/>
                <w:color w:val="000000"/>
                <w:sz w:val="20"/>
                <w:szCs w:val="20"/>
                <w:lang w:val="en-US"/>
              </w:rPr>
              <w:t>Material(s) Used</w:t>
            </w:r>
          </w:p>
        </w:tc>
        <w:tc>
          <w:tcPr>
            <w:tcW w:w="5909" w:type="dxa"/>
          </w:tcPr>
          <w:p w14:paraId="72EAC0CA" w14:textId="527B47E6" w:rsidR="00777E6D" w:rsidRPr="00A57125" w:rsidRDefault="00451A73" w:rsidP="00F8025E">
            <w:pPr>
              <w:autoSpaceDE w:val="0"/>
              <w:autoSpaceDN w:val="0"/>
              <w:adjustRightInd w:val="0"/>
              <w:spacing w:after="0" w:line="240" w:lineRule="auto"/>
              <w:ind w:left="-10"/>
              <w:rPr>
                <w:rFonts w:ascii="Times New Roman" w:hAnsi="Times New Roman"/>
                <w:color w:val="000000"/>
                <w:sz w:val="20"/>
                <w:szCs w:val="20"/>
                <w:lang w:val="en-US"/>
              </w:rPr>
            </w:pPr>
            <w:r>
              <w:rPr>
                <w:rFonts w:ascii="Times New Roman" w:hAnsi="Times New Roman"/>
                <w:color w:val="000000"/>
                <w:sz w:val="20"/>
                <w:szCs w:val="20"/>
                <w:lang w:val="en-US"/>
              </w:rPr>
              <w:t>Formula SAE Standard Impact Attenuator</w:t>
            </w:r>
          </w:p>
        </w:tc>
      </w:tr>
      <w:tr w:rsidR="00777E6D" w:rsidRPr="00A57125" w14:paraId="5A3ECC13" w14:textId="77777777" w:rsidTr="004A51CF">
        <w:trPr>
          <w:trHeight w:val="90"/>
        </w:trPr>
        <w:tc>
          <w:tcPr>
            <w:tcW w:w="2870" w:type="dxa"/>
          </w:tcPr>
          <w:p w14:paraId="2C530978" w14:textId="77777777" w:rsidR="00777E6D" w:rsidRPr="00A57125" w:rsidRDefault="00777E6D" w:rsidP="00F8025E">
            <w:pPr>
              <w:autoSpaceDE w:val="0"/>
              <w:autoSpaceDN w:val="0"/>
              <w:adjustRightInd w:val="0"/>
              <w:spacing w:after="0" w:line="240" w:lineRule="auto"/>
              <w:ind w:left="-10"/>
              <w:rPr>
                <w:rFonts w:ascii="Times New Roman" w:hAnsi="Times New Roman"/>
                <w:color w:val="000000"/>
                <w:sz w:val="20"/>
                <w:szCs w:val="20"/>
                <w:lang w:val="en-US"/>
              </w:rPr>
            </w:pPr>
            <w:r w:rsidRPr="00A57125">
              <w:rPr>
                <w:rFonts w:ascii="Times New Roman" w:hAnsi="Times New Roman"/>
                <w:color w:val="000000"/>
                <w:sz w:val="20"/>
                <w:szCs w:val="20"/>
                <w:lang w:val="en-US"/>
              </w:rPr>
              <w:t>Description of form/shape</w:t>
            </w:r>
          </w:p>
        </w:tc>
        <w:tc>
          <w:tcPr>
            <w:tcW w:w="5909" w:type="dxa"/>
          </w:tcPr>
          <w:p w14:paraId="089F16EA" w14:textId="4C9FCCFA" w:rsidR="00777E6D" w:rsidRPr="00A57125" w:rsidRDefault="00451A73" w:rsidP="00F8025E">
            <w:pPr>
              <w:autoSpaceDE w:val="0"/>
              <w:autoSpaceDN w:val="0"/>
              <w:adjustRightInd w:val="0"/>
              <w:spacing w:after="0" w:line="240" w:lineRule="auto"/>
              <w:ind w:left="-10"/>
              <w:rPr>
                <w:rFonts w:ascii="Times New Roman" w:hAnsi="Times New Roman"/>
                <w:color w:val="000000"/>
                <w:sz w:val="20"/>
                <w:szCs w:val="20"/>
                <w:lang w:val="en-US"/>
              </w:rPr>
            </w:pPr>
            <w:r>
              <w:rPr>
                <w:rFonts w:ascii="Times New Roman" w:hAnsi="Times New Roman"/>
                <w:color w:val="000000"/>
                <w:sz w:val="20"/>
                <w:szCs w:val="20"/>
                <w:lang w:val="en-US"/>
              </w:rPr>
              <w:t>Pyramidal</w:t>
            </w:r>
          </w:p>
        </w:tc>
      </w:tr>
      <w:tr w:rsidR="00777E6D" w:rsidRPr="00A57125" w14:paraId="63B401F9" w14:textId="77777777" w:rsidTr="00DC0548">
        <w:trPr>
          <w:trHeight w:val="200"/>
        </w:trPr>
        <w:tc>
          <w:tcPr>
            <w:tcW w:w="2870" w:type="dxa"/>
          </w:tcPr>
          <w:p w14:paraId="3627D02A" w14:textId="77777777" w:rsidR="00777E6D" w:rsidRPr="00A57125" w:rsidRDefault="00777E6D" w:rsidP="00F8025E">
            <w:pPr>
              <w:autoSpaceDE w:val="0"/>
              <w:autoSpaceDN w:val="0"/>
              <w:adjustRightInd w:val="0"/>
              <w:spacing w:after="0" w:line="240" w:lineRule="auto"/>
              <w:ind w:left="-10"/>
              <w:rPr>
                <w:rFonts w:ascii="Times New Roman" w:hAnsi="Times New Roman"/>
                <w:color w:val="000000"/>
                <w:sz w:val="20"/>
                <w:szCs w:val="20"/>
                <w:lang w:val="en-US"/>
              </w:rPr>
            </w:pPr>
            <w:r w:rsidRPr="00A57125">
              <w:rPr>
                <w:rFonts w:ascii="Times New Roman" w:hAnsi="Times New Roman"/>
                <w:color w:val="000000"/>
                <w:sz w:val="20"/>
                <w:szCs w:val="20"/>
                <w:lang w:val="en-US"/>
              </w:rPr>
              <w:t>IA to Anti-Intrusion Plate mounting method</w:t>
            </w:r>
          </w:p>
        </w:tc>
        <w:tc>
          <w:tcPr>
            <w:tcW w:w="5909" w:type="dxa"/>
          </w:tcPr>
          <w:p w14:paraId="3069BE3D" w14:textId="147AFDD6" w:rsidR="00777E6D" w:rsidRPr="00A57125" w:rsidRDefault="004A51CF" w:rsidP="00F8025E">
            <w:pPr>
              <w:autoSpaceDE w:val="0"/>
              <w:autoSpaceDN w:val="0"/>
              <w:adjustRightInd w:val="0"/>
              <w:spacing w:after="0" w:line="240" w:lineRule="auto"/>
              <w:ind w:left="-10"/>
              <w:rPr>
                <w:rFonts w:ascii="Times New Roman" w:hAnsi="Times New Roman"/>
                <w:color w:val="000000"/>
                <w:sz w:val="20"/>
                <w:szCs w:val="20"/>
                <w:lang w:val="en-US"/>
              </w:rPr>
            </w:pPr>
            <w:r w:rsidRPr="004A51CF">
              <w:rPr>
                <w:rFonts w:ascii="Times New Roman" w:hAnsi="Times New Roman"/>
                <w:color w:val="000000" w:themeColor="text1"/>
                <w:sz w:val="20"/>
                <w:szCs w:val="20"/>
                <w:lang w:val="en-CA" w:eastAsia="zh-TW"/>
              </w:rPr>
              <w:t>Loctite EA E-30UT</w:t>
            </w:r>
          </w:p>
        </w:tc>
      </w:tr>
      <w:tr w:rsidR="00777E6D" w:rsidRPr="00A57125" w14:paraId="5EC4DA20" w14:textId="77777777" w:rsidTr="00451A73">
        <w:trPr>
          <w:trHeight w:val="377"/>
        </w:trPr>
        <w:tc>
          <w:tcPr>
            <w:tcW w:w="2870" w:type="dxa"/>
          </w:tcPr>
          <w:p w14:paraId="0BBCA92B" w14:textId="77777777" w:rsidR="00777E6D" w:rsidRPr="00A57125" w:rsidRDefault="00777E6D" w:rsidP="00F8025E">
            <w:pPr>
              <w:autoSpaceDE w:val="0"/>
              <w:autoSpaceDN w:val="0"/>
              <w:adjustRightInd w:val="0"/>
              <w:spacing w:after="0" w:line="240" w:lineRule="auto"/>
              <w:ind w:left="-10"/>
              <w:rPr>
                <w:rFonts w:ascii="Times New Roman" w:hAnsi="Times New Roman"/>
                <w:color w:val="000000"/>
                <w:sz w:val="20"/>
                <w:szCs w:val="20"/>
                <w:lang w:val="en-US"/>
              </w:rPr>
            </w:pPr>
            <w:r w:rsidRPr="00A57125">
              <w:rPr>
                <w:rFonts w:ascii="Times New Roman" w:hAnsi="Times New Roman"/>
                <w:color w:val="000000"/>
                <w:sz w:val="20"/>
                <w:szCs w:val="20"/>
                <w:lang w:val="en-US"/>
              </w:rPr>
              <w:t>Anti-Intrusion Plate to Front Bulkhead mounting method</w:t>
            </w:r>
          </w:p>
        </w:tc>
        <w:tc>
          <w:tcPr>
            <w:tcW w:w="5909" w:type="dxa"/>
          </w:tcPr>
          <w:p w14:paraId="5FB285D3" w14:textId="2565C769" w:rsidR="00777E6D" w:rsidRPr="00A57125" w:rsidRDefault="00451A73" w:rsidP="00F8025E">
            <w:pPr>
              <w:autoSpaceDE w:val="0"/>
              <w:autoSpaceDN w:val="0"/>
              <w:adjustRightInd w:val="0"/>
              <w:spacing w:after="0" w:line="240" w:lineRule="auto"/>
              <w:ind w:left="-10"/>
              <w:rPr>
                <w:rFonts w:ascii="Times New Roman" w:hAnsi="Times New Roman"/>
                <w:color w:val="000000"/>
                <w:sz w:val="20"/>
                <w:szCs w:val="20"/>
                <w:lang w:val="en-US"/>
              </w:rPr>
            </w:pPr>
            <w:r>
              <w:rPr>
                <w:rFonts w:ascii="Times New Roman" w:hAnsi="Times New Roman"/>
                <w:color w:val="000000"/>
                <w:sz w:val="20"/>
                <w:szCs w:val="20"/>
                <w:lang w:val="en-US"/>
              </w:rPr>
              <w:t>Welded</w:t>
            </w:r>
          </w:p>
        </w:tc>
      </w:tr>
      <w:tr w:rsidR="00777E6D" w:rsidRPr="00A57125" w14:paraId="44772813" w14:textId="77777777" w:rsidTr="00451A73">
        <w:trPr>
          <w:trHeight w:val="266"/>
        </w:trPr>
        <w:tc>
          <w:tcPr>
            <w:tcW w:w="2870" w:type="dxa"/>
          </w:tcPr>
          <w:p w14:paraId="40F0DBBC" w14:textId="77777777" w:rsidR="00777E6D" w:rsidRPr="00A57125" w:rsidRDefault="00777E6D" w:rsidP="00F8025E">
            <w:pPr>
              <w:autoSpaceDE w:val="0"/>
              <w:autoSpaceDN w:val="0"/>
              <w:adjustRightInd w:val="0"/>
              <w:spacing w:after="0" w:line="240" w:lineRule="auto"/>
              <w:ind w:left="-10"/>
              <w:rPr>
                <w:rFonts w:ascii="Times New Roman" w:hAnsi="Times New Roman"/>
                <w:color w:val="000000"/>
                <w:sz w:val="20"/>
                <w:szCs w:val="20"/>
                <w:lang w:val="en-US"/>
              </w:rPr>
            </w:pPr>
            <w:r w:rsidRPr="00A57125">
              <w:rPr>
                <w:rFonts w:ascii="Times New Roman" w:hAnsi="Times New Roman"/>
                <w:color w:val="000000"/>
                <w:sz w:val="20"/>
                <w:szCs w:val="20"/>
                <w:lang w:val="en-US"/>
              </w:rPr>
              <w:t>Peak deceleration</w:t>
            </w:r>
            <w:r w:rsidR="00DC0548">
              <w:rPr>
                <w:rFonts w:ascii="Times New Roman" w:hAnsi="Times New Roman"/>
                <w:color w:val="000000"/>
                <w:sz w:val="20"/>
                <w:szCs w:val="20"/>
                <w:lang w:val="en-US"/>
              </w:rPr>
              <w:t xml:space="preserve"> (&lt;= 40 g's)</w:t>
            </w:r>
          </w:p>
        </w:tc>
        <w:tc>
          <w:tcPr>
            <w:tcW w:w="5909" w:type="dxa"/>
          </w:tcPr>
          <w:p w14:paraId="732A9A87" w14:textId="5E8228D5" w:rsidR="00777E6D" w:rsidRPr="00A57125" w:rsidRDefault="00451A73" w:rsidP="00F8025E">
            <w:pPr>
              <w:autoSpaceDE w:val="0"/>
              <w:autoSpaceDN w:val="0"/>
              <w:adjustRightInd w:val="0"/>
              <w:spacing w:after="0" w:line="240" w:lineRule="auto"/>
              <w:ind w:left="-10"/>
              <w:rPr>
                <w:rFonts w:ascii="Times New Roman" w:hAnsi="Times New Roman"/>
                <w:color w:val="000000"/>
                <w:sz w:val="20"/>
                <w:szCs w:val="20"/>
                <w:lang w:val="en-US"/>
              </w:rPr>
            </w:pPr>
            <w:r>
              <w:rPr>
                <w:rFonts w:ascii="Times New Roman" w:hAnsi="Times New Roman"/>
                <w:color w:val="000000"/>
                <w:sz w:val="20"/>
                <w:szCs w:val="20"/>
                <w:lang w:val="en-US"/>
              </w:rPr>
              <w:t>Standard Impact attenuator</w:t>
            </w:r>
          </w:p>
        </w:tc>
      </w:tr>
      <w:tr w:rsidR="00777E6D" w:rsidRPr="00A57125" w14:paraId="7FC28B9E" w14:textId="77777777" w:rsidTr="00451A73">
        <w:trPr>
          <w:trHeight w:val="181"/>
        </w:trPr>
        <w:tc>
          <w:tcPr>
            <w:tcW w:w="2870" w:type="dxa"/>
          </w:tcPr>
          <w:p w14:paraId="2A4944A2" w14:textId="77777777" w:rsidR="00777E6D" w:rsidRPr="00A57125" w:rsidRDefault="00777E6D" w:rsidP="00F8025E">
            <w:pPr>
              <w:autoSpaceDE w:val="0"/>
              <w:autoSpaceDN w:val="0"/>
              <w:adjustRightInd w:val="0"/>
              <w:spacing w:after="0" w:line="240" w:lineRule="auto"/>
              <w:ind w:left="-10"/>
              <w:rPr>
                <w:rFonts w:ascii="Times New Roman" w:hAnsi="Times New Roman"/>
                <w:color w:val="000000"/>
                <w:sz w:val="20"/>
                <w:szCs w:val="20"/>
                <w:lang w:val="en-US"/>
              </w:rPr>
            </w:pPr>
            <w:r w:rsidRPr="00A57125">
              <w:rPr>
                <w:rFonts w:ascii="Times New Roman" w:hAnsi="Times New Roman"/>
                <w:color w:val="000000"/>
                <w:sz w:val="20"/>
                <w:szCs w:val="20"/>
                <w:lang w:val="en-US"/>
              </w:rPr>
              <w:t>Average deceleration</w:t>
            </w:r>
            <w:r w:rsidR="00DC0548">
              <w:rPr>
                <w:rFonts w:ascii="Times New Roman" w:hAnsi="Times New Roman"/>
                <w:color w:val="000000"/>
                <w:sz w:val="20"/>
                <w:szCs w:val="20"/>
                <w:lang w:val="en-US"/>
              </w:rPr>
              <w:t xml:space="preserve"> (&lt;= 20 g's)</w:t>
            </w:r>
          </w:p>
        </w:tc>
        <w:tc>
          <w:tcPr>
            <w:tcW w:w="5909" w:type="dxa"/>
          </w:tcPr>
          <w:p w14:paraId="57DACBA0" w14:textId="1BA1B33C" w:rsidR="00777E6D" w:rsidRPr="00A57125" w:rsidRDefault="00451A73" w:rsidP="00F8025E">
            <w:pPr>
              <w:autoSpaceDE w:val="0"/>
              <w:autoSpaceDN w:val="0"/>
              <w:adjustRightInd w:val="0"/>
              <w:spacing w:after="0" w:line="240" w:lineRule="auto"/>
              <w:ind w:left="-10"/>
              <w:rPr>
                <w:rFonts w:ascii="Times New Roman" w:hAnsi="Times New Roman"/>
                <w:color w:val="000000"/>
                <w:sz w:val="20"/>
                <w:szCs w:val="20"/>
                <w:lang w:val="en-US"/>
              </w:rPr>
            </w:pPr>
            <w:r>
              <w:rPr>
                <w:rFonts w:ascii="Times New Roman" w:hAnsi="Times New Roman"/>
                <w:color w:val="000000"/>
                <w:sz w:val="20"/>
                <w:szCs w:val="20"/>
                <w:lang w:val="en-US"/>
              </w:rPr>
              <w:t>Standard Impact attenuator</w:t>
            </w:r>
          </w:p>
        </w:tc>
      </w:tr>
    </w:tbl>
    <w:p w14:paraId="65732C13" w14:textId="77777777" w:rsidR="00733A63" w:rsidRPr="00733A63" w:rsidRDefault="00733A63" w:rsidP="00597F9F">
      <w:pPr>
        <w:autoSpaceDE w:val="0"/>
        <w:autoSpaceDN w:val="0"/>
        <w:adjustRightInd w:val="0"/>
        <w:spacing w:after="0" w:line="240" w:lineRule="auto"/>
        <w:rPr>
          <w:rFonts w:ascii="Times New Roman" w:hAnsi="Times New Roman"/>
          <w:color w:val="000000"/>
          <w:sz w:val="8"/>
          <w:szCs w:val="20"/>
          <w:lang w:val="en-US"/>
        </w:rPr>
      </w:pPr>
    </w:p>
    <w:p w14:paraId="0E6EC287" w14:textId="77777777" w:rsidR="00777E6D" w:rsidRDefault="00191B2C" w:rsidP="00597F9F">
      <w:pPr>
        <w:autoSpaceDE w:val="0"/>
        <w:autoSpaceDN w:val="0"/>
        <w:adjustRightInd w:val="0"/>
        <w:spacing w:after="0" w:line="240" w:lineRule="auto"/>
        <w:rPr>
          <w:rFonts w:ascii="Times New Roman" w:hAnsi="Times New Roman"/>
          <w:color w:val="000000"/>
          <w:sz w:val="20"/>
          <w:szCs w:val="20"/>
          <w:lang w:val="en-US"/>
        </w:rPr>
      </w:pPr>
      <w:r>
        <w:rPr>
          <w:rFonts w:ascii="Times New Roman" w:hAnsi="Times New Roman"/>
          <w:noProof/>
          <w:color w:val="000000"/>
          <w:sz w:val="8"/>
          <w:szCs w:val="20"/>
          <w:lang w:val="en-CA" w:eastAsia="en-CA"/>
        </w:rPr>
        <mc:AlternateContent>
          <mc:Choice Requires="wps">
            <w:drawing>
              <wp:anchor distT="0" distB="0" distL="114300" distR="114300" simplePos="0" relativeHeight="251659264" behindDoc="0" locked="0" layoutInCell="1" allowOverlap="1" wp14:anchorId="4C42CA2E" wp14:editId="39531AB5">
                <wp:simplePos x="0" y="0"/>
                <wp:positionH relativeFrom="column">
                  <wp:posOffset>5358130</wp:posOffset>
                </wp:positionH>
                <wp:positionV relativeFrom="paragraph">
                  <wp:posOffset>2540</wp:posOffset>
                </wp:positionV>
                <wp:extent cx="209550" cy="158750"/>
                <wp:effectExtent l="0" t="0" r="19050"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58750"/>
                        </a:xfrm>
                        <a:prstGeom prst="rect">
                          <a:avLst/>
                        </a:prstGeom>
                        <a:ln w="12700">
                          <a:headEnd/>
                          <a:tailEnd/>
                        </a:ln>
                      </wps:spPr>
                      <wps:style>
                        <a:lnRef idx="2">
                          <a:schemeClr val="dk1"/>
                        </a:lnRef>
                        <a:fillRef idx="1">
                          <a:schemeClr val="lt1"/>
                        </a:fillRef>
                        <a:effectRef idx="0">
                          <a:schemeClr val="dk1"/>
                        </a:effectRef>
                        <a:fontRef idx="minor">
                          <a:schemeClr val="dk1"/>
                        </a:fontRef>
                      </wps:style>
                      <wps:txbx>
                        <w:txbxContent>
                          <w:p w14:paraId="40BAA751" w14:textId="77777777" w:rsidR="0087781C" w:rsidRDefault="0087781C"/>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C42CA2E" id="_x0000_t202" coordsize="21600,21600" o:spt="202" path="m0,0l0,21600,21600,21600,21600,0xe">
                <v:stroke joinstyle="miter"/>
                <v:path gradientshapeok="t" o:connecttype="rect"/>
              </v:shapetype>
              <v:shape id="Text Box 2" o:spid="_x0000_s1026" type="#_x0000_t202" style="position:absolute;margin-left:421.9pt;margin-top:.2pt;width:16.5pt;height: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" fillcolor="white [3201]" strokecolor="black [3200]" strokeweight="1pt">
                <v:textbox inset="0,0,0,0">
                  <w:txbxContent>
                    <w:p w14:paraId="40BAA751" w14:textId="77777777" w:rsidR="0087781C" w:rsidRDefault="0087781C"/>
                  </w:txbxContent>
                </v:textbox>
              </v:shape>
            </w:pict>
          </mc:Fallback>
        </mc:AlternateContent>
      </w:r>
      <w:r w:rsidR="00D7277C">
        <w:rPr>
          <w:rFonts w:ascii="Times New Roman" w:hAnsi="Times New Roman"/>
          <w:color w:val="000000"/>
          <w:sz w:val="20"/>
          <w:szCs w:val="20"/>
          <w:lang w:val="en-US"/>
        </w:rPr>
        <w:t>Confirm that the attenuator contain</w:t>
      </w:r>
      <w:r w:rsidR="0087781C">
        <w:rPr>
          <w:rFonts w:ascii="Times New Roman" w:hAnsi="Times New Roman"/>
          <w:color w:val="000000"/>
          <w:sz w:val="20"/>
          <w:szCs w:val="20"/>
          <w:lang w:val="en-US"/>
        </w:rPr>
        <w:t>s</w:t>
      </w:r>
      <w:r w:rsidR="00D7277C">
        <w:rPr>
          <w:rFonts w:ascii="Times New Roman" w:hAnsi="Times New Roman"/>
          <w:color w:val="000000"/>
          <w:sz w:val="20"/>
          <w:szCs w:val="20"/>
          <w:lang w:val="en-US"/>
        </w:rPr>
        <w:t xml:space="preserve"> the minimum volume 200mm wide x 100mm high x 200mm long </w:t>
      </w:r>
    </w:p>
    <w:p w14:paraId="4A295E8E" w14:textId="77777777" w:rsidR="00D7277C" w:rsidRPr="00597F9F" w:rsidRDefault="00D7277C" w:rsidP="00597F9F">
      <w:pPr>
        <w:autoSpaceDE w:val="0"/>
        <w:autoSpaceDN w:val="0"/>
        <w:adjustRightInd w:val="0"/>
        <w:spacing w:after="0" w:line="240" w:lineRule="auto"/>
        <w:rPr>
          <w:rFonts w:ascii="Times New Roman" w:hAnsi="Times New Roman"/>
          <w:color w:val="000000"/>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954"/>
      </w:tblGrid>
      <w:tr w:rsidR="00777E6D" w:rsidRPr="00A57125" w14:paraId="7765F843" w14:textId="77777777" w:rsidTr="00A51243">
        <w:trPr>
          <w:trHeight w:val="785"/>
        </w:trPr>
        <w:tc>
          <w:tcPr>
            <w:tcW w:w="8954" w:type="dxa"/>
          </w:tcPr>
          <w:p w14:paraId="301D3931"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6C27CAD7"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4D9D833B"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2EC04248"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5461E295" w14:textId="561FC0E9" w:rsidR="00777E6D" w:rsidRDefault="00451A73" w:rsidP="00907751">
            <w:pPr>
              <w:autoSpaceDE w:val="0"/>
              <w:autoSpaceDN w:val="0"/>
              <w:adjustRightInd w:val="0"/>
              <w:spacing w:after="0" w:line="240" w:lineRule="auto"/>
              <w:jc w:val="center"/>
              <w:rPr>
                <w:rFonts w:ascii="Times New Roman" w:hAnsi="Times New Roman"/>
                <w:color w:val="000000"/>
                <w:sz w:val="20"/>
                <w:szCs w:val="20"/>
                <w:lang w:val="en-US"/>
              </w:rPr>
            </w:pPr>
            <w:r>
              <w:rPr>
                <w:rFonts w:ascii="Times New Roman" w:hAnsi="Times New Roman"/>
                <w:color w:val="000000"/>
                <w:sz w:val="20"/>
                <w:szCs w:val="20"/>
                <w:lang w:val="en-US"/>
              </w:rPr>
              <w:t xml:space="preserve">Standard Impact attenuator </w:t>
            </w:r>
          </w:p>
          <w:p w14:paraId="4A3E44BF" w14:textId="77777777" w:rsidR="00777E6D" w:rsidRDefault="00777E6D" w:rsidP="00907751">
            <w:pPr>
              <w:autoSpaceDE w:val="0"/>
              <w:autoSpaceDN w:val="0"/>
              <w:adjustRightInd w:val="0"/>
              <w:spacing w:after="0" w:line="240" w:lineRule="auto"/>
              <w:jc w:val="center"/>
              <w:rPr>
                <w:rFonts w:ascii="Times New Roman" w:hAnsi="Times New Roman"/>
                <w:color w:val="000000"/>
                <w:sz w:val="20"/>
                <w:szCs w:val="20"/>
                <w:lang w:val="en-US"/>
              </w:rPr>
            </w:pPr>
          </w:p>
          <w:p w14:paraId="51E02C53" w14:textId="77777777" w:rsidR="00777E6D" w:rsidRPr="00A57125" w:rsidRDefault="00777E6D" w:rsidP="00907751">
            <w:pPr>
              <w:autoSpaceDE w:val="0"/>
              <w:autoSpaceDN w:val="0"/>
              <w:adjustRightInd w:val="0"/>
              <w:spacing w:after="0" w:line="240" w:lineRule="auto"/>
              <w:jc w:val="center"/>
              <w:rPr>
                <w:rFonts w:ascii="Times New Roman" w:hAnsi="Times New Roman"/>
                <w:color w:val="000000"/>
                <w:sz w:val="20"/>
                <w:szCs w:val="20"/>
                <w:lang w:val="en-US"/>
              </w:rPr>
            </w:pPr>
          </w:p>
          <w:p w14:paraId="20115D4C"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5534EAB9"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6A1DAB4C"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0F4178A0" w14:textId="77777777" w:rsidR="00777E6D"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5DBD48D2" w14:textId="77777777" w:rsidR="00777E6D"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419F910E" w14:textId="77777777" w:rsidR="00777E6D"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218CAE17" w14:textId="77777777" w:rsidR="00777E6D" w:rsidRPr="00A57125"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2CFF6054" w14:textId="77777777" w:rsidR="00777E6D"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5C1F444A" w14:textId="77777777" w:rsidR="00777E6D"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368BB98E" w14:textId="77777777" w:rsidR="00777E6D"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295A3AEE" w14:textId="77777777" w:rsidR="00777E6D" w:rsidRDefault="00777E6D" w:rsidP="00907751">
            <w:pPr>
              <w:autoSpaceDE w:val="0"/>
              <w:autoSpaceDN w:val="0"/>
              <w:adjustRightInd w:val="0"/>
              <w:spacing w:after="0" w:line="240" w:lineRule="auto"/>
              <w:ind w:left="115"/>
              <w:jc w:val="center"/>
              <w:rPr>
                <w:rFonts w:ascii="Times New Roman" w:hAnsi="Times New Roman"/>
                <w:color w:val="000000"/>
                <w:sz w:val="20"/>
                <w:szCs w:val="20"/>
                <w:lang w:val="en-US"/>
              </w:rPr>
            </w:pPr>
          </w:p>
          <w:p w14:paraId="059374BC" w14:textId="77777777" w:rsidR="00777E6D" w:rsidRDefault="00777E6D" w:rsidP="00A51243">
            <w:pPr>
              <w:autoSpaceDE w:val="0"/>
              <w:autoSpaceDN w:val="0"/>
              <w:adjustRightInd w:val="0"/>
              <w:spacing w:after="0" w:line="240" w:lineRule="auto"/>
              <w:rPr>
                <w:rFonts w:ascii="Times New Roman" w:hAnsi="Times New Roman"/>
                <w:color w:val="000000"/>
                <w:sz w:val="20"/>
                <w:szCs w:val="20"/>
                <w:lang w:val="en-US"/>
              </w:rPr>
            </w:pPr>
          </w:p>
          <w:p w14:paraId="04F21396" w14:textId="77777777" w:rsidR="00777E6D" w:rsidRPr="00A57125" w:rsidRDefault="00777E6D" w:rsidP="00A51243">
            <w:pPr>
              <w:autoSpaceDE w:val="0"/>
              <w:autoSpaceDN w:val="0"/>
              <w:adjustRightInd w:val="0"/>
              <w:spacing w:after="0" w:line="240" w:lineRule="auto"/>
              <w:rPr>
                <w:rFonts w:ascii="Times New Roman" w:hAnsi="Times New Roman"/>
                <w:color w:val="000000"/>
                <w:sz w:val="20"/>
                <w:szCs w:val="20"/>
                <w:lang w:val="en-US"/>
              </w:rPr>
            </w:pPr>
          </w:p>
          <w:p w14:paraId="55E61950" w14:textId="77777777" w:rsidR="00777E6D" w:rsidRPr="00A57125" w:rsidRDefault="00777E6D" w:rsidP="00907751">
            <w:pPr>
              <w:autoSpaceDE w:val="0"/>
              <w:autoSpaceDN w:val="0"/>
              <w:adjustRightInd w:val="0"/>
              <w:spacing w:after="0" w:line="240" w:lineRule="auto"/>
              <w:ind w:left="52"/>
              <w:rPr>
                <w:rFonts w:ascii="Times New Roman" w:hAnsi="Times New Roman"/>
                <w:color w:val="000000"/>
                <w:sz w:val="20"/>
                <w:szCs w:val="20"/>
                <w:lang w:val="en-US"/>
              </w:rPr>
            </w:pPr>
          </w:p>
        </w:tc>
      </w:tr>
    </w:tbl>
    <w:p w14:paraId="1DF21941" w14:textId="77777777" w:rsidR="00777E6D" w:rsidRDefault="00777E6D" w:rsidP="00597F9F">
      <w:pPr>
        <w:autoSpaceDE w:val="0"/>
        <w:autoSpaceDN w:val="0"/>
        <w:adjustRightInd w:val="0"/>
        <w:spacing w:after="0" w:line="240" w:lineRule="auto"/>
        <w:rPr>
          <w:rFonts w:ascii="Times New Roman" w:hAnsi="Times New Roman"/>
          <w:color w:val="000000"/>
          <w:sz w:val="20"/>
          <w:szCs w:val="20"/>
          <w:lang w:val="en-US"/>
        </w:rPr>
      </w:pPr>
      <w:r w:rsidRPr="00597F9F">
        <w:rPr>
          <w:rFonts w:ascii="Times New Roman" w:hAnsi="Times New Roman"/>
          <w:color w:val="000000"/>
          <w:sz w:val="20"/>
          <w:szCs w:val="20"/>
          <w:lang w:val="en-US"/>
        </w:rPr>
        <w:t>Figure 1: Force-Displacement Curve</w:t>
      </w:r>
      <w:r>
        <w:rPr>
          <w:rFonts w:ascii="Times New Roman" w:hAnsi="Times New Roman"/>
          <w:color w:val="000000"/>
          <w:sz w:val="20"/>
          <w:szCs w:val="20"/>
          <w:lang w:val="en-US"/>
        </w:rPr>
        <w:t xml:space="preserve"> (dynamic tests must show displacement during collision and after the point v=0 and until force becomes = 0)</w:t>
      </w:r>
    </w:p>
    <w:p w14:paraId="6BBF9047" w14:textId="77777777" w:rsidR="00777E6D" w:rsidRPr="00597F9F" w:rsidRDefault="00777E6D" w:rsidP="00597F9F">
      <w:pPr>
        <w:autoSpaceDE w:val="0"/>
        <w:autoSpaceDN w:val="0"/>
        <w:adjustRightInd w:val="0"/>
        <w:spacing w:after="0" w:line="240" w:lineRule="auto"/>
        <w:rPr>
          <w:rFonts w:ascii="Times New Roman" w:hAnsi="Times New Roman"/>
          <w:color w:val="000000"/>
          <w:sz w:val="20"/>
          <w:szCs w:val="20"/>
          <w:lang w:val="en-US"/>
        </w:rPr>
      </w:pPr>
    </w:p>
    <w:p w14:paraId="2F0EE071" w14:textId="77777777" w:rsidR="00777E6D" w:rsidRPr="00597F9F" w:rsidRDefault="00777E6D" w:rsidP="000672DC">
      <w:pPr>
        <w:autoSpaceDE w:val="0"/>
        <w:autoSpaceDN w:val="0"/>
        <w:adjustRightInd w:val="0"/>
        <w:spacing w:after="0" w:line="240" w:lineRule="auto"/>
        <w:jc w:val="center"/>
        <w:rPr>
          <w:rFonts w:ascii="Times New Roman" w:hAnsi="Times New Roman"/>
          <w:b/>
          <w:bCs/>
          <w:color w:val="000000"/>
          <w:sz w:val="20"/>
          <w:szCs w:val="20"/>
          <w:lang w:val="en-US"/>
        </w:rPr>
      </w:pPr>
      <w:r w:rsidRPr="00597F9F">
        <w:rPr>
          <w:rFonts w:ascii="Times New Roman" w:hAnsi="Times New Roman"/>
          <w:b/>
          <w:bCs/>
          <w:color w:val="000000"/>
          <w:sz w:val="20"/>
          <w:szCs w:val="20"/>
          <w:lang w:val="en-US"/>
        </w:rPr>
        <w:t>ATTACH PROOF OF EQUIVALENCY</w:t>
      </w:r>
    </w:p>
    <w:p w14:paraId="68C51136" w14:textId="77777777" w:rsidR="00777E6D" w:rsidRPr="00597F9F" w:rsidRDefault="00777E6D" w:rsidP="000672DC">
      <w:pPr>
        <w:autoSpaceDE w:val="0"/>
        <w:autoSpaceDN w:val="0"/>
        <w:adjustRightInd w:val="0"/>
        <w:spacing w:after="0" w:line="240" w:lineRule="auto"/>
        <w:jc w:val="center"/>
        <w:rPr>
          <w:rFonts w:ascii="Times New Roman" w:hAnsi="Times New Roman"/>
          <w:color w:val="000000"/>
          <w:sz w:val="20"/>
          <w:szCs w:val="20"/>
          <w:lang w:val="en-US"/>
        </w:rPr>
      </w:pPr>
      <w:r w:rsidRPr="00597F9F">
        <w:rPr>
          <w:rFonts w:ascii="Times New Roman" w:hAnsi="Times New Roman"/>
          <w:color w:val="000000"/>
          <w:sz w:val="20"/>
          <w:szCs w:val="20"/>
          <w:lang w:val="en-US"/>
        </w:rPr>
        <w:t>TECHNICAL COMMITTEE DECISION/COMMENTS</w:t>
      </w:r>
    </w:p>
    <w:p w14:paraId="6B322D5D" w14:textId="77777777" w:rsidR="00777E6D" w:rsidRPr="00597F9F" w:rsidRDefault="00777E6D" w:rsidP="00597F9F">
      <w:pPr>
        <w:autoSpaceDE w:val="0"/>
        <w:autoSpaceDN w:val="0"/>
        <w:adjustRightInd w:val="0"/>
        <w:spacing w:after="0" w:line="240" w:lineRule="auto"/>
        <w:rPr>
          <w:rFonts w:ascii="Times New Roman" w:hAnsi="Times New Roman"/>
          <w:color w:val="000000"/>
          <w:sz w:val="20"/>
          <w:szCs w:val="20"/>
          <w:lang w:val="en-US"/>
        </w:rPr>
      </w:pPr>
      <w:r w:rsidRPr="00597F9F">
        <w:rPr>
          <w:rFonts w:ascii="Times New Roman" w:hAnsi="Times New Roman"/>
          <w:color w:val="000000"/>
          <w:sz w:val="20"/>
          <w:szCs w:val="20"/>
          <w:lang w:val="en-US"/>
        </w:rPr>
        <w:t>_______________________________________________________________________________________</w:t>
      </w:r>
    </w:p>
    <w:p w14:paraId="7F034670" w14:textId="77777777" w:rsidR="00777E6D" w:rsidRPr="00597F9F" w:rsidRDefault="00777E6D" w:rsidP="00597F9F">
      <w:pPr>
        <w:autoSpaceDE w:val="0"/>
        <w:autoSpaceDN w:val="0"/>
        <w:adjustRightInd w:val="0"/>
        <w:spacing w:after="0" w:line="240" w:lineRule="auto"/>
        <w:rPr>
          <w:rFonts w:ascii="Times New Roman" w:hAnsi="Times New Roman"/>
          <w:color w:val="000000"/>
          <w:sz w:val="20"/>
          <w:szCs w:val="20"/>
          <w:lang w:val="en-US"/>
        </w:rPr>
      </w:pPr>
      <w:r w:rsidRPr="00597F9F">
        <w:rPr>
          <w:rFonts w:ascii="Times New Roman" w:hAnsi="Times New Roman"/>
          <w:color w:val="000000"/>
          <w:sz w:val="20"/>
          <w:szCs w:val="20"/>
          <w:lang w:val="en-US"/>
        </w:rPr>
        <w:t>Approved by__________________________________________ Date_____________</w:t>
      </w:r>
    </w:p>
    <w:p w14:paraId="3BB2280E" w14:textId="77777777" w:rsidR="00E7572B" w:rsidRDefault="00E7572B" w:rsidP="00597F9F">
      <w:pPr>
        <w:autoSpaceDE w:val="0"/>
        <w:autoSpaceDN w:val="0"/>
        <w:adjustRightInd w:val="0"/>
        <w:spacing w:after="0" w:line="240" w:lineRule="auto"/>
        <w:rPr>
          <w:rFonts w:ascii="Times New Roman" w:hAnsi="Times New Roman"/>
          <w:b/>
          <w:bCs/>
          <w:color w:val="FF0000"/>
          <w:sz w:val="20"/>
          <w:szCs w:val="20"/>
          <w:lang w:val="en-US"/>
        </w:rPr>
      </w:pPr>
    </w:p>
    <w:p w14:paraId="3CB7742F" w14:textId="77777777" w:rsidR="00777E6D" w:rsidRPr="00597F9F" w:rsidRDefault="00777E6D" w:rsidP="00597F9F">
      <w:pPr>
        <w:autoSpaceDE w:val="0"/>
        <w:autoSpaceDN w:val="0"/>
        <w:adjustRightInd w:val="0"/>
        <w:spacing w:after="0" w:line="240" w:lineRule="auto"/>
        <w:rPr>
          <w:rFonts w:ascii="Times New Roman" w:hAnsi="Times New Roman"/>
          <w:b/>
          <w:bCs/>
          <w:color w:val="FF0000"/>
          <w:sz w:val="20"/>
          <w:szCs w:val="20"/>
          <w:lang w:val="en-US"/>
        </w:rPr>
      </w:pPr>
      <w:r w:rsidRPr="00597F9F">
        <w:rPr>
          <w:rFonts w:ascii="Times New Roman" w:hAnsi="Times New Roman"/>
          <w:b/>
          <w:bCs/>
          <w:color w:val="FF0000"/>
          <w:sz w:val="20"/>
          <w:szCs w:val="20"/>
          <w:lang w:val="en-US"/>
        </w:rPr>
        <w:t>NOTE: THIS FORM AND THE APPROVED COPY OF THE SUBMISSION MUST BE PRESENTED</w:t>
      </w:r>
    </w:p>
    <w:p w14:paraId="64F0F368" w14:textId="77777777" w:rsidR="00777E6D" w:rsidRDefault="00777E6D" w:rsidP="000672DC">
      <w:pPr>
        <w:spacing w:line="240" w:lineRule="auto"/>
        <w:rPr>
          <w:rFonts w:ascii="Times New Roman" w:hAnsi="Times New Roman"/>
          <w:b/>
          <w:bCs/>
          <w:color w:val="FF0000"/>
          <w:sz w:val="20"/>
          <w:szCs w:val="20"/>
          <w:lang w:val="en-US"/>
        </w:rPr>
      </w:pPr>
      <w:r w:rsidRPr="00597F9F">
        <w:rPr>
          <w:rFonts w:ascii="Times New Roman" w:hAnsi="Times New Roman"/>
          <w:b/>
          <w:bCs/>
          <w:color w:val="FF0000"/>
          <w:sz w:val="20"/>
          <w:szCs w:val="20"/>
          <w:lang w:val="en-US"/>
        </w:rPr>
        <w:t>AT TECHNICAL INSPECTION AT EVERY FORMULA SAE EVENT ENTERED</w:t>
      </w:r>
    </w:p>
    <w:p w14:paraId="0AB6CFCD" w14:textId="77777777" w:rsidR="00777E6D" w:rsidRDefault="00777E6D" w:rsidP="00690595">
      <w:pPr>
        <w:spacing w:after="0" w:line="240" w:lineRule="auto"/>
        <w:jc w:val="center"/>
        <w:rPr>
          <w:rFonts w:ascii="Times New Roman" w:hAnsi="Times New Roman"/>
          <w:b/>
          <w:bCs/>
          <w:lang w:val="en-US"/>
        </w:rPr>
      </w:pPr>
    </w:p>
    <w:p w14:paraId="224E97FB" w14:textId="77777777" w:rsidR="00777E6D" w:rsidRPr="00597F9F" w:rsidRDefault="00777E6D" w:rsidP="00597F9F">
      <w:pPr>
        <w:autoSpaceDE w:val="0"/>
        <w:autoSpaceDN w:val="0"/>
        <w:adjustRightInd w:val="0"/>
        <w:spacing w:after="0" w:line="240" w:lineRule="auto"/>
        <w:jc w:val="center"/>
        <w:rPr>
          <w:rFonts w:ascii="Times New Roman" w:hAnsi="Times New Roman"/>
          <w:b/>
          <w:bCs/>
          <w:lang w:val="en-US"/>
        </w:rPr>
      </w:pPr>
    </w:p>
    <w:p w14:paraId="3C294DFA" w14:textId="091B5537" w:rsidR="00777E6D" w:rsidRDefault="00777E6D" w:rsidP="00E7179E">
      <w:pPr>
        <w:autoSpaceDE w:val="0"/>
        <w:autoSpaceDN w:val="0"/>
        <w:adjustRightInd w:val="0"/>
        <w:spacing w:after="0" w:line="240" w:lineRule="auto"/>
        <w:rPr>
          <w:rFonts w:ascii="Times New Roman" w:hAnsi="Times New Roman"/>
          <w:sz w:val="20"/>
          <w:szCs w:val="20"/>
          <w:lang w:val="en-US"/>
        </w:rPr>
      </w:pPr>
      <w:r w:rsidRPr="00597F9F">
        <w:rPr>
          <w:rFonts w:ascii="Times New Roman" w:hAnsi="Times New Roman"/>
          <w:sz w:val="20"/>
          <w:szCs w:val="20"/>
          <w:lang w:val="en-US"/>
        </w:rPr>
        <w:t>University Name</w:t>
      </w:r>
      <w:r>
        <w:rPr>
          <w:rFonts w:ascii="Times New Roman" w:hAnsi="Times New Roman"/>
          <w:sz w:val="20"/>
          <w:szCs w:val="20"/>
          <w:lang w:val="en-US"/>
        </w:rPr>
        <w:t xml:space="preserve">: </w:t>
      </w:r>
      <w:r w:rsidR="00EC1AF3">
        <w:rPr>
          <w:rFonts w:ascii="Times New Roman" w:hAnsi="Times New Roman"/>
          <w:sz w:val="20"/>
          <w:szCs w:val="20"/>
          <w:lang w:val="en-US"/>
        </w:rPr>
        <w:t>__</w:t>
      </w:r>
      <w:proofErr w:type="spellStart"/>
      <w:r w:rsidR="00EC1AF3">
        <w:rPr>
          <w:rFonts w:ascii="Times New Roman" w:hAnsi="Times New Roman"/>
          <w:sz w:val="20"/>
          <w:szCs w:val="20"/>
          <w:lang w:val="en-US"/>
        </w:rPr>
        <w:t>Polytechnique</w:t>
      </w:r>
      <w:proofErr w:type="spellEnd"/>
      <w:r w:rsidR="00EC1AF3">
        <w:rPr>
          <w:rFonts w:ascii="Times New Roman" w:hAnsi="Times New Roman"/>
          <w:sz w:val="20"/>
          <w:szCs w:val="20"/>
          <w:lang w:val="en-US"/>
        </w:rPr>
        <w:t xml:space="preserve"> Montréal__</w:t>
      </w:r>
      <w:r>
        <w:rPr>
          <w:rFonts w:ascii="Times New Roman" w:hAnsi="Times New Roman"/>
          <w:sz w:val="20"/>
          <w:szCs w:val="20"/>
          <w:lang w:val="en-US"/>
        </w:rPr>
        <w:tab/>
      </w:r>
      <w:r>
        <w:rPr>
          <w:rFonts w:ascii="Times New Roman" w:hAnsi="Times New Roman"/>
          <w:sz w:val="20"/>
          <w:szCs w:val="20"/>
          <w:lang w:val="en-US"/>
        </w:rPr>
        <w:tab/>
      </w:r>
      <w:r w:rsidRPr="00597F9F">
        <w:rPr>
          <w:rFonts w:ascii="Times New Roman" w:hAnsi="Times New Roman"/>
          <w:sz w:val="20"/>
          <w:szCs w:val="20"/>
          <w:lang w:val="en-US"/>
        </w:rPr>
        <w:t>Car Number(s) &amp; Event(s)</w:t>
      </w:r>
      <w:r>
        <w:rPr>
          <w:rFonts w:ascii="Times New Roman" w:hAnsi="Times New Roman"/>
          <w:sz w:val="20"/>
          <w:szCs w:val="20"/>
          <w:lang w:val="en-US"/>
        </w:rPr>
        <w:t>: __</w:t>
      </w:r>
      <w:r w:rsidR="00C200FE">
        <w:rPr>
          <w:rFonts w:ascii="Times New Roman" w:hAnsi="Times New Roman"/>
          <w:sz w:val="20"/>
          <w:szCs w:val="20"/>
          <w:lang w:val="en-US"/>
        </w:rPr>
        <w:t>78 @ Michigan</w:t>
      </w:r>
      <w:r>
        <w:rPr>
          <w:rFonts w:ascii="Times New Roman" w:hAnsi="Times New Roman"/>
          <w:sz w:val="20"/>
          <w:szCs w:val="20"/>
          <w:lang w:val="en-US"/>
        </w:rPr>
        <w:t>___</w:t>
      </w:r>
    </w:p>
    <w:p w14:paraId="17A148D7" w14:textId="77777777" w:rsidR="00777E6D" w:rsidRPr="00597F9F" w:rsidRDefault="00777E6D" w:rsidP="00597F9F">
      <w:pPr>
        <w:autoSpaceDE w:val="0"/>
        <w:autoSpaceDN w:val="0"/>
        <w:adjustRightInd w:val="0"/>
        <w:spacing w:after="0" w:line="240" w:lineRule="auto"/>
        <w:rPr>
          <w:rFonts w:ascii="Times New Roman" w:hAnsi="Times New Roman"/>
          <w:sz w:val="20"/>
          <w:szCs w:val="20"/>
          <w:lang w:val="en-US"/>
        </w:rPr>
      </w:pPr>
    </w:p>
    <w:p w14:paraId="21740B7E" w14:textId="77777777" w:rsidR="00777E6D" w:rsidRDefault="00777E6D" w:rsidP="00597F9F">
      <w:pPr>
        <w:autoSpaceDE w:val="0"/>
        <w:autoSpaceDN w:val="0"/>
        <w:adjustRightInd w:val="0"/>
        <w:spacing w:after="0" w:line="240" w:lineRule="auto"/>
        <w:rPr>
          <w:rFonts w:ascii="Times New Roman" w:hAnsi="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0"/>
      </w:tblGrid>
      <w:tr w:rsidR="00777E6D" w:rsidRPr="00A57125" w14:paraId="72AA2AF1" w14:textId="77777777" w:rsidTr="009D4073">
        <w:trPr>
          <w:trHeight w:val="2908"/>
        </w:trPr>
        <w:tc>
          <w:tcPr>
            <w:tcW w:w="10188" w:type="dxa"/>
          </w:tcPr>
          <w:p w14:paraId="7BE99AC4" w14:textId="77777777" w:rsidR="00777E6D" w:rsidRPr="00A57125" w:rsidRDefault="00777E6D" w:rsidP="00A57125">
            <w:pPr>
              <w:autoSpaceDE w:val="0"/>
              <w:autoSpaceDN w:val="0"/>
              <w:adjustRightInd w:val="0"/>
              <w:spacing w:after="0" w:line="240" w:lineRule="auto"/>
              <w:jc w:val="center"/>
              <w:rPr>
                <w:rFonts w:ascii="Times New Roman" w:hAnsi="Times New Roman"/>
                <w:sz w:val="20"/>
                <w:szCs w:val="20"/>
                <w:lang w:val="en-US"/>
              </w:rPr>
            </w:pPr>
          </w:p>
          <w:p w14:paraId="4BE341AC" w14:textId="77777777" w:rsidR="00777E6D" w:rsidRPr="00A57125" w:rsidRDefault="00777E6D" w:rsidP="00A57125">
            <w:pPr>
              <w:autoSpaceDE w:val="0"/>
              <w:autoSpaceDN w:val="0"/>
              <w:adjustRightInd w:val="0"/>
              <w:spacing w:after="0" w:line="240" w:lineRule="auto"/>
              <w:jc w:val="center"/>
              <w:rPr>
                <w:rFonts w:ascii="Times New Roman" w:hAnsi="Times New Roman"/>
                <w:sz w:val="20"/>
                <w:szCs w:val="20"/>
                <w:lang w:val="en-US"/>
              </w:rPr>
            </w:pPr>
          </w:p>
          <w:p w14:paraId="685B2FAF" w14:textId="77777777" w:rsidR="00777E6D" w:rsidRPr="00A57125" w:rsidRDefault="00777E6D" w:rsidP="00A57125">
            <w:pPr>
              <w:autoSpaceDE w:val="0"/>
              <w:autoSpaceDN w:val="0"/>
              <w:adjustRightInd w:val="0"/>
              <w:spacing w:after="0" w:line="240" w:lineRule="auto"/>
              <w:jc w:val="center"/>
              <w:rPr>
                <w:rFonts w:ascii="Times New Roman" w:hAnsi="Times New Roman"/>
                <w:sz w:val="20"/>
                <w:szCs w:val="20"/>
                <w:lang w:val="en-US"/>
              </w:rPr>
            </w:pPr>
          </w:p>
          <w:p w14:paraId="0D41425D" w14:textId="77777777" w:rsidR="00777E6D" w:rsidRPr="00A57125" w:rsidRDefault="00777E6D" w:rsidP="00A57125">
            <w:pPr>
              <w:autoSpaceDE w:val="0"/>
              <w:autoSpaceDN w:val="0"/>
              <w:adjustRightInd w:val="0"/>
              <w:spacing w:after="0" w:line="240" w:lineRule="auto"/>
              <w:jc w:val="center"/>
              <w:rPr>
                <w:rFonts w:ascii="Times New Roman" w:hAnsi="Times New Roman"/>
                <w:sz w:val="20"/>
                <w:szCs w:val="20"/>
                <w:lang w:val="en-US"/>
              </w:rPr>
            </w:pPr>
          </w:p>
          <w:p w14:paraId="1B9BB1F2" w14:textId="77777777" w:rsidR="00777E6D" w:rsidRPr="00A57125" w:rsidRDefault="00777E6D" w:rsidP="00A57125">
            <w:pPr>
              <w:autoSpaceDE w:val="0"/>
              <w:autoSpaceDN w:val="0"/>
              <w:adjustRightInd w:val="0"/>
              <w:spacing w:after="0" w:line="240" w:lineRule="auto"/>
              <w:jc w:val="center"/>
              <w:rPr>
                <w:rFonts w:ascii="Times New Roman" w:hAnsi="Times New Roman"/>
                <w:sz w:val="20"/>
                <w:szCs w:val="20"/>
                <w:lang w:val="en-US"/>
              </w:rPr>
            </w:pPr>
          </w:p>
          <w:p w14:paraId="3F064151" w14:textId="77777777" w:rsidR="00777E6D" w:rsidRPr="00A57125" w:rsidRDefault="00777E6D" w:rsidP="00A57125">
            <w:pPr>
              <w:autoSpaceDE w:val="0"/>
              <w:autoSpaceDN w:val="0"/>
              <w:adjustRightInd w:val="0"/>
              <w:spacing w:after="0" w:line="240" w:lineRule="auto"/>
              <w:jc w:val="center"/>
              <w:rPr>
                <w:rFonts w:ascii="Times New Roman" w:hAnsi="Times New Roman"/>
                <w:sz w:val="20"/>
                <w:szCs w:val="20"/>
                <w:lang w:val="en-US"/>
              </w:rPr>
            </w:pPr>
          </w:p>
          <w:p w14:paraId="43931DDF" w14:textId="6284579D" w:rsidR="00777E6D" w:rsidRPr="00A57125" w:rsidRDefault="00451A73" w:rsidP="00A57125">
            <w:pPr>
              <w:autoSpaceDE w:val="0"/>
              <w:autoSpaceDN w:val="0"/>
              <w:adjustRightInd w:val="0"/>
              <w:spacing w:after="0" w:line="240" w:lineRule="auto"/>
              <w:ind w:left="115"/>
              <w:jc w:val="center"/>
              <w:rPr>
                <w:rFonts w:ascii="Times New Roman" w:hAnsi="Times New Roman"/>
                <w:color w:val="000000"/>
                <w:sz w:val="20"/>
                <w:szCs w:val="20"/>
                <w:lang w:val="en-US"/>
              </w:rPr>
            </w:pPr>
            <w:r>
              <w:rPr>
                <w:rFonts w:ascii="Times New Roman" w:hAnsi="Times New Roman"/>
                <w:color w:val="000000"/>
                <w:sz w:val="20"/>
                <w:szCs w:val="20"/>
                <w:lang w:val="en-US"/>
              </w:rPr>
              <w:t>Standard Impact attenuator</w:t>
            </w:r>
            <w:r w:rsidRPr="00A57125">
              <w:rPr>
                <w:rFonts w:ascii="Times New Roman" w:hAnsi="Times New Roman"/>
                <w:color w:val="000000"/>
                <w:sz w:val="20"/>
                <w:szCs w:val="20"/>
                <w:lang w:val="en-US"/>
              </w:rPr>
              <w:t xml:space="preserve"> </w:t>
            </w:r>
          </w:p>
          <w:p w14:paraId="7DEDD93D"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28B3E236"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17F9FE92"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6CA7EF6B"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0198C78C"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5D2BFA15"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7B25E89E"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7859FDC4"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p>
          <w:p w14:paraId="2F693886"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p>
        </w:tc>
      </w:tr>
    </w:tbl>
    <w:p w14:paraId="053E5D96" w14:textId="77777777" w:rsidR="00777E6D" w:rsidRPr="00597F9F" w:rsidRDefault="00777E6D" w:rsidP="00AD08F6">
      <w:pPr>
        <w:autoSpaceDE w:val="0"/>
        <w:autoSpaceDN w:val="0"/>
        <w:adjustRightInd w:val="0"/>
        <w:spacing w:after="0" w:line="240" w:lineRule="auto"/>
        <w:ind w:left="-90" w:firstLine="90"/>
        <w:rPr>
          <w:rFonts w:ascii="Times New Roman" w:hAnsi="Times New Roman"/>
          <w:sz w:val="20"/>
          <w:szCs w:val="20"/>
          <w:lang w:val="en-US"/>
        </w:rPr>
      </w:pPr>
      <w:r w:rsidRPr="00597F9F">
        <w:rPr>
          <w:rFonts w:ascii="Times New Roman" w:hAnsi="Times New Roman"/>
          <w:sz w:val="20"/>
          <w:szCs w:val="20"/>
          <w:lang w:val="en-US"/>
        </w:rPr>
        <w:t xml:space="preserve">Figure 2: Energy-Displacement </w:t>
      </w:r>
      <w:r w:rsidRPr="00597F9F">
        <w:rPr>
          <w:rFonts w:ascii="Times New Roman" w:hAnsi="Times New Roman"/>
          <w:color w:val="000000"/>
          <w:sz w:val="20"/>
          <w:szCs w:val="20"/>
          <w:lang w:val="en-US"/>
        </w:rPr>
        <w:t>Curve</w:t>
      </w:r>
      <w:r>
        <w:rPr>
          <w:rFonts w:ascii="Times New Roman" w:hAnsi="Times New Roman"/>
          <w:color w:val="000000"/>
          <w:sz w:val="20"/>
          <w:szCs w:val="20"/>
          <w:lang w:val="en-US"/>
        </w:rPr>
        <w:t xml:space="preserve"> (dynamic tests must show displacement during collision and after v=0)</w:t>
      </w:r>
    </w:p>
    <w:p w14:paraId="4498E4AF" w14:textId="77777777" w:rsidR="00777E6D" w:rsidRDefault="00777E6D" w:rsidP="009D4073">
      <w:pPr>
        <w:autoSpaceDE w:val="0"/>
        <w:autoSpaceDN w:val="0"/>
        <w:adjustRightInd w:val="0"/>
        <w:spacing w:after="0" w:line="240" w:lineRule="auto"/>
        <w:jc w:val="center"/>
        <w:rPr>
          <w:rFonts w:ascii="Times New Roman" w:hAnsi="Times New Roman"/>
          <w:sz w:val="20"/>
          <w:szCs w:val="2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50"/>
        <w:gridCol w:w="616"/>
        <w:gridCol w:w="4484"/>
      </w:tblGrid>
      <w:tr w:rsidR="00777E6D" w:rsidRPr="00A57125" w14:paraId="1BCF9C08" w14:textId="77777777" w:rsidTr="009D4073">
        <w:trPr>
          <w:trHeight w:val="2868"/>
          <w:jc w:val="center"/>
        </w:trPr>
        <w:tc>
          <w:tcPr>
            <w:tcW w:w="4371" w:type="dxa"/>
          </w:tcPr>
          <w:p w14:paraId="3889F952"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202EA046"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37C75CF8"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76467121"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076EF36E"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467D80ED"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57C7E641" w14:textId="77777777" w:rsidR="00777E6D" w:rsidRPr="00A57125" w:rsidRDefault="00777E6D" w:rsidP="009D4073">
            <w:pPr>
              <w:autoSpaceDE w:val="0"/>
              <w:autoSpaceDN w:val="0"/>
              <w:adjustRightInd w:val="0"/>
              <w:spacing w:after="0" w:line="240" w:lineRule="auto"/>
              <w:jc w:val="center"/>
              <w:rPr>
                <w:rFonts w:ascii="Times New Roman" w:hAnsi="Times New Roman"/>
                <w:color w:val="000000"/>
                <w:sz w:val="20"/>
                <w:szCs w:val="20"/>
                <w:lang w:val="en-US"/>
              </w:rPr>
            </w:pPr>
            <w:r w:rsidRPr="00A57125">
              <w:rPr>
                <w:rFonts w:ascii="Times New Roman" w:hAnsi="Times New Roman"/>
                <w:color w:val="000000"/>
                <w:sz w:val="20"/>
                <w:szCs w:val="20"/>
                <w:lang w:val="en-US"/>
              </w:rPr>
              <w:t>Insert Pict</w:t>
            </w:r>
            <w:r>
              <w:rPr>
                <w:rFonts w:ascii="Times New Roman" w:hAnsi="Times New Roman"/>
                <w:color w:val="000000"/>
                <w:sz w:val="20"/>
                <w:szCs w:val="20"/>
                <w:lang w:val="en-US"/>
              </w:rPr>
              <w:t>ure of IA, Anti-Intrusion Plate which also shows the method of spacing it at least 50mm from any rigid structure</w:t>
            </w:r>
          </w:p>
          <w:p w14:paraId="2AD92381"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6733E82C"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4D5ED7CB"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4A897198"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15D7AECF"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0E5A05D5"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2E9E6C8F"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0EB77BED" w14:textId="77777777" w:rsidR="00777E6D"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3019DBA3" w14:textId="77777777" w:rsidR="00777E6D" w:rsidRPr="00A57125"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6B0BB9F4"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tc>
        <w:tc>
          <w:tcPr>
            <w:tcW w:w="630" w:type="dxa"/>
            <w:tcBorders>
              <w:top w:val="nil"/>
              <w:bottom w:val="nil"/>
            </w:tcBorders>
          </w:tcPr>
          <w:p w14:paraId="3BE9B941"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tc>
        <w:tc>
          <w:tcPr>
            <w:tcW w:w="4611" w:type="dxa"/>
          </w:tcPr>
          <w:p w14:paraId="1074D6F2"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6D66BDB4"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1988A0A6"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2987B654"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566A8CEE"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50AD6D30"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p w14:paraId="2842A567" w14:textId="77777777" w:rsidR="00777E6D" w:rsidRPr="00A57125" w:rsidRDefault="00777E6D" w:rsidP="009D4073">
            <w:pPr>
              <w:autoSpaceDE w:val="0"/>
              <w:autoSpaceDN w:val="0"/>
              <w:adjustRightInd w:val="0"/>
              <w:spacing w:after="0" w:line="240" w:lineRule="auto"/>
              <w:jc w:val="center"/>
              <w:rPr>
                <w:rFonts w:ascii="Times New Roman" w:hAnsi="Times New Roman"/>
                <w:color w:val="000000"/>
                <w:sz w:val="20"/>
                <w:szCs w:val="20"/>
                <w:lang w:val="en-US"/>
              </w:rPr>
            </w:pPr>
            <w:r w:rsidRPr="00A57125">
              <w:rPr>
                <w:rFonts w:ascii="Times New Roman" w:hAnsi="Times New Roman"/>
                <w:color w:val="000000"/>
                <w:sz w:val="20"/>
                <w:szCs w:val="20"/>
                <w:lang w:val="en-US"/>
              </w:rPr>
              <w:t xml:space="preserve">Insert Picture of IA, Anti-Intrusion Plate </w:t>
            </w:r>
            <w:r>
              <w:rPr>
                <w:rFonts w:ascii="Times New Roman" w:hAnsi="Times New Roman"/>
                <w:color w:val="000000"/>
                <w:sz w:val="20"/>
                <w:szCs w:val="20"/>
                <w:lang w:val="en-US"/>
              </w:rPr>
              <w:t>which shows the deflection was less than 25.4mm</w:t>
            </w:r>
          </w:p>
          <w:p w14:paraId="1FD02787" w14:textId="77777777" w:rsidR="00777E6D" w:rsidRPr="00A57125" w:rsidRDefault="00777E6D" w:rsidP="009D4073">
            <w:pPr>
              <w:autoSpaceDE w:val="0"/>
              <w:autoSpaceDN w:val="0"/>
              <w:adjustRightInd w:val="0"/>
              <w:spacing w:after="0" w:line="240" w:lineRule="auto"/>
              <w:ind w:left="115"/>
              <w:jc w:val="center"/>
              <w:rPr>
                <w:rFonts w:ascii="Times New Roman" w:hAnsi="Times New Roman"/>
                <w:color w:val="000000"/>
                <w:sz w:val="20"/>
                <w:szCs w:val="20"/>
                <w:lang w:val="en-US"/>
              </w:rPr>
            </w:pPr>
          </w:p>
          <w:p w14:paraId="0F8927FC" w14:textId="77777777" w:rsidR="00777E6D" w:rsidRPr="00A57125" w:rsidRDefault="00777E6D" w:rsidP="009D4073">
            <w:pPr>
              <w:autoSpaceDE w:val="0"/>
              <w:autoSpaceDN w:val="0"/>
              <w:adjustRightInd w:val="0"/>
              <w:spacing w:after="0" w:line="240" w:lineRule="auto"/>
              <w:jc w:val="center"/>
              <w:rPr>
                <w:rFonts w:ascii="Times New Roman" w:hAnsi="Times New Roman"/>
                <w:sz w:val="20"/>
                <w:szCs w:val="20"/>
                <w:lang w:val="en-US"/>
              </w:rPr>
            </w:pPr>
          </w:p>
        </w:tc>
      </w:tr>
    </w:tbl>
    <w:p w14:paraId="06A19C34" w14:textId="77777777" w:rsidR="00777E6D" w:rsidRPr="00597F9F" w:rsidRDefault="00777E6D" w:rsidP="009D4073">
      <w:pPr>
        <w:autoSpaceDE w:val="0"/>
        <w:autoSpaceDN w:val="0"/>
        <w:adjustRightInd w:val="0"/>
        <w:spacing w:after="0" w:line="240" w:lineRule="auto"/>
        <w:jc w:val="center"/>
        <w:rPr>
          <w:rFonts w:ascii="Times New Roman" w:hAnsi="Times New Roman"/>
          <w:sz w:val="20"/>
          <w:szCs w:val="20"/>
          <w:lang w:val="en-US"/>
        </w:rPr>
      </w:pPr>
      <w:r w:rsidRPr="00597F9F">
        <w:rPr>
          <w:rFonts w:ascii="Times New Roman" w:hAnsi="Times New Roman"/>
          <w:sz w:val="20"/>
          <w:szCs w:val="20"/>
          <w:lang w:val="en-US"/>
        </w:rPr>
        <w:t xml:space="preserve">Figure 3: Attenuator </w:t>
      </w:r>
      <w:r>
        <w:rPr>
          <w:rFonts w:ascii="Times New Roman" w:hAnsi="Times New Roman"/>
          <w:sz w:val="20"/>
          <w:szCs w:val="20"/>
          <w:lang w:val="en-US"/>
        </w:rPr>
        <w:t>a</w:t>
      </w:r>
      <w:r w:rsidRPr="00597F9F">
        <w:rPr>
          <w:rFonts w:ascii="Times New Roman" w:hAnsi="Times New Roman"/>
          <w:sz w:val="20"/>
          <w:szCs w:val="20"/>
          <w:lang w:val="en-US"/>
        </w:rPr>
        <w:t>s Constructed</w:t>
      </w:r>
      <w:r>
        <w:rPr>
          <w:rFonts w:ascii="Times New Roman" w:hAnsi="Times New Roman"/>
          <w:sz w:val="20"/>
          <w:szCs w:val="20"/>
          <w:lang w:val="en-US"/>
        </w:rPr>
        <w:tab/>
      </w:r>
      <w:r>
        <w:rPr>
          <w:rFonts w:ascii="Times New Roman" w:hAnsi="Times New Roman"/>
          <w:sz w:val="20"/>
          <w:szCs w:val="20"/>
          <w:lang w:val="en-US"/>
        </w:rPr>
        <w:tab/>
      </w:r>
      <w:r>
        <w:rPr>
          <w:rFonts w:ascii="Times New Roman" w:hAnsi="Times New Roman"/>
          <w:sz w:val="20"/>
          <w:szCs w:val="20"/>
          <w:lang w:val="en-US"/>
        </w:rPr>
        <w:tab/>
      </w:r>
      <w:r w:rsidRPr="00597F9F">
        <w:rPr>
          <w:rFonts w:ascii="Times New Roman" w:hAnsi="Times New Roman"/>
          <w:sz w:val="20"/>
          <w:szCs w:val="20"/>
          <w:lang w:val="en-US"/>
        </w:rPr>
        <w:t xml:space="preserve">Figure 4: Attenuator </w:t>
      </w:r>
      <w:r>
        <w:rPr>
          <w:rFonts w:ascii="Times New Roman" w:hAnsi="Times New Roman"/>
          <w:sz w:val="20"/>
          <w:szCs w:val="20"/>
          <w:lang w:val="en-US"/>
        </w:rPr>
        <w:t>a</w:t>
      </w:r>
      <w:r w:rsidRPr="00597F9F">
        <w:rPr>
          <w:rFonts w:ascii="Times New Roman" w:hAnsi="Times New Roman"/>
          <w:sz w:val="20"/>
          <w:szCs w:val="20"/>
          <w:lang w:val="en-US"/>
        </w:rPr>
        <w:t>fter Impact</w:t>
      </w:r>
    </w:p>
    <w:p w14:paraId="00F21A56" w14:textId="77777777" w:rsidR="00777E6D" w:rsidRDefault="00777E6D" w:rsidP="009D4073">
      <w:pPr>
        <w:autoSpaceDE w:val="0"/>
        <w:autoSpaceDN w:val="0"/>
        <w:adjustRightInd w:val="0"/>
        <w:spacing w:after="0" w:line="240" w:lineRule="auto"/>
        <w:jc w:val="center"/>
        <w:rPr>
          <w:rFonts w:ascii="Times New Roman" w:hAnsi="Times New Roman"/>
          <w:sz w:val="20"/>
          <w:szCs w:val="20"/>
          <w:lang w:val="en-US"/>
        </w:rPr>
      </w:pPr>
    </w:p>
    <w:p w14:paraId="62E9057F" w14:textId="77777777" w:rsidR="00777E6D" w:rsidRDefault="00777E6D" w:rsidP="00597F9F">
      <w:pPr>
        <w:autoSpaceDE w:val="0"/>
        <w:autoSpaceDN w:val="0"/>
        <w:adjustRightInd w:val="0"/>
        <w:spacing w:after="0" w:line="240" w:lineRule="auto"/>
        <w:rPr>
          <w:rFonts w:ascii="Times New Roman" w:hAnsi="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2"/>
        <w:gridCol w:w="1842"/>
        <w:gridCol w:w="2552"/>
        <w:gridCol w:w="2092"/>
      </w:tblGrid>
      <w:tr w:rsidR="00777E6D" w:rsidRPr="00A57125" w14:paraId="1CE6D308" w14:textId="77777777" w:rsidTr="00A57125">
        <w:tc>
          <w:tcPr>
            <w:tcW w:w="2802" w:type="dxa"/>
          </w:tcPr>
          <w:p w14:paraId="2084B214" w14:textId="77777777" w:rsidR="00777E6D"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Energy A</w:t>
            </w:r>
            <w:r>
              <w:rPr>
                <w:rFonts w:ascii="Times New Roman" w:hAnsi="Times New Roman"/>
                <w:sz w:val="20"/>
                <w:szCs w:val="20"/>
                <w:lang w:val="en-US"/>
              </w:rPr>
              <w:t>b</w:t>
            </w:r>
            <w:r w:rsidRPr="00A57125">
              <w:rPr>
                <w:rFonts w:ascii="Times New Roman" w:hAnsi="Times New Roman"/>
                <w:sz w:val="20"/>
                <w:szCs w:val="20"/>
                <w:lang w:val="en-US"/>
              </w:rPr>
              <w:t>sorbed (J):</w:t>
            </w:r>
          </w:p>
          <w:p w14:paraId="1DB07F83" w14:textId="77777777" w:rsidR="00FC7144" w:rsidRPr="00A57125" w:rsidRDefault="00DC0548" w:rsidP="00A57125">
            <w:pPr>
              <w:autoSpaceDE w:val="0"/>
              <w:autoSpaceDN w:val="0"/>
              <w:adjustRightInd w:val="0"/>
              <w:spacing w:after="0" w:line="240" w:lineRule="auto"/>
              <w:rPr>
                <w:rFonts w:ascii="Times New Roman" w:hAnsi="Times New Roman"/>
                <w:sz w:val="20"/>
                <w:szCs w:val="20"/>
                <w:lang w:val="en-US"/>
              </w:rPr>
            </w:pPr>
            <w:r>
              <w:rPr>
                <w:rFonts w:ascii="Times New Roman" w:hAnsi="Times New Roman"/>
                <w:sz w:val="20"/>
                <w:szCs w:val="20"/>
                <w:lang w:val="en-US"/>
              </w:rPr>
              <w:t xml:space="preserve">Must be </w:t>
            </w:r>
            <w:r w:rsidR="00FC7144">
              <w:rPr>
                <w:rFonts w:ascii="Times New Roman" w:hAnsi="Times New Roman"/>
                <w:sz w:val="20"/>
                <w:szCs w:val="20"/>
                <w:lang w:val="en-US"/>
              </w:rPr>
              <w:t>&gt;= 7350 J</w:t>
            </w:r>
          </w:p>
        </w:tc>
        <w:tc>
          <w:tcPr>
            <w:tcW w:w="1842" w:type="dxa"/>
          </w:tcPr>
          <w:p w14:paraId="17187AB1"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p>
        </w:tc>
        <w:tc>
          <w:tcPr>
            <w:tcW w:w="2552" w:type="dxa"/>
          </w:tcPr>
          <w:p w14:paraId="21279153"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 xml:space="preserve">Vehicle includes front wing in front of front </w:t>
            </w:r>
            <w:r w:rsidR="004567ED" w:rsidRPr="00A57125">
              <w:rPr>
                <w:rFonts w:ascii="Times New Roman" w:hAnsi="Times New Roman"/>
                <w:sz w:val="20"/>
                <w:szCs w:val="20"/>
                <w:lang w:val="en-US"/>
              </w:rPr>
              <w:t>bulkhead?</w:t>
            </w:r>
            <w:r w:rsidRPr="00A57125">
              <w:rPr>
                <w:rFonts w:ascii="Times New Roman" w:hAnsi="Times New Roman"/>
                <w:sz w:val="20"/>
                <w:szCs w:val="20"/>
                <w:lang w:val="en-US"/>
              </w:rPr>
              <w:t xml:space="preserve">    </w:t>
            </w:r>
          </w:p>
        </w:tc>
        <w:tc>
          <w:tcPr>
            <w:tcW w:w="2092" w:type="dxa"/>
          </w:tcPr>
          <w:p w14:paraId="05FED966" w14:textId="27B8EFC5"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No</w:t>
            </w:r>
          </w:p>
        </w:tc>
      </w:tr>
      <w:tr w:rsidR="00777E6D" w:rsidRPr="00A57125" w14:paraId="3B590A0A" w14:textId="77777777" w:rsidTr="00A57125">
        <w:tc>
          <w:tcPr>
            <w:tcW w:w="2802" w:type="dxa"/>
          </w:tcPr>
          <w:p w14:paraId="5E3A9D7D" w14:textId="77777777" w:rsidR="00FC7144"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 xml:space="preserve">IA </w:t>
            </w:r>
            <w:r w:rsidR="001A6B94">
              <w:rPr>
                <w:rFonts w:ascii="Times New Roman" w:hAnsi="Times New Roman"/>
                <w:sz w:val="20"/>
                <w:szCs w:val="20"/>
                <w:lang w:val="en-US"/>
              </w:rPr>
              <w:t xml:space="preserve">Max. </w:t>
            </w:r>
            <w:r w:rsidRPr="00A57125">
              <w:rPr>
                <w:rFonts w:ascii="Times New Roman" w:hAnsi="Times New Roman"/>
                <w:sz w:val="20"/>
                <w:szCs w:val="20"/>
                <w:lang w:val="en-US"/>
              </w:rPr>
              <w:t>Crushed Displacement (mm):</w:t>
            </w:r>
          </w:p>
        </w:tc>
        <w:tc>
          <w:tcPr>
            <w:tcW w:w="1842" w:type="dxa"/>
          </w:tcPr>
          <w:p w14:paraId="09B8BE79"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p>
        </w:tc>
        <w:tc>
          <w:tcPr>
            <w:tcW w:w="2552" w:type="dxa"/>
          </w:tcPr>
          <w:p w14:paraId="0F6FD751"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Wing structure included in test?</w:t>
            </w:r>
          </w:p>
        </w:tc>
        <w:tc>
          <w:tcPr>
            <w:tcW w:w="2092" w:type="dxa"/>
          </w:tcPr>
          <w:p w14:paraId="50A3EA1C" w14:textId="6BA4AE20" w:rsidR="00777E6D" w:rsidRPr="00A57125" w:rsidRDefault="00C200FE" w:rsidP="00A57125">
            <w:pPr>
              <w:autoSpaceDE w:val="0"/>
              <w:autoSpaceDN w:val="0"/>
              <w:adjustRightInd w:val="0"/>
              <w:spacing w:after="0" w:line="240" w:lineRule="auto"/>
              <w:rPr>
                <w:rFonts w:ascii="Times New Roman" w:hAnsi="Times New Roman"/>
                <w:sz w:val="20"/>
                <w:szCs w:val="20"/>
                <w:lang w:val="en-US"/>
              </w:rPr>
            </w:pPr>
            <w:r>
              <w:rPr>
                <w:rFonts w:ascii="Times New Roman" w:hAnsi="Times New Roman"/>
                <w:sz w:val="20"/>
                <w:szCs w:val="20"/>
                <w:lang w:val="en-US"/>
              </w:rPr>
              <w:t>-</w:t>
            </w:r>
          </w:p>
        </w:tc>
      </w:tr>
      <w:tr w:rsidR="00777E6D" w:rsidRPr="00A57125" w14:paraId="00F647BF" w14:textId="77777777" w:rsidTr="00A57125">
        <w:tc>
          <w:tcPr>
            <w:tcW w:w="2802" w:type="dxa"/>
          </w:tcPr>
          <w:p w14:paraId="61E3019D"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IA Post Crush Displacement - demonstrating any return (mm):</w:t>
            </w:r>
          </w:p>
        </w:tc>
        <w:tc>
          <w:tcPr>
            <w:tcW w:w="1842" w:type="dxa"/>
          </w:tcPr>
          <w:p w14:paraId="5CC1D806"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p>
        </w:tc>
        <w:tc>
          <w:tcPr>
            <w:tcW w:w="2552" w:type="dxa"/>
          </w:tcPr>
          <w:p w14:paraId="13893EEA"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Test Type:</w:t>
            </w:r>
            <w:r>
              <w:rPr>
                <w:rFonts w:ascii="Times New Roman" w:hAnsi="Times New Roman"/>
                <w:sz w:val="20"/>
                <w:szCs w:val="20"/>
                <w:lang w:val="en-US"/>
              </w:rPr>
              <w:t xml:space="preserve"> </w:t>
            </w:r>
            <w:r w:rsidRPr="00A57125">
              <w:rPr>
                <w:rFonts w:ascii="Times New Roman" w:hAnsi="Times New Roman"/>
                <w:sz w:val="20"/>
                <w:szCs w:val="20"/>
                <w:lang w:val="en-US"/>
              </w:rPr>
              <w:t>(e.g. barrier test, drop test, quasi-static crush)</w:t>
            </w:r>
          </w:p>
        </w:tc>
        <w:tc>
          <w:tcPr>
            <w:tcW w:w="2092" w:type="dxa"/>
          </w:tcPr>
          <w:p w14:paraId="133F5D98"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p>
        </w:tc>
      </w:tr>
      <w:tr w:rsidR="00777E6D" w:rsidRPr="00A57125" w14:paraId="31637BAA" w14:textId="77777777" w:rsidTr="00A57125">
        <w:tc>
          <w:tcPr>
            <w:tcW w:w="2802" w:type="dxa"/>
          </w:tcPr>
          <w:p w14:paraId="032B0E5B"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Anti-Intrusion Plate Deformation (mm)</w:t>
            </w:r>
          </w:p>
        </w:tc>
        <w:tc>
          <w:tcPr>
            <w:tcW w:w="1842" w:type="dxa"/>
          </w:tcPr>
          <w:p w14:paraId="25D273BB"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p>
        </w:tc>
        <w:tc>
          <w:tcPr>
            <w:tcW w:w="2552" w:type="dxa"/>
          </w:tcPr>
          <w:p w14:paraId="15AE9487"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r w:rsidRPr="00A57125">
              <w:rPr>
                <w:rFonts w:ascii="Times New Roman" w:hAnsi="Times New Roman"/>
                <w:sz w:val="20"/>
                <w:szCs w:val="20"/>
                <w:lang w:val="en-US"/>
              </w:rPr>
              <w:t>Test Site:</w:t>
            </w:r>
            <w:r>
              <w:rPr>
                <w:rFonts w:ascii="Times New Roman" w:hAnsi="Times New Roman"/>
                <w:sz w:val="20"/>
                <w:szCs w:val="20"/>
                <w:lang w:val="en-US"/>
              </w:rPr>
              <w:t xml:space="preserve"> </w:t>
            </w:r>
            <w:r w:rsidRPr="00A57125">
              <w:rPr>
                <w:rFonts w:ascii="Times New Roman" w:hAnsi="Times New Roman"/>
                <w:sz w:val="20"/>
                <w:szCs w:val="20"/>
                <w:lang w:val="en-US"/>
              </w:rPr>
              <w:t>(must be from approved test site list on website for dynamic tests)</w:t>
            </w:r>
          </w:p>
        </w:tc>
        <w:tc>
          <w:tcPr>
            <w:tcW w:w="2092" w:type="dxa"/>
          </w:tcPr>
          <w:p w14:paraId="6584C416" w14:textId="77777777" w:rsidR="00777E6D" w:rsidRPr="00A57125" w:rsidRDefault="00777E6D" w:rsidP="00A57125">
            <w:pPr>
              <w:autoSpaceDE w:val="0"/>
              <w:autoSpaceDN w:val="0"/>
              <w:adjustRightInd w:val="0"/>
              <w:spacing w:after="0" w:line="240" w:lineRule="auto"/>
              <w:rPr>
                <w:rFonts w:ascii="Times New Roman" w:hAnsi="Times New Roman"/>
                <w:sz w:val="20"/>
                <w:szCs w:val="20"/>
                <w:lang w:val="en-US"/>
              </w:rPr>
            </w:pPr>
          </w:p>
        </w:tc>
      </w:tr>
    </w:tbl>
    <w:p w14:paraId="508BE7B2" w14:textId="77777777" w:rsidR="00777E6D" w:rsidRDefault="00777E6D" w:rsidP="00597F9F">
      <w:pPr>
        <w:autoSpaceDE w:val="0"/>
        <w:autoSpaceDN w:val="0"/>
        <w:adjustRightInd w:val="0"/>
        <w:spacing w:after="0" w:line="240" w:lineRule="auto"/>
        <w:rPr>
          <w:rFonts w:ascii="Times New Roman" w:hAnsi="Times New Roman"/>
          <w:sz w:val="20"/>
          <w:szCs w:val="20"/>
          <w:lang w:val="en-US"/>
        </w:rPr>
      </w:pPr>
    </w:p>
    <w:p w14:paraId="224487AF" w14:textId="77777777" w:rsidR="009D4073" w:rsidRDefault="009D4073">
      <w:pPr>
        <w:spacing w:after="0" w:line="240" w:lineRule="auto"/>
        <w:rPr>
          <w:rFonts w:ascii="Times New Roman" w:hAnsi="Times New Roman"/>
          <w:b/>
          <w:bCs/>
          <w:lang w:val="en-US"/>
        </w:rPr>
      </w:pPr>
      <w:r>
        <w:rPr>
          <w:rFonts w:ascii="Times New Roman" w:hAnsi="Times New Roman"/>
          <w:b/>
          <w:bCs/>
          <w:lang w:val="en-US"/>
        </w:rPr>
        <w:br w:type="page"/>
      </w:r>
    </w:p>
    <w:p w14:paraId="4DF7F76A" w14:textId="23DDC03F" w:rsidR="00C20514" w:rsidRPr="00EC1AF3" w:rsidRDefault="00C20514" w:rsidP="00EC1AF3">
      <w:pPr>
        <w:autoSpaceDE w:val="0"/>
        <w:autoSpaceDN w:val="0"/>
        <w:adjustRightInd w:val="0"/>
        <w:spacing w:after="0" w:line="240" w:lineRule="auto"/>
        <w:rPr>
          <w:rFonts w:ascii="Times New Roman" w:hAnsi="Times New Roman"/>
          <w:sz w:val="20"/>
          <w:szCs w:val="20"/>
          <w:lang w:val="en-US"/>
        </w:rPr>
      </w:pPr>
    </w:p>
    <w:p w14:paraId="3CDB7D1E" w14:textId="413DDC65" w:rsidR="00C20514" w:rsidRDefault="00C20514" w:rsidP="00C20514">
      <w:pPr>
        <w:autoSpaceDE w:val="0"/>
        <w:autoSpaceDN w:val="0"/>
        <w:adjustRightInd w:val="0"/>
        <w:spacing w:after="0" w:line="240" w:lineRule="auto"/>
        <w:rPr>
          <w:rFonts w:ascii="Times New Roman" w:hAnsi="Times New Roman"/>
          <w:sz w:val="20"/>
          <w:szCs w:val="20"/>
          <w:lang w:val="en-US"/>
        </w:rPr>
      </w:pPr>
      <w:r w:rsidRPr="00597F9F">
        <w:rPr>
          <w:rFonts w:ascii="Times New Roman" w:hAnsi="Times New Roman"/>
          <w:sz w:val="20"/>
          <w:szCs w:val="20"/>
          <w:lang w:val="en-US"/>
        </w:rPr>
        <w:t>University Name</w:t>
      </w:r>
      <w:r>
        <w:rPr>
          <w:rFonts w:ascii="Times New Roman" w:hAnsi="Times New Roman"/>
          <w:sz w:val="20"/>
          <w:szCs w:val="20"/>
          <w:lang w:val="en-US"/>
        </w:rPr>
        <w:t>: __</w:t>
      </w:r>
      <w:proofErr w:type="spellStart"/>
      <w:r w:rsidR="00EC1AF3">
        <w:rPr>
          <w:rFonts w:ascii="Times New Roman" w:hAnsi="Times New Roman"/>
          <w:sz w:val="20"/>
          <w:szCs w:val="20"/>
          <w:lang w:val="en-US"/>
        </w:rPr>
        <w:t>Polytechnique</w:t>
      </w:r>
      <w:proofErr w:type="spellEnd"/>
      <w:r w:rsidR="00EC1AF3">
        <w:rPr>
          <w:rFonts w:ascii="Times New Roman" w:hAnsi="Times New Roman"/>
          <w:sz w:val="20"/>
          <w:szCs w:val="20"/>
          <w:lang w:val="en-US"/>
        </w:rPr>
        <w:t xml:space="preserve"> Montréal</w:t>
      </w:r>
      <w:r>
        <w:rPr>
          <w:rFonts w:ascii="Times New Roman" w:hAnsi="Times New Roman"/>
          <w:sz w:val="20"/>
          <w:szCs w:val="20"/>
          <w:lang w:val="en-US"/>
        </w:rPr>
        <w:t xml:space="preserve">__ </w:t>
      </w:r>
      <w:r>
        <w:rPr>
          <w:rFonts w:ascii="Times New Roman" w:hAnsi="Times New Roman"/>
          <w:sz w:val="20"/>
          <w:szCs w:val="20"/>
          <w:lang w:val="en-US"/>
        </w:rPr>
        <w:tab/>
      </w:r>
      <w:r>
        <w:rPr>
          <w:rFonts w:ascii="Times New Roman" w:hAnsi="Times New Roman"/>
          <w:sz w:val="20"/>
          <w:szCs w:val="20"/>
          <w:lang w:val="en-US"/>
        </w:rPr>
        <w:tab/>
      </w:r>
      <w:r w:rsidRPr="00597F9F">
        <w:rPr>
          <w:rFonts w:ascii="Times New Roman" w:hAnsi="Times New Roman"/>
          <w:sz w:val="20"/>
          <w:szCs w:val="20"/>
          <w:lang w:val="en-US"/>
        </w:rPr>
        <w:t>Car Number(s) &amp; Event(s)</w:t>
      </w:r>
      <w:r>
        <w:rPr>
          <w:rFonts w:ascii="Times New Roman" w:hAnsi="Times New Roman"/>
          <w:sz w:val="20"/>
          <w:szCs w:val="20"/>
          <w:lang w:val="en-US"/>
        </w:rPr>
        <w:t>: __</w:t>
      </w:r>
      <w:r w:rsidR="00C200FE">
        <w:rPr>
          <w:rFonts w:ascii="Times New Roman" w:hAnsi="Times New Roman"/>
          <w:sz w:val="20"/>
          <w:szCs w:val="20"/>
          <w:lang w:val="en-US"/>
        </w:rPr>
        <w:t>78 @ Michigan</w:t>
      </w:r>
      <w:r>
        <w:rPr>
          <w:rFonts w:ascii="Times New Roman" w:hAnsi="Times New Roman"/>
          <w:sz w:val="20"/>
          <w:szCs w:val="20"/>
          <w:lang w:val="en-US"/>
        </w:rPr>
        <w:t>___</w:t>
      </w:r>
    </w:p>
    <w:p w14:paraId="4B5BB90C" w14:textId="77777777" w:rsidR="00C20514" w:rsidRDefault="00C20514" w:rsidP="00C20514">
      <w:pPr>
        <w:autoSpaceDE w:val="0"/>
        <w:autoSpaceDN w:val="0"/>
        <w:adjustRightInd w:val="0"/>
        <w:spacing w:after="0" w:line="240" w:lineRule="auto"/>
        <w:jc w:val="center"/>
        <w:rPr>
          <w:rFonts w:ascii="Times New Roman" w:hAnsi="Times New Roman"/>
          <w:sz w:val="20"/>
          <w:szCs w:val="20"/>
          <w:lang w:val="en-US"/>
        </w:rPr>
      </w:pPr>
    </w:p>
    <w:p w14:paraId="62C749EF" w14:textId="1942393E" w:rsidR="001E1BD5" w:rsidRDefault="00EC1AF3" w:rsidP="00597F9F">
      <w:pPr>
        <w:autoSpaceDE w:val="0"/>
        <w:autoSpaceDN w:val="0"/>
        <w:adjustRightInd w:val="0"/>
        <w:spacing w:after="0" w:line="240" w:lineRule="auto"/>
        <w:rPr>
          <w:rFonts w:ascii="Times New Roman" w:hAnsi="Times New Roman"/>
          <w:sz w:val="20"/>
          <w:szCs w:val="20"/>
          <w:lang w:val="en-US"/>
        </w:rPr>
      </w:pPr>
      <w:r>
        <w:rPr>
          <w:rFonts w:ascii="Times New Roman" w:hAnsi="Times New Roman"/>
          <w:noProof/>
          <w:sz w:val="20"/>
          <w:szCs w:val="20"/>
          <w:lang w:val="en-CA" w:eastAsia="en-CA"/>
        </w:rPr>
        <w:drawing>
          <wp:inline distT="0" distB="0" distL="0" distR="0" wp14:anchorId="7BDDCAC2" wp14:editId="7DAE0D54">
            <wp:extent cx="5943600" cy="4625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2-10 at 3.05.0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25975"/>
                    </a:xfrm>
                    <a:prstGeom prst="rect">
                      <a:avLst/>
                    </a:prstGeom>
                  </pic:spPr>
                </pic:pic>
              </a:graphicData>
            </a:graphic>
          </wp:inline>
        </w:drawing>
      </w:r>
    </w:p>
    <w:p w14:paraId="126C3E81" w14:textId="77777777" w:rsidR="001E1BD5" w:rsidRDefault="001E1BD5" w:rsidP="00597F9F">
      <w:pPr>
        <w:autoSpaceDE w:val="0"/>
        <w:autoSpaceDN w:val="0"/>
        <w:adjustRightInd w:val="0"/>
        <w:spacing w:after="0" w:line="240" w:lineRule="auto"/>
        <w:rPr>
          <w:rFonts w:ascii="Times New Roman" w:hAnsi="Times New Roman"/>
          <w:sz w:val="20"/>
          <w:szCs w:val="20"/>
          <w:lang w:val="en-US"/>
        </w:rPr>
      </w:pPr>
    </w:p>
    <w:p w14:paraId="5DA684D2" w14:textId="3E1A2D02" w:rsidR="00777E6D" w:rsidRPr="00597F9F" w:rsidRDefault="00777E6D" w:rsidP="00597F9F">
      <w:pPr>
        <w:autoSpaceDE w:val="0"/>
        <w:autoSpaceDN w:val="0"/>
        <w:adjustRightInd w:val="0"/>
        <w:spacing w:after="0" w:line="240" w:lineRule="auto"/>
        <w:rPr>
          <w:rFonts w:ascii="Times New Roman" w:hAnsi="Times New Roman"/>
          <w:sz w:val="20"/>
          <w:szCs w:val="20"/>
          <w:lang w:val="en-US"/>
        </w:rPr>
      </w:pPr>
      <w:r w:rsidRPr="00597F9F">
        <w:rPr>
          <w:rFonts w:ascii="Times New Roman" w:hAnsi="Times New Roman"/>
          <w:sz w:val="20"/>
          <w:szCs w:val="20"/>
          <w:lang w:val="en-US"/>
        </w:rPr>
        <w:t xml:space="preserve">Length (fore/aft direction): </w:t>
      </w:r>
      <w:r w:rsidR="00A22C36">
        <w:rPr>
          <w:rFonts w:ascii="Times New Roman" w:hAnsi="Times New Roman"/>
          <w:sz w:val="20"/>
          <w:szCs w:val="20"/>
          <w:lang w:val="en-US"/>
        </w:rPr>
        <w:t>254</w:t>
      </w:r>
      <w:r w:rsidR="00C858FB">
        <w:rPr>
          <w:rFonts w:ascii="Times New Roman" w:hAnsi="Times New Roman"/>
          <w:sz w:val="20"/>
          <w:szCs w:val="20"/>
          <w:lang w:val="en-US"/>
        </w:rPr>
        <w:t xml:space="preserve"> </w:t>
      </w:r>
      <w:r>
        <w:rPr>
          <w:rFonts w:ascii="Times New Roman" w:hAnsi="Times New Roman"/>
          <w:sz w:val="20"/>
          <w:szCs w:val="20"/>
          <w:lang w:val="en-US"/>
        </w:rPr>
        <w:t>mm</w:t>
      </w:r>
      <w:r w:rsidRPr="00597F9F">
        <w:rPr>
          <w:rFonts w:ascii="Times New Roman" w:hAnsi="Times New Roman"/>
          <w:sz w:val="20"/>
          <w:szCs w:val="20"/>
          <w:lang w:val="en-US"/>
        </w:rPr>
        <w:t xml:space="preserve"> (&gt;=200mm)</w:t>
      </w:r>
    </w:p>
    <w:p w14:paraId="584261B3" w14:textId="001E6444" w:rsidR="00777E6D" w:rsidRPr="00597F9F" w:rsidRDefault="00777E6D" w:rsidP="00597F9F">
      <w:pPr>
        <w:autoSpaceDE w:val="0"/>
        <w:autoSpaceDN w:val="0"/>
        <w:adjustRightInd w:val="0"/>
        <w:spacing w:after="0" w:line="240" w:lineRule="auto"/>
        <w:rPr>
          <w:rFonts w:ascii="Times New Roman" w:hAnsi="Times New Roman"/>
          <w:sz w:val="20"/>
          <w:szCs w:val="20"/>
          <w:lang w:val="en-US"/>
        </w:rPr>
      </w:pPr>
      <w:r w:rsidRPr="00597F9F">
        <w:rPr>
          <w:rFonts w:ascii="Times New Roman" w:hAnsi="Times New Roman"/>
          <w:sz w:val="20"/>
          <w:szCs w:val="20"/>
          <w:lang w:val="en-US"/>
        </w:rPr>
        <w:t xml:space="preserve">Width (lateral direction): </w:t>
      </w:r>
      <w:r w:rsidR="00C858FB">
        <w:rPr>
          <w:rFonts w:ascii="Times New Roman" w:hAnsi="Times New Roman"/>
          <w:sz w:val="20"/>
          <w:szCs w:val="20"/>
          <w:lang w:val="en-US"/>
        </w:rPr>
        <w:t xml:space="preserve">   </w:t>
      </w:r>
      <w:r w:rsidR="00AD3DFB">
        <w:rPr>
          <w:rFonts w:ascii="Times New Roman" w:hAnsi="Times New Roman"/>
          <w:sz w:val="20"/>
          <w:szCs w:val="20"/>
          <w:lang w:val="en-US"/>
        </w:rPr>
        <w:t>304.8</w:t>
      </w:r>
      <w:r w:rsidR="00C858FB">
        <w:rPr>
          <w:rFonts w:ascii="Times New Roman" w:hAnsi="Times New Roman"/>
          <w:sz w:val="20"/>
          <w:szCs w:val="20"/>
          <w:lang w:val="en-US"/>
        </w:rPr>
        <w:t xml:space="preserve"> </w:t>
      </w:r>
      <w:r>
        <w:rPr>
          <w:rFonts w:ascii="Times New Roman" w:hAnsi="Times New Roman"/>
          <w:sz w:val="20"/>
          <w:szCs w:val="20"/>
          <w:lang w:val="en-US"/>
        </w:rPr>
        <w:t>mm</w:t>
      </w:r>
      <w:r w:rsidRPr="00597F9F">
        <w:rPr>
          <w:rFonts w:ascii="Times New Roman" w:hAnsi="Times New Roman"/>
          <w:sz w:val="20"/>
          <w:szCs w:val="20"/>
          <w:lang w:val="en-US"/>
        </w:rPr>
        <w:t xml:space="preserve"> (&gt;=200mm)</w:t>
      </w:r>
    </w:p>
    <w:p w14:paraId="05AB0212" w14:textId="5845E471" w:rsidR="00777E6D" w:rsidRPr="00597F9F" w:rsidRDefault="00777E6D" w:rsidP="00597F9F">
      <w:pPr>
        <w:autoSpaceDE w:val="0"/>
        <w:autoSpaceDN w:val="0"/>
        <w:adjustRightInd w:val="0"/>
        <w:spacing w:after="0" w:line="240" w:lineRule="auto"/>
        <w:rPr>
          <w:rFonts w:ascii="Times New Roman" w:hAnsi="Times New Roman"/>
          <w:sz w:val="20"/>
          <w:szCs w:val="20"/>
          <w:lang w:val="en-US"/>
        </w:rPr>
      </w:pPr>
      <w:r w:rsidRPr="00597F9F">
        <w:rPr>
          <w:rFonts w:ascii="Times New Roman" w:hAnsi="Times New Roman"/>
          <w:sz w:val="20"/>
          <w:szCs w:val="20"/>
          <w:lang w:val="en-US"/>
        </w:rPr>
        <w:t xml:space="preserve">Height (vertical direction): </w:t>
      </w:r>
      <w:r w:rsidR="00AD3DFB">
        <w:rPr>
          <w:rFonts w:ascii="Times New Roman" w:hAnsi="Times New Roman"/>
          <w:sz w:val="20"/>
          <w:szCs w:val="20"/>
          <w:lang w:val="en-US"/>
        </w:rPr>
        <w:t>355.6</w:t>
      </w:r>
      <w:r w:rsidR="00C858FB">
        <w:rPr>
          <w:rFonts w:ascii="Times New Roman" w:hAnsi="Times New Roman"/>
          <w:sz w:val="20"/>
          <w:szCs w:val="20"/>
          <w:lang w:val="en-US"/>
        </w:rPr>
        <w:t xml:space="preserve"> </w:t>
      </w:r>
      <w:r>
        <w:rPr>
          <w:rFonts w:ascii="Times New Roman" w:hAnsi="Times New Roman"/>
          <w:sz w:val="20"/>
          <w:szCs w:val="20"/>
          <w:lang w:val="en-US"/>
        </w:rPr>
        <w:t>mm</w:t>
      </w:r>
      <w:r w:rsidRPr="00597F9F">
        <w:rPr>
          <w:rFonts w:ascii="Times New Roman" w:hAnsi="Times New Roman"/>
          <w:sz w:val="20"/>
          <w:szCs w:val="20"/>
          <w:lang w:val="en-US"/>
        </w:rPr>
        <w:t xml:space="preserve"> (&gt;=100mm)</w:t>
      </w:r>
    </w:p>
    <w:p w14:paraId="0C7B318D" w14:textId="5656A205" w:rsidR="00777E6D" w:rsidRPr="00597F9F" w:rsidRDefault="00777E6D" w:rsidP="00597F9F">
      <w:pPr>
        <w:autoSpaceDE w:val="0"/>
        <w:autoSpaceDN w:val="0"/>
        <w:adjustRightInd w:val="0"/>
        <w:spacing w:after="0" w:line="240" w:lineRule="auto"/>
        <w:rPr>
          <w:rFonts w:ascii="Times New Roman" w:hAnsi="Times New Roman"/>
          <w:sz w:val="20"/>
          <w:szCs w:val="20"/>
          <w:lang w:val="en-US"/>
        </w:rPr>
      </w:pPr>
      <w:r w:rsidRPr="00597F9F">
        <w:rPr>
          <w:rFonts w:ascii="Times New Roman" w:hAnsi="Times New Roman"/>
          <w:sz w:val="20"/>
          <w:szCs w:val="20"/>
          <w:lang w:val="en-US"/>
        </w:rPr>
        <w:t xml:space="preserve">Attenuator is at least 200mm wide by 100mm high for at least 200mm: </w:t>
      </w:r>
      <w:r w:rsidR="00EC1AF3">
        <w:rPr>
          <w:rFonts w:ascii="Times New Roman" w:hAnsi="Times New Roman"/>
          <w:sz w:val="20"/>
          <w:szCs w:val="20"/>
          <w:lang w:val="en-US"/>
        </w:rPr>
        <w:t>Yes</w:t>
      </w:r>
    </w:p>
    <w:p w14:paraId="6D28ACDC" w14:textId="77777777" w:rsidR="00777E6D" w:rsidRDefault="00777E6D" w:rsidP="00597F9F">
      <w:pPr>
        <w:rPr>
          <w:rFonts w:ascii="Times New Roman" w:hAnsi="Times New Roman"/>
          <w:b/>
          <w:bCs/>
          <w:i/>
          <w:iCs/>
          <w:sz w:val="20"/>
          <w:szCs w:val="20"/>
          <w:lang w:val="en-US"/>
        </w:rPr>
      </w:pPr>
      <w:r w:rsidRPr="00597F9F">
        <w:rPr>
          <w:rFonts w:ascii="Times New Roman" w:hAnsi="Times New Roman"/>
          <w:b/>
          <w:bCs/>
          <w:i/>
          <w:iCs/>
          <w:sz w:val="20"/>
          <w:szCs w:val="20"/>
          <w:lang w:val="en-US"/>
        </w:rPr>
        <w:t>Attach additional information below this point and/or on additional sheets</w:t>
      </w:r>
    </w:p>
    <w:p w14:paraId="742CDA1B" w14:textId="05E35083" w:rsidR="00EB0C4B" w:rsidRDefault="00EB0C4B" w:rsidP="00EB0C4B">
      <w:pPr>
        <w:rPr>
          <w:rFonts w:ascii="Times New Roman" w:hAnsi="Times New Roman"/>
          <w:bCs/>
          <w:iCs/>
          <w:color w:val="FF0000"/>
          <w:sz w:val="20"/>
          <w:szCs w:val="20"/>
          <w:lang w:val="en-US"/>
        </w:rPr>
      </w:pPr>
    </w:p>
    <w:p w14:paraId="7A60B6F1" w14:textId="77777777" w:rsidR="00C200FE" w:rsidRDefault="00C200FE" w:rsidP="00EB0C4B">
      <w:pPr>
        <w:rPr>
          <w:lang w:val="en-US"/>
        </w:rPr>
      </w:pPr>
    </w:p>
    <w:p w14:paraId="7C9468E2" w14:textId="77777777" w:rsidR="00EB0C4B" w:rsidRDefault="00EB0C4B" w:rsidP="00EB0C4B">
      <w:pPr>
        <w:rPr>
          <w:lang w:val="en-US"/>
        </w:rPr>
      </w:pPr>
    </w:p>
    <w:p w14:paraId="71A6CE95" w14:textId="77777777" w:rsidR="00017639" w:rsidRDefault="00017639" w:rsidP="00EB0C4B">
      <w:pPr>
        <w:rPr>
          <w:lang w:val="en-US"/>
        </w:rPr>
      </w:pPr>
    </w:p>
    <w:p w14:paraId="27502D08" w14:textId="77777777" w:rsidR="00017639" w:rsidRDefault="00017639" w:rsidP="00EB0C4B">
      <w:pPr>
        <w:rPr>
          <w:lang w:val="en-US"/>
        </w:rPr>
      </w:pPr>
    </w:p>
    <w:p w14:paraId="49DC4BF8" w14:textId="77777777" w:rsidR="00017639" w:rsidRDefault="00017639" w:rsidP="00EB0C4B">
      <w:pPr>
        <w:rPr>
          <w:lang w:val="en-US"/>
        </w:rPr>
      </w:pPr>
    </w:p>
    <w:p w14:paraId="235B4E8C" w14:textId="77777777" w:rsidR="00017639" w:rsidRDefault="00017639" w:rsidP="00EB0C4B">
      <w:pPr>
        <w:rPr>
          <w:lang w:val="en-US"/>
        </w:rPr>
      </w:pPr>
    </w:p>
    <w:p w14:paraId="00E12874" w14:textId="77777777" w:rsidR="00017639" w:rsidRDefault="00017639" w:rsidP="00EB0C4B">
      <w:pPr>
        <w:rPr>
          <w:lang w:val="en-US"/>
        </w:rPr>
      </w:pPr>
    </w:p>
    <w:p w14:paraId="58D9AA94" w14:textId="6DC215E5" w:rsidR="00017639" w:rsidRPr="007F0DE7" w:rsidRDefault="00017639" w:rsidP="00017639">
      <w:pPr>
        <w:jc w:val="center"/>
        <w:rPr>
          <w:lang w:val="fr-CA"/>
        </w:rPr>
      </w:pPr>
      <w:r w:rsidRPr="007F0DE7">
        <w:rPr>
          <w:lang w:val="fr-CA"/>
        </w:rPr>
        <w:lastRenderedPageBreak/>
        <w:t xml:space="preserve">Impact </w:t>
      </w:r>
      <w:proofErr w:type="spellStart"/>
      <w:r w:rsidRPr="007F0DE7">
        <w:rPr>
          <w:lang w:val="fr-CA"/>
        </w:rPr>
        <w:t>Attenuator</w:t>
      </w:r>
      <w:proofErr w:type="spellEnd"/>
      <w:r w:rsidRPr="007F0DE7">
        <w:rPr>
          <w:lang w:val="fr-CA"/>
        </w:rPr>
        <w:t xml:space="preserve"> Report – Polytechnique Montréal (car </w:t>
      </w:r>
      <w:proofErr w:type="gramStart"/>
      <w:r w:rsidRPr="007F0DE7">
        <w:rPr>
          <w:lang w:val="fr-CA"/>
        </w:rPr>
        <w:t># )</w:t>
      </w:r>
      <w:proofErr w:type="gramEnd"/>
    </w:p>
    <w:p w14:paraId="73ED32C8" w14:textId="1F928858" w:rsidR="00017639" w:rsidRPr="0051092C" w:rsidRDefault="00017639" w:rsidP="00017639">
      <w:pPr>
        <w:jc w:val="both"/>
        <w:rPr>
          <w:b/>
          <w:lang w:val="en-US"/>
        </w:rPr>
      </w:pPr>
      <w:r w:rsidRPr="0051092C">
        <w:rPr>
          <w:b/>
          <w:lang w:val="en-US"/>
        </w:rPr>
        <w:t>Introduction</w:t>
      </w:r>
    </w:p>
    <w:p w14:paraId="49CEDA1E" w14:textId="0A809880" w:rsidR="00017639" w:rsidRDefault="00C3233D" w:rsidP="00017639">
      <w:pPr>
        <w:jc w:val="both"/>
        <w:rPr>
          <w:lang w:val="en-US"/>
        </w:rPr>
      </w:pPr>
      <w:r>
        <w:rPr>
          <w:lang w:val="en-US"/>
        </w:rPr>
        <w:tab/>
        <w:t>This year, the team decided to use the standard</w:t>
      </w:r>
      <w:bookmarkStart w:id="0" w:name="_GoBack"/>
      <w:bookmarkEnd w:id="0"/>
      <w:r>
        <w:rPr>
          <w:lang w:val="en-US"/>
        </w:rPr>
        <w:t xml:space="preserve"> impact attenuator (IA) type 12 like the past year, but to reduce the front bulkhead to the minimum dimension possible. It will be bonded to a 0.060in steel anti-intrusion plate (AIP). The use of a steel AIP allows it to be welded to the front bulkhead. </w:t>
      </w:r>
      <w:r w:rsidR="00A837AA">
        <w:rPr>
          <w:lang w:val="en-US"/>
        </w:rPr>
        <w:t xml:space="preserve">No diagonal is used in the front bulkhead since the distance between the impact attenuator and the front bulkhead tubes complies with the rules. </w:t>
      </w:r>
    </w:p>
    <w:p w14:paraId="36E1AB97" w14:textId="7DC5320B" w:rsidR="00A837AA" w:rsidRPr="0051092C" w:rsidRDefault="00A837AA" w:rsidP="00017639">
      <w:pPr>
        <w:jc w:val="both"/>
        <w:rPr>
          <w:b/>
          <w:lang w:val="en-US"/>
        </w:rPr>
      </w:pPr>
      <w:r w:rsidRPr="0051092C">
        <w:rPr>
          <w:b/>
          <w:lang w:val="en-US"/>
        </w:rPr>
        <w:t>Design of impact attenuator and positioning to the anti-intrusion plate</w:t>
      </w:r>
    </w:p>
    <w:p w14:paraId="7B797688" w14:textId="549BDC56" w:rsidR="00A837AA" w:rsidRDefault="008212CA" w:rsidP="00017639">
      <w:pPr>
        <w:jc w:val="both"/>
        <w:rPr>
          <w:color w:val="FF0000"/>
          <w:lang w:val="en-CA"/>
        </w:rPr>
      </w:pPr>
      <w:r>
        <w:rPr>
          <w:lang w:val="en-US"/>
        </w:rPr>
        <w:tab/>
      </w:r>
      <w:r w:rsidR="00AC0B16">
        <w:rPr>
          <w:lang w:val="en-US"/>
        </w:rPr>
        <w:t xml:space="preserve">The standard impact attenuator type 12 bought at BSCI was chosen. </w:t>
      </w:r>
      <w:r w:rsidR="0009783A">
        <w:rPr>
          <w:lang w:val="en-US"/>
        </w:rPr>
        <w:t xml:space="preserve">The orientation of the IA on the AIP is vertical as shown on Figure 1 below. </w:t>
      </w:r>
      <w:r w:rsidR="00322EC0">
        <w:rPr>
          <w:lang w:val="en-US"/>
        </w:rPr>
        <w:t>The IA is fixed to the AIP</w:t>
      </w:r>
      <w:r w:rsidR="007512DE">
        <w:rPr>
          <w:lang w:val="en-US"/>
        </w:rPr>
        <w:t xml:space="preserve"> </w:t>
      </w:r>
      <w:r w:rsidR="007512DE" w:rsidRPr="007512DE">
        <w:rPr>
          <w:lang w:val="en-CA"/>
        </w:rPr>
        <w:t xml:space="preserve">with </w:t>
      </w:r>
      <w:r w:rsidR="00C200FE">
        <w:rPr>
          <w:lang w:val="en-US"/>
        </w:rPr>
        <w:t>Loctite EA E-30UT.</w:t>
      </w:r>
    </w:p>
    <w:p w14:paraId="2243A0E9" w14:textId="44D8F118" w:rsidR="007512DE" w:rsidRDefault="007512DE" w:rsidP="007512DE">
      <w:pPr>
        <w:jc w:val="center"/>
        <w:rPr>
          <w:lang w:val="en-US"/>
        </w:rPr>
      </w:pPr>
      <w:r>
        <w:rPr>
          <w:noProof/>
          <w:lang w:val="en-CA" w:eastAsia="en-CA"/>
        </w:rPr>
        <w:drawing>
          <wp:inline distT="0" distB="0" distL="0" distR="0" wp14:anchorId="51A5EF26" wp14:editId="691B919B">
            <wp:extent cx="3828275" cy="3749040"/>
            <wp:effectExtent l="0" t="0" r="762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ndard IAD 1.PNG"/>
                    <pic:cNvPicPr/>
                  </pic:nvPicPr>
                  <pic:blipFill>
                    <a:blip r:embed="rId8">
                      <a:extLst>
                        <a:ext uri="{28A0092B-C50C-407E-A947-70E740481C1C}">
                          <a14:useLocalDpi xmlns:a14="http://schemas.microsoft.com/office/drawing/2010/main" val="0"/>
                        </a:ext>
                      </a:extLst>
                    </a:blip>
                    <a:stretch>
                      <a:fillRect/>
                    </a:stretch>
                  </pic:blipFill>
                  <pic:spPr>
                    <a:xfrm>
                      <a:off x="0" y="0"/>
                      <a:ext cx="3858956" cy="3779086"/>
                    </a:xfrm>
                    <a:prstGeom prst="rect">
                      <a:avLst/>
                    </a:prstGeom>
                  </pic:spPr>
                </pic:pic>
              </a:graphicData>
            </a:graphic>
          </wp:inline>
        </w:drawing>
      </w:r>
    </w:p>
    <w:p w14:paraId="6854409B" w14:textId="1E22BA39" w:rsidR="007512DE" w:rsidRPr="003120C6" w:rsidRDefault="007512DE" w:rsidP="007512DE">
      <w:pPr>
        <w:jc w:val="center"/>
        <w:rPr>
          <w:color w:val="1F497D" w:themeColor="text2"/>
          <w:lang w:val="en-US"/>
        </w:rPr>
      </w:pPr>
      <w:r w:rsidRPr="003120C6">
        <w:rPr>
          <w:color w:val="1F497D" w:themeColor="text2"/>
          <w:lang w:val="en-US"/>
        </w:rPr>
        <w:t xml:space="preserve">Figure 1. Orientation of the impact attenuator </w:t>
      </w:r>
    </w:p>
    <w:p w14:paraId="61ADE6FC" w14:textId="77777777" w:rsidR="0051092C" w:rsidRDefault="0051092C" w:rsidP="007512DE">
      <w:pPr>
        <w:jc w:val="center"/>
        <w:rPr>
          <w:lang w:val="en-US"/>
        </w:rPr>
      </w:pPr>
    </w:p>
    <w:p w14:paraId="67833F2A" w14:textId="77777777" w:rsidR="0051092C" w:rsidRDefault="0051092C" w:rsidP="007512DE">
      <w:pPr>
        <w:jc w:val="center"/>
        <w:rPr>
          <w:lang w:val="en-US"/>
        </w:rPr>
      </w:pPr>
    </w:p>
    <w:p w14:paraId="311B247F" w14:textId="77777777" w:rsidR="0051092C" w:rsidRDefault="0051092C" w:rsidP="007512DE">
      <w:pPr>
        <w:jc w:val="center"/>
        <w:rPr>
          <w:lang w:val="en-US"/>
        </w:rPr>
      </w:pPr>
    </w:p>
    <w:p w14:paraId="7953E7BC" w14:textId="3A150951" w:rsidR="0051092C" w:rsidRDefault="0051092C" w:rsidP="007512DE">
      <w:pPr>
        <w:jc w:val="center"/>
        <w:rPr>
          <w:lang w:val="en-US"/>
        </w:rPr>
      </w:pPr>
    </w:p>
    <w:p w14:paraId="54132C9C" w14:textId="77777777" w:rsidR="007F0DE7" w:rsidRDefault="007F0DE7" w:rsidP="007512DE">
      <w:pPr>
        <w:jc w:val="center"/>
        <w:rPr>
          <w:lang w:val="en-US"/>
        </w:rPr>
      </w:pPr>
    </w:p>
    <w:p w14:paraId="22EE2211" w14:textId="77777777" w:rsidR="0051092C" w:rsidRDefault="0051092C" w:rsidP="007512DE">
      <w:pPr>
        <w:jc w:val="center"/>
        <w:rPr>
          <w:lang w:val="en-US"/>
        </w:rPr>
      </w:pPr>
    </w:p>
    <w:p w14:paraId="120D2A76" w14:textId="3149B4B4" w:rsidR="007512DE" w:rsidRPr="0051092C" w:rsidRDefault="0051092C" w:rsidP="007512DE">
      <w:pPr>
        <w:rPr>
          <w:b/>
          <w:lang w:val="en-US"/>
        </w:rPr>
      </w:pPr>
      <w:r w:rsidRPr="0051092C">
        <w:rPr>
          <w:b/>
          <w:lang w:val="en-US"/>
        </w:rPr>
        <w:lastRenderedPageBreak/>
        <w:t>Dimensions of the front bulkhead</w:t>
      </w:r>
    </w:p>
    <w:p w14:paraId="73A62252" w14:textId="0EEF3C93" w:rsidR="0051092C" w:rsidRDefault="0051092C" w:rsidP="007512DE">
      <w:pPr>
        <w:rPr>
          <w:lang w:val="en-US"/>
        </w:rPr>
      </w:pPr>
      <w:r>
        <w:rPr>
          <w:lang w:val="en-US"/>
        </w:rPr>
        <w:tab/>
        <w:t xml:space="preserve">The dimensions of the front bulkhead are shown in figure 2. </w:t>
      </w:r>
      <w:r w:rsidR="008F7B69">
        <w:rPr>
          <w:lang w:val="en-US"/>
        </w:rPr>
        <w:t>As shown in figure 3</w:t>
      </w:r>
      <w:r w:rsidR="00804C47">
        <w:rPr>
          <w:lang w:val="en-US"/>
        </w:rPr>
        <w:t xml:space="preserve">, </w:t>
      </w:r>
      <w:r w:rsidR="008F7B69">
        <w:rPr>
          <w:lang w:val="en-US"/>
        </w:rPr>
        <w:t xml:space="preserve">the outside profile of the anti-intrusion plate does not extend beyond the Standard impact attenuator by more than 1in (25mm), as per rule T3.20.6. Therefore, no diagonal steel tube is required in the design of the front bulkhead. The front bulkhead was designed to have the minimal dimensions required to incorporate a Standard impact attenuator in order to minimize weight. The overlap of the impact attenuator over the front bulkhead tubes is shown in figure 4. </w:t>
      </w:r>
    </w:p>
    <w:p w14:paraId="2D1BD4CF" w14:textId="1C98C949" w:rsidR="0051092C" w:rsidRDefault="0051092C" w:rsidP="0051092C">
      <w:pPr>
        <w:jc w:val="center"/>
        <w:rPr>
          <w:lang w:val="en-US"/>
        </w:rPr>
      </w:pPr>
      <w:r>
        <w:rPr>
          <w:noProof/>
          <w:lang w:val="en-CA" w:eastAsia="en-CA"/>
        </w:rPr>
        <w:drawing>
          <wp:inline distT="0" distB="0" distL="0" distR="0" wp14:anchorId="2C6EB79C" wp14:editId="211BE42E">
            <wp:extent cx="3357337" cy="2580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04-Bulkhead.JPG"/>
                    <pic:cNvPicPr/>
                  </pic:nvPicPr>
                  <pic:blipFill rotWithShape="1">
                    <a:blip r:embed="rId9">
                      <a:extLst>
                        <a:ext uri="{28A0092B-C50C-407E-A947-70E740481C1C}">
                          <a14:useLocalDpi xmlns:a14="http://schemas.microsoft.com/office/drawing/2010/main" val="0"/>
                        </a:ext>
                      </a:extLst>
                    </a:blip>
                    <a:srcRect l="8017" t="16333" r="40830" b="7201"/>
                    <a:stretch/>
                  </pic:blipFill>
                  <pic:spPr bwMode="auto">
                    <a:xfrm>
                      <a:off x="0" y="0"/>
                      <a:ext cx="3410604" cy="2621584"/>
                    </a:xfrm>
                    <a:prstGeom prst="rect">
                      <a:avLst/>
                    </a:prstGeom>
                    <a:ln>
                      <a:noFill/>
                    </a:ln>
                    <a:extLst>
                      <a:ext uri="{53640926-AAD7-44D8-BBD7-CCE9431645EC}">
                        <a14:shadowObscured xmlns:a14="http://schemas.microsoft.com/office/drawing/2010/main"/>
                      </a:ext>
                    </a:extLst>
                  </pic:spPr>
                </pic:pic>
              </a:graphicData>
            </a:graphic>
          </wp:inline>
        </w:drawing>
      </w:r>
    </w:p>
    <w:p w14:paraId="460D8237" w14:textId="714D33EF" w:rsidR="0051092C" w:rsidRPr="003120C6" w:rsidRDefault="0051092C" w:rsidP="0051092C">
      <w:pPr>
        <w:jc w:val="center"/>
        <w:rPr>
          <w:color w:val="1F497D" w:themeColor="text2"/>
          <w:lang w:val="en-US"/>
        </w:rPr>
      </w:pPr>
      <w:r w:rsidRPr="003120C6">
        <w:rPr>
          <w:color w:val="1F497D" w:themeColor="text2"/>
          <w:lang w:val="en-US"/>
        </w:rPr>
        <w:t>figure 2. Front bulkhead dimensions</w:t>
      </w:r>
    </w:p>
    <w:p w14:paraId="7288485E" w14:textId="39CE4658" w:rsidR="0051092C" w:rsidRDefault="0051092C" w:rsidP="0051092C">
      <w:pPr>
        <w:jc w:val="both"/>
        <w:rPr>
          <w:b/>
          <w:lang w:val="en-US"/>
        </w:rPr>
      </w:pPr>
      <w:r w:rsidRPr="0051092C">
        <w:rPr>
          <w:b/>
          <w:lang w:val="en-US"/>
        </w:rPr>
        <w:t xml:space="preserve">Design of the Anti-Intrusion Plate </w:t>
      </w:r>
    </w:p>
    <w:p w14:paraId="79DABDC2" w14:textId="57AEA2CD" w:rsidR="008F7B69" w:rsidRDefault="0051092C" w:rsidP="0051092C">
      <w:pPr>
        <w:jc w:val="both"/>
        <w:rPr>
          <w:lang w:val="en-US"/>
        </w:rPr>
      </w:pPr>
      <w:r>
        <w:rPr>
          <w:lang w:val="en-US"/>
        </w:rPr>
        <w:tab/>
        <w:t>The</w:t>
      </w:r>
      <w:r w:rsidR="00804C47">
        <w:rPr>
          <w:lang w:val="en-US"/>
        </w:rPr>
        <w:t xml:space="preserve"> welded</w:t>
      </w:r>
      <w:r>
        <w:rPr>
          <w:lang w:val="en-US"/>
        </w:rPr>
        <w:t xml:space="preserve"> anti-intrusion plate is made </w:t>
      </w:r>
      <w:r w:rsidR="00AA5CE5">
        <w:rPr>
          <w:lang w:val="en-US"/>
        </w:rPr>
        <w:t>out of</w:t>
      </w:r>
      <w:r w:rsidR="00804C47">
        <w:rPr>
          <w:lang w:val="en-US"/>
        </w:rPr>
        <w:t xml:space="preserve"> a</w:t>
      </w:r>
      <w:r w:rsidR="00AA5CE5">
        <w:rPr>
          <w:lang w:val="en-US"/>
        </w:rPr>
        <w:t xml:space="preserve"> 0.060in </w:t>
      </w:r>
      <w:r w:rsidR="00A77C76">
        <w:rPr>
          <w:lang w:val="en-US"/>
        </w:rPr>
        <w:t xml:space="preserve">(1.5mm) solid steel plate as per rule T3.20.3. The anti-intrusion plate is 12.00in X 15.00in </w:t>
      </w:r>
      <w:r w:rsidR="008F7B69">
        <w:rPr>
          <w:lang w:val="en-US"/>
        </w:rPr>
        <w:t xml:space="preserve">to match the front bulkhead size, </w:t>
      </w:r>
      <w:r w:rsidR="00A77C76">
        <w:rPr>
          <w:lang w:val="en-US"/>
        </w:rPr>
        <w:t xml:space="preserve">and </w:t>
      </w:r>
      <w:r w:rsidR="00804C47">
        <w:rPr>
          <w:lang w:val="en-US"/>
        </w:rPr>
        <w:t xml:space="preserve">therefore extends past the centerline of the front bulkhead tubes on all sides as per rule T3.20.5. </w:t>
      </w:r>
    </w:p>
    <w:p w14:paraId="0AF38B74" w14:textId="5B767B05" w:rsidR="008F7B69" w:rsidRDefault="008F7B69" w:rsidP="008F7B69">
      <w:pPr>
        <w:jc w:val="center"/>
        <w:rPr>
          <w:lang w:val="en-US"/>
        </w:rPr>
      </w:pPr>
      <w:r>
        <w:rPr>
          <w:noProof/>
          <w:lang w:val="en-CA" w:eastAsia="en-CA"/>
        </w:rPr>
        <w:drawing>
          <wp:inline distT="0" distB="0" distL="0" distR="0" wp14:anchorId="4EF0C25D" wp14:editId="65449280">
            <wp:extent cx="2083435" cy="253170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ndard IAD 2.PNG"/>
                    <pic:cNvPicPr/>
                  </pic:nvPicPr>
                  <pic:blipFill rotWithShape="1">
                    <a:blip r:embed="rId10">
                      <a:extLst>
                        <a:ext uri="{28A0092B-C50C-407E-A947-70E740481C1C}">
                          <a14:useLocalDpi xmlns:a14="http://schemas.microsoft.com/office/drawing/2010/main" val="0"/>
                        </a:ext>
                      </a:extLst>
                    </a:blip>
                    <a:srcRect l="15025" t="5387" r="15031" b="6250"/>
                    <a:stretch/>
                  </pic:blipFill>
                  <pic:spPr bwMode="auto">
                    <a:xfrm>
                      <a:off x="0" y="0"/>
                      <a:ext cx="2097003" cy="254819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sidR="00B751E2">
        <w:rPr>
          <w:lang w:val="en-US"/>
        </w:rPr>
        <w:t xml:space="preserve">      </w:t>
      </w:r>
      <w:r w:rsidR="004267BC">
        <w:rPr>
          <w:lang w:val="en-US"/>
        </w:rPr>
        <w:t xml:space="preserve">     </w:t>
      </w:r>
      <w:r w:rsidR="00B751E2">
        <w:rPr>
          <w:lang w:val="en-US"/>
        </w:rPr>
        <w:t xml:space="preserve">                </w:t>
      </w:r>
      <w:r>
        <w:rPr>
          <w:lang w:val="en-US"/>
        </w:rPr>
        <w:t xml:space="preserve">  </w:t>
      </w:r>
      <w:r>
        <w:rPr>
          <w:noProof/>
          <w:lang w:val="en-CA" w:eastAsia="en-CA"/>
        </w:rPr>
        <w:drawing>
          <wp:inline distT="0" distB="0" distL="0" distR="0" wp14:anchorId="65818C7F" wp14:editId="5AB5A921">
            <wp:extent cx="2040974" cy="2524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 IAD 3.PNG"/>
                    <pic:cNvPicPr/>
                  </pic:nvPicPr>
                  <pic:blipFill rotWithShape="1">
                    <a:blip r:embed="rId11">
                      <a:extLst>
                        <a:ext uri="{28A0092B-C50C-407E-A947-70E740481C1C}">
                          <a14:useLocalDpi xmlns:a14="http://schemas.microsoft.com/office/drawing/2010/main" val="0"/>
                        </a:ext>
                      </a:extLst>
                    </a:blip>
                    <a:srcRect l="16016" t="4326" r="16416" b="5379"/>
                    <a:stretch/>
                  </pic:blipFill>
                  <pic:spPr bwMode="auto">
                    <a:xfrm>
                      <a:off x="0" y="0"/>
                      <a:ext cx="2056180" cy="2543570"/>
                    </a:xfrm>
                    <a:prstGeom prst="rect">
                      <a:avLst/>
                    </a:prstGeom>
                    <a:ln>
                      <a:noFill/>
                    </a:ln>
                    <a:extLst>
                      <a:ext uri="{53640926-AAD7-44D8-BBD7-CCE9431645EC}">
                        <a14:shadowObscured xmlns:a14="http://schemas.microsoft.com/office/drawing/2010/main"/>
                      </a:ext>
                    </a:extLst>
                  </pic:spPr>
                </pic:pic>
              </a:graphicData>
            </a:graphic>
          </wp:inline>
        </w:drawing>
      </w:r>
    </w:p>
    <w:p w14:paraId="0F46E1C7" w14:textId="4128F61D" w:rsidR="00B751E2" w:rsidRDefault="00B751E2" w:rsidP="008F7B69">
      <w:pPr>
        <w:jc w:val="center"/>
        <w:rPr>
          <w:lang w:val="en-US"/>
        </w:rPr>
      </w:pPr>
      <w:r w:rsidRPr="003120C6">
        <w:rPr>
          <w:color w:val="1F497D" w:themeColor="text2"/>
          <w:lang w:val="en-US"/>
        </w:rPr>
        <w:t xml:space="preserve">Figure 3. Outside profile of Anti-Intrusion plate </w:t>
      </w:r>
      <w:r w:rsidR="004267BC" w:rsidRPr="003120C6">
        <w:rPr>
          <w:color w:val="1F497D" w:themeColor="text2"/>
          <w:lang w:val="en-US"/>
        </w:rPr>
        <w:tab/>
      </w:r>
      <w:r>
        <w:rPr>
          <w:lang w:val="en-US"/>
        </w:rPr>
        <w:tab/>
      </w:r>
      <w:r w:rsidRPr="003120C6">
        <w:rPr>
          <w:color w:val="1F497D" w:themeColor="text2"/>
          <w:lang w:val="en-US"/>
        </w:rPr>
        <w:t xml:space="preserve">Figure 4. </w:t>
      </w:r>
      <w:r w:rsidR="004267BC" w:rsidRPr="003120C6">
        <w:rPr>
          <w:color w:val="1F497D" w:themeColor="text2"/>
          <w:lang w:val="en-US"/>
        </w:rPr>
        <w:t>Outside profile of Impact Attenuator</w:t>
      </w:r>
    </w:p>
    <w:p w14:paraId="6B5A4967" w14:textId="6EEDADE5" w:rsidR="004267BC" w:rsidRPr="00FE7AD1" w:rsidRDefault="004267BC" w:rsidP="004267BC">
      <w:pPr>
        <w:rPr>
          <w:b/>
          <w:lang w:val="en-US"/>
        </w:rPr>
      </w:pPr>
      <w:r w:rsidRPr="00FE7AD1">
        <w:rPr>
          <w:b/>
          <w:lang w:val="en-US"/>
        </w:rPr>
        <w:lastRenderedPageBreak/>
        <w:t>Attachment method of the impact attenuator</w:t>
      </w:r>
    </w:p>
    <w:p w14:paraId="038DB88D" w14:textId="49B3573E" w:rsidR="004267BC" w:rsidRDefault="004267BC" w:rsidP="00BF4FEE">
      <w:pPr>
        <w:jc w:val="both"/>
        <w:rPr>
          <w:lang w:val="en-US"/>
        </w:rPr>
      </w:pPr>
      <w:r>
        <w:rPr>
          <w:lang w:val="en-US"/>
        </w:rPr>
        <w:tab/>
        <w:t xml:space="preserve">The impact attenuator is bonded to the anti-intrusion plate with </w:t>
      </w:r>
      <w:r w:rsidR="00EF06EB">
        <w:rPr>
          <w:lang w:val="en-US"/>
        </w:rPr>
        <w:t xml:space="preserve">Loctite </w:t>
      </w:r>
      <w:r w:rsidR="00E249DF">
        <w:rPr>
          <w:lang w:val="en-US"/>
        </w:rPr>
        <w:t>EA E-30UT</w:t>
      </w:r>
      <w:r>
        <w:rPr>
          <w:lang w:val="en-US"/>
        </w:rPr>
        <w:t xml:space="preserve"> epoxy adhe</w:t>
      </w:r>
      <w:r w:rsidR="00581D44">
        <w:rPr>
          <w:lang w:val="en-US"/>
        </w:rPr>
        <w:t>sive. As such, n</w:t>
      </w:r>
      <w:r>
        <w:rPr>
          <w:lang w:val="en-US"/>
        </w:rPr>
        <w:t xml:space="preserve">o additional </w:t>
      </w:r>
      <w:r w:rsidR="004E5FC8">
        <w:rPr>
          <w:lang w:val="en-US"/>
        </w:rPr>
        <w:t xml:space="preserve">fasteners are required. </w:t>
      </w:r>
      <w:r w:rsidR="00581D44">
        <w:rPr>
          <w:lang w:val="en-US"/>
        </w:rPr>
        <w:t xml:space="preserve">This adhesive was chosen for its good shear resistance of 29MPa </w:t>
      </w:r>
      <w:r w:rsidR="00547021">
        <w:rPr>
          <w:lang w:val="en-US"/>
        </w:rPr>
        <w:t>for steel. It also cures at ambient temperature</w:t>
      </w:r>
      <w:r w:rsidR="004A51CF">
        <w:rPr>
          <w:lang w:val="en-US"/>
        </w:rPr>
        <w:t xml:space="preserve"> within three hours. </w:t>
      </w:r>
    </w:p>
    <w:p w14:paraId="6A619D65" w14:textId="29AC713B" w:rsidR="004E5FC8" w:rsidRPr="00FE7AD1" w:rsidRDefault="004E5FC8" w:rsidP="004267BC">
      <w:pPr>
        <w:rPr>
          <w:b/>
          <w:lang w:val="en-US"/>
        </w:rPr>
      </w:pPr>
      <w:r w:rsidRPr="00FE7AD1">
        <w:rPr>
          <w:b/>
          <w:lang w:val="en-US"/>
        </w:rPr>
        <w:t xml:space="preserve">Attachment method of the anti-intrusion plate </w:t>
      </w:r>
    </w:p>
    <w:p w14:paraId="5780B01C" w14:textId="4D833A7F" w:rsidR="004E5FC8" w:rsidRDefault="004E5FC8" w:rsidP="00BF4FEE">
      <w:pPr>
        <w:jc w:val="both"/>
        <w:rPr>
          <w:lang w:val="en-US"/>
        </w:rPr>
      </w:pPr>
      <w:r>
        <w:rPr>
          <w:lang w:val="en-US"/>
        </w:rPr>
        <w:tab/>
        <w:t>The anti-intrusion plate will be welded to the front bulkhead</w:t>
      </w:r>
      <w:r w:rsidR="00D4475E">
        <w:rPr>
          <w:lang w:val="en-US"/>
        </w:rPr>
        <w:t xml:space="preserve">. The welds will be interrupted welds of at least 1in (25mm) in length with spacing of less than 1in (25mm) </w:t>
      </w:r>
      <w:r w:rsidR="00FE7AD1">
        <w:rPr>
          <w:lang w:val="en-US"/>
        </w:rPr>
        <w:t xml:space="preserve">each, as per </w:t>
      </w:r>
      <w:r w:rsidR="00BF4FEE">
        <w:rPr>
          <w:lang w:val="en-US"/>
        </w:rPr>
        <w:t xml:space="preserve">rule T3.20.4. Welding the anti-intrusion plate allows the bulkhead size to be smaller than when fixing it with bolts, as there is no need for the plate’s exterior profile to be greater than the exterior profile of the impact attenuator. It also allows for a narrower front bodywork design. </w:t>
      </w:r>
    </w:p>
    <w:p w14:paraId="19A3FCC8" w14:textId="4325441F" w:rsidR="003120C6" w:rsidRDefault="003120C6" w:rsidP="00BF4FEE">
      <w:pPr>
        <w:jc w:val="both"/>
        <w:rPr>
          <w:b/>
          <w:lang w:val="en-US"/>
        </w:rPr>
      </w:pPr>
      <w:r w:rsidRPr="003120C6">
        <w:rPr>
          <w:b/>
          <w:lang w:val="en-US"/>
        </w:rPr>
        <w:t>Conclusion</w:t>
      </w:r>
    </w:p>
    <w:p w14:paraId="07B32D56" w14:textId="76B6580E" w:rsidR="003120C6" w:rsidRDefault="003120C6" w:rsidP="00BF4FEE">
      <w:pPr>
        <w:jc w:val="both"/>
        <w:rPr>
          <w:lang w:val="en-US"/>
        </w:rPr>
      </w:pPr>
      <w:r>
        <w:rPr>
          <w:lang w:val="en-US"/>
        </w:rPr>
        <w:tab/>
        <w:t>This report shows that</w:t>
      </w:r>
      <w:r w:rsidR="009A28C6">
        <w:rPr>
          <w:lang w:val="en-US"/>
        </w:rPr>
        <w:t xml:space="preserve"> the Impact Attenuator Assembly</w:t>
      </w:r>
      <w:r>
        <w:rPr>
          <w:lang w:val="en-US"/>
        </w:rPr>
        <w:t xml:space="preserve"> of </w:t>
      </w:r>
      <w:proofErr w:type="spellStart"/>
      <w:r>
        <w:rPr>
          <w:lang w:val="en-US"/>
        </w:rPr>
        <w:t>Polytechnique</w:t>
      </w:r>
      <w:proofErr w:type="spellEnd"/>
      <w:r>
        <w:rPr>
          <w:lang w:val="en-US"/>
        </w:rPr>
        <w:t xml:space="preserve"> Montreal’s car, including the Impact Attenuator and Anti-Intrusion plate, is in compliance with all Formula Student rules.</w:t>
      </w:r>
    </w:p>
    <w:p w14:paraId="6F72A3BF" w14:textId="77777777" w:rsidR="003120C6" w:rsidRDefault="003120C6" w:rsidP="00BF4FEE">
      <w:pPr>
        <w:jc w:val="both"/>
        <w:rPr>
          <w:lang w:val="en-US"/>
        </w:rPr>
      </w:pPr>
    </w:p>
    <w:p w14:paraId="1C00DA7D" w14:textId="77777777" w:rsidR="003120C6" w:rsidRDefault="003120C6" w:rsidP="00BF4FEE">
      <w:pPr>
        <w:jc w:val="both"/>
        <w:rPr>
          <w:lang w:val="en-US"/>
        </w:rPr>
      </w:pPr>
    </w:p>
    <w:p w14:paraId="789C5734" w14:textId="109E8E54" w:rsidR="003120C6" w:rsidRDefault="003120C6" w:rsidP="003120C6">
      <w:pPr>
        <w:jc w:val="center"/>
        <w:rPr>
          <w:lang w:val="en-US"/>
        </w:rPr>
      </w:pPr>
      <w:r>
        <w:rPr>
          <w:noProof/>
          <w:lang w:val="en-CA" w:eastAsia="en-CA"/>
        </w:rPr>
        <w:drawing>
          <wp:inline distT="0" distB="0" distL="0" distR="0" wp14:anchorId="2DC6DAD3" wp14:editId="42E1E749">
            <wp:extent cx="454742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ndard IAD 4.PNG"/>
                    <pic:cNvPicPr/>
                  </pic:nvPicPr>
                  <pic:blipFill rotWithShape="1">
                    <a:blip r:embed="rId12">
                      <a:extLst>
                        <a:ext uri="{28A0092B-C50C-407E-A947-70E740481C1C}">
                          <a14:useLocalDpi xmlns:a14="http://schemas.microsoft.com/office/drawing/2010/main" val="0"/>
                        </a:ext>
                      </a:extLst>
                    </a:blip>
                    <a:srcRect t="5868" b="13923"/>
                    <a:stretch/>
                  </pic:blipFill>
                  <pic:spPr bwMode="auto">
                    <a:xfrm>
                      <a:off x="0" y="0"/>
                      <a:ext cx="4548188" cy="3124727"/>
                    </a:xfrm>
                    <a:prstGeom prst="rect">
                      <a:avLst/>
                    </a:prstGeom>
                    <a:ln>
                      <a:noFill/>
                    </a:ln>
                    <a:extLst>
                      <a:ext uri="{53640926-AAD7-44D8-BBD7-CCE9431645EC}">
                        <a14:shadowObscured xmlns:a14="http://schemas.microsoft.com/office/drawing/2010/main"/>
                      </a:ext>
                    </a:extLst>
                  </pic:spPr>
                </pic:pic>
              </a:graphicData>
            </a:graphic>
          </wp:inline>
        </w:drawing>
      </w:r>
    </w:p>
    <w:p w14:paraId="67CAA9E0" w14:textId="54C1F14D" w:rsidR="003120C6" w:rsidRPr="003120C6" w:rsidRDefault="003120C6" w:rsidP="003120C6">
      <w:pPr>
        <w:jc w:val="center"/>
        <w:rPr>
          <w:lang w:val="en-US"/>
        </w:rPr>
      </w:pPr>
      <w:r w:rsidRPr="003120C6">
        <w:rPr>
          <w:color w:val="1F497D" w:themeColor="text2"/>
          <w:lang w:val="en-US"/>
        </w:rPr>
        <w:t>Figure 5. Side view of Impact Attenuator Assembly</w:t>
      </w:r>
    </w:p>
    <w:sectPr w:rsidR="003120C6" w:rsidRPr="003120C6" w:rsidSect="00690595">
      <w:headerReference w:type="default" r:id="rId13"/>
      <w:footerReference w:type="default" r:id="rId14"/>
      <w:pgSz w:w="12240" w:h="15840" w:code="1"/>
      <w:pgMar w:top="1080" w:right="1440" w:bottom="720" w:left="1440" w:header="450"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7BB64F" w14:textId="77777777" w:rsidR="00732C01" w:rsidRDefault="00732C01" w:rsidP="00690595">
      <w:pPr>
        <w:spacing w:after="0" w:line="240" w:lineRule="auto"/>
      </w:pPr>
      <w:r>
        <w:separator/>
      </w:r>
    </w:p>
  </w:endnote>
  <w:endnote w:type="continuationSeparator" w:id="0">
    <w:p w14:paraId="5C8B57DF" w14:textId="77777777" w:rsidR="00732C01" w:rsidRDefault="00732C01" w:rsidP="00690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pitch w:val="variable"/>
    <w:sig w:usb0="A00002FF" w:usb1="28CFFCFA" w:usb2="00000016" w:usb3="00000000" w:csb0="00100001"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362337"/>
      <w:docPartObj>
        <w:docPartGallery w:val="Page Numbers (Bottom of Page)"/>
        <w:docPartUnique/>
      </w:docPartObj>
    </w:sdtPr>
    <w:sdtEndPr/>
    <w:sdtContent>
      <w:sdt>
        <w:sdtPr>
          <w:id w:val="860082579"/>
          <w:docPartObj>
            <w:docPartGallery w:val="Page Numbers (Top of Page)"/>
            <w:docPartUnique/>
          </w:docPartObj>
        </w:sdtPr>
        <w:sdtEndPr/>
        <w:sdtContent>
          <w:p w14:paraId="53682C9B" w14:textId="7A99E9CE" w:rsidR="00690595" w:rsidRPr="00690595" w:rsidRDefault="00AF5AA3" w:rsidP="00690595">
            <w:pPr>
              <w:pStyle w:val="Footer"/>
            </w:pPr>
            <w:r>
              <w:rPr>
                <w:rFonts w:ascii="Times New Roman" w:hAnsi="Times New Roman"/>
                <w:sz w:val="18"/>
                <w:szCs w:val="18"/>
              </w:rPr>
              <w:t xml:space="preserve">© </w:t>
            </w:r>
            <w:r>
              <w:rPr>
                <w:rFonts w:ascii="Times New Roman" w:hAnsi="Times New Roman"/>
                <w:sz w:val="18"/>
                <w:szCs w:val="18"/>
              </w:rPr>
              <w:t>2016</w:t>
            </w:r>
            <w:r w:rsidR="00690595" w:rsidRPr="00690595">
              <w:rPr>
                <w:rFonts w:ascii="Times New Roman" w:hAnsi="Times New Roman"/>
                <w:sz w:val="18"/>
                <w:szCs w:val="18"/>
              </w:rPr>
              <w:t xml:space="preserve"> SAE International. All Rights Reserved</w:t>
            </w:r>
            <w:r w:rsidR="00690595">
              <w:rPr>
                <w:rFonts w:ascii="Times New Roman" w:hAnsi="Times New Roman"/>
                <w:sz w:val="18"/>
                <w:szCs w:val="18"/>
              </w:rPr>
              <w:tab/>
            </w:r>
            <w:r w:rsidR="00690595">
              <w:rPr>
                <w:rFonts w:ascii="Times New Roman" w:hAnsi="Times New Roman"/>
                <w:sz w:val="18"/>
                <w:szCs w:val="18"/>
              </w:rPr>
              <w:tab/>
            </w:r>
            <w:r w:rsidR="00690595" w:rsidRPr="00690595">
              <w:rPr>
                <w:rFonts w:ascii="Times New Roman" w:hAnsi="Times New Roman"/>
                <w:sz w:val="18"/>
                <w:szCs w:val="18"/>
              </w:rPr>
              <w:t xml:space="preserve">Page </w:t>
            </w:r>
            <w:r w:rsidR="00690595" w:rsidRPr="00690595">
              <w:rPr>
                <w:rFonts w:ascii="Times New Roman" w:hAnsi="Times New Roman"/>
                <w:bCs/>
                <w:sz w:val="18"/>
                <w:szCs w:val="18"/>
              </w:rPr>
              <w:fldChar w:fldCharType="begin"/>
            </w:r>
            <w:r w:rsidR="00690595" w:rsidRPr="00690595">
              <w:rPr>
                <w:rFonts w:ascii="Times New Roman" w:hAnsi="Times New Roman"/>
                <w:bCs/>
                <w:sz w:val="18"/>
                <w:szCs w:val="18"/>
              </w:rPr>
              <w:instrText xml:space="preserve"> PAGE </w:instrText>
            </w:r>
            <w:r w:rsidR="00690595" w:rsidRPr="00690595">
              <w:rPr>
                <w:rFonts w:ascii="Times New Roman" w:hAnsi="Times New Roman"/>
                <w:bCs/>
                <w:sz w:val="18"/>
                <w:szCs w:val="18"/>
              </w:rPr>
              <w:fldChar w:fldCharType="separate"/>
            </w:r>
            <w:r w:rsidR="007F0DE7">
              <w:rPr>
                <w:rFonts w:ascii="Times New Roman" w:hAnsi="Times New Roman"/>
                <w:bCs/>
                <w:noProof/>
                <w:sz w:val="18"/>
                <w:szCs w:val="18"/>
              </w:rPr>
              <w:t>4</w:t>
            </w:r>
            <w:r w:rsidR="00690595" w:rsidRPr="00690595">
              <w:rPr>
                <w:rFonts w:ascii="Times New Roman" w:hAnsi="Times New Roman"/>
                <w:bCs/>
                <w:sz w:val="18"/>
                <w:szCs w:val="18"/>
              </w:rPr>
              <w:fldChar w:fldCharType="end"/>
            </w:r>
            <w:r w:rsidR="00690595" w:rsidRPr="00690595">
              <w:rPr>
                <w:rFonts w:ascii="Times New Roman" w:hAnsi="Times New Roman"/>
                <w:sz w:val="18"/>
                <w:szCs w:val="18"/>
              </w:rPr>
              <w:t xml:space="preserve"> of </w:t>
            </w:r>
            <w:r w:rsidR="00690595" w:rsidRPr="00690595">
              <w:rPr>
                <w:rFonts w:ascii="Times New Roman" w:hAnsi="Times New Roman"/>
                <w:bCs/>
                <w:sz w:val="18"/>
                <w:szCs w:val="18"/>
              </w:rPr>
              <w:fldChar w:fldCharType="begin"/>
            </w:r>
            <w:r w:rsidR="00690595" w:rsidRPr="00690595">
              <w:rPr>
                <w:rFonts w:ascii="Times New Roman" w:hAnsi="Times New Roman"/>
                <w:bCs/>
                <w:sz w:val="18"/>
                <w:szCs w:val="18"/>
              </w:rPr>
              <w:instrText xml:space="preserve"> NUMPAGES  </w:instrText>
            </w:r>
            <w:r w:rsidR="00690595" w:rsidRPr="00690595">
              <w:rPr>
                <w:rFonts w:ascii="Times New Roman" w:hAnsi="Times New Roman"/>
                <w:bCs/>
                <w:sz w:val="18"/>
                <w:szCs w:val="18"/>
              </w:rPr>
              <w:fldChar w:fldCharType="separate"/>
            </w:r>
            <w:r w:rsidR="007F0DE7">
              <w:rPr>
                <w:rFonts w:ascii="Times New Roman" w:hAnsi="Times New Roman"/>
                <w:bCs/>
                <w:noProof/>
                <w:sz w:val="18"/>
                <w:szCs w:val="18"/>
              </w:rPr>
              <w:t>6</w:t>
            </w:r>
            <w:r w:rsidR="00690595" w:rsidRPr="00690595">
              <w:rPr>
                <w:rFonts w:ascii="Times New Roman" w:hAnsi="Times New Roman"/>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993BB2" w14:textId="77777777" w:rsidR="00732C01" w:rsidRDefault="00732C01" w:rsidP="00690595">
      <w:pPr>
        <w:spacing w:after="0" w:line="240" w:lineRule="auto"/>
      </w:pPr>
      <w:r>
        <w:separator/>
      </w:r>
    </w:p>
  </w:footnote>
  <w:footnote w:type="continuationSeparator" w:id="0">
    <w:p w14:paraId="0E88B8AA" w14:textId="77777777" w:rsidR="00732C01" w:rsidRDefault="00732C01" w:rsidP="006905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FA471" w14:textId="77777777" w:rsidR="00690595" w:rsidRPr="00597F9F" w:rsidRDefault="00690595" w:rsidP="00690595">
    <w:pPr>
      <w:autoSpaceDE w:val="0"/>
      <w:autoSpaceDN w:val="0"/>
      <w:adjustRightInd w:val="0"/>
      <w:spacing w:after="0" w:line="240" w:lineRule="auto"/>
      <w:rPr>
        <w:rFonts w:ascii="Times New Roman" w:hAnsi="Times New Roman"/>
        <w:b/>
        <w:bCs/>
        <w:lang w:val="en-US"/>
      </w:rPr>
    </w:pPr>
    <w:r>
      <w:rPr>
        <w:noProof/>
        <w:lang w:val="en-CA" w:eastAsia="en-CA"/>
      </w:rPr>
      <w:drawing>
        <wp:anchor distT="0" distB="0" distL="114300" distR="114300" simplePos="0" relativeHeight="251658240" behindDoc="1" locked="0" layoutInCell="1" allowOverlap="1" wp14:anchorId="08F209DF" wp14:editId="4871619D">
          <wp:simplePos x="0" y="0"/>
          <wp:positionH relativeFrom="column">
            <wp:posOffset>12065</wp:posOffset>
          </wp:positionH>
          <wp:positionV relativeFrom="paragraph">
            <wp:posOffset>-123190</wp:posOffset>
          </wp:positionV>
          <wp:extent cx="788035" cy="603885"/>
          <wp:effectExtent l="0" t="0" r="0" b="0"/>
          <wp:wrapTight wrapText="bothSides">
            <wp:wrapPolygon edited="0">
              <wp:start x="4177" y="2726"/>
              <wp:lineTo x="3133" y="5451"/>
              <wp:lineTo x="2611" y="14991"/>
              <wp:lineTo x="2611" y="18397"/>
              <wp:lineTo x="19320" y="18397"/>
              <wp:lineTo x="18798" y="2726"/>
              <wp:lineTo x="4177" y="272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e_tm_vrt_dbl_rgb_pos_m.png"/>
                  <pic:cNvPicPr/>
                </pic:nvPicPr>
                <pic:blipFill>
                  <a:blip r:embed="rId1">
                    <a:extLst>
                      <a:ext uri="{28A0092B-C50C-407E-A947-70E740481C1C}">
                        <a14:useLocalDpi xmlns:a14="http://schemas.microsoft.com/office/drawing/2010/main" val="0"/>
                      </a:ext>
                    </a:extLst>
                  </a:blip>
                  <a:stretch>
                    <a:fillRect/>
                  </a:stretch>
                </pic:blipFill>
                <pic:spPr>
                  <a:xfrm>
                    <a:off x="0" y="0"/>
                    <a:ext cx="788035" cy="603885"/>
                  </a:xfrm>
                  <a:prstGeom prst="rect">
                    <a:avLst/>
                  </a:prstGeom>
                </pic:spPr>
              </pic:pic>
            </a:graphicData>
          </a:graphic>
          <wp14:sizeRelH relativeFrom="page">
            <wp14:pctWidth>0</wp14:pctWidth>
          </wp14:sizeRelH>
          <wp14:sizeRelV relativeFrom="page">
            <wp14:pctHeight>0</wp14:pctHeight>
          </wp14:sizeRelV>
        </wp:anchor>
      </w:drawing>
    </w:r>
    <w:r w:rsidRPr="00690595">
      <w:rPr>
        <w:rFonts w:ascii="Times New Roman" w:hAnsi="Times New Roman"/>
        <w:b/>
        <w:bCs/>
        <w:lang w:val="en-US"/>
      </w:rPr>
      <w:t xml:space="preserve"> </w:t>
    </w:r>
    <w:r>
      <w:rPr>
        <w:rFonts w:ascii="Times New Roman" w:hAnsi="Times New Roman"/>
        <w:b/>
        <w:bCs/>
        <w:lang w:val="en-US"/>
      </w:rPr>
      <w:tab/>
    </w:r>
    <w:r>
      <w:rPr>
        <w:rFonts w:ascii="Times New Roman" w:hAnsi="Times New Roman"/>
        <w:b/>
        <w:bCs/>
        <w:lang w:val="en-US"/>
      </w:rPr>
      <w:tab/>
    </w:r>
    <w:r>
      <w:rPr>
        <w:rFonts w:ascii="Times New Roman" w:hAnsi="Times New Roman"/>
        <w:b/>
        <w:bCs/>
        <w:lang w:val="en-US"/>
      </w:rPr>
      <w:tab/>
    </w:r>
    <w:r w:rsidRPr="00597F9F">
      <w:rPr>
        <w:rFonts w:ascii="Times New Roman" w:hAnsi="Times New Roman"/>
        <w:b/>
        <w:bCs/>
        <w:lang w:val="en-US"/>
      </w:rPr>
      <w:t xml:space="preserve">APPENDIX </w:t>
    </w:r>
    <w:r>
      <w:rPr>
        <w:rFonts w:ascii="Times New Roman" w:hAnsi="Times New Roman"/>
        <w:b/>
        <w:bCs/>
        <w:lang w:val="en-US"/>
      </w:rPr>
      <w:t>T</w:t>
    </w:r>
    <w:r w:rsidRPr="00597F9F">
      <w:rPr>
        <w:rFonts w:ascii="Times New Roman" w:hAnsi="Times New Roman"/>
        <w:b/>
        <w:bCs/>
        <w:lang w:val="en-US"/>
      </w:rPr>
      <w:t>-2</w:t>
    </w:r>
  </w:p>
  <w:p w14:paraId="74B45D30" w14:textId="77777777" w:rsidR="00690595" w:rsidRDefault="00690595" w:rsidP="00690595">
    <w:pPr>
      <w:autoSpaceDE w:val="0"/>
      <w:autoSpaceDN w:val="0"/>
      <w:adjustRightInd w:val="0"/>
      <w:spacing w:after="0" w:line="240" w:lineRule="auto"/>
      <w:ind w:left="1416" w:firstLine="708"/>
      <w:rPr>
        <w:rFonts w:ascii="Times New Roman" w:hAnsi="Times New Roman"/>
        <w:b/>
        <w:bCs/>
        <w:lang w:val="en-US"/>
      </w:rPr>
    </w:pPr>
    <w:r w:rsidRPr="00597F9F">
      <w:rPr>
        <w:rFonts w:ascii="Times New Roman" w:hAnsi="Times New Roman"/>
        <w:b/>
        <w:bCs/>
        <w:lang w:val="en-US"/>
      </w:rPr>
      <w:t>201</w:t>
    </w:r>
    <w:r w:rsidR="00AF5AA3">
      <w:rPr>
        <w:rFonts w:ascii="Times New Roman" w:hAnsi="Times New Roman"/>
        <w:b/>
        <w:bCs/>
        <w:lang w:val="en-US"/>
      </w:rPr>
      <w:t>7</w:t>
    </w:r>
    <w:r w:rsidRPr="00597F9F">
      <w:rPr>
        <w:rFonts w:ascii="Times New Roman" w:hAnsi="Times New Roman"/>
        <w:b/>
        <w:bCs/>
        <w:lang w:val="en-US"/>
      </w:rPr>
      <w:t xml:space="preserve"> FSAE</w:t>
    </w:r>
    <w:r>
      <w:rPr>
        <w:rFonts w:ascii="Times New Roman" w:hAnsi="Times New Roman"/>
        <w:b/>
        <w:bCs/>
        <w:lang w:val="en-US"/>
      </w:rPr>
      <w:t>®</w:t>
    </w:r>
    <w:r w:rsidRPr="00597F9F">
      <w:rPr>
        <w:rFonts w:ascii="Times New Roman" w:hAnsi="Times New Roman"/>
        <w:b/>
        <w:bCs/>
        <w:lang w:val="en-US"/>
      </w:rPr>
      <w:t xml:space="preserve"> IMPACT ATTEN</w:t>
    </w:r>
    <w:r>
      <w:rPr>
        <w:rFonts w:ascii="Times New Roman" w:hAnsi="Times New Roman"/>
        <w:b/>
        <w:bCs/>
        <w:lang w:val="en-US"/>
      </w:rPr>
      <w:t>TUATOR DATA REPORT</w:t>
    </w:r>
  </w:p>
  <w:p w14:paraId="4667E7FC" w14:textId="77777777" w:rsidR="00690595" w:rsidRPr="00690595" w:rsidRDefault="00690595">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607E1C"/>
    <w:multiLevelType w:val="multilevel"/>
    <w:tmpl w:val="7584D5CC"/>
    <w:styleLink w:val="Style1"/>
    <w:lvl w:ilvl="0">
      <w:start w:val="1"/>
      <w:numFmt w:val="decimal"/>
      <w:lvlText w:val="%1."/>
      <w:lvlJc w:val="left"/>
      <w:pPr>
        <w:ind w:left="357" w:hanging="357"/>
      </w:pPr>
      <w:rPr>
        <w:rFonts w:cs="Times New Roman" w:hint="default"/>
      </w:rPr>
    </w:lvl>
    <w:lvl w:ilvl="1">
      <w:start w:val="1"/>
      <w:numFmt w:val="decimal"/>
      <w:lvlText w:val="%1.%2."/>
      <w:lvlJc w:val="left"/>
      <w:pPr>
        <w:ind w:left="357" w:hanging="357"/>
      </w:pPr>
      <w:rPr>
        <w:rFonts w:cs="Times New Roman" w:hint="default"/>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F9F"/>
    <w:rsid w:val="00017639"/>
    <w:rsid w:val="000672DC"/>
    <w:rsid w:val="000777F9"/>
    <w:rsid w:val="00086CCF"/>
    <w:rsid w:val="0009783A"/>
    <w:rsid w:val="000D67C7"/>
    <w:rsid w:val="000E0F32"/>
    <w:rsid w:val="000E1C77"/>
    <w:rsid w:val="000F6AB6"/>
    <w:rsid w:val="001715AC"/>
    <w:rsid w:val="00191B2C"/>
    <w:rsid w:val="001A60C8"/>
    <w:rsid w:val="001A6B94"/>
    <w:rsid w:val="001D58B2"/>
    <w:rsid w:val="001E1BD5"/>
    <w:rsid w:val="00206C4B"/>
    <w:rsid w:val="00237514"/>
    <w:rsid w:val="002809B9"/>
    <w:rsid w:val="002820FA"/>
    <w:rsid w:val="002A442E"/>
    <w:rsid w:val="003120C6"/>
    <w:rsid w:val="00322EC0"/>
    <w:rsid w:val="00342A5F"/>
    <w:rsid w:val="003660A3"/>
    <w:rsid w:val="00374E75"/>
    <w:rsid w:val="00375909"/>
    <w:rsid w:val="003818C7"/>
    <w:rsid w:val="003D501C"/>
    <w:rsid w:val="003E6E5E"/>
    <w:rsid w:val="003F39B6"/>
    <w:rsid w:val="00400DDE"/>
    <w:rsid w:val="00423BB2"/>
    <w:rsid w:val="004267BC"/>
    <w:rsid w:val="00451A73"/>
    <w:rsid w:val="004567ED"/>
    <w:rsid w:val="004A51CF"/>
    <w:rsid w:val="004E0691"/>
    <w:rsid w:val="004E5FC8"/>
    <w:rsid w:val="0051092C"/>
    <w:rsid w:val="00525BF7"/>
    <w:rsid w:val="00547021"/>
    <w:rsid w:val="00577A5D"/>
    <w:rsid w:val="00581D44"/>
    <w:rsid w:val="00597F9F"/>
    <w:rsid w:val="005E3F28"/>
    <w:rsid w:val="005E66E5"/>
    <w:rsid w:val="006101C0"/>
    <w:rsid w:val="006146B3"/>
    <w:rsid w:val="006370F7"/>
    <w:rsid w:val="00651C84"/>
    <w:rsid w:val="00690595"/>
    <w:rsid w:val="006A4E6A"/>
    <w:rsid w:val="00726738"/>
    <w:rsid w:val="00732C01"/>
    <w:rsid w:val="00733910"/>
    <w:rsid w:val="00733A63"/>
    <w:rsid w:val="00747E49"/>
    <w:rsid w:val="007512DE"/>
    <w:rsid w:val="007662A6"/>
    <w:rsid w:val="00777E6D"/>
    <w:rsid w:val="007F0DE7"/>
    <w:rsid w:val="00804C47"/>
    <w:rsid w:val="008212CA"/>
    <w:rsid w:val="008571EF"/>
    <w:rsid w:val="0087781C"/>
    <w:rsid w:val="0089107F"/>
    <w:rsid w:val="008C041A"/>
    <w:rsid w:val="008E476C"/>
    <w:rsid w:val="008F7B69"/>
    <w:rsid w:val="00907751"/>
    <w:rsid w:val="00961A84"/>
    <w:rsid w:val="009A28C6"/>
    <w:rsid w:val="009D4073"/>
    <w:rsid w:val="00A00770"/>
    <w:rsid w:val="00A05559"/>
    <w:rsid w:val="00A12665"/>
    <w:rsid w:val="00A16BD7"/>
    <w:rsid w:val="00A22C36"/>
    <w:rsid w:val="00A30B5C"/>
    <w:rsid w:val="00A4644A"/>
    <w:rsid w:val="00A51243"/>
    <w:rsid w:val="00A57125"/>
    <w:rsid w:val="00A65064"/>
    <w:rsid w:val="00A656BE"/>
    <w:rsid w:val="00A77C76"/>
    <w:rsid w:val="00A837AA"/>
    <w:rsid w:val="00AA160D"/>
    <w:rsid w:val="00AA5CE5"/>
    <w:rsid w:val="00AC0B16"/>
    <w:rsid w:val="00AD08F6"/>
    <w:rsid w:val="00AD3DFB"/>
    <w:rsid w:val="00AE292B"/>
    <w:rsid w:val="00AF5AA3"/>
    <w:rsid w:val="00B204CB"/>
    <w:rsid w:val="00B23DC9"/>
    <w:rsid w:val="00B37CD5"/>
    <w:rsid w:val="00B751E2"/>
    <w:rsid w:val="00BB3ED7"/>
    <w:rsid w:val="00BC4A17"/>
    <w:rsid w:val="00BF4FEE"/>
    <w:rsid w:val="00C200FE"/>
    <w:rsid w:val="00C20514"/>
    <w:rsid w:val="00C3233D"/>
    <w:rsid w:val="00C471A0"/>
    <w:rsid w:val="00C8354F"/>
    <w:rsid w:val="00C858FB"/>
    <w:rsid w:val="00CB416A"/>
    <w:rsid w:val="00CB428E"/>
    <w:rsid w:val="00D058C4"/>
    <w:rsid w:val="00D4475E"/>
    <w:rsid w:val="00D7277C"/>
    <w:rsid w:val="00D8502D"/>
    <w:rsid w:val="00DB7B96"/>
    <w:rsid w:val="00DC0548"/>
    <w:rsid w:val="00DC3D8A"/>
    <w:rsid w:val="00E04614"/>
    <w:rsid w:val="00E059E9"/>
    <w:rsid w:val="00E249DF"/>
    <w:rsid w:val="00E31304"/>
    <w:rsid w:val="00E32B0E"/>
    <w:rsid w:val="00E32C2F"/>
    <w:rsid w:val="00E7179E"/>
    <w:rsid w:val="00E742F3"/>
    <w:rsid w:val="00E7572B"/>
    <w:rsid w:val="00EB0C4B"/>
    <w:rsid w:val="00EC1AF3"/>
    <w:rsid w:val="00EF06EB"/>
    <w:rsid w:val="00F21AF3"/>
    <w:rsid w:val="00F47DB2"/>
    <w:rsid w:val="00F55C94"/>
    <w:rsid w:val="00F661C2"/>
    <w:rsid w:val="00F8025E"/>
    <w:rsid w:val="00F82345"/>
    <w:rsid w:val="00F83CD2"/>
    <w:rsid w:val="00FC7144"/>
    <w:rsid w:val="00FE7AD1"/>
    <w:rsid w:val="00FF4CF4"/>
    <w:rsid w:val="00FF6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7D5E5310"/>
  <w15:docId w15:val="{BE350A23-89C8-4096-B7A9-079B35EE8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Times New Roman"/>
        <w:sz w:val="22"/>
        <w:szCs w:val="22"/>
        <w:lang w:val="en-GB" w:eastAsia="zh-TW" w:bidi="ar-SA"/>
      </w:rPr>
    </w:rPrDefault>
    <w:pPrDefault/>
  </w:docDefaults>
  <w:latentStyles w:defLockedState="0" w:defUIPriority="99" w:defSemiHidden="0" w:defUnhideWhenUsed="0" w:defQFormat="0" w:count="372">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32B0E"/>
    <w:pPr>
      <w:spacing w:after="200" w:line="276" w:lineRule="auto"/>
    </w:pPr>
    <w:rPr>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597F9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907751"/>
    <w:rPr>
      <w:rFonts w:cs="Times New Roman"/>
      <w:color w:val="0000FF"/>
      <w:u w:val="single"/>
    </w:rPr>
  </w:style>
  <w:style w:type="paragraph" w:styleId="BalloonText">
    <w:name w:val="Balloon Text"/>
    <w:basedOn w:val="Normal"/>
    <w:link w:val="BalloonTextChar"/>
    <w:uiPriority w:val="99"/>
    <w:semiHidden/>
    <w:rsid w:val="00651C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51C84"/>
    <w:rPr>
      <w:rFonts w:ascii="Tahoma" w:hAnsi="Tahoma" w:cs="Tahoma"/>
      <w:sz w:val="16"/>
      <w:szCs w:val="16"/>
    </w:rPr>
  </w:style>
  <w:style w:type="numbering" w:customStyle="1" w:styleId="Style1">
    <w:name w:val="Style1"/>
    <w:rsid w:val="008F5CFB"/>
    <w:pPr>
      <w:numPr>
        <w:numId w:val="1"/>
      </w:numPr>
    </w:pPr>
  </w:style>
  <w:style w:type="paragraph" w:styleId="Header">
    <w:name w:val="header"/>
    <w:basedOn w:val="Normal"/>
    <w:link w:val="HeaderChar"/>
    <w:uiPriority w:val="99"/>
    <w:unhideWhenUsed/>
    <w:rsid w:val="00690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595"/>
    <w:rPr>
      <w:lang w:val="nl-NL" w:eastAsia="nl-NL"/>
    </w:rPr>
  </w:style>
  <w:style w:type="paragraph" w:styleId="Footer">
    <w:name w:val="footer"/>
    <w:basedOn w:val="Normal"/>
    <w:link w:val="FooterChar"/>
    <w:unhideWhenUsed/>
    <w:rsid w:val="00690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595"/>
    <w:rPr>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08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961</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APPENDIX B-2</vt:lpstr>
    </vt:vector>
  </TitlesOfParts>
  <Company>Grizli777</Company>
  <LinksUpToDate>false</LinksUpToDate>
  <CharactersWithSpaces>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B-2</dc:title>
  <dc:creator>Karst</dc:creator>
  <cp:lastModifiedBy>Olivier Nadeau</cp:lastModifiedBy>
  <cp:revision>4</cp:revision>
  <dcterms:created xsi:type="dcterms:W3CDTF">2017-02-16T18:09:00Z</dcterms:created>
  <dcterms:modified xsi:type="dcterms:W3CDTF">2017-02-18T18:32:00Z</dcterms:modified>
</cp:coreProperties>
</file>