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BFAD" w14:textId="645D3671" w:rsidR="00381944" w:rsidRDefault="00381944" w:rsidP="00381944">
      <w:pPr>
        <w:pStyle w:val="Heading1"/>
      </w:pPr>
      <w:r>
        <w:t>TC3000J_0</w:t>
      </w:r>
      <w:r w:rsidR="005157DA">
        <w:t>4</w:t>
      </w:r>
      <w:r>
        <w:t xml:space="preserve"> – </w:t>
      </w:r>
      <w:r w:rsidR="005157DA">
        <w:t xml:space="preserve">Reporting on Visual Aids </w:t>
      </w:r>
      <w:r>
        <w:t xml:space="preserve">– In-class </w:t>
      </w:r>
      <w:r w:rsidR="003A09FC">
        <w:t>Assignment</w:t>
      </w:r>
    </w:p>
    <w:p w14:paraId="26671A1A" w14:textId="17A2C7BA" w:rsidR="001E7FDA" w:rsidRDefault="00381944" w:rsidP="00115CBA">
      <w:pPr>
        <w:rPr>
          <w:lang w:val="en-GB"/>
        </w:rPr>
      </w:pPr>
      <w:r>
        <w:rPr>
          <w:lang w:val="en-GB"/>
        </w:rPr>
        <w:br/>
      </w:r>
      <w:r w:rsidR="00115CBA">
        <w:rPr>
          <w:lang w:val="en-GB"/>
        </w:rPr>
        <w:t xml:space="preserve">Explain the Pythagorean theorem, incorporating the equation and diagram below. Ensure the use of appropriate signalling words when referring to </w:t>
      </w:r>
      <w:r w:rsidR="00BE2CFD">
        <w:rPr>
          <w:lang w:val="en-GB"/>
        </w:rPr>
        <w:t>the equation or diagram. Give the diagram an appropriate numbering and caption, which will be used for reference in your explanation</w:t>
      </w:r>
      <w:r w:rsidR="0053059A">
        <w:rPr>
          <w:lang w:val="en-GB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527"/>
      </w:tblGrid>
      <w:tr w:rsidR="003F3959" w14:paraId="2D3BE5C0" w14:textId="77777777" w:rsidTr="003F3959">
        <w:tc>
          <w:tcPr>
            <w:tcW w:w="9209" w:type="dxa"/>
          </w:tcPr>
          <w:p w14:paraId="195C50A0" w14:textId="4EE47E7B" w:rsidR="003F3959" w:rsidRDefault="003F3959" w:rsidP="00AA5AA8">
            <w:pPr>
              <w:ind w:firstLine="0"/>
              <w:rPr>
                <w:lang w:val="en-GB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7" w:type="dxa"/>
          </w:tcPr>
          <w:p w14:paraId="058DD548" w14:textId="4F1EE807" w:rsidR="003F3959" w:rsidRDefault="003F3959" w:rsidP="00AA5AA8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(1)</w:t>
            </w:r>
          </w:p>
        </w:tc>
      </w:tr>
    </w:tbl>
    <w:p w14:paraId="1273EB55" w14:textId="77777777" w:rsidR="001E7FDA" w:rsidRDefault="001E7FDA" w:rsidP="00AA5AA8">
      <w:pPr>
        <w:rPr>
          <w:lang w:val="en-GB"/>
        </w:rPr>
      </w:pPr>
    </w:p>
    <w:p w14:paraId="5C87052F" w14:textId="6FA2FD40" w:rsidR="003C3586" w:rsidRDefault="003F3959" w:rsidP="00AA5AA8">
      <w:pPr>
        <w:rPr>
          <w:lang w:val="en-GB"/>
        </w:rPr>
      </w:pPr>
      <w:r>
        <w:rPr>
          <w:noProof/>
        </w:rPr>
        <w:drawing>
          <wp:inline distT="0" distB="0" distL="0" distR="0" wp14:anchorId="5ADA779C" wp14:editId="0A2B8327">
            <wp:extent cx="1819275" cy="2343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iangle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539B" w14:textId="77777777" w:rsidR="006972C8" w:rsidRPr="00381944" w:rsidRDefault="006972C8">
      <w:pPr>
        <w:rPr>
          <w:lang w:val="en-GB"/>
        </w:rPr>
      </w:pPr>
    </w:p>
    <w:sectPr w:rsidR="006972C8" w:rsidRPr="00381944" w:rsidSect="00EC38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13BA7" w14:textId="77777777" w:rsidR="00EC3836" w:rsidRDefault="00EC3836" w:rsidP="0045610F">
      <w:pPr>
        <w:spacing w:after="0" w:line="240" w:lineRule="auto"/>
      </w:pPr>
      <w:r>
        <w:separator/>
      </w:r>
    </w:p>
  </w:endnote>
  <w:endnote w:type="continuationSeparator" w:id="0">
    <w:p w14:paraId="2791F4B5" w14:textId="77777777" w:rsidR="00EC3836" w:rsidRDefault="00EC3836" w:rsidP="0045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590D1" w14:textId="77777777" w:rsidR="00F12205" w:rsidRDefault="00F122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4250148"/>
      <w:docPartObj>
        <w:docPartGallery w:val="Page Numbers (Bottom of Page)"/>
        <w:docPartUnique/>
      </w:docPartObj>
    </w:sdtPr>
    <w:sdtEndPr>
      <w:rPr>
        <w:noProof/>
        <w:color w:val="BFBFBF"/>
      </w:rPr>
    </w:sdtEndPr>
    <w:sdtContent>
      <w:p w14:paraId="7FDC7D6A" w14:textId="77777777" w:rsidR="007B02EB" w:rsidRPr="00FC4576" w:rsidRDefault="007B02EB">
        <w:pPr>
          <w:pStyle w:val="Footer"/>
          <w:jc w:val="right"/>
          <w:rPr>
            <w:color w:val="BFBFBF"/>
          </w:rPr>
        </w:pPr>
        <w:r w:rsidRPr="00FC4576">
          <w:rPr>
            <w:color w:val="BFBFBF"/>
          </w:rPr>
          <w:fldChar w:fldCharType="begin"/>
        </w:r>
        <w:r w:rsidRPr="00FC4576">
          <w:rPr>
            <w:color w:val="BFBFBF"/>
          </w:rPr>
          <w:instrText xml:space="preserve"> PAGE   \* MERGEFORMAT </w:instrText>
        </w:r>
        <w:r w:rsidRPr="00FC4576">
          <w:rPr>
            <w:color w:val="BFBFBF"/>
          </w:rPr>
          <w:fldChar w:fldCharType="separate"/>
        </w:r>
        <w:r w:rsidRPr="00FC4576">
          <w:rPr>
            <w:noProof/>
            <w:color w:val="BFBFBF"/>
          </w:rPr>
          <w:t>2</w:t>
        </w:r>
        <w:r w:rsidRPr="00FC4576">
          <w:rPr>
            <w:noProof/>
            <w:color w:val="BFBFBF"/>
          </w:rPr>
          <w:fldChar w:fldCharType="end"/>
        </w:r>
      </w:p>
    </w:sdtContent>
  </w:sdt>
  <w:p w14:paraId="48C449B0" w14:textId="77777777" w:rsidR="00BF75FC" w:rsidRPr="00FC4576" w:rsidRDefault="00BF75FC">
    <w:pPr>
      <w:pStyle w:val="Footer"/>
      <w:rPr>
        <w:color w:val="BFBFB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5A152" w14:textId="77777777" w:rsidR="00F12205" w:rsidRDefault="00F12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06D5" w14:textId="77777777" w:rsidR="00EC3836" w:rsidRDefault="00EC3836" w:rsidP="0045610F">
      <w:pPr>
        <w:spacing w:after="0" w:line="240" w:lineRule="auto"/>
      </w:pPr>
      <w:r>
        <w:separator/>
      </w:r>
    </w:p>
  </w:footnote>
  <w:footnote w:type="continuationSeparator" w:id="0">
    <w:p w14:paraId="656E5172" w14:textId="77777777" w:rsidR="00EC3836" w:rsidRDefault="00EC3836" w:rsidP="0045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53C49" w14:textId="77777777" w:rsidR="0045610F" w:rsidRDefault="004561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9037282"/>
      <w:docPartObj>
        <w:docPartGallery w:val="Watermarks"/>
        <w:docPartUnique/>
      </w:docPartObj>
    </w:sdtPr>
    <w:sdtContent>
      <w:p w14:paraId="78273E56" w14:textId="77777777" w:rsidR="0045610F" w:rsidRDefault="00000000" w:rsidP="00BF75FC">
        <w:pPr>
          <w:pStyle w:val="Header"/>
          <w:ind w:firstLine="0"/>
        </w:pPr>
        <w:r>
          <w:rPr>
            <w:noProof/>
          </w:rPr>
          <w:pict w14:anchorId="7BC0508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12963064" o:spid="_x0000_s1040" type="#_x0000_t75" style="position:absolute;left:0;text-align:left;margin-left:-54pt;margin-top:-1in;width:595.05pt;height:841.75pt;z-index:-251658752;mso-position-horizontal-relative:margin;mso-position-vertical-relative:margin" o:allowincell="f">
              <v:imagedata r:id="rId1" o:title="word bkg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631B9" w14:textId="77777777" w:rsidR="0045610F" w:rsidRDefault="004561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B06D9"/>
    <w:multiLevelType w:val="multilevel"/>
    <w:tmpl w:val="15DC045A"/>
    <w:lvl w:ilvl="0">
      <w:start w:val="1"/>
      <w:numFmt w:val="decimal"/>
      <w:pStyle w:val="Numbered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umberedHeading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50067AF"/>
    <w:multiLevelType w:val="hybridMultilevel"/>
    <w:tmpl w:val="F6D639E6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7964FBF"/>
    <w:multiLevelType w:val="hybridMultilevel"/>
    <w:tmpl w:val="B024D0B2"/>
    <w:lvl w:ilvl="0" w:tplc="28D02260">
      <w:start w:val="1"/>
      <w:numFmt w:val="bullet"/>
      <w:pStyle w:val="ListParagraph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C447B09"/>
    <w:multiLevelType w:val="multilevel"/>
    <w:tmpl w:val="EB4E8F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umbered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8A5FA7"/>
    <w:multiLevelType w:val="hybridMultilevel"/>
    <w:tmpl w:val="B9186E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B541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7677337">
    <w:abstractNumId w:val="0"/>
  </w:num>
  <w:num w:numId="2" w16cid:durableId="502009400">
    <w:abstractNumId w:val="2"/>
  </w:num>
  <w:num w:numId="3" w16cid:durableId="232279025">
    <w:abstractNumId w:val="1"/>
  </w:num>
  <w:num w:numId="4" w16cid:durableId="1225144963">
    <w:abstractNumId w:val="5"/>
  </w:num>
  <w:num w:numId="5" w16cid:durableId="161093213">
    <w:abstractNumId w:val="3"/>
  </w:num>
  <w:num w:numId="6" w16cid:durableId="2075471913">
    <w:abstractNumId w:val="2"/>
  </w:num>
  <w:num w:numId="7" w16cid:durableId="1686781777">
    <w:abstractNumId w:val="0"/>
  </w:num>
  <w:num w:numId="8" w16cid:durableId="1462529791">
    <w:abstractNumId w:val="3"/>
  </w:num>
  <w:num w:numId="9" w16cid:durableId="1976400100">
    <w:abstractNumId w:val="0"/>
  </w:num>
  <w:num w:numId="10" w16cid:durableId="107466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44"/>
    <w:rsid w:val="00083F36"/>
    <w:rsid w:val="00115CBA"/>
    <w:rsid w:val="001E7FDA"/>
    <w:rsid w:val="00291887"/>
    <w:rsid w:val="002D2A27"/>
    <w:rsid w:val="00362747"/>
    <w:rsid w:val="00381944"/>
    <w:rsid w:val="003A09FC"/>
    <w:rsid w:val="003C3586"/>
    <w:rsid w:val="003F3959"/>
    <w:rsid w:val="0045610F"/>
    <w:rsid w:val="005157DA"/>
    <w:rsid w:val="0053059A"/>
    <w:rsid w:val="006972C8"/>
    <w:rsid w:val="006E5E34"/>
    <w:rsid w:val="007B02EB"/>
    <w:rsid w:val="007D1627"/>
    <w:rsid w:val="00840F83"/>
    <w:rsid w:val="00847F82"/>
    <w:rsid w:val="009948B1"/>
    <w:rsid w:val="00A11F25"/>
    <w:rsid w:val="00AA5AA8"/>
    <w:rsid w:val="00AE7720"/>
    <w:rsid w:val="00B301C1"/>
    <w:rsid w:val="00B618B0"/>
    <w:rsid w:val="00BE2CFD"/>
    <w:rsid w:val="00BF75FC"/>
    <w:rsid w:val="00C05D39"/>
    <w:rsid w:val="00C91940"/>
    <w:rsid w:val="00CE5ECA"/>
    <w:rsid w:val="00D51A1C"/>
    <w:rsid w:val="00E36BA0"/>
    <w:rsid w:val="00EC3836"/>
    <w:rsid w:val="00F12205"/>
    <w:rsid w:val="00FC4576"/>
    <w:rsid w:val="00FE693B"/>
    <w:rsid w:val="00F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B9FA3"/>
  <w15:chartTrackingRefBased/>
  <w15:docId w15:val="{B4B768D7-B904-4339-879A-6269B5D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2C8"/>
    <w:pPr>
      <w:spacing w:after="240" w:line="276" w:lineRule="auto"/>
      <w:ind w:firstLine="35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847F82"/>
    <w:pPr>
      <w:keepNext/>
      <w:spacing w:after="0"/>
      <w:ind w:firstLine="0"/>
      <w:outlineLvl w:val="0"/>
    </w:pPr>
    <w:rPr>
      <w:rFonts w:eastAsia="SimSun" w:cs="Times New Roman"/>
      <w:b/>
      <w:sz w:val="28"/>
      <w:lang w:val="en-GB"/>
      <w14:ligatures w14:val="none"/>
    </w:rPr>
  </w:style>
  <w:style w:type="paragraph" w:styleId="Heading2">
    <w:name w:val="heading 2"/>
    <w:basedOn w:val="Heading1"/>
    <w:next w:val="Normal"/>
    <w:link w:val="Heading2Char"/>
    <w:uiPriority w:val="4"/>
    <w:unhideWhenUsed/>
    <w:qFormat/>
    <w:rsid w:val="00847F82"/>
    <w:pPr>
      <w:numPr>
        <w:ilvl w:val="1"/>
      </w:numPr>
      <w:tabs>
        <w:tab w:val="left" w:pos="1134"/>
      </w:tabs>
      <w:ind w:left="862" w:hanging="505"/>
      <w:outlineLvl w:val="1"/>
    </w:pPr>
  </w:style>
  <w:style w:type="paragraph" w:styleId="Heading3">
    <w:name w:val="heading 3"/>
    <w:basedOn w:val="Heading2"/>
    <w:next w:val="Normal"/>
    <w:link w:val="Heading3Char"/>
    <w:uiPriority w:val="6"/>
    <w:unhideWhenUsed/>
    <w:qFormat/>
    <w:rsid w:val="00847F82"/>
    <w:pPr>
      <w:numPr>
        <w:ilvl w:val="2"/>
      </w:numPr>
      <w:ind w:left="862" w:hanging="505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F82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2"/>
    <w:rsid w:val="00847F82"/>
    <w:rPr>
      <w:rFonts w:ascii="Times New Roman" w:eastAsia="SimSun" w:hAnsi="Times New Roman" w:cs="Times New Roman"/>
      <w:b/>
      <w:sz w:val="28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4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F8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4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82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qFormat/>
    <w:rsid w:val="00847F82"/>
    <w:pPr>
      <w:widowControl w:val="0"/>
      <w:tabs>
        <w:tab w:val="center" w:pos="4873"/>
        <w:tab w:val="right" w:pos="9746"/>
      </w:tabs>
      <w:spacing w:line="360" w:lineRule="auto"/>
      <w:ind w:firstLine="0"/>
      <w:jc w:val="center"/>
      <w:outlineLvl w:val="0"/>
    </w:pPr>
    <w:rPr>
      <w:rFonts w:eastAsia="SimSun" w:cs="Times New Roman"/>
      <w:b/>
      <w:sz w:val="44"/>
      <w:szCs w:val="36"/>
      <w:lang w:val="en-GB"/>
      <w14:ligatures w14:val="none"/>
    </w:rPr>
  </w:style>
  <w:style w:type="character" w:customStyle="1" w:styleId="TitleChar">
    <w:name w:val="Title Char"/>
    <w:basedOn w:val="DefaultParagraphFont"/>
    <w:link w:val="Title"/>
    <w:rsid w:val="00847F82"/>
    <w:rPr>
      <w:rFonts w:ascii="Times New Roman" w:eastAsia="SimSun" w:hAnsi="Times New Roman" w:cs="Times New Roman"/>
      <w:b/>
      <w:sz w:val="44"/>
      <w:szCs w:val="36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rsid w:val="00847F82"/>
    <w:rPr>
      <w:rFonts w:ascii="Times New Roman" w:eastAsia="SimSun" w:hAnsi="Times New Roman" w:cs="Times New Roman"/>
      <w:b/>
      <w:sz w:val="28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6"/>
    <w:rsid w:val="00847F82"/>
    <w:rPr>
      <w:rFonts w:ascii="Times New Roman" w:eastAsia="SimSun" w:hAnsi="Times New Roman" w:cs="Times New Roman"/>
      <w:b/>
      <w:sz w:val="28"/>
      <w:lang w:val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47F82"/>
    <w:pPr>
      <w:widowControl w:val="0"/>
      <w:spacing w:after="200" w:line="240" w:lineRule="auto"/>
      <w:ind w:firstLine="420"/>
    </w:pPr>
    <w:rPr>
      <w:rFonts w:eastAsia="SimSun" w:cs="Times New Roman"/>
      <w:i/>
      <w:iCs/>
      <w:sz w:val="20"/>
      <w:szCs w:val="18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47F82"/>
    <w:pPr>
      <w:widowControl w:val="0"/>
      <w:numPr>
        <w:numId w:val="6"/>
      </w:numPr>
      <w:adjustRightInd w:val="0"/>
      <w:snapToGrid w:val="0"/>
      <w:contextualSpacing/>
    </w:pPr>
    <w:rPr>
      <w:rFonts w:eastAsia="KaiTi_GB2312" w:cs="Times New Roman"/>
      <w:lang w:val="en-GB"/>
      <w14:ligatures w14:val="none"/>
    </w:rPr>
  </w:style>
  <w:style w:type="paragraph" w:customStyle="1" w:styleId="NumberedHeading1">
    <w:name w:val="Numbered Heading 1"/>
    <w:basedOn w:val="Heading1"/>
    <w:uiPriority w:val="3"/>
    <w:qFormat/>
    <w:rsid w:val="00847F82"/>
    <w:pPr>
      <w:numPr>
        <w:numId w:val="9"/>
      </w:numPr>
    </w:pPr>
  </w:style>
  <w:style w:type="paragraph" w:customStyle="1" w:styleId="NumberedHeading2">
    <w:name w:val="Numbered Heading 2"/>
    <w:basedOn w:val="Heading2"/>
    <w:uiPriority w:val="5"/>
    <w:qFormat/>
    <w:rsid w:val="00847F82"/>
    <w:pPr>
      <w:numPr>
        <w:numId w:val="8"/>
      </w:numPr>
    </w:pPr>
  </w:style>
  <w:style w:type="paragraph" w:customStyle="1" w:styleId="NumberedHeading3">
    <w:name w:val="Numbered Heading 3"/>
    <w:basedOn w:val="Heading3"/>
    <w:uiPriority w:val="7"/>
    <w:qFormat/>
    <w:rsid w:val="00847F82"/>
    <w:pPr>
      <w:numPr>
        <w:numId w:val="9"/>
      </w:numPr>
    </w:pPr>
  </w:style>
  <w:style w:type="table" w:styleId="TableGrid">
    <w:name w:val="Table Grid"/>
    <w:basedOn w:val="TableNormal"/>
    <w:uiPriority w:val="39"/>
    <w:rsid w:val="00381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F39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lias%20Liu\OneDrive\Documents\Custom%20Office%20Templates\UM-SJTU%20JI.dotx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Gou16</b:Tag>
    <b:SourceType>Book</b:SourceType>
    <b:Guid>{0A5ECCB4-FE74-4048-B7C9-D34B5B4DDD0B}</b:Guid>
    <b:Title>Continuum theory and modeling of thermoelectric elements</b:Title>
    <b:Year>2016</b:Year>
    <b:Publisher>Wiley</b:Publisher>
    <b:Author>
      <b:Author>
        <b:NameList>
          <b:Person>
            <b:Last>Goupil</b:Last>
            <b:First>C.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AE1ECE33-8C75-4EBC-910D-E94D4493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UM-SJTU JI.dotx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Milias Liu</dc:creator>
  <cp:keywords/>
  <dc:description/>
  <cp:lastModifiedBy>Milias Liu</cp:lastModifiedBy>
  <cp:revision>17</cp:revision>
  <dcterms:created xsi:type="dcterms:W3CDTF">2024-02-02T07:08:00Z</dcterms:created>
  <dcterms:modified xsi:type="dcterms:W3CDTF">2024-02-02T07:40:00Z</dcterms:modified>
</cp:coreProperties>
</file>