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0ED0F" w14:textId="77777777" w:rsidR="00F70E0D" w:rsidRPr="00006D65" w:rsidRDefault="000F0792" w:rsidP="000F0792">
      <w:pPr>
        <w:pStyle w:val="Heading1"/>
        <w:rPr>
          <w:rFonts w:ascii="TH SarabunPSK" w:eastAsia="Angsana New" w:hAnsi="TH SarabunPSK" w:cs="TH SarabunPSK"/>
          <w:sz w:val="36"/>
          <w:szCs w:val="36"/>
          <w:cs/>
        </w:rPr>
      </w:pPr>
      <w:r>
        <w:rPr>
          <w:rFonts w:ascii="TH SarabunPSK" w:eastAsia="Angsana New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736CEC" wp14:editId="09264712">
                <wp:simplePos x="0" y="0"/>
                <wp:positionH relativeFrom="column">
                  <wp:posOffset>5631815</wp:posOffset>
                </wp:positionH>
                <wp:positionV relativeFrom="paragraph">
                  <wp:posOffset>-568325</wp:posOffset>
                </wp:positionV>
                <wp:extent cx="900430" cy="262255"/>
                <wp:effectExtent l="0" t="2540" r="0" b="1905"/>
                <wp:wrapNone/>
                <wp:docPr id="1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58B4E" w14:textId="77777777" w:rsidR="005367B9" w:rsidRPr="006D653A" w:rsidRDefault="005367B9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6D653A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แบบ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Grad </w:t>
                            </w:r>
                            <w:r w:rsidRPr="006D653A">
                              <w:rPr>
                                <w:rFonts w:ascii="TH SarabunPSK" w:hAnsi="TH SarabunPSK" w:cs="TH SarabunPSK"/>
                              </w:rPr>
                              <w:t>0</w:t>
                            </w:r>
                            <w:r w:rsidR="00854613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36CEC" id="Rectangle 152" o:spid="_x0000_s1026" style="position:absolute;left:0;text-align:left;margin-left:443.45pt;margin-top:-44.75pt;width:70.9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" filled="f" stroked="f">
                <v:textbox>
                  <w:txbxContent>
                    <w:p w14:paraId="51A58B4E" w14:textId="77777777" w:rsidR="005367B9" w:rsidRPr="006D653A" w:rsidRDefault="005367B9">
                      <w:pPr>
                        <w:rPr>
                          <w:rFonts w:ascii="TH SarabunPSK" w:hAnsi="TH SarabunPSK" w:cs="TH SarabunPSK"/>
                        </w:rPr>
                      </w:pPr>
                      <w:r w:rsidRPr="006D653A">
                        <w:rPr>
                          <w:rFonts w:ascii="TH SarabunPSK" w:hAnsi="TH SarabunPSK" w:cs="TH SarabunPSK"/>
                          <w:cs/>
                        </w:rPr>
                        <w:t xml:space="preserve">แบบ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Grad </w:t>
                      </w:r>
                      <w:r w:rsidRPr="006D653A">
                        <w:rPr>
                          <w:rFonts w:ascii="TH SarabunPSK" w:hAnsi="TH SarabunPSK" w:cs="TH SarabunPSK"/>
                        </w:rPr>
                        <w:t>0</w:t>
                      </w:r>
                      <w:r w:rsidR="00854613">
                        <w:rPr>
                          <w:rFonts w:ascii="TH SarabunPSK" w:hAnsi="TH SarabunPSK" w:cs="TH SarabunPSK" w:hint="cs"/>
                          <w: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F6040" w:rsidRPr="00006D65">
        <w:rPr>
          <w:rFonts w:ascii="TH SarabunPSK" w:eastAsia="Angsana New" w:hAnsi="TH SarabunPSK" w:cs="TH SarabunPSK"/>
          <w:sz w:val="36"/>
          <w:szCs w:val="36"/>
          <w:cs/>
        </w:rPr>
        <w:t>แบบ</w:t>
      </w:r>
      <w:r w:rsidR="00F70E0D" w:rsidRPr="00006D65">
        <w:rPr>
          <w:rFonts w:ascii="TH SarabunPSK" w:eastAsia="Angsana New" w:hAnsi="TH SarabunPSK" w:cs="TH SarabunPSK"/>
          <w:sz w:val="36"/>
          <w:szCs w:val="36"/>
          <w:cs/>
        </w:rPr>
        <w:t>การเสนอหลักสูตร</w:t>
      </w:r>
      <w:r w:rsidR="00066BEF">
        <w:rPr>
          <w:rFonts w:ascii="TH SarabunPSK" w:eastAsia="Angsana New" w:hAnsi="TH SarabunPSK" w:cs="TH SarabunPSK" w:hint="cs"/>
          <w:sz w:val="36"/>
          <w:szCs w:val="36"/>
          <w:cs/>
        </w:rPr>
        <w:t>ใหม่</w:t>
      </w:r>
      <w:r w:rsidR="00F3448C">
        <w:rPr>
          <w:rFonts w:ascii="TH SarabunPSK" w:eastAsia="Angsana New" w:hAnsi="TH SarabunPSK" w:cs="TH SarabunPSK" w:hint="cs"/>
          <w:sz w:val="36"/>
          <w:szCs w:val="36"/>
          <w:cs/>
        </w:rPr>
        <w:t>ระดับบัณฑิตศึกษา</w:t>
      </w:r>
    </w:p>
    <w:p w14:paraId="69131D9B" w14:textId="77777777" w:rsidR="004F6040" w:rsidRPr="00006D65" w:rsidRDefault="004F6040" w:rsidP="004F604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06D65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มหาวิทยาลัยเทคโนโลยีราชมงคลธัญบุรี</w:t>
      </w:r>
    </w:p>
    <w:p w14:paraId="1D63B640" w14:textId="77777777" w:rsidR="004F6040" w:rsidRPr="00CF28F1" w:rsidRDefault="004F6040">
      <w:pPr>
        <w:tabs>
          <w:tab w:val="left" w:pos="284"/>
          <w:tab w:val="left" w:pos="1985"/>
        </w:tabs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p w14:paraId="15538128" w14:textId="77777777" w:rsidR="00F70E0D" w:rsidRPr="00DB59DE" w:rsidRDefault="009D1592">
      <w:pPr>
        <w:tabs>
          <w:tab w:val="left" w:pos="284"/>
          <w:tab w:val="left" w:pos="1985"/>
        </w:tabs>
        <w:rPr>
          <w:rFonts w:ascii="TH SarabunPSK" w:eastAsia="Angsana New" w:hAnsi="TH SarabunPSK" w:cs="TH SarabunPSK"/>
          <w:b/>
          <w:bCs/>
          <w:sz w:val="36"/>
          <w:szCs w:val="36"/>
          <w:u w:val="single"/>
          <w:cs/>
        </w:rPr>
      </w:pPr>
      <w:r w:rsidRPr="00DB59DE">
        <w:rPr>
          <w:rFonts w:ascii="TH SarabunPSK" w:eastAsia="Angsana New" w:hAnsi="TH SarabunPSK" w:cs="TH SarabunPSK" w:hint="cs"/>
          <w:b/>
          <w:bCs/>
          <w:sz w:val="36"/>
          <w:szCs w:val="36"/>
          <w:u w:val="single"/>
          <w:cs/>
        </w:rPr>
        <w:t>ส่วนที่ 1 ข้อมูลทั่วไปของหลักสูตร</w:t>
      </w:r>
    </w:p>
    <w:p w14:paraId="3F8E8F15" w14:textId="77777777" w:rsidR="00F70E0D" w:rsidRPr="002B4E68" w:rsidRDefault="00F70E0D">
      <w:pPr>
        <w:tabs>
          <w:tab w:val="left" w:pos="284"/>
          <w:tab w:val="left" w:pos="1985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7340C6AB" w14:textId="77777777" w:rsidR="00F44E1B" w:rsidRDefault="00F70E0D" w:rsidP="00BA2EA5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1036"/>
          <w:tab w:val="left" w:pos="1985"/>
        </w:tabs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2B6A1D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ชื่อหลักสูตร</w:t>
      </w:r>
    </w:p>
    <w:p w14:paraId="417394EE" w14:textId="09C499E1" w:rsidR="00F44E1B" w:rsidRPr="00F44E1B" w:rsidRDefault="00F44E1B" w:rsidP="00F44E1B">
      <w:pPr>
        <w:tabs>
          <w:tab w:val="left" w:pos="284"/>
          <w:tab w:val="left" w:pos="709"/>
          <w:tab w:val="left" w:pos="2268"/>
        </w:tabs>
        <w:ind w:left="285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ab/>
      </w:r>
      <w:r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ภาษาไทย</w:t>
      </w:r>
      <w:r w:rsidRPr="00F44E1B">
        <w:rPr>
          <w:rFonts w:ascii="TH SarabunPSK" w:eastAsia="Angsana New" w:hAnsi="TH SarabunPSK" w:cs="TH SarabunPSK"/>
          <w:sz w:val="32"/>
          <w:szCs w:val="32"/>
          <w:cs/>
        </w:rPr>
        <w:t xml:space="preserve">     </w:t>
      </w:r>
      <w:r w:rsidRPr="00F44E1B">
        <w:rPr>
          <w:rFonts w:ascii="TH SarabunPSK" w:eastAsia="Angsana New" w:hAnsi="TH SarabunPSK" w:cs="TH SarabunPSK" w:hint="cs"/>
          <w:sz w:val="32"/>
          <w:szCs w:val="32"/>
          <w:cs/>
        </w:rPr>
        <w:t>หลักสูตรวิทยา</w:t>
      </w:r>
      <w:proofErr w:type="spellStart"/>
      <w:r w:rsidRPr="00F44E1B">
        <w:rPr>
          <w:rFonts w:ascii="TH SarabunPSK" w:eastAsia="Angsana New" w:hAnsi="TH SarabunPSK" w:cs="TH SarabunPSK" w:hint="cs"/>
          <w:sz w:val="32"/>
          <w:szCs w:val="32"/>
          <w:cs/>
        </w:rPr>
        <w:t>ศา</w:t>
      </w:r>
      <w:proofErr w:type="spellEnd"/>
      <w:r w:rsidRPr="00F44E1B">
        <w:rPr>
          <w:rFonts w:ascii="TH SarabunPSK" w:eastAsia="Angsana New" w:hAnsi="TH SarabunPSK" w:cs="TH SarabunPSK" w:hint="cs"/>
          <w:sz w:val="32"/>
          <w:szCs w:val="32"/>
          <w:cs/>
        </w:rPr>
        <w:t>สตรมหาบัณฑิต สาขาวิชาการเรียนรู้ของเครื่องประยุกต์</w:t>
      </w:r>
      <w:r w:rsidRPr="00F44E1B">
        <w:rPr>
          <w:rFonts w:ascii="TH SarabunPSK" w:eastAsia="Angsana New" w:hAnsi="TH SarabunPSK" w:cs="TH SarabunPSK"/>
          <w:sz w:val="32"/>
          <w:szCs w:val="32"/>
          <w:cs/>
        </w:rPr>
        <w:t xml:space="preserve">   </w:t>
      </w:r>
    </w:p>
    <w:p w14:paraId="0A2542E9" w14:textId="6717DE92" w:rsidR="00F44E1B" w:rsidRDefault="00F44E1B" w:rsidP="00F44E1B">
      <w:pPr>
        <w:pStyle w:val="ListParagraph"/>
        <w:tabs>
          <w:tab w:val="left" w:pos="284"/>
          <w:tab w:val="left" w:pos="2268"/>
          <w:tab w:val="left" w:pos="2552"/>
        </w:tabs>
        <w:spacing w:after="200"/>
        <w:ind w:left="645"/>
        <w:rPr>
          <w:rFonts w:ascii="TH SarabunPSK" w:eastAsia="Angsana New" w:hAnsi="TH SarabunPSK" w:cs="TH SarabunPSK"/>
          <w:sz w:val="32"/>
          <w:szCs w:val="32"/>
        </w:rPr>
      </w:pPr>
      <w:r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ภาษาอังกฤษ</w:t>
      </w:r>
      <w:r w:rsidRPr="00F44E1B">
        <w:rPr>
          <w:rFonts w:ascii="TH SarabunPSK" w:eastAsia="Angsana New" w:hAnsi="TH SarabunPSK" w:cs="TH SarabunPSK"/>
          <w:sz w:val="32"/>
          <w:szCs w:val="32"/>
        </w:rPr>
        <w:t xml:space="preserve"> Master of Science Progam in Applied Machine Learning</w:t>
      </w:r>
    </w:p>
    <w:p w14:paraId="503935E4" w14:textId="77777777" w:rsidR="00F44E1B" w:rsidRPr="00F44E1B" w:rsidRDefault="00F44E1B" w:rsidP="00F44E1B">
      <w:pPr>
        <w:pStyle w:val="ListParagraph"/>
        <w:tabs>
          <w:tab w:val="left" w:pos="284"/>
          <w:tab w:val="left" w:pos="2268"/>
          <w:tab w:val="left" w:pos="2552"/>
        </w:tabs>
        <w:spacing w:after="200"/>
        <w:ind w:left="645"/>
        <w:rPr>
          <w:rFonts w:ascii="TH SarabunPSK" w:eastAsia="Angsana New" w:hAnsi="TH SarabunPSK" w:cs="TH SarabunPSK"/>
          <w:sz w:val="32"/>
          <w:szCs w:val="32"/>
        </w:rPr>
      </w:pPr>
    </w:p>
    <w:p w14:paraId="7721B4B2" w14:textId="74C736CE" w:rsidR="004472A0" w:rsidRPr="00F44E1B" w:rsidRDefault="004032AF" w:rsidP="00F44E1B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1036"/>
          <w:tab w:val="left" w:pos="1985"/>
        </w:tabs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ชื่อปริญญา</w:t>
      </w:r>
      <w:r w:rsidR="00037C1C"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(ชื่อเต็ม)</w:t>
      </w:r>
      <w:r w:rsidR="002B6A1D"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Pr="00F44E1B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และสาขาวิชา</w:t>
      </w:r>
    </w:p>
    <w:p w14:paraId="631E14C3" w14:textId="709092C0" w:rsidR="004032AF" w:rsidRPr="008808C2" w:rsidRDefault="00037C1C" w:rsidP="008808C2">
      <w:pPr>
        <w:tabs>
          <w:tab w:val="left" w:pos="284"/>
          <w:tab w:val="left" w:pos="709"/>
          <w:tab w:val="left" w:pos="2552"/>
        </w:tabs>
        <w:ind w:left="704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ชื่อภาษาไทย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ab/>
      </w:r>
      <w:r w:rsidR="004032AF">
        <w:rPr>
          <w:rFonts w:ascii="TH SarabunPSK" w:eastAsia="Angsana New" w:hAnsi="TH SarabunPSK" w:cs="TH SarabunPSK"/>
          <w:b/>
          <w:bCs/>
          <w:sz w:val="32"/>
          <w:szCs w:val="32"/>
          <w:cs/>
        </w:rPr>
        <w:t>:</w:t>
      </w:r>
      <w:r w:rsidR="008808C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8808C2" w:rsidRPr="008808C2">
        <w:rPr>
          <w:rFonts w:ascii="TH SarabunPSK" w:eastAsia="Angsana New" w:hAnsi="TH SarabunPSK" w:cs="TH SarabunPSK" w:hint="cs"/>
          <w:sz w:val="32"/>
          <w:szCs w:val="32"/>
          <w:cs/>
        </w:rPr>
        <w:t>วิทยา</w:t>
      </w:r>
      <w:proofErr w:type="spellStart"/>
      <w:r w:rsidR="008808C2" w:rsidRPr="008808C2">
        <w:rPr>
          <w:rFonts w:ascii="TH SarabunPSK" w:eastAsia="Angsana New" w:hAnsi="TH SarabunPSK" w:cs="TH SarabunPSK" w:hint="cs"/>
          <w:sz w:val="32"/>
          <w:szCs w:val="32"/>
          <w:cs/>
        </w:rPr>
        <w:t>ศา</w:t>
      </w:r>
      <w:proofErr w:type="spellEnd"/>
      <w:r w:rsidR="008808C2" w:rsidRPr="008808C2">
        <w:rPr>
          <w:rFonts w:ascii="TH SarabunPSK" w:eastAsia="Angsana New" w:hAnsi="TH SarabunPSK" w:cs="TH SarabunPSK" w:hint="cs"/>
          <w:sz w:val="32"/>
          <w:szCs w:val="32"/>
          <w:cs/>
        </w:rPr>
        <w:t>สตรมหาบัณฑิต</w:t>
      </w:r>
      <w:r w:rsidR="008808C2" w:rsidRPr="008808C2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8808C2" w:rsidRPr="008808C2">
        <w:rPr>
          <w:rFonts w:ascii="TH SarabunPSK" w:eastAsia="Angsana New" w:hAnsi="TH SarabunPSK" w:cs="TH SarabunPSK"/>
          <w:sz w:val="32"/>
          <w:szCs w:val="32"/>
        </w:rPr>
        <w:t>(</w:t>
      </w:r>
      <w:r w:rsidR="008808C2" w:rsidRPr="008808C2">
        <w:rPr>
          <w:rFonts w:ascii="TH SarabunPSK" w:eastAsia="Angsana New" w:hAnsi="TH SarabunPSK" w:cs="TH SarabunPSK" w:hint="cs"/>
          <w:sz w:val="32"/>
          <w:szCs w:val="32"/>
          <w:cs/>
        </w:rPr>
        <w:t>การเรียนรู้ของเครื่องประยุกต์</w:t>
      </w:r>
      <w:r w:rsidR="008808C2" w:rsidRPr="008808C2">
        <w:rPr>
          <w:rFonts w:ascii="TH SarabunPSK" w:eastAsia="Angsana New" w:hAnsi="TH SarabunPSK" w:cs="TH SarabunPSK"/>
          <w:sz w:val="32"/>
          <w:szCs w:val="32"/>
        </w:rPr>
        <w:t>)</w:t>
      </w:r>
    </w:p>
    <w:p w14:paraId="47822F3A" w14:textId="7959272E" w:rsidR="008808C2" w:rsidRPr="008808C2" w:rsidRDefault="004032AF" w:rsidP="008808C2">
      <w:pPr>
        <w:tabs>
          <w:tab w:val="left" w:pos="284"/>
          <w:tab w:val="left" w:pos="709"/>
          <w:tab w:val="left" w:pos="2552"/>
        </w:tabs>
        <w:spacing w:after="1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ชื่อ</w:t>
      </w:r>
      <w:r w:rsidR="00037C1C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ภาษาอังกฤษ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 </w:t>
      </w:r>
      <w:r w:rsidR="00037C1C">
        <w:rPr>
          <w:rFonts w:ascii="TH SarabunPSK" w:eastAsia="Angsana New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eastAsia="Angsana New" w:hAnsi="TH SarabunPSK" w:cs="TH SarabunPSK"/>
          <w:b/>
          <w:bCs/>
          <w:sz w:val="32"/>
          <w:szCs w:val="32"/>
          <w:cs/>
        </w:rPr>
        <w:t>:</w:t>
      </w:r>
      <w:r w:rsidR="008808C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8808C2" w:rsidRPr="008808C2">
        <w:rPr>
          <w:rFonts w:ascii="TH SarabunPSK" w:eastAsia="Angsana New" w:hAnsi="TH SarabunPSK" w:cs="TH SarabunPSK"/>
          <w:sz w:val="32"/>
          <w:szCs w:val="32"/>
        </w:rPr>
        <w:t>Master of Science (Applied Machine Learning)</w:t>
      </w:r>
    </w:p>
    <w:p w14:paraId="140F5FAC" w14:textId="685AAA7F" w:rsidR="00FD24DF" w:rsidRDefault="00FD24DF" w:rsidP="00FD24DF">
      <w:pPr>
        <w:tabs>
          <w:tab w:val="left" w:pos="284"/>
          <w:tab w:val="left" w:pos="709"/>
          <w:tab w:val="left" w:pos="2552"/>
        </w:tabs>
        <w:spacing w:after="120"/>
        <w:rPr>
          <w:rFonts w:ascii="TH SarabunPSK" w:eastAsia="Angsana New" w:hAnsi="TH SarabunPSK" w:cs="TH SarabunPSK"/>
          <w:sz w:val="32"/>
          <w:szCs w:val="32"/>
        </w:rPr>
      </w:pPr>
    </w:p>
    <w:p w14:paraId="2CD6135D" w14:textId="77777777" w:rsidR="00FF795E" w:rsidRPr="00FD24DF" w:rsidRDefault="00FF795E" w:rsidP="00BA2EA5">
      <w:pPr>
        <w:pStyle w:val="ListParagraph"/>
        <w:numPr>
          <w:ilvl w:val="0"/>
          <w:numId w:val="2"/>
        </w:numPr>
        <w:tabs>
          <w:tab w:val="left" w:pos="284"/>
          <w:tab w:val="left" w:pos="709"/>
          <w:tab w:val="left" w:pos="2552"/>
        </w:tabs>
        <w:spacing w:after="120"/>
        <w:rPr>
          <w:rFonts w:ascii="TH SarabunPSK" w:eastAsia="Angsana New" w:hAnsi="TH SarabunPSK" w:cs="TH SarabunPSK"/>
          <w:sz w:val="32"/>
          <w:szCs w:val="32"/>
        </w:rPr>
      </w:pPr>
      <w:r w:rsidRPr="00FD24DF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หน่วยงานที่รับผิดชอบ</w:t>
      </w:r>
    </w:p>
    <w:p w14:paraId="2BB1B45F" w14:textId="3D518A27" w:rsidR="00FD24DF" w:rsidRDefault="00FF795E" w:rsidP="00FD24DF">
      <w:pPr>
        <w:pStyle w:val="Heading1"/>
        <w:tabs>
          <w:tab w:val="left" w:pos="1134"/>
        </w:tabs>
        <w:spacing w:after="240"/>
        <w:jc w:val="left"/>
        <w:rPr>
          <w:rFonts w:ascii="TH SarabunPSK" w:eastAsia="Angsana New" w:hAnsi="TH SarabunPSK" w:cs="TH SarabunPSK"/>
          <w:b w:val="0"/>
          <w:bCs w:val="0"/>
          <w:sz w:val="32"/>
          <w:szCs w:val="32"/>
        </w:rPr>
      </w:pPr>
      <w:r w:rsidRPr="004D26E9">
        <w:rPr>
          <w:rFonts w:ascii="TH SarabunPSK" w:eastAsia="Angsana New" w:hAnsi="TH SarabunPSK" w:cs="TH SarabunPSK"/>
          <w:sz w:val="32"/>
          <w:szCs w:val="32"/>
          <w:cs/>
        </w:rPr>
        <w:t xml:space="preserve">                   </w:t>
      </w:r>
      <w:r w:rsidRPr="004D26E9">
        <w:rPr>
          <w:rFonts w:ascii="TH SarabunPSK" w:eastAsia="Angsana New" w:hAnsi="TH SarabunPSK" w:cs="TH SarabunPSK"/>
          <w:b w:val="0"/>
          <w:bCs w:val="0"/>
          <w:sz w:val="32"/>
          <w:szCs w:val="32"/>
          <w:cs/>
        </w:rPr>
        <w:t>สาขาวิชา</w:t>
      </w:r>
      <w:r w:rsidR="008808C2">
        <w:rPr>
          <w:rFonts w:ascii="TH SarabunPSK" w:eastAsia="Angsana New" w:hAnsi="TH SarabunPSK" w:cs="TH SarabunPSK" w:hint="cs"/>
          <w:b w:val="0"/>
          <w:bCs w:val="0"/>
          <w:sz w:val="32"/>
          <w:szCs w:val="32"/>
          <w:cs/>
        </w:rPr>
        <w:t xml:space="preserve">คณิตศาสตร์ </w:t>
      </w:r>
      <w:r w:rsidRPr="004D26E9">
        <w:rPr>
          <w:rFonts w:ascii="TH SarabunPSK" w:eastAsia="Angsana New" w:hAnsi="TH SarabunPSK" w:cs="TH SarabunPSK"/>
          <w:b w:val="0"/>
          <w:bCs w:val="0"/>
          <w:sz w:val="32"/>
          <w:szCs w:val="32"/>
          <w:cs/>
        </w:rPr>
        <w:t>คณะ</w:t>
      </w:r>
      <w:r w:rsidR="008808C2">
        <w:rPr>
          <w:rFonts w:ascii="TH SarabunPSK" w:eastAsia="Angsana New" w:hAnsi="TH SarabunPSK" w:cs="TH SarabunPSK" w:hint="cs"/>
          <w:b w:val="0"/>
          <w:bCs w:val="0"/>
          <w:sz w:val="32"/>
          <w:szCs w:val="32"/>
          <w:cs/>
        </w:rPr>
        <w:t>วิทยาศาสตร์และเทคโนโลยี</w:t>
      </w:r>
    </w:p>
    <w:p w14:paraId="5B617554" w14:textId="77777777" w:rsidR="00004D0E" w:rsidRPr="00E17EAF" w:rsidRDefault="00004D0E" w:rsidP="00BA2EA5">
      <w:pPr>
        <w:pStyle w:val="Heading1"/>
        <w:numPr>
          <w:ilvl w:val="0"/>
          <w:numId w:val="2"/>
        </w:numPr>
        <w:tabs>
          <w:tab w:val="left" w:pos="1134"/>
        </w:tabs>
        <w:spacing w:after="120"/>
        <w:ind w:left="641" w:hanging="357"/>
        <w:jc w:val="left"/>
        <w:rPr>
          <w:rFonts w:ascii="TH SarabunPSK" w:eastAsia="Angsana New" w:hAnsi="TH SarabunPSK" w:cs="TH SarabunPSK"/>
          <w:b w:val="0"/>
          <w:bCs w:val="0"/>
          <w:sz w:val="32"/>
          <w:szCs w:val="32"/>
        </w:rPr>
      </w:pPr>
      <w:r w:rsidRPr="00E17EAF">
        <w:rPr>
          <w:rFonts w:ascii="TH SarabunPSK" w:eastAsia="Angsana New" w:hAnsi="TH SarabunPSK" w:cs="TH SarabunPSK" w:hint="cs"/>
          <w:sz w:val="32"/>
          <w:szCs w:val="32"/>
          <w:cs/>
        </w:rPr>
        <w:t>กลุ่มหลักสูตร</w:t>
      </w:r>
    </w:p>
    <w:p w14:paraId="44DF0908" w14:textId="53704702" w:rsidR="00004D0E" w:rsidRPr="008808C2" w:rsidRDefault="008808C2" w:rsidP="008808C2">
      <w:pPr>
        <w:ind w:firstLine="709"/>
        <w:rPr>
          <w:rFonts w:ascii="TH SarabunPSK" w:hAnsi="TH SarabunPSK" w:cs="TH SarabunPSK"/>
          <w:sz w:val="32"/>
          <w:szCs w:val="32"/>
        </w:rPr>
      </w:pPr>
      <w:r w:rsidRPr="008808C2">
        <w:rPr>
          <w:rFonts w:ascii="Wingdings 2" w:hAnsi="Wingdings 2" w:cs="TH SarabunPSK"/>
          <w:sz w:val="32"/>
          <w:szCs w:val="32"/>
        </w:rPr>
        <w:t>R</w:t>
      </w:r>
      <w:r w:rsidR="00004D0E" w:rsidRPr="008808C2">
        <w:rPr>
          <w:rFonts w:ascii="TH SarabunPSK" w:hAnsi="TH SarabunPSK" w:cs="TH SarabunPSK"/>
          <w:sz w:val="32"/>
          <w:szCs w:val="32"/>
          <w:cs/>
        </w:rPr>
        <w:t>กลุ่มสาขาวิชาวิทยาศาสตร์ และเทคโนโลยี</w:t>
      </w:r>
    </w:p>
    <w:p w14:paraId="3B6A58DD" w14:textId="77777777" w:rsidR="00004D0E" w:rsidRPr="00E17EAF" w:rsidRDefault="00004D0E" w:rsidP="00BA2EA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>กลุ่มสาขาวิชาสังคมศาสตร์ และมนุษย์ศาสตร์</w:t>
      </w:r>
    </w:p>
    <w:p w14:paraId="79DFF1C5" w14:textId="77777777" w:rsidR="00180CDE" w:rsidRPr="00E17EAF" w:rsidRDefault="00004D0E" w:rsidP="00BA2EA5">
      <w:pPr>
        <w:pStyle w:val="ListParagraph"/>
        <w:numPr>
          <w:ilvl w:val="0"/>
          <w:numId w:val="1"/>
        </w:numPr>
        <w:spacing w:after="240"/>
        <w:ind w:left="1060" w:hanging="357"/>
        <w:contextualSpacing w:val="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>กลุ่มสาขาวิชาวิทยาศาสตร์สุขภาพ</w:t>
      </w:r>
    </w:p>
    <w:p w14:paraId="1F4B0A74" w14:textId="3ED98000" w:rsidR="00004D0E" w:rsidRPr="00180CDE" w:rsidRDefault="00004D0E" w:rsidP="00BA2EA5">
      <w:pPr>
        <w:pStyle w:val="ListParagraph"/>
        <w:numPr>
          <w:ilvl w:val="0"/>
          <w:numId w:val="2"/>
        </w:numPr>
        <w:spacing w:after="120"/>
        <w:ind w:left="641" w:hanging="357"/>
        <w:contextualSpacing w:val="0"/>
        <w:rPr>
          <w:rFonts w:ascii="TH SarabunPSK" w:hAnsi="TH SarabunPSK" w:cs="TH SarabunPSK"/>
          <w:sz w:val="32"/>
          <w:szCs w:val="32"/>
        </w:rPr>
      </w:pPr>
      <w:r w:rsidRPr="00180CDE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ประเภทของหลักสูตร</w:t>
      </w:r>
      <w:r w:rsidRPr="00180CDE">
        <w:rPr>
          <w:rFonts w:ascii="TH SarabunPSK" w:eastAsia="Angsana New" w:hAnsi="TH SarabunPSK" w:cs="TH SarabunPSK"/>
          <w:sz w:val="32"/>
          <w:szCs w:val="32"/>
          <w:cs/>
        </w:rPr>
        <w:br/>
      </w:r>
      <w:r w:rsidR="008808C2" w:rsidRPr="008808C2">
        <w:rPr>
          <w:rFonts w:ascii="Wingdings 2" w:hAnsi="Wingdings 2" w:cs="TH SarabunPSK"/>
          <w:sz w:val="32"/>
          <w:szCs w:val="32"/>
        </w:rPr>
        <w:t>R</w:t>
      </w:r>
      <w:r w:rsidRPr="00180CDE">
        <w:rPr>
          <w:rFonts w:ascii="TH SarabunPSK" w:eastAsia="Angsana New" w:hAnsi="TH SarabunPSK" w:cs="TH SarabunPSK"/>
          <w:cs/>
        </w:rPr>
        <w:t xml:space="preserve"> </w:t>
      </w:r>
      <w:r w:rsidRPr="00180CDE">
        <w:rPr>
          <w:rFonts w:ascii="TH SarabunPSK" w:eastAsia="Angsana New" w:hAnsi="TH SarabunPSK" w:cs="TH SarabunPSK" w:hint="cs"/>
          <w:cs/>
        </w:rPr>
        <w:t xml:space="preserve"> </w:t>
      </w:r>
      <w:r w:rsidRPr="00180CDE">
        <w:rPr>
          <w:rFonts w:ascii="TH SarabunPSK" w:eastAsia="Angsana New" w:hAnsi="TH SarabunPSK" w:cs="TH SarabunPSK" w:hint="cs"/>
          <w:szCs w:val="32"/>
          <w:cs/>
        </w:rPr>
        <w:t>หลักสูตรเอกวิทยาการ</w:t>
      </w:r>
      <w:r w:rsidRPr="00180CDE">
        <w:rPr>
          <w:rFonts w:ascii="TH SarabunPSK" w:eastAsia="Angsana New" w:hAnsi="TH SarabunPSK" w:cs="TH SarabunPSK" w:hint="cs"/>
          <w:i/>
          <w:iCs/>
          <w:szCs w:val="32"/>
          <w:cs/>
        </w:rPr>
        <w:t xml:space="preserve">  </w:t>
      </w:r>
      <w:r w:rsidRPr="00180CDE">
        <w:rPr>
          <w:rFonts w:ascii="TH SarabunPSK" w:eastAsia="Angsana New" w:hAnsi="TH SarabunPSK" w:cs="TH SarabunPSK" w:hint="cs"/>
          <w:i/>
          <w:iCs/>
          <w:szCs w:val="24"/>
          <w:cs/>
        </w:rPr>
        <w:t>(</w:t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หมายถึง สาขาวิชาเดี่ยว</w:t>
      </w:r>
      <w:r w:rsidRPr="00180CDE">
        <w:rPr>
          <w:rFonts w:ascii="TH SarabunPSK" w:eastAsia="Angsana New" w:hAnsi="TH SarabunPSK" w:cs="TH SarabunPSK" w:hint="cs"/>
          <w:i/>
          <w:iCs/>
          <w:szCs w:val="24"/>
          <w:cs/>
        </w:rPr>
        <w:t>)</w:t>
      </w:r>
      <w:r w:rsidRPr="00180CDE">
        <w:rPr>
          <w:rFonts w:ascii="TH SarabunPSK" w:eastAsia="Angsana New" w:hAnsi="TH SarabunPSK" w:cs="TH SarabunPSK"/>
          <w:szCs w:val="24"/>
          <w:cs/>
        </w:rPr>
        <w:t>………………………………………………………………………………………..…………………</w:t>
      </w:r>
      <w:r w:rsidR="00180CDE" w:rsidRPr="00180CDE">
        <w:rPr>
          <w:rFonts w:ascii="TH SarabunPSK" w:eastAsia="Angsana New" w:hAnsi="TH SarabunPSK" w:cs="TH SarabunPSK"/>
          <w:i/>
          <w:iCs/>
          <w:sz w:val="26"/>
          <w:szCs w:val="26"/>
          <w:cs/>
        </w:rPr>
        <w:t xml:space="preserve"> </w:t>
      </w:r>
      <w:r w:rsidRPr="00180CDE">
        <w:rPr>
          <w:rFonts w:ascii="TH SarabunPSK" w:eastAsia="Angsana New" w:hAnsi="TH SarabunPSK" w:cs="TH SarabunPSK"/>
          <w:i/>
          <w:iCs/>
          <w:sz w:val="26"/>
          <w:szCs w:val="26"/>
          <w:cs/>
        </w:rPr>
        <w:br/>
      </w:r>
      <w:r w:rsidRPr="00C22255">
        <w:sym w:font="Wingdings 2" w:char="F0A3"/>
      </w:r>
      <w:r w:rsidRPr="00180CDE">
        <w:rPr>
          <w:rFonts w:ascii="TH SarabunPSK" w:eastAsia="Angsana New" w:hAnsi="TH SarabunPSK" w:cs="TH SarabunPSK"/>
          <w:cs/>
        </w:rPr>
        <w:t xml:space="preserve">  </w:t>
      </w:r>
      <w:r w:rsidRPr="00180CDE">
        <w:rPr>
          <w:rFonts w:ascii="TH SarabunPSK" w:eastAsia="Angsana New" w:hAnsi="TH SarabunPSK" w:cs="TH SarabunPSK" w:hint="cs"/>
          <w:szCs w:val="32"/>
          <w:cs/>
        </w:rPr>
        <w:t>หลักสูตรบูรณาการ</w:t>
      </w:r>
      <w:r w:rsidRPr="00180CDE">
        <w:rPr>
          <w:rFonts w:ascii="TH SarabunPSK" w:eastAsia="Angsana New" w:hAnsi="TH SarabunPSK" w:cs="TH SarabunPSK"/>
          <w:szCs w:val="28"/>
          <w:cs/>
        </w:rPr>
        <w:t xml:space="preserve"> </w:t>
      </w:r>
      <w:r w:rsidRPr="00180CDE">
        <w:rPr>
          <w:rFonts w:ascii="TH SarabunPSK" w:eastAsia="Angsana New" w:hAnsi="TH SarabunPSK" w:cs="TH SarabunPSK"/>
          <w:color w:val="FF0000"/>
          <w:szCs w:val="24"/>
          <w:cs/>
        </w:rPr>
        <w:t>(</w:t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พหุวิทยาการ</w:t>
      </w:r>
      <w:r w:rsidRPr="00180CDE">
        <w:rPr>
          <w:rFonts w:ascii="TH SarabunPSK" w:eastAsia="Angsana New" w:hAnsi="TH SarabunPSK" w:cs="TH SarabunPSK"/>
          <w:i/>
          <w:iCs/>
          <w:color w:val="FF0000"/>
          <w:szCs w:val="24"/>
          <w:cs/>
        </w:rPr>
        <w:t xml:space="preserve"> </w:t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หรือ สหวิทยาการ หมายถึง การใช้องค์ความรู้หลายสาขาวิชา หลายศาสตร์หรือหลายอนุศาสตร์        มาผสมผสานใช้ในการวิเคราะห์ วิจัยและสังเคราะห์ขึ้นเป็นองค์ความรู้ใหม่และพัฒนาเป็นศาสตร์ใหม่ขึ้น)</w:t>
      </w:r>
      <w:r w:rsidRPr="00180CDE">
        <w:rPr>
          <w:rFonts w:ascii="TH SarabunPSK" w:eastAsia="Angsana New" w:hAnsi="TH SarabunPSK" w:cs="TH SarabunPSK"/>
          <w:i/>
          <w:iCs/>
          <w:color w:val="FF0000"/>
          <w:szCs w:val="24"/>
          <w:cs/>
        </w:rPr>
        <w:t xml:space="preserve"> (</w:t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ระบุให้ชัดว่าเป็นหลักสูตรพหุวิทยาการ</w:t>
      </w:r>
      <w:r w:rsidRPr="00180CDE">
        <w:rPr>
          <w:rFonts w:ascii="TH SarabunPSK" w:eastAsia="Angsana New" w:hAnsi="TH SarabunPSK" w:cs="TH SarabunPSK"/>
          <w:color w:val="FF0000"/>
          <w:szCs w:val="24"/>
        </w:rPr>
        <w:br/>
      </w:r>
      <w:r w:rsidRPr="00180CDE">
        <w:rPr>
          <w:rFonts w:ascii="TH SarabunPSK" w:eastAsia="Angsana New" w:hAnsi="TH SarabunPSK" w:cs="TH SarabunPSK" w:hint="cs"/>
          <w:i/>
          <w:iCs/>
          <w:color w:val="FF0000"/>
          <w:szCs w:val="24"/>
          <w:cs/>
        </w:rPr>
        <w:t>หรือหลักสูตรสหวิทยาการ</w:t>
      </w:r>
      <w:r w:rsidRPr="00180CDE">
        <w:rPr>
          <w:rFonts w:ascii="TH SarabunPSK" w:eastAsia="Angsana New" w:hAnsi="TH SarabunPSK" w:cs="TH SarabunPSK"/>
          <w:i/>
          <w:iCs/>
          <w:color w:val="FF0000"/>
          <w:szCs w:val="24"/>
          <w:cs/>
        </w:rPr>
        <w:t>)</w:t>
      </w:r>
      <w:r w:rsidRPr="00180CDE">
        <w:rPr>
          <w:rFonts w:ascii="TH SarabunPSK" w:eastAsia="Angsana New" w:hAnsi="TH SarabunPSK" w:cs="TH SarabunPSK"/>
          <w:szCs w:val="24"/>
          <w:cs/>
        </w:rPr>
        <w:t>……………………………………………………………………………………………………………………………………………………………………</w:t>
      </w:r>
      <w:r w:rsidRPr="00180CDE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180CDE">
        <w:rPr>
          <w:rFonts w:ascii="TH SarabunPSK" w:eastAsia="Angsana New" w:hAnsi="TH SarabunPSK" w:cs="TH SarabunPSK"/>
          <w:sz w:val="32"/>
          <w:szCs w:val="32"/>
        </w:rPr>
        <w:br/>
      </w:r>
      <w:r w:rsidRPr="00180CDE">
        <w:rPr>
          <w:rFonts w:ascii="TH SarabunPSK" w:eastAsia="Angsana New" w:hAnsi="TH SarabunPSK" w:cs="TH SarabunPSK"/>
          <w:szCs w:val="24"/>
          <w:cs/>
        </w:rPr>
        <w:t>……………………………………………………………………………………………………………………………………………………………………………………………………….…</w:t>
      </w:r>
    </w:p>
    <w:p w14:paraId="1CDCCF99" w14:textId="77777777" w:rsidR="004F1A6D" w:rsidRPr="007F1A38" w:rsidRDefault="004F1A6D" w:rsidP="00BA2EA5">
      <w:pPr>
        <w:pStyle w:val="Subtitle"/>
        <w:numPr>
          <w:ilvl w:val="0"/>
          <w:numId w:val="2"/>
        </w:numPr>
        <w:tabs>
          <w:tab w:val="left" w:pos="709"/>
        </w:tabs>
        <w:spacing w:after="120"/>
        <w:rPr>
          <w:rFonts w:ascii="TH SarabunPSK" w:eastAsia="Angsana New" w:hAnsi="TH SarabunPSK" w:cs="TH SarabunPSK"/>
          <w:b/>
          <w:bCs/>
          <w:sz w:val="28"/>
          <w:szCs w:val="28"/>
        </w:rPr>
      </w:pPr>
      <w:r>
        <w:rPr>
          <w:rFonts w:ascii="TH SarabunPSK" w:eastAsia="Angsana New" w:hAnsi="TH SarabunPSK" w:cs="TH SarabunPSK" w:hint="cs"/>
          <w:b/>
          <w:bCs/>
          <w:cs/>
        </w:rPr>
        <w:t>ภาษาที่ใช้</w:t>
      </w:r>
    </w:p>
    <w:p w14:paraId="5E14D0AF" w14:textId="77777777" w:rsidR="004F1A6D" w:rsidRDefault="004F1A6D" w:rsidP="004F1A6D">
      <w:pPr>
        <w:tabs>
          <w:tab w:val="left" w:pos="709"/>
        </w:tabs>
        <w:ind w:left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  <w:cs/>
        </w:rPr>
        <w:t xml:space="preserve">  หลักสูตรจัดการศึกษาเป็นภาษาไทย</w:t>
      </w:r>
    </w:p>
    <w:p w14:paraId="5F96BAF0" w14:textId="77777777" w:rsidR="004F1A6D" w:rsidRDefault="004F1A6D" w:rsidP="004F1A6D">
      <w:pPr>
        <w:tabs>
          <w:tab w:val="left" w:pos="709"/>
        </w:tabs>
        <w:ind w:left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  <w:cs/>
        </w:rPr>
        <w:t xml:space="preserve">  หลักสูตรจัดการศึกษาเป็นภาษาต่างประเทศ (ระบุภาษา)...................................</w:t>
      </w:r>
    </w:p>
    <w:p w14:paraId="348E8293" w14:textId="47FD62F1" w:rsidR="004F1A6D" w:rsidRDefault="004F1A6D" w:rsidP="004F1A6D">
      <w:pPr>
        <w:tabs>
          <w:tab w:val="left" w:pos="709"/>
        </w:tabs>
        <w:spacing w:after="120"/>
        <w:ind w:left="4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808C2" w:rsidRPr="008808C2">
        <w:rPr>
          <w:rFonts w:ascii="Wingdings 2" w:hAnsi="Wingdings 2" w:cs="TH SarabunPSK"/>
          <w:sz w:val="32"/>
          <w:szCs w:val="32"/>
        </w:rPr>
        <w:t>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หลักสูตรจัดการศึกษาเป็นภาษาไทยและภาษาต่างประเทศ (ระบุภาษา).......</w:t>
      </w:r>
      <w:r w:rsidR="008808C2">
        <w:rPr>
          <w:rFonts w:ascii="TH SarabunPSK" w:hAnsi="TH SarabunPSK" w:cs="TH SarabunPSK" w:hint="cs"/>
          <w:sz w:val="32"/>
          <w:szCs w:val="32"/>
          <w:cs/>
        </w:rPr>
        <w:t>อังกฤษ</w:t>
      </w:r>
      <w:r>
        <w:rPr>
          <w:rFonts w:ascii="TH SarabunPSK" w:hAnsi="TH SarabunPSK" w:cs="TH SarabunPSK"/>
          <w:sz w:val="32"/>
          <w:szCs w:val="32"/>
          <w:cs/>
        </w:rPr>
        <w:t>............</w:t>
      </w:r>
    </w:p>
    <w:p w14:paraId="14EC6419" w14:textId="77777777" w:rsidR="007857AF" w:rsidRDefault="007857AF" w:rsidP="004F1A6D">
      <w:pPr>
        <w:tabs>
          <w:tab w:val="left" w:pos="709"/>
        </w:tabs>
        <w:spacing w:after="120"/>
        <w:ind w:left="420"/>
        <w:rPr>
          <w:rFonts w:ascii="TH SarabunPSK" w:hAnsi="TH SarabunPSK" w:cs="TH SarabunPSK"/>
          <w:sz w:val="32"/>
          <w:szCs w:val="32"/>
        </w:rPr>
      </w:pPr>
    </w:p>
    <w:p w14:paraId="20AACE8A" w14:textId="77777777" w:rsidR="007857AF" w:rsidRDefault="007857AF" w:rsidP="004F1A6D">
      <w:pPr>
        <w:tabs>
          <w:tab w:val="left" w:pos="709"/>
        </w:tabs>
        <w:spacing w:after="120"/>
        <w:ind w:left="420"/>
        <w:rPr>
          <w:rFonts w:ascii="TH SarabunPSK" w:hAnsi="TH SarabunPSK" w:cs="TH SarabunPSK"/>
          <w:sz w:val="32"/>
          <w:szCs w:val="32"/>
        </w:rPr>
      </w:pPr>
    </w:p>
    <w:p w14:paraId="6079C3B3" w14:textId="77777777" w:rsidR="007857AF" w:rsidRDefault="007857AF" w:rsidP="004F1A6D">
      <w:pPr>
        <w:tabs>
          <w:tab w:val="left" w:pos="709"/>
        </w:tabs>
        <w:spacing w:after="120"/>
        <w:ind w:left="420"/>
        <w:rPr>
          <w:rFonts w:ascii="TH SarabunPSK" w:hAnsi="TH SarabunPSK" w:cs="TH SarabunPSK"/>
          <w:sz w:val="32"/>
          <w:szCs w:val="32"/>
        </w:rPr>
      </w:pPr>
    </w:p>
    <w:p w14:paraId="3AFCF931" w14:textId="77777777" w:rsidR="002F689B" w:rsidRPr="004F1A6D" w:rsidRDefault="002F689B" w:rsidP="004F1A6D">
      <w:pPr>
        <w:tabs>
          <w:tab w:val="left" w:pos="709"/>
        </w:tabs>
        <w:spacing w:after="120"/>
        <w:ind w:left="420"/>
        <w:rPr>
          <w:rFonts w:ascii="TH SarabunPSK" w:hAnsi="TH SarabunPSK" w:cs="TH SarabunPSK" w:hint="cs"/>
          <w:sz w:val="32"/>
          <w:szCs w:val="32"/>
        </w:rPr>
      </w:pPr>
    </w:p>
    <w:p w14:paraId="5A33FEC4" w14:textId="77777777" w:rsidR="000C5997" w:rsidRPr="00E17EAF" w:rsidRDefault="000C5997" w:rsidP="00BA2EA5">
      <w:pPr>
        <w:pStyle w:val="ListParagraph"/>
        <w:numPr>
          <w:ilvl w:val="0"/>
          <w:numId w:val="2"/>
        </w:numPr>
        <w:ind w:left="641" w:hanging="357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E17EA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แผนการศึกษา</w:t>
      </w:r>
    </w:p>
    <w:p w14:paraId="17C19C58" w14:textId="77777777" w:rsidR="000C5997" w:rsidRPr="00E17EAF" w:rsidRDefault="000C5997" w:rsidP="000C5997">
      <w:pPr>
        <w:spacing w:after="120"/>
        <w:ind w:left="714"/>
        <w:rPr>
          <w:rFonts w:ascii="TH SarabunPSK" w:hAnsi="TH SarabunPSK" w:cs="TH SarabunPSK"/>
          <w:b/>
          <w:bCs/>
          <w:sz w:val="32"/>
          <w:szCs w:val="32"/>
        </w:rPr>
      </w:pPr>
      <w:r w:rsidRPr="00E17EAF">
        <w:rPr>
          <w:rFonts w:ascii="TH SarabunPSK" w:hAnsi="TH SarabunPSK" w:cs="TH SarabunPSK"/>
          <w:b/>
          <w:bCs/>
          <w:sz w:val="32"/>
          <w:szCs w:val="32"/>
          <w:cs/>
        </w:rPr>
        <w:t>ปริญญาโท</w:t>
      </w:r>
    </w:p>
    <w:p w14:paraId="79978819" w14:textId="63AF8738" w:rsidR="000C5997" w:rsidRPr="00E17EAF" w:rsidRDefault="008808C2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 w:rsidRPr="008808C2">
        <w:rPr>
          <w:rFonts w:ascii="Wingdings 2" w:hAnsi="Wingdings 2" w:cs="TH SarabunPSK"/>
          <w:sz w:val="32"/>
          <w:szCs w:val="32"/>
        </w:rPr>
        <w:t>R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="000C5997" w:rsidRPr="00E17EAF">
        <w:rPr>
          <w:rFonts w:ascii="TH SarabunPSK" w:hAnsi="TH SarabunPSK" w:cs="TH SarabunPSK"/>
          <w:sz w:val="32"/>
          <w:szCs w:val="32"/>
        </w:rPr>
        <w:t>1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แบบวิชาการ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ab/>
      </w:r>
      <w:r w:rsidRPr="008808C2">
        <w:rPr>
          <w:rFonts w:ascii="Wingdings 2" w:hAnsi="Wingdings 2" w:cs="TH SarabunPSK"/>
          <w:sz w:val="32"/>
          <w:szCs w:val="32"/>
        </w:rPr>
        <w:t>R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ทำวิทยานิพนธ์อย่างเดียว </w:t>
      </w:r>
      <w:r w:rsidRPr="008808C2">
        <w:rPr>
          <w:rFonts w:ascii="Wingdings 2" w:hAnsi="Wingdings 2" w:cs="TH SarabunPSK"/>
          <w:sz w:val="32"/>
          <w:szCs w:val="32"/>
        </w:rPr>
        <w:t>R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ศึกษารายวิชาและทำวิทยานิพนธ์</w:t>
      </w:r>
    </w:p>
    <w:p w14:paraId="454D26C3" w14:textId="12DC0936" w:rsidR="000C5997" w:rsidRPr="00E17EAF" w:rsidRDefault="008808C2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 w:rsidRPr="008808C2">
        <w:rPr>
          <w:rFonts w:ascii="Wingdings 2" w:hAnsi="Wingdings 2" w:cs="TH SarabunPSK"/>
          <w:sz w:val="32"/>
          <w:szCs w:val="32"/>
        </w:rPr>
        <w:t>R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="000C5997" w:rsidRPr="00E17EAF">
        <w:rPr>
          <w:rFonts w:ascii="TH SarabunPSK" w:hAnsi="TH SarabunPSK" w:cs="TH SarabunPSK"/>
          <w:sz w:val="32"/>
          <w:szCs w:val="32"/>
        </w:rPr>
        <w:t>2</w:t>
      </w:r>
      <w:r w:rsidR="000C5997" w:rsidRPr="00E17EAF">
        <w:rPr>
          <w:rFonts w:ascii="TH SarabunPSK" w:hAnsi="TH SarabunPSK" w:cs="TH SarabunPSK"/>
          <w:sz w:val="32"/>
          <w:szCs w:val="32"/>
          <w:cs/>
        </w:rPr>
        <w:t xml:space="preserve"> แบบวิชาชีพ</w:t>
      </w:r>
    </w:p>
    <w:p w14:paraId="3BD4CE19" w14:textId="77777777" w:rsidR="000C5997" w:rsidRPr="00E17EAF" w:rsidRDefault="000C5997" w:rsidP="000C5997">
      <w:pPr>
        <w:spacing w:after="120"/>
        <w:ind w:left="714"/>
        <w:rPr>
          <w:rFonts w:ascii="TH SarabunPSK" w:hAnsi="TH SarabunPSK" w:cs="TH SarabunPSK"/>
          <w:b/>
          <w:bCs/>
          <w:sz w:val="32"/>
          <w:szCs w:val="32"/>
        </w:rPr>
      </w:pPr>
      <w:r w:rsidRPr="00E17EAF">
        <w:rPr>
          <w:rFonts w:ascii="TH SarabunPSK" w:hAnsi="TH SarabunPSK" w:cs="TH SarabunPSK"/>
          <w:b/>
          <w:bCs/>
          <w:sz w:val="32"/>
          <w:szCs w:val="32"/>
          <w:cs/>
        </w:rPr>
        <w:t>ปริญญาเอก</w:t>
      </w:r>
    </w:p>
    <w:p w14:paraId="6DF364F4" w14:textId="77777777" w:rsidR="000C5997" w:rsidRPr="00E17EAF" w:rsidRDefault="000C5997" w:rsidP="000C5997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>1</w:t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ทำวิทยานิพนธ์อย่างเดียว      </w:t>
      </w:r>
      <w:r w:rsidRPr="00E17EAF">
        <w:rPr>
          <w:rFonts w:ascii="TH SarabunPSK" w:hAnsi="TH SarabunPSK" w:cs="TH SarabunPSK"/>
          <w:sz w:val="32"/>
          <w:szCs w:val="32"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>1</w:t>
      </w:r>
      <w:r w:rsidRPr="00E17EAF">
        <w:rPr>
          <w:rFonts w:ascii="TH SarabunPSK" w:hAnsi="TH SarabunPSK" w:cs="TH SarabunPSK"/>
          <w:sz w:val="32"/>
          <w:szCs w:val="32"/>
          <w:cs/>
        </w:rPr>
        <w:t>.</w:t>
      </w:r>
      <w:r w:rsidRPr="00E17EAF">
        <w:rPr>
          <w:rFonts w:ascii="TH SarabunPSK" w:hAnsi="TH SarabunPSK" w:cs="TH SarabunPSK"/>
          <w:sz w:val="32"/>
          <w:szCs w:val="32"/>
        </w:rPr>
        <w:t xml:space="preserve">1 </w:t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(รับ ป.โท)  </w:t>
      </w: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pacing w:val="-4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pacing w:val="-4"/>
          <w:sz w:val="32"/>
          <w:szCs w:val="32"/>
        </w:rPr>
        <w:t>1</w:t>
      </w:r>
      <w:r w:rsidRPr="00E17EAF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Pr="00E17EAF">
        <w:rPr>
          <w:rFonts w:ascii="TH SarabunPSK" w:hAnsi="TH SarabunPSK" w:cs="TH SarabunPSK"/>
          <w:spacing w:val="-4"/>
          <w:sz w:val="32"/>
          <w:szCs w:val="32"/>
        </w:rPr>
        <w:t xml:space="preserve">2 </w:t>
      </w:r>
      <w:r w:rsidRPr="00E17EAF">
        <w:rPr>
          <w:rFonts w:ascii="TH SarabunPSK" w:hAnsi="TH SarabunPSK" w:cs="TH SarabunPSK"/>
          <w:spacing w:val="-4"/>
          <w:sz w:val="32"/>
          <w:szCs w:val="32"/>
          <w:cs/>
        </w:rPr>
        <w:t>(รับ ป.ตรี)</w:t>
      </w:r>
    </w:p>
    <w:p w14:paraId="7659DCC9" w14:textId="6029AF8D" w:rsidR="000F0792" w:rsidRDefault="000C5997" w:rsidP="00603AB8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 xml:space="preserve">2 </w:t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ศึกษารายวิชาและทำวิทยานิพนธ์ </w:t>
      </w: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>2</w:t>
      </w:r>
      <w:r w:rsidRPr="00E17EAF">
        <w:rPr>
          <w:rFonts w:ascii="TH SarabunPSK" w:hAnsi="TH SarabunPSK" w:cs="TH SarabunPSK"/>
          <w:sz w:val="32"/>
          <w:szCs w:val="32"/>
          <w:cs/>
        </w:rPr>
        <w:t>.</w:t>
      </w:r>
      <w:r w:rsidRPr="00E17EAF">
        <w:rPr>
          <w:rFonts w:ascii="TH SarabunPSK" w:hAnsi="TH SarabunPSK" w:cs="TH SarabunPSK"/>
          <w:sz w:val="32"/>
          <w:szCs w:val="32"/>
        </w:rPr>
        <w:t xml:space="preserve">1 </w:t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(รับ ป.โท)  </w:t>
      </w: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E17EAF">
        <w:rPr>
          <w:rFonts w:ascii="TH SarabunPSK" w:hAnsi="TH SarabunPSK" w:cs="TH SarabunPSK"/>
          <w:sz w:val="32"/>
          <w:szCs w:val="32"/>
        </w:rPr>
        <w:t>2</w:t>
      </w:r>
      <w:r w:rsidRPr="00E17EAF">
        <w:rPr>
          <w:rFonts w:ascii="TH SarabunPSK" w:hAnsi="TH SarabunPSK" w:cs="TH SarabunPSK"/>
          <w:sz w:val="32"/>
          <w:szCs w:val="32"/>
          <w:cs/>
        </w:rPr>
        <w:t>.</w:t>
      </w:r>
      <w:r w:rsidRPr="00E17EAF">
        <w:rPr>
          <w:rFonts w:ascii="TH SarabunPSK" w:hAnsi="TH SarabunPSK" w:cs="TH SarabunPSK"/>
          <w:sz w:val="32"/>
          <w:szCs w:val="32"/>
        </w:rPr>
        <w:t xml:space="preserve">2 </w:t>
      </w:r>
      <w:r w:rsidRPr="00E17EAF">
        <w:rPr>
          <w:rFonts w:ascii="TH SarabunPSK" w:hAnsi="TH SarabunPSK" w:cs="TH SarabunPSK"/>
          <w:sz w:val="32"/>
          <w:szCs w:val="32"/>
          <w:cs/>
        </w:rPr>
        <w:t>(รับ ป.ตรี)</w:t>
      </w:r>
    </w:p>
    <w:p w14:paraId="75FF6327" w14:textId="77777777" w:rsidR="002F689B" w:rsidRDefault="002F689B" w:rsidP="00603AB8">
      <w:pPr>
        <w:spacing w:after="120"/>
        <w:ind w:left="714"/>
        <w:rPr>
          <w:rFonts w:ascii="TH SarabunPSK" w:hAnsi="TH SarabunPSK" w:cs="TH SarabunPSK" w:hint="cs"/>
          <w:sz w:val="32"/>
          <w:szCs w:val="32"/>
        </w:rPr>
      </w:pPr>
    </w:p>
    <w:p w14:paraId="7077FB1C" w14:textId="77777777" w:rsidR="005B4724" w:rsidRPr="00E17EAF" w:rsidRDefault="00004D0E" w:rsidP="00BA2EA5">
      <w:pPr>
        <w:pStyle w:val="ListParagraph"/>
        <w:numPr>
          <w:ilvl w:val="0"/>
          <w:numId w:val="2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ลักษณะหลักสูตร</w:t>
      </w:r>
    </w:p>
    <w:p w14:paraId="45E9572F" w14:textId="1620E23C" w:rsidR="00004D0E" w:rsidRPr="00E17EAF" w:rsidRDefault="00E41ACB" w:rsidP="00004D0E">
      <w:pPr>
        <w:ind w:firstLine="704"/>
        <w:rPr>
          <w:rFonts w:ascii="TH SarabunPSK" w:hAnsi="TH SarabunPSK" w:cs="TH SarabunPSK"/>
          <w:sz w:val="32"/>
          <w:szCs w:val="32"/>
        </w:rPr>
      </w:pPr>
      <w:r w:rsidRPr="008808C2">
        <w:rPr>
          <w:rFonts w:ascii="Wingdings 2" w:hAnsi="Wingdings 2" w:cs="TH SarabunPSK"/>
          <w:sz w:val="32"/>
          <w:szCs w:val="32"/>
        </w:rPr>
        <w:t>R</w:t>
      </w:r>
      <w:r w:rsidR="00004D0E" w:rsidRPr="00E17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4D0E" w:rsidRPr="00E17EAF">
        <w:rPr>
          <w:rFonts w:ascii="TH SarabunPSK" w:hAnsi="TH SarabunPSK" w:cs="TH SarabunPSK"/>
          <w:sz w:val="32"/>
          <w:szCs w:val="32"/>
          <w:cs/>
        </w:rPr>
        <w:t>หลักสูตรเดี่ยว</w:t>
      </w:r>
    </w:p>
    <w:p w14:paraId="23C28336" w14:textId="77777777" w:rsidR="00004D0E" w:rsidRPr="00E17EAF" w:rsidRDefault="00004D0E" w:rsidP="00004D0E">
      <w:pPr>
        <w:ind w:firstLine="704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7EAF">
        <w:rPr>
          <w:rFonts w:ascii="TH SarabunPSK" w:hAnsi="TH SarabunPSK" w:cs="TH SarabunPSK"/>
          <w:sz w:val="32"/>
          <w:szCs w:val="32"/>
          <w:cs/>
        </w:rPr>
        <w:t>หลักสูตรสาขาวิชาร่วม</w:t>
      </w:r>
      <w:r w:rsidRPr="00E17EAF">
        <w:rPr>
          <w:rFonts w:ascii="TH SarabunPSK" w:hAnsi="TH SarabunPSK" w:cs="TH SarabunPSK"/>
          <w:sz w:val="32"/>
          <w:szCs w:val="32"/>
          <w:cs/>
        </w:rPr>
        <w:tab/>
        <w:t>รับผิดชอบโดย..................</w:t>
      </w:r>
      <w:r w:rsidRPr="00E17EAF">
        <w:rPr>
          <w:rFonts w:ascii="TH SarabunPSK" w:hAnsi="TH SarabunPSK" w:cs="TH SarabunPSK" w:hint="cs"/>
          <w:sz w:val="32"/>
          <w:szCs w:val="32"/>
          <w:cs/>
        </w:rPr>
        <w:t>....</w:t>
      </w:r>
      <w:r w:rsidRPr="00E17EAF">
        <w:rPr>
          <w:rFonts w:ascii="TH SarabunPSK" w:hAnsi="TH SarabunPSK" w:cs="TH SarabunPSK"/>
          <w:sz w:val="32"/>
          <w:szCs w:val="32"/>
          <w:cs/>
        </w:rPr>
        <w:t>..........................</w:t>
      </w:r>
    </w:p>
    <w:p w14:paraId="78307FFC" w14:textId="77777777" w:rsidR="00004D0E" w:rsidRPr="00E17EAF" w:rsidRDefault="00004D0E" w:rsidP="00004D0E">
      <w:pPr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  <w:t>ร่วมมือกันระหว่างคณะ...................</w:t>
      </w:r>
      <w:r w:rsidRPr="00E17EAF">
        <w:rPr>
          <w:rFonts w:ascii="TH SarabunPSK" w:hAnsi="TH SarabunPSK" w:cs="TH SarabunPSK" w:hint="cs"/>
          <w:sz w:val="32"/>
          <w:szCs w:val="32"/>
          <w:cs/>
        </w:rPr>
        <w:t>.....</w:t>
      </w:r>
      <w:r w:rsidRPr="00E17EAF">
        <w:rPr>
          <w:rFonts w:ascii="TH SarabunPSK" w:hAnsi="TH SarabunPSK" w:cs="TH SarabunPSK"/>
          <w:sz w:val="32"/>
          <w:szCs w:val="32"/>
          <w:cs/>
        </w:rPr>
        <w:t>...........</w:t>
      </w:r>
    </w:p>
    <w:p w14:paraId="77AAF0C9" w14:textId="77777777" w:rsidR="00004D0E" w:rsidRPr="00E17EAF" w:rsidRDefault="00004D0E" w:rsidP="00004D0E">
      <w:pPr>
        <w:ind w:firstLine="72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</w:rPr>
        <w:sym w:font="Wingdings" w:char="F0A8"/>
      </w:r>
      <w:r w:rsidRPr="00E17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7EAF">
        <w:rPr>
          <w:rFonts w:ascii="TH SarabunPSK" w:hAnsi="TH SarabunPSK" w:cs="TH SarabunPSK"/>
          <w:sz w:val="32"/>
          <w:szCs w:val="32"/>
          <w:cs/>
        </w:rPr>
        <w:t>หลักสูตรร่วมผลิตกับสถานประกอบการ</w:t>
      </w:r>
    </w:p>
    <w:p w14:paraId="73E4542A" w14:textId="77777777" w:rsidR="00F913A8" w:rsidRDefault="00004D0E" w:rsidP="00F913A8">
      <w:pPr>
        <w:spacing w:after="120"/>
        <w:rPr>
          <w:rFonts w:ascii="TH SarabunPSK" w:hAnsi="TH SarabunPSK" w:cs="TH SarabunPSK"/>
          <w:sz w:val="32"/>
          <w:szCs w:val="32"/>
        </w:rPr>
      </w:pPr>
      <w:r w:rsidRPr="00E17EAF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</w:r>
      <w:r w:rsidRPr="00E17EAF">
        <w:rPr>
          <w:rFonts w:ascii="TH SarabunPSK" w:hAnsi="TH SarabunPSK" w:cs="TH SarabunPSK"/>
          <w:sz w:val="32"/>
          <w:szCs w:val="32"/>
          <w:cs/>
        </w:rPr>
        <w:tab/>
        <w:t>ชื่อสถานประกอบการที่ร่วมผลิต.............................</w:t>
      </w:r>
      <w:r w:rsidRPr="00E17EAF">
        <w:rPr>
          <w:rFonts w:ascii="TH SarabunPSK" w:hAnsi="TH SarabunPSK" w:cs="TH SarabunPSK" w:hint="cs"/>
          <w:sz w:val="32"/>
          <w:szCs w:val="32"/>
          <w:cs/>
        </w:rPr>
        <w:t>....</w:t>
      </w:r>
      <w:r w:rsidRPr="00E17EAF">
        <w:rPr>
          <w:rFonts w:ascii="TH SarabunPSK" w:hAnsi="TH SarabunPSK" w:cs="TH SarabunPSK"/>
          <w:sz w:val="32"/>
          <w:szCs w:val="32"/>
          <w:cs/>
        </w:rPr>
        <w:t>..............</w:t>
      </w:r>
    </w:p>
    <w:p w14:paraId="4CF92A75" w14:textId="77777777" w:rsidR="002F689B" w:rsidRDefault="002F689B" w:rsidP="00F913A8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2F81EA98" w14:textId="77777777" w:rsidR="002F689B" w:rsidRDefault="002F689B" w:rsidP="00F913A8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0A287079" w14:textId="77777777" w:rsidR="002F689B" w:rsidRDefault="002F689B" w:rsidP="00F913A8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704463A1" w14:textId="77777777" w:rsidR="002F689B" w:rsidRDefault="002F689B" w:rsidP="00F913A8">
      <w:pPr>
        <w:spacing w:after="120"/>
        <w:rPr>
          <w:rFonts w:ascii="TH SarabunPSK" w:hAnsi="TH SarabunPSK" w:cs="TH SarabunPSK" w:hint="cs"/>
          <w:sz w:val="32"/>
          <w:szCs w:val="32"/>
        </w:rPr>
      </w:pPr>
    </w:p>
    <w:p w14:paraId="197DC6EC" w14:textId="77777777" w:rsidR="0064685B" w:rsidRDefault="000C5997" w:rsidP="00BA2EA5">
      <w:pPr>
        <w:pStyle w:val="ListParagraph"/>
        <w:numPr>
          <w:ilvl w:val="0"/>
          <w:numId w:val="2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F913A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เหตุผลและสาระของการเปิดหลักสูตร</w:t>
      </w:r>
    </w:p>
    <w:p w14:paraId="0945025C" w14:textId="77777777" w:rsidR="000C5997" w:rsidRPr="00E640C8" w:rsidRDefault="000C5997" w:rsidP="00BA2EA5">
      <w:pPr>
        <w:pStyle w:val="ListParagraph"/>
        <w:numPr>
          <w:ilvl w:val="1"/>
          <w:numId w:val="2"/>
        </w:numPr>
        <w:spacing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การตอบสนองยุทธศาสตร์ชาติ 20 ปี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 xml:space="preserve">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พ.ศ.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>256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>1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 –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 xml:space="preserve"> 2580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 xml:space="preserve"> และ</w:t>
      </w:r>
      <w:r w:rsidR="002B6A1D"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การตอบสนองนโยบายและยุทธศาสตร์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มทร.</w:t>
      </w:r>
      <w:r w:rsidRPr="00E640C8">
        <w:rPr>
          <w:rFonts w:ascii="TH SarabunPSK" w:eastAsia="Angsana New" w:hAnsi="TH SarabunPSK" w:cs="TH SarabunPSK" w:hint="cs"/>
          <w:b/>
          <w:bCs/>
          <w:sz w:val="30"/>
          <w:szCs w:val="30"/>
          <w:cs/>
        </w:rPr>
        <w:t xml:space="preserve">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ธัญบุรี</w:t>
      </w:r>
      <w:r w:rsidR="0064685B"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 xml:space="preserve">พ.ศ.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 xml:space="preserve">2563 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  <w:cs/>
        </w:rPr>
        <w:t>–</w:t>
      </w:r>
      <w:r w:rsidRPr="00E640C8">
        <w:rPr>
          <w:rFonts w:ascii="TH SarabunPSK" w:eastAsia="Angsana New" w:hAnsi="TH SarabunPSK" w:cs="TH SarabunPSK"/>
          <w:b/>
          <w:bCs/>
          <w:sz w:val="30"/>
          <w:szCs w:val="30"/>
        </w:rPr>
        <w:t xml:space="preserve"> 2580</w:t>
      </w:r>
    </w:p>
    <w:tbl>
      <w:tblPr>
        <w:tblW w:w="107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835"/>
        <w:gridCol w:w="2126"/>
        <w:gridCol w:w="3402"/>
      </w:tblGrid>
      <w:tr w:rsidR="000C5997" w:rsidRPr="00E319D4" w14:paraId="57EF902B" w14:textId="77777777" w:rsidTr="0077578D">
        <w:trPr>
          <w:jc w:val="center"/>
        </w:trPr>
        <w:tc>
          <w:tcPr>
            <w:tcW w:w="5245" w:type="dxa"/>
            <w:gridSpan w:val="2"/>
            <w:shd w:val="clear" w:color="auto" w:fill="auto"/>
          </w:tcPr>
          <w:p w14:paraId="377846DC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jc w:val="center"/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การตอบสนองยุทธศาสตร์ชาติ 20 ปี</w:t>
            </w:r>
            <w:r>
              <w:rPr>
                <w:rFonts w:ascii="TH SarabunPSK" w:eastAsia="Angsana New" w:hAnsi="TH SarabunPSK" w:cs="TH SarabunPSK" w:hint="cs"/>
                <w:b/>
                <w:bCs/>
                <w:cs/>
              </w:rPr>
              <w:t xml:space="preserve"> </w:t>
            </w:r>
            <w:r w:rsidRPr="00F0325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พ.ศ. </w:t>
            </w:r>
            <w:r w:rsidRPr="00F03254">
              <w:rPr>
                <w:rFonts w:ascii="TH SarabunPSK" w:eastAsia="Angsana New" w:hAnsi="TH SarabunPSK" w:cs="TH SarabunPSK"/>
                <w:b/>
                <w:bCs/>
              </w:rPr>
              <w:t>256</w:t>
            </w:r>
            <w:r w:rsidRPr="00F03254">
              <w:rPr>
                <w:rFonts w:ascii="TH SarabunPSK" w:eastAsia="Angsana New" w:hAnsi="TH SarabunPSK" w:cs="TH SarabunPSK" w:hint="cs"/>
                <w:b/>
                <w:bCs/>
                <w:cs/>
              </w:rPr>
              <w:t>1</w:t>
            </w:r>
            <w:r w:rsidRPr="00F0325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 –</w:t>
            </w:r>
            <w:r w:rsidRPr="00F03254">
              <w:rPr>
                <w:rFonts w:ascii="TH SarabunPSK" w:eastAsia="Angsana New" w:hAnsi="TH SarabunPSK" w:cs="TH SarabunPSK"/>
                <w:b/>
                <w:bCs/>
              </w:rPr>
              <w:t xml:space="preserve"> 2580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1C432BA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jc w:val="center"/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การตอบสนองนโยบายและยุทธศาสตร์ มทร.ธัญบุรี พ.ศ.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2563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–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 2580</w:t>
            </w:r>
          </w:p>
        </w:tc>
      </w:tr>
      <w:tr w:rsidR="000C5997" w:rsidRPr="00E319D4" w14:paraId="27FF626B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1C7AB949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กลุ่ม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S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Curve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 การสร้างมูลค่าเพิ่ม (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Value Added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2B22DC12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อุตสาหกรรมยานยนต์สมัยใหม่</w:t>
            </w:r>
          </w:p>
          <w:p w14:paraId="73615B0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</w:t>
            </w:r>
            <w:r w:rsidRPr="00E319D4">
              <w:rPr>
                <w:rFonts w:ascii="TH SarabunPSK" w:eastAsia="Angsana New" w:hAnsi="TH SarabunPSK" w:cs="TH SarabunPSK"/>
                <w:cs/>
              </w:rPr>
              <w:t>อิเล็กทรอนิกส์</w:t>
            </w:r>
            <w:r w:rsidR="00592208" w:rsidRPr="00E319D4">
              <w:rPr>
                <w:rFonts w:ascii="TH SarabunPSK" w:eastAsia="Angsana New" w:hAnsi="TH SarabunPSK" w:cs="TH SarabunPSK"/>
                <w:cs/>
              </w:rPr>
              <w:t>อัจฉริยะ</w:t>
            </w:r>
          </w:p>
          <w:p w14:paraId="78ED259A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</w:t>
            </w:r>
            <w:r w:rsidRPr="00E319D4">
              <w:rPr>
                <w:rFonts w:ascii="TH SarabunPSK" w:eastAsia="Angsana New" w:hAnsi="TH SarabunPSK" w:cs="TH SarabunPSK"/>
                <w:cs/>
              </w:rPr>
              <w:t>การท่องเที่ยวกลุ่ม</w:t>
            </w:r>
            <w:r w:rsidRPr="00E319D4">
              <w:rPr>
                <w:rFonts w:ascii="TH SarabunPSK" w:eastAsia="Angsana New" w:hAnsi="TH SarabunPSK" w:cs="TH SarabunPSK"/>
                <w:cs/>
              </w:rPr>
              <w:br/>
              <w:t xml:space="preserve">      รายได้ดีและการท่องเที่ยวเชิง</w:t>
            </w:r>
            <w:r w:rsidR="00592208" w:rsidRPr="00E319D4">
              <w:rPr>
                <w:rFonts w:ascii="TH SarabunPSK" w:eastAsia="Angsana New" w:hAnsi="TH SarabunPSK" w:cs="TH SarabunPSK"/>
                <w:cs/>
              </w:rPr>
              <w:t>สุขภาพ</w:t>
            </w:r>
          </w:p>
          <w:p w14:paraId="3CC8890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อุตสาหกรรมการ</w:t>
            </w:r>
            <w:r w:rsidRPr="00E319D4">
              <w:rPr>
                <w:rFonts w:ascii="TH SarabunPSK" w:eastAsia="Angsana New" w:hAnsi="TH SarabunPSK" w:cs="TH SarabunPSK"/>
                <w:cs/>
              </w:rPr>
              <w:t>เกษตรและ</w:t>
            </w:r>
            <w:r w:rsidRPr="00E319D4">
              <w:rPr>
                <w:rFonts w:ascii="TH SarabunPSK" w:eastAsia="Angsana New" w:hAnsi="TH SarabunPSK" w:cs="TH SarabunPSK"/>
                <w:cs/>
              </w:rPr>
              <w:br/>
              <w:t xml:space="preserve">      เทคโนโลยีชีวภาพ</w:t>
            </w:r>
          </w:p>
          <w:p w14:paraId="743E4DD3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</w:t>
            </w:r>
            <w:r w:rsidRPr="00E319D4">
              <w:rPr>
                <w:rFonts w:ascii="TH SarabunPSK" w:eastAsia="Angsana New" w:hAnsi="TH SarabunPSK" w:cs="TH SarabunPSK"/>
                <w:cs/>
              </w:rPr>
              <w:t>การแปรรูปอาหาร</w:t>
            </w:r>
          </w:p>
        </w:tc>
        <w:tc>
          <w:tcPr>
            <w:tcW w:w="2126" w:type="dxa"/>
            <w:shd w:val="clear" w:color="auto" w:fill="auto"/>
          </w:tcPr>
          <w:p w14:paraId="153C87E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Agro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food innovation</w:t>
            </w:r>
          </w:p>
        </w:tc>
        <w:tc>
          <w:tcPr>
            <w:tcW w:w="3402" w:type="dxa"/>
            <w:shd w:val="clear" w:color="auto" w:fill="auto"/>
          </w:tcPr>
          <w:p w14:paraId="4E3639E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อาหารและเครื่องดื่ม</w:t>
            </w:r>
          </w:p>
          <w:p w14:paraId="11591BD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เกษตรแปรรูปที่ไม่ใช่อาหาร</w:t>
            </w:r>
          </w:p>
          <w:p w14:paraId="228E6379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อุตสาหกรรมชีวภาพ</w:t>
            </w:r>
          </w:p>
          <w:p w14:paraId="4B8AD44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51A4ACC2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0B6F718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กลุ่ม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New S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Curve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ยกระดับมูลค่า (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Value Shifted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4D63D70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อุตสาหกรรมหุ่นยนต์</w:t>
            </w:r>
            <w:r w:rsidRPr="00E319D4">
              <w:rPr>
                <w:rFonts w:ascii="TH SarabunPSK" w:eastAsia="Angsana New" w:hAnsi="TH SarabunPSK" w:cs="TH SarabunPSK"/>
                <w:cs/>
              </w:rPr>
              <w:t>เพื่อ</w:t>
            </w:r>
            <w:r w:rsidRPr="00E319D4">
              <w:rPr>
                <w:rFonts w:ascii="TH SarabunPSK" w:eastAsia="Angsana New" w:hAnsi="TH SarabunPSK" w:cs="TH SarabunPSK"/>
                <w:cs/>
              </w:rPr>
              <w:br/>
            </w:r>
            <w:r w:rsidRPr="00E319D4">
              <w:rPr>
                <w:rFonts w:ascii="TH SarabunPSK" w:eastAsia="Angsana New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eastAsia="Angsana New" w:hAnsi="TH SarabunPSK" w:cs="TH SarabunPSK"/>
                <w:cs/>
              </w:rPr>
              <w:t>อุตสาหกรรม</w:t>
            </w:r>
          </w:p>
          <w:p w14:paraId="0A3E341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อุตสาหกรรมการแพทย์ครบวงจร</w:t>
            </w:r>
          </w:p>
          <w:p w14:paraId="0F602CF2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อุตสาหกรรมขนส่งและการบิน</w:t>
            </w:r>
          </w:p>
          <w:p w14:paraId="77A8FF4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อุตสาหกรรมเชื้อเพลิงชีวภาพและ</w:t>
            </w:r>
            <w:r w:rsidRPr="00E319D4">
              <w:rPr>
                <w:rFonts w:ascii="TH SarabunPSK" w:hAnsi="TH SarabunPSK" w:cs="TH SarabunPSK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cs/>
              </w:rPr>
              <w:t>เคมีชีวภาพ</w:t>
            </w:r>
          </w:p>
          <w:p w14:paraId="29572070" w14:textId="06D33076" w:rsidR="000C5997" w:rsidRPr="00E319D4" w:rsidRDefault="004A1F01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4A1F01">
              <w:rPr>
                <w:rFonts w:ascii="Wingdings 2" w:hAnsi="Wingdings 2" w:cs="TH SarabunPSK"/>
              </w:rPr>
              <w:t>R</w:t>
            </w:r>
            <w:r w:rsidR="000C5997"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="000C5997" w:rsidRPr="00E319D4">
              <w:rPr>
                <w:rFonts w:ascii="TH SarabunPSK" w:hAnsi="TH SarabunPSK" w:cs="TH SarabunPSK"/>
                <w:cs/>
              </w:rPr>
              <w:t>อุตสาหกรรมดิจิทัล</w:t>
            </w:r>
          </w:p>
        </w:tc>
        <w:tc>
          <w:tcPr>
            <w:tcW w:w="2126" w:type="dxa"/>
            <w:shd w:val="clear" w:color="auto" w:fill="auto"/>
          </w:tcPr>
          <w:p w14:paraId="0E843F1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Tourism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&amp; creative innovation</w:t>
            </w:r>
          </w:p>
        </w:tc>
        <w:tc>
          <w:tcPr>
            <w:tcW w:w="3402" w:type="dxa"/>
            <w:shd w:val="clear" w:color="auto" w:fill="auto"/>
          </w:tcPr>
          <w:p w14:paraId="0274CCA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ท่องเที่ยว</w:t>
            </w:r>
          </w:p>
          <w:p w14:paraId="55DC6CE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แฟชั่น</w:t>
            </w:r>
          </w:p>
          <w:p w14:paraId="044A96EA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ไลฟ์สไตล์ เช่น เฟอร์นิเจอร์ เครื่องใช้</w:t>
            </w:r>
            <w:r w:rsidRPr="00E319D4">
              <w:rPr>
                <w:rFonts w:ascii="TH SarabunPSK" w:hAnsi="TH SarabunPSK" w:cs="TH SarabunPSK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cs/>
              </w:rPr>
              <w:t>และของตกแต่งบ้าน ของเล่น เซรา</w:t>
            </w:r>
            <w:proofErr w:type="spellStart"/>
            <w:r w:rsidRPr="00E319D4">
              <w:rPr>
                <w:rFonts w:ascii="TH SarabunPSK" w:hAnsi="TH SarabunPSK" w:cs="TH SarabunPSK"/>
                <w:cs/>
              </w:rPr>
              <w:t>มิก</w:t>
            </w:r>
            <w:proofErr w:type="spellEnd"/>
          </w:p>
          <w:p w14:paraId="3C8C53F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สื่อสร้างสรรค์และแอนนิเม</w:t>
            </w:r>
            <w:proofErr w:type="spellStart"/>
            <w:r w:rsidRPr="00E319D4">
              <w:rPr>
                <w:rFonts w:ascii="TH SarabunPSK" w:hAnsi="TH SarabunPSK" w:cs="TH SarabunPSK"/>
                <w:cs/>
              </w:rPr>
              <w:t>ชั่น</w:t>
            </w:r>
            <w:proofErr w:type="spellEnd"/>
            <w:r w:rsidRPr="00E319D4">
              <w:rPr>
                <w:rFonts w:ascii="TH SarabunPSK" w:hAnsi="TH SarabunPSK" w:cs="TH SarabunPSK"/>
                <w:cs/>
              </w:rPr>
              <w:t xml:space="preserve"> เช่น </w:t>
            </w:r>
            <w:r w:rsidRPr="00E319D4">
              <w:rPr>
                <w:rFonts w:ascii="TH SarabunPSK" w:hAnsi="TH SarabunPSK" w:cs="TH SarabunPSK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cs/>
              </w:rPr>
              <w:t xml:space="preserve">ภาพยนตร์ การพิมพ์ </w:t>
            </w:r>
          </w:p>
          <w:p w14:paraId="6E7D229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365377C9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3584676B" w14:textId="2F1BF4FE" w:rsidR="000C5997" w:rsidRPr="00E319D4" w:rsidRDefault="000C5997" w:rsidP="00592208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lastRenderedPageBreak/>
              <w:t>+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2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เพิ่มจากก</w:t>
            </w:r>
            <w:r w:rsidR="00592208">
              <w:rPr>
                <w:rFonts w:ascii="TH SarabunPSK" w:eastAsia="Angsana New" w:hAnsi="TH SarabunPSK" w:cs="TH SarabunPSK" w:hint="cs"/>
                <w:b/>
                <w:bCs/>
                <w:cs/>
              </w:rPr>
              <w:t>ลุ่ม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S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 xml:space="preserve">Curve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และกลุ</w:t>
            </w:r>
            <w:r w:rsidR="00603AB8">
              <w:rPr>
                <w:rFonts w:ascii="TH SarabunPSK" w:eastAsia="Angsana New" w:hAnsi="TH SarabunPSK" w:cs="TH SarabunPSK" w:hint="cs"/>
                <w:b/>
                <w:bCs/>
                <w:cs/>
              </w:rPr>
              <w:t>่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 xml:space="preserve">ม 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New S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-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Curve</w:t>
            </w:r>
          </w:p>
        </w:tc>
        <w:tc>
          <w:tcPr>
            <w:tcW w:w="2835" w:type="dxa"/>
            <w:shd w:val="clear" w:color="auto" w:fill="auto"/>
          </w:tcPr>
          <w:p w14:paraId="33803EA7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อุตสาหกรรมป้องกันประเทศ</w:t>
            </w:r>
          </w:p>
          <w:p w14:paraId="59F04AC8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อุตสาหกรรมพัฒนาคนและการศึกษา</w:t>
            </w:r>
          </w:p>
        </w:tc>
        <w:tc>
          <w:tcPr>
            <w:tcW w:w="2126" w:type="dxa"/>
            <w:shd w:val="clear" w:color="auto" w:fill="auto"/>
          </w:tcPr>
          <w:p w14:paraId="7271CAB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Digital Technology and Economy</w:t>
            </w:r>
          </w:p>
        </w:tc>
        <w:tc>
          <w:tcPr>
            <w:tcW w:w="3402" w:type="dxa"/>
            <w:shd w:val="clear" w:color="auto" w:fill="auto"/>
          </w:tcPr>
          <w:p w14:paraId="127BF767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ยานยนต์และชิ้นส่วน</w:t>
            </w:r>
          </w:p>
          <w:p w14:paraId="38CEE13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เครื่องใช้ไฟฟ้าอิเล็กทรอนิกส์ และ</w:t>
            </w:r>
            <w:r w:rsidR="00592208" w:rsidRPr="00E319D4">
              <w:rPr>
                <w:rFonts w:ascii="TH SarabunPSK" w:hAnsi="TH SarabunPSK" w:cs="TH SarabunPSK"/>
                <w:cs/>
              </w:rPr>
              <w:t>อุปกรณ์</w:t>
            </w:r>
            <w:r w:rsidRPr="00E319D4">
              <w:rPr>
                <w:rFonts w:ascii="TH SarabunPSK" w:hAnsi="TH SarabunPSK" w:cs="TH SarabunPSK"/>
                <w:cs/>
              </w:rPr>
              <w:br/>
            </w:r>
            <w:r w:rsidRPr="00E319D4"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E319D4">
              <w:rPr>
                <w:rFonts w:ascii="TH SarabunPSK" w:hAnsi="TH SarabunPSK" w:cs="TH SarabunPSK"/>
                <w:cs/>
              </w:rPr>
              <w:t>โทรคมนาคม</w:t>
            </w:r>
          </w:p>
          <w:p w14:paraId="73A1E62C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หุ่นยนต์</w:t>
            </w:r>
          </w:p>
          <w:p w14:paraId="250809D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อากาศยานและชิ้นส่วน</w:t>
            </w:r>
          </w:p>
          <w:p w14:paraId="406F4212" w14:textId="62570B43" w:rsidR="000C5997" w:rsidRPr="00E319D4" w:rsidRDefault="004A1F01" w:rsidP="00592208">
            <w:pPr>
              <w:tabs>
                <w:tab w:val="left" w:pos="391"/>
                <w:tab w:val="left" w:pos="709"/>
                <w:tab w:val="left" w:pos="1985"/>
              </w:tabs>
              <w:ind w:left="250" w:hanging="250"/>
              <w:rPr>
                <w:rFonts w:ascii="TH SarabunPSK" w:hAnsi="TH SarabunPSK" w:cs="TH SarabunPSK"/>
              </w:rPr>
            </w:pPr>
            <w:r w:rsidRPr="004A1F01">
              <w:rPr>
                <w:rFonts w:ascii="Wingdings 2" w:hAnsi="Wingdings 2" w:cs="TH SarabunPSK"/>
              </w:rPr>
              <w:t>R</w:t>
            </w:r>
            <w:r w:rsidR="000C5997"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="00592208">
              <w:rPr>
                <w:rFonts w:ascii="TH SarabunPSK" w:hAnsi="TH SarabunPSK" w:cs="TH SarabunPSK"/>
                <w:cs/>
              </w:rPr>
              <w:t>ดิจิทัล ซึ่งรวมถึงการออกแบบและ</w:t>
            </w:r>
            <w:r w:rsidR="000C5997" w:rsidRPr="00E319D4">
              <w:rPr>
                <w:rFonts w:ascii="TH SarabunPSK" w:hAnsi="TH SarabunPSK" w:cs="TH SarabunPSK"/>
                <w:cs/>
              </w:rPr>
              <w:t>พัฒนา</w:t>
            </w:r>
            <w:r w:rsidR="000C5997" w:rsidRPr="00592208">
              <w:rPr>
                <w:rFonts w:ascii="TH SarabunPSK" w:hAnsi="TH SarabunPSK" w:cs="TH SarabunPSK"/>
                <w:cs/>
              </w:rPr>
              <w:t xml:space="preserve">ระบบการจัดการข้อมูล เช่น </w:t>
            </w:r>
            <w:r w:rsidR="0064685B" w:rsidRPr="00592208">
              <w:rPr>
                <w:rFonts w:ascii="TH SarabunPSK" w:hAnsi="TH SarabunPSK" w:cs="TH SarabunPSK"/>
                <w:cs/>
              </w:rPr>
              <w:t>แอปพลิเคชัน</w:t>
            </w:r>
            <w:r w:rsidR="00592208" w:rsidRPr="00592208">
              <w:rPr>
                <w:rFonts w:ascii="TH SarabunPSK" w:hAnsi="TH SarabunPSK" w:cs="TH SarabunPSK"/>
                <w:cs/>
              </w:rPr>
              <w:t xml:space="preserve"> ปัญญาประดิษฐ์ สมองกล</w:t>
            </w:r>
            <w:r w:rsidR="000C5997" w:rsidRPr="00592208">
              <w:rPr>
                <w:rFonts w:ascii="TH SarabunPSK" w:hAnsi="TH SarabunPSK" w:cs="TH SarabunPSK"/>
                <w:cs/>
              </w:rPr>
              <w:t xml:space="preserve">ฝังตัว พาณิชย์อิเล็กทรอนิกส์ </w:t>
            </w:r>
            <w:r w:rsidR="000C5997" w:rsidRPr="00592208">
              <w:rPr>
                <w:rFonts w:ascii="TH SarabunPSK" w:hAnsi="TH SarabunPSK" w:cs="TH SarabunPSK"/>
              </w:rPr>
              <w:t>Cloud</w:t>
            </w:r>
            <w:r w:rsidR="00592208" w:rsidRPr="00592208">
              <w:rPr>
                <w:rFonts w:ascii="TH SarabunPSK" w:hAnsi="TH SarabunPSK" w:cs="TH SarabunPSK"/>
                <w:cs/>
              </w:rPr>
              <w:t xml:space="preserve"> </w:t>
            </w:r>
            <w:r w:rsidR="000C5997" w:rsidRPr="00592208">
              <w:rPr>
                <w:rFonts w:ascii="TH SarabunPSK" w:hAnsi="TH SarabunPSK" w:cs="TH SarabunPSK"/>
              </w:rPr>
              <w:t>Computing</w:t>
            </w:r>
          </w:p>
          <w:p w14:paraId="07467DC4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263E6428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3B271A9C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  <w: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อื่น</w:t>
            </w:r>
            <w:r w:rsidR="00441A38">
              <w:rPr>
                <w:rFonts w:ascii="TH SarabunPSK" w:eastAsia="Angsana New" w:hAnsi="TH SarabunPSK" w:cs="TH SarabunPSK" w:hint="cs"/>
                <w:b/>
                <w:bCs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ๆ</w:t>
            </w:r>
          </w:p>
        </w:tc>
        <w:tc>
          <w:tcPr>
            <w:tcW w:w="2835" w:type="dxa"/>
            <w:shd w:val="clear" w:color="auto" w:fill="auto"/>
          </w:tcPr>
          <w:p w14:paraId="66349C2D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</w:t>
            </w:r>
          </w:p>
        </w:tc>
        <w:tc>
          <w:tcPr>
            <w:tcW w:w="2126" w:type="dxa"/>
            <w:shd w:val="clear" w:color="auto" w:fill="auto"/>
          </w:tcPr>
          <w:p w14:paraId="0B584B7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Logistic Innovation</w:t>
            </w:r>
          </w:p>
        </w:tc>
        <w:tc>
          <w:tcPr>
            <w:tcW w:w="3402" w:type="dxa"/>
            <w:shd w:val="clear" w:color="auto" w:fill="auto"/>
          </w:tcPr>
          <w:p w14:paraId="55538A90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proofErr w:type="spellStart"/>
            <w:r w:rsidRPr="00E319D4">
              <w:rPr>
                <w:rFonts w:ascii="TH SarabunPSK" w:hAnsi="TH SarabunPSK" w:cs="TH SarabunPSK"/>
                <w:cs/>
              </w:rPr>
              <w:t>ปิ</w:t>
            </w:r>
            <w:proofErr w:type="spellEnd"/>
            <w:r w:rsidRPr="00E319D4">
              <w:rPr>
                <w:rFonts w:ascii="TH SarabunPSK" w:hAnsi="TH SarabunPSK" w:cs="TH SarabunPSK"/>
                <w:cs/>
              </w:rPr>
              <w:t xml:space="preserve">โตรเคมีและพลาสติก    </w:t>
            </w:r>
            <w:r w:rsidR="00592208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เครื่องจักรกล</w:t>
            </w:r>
          </w:p>
          <w:p w14:paraId="00F7A5F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 xml:space="preserve">เคมีภัณฑ์                   </w:t>
            </w:r>
            <w:r w:rsidR="00592208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แม่พิมพ์</w:t>
            </w:r>
          </w:p>
          <w:p w14:paraId="37A6743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  <w:cs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 xml:space="preserve">อุตสาหกรรมพลังงาน    </w:t>
            </w:r>
            <w:r w:rsidRPr="00E319D4">
              <w:rPr>
                <w:rFonts w:ascii="TH SarabunPSK" w:hAnsi="TH SarabunPSK" w:cs="TH SarabunPSK" w:hint="cs"/>
                <w:cs/>
              </w:rPr>
              <w:t xml:space="preserve"> </w:t>
            </w:r>
            <w:r w:rsidR="00592208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เหมืองแร่</w:t>
            </w:r>
          </w:p>
          <w:p w14:paraId="07C4E4A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เหล็กและโลหะการ</w:t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     </w:t>
            </w:r>
            <w:r w:rsidRPr="00E319D4">
              <w:rPr>
                <w:rFonts w:ascii="TH SarabunPSK" w:eastAsia="Angsana New" w:hAnsi="TH SarabunPSK" w:cs="TH SarabunPSK" w:hint="cs"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proofErr w:type="spellStart"/>
            <w:r w:rsidRPr="00E319D4">
              <w:rPr>
                <w:rFonts w:ascii="TH SarabunPSK" w:hAnsi="TH SarabunPSK" w:cs="TH SarabunPSK"/>
                <w:cs/>
              </w:rPr>
              <w:t>โล</w:t>
            </w:r>
            <w:proofErr w:type="spellEnd"/>
            <w:r w:rsidRPr="00E319D4">
              <w:rPr>
                <w:rFonts w:ascii="TH SarabunPSK" w:hAnsi="TH SarabunPSK" w:cs="TH SarabunPSK"/>
                <w:cs/>
              </w:rPr>
              <w:t>จิสติ</w:t>
            </w:r>
            <w:proofErr w:type="spellStart"/>
            <w:r w:rsidRPr="00E319D4">
              <w:rPr>
                <w:rFonts w:ascii="TH SarabunPSK" w:hAnsi="TH SarabunPSK" w:cs="TH SarabunPSK"/>
                <w:cs/>
              </w:rPr>
              <w:t>กส์</w:t>
            </w:r>
            <w:proofErr w:type="spellEnd"/>
          </w:p>
          <w:p w14:paraId="2785BAD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บรรจุภัณฑ์</w:t>
            </w:r>
          </w:p>
          <w:p w14:paraId="505D4C21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</w:t>
            </w:r>
          </w:p>
        </w:tc>
      </w:tr>
      <w:tr w:rsidR="000C5997" w:rsidRPr="00E319D4" w14:paraId="20FE9FD0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42952806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2835" w:type="dxa"/>
            <w:shd w:val="clear" w:color="auto" w:fill="auto"/>
          </w:tcPr>
          <w:p w14:paraId="6F2D51A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2126" w:type="dxa"/>
            <w:shd w:val="clear" w:color="auto" w:fill="auto"/>
          </w:tcPr>
          <w:p w14:paraId="38A388C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</w:rPr>
              <w:t>Health &amp; Wellness</w:t>
            </w:r>
          </w:p>
        </w:tc>
        <w:tc>
          <w:tcPr>
            <w:tcW w:w="3402" w:type="dxa"/>
            <w:shd w:val="clear" w:color="auto" w:fill="auto"/>
          </w:tcPr>
          <w:p w14:paraId="74C425C4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ยาและสมุนไพร</w:t>
            </w:r>
          </w:p>
          <w:p w14:paraId="23E9D5BA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อุปกรณ์การแพทย์</w:t>
            </w:r>
          </w:p>
          <w:p w14:paraId="5CB90E6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Pr="00E319D4">
              <w:rPr>
                <w:rFonts w:ascii="TH SarabunPSK" w:hAnsi="TH SarabunPSK" w:cs="TH SarabunPSK"/>
                <w:cs/>
              </w:rPr>
              <w:t>บริการทางการแพทย์</w:t>
            </w:r>
          </w:p>
          <w:p w14:paraId="426B1482" w14:textId="77777777" w:rsidR="006F71C8" w:rsidRPr="00592208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ระบุ......................................................</w:t>
            </w:r>
          </w:p>
        </w:tc>
      </w:tr>
      <w:tr w:rsidR="000C5997" w:rsidRPr="00E319D4" w14:paraId="49DD3387" w14:textId="77777777" w:rsidTr="0077578D">
        <w:trPr>
          <w:jc w:val="center"/>
        </w:trPr>
        <w:tc>
          <w:tcPr>
            <w:tcW w:w="2410" w:type="dxa"/>
            <w:shd w:val="clear" w:color="auto" w:fill="auto"/>
          </w:tcPr>
          <w:p w14:paraId="6345A735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2835" w:type="dxa"/>
            <w:shd w:val="clear" w:color="auto" w:fill="auto"/>
          </w:tcPr>
          <w:p w14:paraId="022C8263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</w:p>
        </w:tc>
        <w:tc>
          <w:tcPr>
            <w:tcW w:w="2126" w:type="dxa"/>
            <w:shd w:val="clear" w:color="auto" w:fill="auto"/>
          </w:tcPr>
          <w:p w14:paraId="0092B32F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  <w:b/>
                <w:bCs/>
              </w:rPr>
            </w:pP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อื่น</w:t>
            </w:r>
            <w:r w:rsidR="00441A38">
              <w:rPr>
                <w:rFonts w:ascii="TH SarabunPSK" w:eastAsia="Angsana New" w:hAnsi="TH SarabunPSK" w:cs="TH SarabunPSK" w:hint="cs"/>
                <w:b/>
                <w:bCs/>
                <w:cs/>
              </w:rPr>
              <w:t xml:space="preserve"> 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ๆ (</w:t>
            </w:r>
            <w:r w:rsidRPr="00E319D4">
              <w:rPr>
                <w:rFonts w:ascii="TH SarabunPSK" w:eastAsia="Angsana New" w:hAnsi="TH SarabunPSK" w:cs="TH SarabunPSK"/>
                <w:b/>
                <w:bCs/>
              </w:rPr>
              <w:t>Another</w:t>
            </w:r>
            <w:r w:rsidRPr="00E319D4">
              <w:rPr>
                <w:rFonts w:ascii="TH SarabunPSK" w:eastAsia="Angsana New" w:hAnsi="TH SarabunPSK" w:cs="TH SarabunPSK"/>
                <w:b/>
                <w:bCs/>
                <w:cs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14:paraId="16F0D3CB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="00441A38">
              <w:rPr>
                <w:rFonts w:ascii="TH SarabunPSK" w:eastAsia="Angsana New" w:hAnsi="TH SarabunPSK" w:cs="TH SarabunPSK"/>
                <w:cs/>
              </w:rPr>
              <w:t xml:space="preserve">  สงเสริมความเป</w:t>
            </w:r>
            <w:r w:rsidR="00441A38">
              <w:rPr>
                <w:rFonts w:ascii="TH SarabunPSK" w:eastAsia="Angsana New" w:hAnsi="TH SarabunPSK" w:cs="TH SarabunPSK" w:hint="cs"/>
                <w:cs/>
              </w:rPr>
              <w:t>็น</w:t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นานาชาติ </w:t>
            </w:r>
          </w:p>
          <w:p w14:paraId="2FF9C252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="00441A38">
              <w:rPr>
                <w:rFonts w:ascii="TH SarabunPSK" w:eastAsia="Angsana New" w:hAnsi="TH SarabunPSK" w:cs="TH SarabunPSK"/>
                <w:cs/>
              </w:rPr>
              <w:t xml:space="preserve">  </w:t>
            </w:r>
            <w:r w:rsidR="00441A38">
              <w:rPr>
                <w:rFonts w:ascii="TH SarabunPSK" w:eastAsia="Angsana New" w:hAnsi="TH SarabunPSK" w:cs="TH SarabunPSK" w:hint="cs"/>
                <w:cs/>
              </w:rPr>
              <w:t>ทำนุ</w:t>
            </w:r>
            <w:r w:rsidR="00592208">
              <w:rPr>
                <w:rFonts w:ascii="TH SarabunPSK" w:eastAsia="Angsana New" w:hAnsi="TH SarabunPSK" w:cs="TH SarabunPSK" w:hint="cs"/>
                <w:cs/>
              </w:rPr>
              <w:t>บำ</w:t>
            </w:r>
            <w:r w:rsidRPr="00E319D4">
              <w:rPr>
                <w:rFonts w:ascii="TH SarabunPSK" w:eastAsia="Angsana New" w:hAnsi="TH SarabunPSK" w:cs="TH SarabunPSK"/>
                <w:cs/>
              </w:rPr>
              <w:t>รุง</w:t>
            </w:r>
            <w:proofErr w:type="spellStart"/>
            <w:r w:rsidRPr="00E319D4">
              <w:rPr>
                <w:rFonts w:ascii="TH SarabunPSK" w:eastAsia="Angsana New" w:hAnsi="TH SarabunPSK" w:cs="TH SarabunPSK"/>
                <w:cs/>
              </w:rPr>
              <w:t>ศิลป</w:t>
            </w:r>
            <w:proofErr w:type="spellEnd"/>
            <w:r w:rsidRPr="00E319D4">
              <w:rPr>
                <w:rFonts w:ascii="TH SarabunPSK" w:eastAsia="Angsana New" w:hAnsi="TH SarabunPSK" w:cs="TH SarabunPSK"/>
                <w:cs/>
              </w:rPr>
              <w:t xml:space="preserve">วัฒนธรรมไทย </w:t>
            </w:r>
          </w:p>
          <w:p w14:paraId="1BA0979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592208">
              <w:rPr>
                <w:rFonts w:ascii="TH SarabunPSK" w:eastAsia="Angsana New" w:hAnsi="TH SarabunPSK" w:cs="TH SarabunPSK"/>
                <w:spacing w:val="-4"/>
                <w:cs/>
              </w:rPr>
              <w:t xml:space="preserve"> สงเสริมการ</w:t>
            </w:r>
            <w:r w:rsidR="00441A38" w:rsidRPr="00592208">
              <w:rPr>
                <w:rFonts w:ascii="TH SarabunPSK" w:eastAsia="Angsana New" w:hAnsi="TH SarabunPSK" w:cs="TH SarabunPSK" w:hint="cs"/>
                <w:spacing w:val="-4"/>
                <w:cs/>
              </w:rPr>
              <w:t>ทำ</w:t>
            </w:r>
            <w:r w:rsidRPr="00592208">
              <w:rPr>
                <w:rFonts w:ascii="TH SarabunPSK" w:eastAsia="Angsana New" w:hAnsi="TH SarabunPSK" w:cs="TH SarabunPSK"/>
                <w:spacing w:val="-4"/>
                <w:cs/>
              </w:rPr>
              <w:t>ธุรกิจและการ</w:t>
            </w:r>
            <w:r w:rsidR="00592208" w:rsidRPr="00592208">
              <w:rPr>
                <w:rFonts w:ascii="TH SarabunPSK" w:eastAsia="Angsana New" w:hAnsi="TH SarabunPSK" w:cs="TH SarabunPSK" w:hint="cs"/>
                <w:spacing w:val="-4"/>
                <w:cs/>
              </w:rPr>
              <w:t>เป็นผู้</w:t>
            </w:r>
            <w:r w:rsidR="00592208" w:rsidRPr="00592208">
              <w:rPr>
                <w:rFonts w:ascii="TH SarabunPSK" w:eastAsia="Angsana New" w:hAnsi="TH SarabunPSK" w:cs="TH SarabunPSK"/>
                <w:spacing w:val="-4"/>
                <w:cs/>
              </w:rPr>
              <w:t>ประกอบการ</w:t>
            </w:r>
          </w:p>
          <w:p w14:paraId="7AE54D8E" w14:textId="77777777" w:rsidR="000C5997" w:rsidRPr="00E319D4" w:rsidRDefault="000C5997" w:rsidP="00996A4E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E319D4">
              <w:rPr>
                <w:rFonts w:ascii="TH SarabunPSK" w:eastAsia="Angsana New" w:hAnsi="TH SarabunPSK" w:cs="TH SarabunPSK"/>
              </w:rPr>
              <w:sym w:font="Wingdings 2" w:char="F0A3"/>
            </w:r>
            <w:r w:rsidRPr="00E319D4">
              <w:rPr>
                <w:rFonts w:ascii="TH SarabunPSK" w:eastAsia="Angsana New" w:hAnsi="TH SarabunPSK" w:cs="TH SarabunPSK"/>
                <w:cs/>
              </w:rPr>
              <w:t xml:space="preserve">  ระบุ......................................................</w:t>
            </w:r>
          </w:p>
        </w:tc>
      </w:tr>
    </w:tbl>
    <w:p w14:paraId="460E8E18" w14:textId="77777777" w:rsidR="00592208" w:rsidRDefault="00592208" w:rsidP="00592208">
      <w:pPr>
        <w:pStyle w:val="ListParagraph"/>
        <w:tabs>
          <w:tab w:val="left" w:pos="284"/>
          <w:tab w:val="left" w:pos="709"/>
          <w:tab w:val="left" w:pos="1985"/>
        </w:tabs>
        <w:spacing w:after="240"/>
        <w:ind w:left="1005"/>
        <w:rPr>
          <w:rFonts w:ascii="TH SarabunPSK" w:eastAsia="Angsana New" w:hAnsi="TH SarabunPSK" w:cs="TH SarabunPSK"/>
          <w:b/>
          <w:bCs/>
          <w:sz w:val="32"/>
          <w:szCs w:val="32"/>
        </w:rPr>
      </w:pPr>
    </w:p>
    <w:p w14:paraId="376E1692" w14:textId="77777777" w:rsidR="00592208" w:rsidRDefault="00592208" w:rsidP="00592208">
      <w:pPr>
        <w:pStyle w:val="ListParagraph"/>
        <w:tabs>
          <w:tab w:val="left" w:pos="284"/>
          <w:tab w:val="left" w:pos="709"/>
          <w:tab w:val="left" w:pos="1985"/>
        </w:tabs>
        <w:spacing w:after="240"/>
        <w:ind w:left="1005"/>
        <w:rPr>
          <w:rFonts w:ascii="TH SarabunPSK" w:eastAsia="Angsana New" w:hAnsi="TH SarabunPSK" w:cs="TH SarabunPSK"/>
          <w:b/>
          <w:bCs/>
          <w:sz w:val="32"/>
          <w:szCs w:val="32"/>
        </w:rPr>
      </w:pPr>
    </w:p>
    <w:p w14:paraId="1564AF71" w14:textId="77777777" w:rsidR="000C5997" w:rsidRPr="00E640C8" w:rsidRDefault="000C5997" w:rsidP="00BA2EA5">
      <w:pPr>
        <w:pStyle w:val="ListParagraph"/>
        <w:numPr>
          <w:ilvl w:val="1"/>
          <w:numId w:val="2"/>
        </w:numPr>
        <w:tabs>
          <w:tab w:val="left" w:pos="284"/>
          <w:tab w:val="left" w:pos="709"/>
          <w:tab w:val="left" w:pos="1985"/>
        </w:tabs>
        <w:spacing w:after="240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E640C8">
        <w:rPr>
          <w:rFonts w:ascii="TH SarabunPSK" w:eastAsia="Angsana New" w:hAnsi="TH SarabunPSK" w:cs="TH SarabunPSK"/>
          <w:b/>
          <w:bCs/>
          <w:sz w:val="32"/>
          <w:szCs w:val="32"/>
        </w:rPr>
        <w:t>Value Chain</w:t>
      </w:r>
    </w:p>
    <w:p w14:paraId="52AB31B4" w14:textId="77777777" w:rsidR="000C5997" w:rsidRPr="00194000" w:rsidRDefault="000C5997" w:rsidP="000C5997">
      <w:pPr>
        <w:tabs>
          <w:tab w:val="left" w:pos="284"/>
          <w:tab w:val="left" w:pos="709"/>
          <w:tab w:val="left" w:pos="1985"/>
        </w:tabs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b/>
          <w:bCs/>
          <w:sz w:val="32"/>
          <w:szCs w:val="32"/>
        </w:rPr>
        <w:tab/>
      </w:r>
      <w:r w:rsidRPr="00194000">
        <w:rPr>
          <w:rFonts w:ascii="TH SarabunPSK" w:eastAsia="Angsana New" w:hAnsi="TH SarabunPSK" w:cs="TH SarabunPSK"/>
          <w:b/>
          <w:bCs/>
          <w:sz w:val="36"/>
          <w:szCs w:val="36"/>
        </w:rPr>
        <w:tab/>
      </w:r>
      <w:r w:rsidRPr="00194000">
        <w:rPr>
          <w:rFonts w:ascii="TH SarabunPSK" w:eastAsia="Angsana New" w:hAnsi="TH SarabunPSK" w:cs="TH SarabunPSK"/>
          <w:sz w:val="32"/>
          <w:szCs w:val="32"/>
        </w:rPr>
        <w:sym w:font="Wingdings 2" w:char="F0A3"/>
      </w:r>
      <w:r w:rsidRPr="00194000">
        <w:rPr>
          <w:rFonts w:ascii="TH SarabunPSK" w:eastAsia="Angsana New" w:hAnsi="TH SarabunPSK" w:cs="TH SarabunPSK"/>
          <w:sz w:val="32"/>
          <w:szCs w:val="32"/>
          <w:cs/>
        </w:rPr>
        <w:t xml:space="preserve">  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อุตสาหกรรมต้นน้ำ (</w:t>
      </w:r>
      <w:r w:rsidRPr="00194000">
        <w:rPr>
          <w:rFonts w:ascii="TH SarabunPSK" w:eastAsia="Angsana New" w:hAnsi="TH SarabunPSK" w:cs="TH SarabunPSK"/>
          <w:sz w:val="32"/>
          <w:szCs w:val="32"/>
        </w:rPr>
        <w:t>Upstream Industry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)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</w:p>
    <w:p w14:paraId="0C9EB450" w14:textId="77777777" w:rsidR="000C5997" w:rsidRPr="00194000" w:rsidRDefault="000C5997" w:rsidP="000C5997">
      <w:pPr>
        <w:tabs>
          <w:tab w:val="left" w:pos="284"/>
          <w:tab w:val="left" w:pos="709"/>
          <w:tab w:val="left" w:pos="1985"/>
        </w:tabs>
        <w:rPr>
          <w:rFonts w:ascii="TH SarabunPSK" w:eastAsia="Angsana New" w:hAnsi="TH SarabunPSK" w:cs="TH SarabunPSK"/>
          <w:sz w:val="32"/>
          <w:szCs w:val="32"/>
          <w:cs/>
        </w:rPr>
      </w:pP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</w:rPr>
        <w:sym w:font="Wingdings 2" w:char="F0A3"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 xml:space="preserve">  อุตสาหกรรมกลางน้ำ (</w:t>
      </w:r>
      <w:r w:rsidRPr="00194000">
        <w:rPr>
          <w:rFonts w:ascii="TH SarabunPSK" w:eastAsia="Angsana New" w:hAnsi="TH SarabunPSK" w:cs="TH SarabunPSK"/>
          <w:sz w:val="32"/>
          <w:szCs w:val="32"/>
        </w:rPr>
        <w:t>Midstream Industry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)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ab/>
      </w:r>
    </w:p>
    <w:p w14:paraId="3F782672" w14:textId="04BB6880" w:rsidR="007F5CE3" w:rsidRDefault="000C5997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Pr="00194000">
        <w:rPr>
          <w:rFonts w:ascii="TH SarabunPSK" w:eastAsia="Angsana New" w:hAnsi="TH SarabunPSK" w:cs="TH SarabunPSK"/>
          <w:sz w:val="32"/>
          <w:szCs w:val="32"/>
        </w:rPr>
        <w:tab/>
      </w:r>
      <w:r w:rsidR="004A1F01" w:rsidRPr="004A1F01">
        <w:rPr>
          <w:rFonts w:ascii="Wingdings 2" w:hAnsi="Wingdings 2" w:cs="TH SarabunPSK"/>
          <w:sz w:val="32"/>
          <w:szCs w:val="32"/>
        </w:rPr>
        <w:t>R</w:t>
      </w:r>
      <w:r w:rsidRPr="00194000">
        <w:rPr>
          <w:rFonts w:ascii="TH SarabunPSK" w:eastAsia="Angsana New" w:hAnsi="TH SarabunPSK" w:cs="TH SarabunPSK"/>
          <w:sz w:val="32"/>
          <w:szCs w:val="32"/>
          <w:cs/>
        </w:rPr>
        <w:t xml:space="preserve">  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อุตสาหกรรมปลายน้ำ (</w:t>
      </w:r>
      <w:r w:rsidRPr="00194000">
        <w:rPr>
          <w:rFonts w:ascii="TH SarabunPSK" w:eastAsia="Angsana New" w:hAnsi="TH SarabunPSK" w:cs="TH SarabunPSK"/>
          <w:sz w:val="32"/>
          <w:szCs w:val="32"/>
        </w:rPr>
        <w:t>Downstream Industry</w:t>
      </w:r>
      <w:r w:rsidRPr="00194000">
        <w:rPr>
          <w:rFonts w:ascii="TH SarabunPSK" w:eastAsia="Angsana New" w:hAnsi="TH SarabunPSK" w:cs="TH SarabunPSK" w:hint="cs"/>
          <w:sz w:val="32"/>
          <w:szCs w:val="32"/>
          <w:cs/>
        </w:rPr>
        <w:t>)</w:t>
      </w:r>
    </w:p>
    <w:p w14:paraId="4C5FD885" w14:textId="77777777" w:rsidR="002F689B" w:rsidRDefault="002F689B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321FD527" w14:textId="77777777" w:rsidR="002F689B" w:rsidRDefault="002F689B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7BA01B1F" w14:textId="77777777" w:rsidR="002F689B" w:rsidRDefault="002F689B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78DD88A5" w14:textId="77777777" w:rsidR="002F689B" w:rsidRDefault="002F689B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/>
          <w:sz w:val="32"/>
          <w:szCs w:val="32"/>
        </w:rPr>
      </w:pPr>
    </w:p>
    <w:p w14:paraId="7E168776" w14:textId="77777777" w:rsidR="002F689B" w:rsidRPr="0051519E" w:rsidRDefault="002F689B" w:rsidP="0051519E">
      <w:pPr>
        <w:tabs>
          <w:tab w:val="left" w:pos="284"/>
          <w:tab w:val="left" w:pos="709"/>
          <w:tab w:val="left" w:pos="1985"/>
        </w:tabs>
        <w:spacing w:after="360"/>
        <w:rPr>
          <w:rFonts w:ascii="TH SarabunPSK" w:eastAsia="Angsana New" w:hAnsi="TH SarabunPSK" w:cs="TH SarabunPSK" w:hint="cs"/>
          <w:sz w:val="32"/>
          <w:szCs w:val="32"/>
          <w:cs/>
        </w:rPr>
      </w:pPr>
    </w:p>
    <w:p w14:paraId="7F67C4E4" w14:textId="77777777" w:rsidR="00FD4E90" w:rsidRPr="008E3E43" w:rsidRDefault="00FD4E90" w:rsidP="008E3E43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contextualSpacing w:val="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E640C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lastRenderedPageBreak/>
        <w:t xml:space="preserve">การตอบเป้าหมายการพัฒนาที่ยั่งยืนของ </w:t>
      </w:r>
      <w:r w:rsidRPr="00E640C8">
        <w:rPr>
          <w:rFonts w:ascii="TH SarabunPSK" w:eastAsia="Angsana New" w:hAnsi="TH SarabunPSK" w:cs="TH SarabunPSK" w:hint="cs"/>
          <w:b/>
          <w:bCs/>
          <w:spacing w:val="-8"/>
          <w:sz w:val="32"/>
          <w:szCs w:val="32"/>
          <w:cs/>
        </w:rPr>
        <w:t>(</w:t>
      </w:r>
      <w:r w:rsidRPr="00E640C8">
        <w:rPr>
          <w:rFonts w:ascii="TH SarabunPSK" w:eastAsia="Angsana New" w:hAnsi="TH SarabunPSK" w:cs="TH SarabunPSK"/>
          <w:b/>
          <w:bCs/>
          <w:spacing w:val="-8"/>
          <w:sz w:val="32"/>
          <w:szCs w:val="32"/>
        </w:rPr>
        <w:t xml:space="preserve">Sustainable Development Goals </w:t>
      </w:r>
      <w:r w:rsidRPr="00E640C8">
        <w:rPr>
          <w:rFonts w:ascii="TH SarabunPSK" w:eastAsia="Angsana New" w:hAnsi="TH SarabunPSK" w:cs="TH SarabunPSK"/>
          <w:b/>
          <w:bCs/>
          <w:spacing w:val="-8"/>
          <w:sz w:val="32"/>
          <w:szCs w:val="32"/>
          <w:cs/>
        </w:rPr>
        <w:t xml:space="preserve">- </w:t>
      </w:r>
      <w:r w:rsidRPr="00E640C8">
        <w:rPr>
          <w:rFonts w:ascii="TH SarabunPSK" w:eastAsia="Angsana New" w:hAnsi="TH SarabunPSK" w:cs="TH SarabunPSK"/>
          <w:b/>
          <w:bCs/>
          <w:spacing w:val="-8"/>
          <w:sz w:val="32"/>
          <w:szCs w:val="32"/>
        </w:rPr>
        <w:t>SDGs</w:t>
      </w:r>
      <w:r w:rsidRPr="008E3E43">
        <w:rPr>
          <w:rFonts w:ascii="TH SarabunPSK" w:eastAsia="Angsana New" w:hAnsi="TH SarabunPSK" w:cs="TH SarabunPSK" w:hint="cs"/>
          <w:spacing w:val="-8"/>
          <w:sz w:val="32"/>
          <w:szCs w:val="32"/>
          <w:cs/>
        </w:rPr>
        <w:t>)</w:t>
      </w:r>
      <w:r w:rsidRPr="008E3E43">
        <w:rPr>
          <w:rFonts w:ascii="TH SarabunPSK" w:eastAsia="Angsana New" w:hAnsi="TH SarabunPSK" w:cs="TH SarabunPSK"/>
          <w:spacing w:val="-8"/>
          <w:sz w:val="32"/>
          <w:szCs w:val="32"/>
          <w:cs/>
        </w:rPr>
        <w:t xml:space="preserve"> </w:t>
      </w:r>
      <w:r w:rsidRPr="008E3E43">
        <w:rPr>
          <w:rFonts w:ascii="TH SarabunPSK" w:eastAsia="Angsana New" w:hAnsi="TH SarabunPSK" w:cs="TH SarabunPSK" w:hint="cs"/>
          <w:i/>
          <w:iCs/>
          <w:color w:val="FF0000"/>
          <w:spacing w:val="-8"/>
          <w:szCs w:val="28"/>
          <w:cs/>
        </w:rPr>
        <w:t xml:space="preserve">(ตอบในประเด็นใดบ้าง </w:t>
      </w:r>
      <w:r w:rsidRPr="008E3E43">
        <w:rPr>
          <w:rFonts w:ascii="TH SarabunPSK" w:eastAsia="Angsana New" w:hAnsi="TH SarabunPSK" w:cs="TH SarabunPSK" w:hint="cs"/>
          <w:i/>
          <w:iCs/>
          <w:color w:val="FF0000"/>
          <w:szCs w:val="28"/>
          <w:cs/>
        </w:rPr>
        <w:t>เลือกอย่างน้อย 4 ประเด็น  โดยประเด็นที่ 17 บังคับต้องมีทุกหลักสูตร)</w:t>
      </w:r>
    </w:p>
    <w:p w14:paraId="4AF96B18" w14:textId="77777777" w:rsidR="00FD4E90" w:rsidRPr="00592208" w:rsidRDefault="00FD4E90" w:rsidP="00FD4E90">
      <w:pPr>
        <w:pStyle w:val="ListParagraph"/>
        <w:tabs>
          <w:tab w:val="left" w:pos="284"/>
          <w:tab w:val="left" w:pos="709"/>
          <w:tab w:val="left" w:pos="1985"/>
        </w:tabs>
        <w:spacing w:after="120"/>
        <w:ind w:left="645"/>
        <w:contextualSpacing w:val="0"/>
        <w:jc w:val="center"/>
        <w:rPr>
          <w:rStyle w:val="Hyperlink"/>
          <w:rFonts w:ascii="TH SarabunPSK" w:eastAsia="Angsana New" w:hAnsi="TH SarabunPSK" w:cs="TH SarabunPSK"/>
          <w:b/>
          <w:bCs/>
          <w:color w:val="auto"/>
          <w:sz w:val="32"/>
          <w:szCs w:val="32"/>
          <w:u w:val="none"/>
        </w:rPr>
      </w:pPr>
      <w:r w:rsidRPr="00592208">
        <w:rPr>
          <w:rFonts w:ascii="TH SarabunPSK" w:eastAsia="Angsana New" w:hAnsi="TH SarabunPSK" w:cs="TH SarabunPSK" w:hint="cs"/>
          <w:b/>
          <w:bCs/>
          <w:cs/>
        </w:rPr>
        <w:t xml:space="preserve">ดูข้อมูล </w:t>
      </w:r>
      <w:hyperlink r:id="rId8" w:history="1"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https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://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www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.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un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.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org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development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desa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disabilities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/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envision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  <w:cs/>
          </w:rPr>
          <w:t>2030.</w:t>
        </w:r>
        <w:r w:rsidRPr="00592208">
          <w:rPr>
            <w:rStyle w:val="Hyperlink"/>
            <w:rFonts w:ascii="TH SarabunPSK" w:eastAsia="Angsana New" w:hAnsi="TH SarabunPSK" w:cs="TH SarabunPSK"/>
            <w:b/>
            <w:bCs/>
          </w:rPr>
          <w:t>html</w:t>
        </w:r>
      </w:hyperlink>
    </w:p>
    <w:p w14:paraId="5D8E52C1" w14:textId="77777777" w:rsidR="00FD4E90" w:rsidRPr="00FD4E90" w:rsidRDefault="00FD4E90" w:rsidP="00FD4E90">
      <w:pPr>
        <w:pStyle w:val="ListParagraph"/>
        <w:tabs>
          <w:tab w:val="left" w:pos="284"/>
          <w:tab w:val="left" w:pos="709"/>
          <w:tab w:val="left" w:pos="1985"/>
        </w:tabs>
        <w:spacing w:after="240"/>
        <w:ind w:left="645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84567D">
        <w:rPr>
          <w:noProof/>
        </w:rPr>
        <w:drawing>
          <wp:inline distT="0" distB="0" distL="0" distR="0" wp14:anchorId="1C812CE5" wp14:editId="2203AFFE">
            <wp:extent cx="5896446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9322" r="2261" b="5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81" cy="293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2"/>
        <w:gridCol w:w="4622"/>
      </w:tblGrid>
      <w:tr w:rsidR="00FD4E90" w:rsidRPr="00534F65" w14:paraId="28ED40B0" w14:textId="77777777" w:rsidTr="005367B9">
        <w:trPr>
          <w:trHeight w:val="5685"/>
        </w:trPr>
        <w:tc>
          <w:tcPr>
            <w:tcW w:w="4394" w:type="dxa"/>
          </w:tcPr>
          <w:p w14:paraId="3809AA8D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1 </w:t>
            </w:r>
            <w:r w:rsidRPr="00534F65">
              <w:rPr>
                <w:rFonts w:ascii="TH SarabunPSK" w:eastAsia="Angsana New" w:hAnsi="TH SarabunPSK" w:cs="TH SarabunPSK"/>
                <w:cs/>
              </w:rPr>
              <w:t xml:space="preserve">ขจัดความยากจน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</w:t>
            </w:r>
            <w:r w:rsidRPr="00534F65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534F65">
              <w:rPr>
                <w:rFonts w:ascii="TH SarabunPSK" w:eastAsia="Angsana New" w:hAnsi="TH SarabunPSK" w:cs="TH SarabunPSK"/>
              </w:rPr>
              <w:t>No Poverty</w:t>
            </w:r>
          </w:p>
          <w:p w14:paraId="65E0C766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3 </w:t>
            </w:r>
            <w:r w:rsidRPr="00EF05F7">
              <w:rPr>
                <w:rFonts w:ascii="TH SarabunPSK" w:eastAsia="Angsana New" w:hAnsi="TH SarabunPSK" w:cs="TH SarabunPSK"/>
                <w:cs/>
              </w:rPr>
              <w:t>มีสุขภาพและความเป็นอยู่ที่ดี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05F7">
              <w:rPr>
                <w:rFonts w:ascii="TH SarabunPSK" w:eastAsia="Angsana New" w:hAnsi="TH SarabunPSK" w:cs="TH SarabunPSK"/>
              </w:rPr>
              <w:t>Good Health and Well</w:t>
            </w:r>
            <w:r w:rsidRPr="00EF05F7">
              <w:rPr>
                <w:rFonts w:ascii="TH SarabunPSK" w:eastAsia="Angsana New" w:hAnsi="TH SarabunPSK" w:cs="TH SarabunPSK"/>
                <w:cs/>
              </w:rPr>
              <w:t>-</w:t>
            </w:r>
            <w:r w:rsidRPr="00EF05F7">
              <w:rPr>
                <w:rFonts w:ascii="TH SarabunPSK" w:eastAsia="Angsana New" w:hAnsi="TH SarabunPSK" w:cs="TH SarabunPSK"/>
              </w:rPr>
              <w:t>being</w:t>
            </w:r>
          </w:p>
          <w:p w14:paraId="7B4E8EA2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5 </w:t>
            </w:r>
            <w:r w:rsidRPr="00EF05F7">
              <w:rPr>
                <w:rFonts w:ascii="TH SarabunPSK" w:eastAsia="Angsana New" w:hAnsi="TH SarabunPSK" w:cs="TH SarabunPSK"/>
                <w:cs/>
              </w:rPr>
              <w:t>ความเท่าเทียมทางเพศ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</w:t>
            </w:r>
            <w:r w:rsidRPr="00EF05F7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EF05F7">
              <w:rPr>
                <w:rFonts w:ascii="TH SarabunPSK" w:eastAsia="Angsana New" w:hAnsi="TH SarabunPSK" w:cs="TH SarabunPSK"/>
              </w:rPr>
              <w:t>Gender Equality</w:t>
            </w:r>
          </w:p>
          <w:p w14:paraId="0FC2E35A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7 </w:t>
            </w:r>
            <w:r w:rsidRPr="00EF5071">
              <w:rPr>
                <w:rFonts w:ascii="TH SarabunPSK" w:eastAsia="Angsana New" w:hAnsi="TH SarabunPSK" w:cs="TH SarabunPSK"/>
                <w:cs/>
              </w:rPr>
              <w:t>พ</w:t>
            </w:r>
            <w:r>
              <w:rPr>
                <w:rFonts w:ascii="TH SarabunPSK" w:eastAsia="Angsana New" w:hAnsi="TH SarabunPSK" w:cs="TH SarabunPSK"/>
                <w:cs/>
              </w:rPr>
              <w:t xml:space="preserve">ลังงานสะอาดที่ทุกคนเข้าถึงได้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5071">
              <w:rPr>
                <w:rFonts w:ascii="TH SarabunPSK" w:eastAsia="Angsana New" w:hAnsi="TH SarabunPSK" w:cs="TH SarabunPSK"/>
              </w:rPr>
              <w:t>Affordable and Clean Energy</w:t>
            </w:r>
          </w:p>
          <w:p w14:paraId="4298A8F8" w14:textId="45C594F5" w:rsidR="00FD4E90" w:rsidRPr="00534F65" w:rsidRDefault="00BD7FBA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4A1F01">
              <w:rPr>
                <w:rFonts w:ascii="Wingdings 2" w:hAnsi="Wingdings 2" w:cs="TH SarabunPSK"/>
                <w:sz w:val="28"/>
                <w:szCs w:val="28"/>
              </w:rPr>
              <w:t>R</w:t>
            </w:r>
            <w:r w:rsidR="00FD4E90">
              <w:rPr>
                <w:rFonts w:ascii="TH SarabunPSK" w:eastAsia="Angsana New" w:hAnsi="TH SarabunPSK" w:cs="TH SarabunPSK"/>
              </w:rPr>
              <w:t xml:space="preserve">  9 </w:t>
            </w:r>
            <w:r w:rsidR="00FD4E90" w:rsidRPr="00455EBD">
              <w:rPr>
                <w:rFonts w:ascii="TH SarabunPSK" w:eastAsia="Angsana New" w:hAnsi="TH SarabunPSK" w:cs="TH SarabunPSK"/>
                <w:cs/>
              </w:rPr>
              <w:t>อุตสาหกรรม นวัตกรรม โครงสร้างพื้นฐา</w:t>
            </w:r>
            <w:r w:rsidR="00FD4E90" w:rsidRPr="00455EBD">
              <w:rPr>
                <w:rFonts w:ascii="TH SarabunPSK" w:eastAsia="Angsana New" w:hAnsi="TH SarabunPSK" w:cs="TH SarabunPSK" w:hint="cs"/>
                <w:cs/>
              </w:rPr>
              <w:t>น</w:t>
            </w:r>
            <w:r w:rsidR="00FD4E90" w:rsidRPr="00EF05F7">
              <w:rPr>
                <w:rFonts w:ascii="TH SarabunPSK" w:eastAsia="Angsana New" w:hAnsi="TH SarabunPSK" w:cs="TH SarabunPSK"/>
                <w:spacing w:val="-8"/>
                <w:cs/>
              </w:rPr>
              <w:t xml:space="preserve"> </w:t>
            </w:r>
            <w:r w:rsidR="00FD4E90">
              <w:rPr>
                <w:rFonts w:ascii="TH SarabunPSK" w:eastAsia="Angsana New" w:hAnsi="TH SarabunPSK" w:cs="TH SarabunPSK"/>
                <w:spacing w:val="-8"/>
                <w:cs/>
              </w:rPr>
              <w:br/>
            </w:r>
            <w:r w:rsidR="00FD4E90" w:rsidRPr="00EF05F7">
              <w:rPr>
                <w:rFonts w:ascii="TH SarabunPSK" w:eastAsia="Angsana New" w:hAnsi="TH SarabunPSK" w:cs="TH SarabunPSK"/>
                <w:spacing w:val="-8"/>
                <w:cs/>
              </w:rPr>
              <w:t xml:space="preserve"> </w:t>
            </w:r>
            <w:r w:rsidR="00FD4E90">
              <w:rPr>
                <w:rFonts w:ascii="TH SarabunPSK" w:eastAsia="Angsana New" w:hAnsi="TH SarabunPSK" w:cs="TH SarabunPSK" w:hint="cs"/>
                <w:spacing w:val="-8"/>
                <w:cs/>
              </w:rPr>
              <w:t xml:space="preserve">         </w:t>
            </w:r>
            <w:r w:rsidR="00FD4E90" w:rsidRPr="00EF05F7">
              <w:rPr>
                <w:rFonts w:ascii="TH SarabunPSK" w:eastAsia="Angsana New" w:hAnsi="TH SarabunPSK" w:cs="TH SarabunPSK"/>
                <w:spacing w:val="-8"/>
              </w:rPr>
              <w:t xml:space="preserve">Industry, </w:t>
            </w:r>
            <w:r w:rsidR="00FD4E90" w:rsidRPr="00534F65">
              <w:rPr>
                <w:rFonts w:ascii="TH SarabunPSK" w:eastAsia="Angsana New" w:hAnsi="TH SarabunPSK" w:cs="TH SarabunPSK"/>
              </w:rPr>
              <w:t>Innovation and Infrastructure</w:t>
            </w:r>
          </w:p>
          <w:p w14:paraId="7597118D" w14:textId="68EB4009" w:rsidR="00FD4E90" w:rsidRPr="00534F65" w:rsidRDefault="00BD7FBA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4A1F01">
              <w:rPr>
                <w:rFonts w:ascii="Wingdings 2" w:hAnsi="Wingdings 2" w:cs="TH SarabunPSK"/>
                <w:sz w:val="28"/>
                <w:szCs w:val="28"/>
              </w:rPr>
              <w:t>R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11 </w:t>
            </w:r>
            <w:r w:rsidR="00FD4E90" w:rsidRPr="00455EBD">
              <w:rPr>
                <w:rFonts w:ascii="TH SarabunPSK" w:eastAsia="Angsana New" w:hAnsi="TH SarabunPSK" w:cs="TH SarabunPSK"/>
                <w:cs/>
              </w:rPr>
              <w:t xml:space="preserve">เมืองและถิ่นฐานมนุษย์อย่างยั่งยืน </w:t>
            </w:r>
            <w:r w:rsidR="00FD4E90">
              <w:rPr>
                <w:rFonts w:ascii="TH SarabunPSK" w:eastAsia="Angsana New" w:hAnsi="TH SarabunPSK" w:cs="TH SarabunPSK"/>
                <w:cs/>
              </w:rPr>
              <w:br/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="00FD4E90" w:rsidRPr="00455EBD">
              <w:rPr>
                <w:rFonts w:ascii="TH SarabunPSK" w:eastAsia="Angsana New" w:hAnsi="TH SarabunPSK" w:cs="TH SarabunPSK"/>
              </w:rPr>
              <w:t>Sustainable Cities and Communities</w:t>
            </w:r>
          </w:p>
          <w:p w14:paraId="3F8937CC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13 </w:t>
            </w:r>
            <w:r w:rsidRPr="008010CA">
              <w:rPr>
                <w:rFonts w:ascii="TH SarabunPSK" w:eastAsia="Angsana New" w:hAnsi="TH SarabunPSK" w:cs="TH SarabunPSK"/>
                <w:cs/>
              </w:rPr>
              <w:t>การรับมือการเปลี่ยนแปลงสภาพภูมิอากาศ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8010CA">
              <w:rPr>
                <w:rFonts w:ascii="TH SarabunPSK" w:eastAsia="Angsana New" w:hAnsi="TH SarabunPSK" w:cs="TH SarabunPSK"/>
              </w:rPr>
              <w:t>Climate Action</w:t>
            </w:r>
          </w:p>
          <w:p w14:paraId="0E2E6467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15 </w:t>
            </w:r>
            <w:r w:rsidRPr="00046F39">
              <w:rPr>
                <w:rFonts w:ascii="TH SarabunPSK" w:eastAsia="Angsana New" w:hAnsi="TH SarabunPSK" w:cs="TH SarabunPSK"/>
                <w:cs/>
              </w:rPr>
              <w:t>การใช้ประโยชน์จากระบบนิเวศทางบก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046F39">
              <w:rPr>
                <w:rFonts w:ascii="TH SarabunPSK" w:eastAsia="Angsana New" w:hAnsi="TH SarabunPSK" w:cs="TH SarabunPSK"/>
              </w:rPr>
              <w:t>Life on Land</w:t>
            </w:r>
          </w:p>
          <w:p w14:paraId="24CE8E59" w14:textId="4EE1E2D8" w:rsidR="00FD4E90" w:rsidRPr="00534F65" w:rsidRDefault="004A1F01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4A1F01">
              <w:rPr>
                <w:rFonts w:ascii="Wingdings 2" w:hAnsi="Wingdings 2" w:cs="TH SarabunPSK"/>
                <w:sz w:val="28"/>
                <w:szCs w:val="28"/>
              </w:rPr>
              <w:t>R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17 </w:t>
            </w:r>
            <w:r w:rsidR="00FD4E90" w:rsidRPr="00901C09">
              <w:rPr>
                <w:rFonts w:ascii="TH SarabunPSK" w:eastAsia="Angsana New" w:hAnsi="TH SarabunPSK" w:cs="TH SarabunPSK"/>
                <w:cs/>
              </w:rPr>
              <w:t>ความร่วมมือเพื่อการพัฒนาที่ยั่งยืน</w:t>
            </w:r>
            <w:r w:rsidR="00FD4E90">
              <w:rPr>
                <w:rFonts w:ascii="TH SarabunPSK" w:eastAsia="Angsana New" w:hAnsi="TH SarabunPSK" w:cs="TH SarabunPSK"/>
                <w:cs/>
              </w:rPr>
              <w:br/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="00FD4E90" w:rsidRPr="00901C09">
              <w:rPr>
                <w:rFonts w:ascii="TH SarabunPSK" w:eastAsia="Angsana New" w:hAnsi="TH SarabunPSK" w:cs="TH SarabunPSK"/>
              </w:rPr>
              <w:t>Partnerships to achieve the Goal</w:t>
            </w:r>
          </w:p>
        </w:tc>
        <w:tc>
          <w:tcPr>
            <w:tcW w:w="4678" w:type="dxa"/>
          </w:tcPr>
          <w:p w14:paraId="2337B863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2</w:t>
            </w:r>
            <w:r w:rsidRPr="00EF05F7">
              <w:rPr>
                <w:rFonts w:ascii="TH SarabunPSK" w:eastAsia="Angsana New" w:hAnsi="TH SarabunPSK" w:cs="TH SarabunPSK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cs/>
              </w:rPr>
              <w:t xml:space="preserve">ขจัดความหิวโหย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05F7">
              <w:rPr>
                <w:rFonts w:ascii="TH SarabunPSK" w:eastAsia="Angsana New" w:hAnsi="TH SarabunPSK" w:cs="TH SarabunPSK"/>
              </w:rPr>
              <w:t>Zero Hunger</w:t>
            </w:r>
          </w:p>
          <w:p w14:paraId="2BA96F74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4 </w:t>
            </w:r>
            <w:r>
              <w:rPr>
                <w:rFonts w:ascii="TH SarabunPSK" w:eastAsia="Angsana New" w:hAnsi="TH SarabunPSK" w:cs="TH SarabunPSK"/>
                <w:cs/>
              </w:rPr>
              <w:t xml:space="preserve">การศึกษาที่เท่าเทียม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</w:t>
            </w:r>
            <w:r w:rsidRPr="00EF05F7">
              <w:rPr>
                <w:rFonts w:ascii="TH SarabunPSK" w:eastAsia="Angsana New" w:hAnsi="TH SarabunPSK" w:cs="TH SarabunPSK"/>
                <w:cs/>
              </w:rPr>
              <w:t xml:space="preserve"> </w:t>
            </w:r>
            <w:r w:rsidRPr="00EF05F7">
              <w:rPr>
                <w:rFonts w:ascii="TH SarabunPSK" w:eastAsia="Angsana New" w:hAnsi="TH SarabunPSK" w:cs="TH SarabunPSK"/>
              </w:rPr>
              <w:t>Quality Education</w:t>
            </w:r>
          </w:p>
          <w:p w14:paraId="1E25858B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/>
              </w:rPr>
              <w:t xml:space="preserve">  6 </w:t>
            </w:r>
            <w:r>
              <w:rPr>
                <w:rFonts w:ascii="TH SarabunPSK" w:eastAsia="Angsana New" w:hAnsi="TH SarabunPSK" w:cs="TH SarabunPSK"/>
                <w:cs/>
              </w:rPr>
              <w:t>การจัดการ</w:t>
            </w:r>
            <w:r>
              <w:rPr>
                <w:rFonts w:ascii="TH SarabunPSK" w:eastAsia="Angsana New" w:hAnsi="TH SarabunPSK" w:cs="TH SarabunPSK" w:hint="cs"/>
                <w:cs/>
              </w:rPr>
              <w:t>น้ำ</w:t>
            </w:r>
            <w:r>
              <w:rPr>
                <w:rFonts w:ascii="TH SarabunPSK" w:eastAsia="Angsana New" w:hAnsi="TH SarabunPSK" w:cs="TH SarabunPSK"/>
                <w:cs/>
              </w:rPr>
              <w:t xml:space="preserve">และสุขาภิบาล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5071">
              <w:rPr>
                <w:rFonts w:ascii="TH SarabunPSK" w:eastAsia="Angsana New" w:hAnsi="TH SarabunPSK" w:cs="TH SarabunPSK"/>
              </w:rPr>
              <w:t>Clean Water and</w:t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</w:t>
            </w:r>
            <w:r w:rsidRPr="00EF5071">
              <w:rPr>
                <w:rFonts w:ascii="TH SarabunPSK" w:eastAsia="Angsana New" w:hAnsi="TH SarabunPSK" w:cs="TH SarabunPSK"/>
              </w:rPr>
              <w:t>Sanitation</w:t>
            </w:r>
          </w:p>
          <w:p w14:paraId="2080D527" w14:textId="029F593C" w:rsidR="00FD4E90" w:rsidRDefault="00BD7FBA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4A1F01">
              <w:rPr>
                <w:rFonts w:ascii="Wingdings 2" w:hAnsi="Wingdings 2" w:cs="TH SarabunPSK"/>
                <w:sz w:val="28"/>
                <w:szCs w:val="28"/>
              </w:rPr>
              <w:t>R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8 </w:t>
            </w:r>
            <w:r w:rsidR="00FD4E90" w:rsidRPr="00EF5071">
              <w:rPr>
                <w:rFonts w:ascii="TH SarabunPSK" w:eastAsia="Angsana New" w:hAnsi="TH SarabunPSK" w:cs="TH SarabunPSK"/>
                <w:cs/>
              </w:rPr>
              <w:t xml:space="preserve">การจ้างงานที่มีคุณค่าและการเติบโตทางเศรษฐกิจ </w:t>
            </w:r>
            <w:r w:rsidR="00FD4E90">
              <w:rPr>
                <w:rFonts w:ascii="TH SarabunPSK" w:eastAsia="Angsana New" w:hAnsi="TH SarabunPSK" w:cs="TH SarabunPSK" w:hint="cs"/>
                <w:cs/>
              </w:rPr>
              <w:t xml:space="preserve">   </w:t>
            </w:r>
          </w:p>
          <w:p w14:paraId="097E00BA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>
              <w:rPr>
                <w:rFonts w:ascii="TH SarabunPSK" w:eastAsia="Angsana New" w:hAnsi="TH SarabunPSK" w:cs="TH SarabunPSK" w:hint="cs"/>
                <w:cs/>
              </w:rPr>
              <w:t xml:space="preserve">         </w:t>
            </w:r>
            <w:r w:rsidRPr="00EF5071">
              <w:rPr>
                <w:rFonts w:ascii="TH SarabunPSK" w:eastAsia="Angsana New" w:hAnsi="TH SarabunPSK" w:cs="TH SarabunPSK"/>
              </w:rPr>
              <w:t>Decent Work and Economic Growth</w:t>
            </w:r>
          </w:p>
          <w:p w14:paraId="41EEA4F4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10 ล</w:t>
            </w:r>
            <w:r>
              <w:rPr>
                <w:rFonts w:ascii="TH SarabunPSK" w:eastAsia="Angsana New" w:hAnsi="TH SarabunPSK" w:cs="TH SarabunPSK"/>
                <w:cs/>
              </w:rPr>
              <w:t xml:space="preserve">ดความเหลื่อมล้ำ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5D1561">
              <w:rPr>
                <w:rFonts w:ascii="TH SarabunPSK" w:eastAsia="Angsana New" w:hAnsi="TH SarabunPSK" w:cs="TH SarabunPSK"/>
              </w:rPr>
              <w:t>Reduced Inequality</w:t>
            </w:r>
          </w:p>
          <w:p w14:paraId="7B3B061E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12 </w:t>
            </w:r>
            <w:r w:rsidRPr="002A296A">
              <w:rPr>
                <w:rFonts w:ascii="TH SarabunPSK" w:eastAsia="Angsana New" w:hAnsi="TH SarabunPSK" w:cs="TH SarabunPSK"/>
                <w:cs/>
              </w:rPr>
              <w:t xml:space="preserve">แผนการบริโภคและการผลิตที่ยั่งยืน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2A296A">
              <w:rPr>
                <w:rFonts w:ascii="TH SarabunPSK" w:eastAsia="Angsana New" w:hAnsi="TH SarabunPSK" w:cs="TH SarabunPSK"/>
              </w:rPr>
              <w:t>Responsible Consumption and Production</w:t>
            </w:r>
          </w:p>
          <w:p w14:paraId="2266B92B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14 </w:t>
            </w:r>
            <w:r w:rsidRPr="00046F39">
              <w:rPr>
                <w:rFonts w:ascii="TH SarabunPSK" w:eastAsia="Angsana New" w:hAnsi="TH SarabunPSK" w:cs="TH SarabunPSK"/>
                <w:spacing w:val="-4"/>
                <w:cs/>
              </w:rPr>
              <w:t>การใช้ประโยชน์จากมหาสมุทรและทรัพยากรทางทะเล</w:t>
            </w:r>
            <w:r w:rsidRPr="00046F39">
              <w:rPr>
                <w:rFonts w:ascii="TH SarabunPSK" w:eastAsia="Angsana New" w:hAnsi="TH SarabunPSK" w:cs="TH SarabunPSK"/>
                <w:spacing w:val="-8"/>
                <w:cs/>
              </w:rPr>
              <w:t xml:space="preserve">  </w:t>
            </w:r>
            <w:r>
              <w:rPr>
                <w:rFonts w:ascii="TH SarabunPSK" w:eastAsia="Angsana New" w:hAnsi="TH SarabunPSK" w:cs="TH SarabunPSK"/>
                <w:spacing w:val="-8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spacing w:val="-8"/>
                <w:cs/>
              </w:rPr>
              <w:t xml:space="preserve">           </w:t>
            </w:r>
            <w:r w:rsidRPr="00046F39">
              <w:rPr>
                <w:rFonts w:ascii="TH SarabunPSK" w:eastAsia="Angsana New" w:hAnsi="TH SarabunPSK" w:cs="TH SarabunPSK"/>
              </w:rPr>
              <w:t>Life Below Water</w:t>
            </w:r>
          </w:p>
          <w:p w14:paraId="59DA5B4B" w14:textId="77777777" w:rsidR="00FD4E90" w:rsidRPr="00534F65" w:rsidRDefault="00FD4E90" w:rsidP="005367B9">
            <w:pPr>
              <w:tabs>
                <w:tab w:val="left" w:pos="284"/>
                <w:tab w:val="left" w:pos="709"/>
                <w:tab w:val="left" w:pos="1985"/>
              </w:tabs>
              <w:rPr>
                <w:rFonts w:ascii="TH SarabunPSK" w:eastAsia="Angsana New" w:hAnsi="TH SarabunPSK" w:cs="TH SarabunPSK"/>
              </w:rPr>
            </w:pPr>
            <w:r w:rsidRPr="007B0BCD">
              <w:rPr>
                <w:rFonts w:ascii="TH SarabunPSK" w:eastAsia="Angsana New" w:hAnsi="TH SarabunPSK" w:cs="TH SarabunPSK" w:hint="cs"/>
              </w:rPr>
              <w:sym w:font="Wingdings 2" w:char="F0A3"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16 </w:t>
            </w:r>
            <w:r w:rsidRPr="00901C09">
              <w:rPr>
                <w:rFonts w:ascii="TH SarabunPSK" w:eastAsia="Angsana New" w:hAnsi="TH SarabunPSK" w:cs="TH SarabunPSK"/>
                <w:cs/>
              </w:rPr>
              <w:t xml:space="preserve">สังคมสงบสุข ยุติธรรม ไม่แบ่งแยก </w:t>
            </w:r>
            <w:r>
              <w:rPr>
                <w:rFonts w:ascii="TH SarabunPSK" w:eastAsia="Angsana New" w:hAnsi="TH SarabunPSK" w:cs="TH SarabunPSK"/>
                <w:cs/>
              </w:rPr>
              <w:br/>
            </w:r>
            <w:r>
              <w:rPr>
                <w:rFonts w:ascii="TH SarabunPSK" w:eastAsia="Angsana New" w:hAnsi="TH SarabunPSK" w:cs="TH SarabunPSK" w:hint="cs"/>
                <w:cs/>
              </w:rPr>
              <w:t xml:space="preserve">          </w:t>
            </w:r>
            <w:r w:rsidRPr="00901C09">
              <w:rPr>
                <w:rFonts w:ascii="TH SarabunPSK" w:eastAsia="Angsana New" w:hAnsi="TH SarabunPSK" w:cs="TH SarabunPSK"/>
              </w:rPr>
              <w:t>Peace and Justice Strong Institutions</w:t>
            </w:r>
          </w:p>
        </w:tc>
      </w:tr>
    </w:tbl>
    <w:p w14:paraId="51348955" w14:textId="3A40AD88" w:rsidR="00FD4E90" w:rsidRPr="00FD4E90" w:rsidRDefault="00FD4E90" w:rsidP="00FD4E90">
      <w:pPr>
        <w:tabs>
          <w:tab w:val="left" w:pos="284"/>
          <w:tab w:val="left" w:pos="1134"/>
          <w:tab w:val="left" w:pos="1985"/>
        </w:tabs>
        <w:spacing w:before="120"/>
        <w:jc w:val="thaiDistribute"/>
        <w:rPr>
          <w:rFonts w:ascii="TH SarabunPSK" w:eastAsia="Angsana New" w:hAnsi="TH SarabunPSK" w:cs="TH SarabunPSK"/>
          <w:i/>
          <w:iCs/>
          <w:sz w:val="32"/>
          <w:szCs w:val="32"/>
        </w:rPr>
      </w:pPr>
    </w:p>
    <w:p w14:paraId="34A05341" w14:textId="77777777" w:rsidR="00BD7FBA" w:rsidRDefault="00DF3119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B95003">
        <w:rPr>
          <w:rFonts w:ascii="TH SarabunPSK" w:eastAsia="Angsana New" w:hAnsi="TH SarabunPSK" w:cs="TH SarabunPSK" w:hint="cs"/>
          <w:i/>
          <w:iCs/>
          <w:spacing w:val="-8"/>
          <w:sz w:val="32"/>
          <w:szCs w:val="32"/>
          <w:cs/>
        </w:rPr>
        <w:t>พร้อม</w:t>
      </w:r>
      <w:r w:rsidRPr="00B95003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 xml:space="preserve">เขียนอธิบายความสอดคล้องตามเป้าหมายการพัฒนาที่ยั่งยืนของ </w:t>
      </w:r>
      <w:r w:rsidRPr="00B95003">
        <w:rPr>
          <w:rFonts w:ascii="TH SarabunPSK" w:hAnsi="TH SarabunPSK" w:cs="TH SarabunPSK"/>
          <w:i/>
          <w:iCs/>
          <w:spacing w:val="-8"/>
          <w:sz w:val="32"/>
          <w:szCs w:val="32"/>
          <w:lang w:val="en-GB"/>
        </w:rPr>
        <w:t>SDGs</w:t>
      </w:r>
      <w:r w:rsidRPr="00B95003">
        <w:rPr>
          <w:rFonts w:ascii="TH SarabunPSK" w:hAnsi="TH SarabunPSK" w:cs="TH SarabunPSK" w:hint="cs"/>
          <w:i/>
          <w:iCs/>
          <w:spacing w:val="-8"/>
          <w:sz w:val="32"/>
          <w:szCs w:val="32"/>
          <w:cs/>
          <w:lang w:val="en-GB"/>
        </w:rPr>
        <w:t xml:space="preserve"> ให้สามารถเชื่อมโยงกับหลักสูตร)</w:t>
      </w:r>
      <w:r w:rsidRPr="00B95003">
        <w:rPr>
          <w:rFonts w:ascii="TH SarabunPSK" w:hAnsi="TH SarabunPSK" w:cs="TH SarabunPSK"/>
          <w:i/>
          <w:iCs/>
          <w:spacing w:val="-8"/>
          <w:sz w:val="32"/>
          <w:szCs w:val="32"/>
          <w:cs/>
          <w:lang w:val="en-GB"/>
        </w:rPr>
        <w:t>..</w:t>
      </w:r>
      <w:r w:rsidRPr="00B95003">
        <w:rPr>
          <w:rFonts w:ascii="TH SarabunPSK" w:hAnsi="TH SarabunPSK" w:cs="TH SarabunPSK"/>
          <w:i/>
          <w:iCs/>
          <w:spacing w:val="-8"/>
          <w:sz w:val="32"/>
          <w:szCs w:val="32"/>
          <w:lang w:val="en-GB"/>
        </w:rPr>
        <w:br/>
      </w:r>
    </w:p>
    <w:p w14:paraId="0E82C141" w14:textId="140E5D51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i/>
          <w:iCs/>
          <w:spacing w:val="-8"/>
          <w:sz w:val="32"/>
          <w:szCs w:val="32"/>
          <w:lang w:val="en-GB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หลักสูตรวิทยา</w:t>
      </w:r>
      <w:proofErr w:type="spellStart"/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ศา</w:t>
      </w:r>
      <w:proofErr w:type="spellEnd"/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สตรมหาบัณฑิต สาขาวิทยาการเชิงคำนวณถูกออกแบบมาให้สอดคล้องกับเป้าหมายการพัฒนาที่ยั่งยืนของสหประชาชาติ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SDGs)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หลายข้อ โดยเฉพาะอย่างยิ่ง เป้าหมายที่ 9 อุตสาหกรรม นวัตกรรม และโครงสร้างพื้นฐาน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,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เป้าหมายที่ 8 การจ้างงานที่มีคุณค่าและการเติบโตทางเศรษฐกิจ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,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เป้าหมายที่ 11 เมืองและชุมชนที่ยั่งยืน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,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และเป้าหมายที่ 17 ความร่วมมือเพื่อการพัฒนาที่ยั่งยืน หลักสูตรมุ่งเน้นในการเสริมสร้าง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lastRenderedPageBreak/>
        <w:t>ทักษะการคำนวณขั้นสูงให้กับนักศึกษา เพื่อส่งเสริมการนวัตกรรมและความก้าวหน้าทางเทคโนโลยี ซึ่งเป็นสิ่งจำเป็นสำหรับการสร้างโครงสร้างพื้นฐานที่ยืดหยุ่นและส่งเสริมการอุตสาหกรรมที่ครอบคลุมและยั่งยืน บัณฑิตที่สำเร็จการศึกษาจะพร้อมที่จะขับเคลื่อนการเติบโตทางเศรษฐกิจโดยการพัฒนากระบวนการแก้ปัญหาที่มีประสิทธิภาพต่อปัญหาที่ซับซ้อนในอุตสาหกรรมต่าง ๆ ซึ่งนำไปสู่การสร้างงานที่มีคุณค่าและการเพิ่มผลิตภาพ</w:t>
      </w:r>
    </w:p>
    <w:p w14:paraId="361D97C2" w14:textId="7F5DE452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ในบริบทของเมืองและชุมชนที่ยั่งยืน (เป้าหมายที่ 11) หลักสูตรเสริมสร้างความสามารถให้นักศึกษาสามารถประยุกต์ใช้วิธีการคำนวณและการคิดวิพากษ์ผ่านการสร้างแบบจำลองทางคณิตศาสตร์เพื่อนำไปประยุกต์ใช้การแก้ปัญหาสิ่งแวดล้อม การวางผัง ตลอดจนการจัดการทรัพยากร ซึ่งช่วยให้เกิดการพัฒนาเมืองอัจฉริยะที่ใช้ทรัพยากรอย่างมีประสิทธิภาพ ลดผลกระทบต่อสิ่งแวดล้อม และปรับปรุงคุณภาพชีวิตของผู้อยู่อาศัย โดยการผสานเทคโนโลยีการคำนวณเข้ากับการลงมือจริงจริงในห้องปฏิบัติการ บัณฑิตจะมีส่วนร่วมในการสร้างสภาพแวดล้อมเมืองที่น่าอยู่</w:t>
      </w:r>
    </w:p>
    <w:p w14:paraId="2E51FFC9" w14:textId="23BB9B13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  <w:lang w:val="en-US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นอกจากนี้ หลักสูตรยังเน้นความสำคัญของความร่วมมือระดับโลก (เป้าหมายที่ 17) โดยส่งเสริมการทำงานร่วมกันระหว่างสถาบันการศึกษา อุตสาหกรรม และหน่วยงานรัฐบาล ผ่านโครงการสหวิทยาการและความคิดริเริ่มด้านการวิจัย นักศึกษาจะได้มีส่วนร่วมในการแลกเปลี่ยนความรู้และการแก้ปัญหาแบบร่วมมือกันในระดับโลก ซึ่งไม่เพียงแต่เพิ่มพูนประสบการณ์การศึกษา แต่ยังมีส่วนในการสร้างความร่วมมือที่แข็งแกร่งที่จำเป็นสำหรับการบรรลุ 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SDGs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ซึ่งขยายผลกระทบของหลักสูตรต่อการพัฒนาที่ยั่งยืนทั่วโลก</w:t>
      </w:r>
    </w:p>
    <w:p w14:paraId="7F41A680" w14:textId="1131C44F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หลักสูตรวิทยา</w:t>
      </w:r>
      <w:proofErr w:type="spellStart"/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ศา</w:t>
      </w:r>
      <w:proofErr w:type="spellEnd"/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สตรมหาบัณฑิต สาขาวิทยาการเชิงคำนวณ มีความสำคัญอย่างยิ่งในการแก้ไขและลดช่องว่างในสถานการณ์ปัจจุบันของโลก โดยเฉพาะอย่างยิ่งในประเทศไทย ในยุคที่ปัญญาประดิษฐ์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AI)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และการเรียนรู้ของเครื่อง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Machine Learning)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มีบทบาทสำคัญในการขับเคลื่อนนวัตกรรมและเศรษฐกิจ การค้นหาอัลกอริทึมและตัวปรับแต่งใหม่ ๆ โดยเฉพาะในแนวทางการเรียนรู้เชิงลึก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Deep Learning)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เป็นสิ่งจำเป็นในการพัฒนาระบบที่มีประสิทธิภาพและชาญฉลาด</w:t>
      </w:r>
    </w:p>
    <w:p w14:paraId="797AEEE9" w14:textId="53373978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หลักสูตรนี้มุ่งเน้นการผลิตบัณฑิตที่มีความเชี่ยวชาญในการพัฒนาแบบจำลอง อัลกอริทึม และตัวปรับแต่ง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Optimizers)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ในสาขาการเรียนรู้ของเครื่องซึ่งจะช่วยในการแก้ไขปัญหาที่ซับซ้อนและท้าทายที่ประเทศไทยและโลกกำลังเผชิญ เช่น การวิเคราะห์ข้อมูลขนาดใหญ่ การประมวลผลภาษาธรรมชาติ และการประยุกต์ใช้ปัญญาประดิษฐ์ในภาคอุตสาหกรรมต่าง ๆ ด้วยการเสริมสร้างความรู้และทักษะในด้านนี้ บัณฑิตจะสามารถสร้างสรรค์นวัตกรรมที่มีผลกระทบสูง และสนับสนุนการตัดสินใจที่มีข้อมูลเป็นฐาน</w:t>
      </w:r>
    </w:p>
    <w:p w14:paraId="4ED107E4" w14:textId="0EB06D2E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นอกจากนี้ หลักสูตรยังช่วยเสริมสร้างศักยภาพของประเทศไทยในการเป็นผู้พัฒนานวัตกรรมด้านปัญญาประดิษฐ์ โดยการส่งเสริมการวิจัยและพัฒนาในสาขาที่กำลังเติบโตนี้ ด้วยการสนับสนุนให้นักศึกษามีความคิดสร้างสรรค์และความสามารถในการพัฒนาเทคโนโลยีใหม่ ๆ ประเทศไทยจะสามารถเพิ่มขีดความสามารถในการแข่งขันบนเวทีโลก และตอบสนองต่อความต้องการของตลาดแรงงานที่ต้องการบุคลากรที่มีทักษะสูงในด้านนี้</w:t>
      </w:r>
    </w:p>
    <w:p w14:paraId="6241EE9F" w14:textId="5E68B0F2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เพื่อเสริมสร้างความสำคัญของหลักสูตรนี้ต่อแนวโน้มการเลือกศึกษาของนักศึกษา หลักสูตรวิทยา</w:t>
      </w:r>
      <w:proofErr w:type="spellStart"/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ศา</w:t>
      </w:r>
      <w:proofErr w:type="spellEnd"/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สตรมหาบัณฑิต สาขาวิทยาการเชิงคำนวณ ตอบสนองต่อความสนใจที่เพิ่มขึ้นของนักศึกษาในด้านเทคโนโลยีขั้นสูงในด้านปัญญาประดิษฐ์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AI)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และการเรียนรู้ของเครื่อง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>Machine Learning)</w:t>
      </w:r>
    </w:p>
    <w:p w14:paraId="4E7ED287" w14:textId="3C8D62C1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แนวโน้มการเลือกศึกษาของนักศึกษาแสดงถึงความสนใจในสาขาเทคโนโลยีและการคำนวณที่เพิ่มขึ้น รายงานจากหลายแหล่งระบุว่ามีนักศึกษาสมัครเข้าเรียนในสาขาวิทยาศาสตร์คอมพิวเตอร์ วิศวกรรม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lastRenderedPageBreak/>
        <w:t xml:space="preserve">คอมพิวเตอร์ และสาขาที่เกี่ยวข้องกับ 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AI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และการเรียนรู้ของเครื่องมากขึ้น เนื่องจากเห็นถึงโอกาสในการทำงานที่กว้างขวางและความต้องการบุคลากรในตลาดแรงงานที่เพิ่มขึ้น</w:t>
      </w:r>
    </w:p>
    <w:p w14:paraId="5348AD6C" w14:textId="0C657FF2" w:rsidR="00BD7FBA" w:rsidRP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 xml:space="preserve">นักศึกษามองหาหลักสูตรที่มีความเกี่ยวข้องกับตลาดงานและมีโอกาสการทำงานสูง สาขาวิชาที่เกี่ยวข้องกับ 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AI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การเรียนรู้ของเครื่อง และวิทยาการข้อมูล (</w:t>
      </w:r>
      <w:r w:rsidRPr="00BD7FBA">
        <w:rPr>
          <w:rFonts w:ascii="TH SarabunPSK" w:eastAsia="Angsana New" w:hAnsi="TH SarabunPSK" w:cs="TH SarabunPSK"/>
          <w:sz w:val="32"/>
          <w:szCs w:val="32"/>
          <w:lang w:val="en-US"/>
        </w:rPr>
        <w:t xml:space="preserve">Data Science) </w:t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ถูกจัดอันดับให้เป็นสาขาที่มีศักยภาพสูง ทั้งในด้านเงินเดือนและการเติบโตในสายอาชีพ หลักสูตรที่เน้นการพัฒนาอัลกอริทึมและตัวปรับแต่งใหม่ ๆ ในการเรียนรู้ของเครื่องตรงกับความต้องการของนักศึกษาที่ต้องการความท้าทายและการสร้างสรรค์นวัตกรรม</w:t>
      </w:r>
    </w:p>
    <w:p w14:paraId="52C7A75B" w14:textId="77777777" w:rsidR="00BD7FBA" w:rsidRDefault="00BD7FBA" w:rsidP="00BD7FBA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BD7FBA">
        <w:rPr>
          <w:rFonts w:ascii="TH SarabunPSK" w:eastAsia="Angsana New" w:hAnsi="TH SarabunPSK" w:cs="TH SarabunPSK"/>
          <w:sz w:val="32"/>
          <w:szCs w:val="32"/>
          <w:cs/>
          <w:lang w:val="en-US"/>
        </w:rPr>
        <w:t>หลักสูตรนี้ยังสอดคล้องกับแนวโน้มการศึกษาระดับสูงที่มุ่งเน้นการวิจัยและพัฒนาเทคโนโลยีใหม่ นักศึกษาที่สนใจในการแก้ไขปัญหาที่ซับซ้อนและการมีส่วนร่วมในการพัฒนาเทคโนโลยีที่มีผลกระทบสูง จะถูกดึงดูดโดยหลักสูตรที่ให้โอกาสในการทำวิจัยและพัฒนาอัลกอริทึมใหม่ ๆ</w:t>
      </w:r>
    </w:p>
    <w:p w14:paraId="4A05CC55" w14:textId="77777777" w:rsidR="007857AF" w:rsidRDefault="007857AF" w:rsidP="00DF311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645"/>
        <w:jc w:val="thaiDistribute"/>
        <w:rPr>
          <w:rFonts w:ascii="TH SarabunPSK" w:eastAsia="Angsana New" w:hAnsi="TH SarabunPSK" w:cs="TH SarabunPSK" w:hint="cs"/>
          <w:b/>
          <w:bCs/>
          <w:sz w:val="32"/>
          <w:szCs w:val="32"/>
        </w:rPr>
      </w:pPr>
    </w:p>
    <w:p w14:paraId="47A32728" w14:textId="77777777" w:rsidR="00E44E36" w:rsidRPr="00E640C8" w:rsidRDefault="00DF3119" w:rsidP="008E3E43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E640C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ความจำเป็นที่ต้องเปิดหลักสูตร</w:t>
      </w:r>
    </w:p>
    <w:p w14:paraId="5922173A" w14:textId="77777777" w:rsidR="008E3E43" w:rsidRDefault="008E3E43" w:rsidP="008E3E43">
      <w:pPr>
        <w:pStyle w:val="ListParagraph"/>
        <w:numPr>
          <w:ilvl w:val="0"/>
          <w:numId w:val="6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สถานการณ์ภายนอกที่มีความสอดคล้องกับหลักสูตรที่นำมาใช้ในการวางแผนการขอเปิดหลักสูตรใหม่</w:t>
      </w:r>
    </w:p>
    <w:p w14:paraId="7C2AFB43" w14:textId="69B25E54" w:rsidR="00E41ACB" w:rsidRPr="00E41ACB" w:rsidRDefault="00E41ACB" w:rsidP="00E41ACB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E41ACB">
        <w:rPr>
          <w:rFonts w:ascii="TH SarabunPSK" w:eastAsia="Angsana New" w:hAnsi="TH SarabunPSK" w:cs="TH SarabunPSK" w:hint="cs"/>
          <w:b/>
          <w:bCs/>
          <w:sz w:val="32"/>
          <w:szCs w:val="32"/>
          <w:cs/>
          <w:lang w:val="en-US"/>
        </w:rPr>
        <w:t>สถานการณ์หรือการพัฒนาทางเศรษฐกิจ</w:t>
      </w:r>
    </w:p>
    <w:p w14:paraId="57B20467" w14:textId="0E4445B6" w:rsidR="00E41ACB" w:rsidRDefault="002A3A55" w:rsidP="00E41ACB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ในยุคที่เทคโนโลยีสารสนเทศ ปัญญาประดิษฐ์ วิทยาศาสตร์ข้อมูล และนวัตกรรมดิจิทัลเปลี่ยนแปลงอย่างรวดเร็ว การพัฒนาศักยภาพด้านเทคโนโลยีและนวัตกรรมดิจิทัลจึงเป็นปัจจัยสำคัญต่อการเติบโตอย่างยั่งยืน การเปลี่ยนแปลงนี้กระตุ้นให้บุคลากรด้านเทคโนโลยีสารสนเทศต้องพัฒนาตนเองอย่างต่อเนื่องเพื่อให้ทันต่อความก้าวหน้า</w:t>
      </w:r>
    </w:p>
    <w:p w14:paraId="55B6A028" w14:textId="64FB4683" w:rsidR="00E41ACB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แผนอุดมศึกษาระยะยาว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20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ปีของสำนักงานคณะกรรมการการอุดมศึกษาวางเป้าหมายให้อุดมศึกษาเป็นกลไกหลักใน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การขับเคลื่อนการพัฒนาประเทศ โดยมุ่งเน้นการสร้างนวัตกรรม การวิเคราะห์เชิงรุก และการวิจัย เพื่อปรับปรุงระบบอุดมศึกษาให้มีประสิทธิภาพ สอดคล้องกับเป้าหมายของกระทรวงดิจิทัลเพื่อเศรษฐกิจและสังคมที่ต้องการพัฒนาเศรษฐกิจและสังคมด้วยเทคโนโลยีดิจิทัล โดยเฉพาะการพัฒนาบุคลากรให้พร้อมสำหรับยุคเศรษฐกิจและสังคมดิจิทัล</w:t>
      </w:r>
    </w:p>
    <w:p w14:paraId="78ACAB70" w14:textId="2C6CF75F" w:rsidR="00E41ACB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เพื่อตอบสนองความต้องการของบุคลากรในยุคดิจิทัล หลักสูตรวิทยา</w:t>
      </w:r>
      <w:proofErr w:type="spellStart"/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ศา</w:t>
      </w:r>
      <w:proofErr w:type="spellEnd"/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สตรมหาบัณฑิต สาขาวิชาการเรียนรู้ของเครื่อง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ประยุกต์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(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หลักสูตร พ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.2569)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จึงได้รับการพัฒนาขึ้น โดยเน้นการบริหารจัดการองค์ความรู้อย่างเป็นระบบ การสร้างองค์ความรู้ใหม่ และการประยุกต์ใช้เทคโนโลยีสารสนเทศเพื่อสร้างนวัตกรรมที่นำไปสู่การพัฒนาประเทศอย่างยั่งยืน</w:t>
      </w:r>
    </w:p>
    <w:p w14:paraId="0A9D22AE" w14:textId="46E99415" w:rsidR="00E41ACB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ในการพัฒนาหลักสูตรให้มีคุณภาพและตอบสนองความต้องการของประเทศ ได้มีการพิจารณาสถานการณ์ภายนอกที่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สำคัญ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3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ประการ ได้แก่ ยุทธศาสตร์ชาติ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20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ปี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(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พ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. 2561-2580)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แผนการศึกษาแห่งชาติ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(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พ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 xml:space="preserve">. 2560-2579) 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และความต้องการของตลาดแรงงาน</w:t>
      </w:r>
    </w:p>
    <w:p w14:paraId="6D4366D1" w14:textId="38AF884B" w:rsidR="00E41ACB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1.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ยุทธศาสตร์ชาติ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20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ปี</w:t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: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มุ่งหวังให้ประเทศไทยมีความมั่นคง มั่งคั่ง และยั่งยืน โดยเน้นการพัฒนาบุคลากรให้มีคุณภาพ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และมีทักษะที่จำเป็นในศตวรรษที่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="00E41ACB" w:rsidRPr="002A3A55">
        <w:rPr>
          <w:rFonts w:ascii="TH SarabunPSK" w:eastAsia="Angsana New" w:hAnsi="TH SarabunPSK" w:cs="TH SarabunPSK"/>
          <w:sz w:val="32"/>
          <w:szCs w:val="32"/>
        </w:rPr>
        <w:t>21</w:t>
      </w:r>
    </w:p>
    <w:p w14:paraId="232FD028" w14:textId="77777777" w:rsid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2.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แผนการศึกษาแห่งชาติ</w:t>
      </w:r>
      <w:r w:rsidR="00E41ACB" w:rsidRPr="00E41ACB">
        <w:rPr>
          <w:rFonts w:ascii="TH SarabunPSK" w:eastAsia="Angsana New" w:hAnsi="TH SarabunPSK" w:cs="TH SarabunPSK"/>
          <w:sz w:val="32"/>
          <w:szCs w:val="32"/>
        </w:rPr>
        <w:t xml:space="preserve">: </w:t>
      </w:r>
      <w:r w:rsidR="00E41ACB" w:rsidRPr="00E41ACB">
        <w:rPr>
          <w:rFonts w:ascii="TH SarabunPSK" w:eastAsia="Angsana New" w:hAnsi="TH SarabunPSK" w:cs="TH SarabunPSK" w:hint="cs"/>
          <w:sz w:val="32"/>
          <w:szCs w:val="32"/>
          <w:cs/>
        </w:rPr>
        <w:t>เน้นการผลิตและพัฒนาบุคลากร การวิจัย และนวัตกรรม เพื่อสร้างขีดความสามารถในการ</w:t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แข่งขันของประเทศ โดยมุ่งให้บุคลากรมีทักษะที่ตรงกับความต้องการของตลาดแรงงาน</w:t>
      </w:r>
    </w:p>
    <w:p w14:paraId="2187052E" w14:textId="7C515A81" w:rsidR="00E41ACB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lastRenderedPageBreak/>
        <w:tab/>
      </w:r>
      <w:r w:rsidR="00E41ACB" w:rsidRPr="002A3A55">
        <w:rPr>
          <w:rFonts w:ascii="TH SarabunPSK" w:eastAsia="Angsana New" w:hAnsi="TH SarabunPSK" w:cs="TH SarabunPSK" w:hint="cs"/>
          <w:sz w:val="32"/>
          <w:szCs w:val="32"/>
          <w:cs/>
        </w:rPr>
        <w:t>ดังนั้นจึงมีความจำเป็นที่จะต้องพัฒนาหลักสูตรที่สามารถสร้างนวัตกรที่เชี่ยวชาญด้านคณิตศาสตร์และเทคโนโลยีสามารถเชื่อมโยงความรู้กับปัญหาต่างๆ และนำความรู้ไปประยุกต์ใช้ได้อย่างมีประสิทธิภาพ</w:t>
      </w:r>
    </w:p>
    <w:p w14:paraId="4C507C21" w14:textId="77777777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2A3A55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สถานการณ์หรือการพัฒนาทางสังคมและวัฒนธรรม</w:t>
      </w:r>
    </w:p>
    <w:p w14:paraId="6D9FC769" w14:textId="14F6F03B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สถานการณ์หรือการพัฒนาทางสังคมและวัฒนธรรมที่นำมาพิจารณาในการวางแผนหลักสูตร คือ มาตรฐานการอุดมศึกษาพ</w:t>
      </w:r>
      <w:r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. 2561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ซึ่งประกอบด้วยมาตรฐาน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5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ด้านคือ</w:t>
      </w:r>
    </w:p>
    <w:p w14:paraId="25B208B3" w14:textId="606ACCAA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1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ด้านผลลัพธ์ผู้เรียน</w:t>
      </w:r>
    </w:p>
    <w:p w14:paraId="3A0470C0" w14:textId="7C3A8FAA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2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ด้านการวิจัยและนวัตกรรม</w:t>
      </w:r>
    </w:p>
    <w:p w14:paraId="576658A7" w14:textId="6DA65AE6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3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ด้านการบริการวิชาการ</w:t>
      </w:r>
    </w:p>
    <w:p w14:paraId="0C63F5E2" w14:textId="5D7DF523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4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</w:t>
      </w:r>
      <w:proofErr w:type="spellStart"/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ศิลป</w:t>
      </w:r>
      <w:proofErr w:type="spellEnd"/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วัฒนธรรมและความเป็นไทย</w:t>
      </w:r>
    </w:p>
    <w:p w14:paraId="71DC9233" w14:textId="15320873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5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ด้านการบริหารจัดการ</w:t>
      </w:r>
    </w:p>
    <w:p w14:paraId="101959B2" w14:textId="36161E28" w:rsidR="002A3A55" w:rsidRPr="002A3A55" w:rsidRDefault="002A3A55" w:rsidP="002A3A55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ในส่วนของมาตรฐานที่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1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ด้านผลลัพธ์ผู้เรียนนั้น ได้กำหนดผลลัพธ์ผู้เรียนไว้ว่า เป็นบุคคลที่มีความรู้ ความสามารถและความรอบรู้ด้านต่าง ๆ มีทักษะการเรียนรู้ตลอดชีวิต เป็นผู้ร่วมสร้างสรรค์นวัตกรรม มีทักษะศตวรรษที่</w:t>
      </w:r>
      <w:r w:rsidRPr="002A3A55">
        <w:rPr>
          <w:rFonts w:ascii="TH SarabunPSK" w:eastAsia="Angsana New" w:hAnsi="TH SarabunPSK" w:cs="TH SarabunPSK" w:hint="cs"/>
          <w:sz w:val="32"/>
          <w:szCs w:val="32"/>
        </w:rPr>
        <w:t xml:space="preserve"> 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21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มีความสามารถในการบูรณาการศาสตร์ต่าง ๆ เพื่อพัฒนาหรือแก้ไขปัญหาสังคม มีคุณลักษณะความเป็นผู้ประกอบการ รู้เท่าทันการเปลี่ยนแปลงของสังคมและโลก เป็นพลเมืองที่เข้มแข็ง มีความกล้าหาญทางจริยธรรม ยึดมั่นในความถูกต้อง รู้คุณค่าและรักษ์ความเป็นไทย ดังนั้น การพัฒนาหลักสูตรวิทยา</w:t>
      </w:r>
      <w:proofErr w:type="spellStart"/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ศา</w:t>
      </w:r>
      <w:proofErr w:type="spellEnd"/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สตรมหาบัณฑิต สาขาวิชาการเรียนรู้ของเครื่องประยุกต์หลักสูตร</w:t>
      </w:r>
    </w:p>
    <w:p w14:paraId="14CC1CC5" w14:textId="33C4152D" w:rsidR="002A3A55" w:rsidRPr="00603AB8" w:rsidRDefault="002A3A55" w:rsidP="00603AB8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วิทยา</w:t>
      </w:r>
      <w:proofErr w:type="spellStart"/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ศา</w:t>
      </w:r>
      <w:proofErr w:type="spellEnd"/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สตร</w:t>
      </w:r>
      <w:r w:rsidR="005652AC">
        <w:rPr>
          <w:rFonts w:ascii="TH SarabunPSK" w:eastAsia="Angsana New" w:hAnsi="TH SarabunPSK" w:cs="TH SarabunPSK" w:hint="cs"/>
          <w:sz w:val="32"/>
          <w:szCs w:val="32"/>
          <w:cs/>
        </w:rPr>
        <w:t>มหา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บัณฑิตสาขาวิชาคณิตศาสตร์ประยุกต์ หลักสูตรใหม่ พ</w:t>
      </w:r>
      <w:r w:rsidRPr="002A3A55">
        <w:rPr>
          <w:rFonts w:ascii="TH SarabunPSK" w:eastAsia="Angsana New" w:hAnsi="TH SarabunPSK" w:cs="TH SarabunPSK"/>
          <w:sz w:val="32"/>
          <w:szCs w:val="32"/>
        </w:rPr>
        <w:t>.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ศ</w:t>
      </w:r>
      <w:r w:rsidRPr="002A3A55">
        <w:rPr>
          <w:rFonts w:ascii="TH SarabunPSK" w:eastAsia="Angsana New" w:hAnsi="TH SarabunPSK" w:cs="TH SarabunPSK"/>
          <w:sz w:val="32"/>
          <w:szCs w:val="32"/>
        </w:rPr>
        <w:t xml:space="preserve">. 2569 </w:t>
      </w:r>
      <w:r w:rsidRPr="002A3A55">
        <w:rPr>
          <w:rFonts w:ascii="TH SarabunPSK" w:eastAsia="Angsana New" w:hAnsi="TH SarabunPSK" w:cs="TH SarabunPSK" w:hint="cs"/>
          <w:sz w:val="32"/>
          <w:szCs w:val="32"/>
          <w:cs/>
        </w:rPr>
        <w:t>จึงได้นำสถานการณ์ต่าง ๆ ที่สำคัญดังกล่าวข้างต้นมาเป็นกรอบและแนวทางในการพัฒนาหลักสูตร เพื่อให้ได้หลักสูตรที่มีคุณภาพและตอบสนองต่อความต้องการของประเทศ</w:t>
      </w:r>
    </w:p>
    <w:p w14:paraId="7BA50923" w14:textId="77777777" w:rsidR="00E41ACB" w:rsidRPr="00E41ACB" w:rsidRDefault="00E41ACB" w:rsidP="00E41ACB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773D6AC9" w14:textId="77777777" w:rsidR="00D50D1C" w:rsidRDefault="00D50D1C" w:rsidP="008E3E43">
      <w:pPr>
        <w:pStyle w:val="ListParagraph"/>
        <w:numPr>
          <w:ilvl w:val="0"/>
          <w:numId w:val="6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</w:rPr>
        <w:t>ผลการสำรวจ</w:t>
      </w:r>
      <w:r w:rsidR="008E3E43">
        <w:rPr>
          <w:rFonts w:ascii="TH SarabunPSK" w:eastAsia="Angsana New" w:hAnsi="TH SarabunPSK" w:cs="TH SarabunPSK" w:hint="cs"/>
          <w:sz w:val="32"/>
          <w:szCs w:val="32"/>
          <w:cs/>
        </w:rPr>
        <w:t>แนวโน้มการเลือกศึกษาต่อ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และความต้องการของตลาดแรงงาน</w:t>
      </w:r>
    </w:p>
    <w:p w14:paraId="20F45EFA" w14:textId="4CEE52BB" w:rsidR="003401F9" w:rsidRP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ในช่วงไม่กี่ปีที่ผ่านมา หลักสูตรด้าน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Machine Learning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ได้รับความนิยมเพิ่มขึ้นอย่างต่อเนื่องในประเทศไทย เนื่องจากความก้าวหน้าทางเทคโนโลยีและการเปลี่ยนผ่านสู่เศรษฐกิจดิจิทัล หลักสูตรด้านนี้ได้รับความสนใจจากนักศึกษาและสถาบันการศึกษา เนื่องจากมีแนวโน้มในการสร้างทักษะที่สำคัญสำหรับการแก้ไขปัญหาทางธุรกิจและอุตสาหกรรมต่าง ๆ ในยุคที่ข้อมูลและเทคโนโลยีสารสนเทศเข้ามามีบทบาทสำคัญ นักศึกษาส่วนใหญ่มองว่าการมีความรู้ด้าน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Machine Learning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จะเปิดโอกาสในการประกอบอาชีพที่มีรายได้และความก้าวหน้าในสายงานที่น่าพอใจ</w:t>
      </w:r>
    </w:p>
    <w:p w14:paraId="59EC5205" w14:textId="6DE8AC78" w:rsidR="003401F9" w:rsidRP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จากข้อมูลที่มีอยู่ หลายมหาวิทยาลัยในไทยได้เริ่มเปิดหลักสูตรเฉพาะทางด้าน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AI/ML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เช่น หลักสูตรวิศวกรรมปัญญาประดิษฐ์และวิทยาการข้อมูล ซึ่งบูรณาการทักษะด้าน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และ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Data Science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เข้าด้วยกัน รายงานจากสำนักงานปลัดกระทรวงการอุดมศึกษาฯ ระบุว่าบัณฑิตจากหลักสูตรด้านนี้ในประเทศไทยยังมีจำนวนน้อยกว่า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500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คนต่อปี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2565-2566)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ซึ่งยังไม่เพียงพอต่อความต้องการของตลาดแรงงานในปัจจุบัน นอกจากนี้ยังมีโครงการอบรมพัฒนาทักษะพิเศษอย่าง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“Super AI Engineer”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ที่ดึงดูดผู้เข้าร่วมกว่า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33,000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คน แสดงให้เห็นว่าความต้องการในการเรียนรู้ทักษะด้านนี้ในระดับนอกระบบการศึกษาอยู่ในระดับที่สูงมาก</w:t>
      </w:r>
    </w:p>
    <w:p w14:paraId="5A13624E" w14:textId="122D5DF3" w:rsidR="003401F9" w:rsidRP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lastRenderedPageBreak/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ตลาดแรงงานในประเทศไทยสำหรับบัณฑิตด้าน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Machine Learning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มีการเติบโตอย่างชัดเจนในช่วงไม่กี่ปีที่ผ่านมา โดยมีความต้องการบุคลากรที่มีทักษะด้าน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AI/ML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มากกว่าจำนวนที่ผลิตออกมาจริง ๆ จากข้อมูลของกระทรวงดิจิทัลเพื่อเศรษฐกิจและสังคม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DES)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ระบุว่าปัจจุบันประเทศไทยขาดแคลนบุคลากรที่มีทักษะด้าน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กว่า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80,000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คน งานด้าน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AI/ML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จึงเป็นที่ต้องการสูงในภาคธุรกิจและองค์กรภาครัฐ รายงานตลาดงานล่าสุดยังชี้ให้เห็นว่าการเปิดรับสมัครตำแหน่งที่ระบุความต้องการทักษะด้าน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มีการเพิ่มขึ้นอย่างต่อเนื่อง ทำให้ตลาดแรงงานต้องเผชิญกับช่องว่างทักษะอย่างมีนัยสำคัญ</w:t>
      </w:r>
    </w:p>
    <w:p w14:paraId="34AF3808" w14:textId="7179EB65" w:rsidR="003401F9" w:rsidRP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ในด้านค่าตอบแทนและตำแหน่งงาน นักศึกษาที่จบจากสาขา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Machine Learning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มีโอกาสได้รับเงินเดือนเริ่มต้นที่อยู่ในช่วง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30,000–40,000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บาทต่อเดือนตามรายงานปี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2567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นอกจากนี้ตำแหน่งงานด้านนี้มีความหลากหลายและครอบคลุมทั้งในภาคเทคโนโลยีและอุตสาหกรรมอื่น ๆ เช่น การเงิน การแพทย์ ค้าปลีก และการผลิต โดยมีตำแหน่งงานหลัก ๆ เช่น นักวิศวกรปัญญาประดิษฐ์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Engineer),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นักวิศวกรการเรียนรู้ของเครื่อง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Machine Learning Engineer),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นักวิทยาศาสตร์ข้อมูล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Data Scientist)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และนักวิเคราะห์ข้อมูล (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Data Analyst)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นอกจากนี้ยังมีตำแหน่งงานในสายการวิจัยและพัฒนาที่ต้องการทักษะเฉพาะด้าน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ซึ่งตลาดงานด้านนี้แสดงให้เห็นว่าการเติบโตของตำแหน่งงานในสาขา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AI/ML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มีแนวโน้มเพิ่มขึ้นอย่างต่อเนื่อง โดยมีตำแหน่งงานใหม่กว่า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4,276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อัตราในช่วง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3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เดือนล่าสุด (ประมาณ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1.8%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ของตำแหน่งงานทั้งหมด) ตามรายงานจากแหล่งข้อมูลภาคอุตสาหกรรม</w:t>
      </w:r>
    </w:p>
    <w:p w14:paraId="410561C0" w14:textId="6D4883C4" w:rsidR="003401F9" w:rsidRDefault="003401F9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เพื่อแก้ไขช่องว่างทักษะระหว่างบัณฑิตและความต้องการของนายจ้าง หลายสถาบันการศึกษาและภาคธุรกิจในไทยจึงเริ่มร่วมมือกันอย่างใกล้ชิด ทั้งในการปรับปรุงหลักสูตรและจัดโปรแกรมบ่มเพาะทักษะผ่านการฝึกงานและโครงการสหกิจศึกษา หลักสูตรที่ปรับปรุงเนื้อหาให้สอดคล้องกับความต้องการของตลาดแรงงานรวมถึงการใช้เครื่องมือและแพลตฟอร์ม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AI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ยอดนิยม รวมถึงการทำโปรเจก</w:t>
      </w:r>
      <w:proofErr w:type="spellStart"/>
      <w:r w:rsidRPr="003401F9">
        <w:rPr>
          <w:rFonts w:ascii="TH SarabunPSK" w:eastAsia="Angsana New" w:hAnsi="TH SarabunPSK" w:cs="TH SarabunPSK"/>
          <w:sz w:val="32"/>
          <w:szCs w:val="32"/>
          <w:cs/>
        </w:rPr>
        <w:t>ต์</w:t>
      </w:r>
      <w:proofErr w:type="spellEnd"/>
      <w:r w:rsidRPr="003401F9">
        <w:rPr>
          <w:rFonts w:ascii="TH SarabunPSK" w:eastAsia="Angsana New" w:hAnsi="TH SarabunPSK" w:cs="TH SarabunPSK"/>
          <w:sz w:val="32"/>
          <w:szCs w:val="32"/>
          <w:cs/>
        </w:rPr>
        <w:t>จากโจทย์ข้อมูลจริง นอกจากนี้ยังมีการจัดโครงการอบรมและพัฒนาทักษะขั้นสูงในรูปแบบของการประชุมและ</w:t>
      </w:r>
      <w:proofErr w:type="spellStart"/>
      <w:r w:rsidRPr="003401F9">
        <w:rPr>
          <w:rFonts w:ascii="TH SarabunPSK" w:eastAsia="Angsana New" w:hAnsi="TH SarabunPSK" w:cs="TH SarabunPSK"/>
          <w:sz w:val="32"/>
          <w:szCs w:val="32"/>
          <w:cs/>
        </w:rPr>
        <w:t>เวิร์</w:t>
      </w:r>
      <w:proofErr w:type="spellEnd"/>
      <w:r w:rsidRPr="003401F9">
        <w:rPr>
          <w:rFonts w:ascii="TH SarabunPSK" w:eastAsia="Angsana New" w:hAnsi="TH SarabunPSK" w:cs="TH SarabunPSK"/>
          <w:sz w:val="32"/>
          <w:szCs w:val="32"/>
          <w:cs/>
        </w:rPr>
        <w:t xml:space="preserve">กช็อป โดยมีเป้าหมายเพิ่มขีดความสามารถให้กับบุคลากรในภาคธุรกิจและนิสิตนักศึกษาให้สามารถตอบสนองกับความต้องการที่เปลี่ยนแปลงของตลาดแรงงานได้อย่างมีประสิทธิภาพ สรุปได้ว่า การเพิ่มขึ้นของนักศึกษาที่เลือกเรียนสาขา </w:t>
      </w:r>
      <w:r w:rsidRPr="003401F9">
        <w:rPr>
          <w:rFonts w:ascii="TH SarabunPSK" w:eastAsia="Angsana New" w:hAnsi="TH SarabunPSK" w:cs="TH SarabunPSK"/>
          <w:sz w:val="32"/>
          <w:szCs w:val="32"/>
        </w:rPr>
        <w:t xml:space="preserve">Machine Learning </w:t>
      </w:r>
      <w:r w:rsidRPr="003401F9">
        <w:rPr>
          <w:rFonts w:ascii="TH SarabunPSK" w:eastAsia="Angsana New" w:hAnsi="TH SarabunPSK" w:cs="TH SarabunPSK"/>
          <w:sz w:val="32"/>
          <w:szCs w:val="32"/>
          <w:cs/>
        </w:rPr>
        <w:t>พร้อมกับความต้องการสูงในตลาดแรงงานไทย ทำให้สาขานี้ยังคงมีศักยภาพและเป็นแนวทางการพัฒนาที่สำคัญในยุคดิจิทัล</w:t>
      </w:r>
    </w:p>
    <w:p w14:paraId="5D7BB6DB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4A9A5CF0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8780101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3F8BEE78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4FD023FE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7F96C449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38779FFD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4D06637B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2A739065" w14:textId="77777777" w:rsidR="002F689B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2D78A05A" w14:textId="77777777" w:rsidR="002F689B" w:rsidRPr="003401F9" w:rsidRDefault="002F689B" w:rsidP="003401F9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365"/>
        <w:jc w:val="thaiDistribute"/>
        <w:rPr>
          <w:rFonts w:ascii="TH SarabunPSK" w:eastAsia="Angsana New" w:hAnsi="TH SarabunPSK" w:cs="TH SarabunPSK" w:hint="cs"/>
          <w:sz w:val="32"/>
          <w:szCs w:val="32"/>
        </w:rPr>
      </w:pPr>
    </w:p>
    <w:p w14:paraId="68D7674A" w14:textId="77777777" w:rsidR="00BC7405" w:rsidRDefault="00BC7405" w:rsidP="0011568C">
      <w:pPr>
        <w:tabs>
          <w:tab w:val="left" w:pos="284"/>
          <w:tab w:val="left" w:pos="1985"/>
        </w:tabs>
        <w:rPr>
          <w:rFonts w:ascii="TH SarabunPSK" w:eastAsia="Angsana New" w:hAnsi="TH SarabunPSK" w:cs="TH SarabunPSK"/>
          <w:sz w:val="16"/>
          <w:szCs w:val="16"/>
        </w:rPr>
      </w:pPr>
    </w:p>
    <w:p w14:paraId="2AA26072" w14:textId="77777777" w:rsidR="00D50D1C" w:rsidRPr="00CB5E98" w:rsidRDefault="00D50D1C" w:rsidP="00BA2EA5">
      <w:pPr>
        <w:pStyle w:val="ListParagraph"/>
        <w:numPr>
          <w:ilvl w:val="0"/>
          <w:numId w:val="2"/>
        </w:numPr>
        <w:tabs>
          <w:tab w:val="left" w:pos="284"/>
          <w:tab w:val="left" w:pos="1134"/>
          <w:tab w:val="left" w:pos="1985"/>
        </w:tabs>
        <w:spacing w:after="120"/>
        <w:ind w:left="641" w:hanging="357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D50D1C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lastRenderedPageBreak/>
        <w:t xml:space="preserve"> </w:t>
      </w:r>
      <w:r w:rsidRPr="00CB5E9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 xml:space="preserve">การเทียบเคียงหลักสูตร  จุดเด่น  ความแตกต่างของหลักสูตร  </w:t>
      </w:r>
      <w:r w:rsidRPr="00CB5E98">
        <w:rPr>
          <w:rFonts w:ascii="TH SarabunPSK" w:eastAsia="Angsana New" w:hAnsi="TH SarabunPSK" w:cs="TH SarabunPSK" w:hint="cs"/>
          <w:i/>
          <w:iCs/>
          <w:sz w:val="32"/>
          <w:szCs w:val="32"/>
          <w:cs/>
        </w:rPr>
        <w:t xml:space="preserve">(ตามหลัก 6 </w:t>
      </w:r>
      <w:r w:rsidRPr="00CB5E98">
        <w:rPr>
          <w:rFonts w:ascii="TH SarabunPSK" w:eastAsia="Angsana New" w:hAnsi="TH SarabunPSK" w:cs="TH SarabunPSK"/>
          <w:i/>
          <w:iCs/>
          <w:sz w:val="32"/>
          <w:szCs w:val="32"/>
        </w:rPr>
        <w:t>W</w:t>
      </w:r>
      <w:r w:rsidRPr="00CB5E98">
        <w:rPr>
          <w:rFonts w:ascii="TH SarabunPSK" w:eastAsia="Angsana New" w:hAnsi="TH SarabunPSK" w:cs="TH SarabunPSK" w:hint="cs"/>
          <w:i/>
          <w:iCs/>
          <w:sz w:val="32"/>
          <w:szCs w:val="32"/>
          <w:cs/>
        </w:rPr>
        <w:t>)</w:t>
      </w:r>
    </w:p>
    <w:p w14:paraId="325AB1BC" w14:textId="44322A6A" w:rsidR="00E640C8" w:rsidRDefault="00E640C8" w:rsidP="00E640C8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สถานกา</w:t>
      </w:r>
      <w:r w:rsidR="002A3A55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ร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ณ์ภายนอก  เมื่อเทียบกับสถาบันอื่น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3118"/>
        <w:gridCol w:w="3119"/>
      </w:tblGrid>
      <w:tr w:rsidR="00E640C8" w:rsidRPr="003762FF" w14:paraId="1D6C970C" w14:textId="77777777" w:rsidTr="005367B9">
        <w:tc>
          <w:tcPr>
            <w:tcW w:w="851" w:type="dxa"/>
            <w:shd w:val="clear" w:color="auto" w:fill="auto"/>
            <w:vAlign w:val="center"/>
          </w:tcPr>
          <w:p w14:paraId="5C61353D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</w:pPr>
            <w:r w:rsidRPr="003762FF">
              <w:rPr>
                <w:rFonts w:ascii="TH SarabunPSK" w:eastAsia="Angsana New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444AFE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ชื่อมหาวิทยาลัย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EFD9FFC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ชื่อหลักสูตร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2EF3262" w14:textId="77777777" w:rsidR="00E640C8" w:rsidRPr="003762FF" w:rsidRDefault="00E640C8" w:rsidP="005367B9">
            <w:pPr>
              <w:tabs>
                <w:tab w:val="left" w:pos="284"/>
                <w:tab w:val="left" w:pos="1985"/>
              </w:tabs>
              <w:spacing w:before="120" w:after="120"/>
              <w:jc w:val="center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3762FF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โครงสร้างหลักสูตร</w:t>
            </w:r>
          </w:p>
        </w:tc>
      </w:tr>
      <w:tr w:rsidR="00E640C8" w:rsidRPr="003762FF" w14:paraId="672E0313" w14:textId="77777777" w:rsidTr="002F689B">
        <w:trPr>
          <w:trHeight w:val="856"/>
        </w:trPr>
        <w:tc>
          <w:tcPr>
            <w:tcW w:w="851" w:type="dxa"/>
            <w:shd w:val="clear" w:color="auto" w:fill="auto"/>
          </w:tcPr>
          <w:p w14:paraId="69EB58BC" w14:textId="77777777" w:rsidR="00E640C8" w:rsidRPr="006D0D85" w:rsidRDefault="00E640C8" w:rsidP="002F689B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14:paraId="04B8190A" w14:textId="5D24A96F" w:rsidR="00E640C8" w:rsidRPr="006D0D85" w:rsidRDefault="003401F9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  <w:cs/>
              </w:rPr>
            </w:pP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สถาบันเทคโนโลยีพระจอมเกล้าเจ้าคุณทหารลาดกระบัง</w:t>
            </w:r>
          </w:p>
        </w:tc>
        <w:tc>
          <w:tcPr>
            <w:tcW w:w="3118" w:type="dxa"/>
            <w:shd w:val="clear" w:color="auto" w:fill="auto"/>
          </w:tcPr>
          <w:p w14:paraId="1C6EB23C" w14:textId="56306C11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หลักสูตร</w:t>
            </w:r>
            <w:r w:rsidR="003401F9"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วิทยา</w:t>
            </w:r>
            <w:proofErr w:type="spellStart"/>
            <w:r w:rsidR="003401F9"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ศา</w:t>
            </w:r>
            <w:proofErr w:type="spellEnd"/>
            <w:r w:rsidR="003401F9"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สตรมหาบัณฑิต สาขาวิชาวิทยาการข้อมูลและการวิเคราะห์</w:t>
            </w:r>
          </w:p>
          <w:p w14:paraId="25A547F6" w14:textId="65592AC8" w:rsidR="00110807" w:rsidRPr="006D0D85" w:rsidRDefault="00110807" w:rsidP="00110807">
            <w:pPr>
              <w:tabs>
                <w:tab w:val="left" w:pos="1304"/>
                <w:tab w:val="left" w:pos="1691"/>
                <w:tab w:val="left" w:pos="6180"/>
                <w:tab w:val="left" w:pos="7380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ab/>
              <w:t xml:space="preserve">  </w:t>
            </w:r>
          </w:p>
        </w:tc>
        <w:tc>
          <w:tcPr>
            <w:tcW w:w="3119" w:type="dxa"/>
            <w:shd w:val="clear" w:color="auto" w:fill="auto"/>
          </w:tcPr>
          <w:p w14:paraId="5268FCB5" w14:textId="6DEED44E" w:rsidR="00110807" w:rsidRPr="006D0D85" w:rsidRDefault="00110807" w:rsidP="00110807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ก</w:t>
            </w: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  <w:t>2</w:t>
            </w:r>
          </w:p>
          <w:p w14:paraId="5F70EFE1" w14:textId="6643A555" w:rsidR="00110807" w:rsidRPr="006D0D85" w:rsidRDefault="00110807" w:rsidP="00110807">
            <w:pPr>
              <w:pStyle w:val="ListParagraph"/>
              <w:numPr>
                <w:ilvl w:val="0"/>
                <w:numId w:val="38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15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4DC07920" w14:textId="2C0B7E46" w:rsidR="00110807" w:rsidRPr="006D0D85" w:rsidRDefault="00110807" w:rsidP="00110807">
            <w:pPr>
              <w:pStyle w:val="ListParagraph"/>
              <w:numPr>
                <w:ilvl w:val="0"/>
                <w:numId w:val="38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6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4A5EDE32" w14:textId="3EBB21C6" w:rsidR="00110807" w:rsidRPr="006D0D85" w:rsidRDefault="00110807" w:rsidP="00110807">
            <w:pPr>
              <w:pStyle w:val="ListParagraph"/>
              <w:numPr>
                <w:ilvl w:val="0"/>
                <w:numId w:val="38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วิทยานิพนธ์  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18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06FB0313" w14:textId="61FDE1EF" w:rsidR="00110807" w:rsidRPr="006D0D85" w:rsidRDefault="00110807" w:rsidP="00110807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ข</w:t>
            </w:r>
          </w:p>
          <w:p w14:paraId="66B1B416" w14:textId="2168FDC7" w:rsidR="00110807" w:rsidRPr="006D0D85" w:rsidRDefault="00110807" w:rsidP="00110807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12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4A569512" w14:textId="20B108C2" w:rsidR="00110807" w:rsidRPr="006D0D85" w:rsidRDefault="00110807" w:rsidP="00110807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18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76A1AEA6" w14:textId="16ED1769" w:rsidR="00110807" w:rsidRPr="006D0D85" w:rsidRDefault="00110807" w:rsidP="00110807">
            <w:pPr>
              <w:pStyle w:val="ListParagraph"/>
              <w:numPr>
                <w:ilvl w:val="0"/>
                <w:numId w:val="39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สารนิพนธ์    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 6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50C66C1A" w14:textId="152C738A" w:rsidR="00E640C8" w:rsidRPr="006D0D85" w:rsidRDefault="00110807" w:rsidP="00110807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Arial" w:eastAsia="Angsana New" w:hAnsi="Arial" w:cs="Arial" w:hint="cs"/>
                <w:sz w:val="28"/>
                <w:szCs w:val="28"/>
                <w:cs/>
                <w:lang w:val="en-US"/>
              </w:rPr>
              <w:t>​</w:t>
            </w:r>
          </w:p>
        </w:tc>
      </w:tr>
      <w:tr w:rsidR="00E640C8" w:rsidRPr="003762FF" w14:paraId="53E6D73F" w14:textId="77777777" w:rsidTr="002F689B">
        <w:trPr>
          <w:trHeight w:val="854"/>
        </w:trPr>
        <w:tc>
          <w:tcPr>
            <w:tcW w:w="851" w:type="dxa"/>
            <w:shd w:val="clear" w:color="auto" w:fill="auto"/>
          </w:tcPr>
          <w:p w14:paraId="6B38E3BD" w14:textId="77777777" w:rsidR="00E640C8" w:rsidRPr="006D0D85" w:rsidRDefault="00E640C8" w:rsidP="002F689B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28"/>
                <w:szCs w:val="28"/>
                <w:cs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14:paraId="0085C2D3" w14:textId="1E2BFCAE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 xml:space="preserve">มหาวิทยาลัยธรรมศาสตร์ (ศูนย์ 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</w:rPr>
              <w:t xml:space="preserve">SIIT, 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 xml:space="preserve">โครงการ 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</w:rPr>
              <w:t>TUXSA)</w:t>
            </w:r>
          </w:p>
        </w:tc>
        <w:tc>
          <w:tcPr>
            <w:tcW w:w="3118" w:type="dxa"/>
            <w:shd w:val="clear" w:color="auto" w:fill="auto"/>
          </w:tcPr>
          <w:p w14:paraId="268FC131" w14:textId="77BB3292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หลักสูตรวิศวกรรม</w:t>
            </w:r>
            <w:proofErr w:type="spellStart"/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ศา</w:t>
            </w:r>
            <w:proofErr w:type="spellEnd"/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สตรมหาบัณฑิต สาขาวิชา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</w:rPr>
              <w:t> Artificial Intelligence and Internet of Things (</w:t>
            </w:r>
            <w:r w:rsidRPr="006D0D85">
              <w:rPr>
                <w:rStyle w:val="normaltextrun"/>
                <w:rFonts w:ascii="TH SarabunPSK" w:hAnsi="TH SarabunPSK" w:cs="TH SarabunPSK"/>
                <w:sz w:val="28"/>
                <w:szCs w:val="28"/>
                <w:cs/>
              </w:rPr>
              <w:t>หลักสูตรนานาชาติ)</w:t>
            </w:r>
          </w:p>
        </w:tc>
        <w:tc>
          <w:tcPr>
            <w:tcW w:w="3119" w:type="dxa"/>
            <w:shd w:val="clear" w:color="auto" w:fill="auto"/>
          </w:tcPr>
          <w:p w14:paraId="53557ED7" w14:textId="77777777" w:rsidR="006D0D85" w:rsidRPr="006D0D85" w:rsidRDefault="006D0D85" w:rsidP="006D0D85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ข</w:t>
            </w:r>
          </w:p>
          <w:p w14:paraId="11EFD28E" w14:textId="39811F21" w:rsidR="006D0D85" w:rsidRPr="006D0D85" w:rsidRDefault="006D0D85" w:rsidP="006D0D85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18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386D39E6" w14:textId="2C4F57A0" w:rsidR="006D0D85" w:rsidRPr="006D0D85" w:rsidRDefault="006D0D85" w:rsidP="006D0D85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12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5152FBC1" w14:textId="77777777" w:rsidR="006D0D85" w:rsidRPr="006D0D85" w:rsidRDefault="006D0D85" w:rsidP="006D0D85">
            <w:pPr>
              <w:pStyle w:val="ListParagraph"/>
              <w:numPr>
                <w:ilvl w:val="0"/>
                <w:numId w:val="40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สารนิพนธ์    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 6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73F3328A" w14:textId="77777777" w:rsidR="00E640C8" w:rsidRPr="006D0D85" w:rsidRDefault="00E640C8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</w:p>
        </w:tc>
      </w:tr>
      <w:tr w:rsidR="00E640C8" w:rsidRPr="003762FF" w14:paraId="618EBD67" w14:textId="77777777" w:rsidTr="002F689B">
        <w:trPr>
          <w:trHeight w:val="742"/>
        </w:trPr>
        <w:tc>
          <w:tcPr>
            <w:tcW w:w="851" w:type="dxa"/>
            <w:shd w:val="clear" w:color="auto" w:fill="auto"/>
          </w:tcPr>
          <w:p w14:paraId="59DC7EE7" w14:textId="77777777" w:rsidR="00E640C8" w:rsidRPr="006D0D85" w:rsidRDefault="00E640C8" w:rsidP="002F689B">
            <w:pPr>
              <w:tabs>
                <w:tab w:val="left" w:pos="284"/>
                <w:tab w:val="left" w:pos="1985"/>
              </w:tabs>
              <w:jc w:val="center"/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14:paraId="7AFD36C9" w14:textId="1BE6607C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 xml:space="preserve">มหาวิทยาลัยซีเอ็มเคแอล 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 xml:space="preserve"> 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(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>CMKL University)</w:t>
            </w:r>
          </w:p>
        </w:tc>
        <w:tc>
          <w:tcPr>
            <w:tcW w:w="3118" w:type="dxa"/>
            <w:shd w:val="clear" w:color="auto" w:fill="auto"/>
          </w:tcPr>
          <w:p w14:paraId="5F2BB92D" w14:textId="13B20F31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หลักสูตรวิทยา</w:t>
            </w:r>
            <w:proofErr w:type="spellStart"/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ศา</w:t>
            </w:r>
            <w:proofErr w:type="spellEnd"/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 xml:space="preserve">สตรมหาบัณฑิต สาขาวิชาวิศวกรรมปัญญาประดิษฐ์และคอมพิวเตอร์ (หลักสูตรนานาชาติ) </w:t>
            </w:r>
          </w:p>
        </w:tc>
        <w:tc>
          <w:tcPr>
            <w:tcW w:w="3119" w:type="dxa"/>
            <w:shd w:val="clear" w:color="auto" w:fill="auto"/>
          </w:tcPr>
          <w:p w14:paraId="698052E6" w14:textId="77777777" w:rsidR="00E640C8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  <w:r w:rsidRPr="006D0D85">
              <w:rPr>
                <w:rFonts w:ascii="TH SarabunPSK" w:eastAsia="Angsana New" w:hAnsi="TH SarabunPSK" w:cs="TH SarabunPSK"/>
                <w:b/>
                <w:bCs/>
                <w:sz w:val="28"/>
                <w:szCs w:val="28"/>
                <w:cs/>
              </w:rPr>
              <w:t>จำนวนหน่วยกิตทั้งหมด: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 xml:space="preserve"> 96 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หน่วยกิต (ตามระบบหน่วย</w:t>
            </w:r>
            <w:proofErr w:type="spellStart"/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กิ</w:t>
            </w:r>
            <w:proofErr w:type="spellEnd"/>
            <w:r w:rsidRPr="006D0D85">
              <w:rPr>
                <w:rFonts w:ascii="TH SarabunPSK" w:eastAsia="Angsana New" w:hAnsi="TH SarabunPSK" w:cs="TH SarabunPSK"/>
                <w:sz w:val="28"/>
                <w:szCs w:val="28"/>
                <w:cs/>
              </w:rPr>
              <w:t>ตแบบ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> </w:t>
            </w:r>
            <w:r w:rsidRPr="006D0D85">
              <w:rPr>
                <w:rFonts w:ascii="TH SarabunPSK" w:eastAsia="Angsana New" w:hAnsi="TH SarabunPSK" w:cs="TH SarabunPSK"/>
                <w:i/>
                <w:iCs/>
                <w:sz w:val="28"/>
                <w:szCs w:val="28"/>
              </w:rPr>
              <w:t>CMU/CMKL unit</w:t>
            </w:r>
            <w:r w:rsidRPr="006D0D85">
              <w:rPr>
                <w:rFonts w:ascii="TH SarabunPSK" w:eastAsia="Angsana New" w:hAnsi="TH SarabunPSK" w:cs="TH SarabunPSK"/>
                <w:sz w:val="28"/>
                <w:szCs w:val="28"/>
              </w:rPr>
              <w:t>)</w:t>
            </w:r>
          </w:p>
          <w:p w14:paraId="7AF92C53" w14:textId="77777777" w:rsidR="006D0D85" w:rsidRPr="006D0D85" w:rsidRDefault="006D0D85" w:rsidP="006D0D85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ก</w:t>
            </w: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  <w:t>2</w:t>
            </w:r>
          </w:p>
          <w:p w14:paraId="44266623" w14:textId="7FE847EE" w:rsidR="006D0D85" w:rsidRPr="006D0D85" w:rsidRDefault="006D0D85" w:rsidP="006164BE">
            <w:pPr>
              <w:pStyle w:val="ListParagraph"/>
              <w:numPr>
                <w:ilvl w:val="0"/>
                <w:numId w:val="42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24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10291B78" w14:textId="0AC87C5E" w:rsidR="006D0D85" w:rsidRPr="006D0D85" w:rsidRDefault="006D0D85" w:rsidP="006164BE">
            <w:pPr>
              <w:pStyle w:val="ListParagraph"/>
              <w:numPr>
                <w:ilvl w:val="0"/>
                <w:numId w:val="42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12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140F7A67" w14:textId="0E17C9BD" w:rsidR="006D0D85" w:rsidRPr="006D0D85" w:rsidRDefault="006D0D85" w:rsidP="006164BE">
            <w:pPr>
              <w:pStyle w:val="ListParagraph"/>
              <w:numPr>
                <w:ilvl w:val="0"/>
                <w:numId w:val="42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วิทยานิพนธ์    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48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26BE3196" w14:textId="3E160577" w:rsidR="006D0D85" w:rsidRPr="006D0D85" w:rsidRDefault="006D0D85" w:rsidP="006164BE">
            <w:pPr>
              <w:pStyle w:val="ListParagraph"/>
              <w:numPr>
                <w:ilvl w:val="0"/>
                <w:numId w:val="42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วิชาองค์ประกอบด้านการวิจัยและนวัตกรรม</w:t>
            </w: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   12 </w:t>
            </w: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หน่วยกิต</w:t>
            </w:r>
          </w:p>
          <w:p w14:paraId="30D7708D" w14:textId="77777777" w:rsidR="006D0D85" w:rsidRPr="006D0D85" w:rsidRDefault="006D0D85" w:rsidP="006D0D85">
            <w:pPr>
              <w:tabs>
                <w:tab w:val="left" w:pos="284"/>
                <w:tab w:val="left" w:pos="1985"/>
              </w:tabs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8"/>
                <w:szCs w:val="28"/>
                <w:cs/>
              </w:rPr>
              <w:t>หลักสูตรแผน ข</w:t>
            </w:r>
          </w:p>
          <w:p w14:paraId="54058E5D" w14:textId="27C8EE1A" w:rsidR="006D0D85" w:rsidRPr="006D0D85" w:rsidRDefault="006D0D85" w:rsidP="006164BE">
            <w:pPr>
              <w:pStyle w:val="ListParagraph"/>
              <w:numPr>
                <w:ilvl w:val="0"/>
                <w:numId w:val="43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หมวดวิชาบังคับ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60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 หน่วยกิต</w:t>
            </w:r>
          </w:p>
          <w:p w14:paraId="74336803" w14:textId="427D1076" w:rsidR="006D0D85" w:rsidRPr="006D0D85" w:rsidRDefault="006D0D85" w:rsidP="006164BE">
            <w:pPr>
              <w:pStyle w:val="ListParagraph"/>
              <w:numPr>
                <w:ilvl w:val="0"/>
                <w:numId w:val="43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 xml:space="preserve">หมวดวิชาเลือก 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24 </w:t>
            </w:r>
            <w:r w:rsidRPr="006D0D85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หน่วยกิต</w:t>
            </w:r>
          </w:p>
          <w:p w14:paraId="6699491E" w14:textId="77777777" w:rsidR="006164BE" w:rsidRPr="006D0D85" w:rsidRDefault="006164BE" w:rsidP="006164BE">
            <w:pPr>
              <w:pStyle w:val="ListParagraph"/>
              <w:numPr>
                <w:ilvl w:val="0"/>
                <w:numId w:val="43"/>
              </w:numPr>
              <w:tabs>
                <w:tab w:val="left" w:pos="1080"/>
                <w:tab w:val="left" w:pos="1304"/>
                <w:tab w:val="left" w:pos="6086"/>
                <w:tab w:val="left" w:pos="7371"/>
              </w:tabs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วิชาองค์ประกอบด้านการวิจัยและนวัตกรรม</w:t>
            </w: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   12 </w:t>
            </w:r>
            <w:r w:rsidRPr="006D0D85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หน่วยกิต</w:t>
            </w:r>
          </w:p>
          <w:p w14:paraId="2B6BCC70" w14:textId="17B5143F" w:rsidR="006D0D85" w:rsidRPr="006D0D85" w:rsidRDefault="006D0D85" w:rsidP="005367B9">
            <w:pPr>
              <w:tabs>
                <w:tab w:val="left" w:pos="284"/>
                <w:tab w:val="left" w:pos="1985"/>
              </w:tabs>
              <w:rPr>
                <w:rFonts w:ascii="TH SarabunPSK" w:eastAsia="Angsana New" w:hAnsi="TH SarabunPSK" w:cs="TH SarabunPSK"/>
                <w:sz w:val="28"/>
                <w:szCs w:val="28"/>
              </w:rPr>
            </w:pPr>
          </w:p>
        </w:tc>
      </w:tr>
    </w:tbl>
    <w:p w14:paraId="3C04F4A8" w14:textId="77777777" w:rsidR="00E640C8" w:rsidRPr="00530B9C" w:rsidRDefault="00AB1E0C" w:rsidP="00AB1E0C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contextualSpacing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30B9C">
        <w:rPr>
          <w:rFonts w:ascii="TH SarabunPSK" w:hAnsi="TH SarabunPSK" w:cs="TH SarabunPSK"/>
          <w:b/>
          <w:bCs/>
          <w:sz w:val="32"/>
          <w:szCs w:val="32"/>
          <w:cs/>
        </w:rPr>
        <w:t>จุดเด่นและข้อแตกต่างของหลักสูตรนี้เมื่อเปรียบเทียบกับสถาบันการศึกษาที่เปิดสอน</w:t>
      </w:r>
    </w:p>
    <w:p w14:paraId="5CA57EB4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</w:rPr>
        <w:t xml:space="preserve">1.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เป็นหลักสูตรแรกในประเทศไทยที่มุ่งเน้นเฉพาะ </w:t>
      </w:r>
      <w:r w:rsidRPr="006164BE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164BE">
        <w:rPr>
          <w:rFonts w:ascii="TH SarabunPSK" w:hAnsi="TH SarabunPSK" w:cs="TH SarabunPSK"/>
          <w:sz w:val="32"/>
          <w:szCs w:val="32"/>
          <w:cs/>
        </w:rPr>
        <w:t>และการประยุกต์ใช้งาน</w:t>
      </w:r>
    </w:p>
    <w:p w14:paraId="53FA988E" w14:textId="66C96B95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556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6164BE">
        <w:rPr>
          <w:rFonts w:ascii="TH SarabunPSK" w:hAnsi="TH SarabunPSK" w:cs="TH SarabunPSK"/>
          <w:sz w:val="32"/>
          <w:szCs w:val="32"/>
        </w:rPr>
        <w:t> M.Sc. (Applied Machine Learning) </w:t>
      </w:r>
      <w:r w:rsidRPr="006164BE">
        <w:rPr>
          <w:rFonts w:ascii="TH SarabunPSK" w:hAnsi="TH SarabunPSK" w:cs="TH SarabunPSK"/>
          <w:sz w:val="32"/>
          <w:szCs w:val="32"/>
          <w:cs/>
        </w:rPr>
        <w:t>เป็น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หลักสูตรแรกในประเทศไทย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ที่ออกแบบมาโดยเฉพาะสำหรับ</w:t>
      </w:r>
      <w:r w:rsidRPr="006164BE">
        <w:rPr>
          <w:rFonts w:ascii="TH SarabunPSK" w:hAnsi="TH SarabunPSK" w:cs="TH SarabunPSK"/>
          <w:sz w:val="32"/>
          <w:szCs w:val="32"/>
        </w:rPr>
        <w:t xml:space="preserve"> Machine Learning (ML) </w:t>
      </w:r>
      <w:r w:rsidRPr="006164BE">
        <w:rPr>
          <w:rFonts w:ascii="TH SarabunPSK" w:hAnsi="TH SarabunPSK" w:cs="TH SarabunPSK"/>
          <w:sz w:val="32"/>
          <w:szCs w:val="32"/>
          <w:cs/>
        </w:rPr>
        <w:t>และการประยุกต์ใช้ในอุตสาหกรรม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ต่างๆ ซึ่งแตกต่างจากหลักสูตรปริญญาโท </w:t>
      </w:r>
      <w:r w:rsidRPr="006164BE">
        <w:rPr>
          <w:rFonts w:ascii="TH SarabunPSK" w:hAnsi="TH SarabunPSK" w:cs="TH SarabunPSK"/>
          <w:sz w:val="32"/>
          <w:szCs w:val="32"/>
        </w:rPr>
        <w:t xml:space="preserve">AI/ML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อื่นๆ ที่มักจะรวม </w:t>
      </w:r>
      <w:r w:rsidRPr="006164BE">
        <w:rPr>
          <w:rFonts w:ascii="TH SarabunPSK" w:hAnsi="TH SarabunPSK" w:cs="TH SarabunPSK"/>
          <w:sz w:val="32"/>
          <w:szCs w:val="32"/>
        </w:rPr>
        <w:t xml:space="preserve">AI, Data Science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164BE">
        <w:rPr>
          <w:rFonts w:ascii="TH SarabunPSK" w:hAnsi="TH SarabunPSK" w:cs="TH SarabunPSK"/>
          <w:sz w:val="32"/>
          <w:szCs w:val="32"/>
        </w:rPr>
        <w:t xml:space="preserve">IoT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ไว้ด้วยกัน เช่น </w:t>
      </w:r>
      <w:r w:rsidRPr="006164BE">
        <w:rPr>
          <w:rFonts w:ascii="TH SarabunPSK" w:hAnsi="TH SarabunPSK" w:cs="TH SarabunPSK"/>
          <w:sz w:val="32"/>
          <w:szCs w:val="32"/>
          <w:cs/>
        </w:rPr>
        <w:lastRenderedPageBreak/>
        <w:t>หลักสูตร</w:t>
      </w:r>
      <w:r w:rsidRPr="006164BE">
        <w:rPr>
          <w:rFonts w:ascii="TH SarabunPSK" w:hAnsi="TH SarabunPSK" w:cs="TH SarabunPSK"/>
          <w:sz w:val="32"/>
          <w:szCs w:val="32"/>
        </w:rPr>
        <w:t> M.Sc. in AI &amp; Business Analytics (KMITL) </w:t>
      </w:r>
      <w:r w:rsidRPr="006164BE">
        <w:rPr>
          <w:rFonts w:ascii="TH SarabunPSK" w:hAnsi="TH SarabunPSK" w:cs="TH SarabunPSK"/>
          <w:sz w:val="32"/>
          <w:szCs w:val="32"/>
          <w:cs/>
        </w:rPr>
        <w:t>ห</w:t>
      </w:r>
      <w:r w:rsidRPr="006164BE">
        <w:rPr>
          <w:rFonts w:ascii="TH SarabunPSK" w:hAnsi="TH SarabunPSK" w:cs="TH SarabunPSK" w:hint="cs"/>
          <w:sz w:val="32"/>
          <w:szCs w:val="32"/>
          <w:cs/>
        </w:rPr>
        <w:t>รือ</w:t>
      </w:r>
      <w:r w:rsidRPr="006164BE">
        <w:rPr>
          <w:rFonts w:ascii="TH SarabunPSK" w:hAnsi="TH SarabunPSK" w:cs="TH SarabunPSK"/>
          <w:sz w:val="32"/>
          <w:szCs w:val="32"/>
        </w:rPr>
        <w:t> M.Eng. in AI and IoT (SIIT, Thammasat University) 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ที่มีแนวทางกว้างกว่า แต่ไม่ได้เน้นที่ </w:t>
      </w:r>
      <w:r w:rsidRPr="006164BE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164BE">
        <w:rPr>
          <w:rFonts w:ascii="TH SarabunPSK" w:hAnsi="TH SarabunPSK" w:cs="TH SarabunPSK"/>
          <w:sz w:val="32"/>
          <w:szCs w:val="32"/>
          <w:cs/>
        </w:rPr>
        <w:t>โดยตรง</w:t>
      </w:r>
    </w:p>
    <w:p w14:paraId="4FBB5F45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</w:rPr>
        <w:t xml:space="preserve">2. </w:t>
      </w:r>
      <w:r w:rsidRPr="006164BE">
        <w:rPr>
          <w:rFonts w:ascii="TH SarabunPSK" w:hAnsi="TH SarabunPSK" w:cs="TH SarabunPSK"/>
          <w:sz w:val="32"/>
          <w:szCs w:val="32"/>
          <w:cs/>
        </w:rPr>
        <w:t>โครงสร้างหลักสูตรที่มีตัวเลือกแทร็กที่ยืดหยุ่น</w:t>
      </w:r>
    </w:p>
    <w:p w14:paraId="6242B22E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839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6164BE">
        <w:rPr>
          <w:rFonts w:ascii="TH SarabunPSK" w:hAnsi="TH SarabunPSK" w:cs="TH SarabunPSK"/>
          <w:sz w:val="32"/>
          <w:szCs w:val="32"/>
        </w:rPr>
        <w:t> M.Sc. (Applied Machine Learning) </w:t>
      </w:r>
      <w:r w:rsidRPr="006164BE">
        <w:rPr>
          <w:rFonts w:ascii="TH SarabunPSK" w:hAnsi="TH SarabunPSK" w:cs="TH SarabunPSK"/>
          <w:sz w:val="32"/>
          <w:szCs w:val="32"/>
          <w:cs/>
        </w:rPr>
        <w:t>มีตัวเลือก</w:t>
      </w:r>
      <w:r w:rsidRPr="006164BE">
        <w:rPr>
          <w:rFonts w:ascii="TH SarabunPSK" w:hAnsi="TH SarabunPSK" w:cs="TH SarabunPSK"/>
          <w:sz w:val="32"/>
          <w:szCs w:val="32"/>
        </w:rPr>
        <w:t xml:space="preserve"> 3 </w:t>
      </w:r>
      <w:r w:rsidRPr="006164BE">
        <w:rPr>
          <w:rFonts w:ascii="TH SarabunPSK" w:hAnsi="TH SarabunPSK" w:cs="TH SarabunPSK"/>
          <w:sz w:val="32"/>
          <w:szCs w:val="32"/>
          <w:cs/>
        </w:rPr>
        <w:t>แทร็กที่ยืดหยุ่น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เพื่อตอบสนองความต้องการของนักศึกษาได้หลายกลุ่ม:</w:t>
      </w:r>
    </w:p>
    <w:p w14:paraId="33BA7FEE" w14:textId="77777777" w:rsidR="006164BE" w:rsidRPr="006164BE" w:rsidRDefault="006164BE" w:rsidP="006164BE">
      <w:pPr>
        <w:pStyle w:val="ListParagraph"/>
        <w:numPr>
          <w:ilvl w:val="0"/>
          <w:numId w:val="44"/>
        </w:numPr>
        <w:tabs>
          <w:tab w:val="left" w:pos="284"/>
          <w:tab w:val="left" w:pos="1134"/>
          <w:tab w:val="left" w:pos="1985"/>
        </w:tabs>
        <w:spacing w:before="120" w:after="120"/>
        <w:ind w:left="2835" w:hanging="283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1: </w:t>
      </w:r>
      <w:r w:rsidRPr="006164BE">
        <w:rPr>
          <w:rFonts w:ascii="TH SarabunPSK" w:hAnsi="TH SarabunPSK" w:cs="TH SarabunPSK"/>
          <w:sz w:val="32"/>
          <w:szCs w:val="32"/>
          <w:cs/>
        </w:rPr>
        <w:t>มีเฉพาะวิทยานิพนธ์ (</w:t>
      </w:r>
      <w:r w:rsidRPr="006164BE">
        <w:rPr>
          <w:rFonts w:ascii="TH SarabunPSK" w:hAnsi="TH SarabunPSK" w:cs="TH SarabunPSK"/>
          <w:sz w:val="32"/>
          <w:szCs w:val="32"/>
        </w:rPr>
        <w:t xml:space="preserve">36 </w:t>
      </w:r>
      <w:r w:rsidRPr="006164BE">
        <w:rPr>
          <w:rFonts w:ascii="TH SarabunPSK" w:hAnsi="TH SarabunPSK" w:cs="TH SarabunPSK"/>
          <w:sz w:val="32"/>
          <w:szCs w:val="32"/>
          <w:cs/>
        </w:rPr>
        <w:t>หน่วยกิต) เหมาะสำหรับนักศึกษาที่ต้องการทำวิจัยเชิงลึกและต่อยอดสู่ระดับปริญญาเอก</w:t>
      </w:r>
    </w:p>
    <w:p w14:paraId="14CA928C" w14:textId="77777777" w:rsidR="006164BE" w:rsidRPr="006164BE" w:rsidRDefault="006164BE" w:rsidP="006164BE">
      <w:pPr>
        <w:pStyle w:val="ListParagraph"/>
        <w:numPr>
          <w:ilvl w:val="0"/>
          <w:numId w:val="44"/>
        </w:numPr>
        <w:tabs>
          <w:tab w:val="left" w:pos="284"/>
          <w:tab w:val="left" w:pos="1134"/>
          <w:tab w:val="left" w:pos="1985"/>
        </w:tabs>
        <w:spacing w:before="120" w:after="120"/>
        <w:ind w:left="2835" w:hanging="283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2: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มีการเรียนรายวิชา + วิทยานิพนธ์ (เรียน </w:t>
      </w:r>
      <w:r w:rsidRPr="006164BE">
        <w:rPr>
          <w:rFonts w:ascii="TH SarabunPSK" w:hAnsi="TH SarabunPSK" w:cs="TH SarabunPSK"/>
          <w:sz w:val="32"/>
          <w:szCs w:val="32"/>
        </w:rPr>
        <w:t xml:space="preserve">24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หน่วยกิต + วิทยานิพนธ์ </w:t>
      </w:r>
      <w:r w:rsidRPr="006164BE">
        <w:rPr>
          <w:rFonts w:ascii="TH SarabunPSK" w:hAnsi="TH SarabunPSK" w:cs="TH SarabunPSK"/>
          <w:sz w:val="32"/>
          <w:szCs w:val="32"/>
        </w:rPr>
        <w:t xml:space="preserve">12 </w:t>
      </w:r>
      <w:r w:rsidRPr="006164BE">
        <w:rPr>
          <w:rFonts w:ascii="TH SarabunPSK" w:hAnsi="TH SarabunPSK" w:cs="TH SarabunPSK"/>
          <w:sz w:val="32"/>
          <w:szCs w:val="32"/>
          <w:cs/>
        </w:rPr>
        <w:t>หน่วยกิต) ซึ่งช่วยให้นักศึกษาได้รับพื้นฐานทางวิชาการและสามารถทำวิจัยประยุกต์ได้</w:t>
      </w:r>
    </w:p>
    <w:p w14:paraId="3A64CA78" w14:textId="77777777" w:rsidR="006164BE" w:rsidRPr="006164BE" w:rsidRDefault="006164BE" w:rsidP="006164BE">
      <w:pPr>
        <w:pStyle w:val="ListParagraph"/>
        <w:numPr>
          <w:ilvl w:val="0"/>
          <w:numId w:val="44"/>
        </w:numPr>
        <w:tabs>
          <w:tab w:val="left" w:pos="284"/>
          <w:tab w:val="left" w:pos="1134"/>
          <w:tab w:val="left" w:pos="1985"/>
        </w:tabs>
        <w:spacing w:before="120" w:after="120"/>
        <w:ind w:left="2835" w:hanging="283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แผน ข</w:t>
      </w:r>
      <w:r w:rsidRPr="006164BE">
        <w:rPr>
          <w:rFonts w:ascii="TH SarabunPSK" w:hAnsi="TH SarabunPSK" w:cs="TH SarabunPSK"/>
          <w:sz w:val="32"/>
          <w:szCs w:val="32"/>
        </w:rPr>
        <w:t xml:space="preserve">: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เรียนรายวิชา + การศึกษาอิสระ (เรียน </w:t>
      </w:r>
      <w:r w:rsidRPr="006164BE">
        <w:rPr>
          <w:rFonts w:ascii="TH SarabunPSK" w:hAnsi="TH SarabunPSK" w:cs="TH SarabunPSK"/>
          <w:sz w:val="32"/>
          <w:szCs w:val="32"/>
        </w:rPr>
        <w:t xml:space="preserve">30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หน่วยกิต + สารนิพนธ์ </w:t>
      </w:r>
      <w:r w:rsidRPr="006164BE">
        <w:rPr>
          <w:rFonts w:ascii="TH SarabunPSK" w:hAnsi="TH SarabunPSK" w:cs="TH SarabunPSK"/>
          <w:sz w:val="32"/>
          <w:szCs w:val="32"/>
        </w:rPr>
        <w:t xml:space="preserve">6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หน่วยกิต) ซึ่งเหมาะสำหรับผู้ที่ต้องการพัฒนาทักษะด้าน </w:t>
      </w:r>
      <w:r w:rsidRPr="006164BE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164BE">
        <w:rPr>
          <w:rFonts w:ascii="TH SarabunPSK" w:hAnsi="TH SarabunPSK" w:cs="TH SarabunPSK"/>
          <w:sz w:val="32"/>
          <w:szCs w:val="32"/>
          <w:cs/>
        </w:rPr>
        <w:t>เพื่อไปทำงานในภาคอุตสาหกรรม</w:t>
      </w:r>
    </w:p>
    <w:p w14:paraId="47B82D9E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839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ความแตกต่างที่สำคัญ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คือ หลักสูตรนี้มี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ตัวเลือกแผน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1 </w:t>
      </w:r>
      <w:r w:rsidRPr="006164BE">
        <w:rPr>
          <w:rFonts w:ascii="TH SarabunPSK" w:hAnsi="TH SarabunPSK" w:cs="TH SarabunPSK"/>
          <w:sz w:val="32"/>
          <w:szCs w:val="32"/>
          <w:cs/>
        </w:rPr>
        <w:t>ซึ่งไม่มีในหลักสูตรที่อื่น</w:t>
      </w:r>
      <w:r w:rsidRPr="006164BE">
        <w:rPr>
          <w:rFonts w:ascii="TH SarabunPSK" w:hAnsi="TH SarabunPSK" w:cs="TH SarabunPSK"/>
          <w:sz w:val="32"/>
          <w:szCs w:val="32"/>
        </w:rPr>
        <w:t xml:space="preserve"> (CMKL, KMITL, SIIT </w:t>
      </w:r>
      <w:r w:rsidRPr="006164BE">
        <w:rPr>
          <w:rFonts w:ascii="TH SarabunPSK" w:hAnsi="TH SarabunPSK" w:cs="TH SarabunPSK"/>
          <w:sz w:val="32"/>
          <w:szCs w:val="32"/>
          <w:cs/>
        </w:rPr>
        <w:t>ล้วนไม่มีแผน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1) </w:t>
      </w:r>
      <w:r w:rsidRPr="006164BE">
        <w:rPr>
          <w:rFonts w:ascii="TH SarabunPSK" w:hAnsi="TH SarabunPSK" w:cs="TH SarabunPSK"/>
          <w:sz w:val="32"/>
          <w:szCs w:val="32"/>
          <w:cs/>
        </w:rPr>
        <w:t>ทำให้เป็นตัวเลือกที่น่าสนใจสำหรับผู้ที่ต้องการมุ่งเน้นการวิจัยแบบเต็มรูปแบบ</w:t>
      </w:r>
    </w:p>
    <w:p w14:paraId="7FBADFEF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</w:rPr>
        <w:t xml:space="preserve">3.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เนื้อหาหลักสูตรที่มุ่งเน้นการพัฒนาโมเดล </w:t>
      </w:r>
      <w:r w:rsidRPr="006164BE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164BE">
        <w:rPr>
          <w:rFonts w:ascii="TH SarabunPSK" w:hAnsi="TH SarabunPSK" w:cs="TH SarabunPSK"/>
          <w:sz w:val="32"/>
          <w:szCs w:val="32"/>
          <w:cs/>
        </w:rPr>
        <w:t>ขั้นสูง</w:t>
      </w:r>
    </w:p>
    <w:p w14:paraId="3F2DD65A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23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หลักสูตรนี้ให้ความสำคัญกับ</w:t>
      </w:r>
      <w:r w:rsidRPr="006164BE">
        <w:rPr>
          <w:rFonts w:ascii="TH SarabunPSK" w:hAnsi="TH SarabunPSK" w:cs="TH SarabunPSK"/>
          <w:sz w:val="32"/>
          <w:szCs w:val="32"/>
        </w:rPr>
        <w:t xml:space="preserve"> State-of-the-Art Optimization Algorithms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6164BE">
        <w:rPr>
          <w:rFonts w:ascii="TH SarabunPSK" w:hAnsi="TH SarabunPSK" w:cs="TH SarabunPSK"/>
          <w:sz w:val="32"/>
          <w:szCs w:val="32"/>
        </w:rPr>
        <w:t>Machine Learning </w:t>
      </w:r>
      <w:r w:rsidRPr="006164BE">
        <w:rPr>
          <w:rFonts w:ascii="TH SarabunPSK" w:hAnsi="TH SarabunPSK" w:cs="TH SarabunPSK"/>
          <w:sz w:val="32"/>
          <w:szCs w:val="32"/>
          <w:cs/>
        </w:rPr>
        <w:t>ซึ่งเป็นจุดเด่นที่แตกต่างจากหลักสูตรอื่น โดยมีรายวิชาที่เกี่ยวข้องกับ</w:t>
      </w:r>
      <w:r w:rsidRPr="006164BE">
        <w:rPr>
          <w:rFonts w:ascii="TH SarabunPSK" w:hAnsi="TH SarabunPSK" w:cs="TH SarabunPSK"/>
          <w:sz w:val="32"/>
          <w:szCs w:val="32"/>
        </w:rPr>
        <w:t xml:space="preserve"> Optimization for ML, Numerical Algorithms for Optimization, </w:t>
      </w:r>
      <w:r w:rsidRPr="006164BE">
        <w:rPr>
          <w:rFonts w:ascii="TH SarabunPSK" w:hAnsi="TH SarabunPSK" w:cs="TH SarabunPSK"/>
          <w:sz w:val="32"/>
          <w:szCs w:val="32"/>
          <w:cs/>
        </w:rPr>
        <w:t>และ</w:t>
      </w:r>
      <w:r w:rsidRPr="006164BE">
        <w:rPr>
          <w:rFonts w:ascii="TH SarabunPSK" w:hAnsi="TH SarabunPSK" w:cs="TH SarabunPSK"/>
          <w:sz w:val="32"/>
          <w:szCs w:val="32"/>
        </w:rPr>
        <w:t> Functional Analysis 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ที่เน้นพัฒนาอัลกอริทึมปรับแต่งโมเดล </w:t>
      </w:r>
      <w:r w:rsidRPr="006164BE">
        <w:rPr>
          <w:rFonts w:ascii="TH SarabunPSK" w:hAnsi="TH SarabunPSK" w:cs="TH SarabunPSK"/>
          <w:sz w:val="32"/>
          <w:szCs w:val="32"/>
        </w:rPr>
        <w:t xml:space="preserve">ML </w:t>
      </w:r>
      <w:r w:rsidRPr="006164BE">
        <w:rPr>
          <w:rFonts w:ascii="TH SarabunPSK" w:hAnsi="TH SarabunPSK" w:cs="TH SarabunPSK"/>
          <w:sz w:val="32"/>
          <w:szCs w:val="32"/>
          <w:cs/>
        </w:rPr>
        <w:t>ให้มีประสิทธิภาพสูงสุด</w:t>
      </w:r>
    </w:p>
    <w:p w14:paraId="5C84FE34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3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 xml:space="preserve">ในขณะที่หลักสูตรอื่นๆ อาจมีเนื้อหาด้าน </w:t>
      </w:r>
      <w:r w:rsidRPr="006164BE">
        <w:rPr>
          <w:rFonts w:ascii="TH SarabunPSK" w:hAnsi="TH SarabunPSK" w:cs="TH SarabunPSK"/>
          <w:sz w:val="32"/>
          <w:szCs w:val="32"/>
        </w:rPr>
        <w:t xml:space="preserve">AI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กว้างขวาง (เช่น </w:t>
      </w:r>
      <w:r w:rsidRPr="006164BE">
        <w:rPr>
          <w:rFonts w:ascii="TH SarabunPSK" w:hAnsi="TH SarabunPSK" w:cs="TH SarabunPSK"/>
          <w:sz w:val="32"/>
          <w:szCs w:val="32"/>
        </w:rPr>
        <w:t xml:space="preserve">SIIT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 xml:space="preserve">CMKL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มีรายวิชาเกี่ยวกับ </w:t>
      </w:r>
      <w:r w:rsidRPr="006164BE">
        <w:rPr>
          <w:rFonts w:ascii="TH SarabunPSK" w:hAnsi="TH SarabunPSK" w:cs="TH SarabunPSK"/>
          <w:sz w:val="32"/>
          <w:szCs w:val="32"/>
        </w:rPr>
        <w:t xml:space="preserve">IoT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 xml:space="preserve">Robotics) </w:t>
      </w:r>
      <w:r w:rsidRPr="006164BE">
        <w:rPr>
          <w:rFonts w:ascii="TH SarabunPSK" w:hAnsi="TH SarabunPSK" w:cs="TH SarabunPSK"/>
          <w:sz w:val="32"/>
          <w:szCs w:val="32"/>
          <w:cs/>
        </w:rPr>
        <w:t>แต่หลักสูตรนี้มุ่งเน้น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การพัฒนาโมเดล </w:t>
      </w:r>
      <w:r w:rsidRPr="006164BE">
        <w:rPr>
          <w:rFonts w:ascii="TH SarabunPSK" w:hAnsi="TH SarabunPSK" w:cs="TH SarabunPSK"/>
          <w:sz w:val="32"/>
          <w:szCs w:val="32"/>
        </w:rPr>
        <w:t xml:space="preserve">ML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เชิงลึกและการประยุกต์ใช้ </w:t>
      </w:r>
      <w:r w:rsidRPr="006164BE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ในปัญหาต่างๆ เช่น </w:t>
      </w:r>
      <w:r w:rsidRPr="006164BE">
        <w:rPr>
          <w:rFonts w:ascii="TH SarabunPSK" w:hAnsi="TH SarabunPSK" w:cs="TH SarabunPSK"/>
          <w:sz w:val="32"/>
          <w:szCs w:val="32"/>
        </w:rPr>
        <w:t xml:space="preserve">Signal Processing, Healthcare, Finance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>NLP (Large Language Models)</w:t>
      </w:r>
    </w:p>
    <w:p w14:paraId="751903FA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</w:rPr>
        <w:t xml:space="preserve">4. </w:t>
      </w:r>
      <w:r w:rsidRPr="006164BE">
        <w:rPr>
          <w:rFonts w:ascii="TH SarabunPSK" w:hAnsi="TH SarabunPSK" w:cs="TH SarabunPSK"/>
          <w:sz w:val="32"/>
          <w:szCs w:val="32"/>
          <w:cs/>
        </w:rPr>
        <w:t>การฝึกอบรมที่ผสมผสานทฤษฎีและการใช้งานจริง</w:t>
      </w:r>
    </w:p>
    <w:p w14:paraId="5BBA8E05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3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หลักสูตรนี้ออกแบบให้มีทั้ง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การเรียนรู้ทางทฤษฎีและการฝึกปฏิบัติจริง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ซึ่งรวมถึง:</w:t>
      </w:r>
    </w:p>
    <w:p w14:paraId="1EE74DEE" w14:textId="77777777" w:rsidR="006164BE" w:rsidRPr="006164BE" w:rsidRDefault="006164BE" w:rsidP="006164BE">
      <w:pPr>
        <w:pStyle w:val="ListParagraph"/>
        <w:numPr>
          <w:ilvl w:val="0"/>
          <w:numId w:val="45"/>
        </w:numPr>
        <w:tabs>
          <w:tab w:val="left" w:pos="284"/>
          <w:tab w:val="left" w:pos="1134"/>
          <w:tab w:val="left" w:pos="1985"/>
        </w:tabs>
        <w:spacing w:before="120" w:after="120"/>
        <w:ind w:left="3119" w:hanging="142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การใช้เครื่องมือและเฟรมเวิร์คที่ทันสมัย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6164BE">
        <w:rPr>
          <w:rFonts w:ascii="TH SarabunPSK" w:hAnsi="TH SarabunPSK" w:cs="TH SarabunPSK"/>
          <w:sz w:val="32"/>
          <w:szCs w:val="32"/>
        </w:rPr>
        <w:t xml:space="preserve">TensorFlow, PyTorch, Scikit-learn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>MLflow</w:t>
      </w:r>
    </w:p>
    <w:p w14:paraId="2AA55D75" w14:textId="77777777" w:rsidR="006164BE" w:rsidRPr="006164BE" w:rsidRDefault="006164BE" w:rsidP="006164BE">
      <w:pPr>
        <w:pStyle w:val="ListParagraph"/>
        <w:numPr>
          <w:ilvl w:val="0"/>
          <w:numId w:val="45"/>
        </w:numPr>
        <w:tabs>
          <w:tab w:val="left" w:pos="284"/>
          <w:tab w:val="left" w:pos="1134"/>
          <w:tab w:val="left" w:pos="1985"/>
        </w:tabs>
        <w:spacing w:before="120" w:after="120"/>
        <w:ind w:left="3119" w:hanging="142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 xml:space="preserve">โครงสร้างรายวิชาที่มีการเรียนภาคทฤษฎี </w:t>
      </w:r>
      <w:r w:rsidRPr="006164BE">
        <w:rPr>
          <w:rFonts w:ascii="TH SarabunPSK" w:hAnsi="TH SarabunPSK" w:cs="TH SarabunPSK"/>
          <w:sz w:val="32"/>
          <w:szCs w:val="32"/>
        </w:rPr>
        <w:t xml:space="preserve">2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ชั่วโมง + ภาคปฏิบัติ </w:t>
      </w:r>
      <w:r w:rsidRPr="006164BE">
        <w:rPr>
          <w:rFonts w:ascii="TH SarabunPSK" w:hAnsi="TH SarabunPSK" w:cs="TH SarabunPSK"/>
          <w:sz w:val="32"/>
          <w:szCs w:val="32"/>
        </w:rPr>
        <w:t xml:space="preserve">2 </w:t>
      </w:r>
      <w:r w:rsidRPr="006164BE">
        <w:rPr>
          <w:rFonts w:ascii="TH SarabunPSK" w:hAnsi="TH SarabunPSK" w:cs="TH SarabunPSK"/>
          <w:sz w:val="32"/>
          <w:szCs w:val="32"/>
          <w:cs/>
        </w:rPr>
        <w:t>ชั่วโมงต่อสัปดาห์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สำหรับรายวิชาเช่น</w:t>
      </w:r>
      <w:r w:rsidRPr="006164BE">
        <w:rPr>
          <w:rFonts w:ascii="TH SarabunPSK" w:hAnsi="TH SarabunPSK" w:cs="TH SarabunPSK"/>
          <w:sz w:val="32"/>
          <w:szCs w:val="32"/>
        </w:rPr>
        <w:t> Deep Learning and Applications, Reinforcement Learning, Machine Learning Engineering</w:t>
      </w:r>
    </w:p>
    <w:p w14:paraId="24FF1B9C" w14:textId="77777777" w:rsidR="006164BE" w:rsidRPr="006164BE" w:rsidRDefault="006164BE" w:rsidP="006164BE">
      <w:pPr>
        <w:pStyle w:val="ListParagraph"/>
        <w:numPr>
          <w:ilvl w:val="0"/>
          <w:numId w:val="45"/>
        </w:numPr>
        <w:tabs>
          <w:tab w:val="left" w:pos="284"/>
          <w:tab w:val="left" w:pos="1134"/>
          <w:tab w:val="left" w:pos="1985"/>
        </w:tabs>
        <w:spacing w:before="120" w:after="120"/>
        <w:ind w:left="3119" w:hanging="142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 xml:space="preserve">การพัฒนาโครงงาน </w:t>
      </w:r>
      <w:r w:rsidRPr="006164BE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6164BE">
        <w:rPr>
          <w:rFonts w:ascii="TH SarabunPSK" w:hAnsi="TH SarabunPSK" w:cs="TH SarabunPSK"/>
          <w:sz w:val="32"/>
          <w:szCs w:val="32"/>
          <w:cs/>
        </w:rPr>
        <w:t>ที่สามารถนำไปใช้จริงในภาคอุตสาหกรรม</w:t>
      </w:r>
    </w:p>
    <w:p w14:paraId="69D2FBCC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3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lastRenderedPageBreak/>
        <w:t>ในขณะที่หลักสูตร</w:t>
      </w:r>
      <w:r w:rsidRPr="006164BE">
        <w:rPr>
          <w:rFonts w:ascii="TH SarabunPSK" w:hAnsi="TH SarabunPSK" w:cs="TH SarabunPSK"/>
          <w:sz w:val="32"/>
          <w:szCs w:val="32"/>
        </w:rPr>
        <w:t> M.Eng. AI &amp; IoT (SIIT) </w:t>
      </w:r>
      <w:r w:rsidRPr="006164BE">
        <w:rPr>
          <w:rFonts w:ascii="TH SarabunPSK" w:hAnsi="TH SarabunPSK" w:cs="TH SarabunPSK"/>
          <w:sz w:val="32"/>
          <w:szCs w:val="32"/>
          <w:cs/>
        </w:rPr>
        <w:t>เป็นหลักสูตรที่เน้น</w:t>
      </w:r>
      <w:r w:rsidRPr="006164BE">
        <w:rPr>
          <w:rFonts w:ascii="TH SarabunPSK" w:hAnsi="TH SarabunPSK" w:cs="TH SarabunPSK"/>
          <w:sz w:val="32"/>
          <w:szCs w:val="32"/>
        </w:rPr>
        <w:t> online learning (TUXSA) 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เป็นหลัก แต่หลักสูตร </w:t>
      </w:r>
      <w:r w:rsidRPr="006164BE">
        <w:rPr>
          <w:rFonts w:ascii="TH SarabunPSK" w:hAnsi="TH SarabunPSK" w:cs="TH SarabunPSK"/>
          <w:sz w:val="32"/>
          <w:szCs w:val="32"/>
        </w:rPr>
        <w:t xml:space="preserve">M.Sc. (Applied ML) </w:t>
      </w:r>
      <w:r w:rsidRPr="006164BE">
        <w:rPr>
          <w:rFonts w:ascii="TH SarabunPSK" w:hAnsi="TH SarabunPSK" w:cs="TH SarabunPSK"/>
          <w:sz w:val="32"/>
          <w:szCs w:val="32"/>
          <w:cs/>
        </w:rPr>
        <w:t>นี้เน้นการ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เรียนรู้ผ่านการลงมือทำจริง (</w:t>
      </w:r>
      <w:r w:rsidRPr="006164BE">
        <w:rPr>
          <w:rFonts w:ascii="TH SarabunPSK" w:hAnsi="TH SarabunPSK" w:cs="TH SarabunPSK"/>
          <w:sz w:val="32"/>
          <w:szCs w:val="32"/>
        </w:rPr>
        <w:t>hands-on experience) </w:t>
      </w:r>
      <w:r w:rsidRPr="006164BE">
        <w:rPr>
          <w:rFonts w:ascii="TH SarabunPSK" w:hAnsi="TH SarabunPSK" w:cs="TH SarabunPSK"/>
          <w:sz w:val="32"/>
          <w:szCs w:val="32"/>
          <w:cs/>
        </w:rPr>
        <w:t>มากกว่า</w:t>
      </w:r>
    </w:p>
    <w:p w14:paraId="5E12AFED" w14:textId="77777777" w:rsidR="006164BE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</w:rPr>
        <w:t xml:space="preserve">5. </w:t>
      </w:r>
      <w:r w:rsidRPr="006164BE">
        <w:rPr>
          <w:rFonts w:ascii="TH SarabunPSK" w:hAnsi="TH SarabunPSK" w:cs="TH SarabunPSK"/>
          <w:sz w:val="32"/>
          <w:szCs w:val="32"/>
          <w:cs/>
        </w:rPr>
        <w:t>การมุ่งเน้นไปที่การวิจัยเชิงลึก</w:t>
      </w:r>
    </w:p>
    <w:p w14:paraId="252A9B83" w14:textId="2F4BD53C" w:rsidR="00E640C8" w:rsidRPr="006164BE" w:rsidRDefault="006164BE" w:rsidP="006164BE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276" w:firstLine="1134"/>
        <w:rPr>
          <w:rFonts w:ascii="TH SarabunPSK" w:hAnsi="TH SarabunPSK" w:cs="TH SarabunPSK"/>
          <w:sz w:val="32"/>
          <w:szCs w:val="32"/>
        </w:rPr>
      </w:pPr>
      <w:r w:rsidRPr="006164BE">
        <w:rPr>
          <w:rFonts w:ascii="TH SarabunPSK" w:hAnsi="TH SarabunPSK" w:cs="TH SarabunPSK"/>
          <w:sz w:val="32"/>
          <w:szCs w:val="32"/>
          <w:cs/>
        </w:rPr>
        <w:t>หนึ่งในจุดเด่นของหลักสูตรคือการมีแผน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ก</w:t>
      </w:r>
      <w:r w:rsidRPr="006164BE">
        <w:rPr>
          <w:rFonts w:ascii="TH SarabunPSK" w:hAnsi="TH SarabunPSK" w:cs="TH SarabunPSK"/>
          <w:sz w:val="32"/>
          <w:szCs w:val="32"/>
        </w:rPr>
        <w:t xml:space="preserve">1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ซึ่งให้นักศึกษาสามารถทำวิทยานิพนธ์เต็ม </w:t>
      </w:r>
      <w:r w:rsidRPr="006164BE">
        <w:rPr>
          <w:rFonts w:ascii="TH SarabunPSK" w:hAnsi="TH SarabunPSK" w:cs="TH SarabunPSK"/>
          <w:sz w:val="32"/>
          <w:szCs w:val="32"/>
        </w:rPr>
        <w:t xml:space="preserve">36 </w:t>
      </w:r>
      <w:r w:rsidRPr="006164BE">
        <w:rPr>
          <w:rFonts w:ascii="TH SarabunPSK" w:hAnsi="TH SarabunPSK" w:cs="TH SarabunPSK"/>
          <w:sz w:val="32"/>
          <w:szCs w:val="32"/>
          <w:cs/>
        </w:rPr>
        <w:t>หน่วยกิต</w:t>
      </w:r>
      <w:r w:rsidRPr="006164BE">
        <w:rPr>
          <w:rFonts w:ascii="TH SarabunPSK" w:hAnsi="TH SarabunPSK" w:cs="TH SarabunPSK"/>
          <w:sz w:val="32"/>
          <w:szCs w:val="32"/>
        </w:rPr>
        <w:t> </w:t>
      </w:r>
      <w:r w:rsidRPr="006164BE">
        <w:rPr>
          <w:rFonts w:ascii="TH SarabunPSK" w:hAnsi="TH SarabunPSK" w:cs="TH SarabunPSK"/>
          <w:sz w:val="32"/>
          <w:szCs w:val="32"/>
          <w:cs/>
        </w:rPr>
        <w:t>ทำให้เป็นหลักสูตรที่เหมาะสำหรับนักศึกษาที่ต้องการศึกษาต่อระดับปริญญาเอกหรือทำงานวิจัยในสถาบันระดับสูง ซึ่งแตกต่างจากหลักสูตรของ</w:t>
      </w:r>
      <w:r w:rsidRPr="006164BE">
        <w:rPr>
          <w:rFonts w:ascii="TH SarabunPSK" w:hAnsi="TH SarabunPSK" w:cs="TH SarabunPSK"/>
          <w:sz w:val="32"/>
          <w:szCs w:val="32"/>
        </w:rPr>
        <w:t xml:space="preserve"> CMKL </w:t>
      </w:r>
      <w:r w:rsidRPr="006164B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164BE">
        <w:rPr>
          <w:rFonts w:ascii="TH SarabunPSK" w:hAnsi="TH SarabunPSK" w:cs="TH SarabunPSK"/>
          <w:sz w:val="32"/>
          <w:szCs w:val="32"/>
        </w:rPr>
        <w:t>SIIT </w:t>
      </w:r>
      <w:r w:rsidRPr="006164BE">
        <w:rPr>
          <w:rFonts w:ascii="TH SarabunPSK" w:hAnsi="TH SarabunPSK" w:cs="TH SarabunPSK"/>
          <w:sz w:val="32"/>
          <w:szCs w:val="32"/>
          <w:cs/>
        </w:rPr>
        <w:t>ที่มีเพียงแผน ก</w:t>
      </w:r>
      <w:r w:rsidRPr="006164BE">
        <w:rPr>
          <w:rFonts w:ascii="TH SarabunPSK" w:hAnsi="TH SarabunPSK" w:cs="TH SarabunPSK"/>
          <w:sz w:val="32"/>
          <w:szCs w:val="32"/>
        </w:rPr>
        <w:t xml:space="preserve">2 </w:t>
      </w:r>
      <w:r w:rsidRPr="006164BE">
        <w:rPr>
          <w:rFonts w:ascii="TH SarabunPSK" w:hAnsi="TH SarabunPSK" w:cs="TH SarabunPSK"/>
          <w:sz w:val="32"/>
          <w:szCs w:val="32"/>
          <w:cs/>
        </w:rPr>
        <w:t>หรือแผน ข ที่เน้นการทำโปรเจก</w:t>
      </w:r>
      <w:proofErr w:type="spellStart"/>
      <w:r w:rsidRPr="006164B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6164BE">
        <w:rPr>
          <w:rFonts w:ascii="TH SarabunPSK" w:hAnsi="TH SarabunPSK" w:cs="TH SarabunPSK"/>
          <w:sz w:val="32"/>
          <w:szCs w:val="32"/>
          <w:cs/>
        </w:rPr>
        <w:t>อุตสาหกรรมมากกว่า</w:t>
      </w:r>
    </w:p>
    <w:p w14:paraId="76D4CB2D" w14:textId="77777777" w:rsidR="006164BE" w:rsidRPr="00530B9C" w:rsidRDefault="006164BE" w:rsidP="00530B9C">
      <w:pPr>
        <w:pStyle w:val="ListParagraph"/>
        <w:tabs>
          <w:tab w:val="left" w:pos="284"/>
          <w:tab w:val="left" w:pos="1134"/>
          <w:tab w:val="left" w:pos="1985"/>
        </w:tabs>
        <w:spacing w:before="120" w:after="120"/>
        <w:ind w:left="1004"/>
        <w:contextualSpacing w:val="0"/>
        <w:jc w:val="thaiDistribute"/>
        <w:rPr>
          <w:rFonts w:ascii="TH SarabunPSK" w:eastAsia="Angsana New" w:hAnsi="TH SarabunPSK" w:cs="TH SarabunPSK"/>
          <w:sz w:val="32"/>
          <w:szCs w:val="32"/>
        </w:rPr>
      </w:pPr>
    </w:p>
    <w:p w14:paraId="6E9CB931" w14:textId="77777777" w:rsidR="00E640C8" w:rsidRPr="00CB5E98" w:rsidRDefault="00530B9C" w:rsidP="00E640C8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 w:rsidRPr="00CB5E9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สถานการณ์ภายในมหาวิทยาลัย</w:t>
      </w:r>
    </w:p>
    <w:p w14:paraId="0D798D62" w14:textId="77777777" w:rsidR="00530B9C" w:rsidRDefault="00530B9C" w:rsidP="00530B9C">
      <w:pPr>
        <w:pStyle w:val="ListParagraph"/>
        <w:numPr>
          <w:ilvl w:val="2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ความพร้อมด้านบุคลากร</w:t>
      </w:r>
    </w:p>
    <w:p w14:paraId="0B319064" w14:textId="77777777" w:rsidR="00530B9C" w:rsidRPr="00EB465B" w:rsidRDefault="00530B9C" w:rsidP="00530B9C">
      <w:pPr>
        <w:pStyle w:val="Header"/>
        <w:tabs>
          <w:tab w:val="clear" w:pos="4153"/>
          <w:tab w:val="clear" w:pos="8306"/>
          <w:tab w:val="left" w:pos="284"/>
          <w:tab w:val="left" w:pos="1276"/>
          <w:tab w:val="left" w:pos="2268"/>
          <w:tab w:val="left" w:pos="2977"/>
          <w:tab w:val="left" w:pos="4678"/>
          <w:tab w:val="left" w:pos="6379"/>
          <w:tab w:val="left" w:pos="7230"/>
          <w:tab w:val="left" w:pos="8080"/>
        </w:tabs>
        <w:rPr>
          <w:rFonts w:ascii="TH SarabunPSK" w:hAnsi="TH SarabunPSK" w:cs="TH SarabunPSK"/>
          <w:i/>
          <w:iCs/>
          <w:color w:val="FF0000"/>
          <w:cs/>
        </w:rPr>
      </w:pPr>
      <w:r w:rsidRPr="00C86DBD">
        <w:rPr>
          <w:rFonts w:ascii="TH SarabunPSK" w:hAnsi="TH SarabunPSK" w:cs="TH SarabunPSK"/>
          <w:b/>
          <w:bCs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ผู้รับผิดชอบหลักสูตรและ</w:t>
      </w:r>
      <w:r w:rsidRPr="00C86DBD">
        <w:rPr>
          <w:rFonts w:ascii="TH SarabunPSK" w:hAnsi="TH SarabunPSK" w:cs="TH SarabunPSK"/>
          <w:b/>
          <w:bCs/>
          <w:sz w:val="32"/>
          <w:szCs w:val="32"/>
          <w:cs/>
        </w:rPr>
        <w:t>ประจำหลักสูตร</w:t>
      </w:r>
    </w:p>
    <w:p w14:paraId="077D111E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spacing w:after="120"/>
        <w:ind w:left="703"/>
        <w:rPr>
          <w:rFonts w:ascii="TH SarabunPSK" w:hAnsi="TH SarabunPSK" w:cs="TH SarabunPSK"/>
          <w:i/>
          <w:iCs/>
          <w:color w:val="FF0000"/>
          <w:sz w:val="26"/>
          <w:szCs w:val="26"/>
        </w:rPr>
      </w:pP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 w:rsidRPr="00FF7C6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อาจารย์ผู้รับผิดชอบหลักสูตร</w:t>
      </w: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 w:rsidRPr="00D51E98"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>ระดับปริญญาเอก ระดับปริญญาโท</w:t>
      </w:r>
      <w:r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 xml:space="preserve">และระดับประกาศนียบัตรบัณฑิต </w:t>
      </w:r>
      <w:r w:rsidRPr="00D51E98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จำนวนอาจารย์ผู้รับผิดชอบหลักสูตร อย่างน้อย 3 คน</w:t>
      </w:r>
      <w:r w:rsidRPr="00D51E98"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>)</w:t>
      </w:r>
    </w:p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3412"/>
        <w:gridCol w:w="5530"/>
      </w:tblGrid>
      <w:tr w:rsidR="00530B9C" w:rsidRPr="004C5B38" w14:paraId="183A6E1B" w14:textId="77777777" w:rsidTr="005367B9">
        <w:trPr>
          <w:trHeight w:val="635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640655A2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3412" w:type="dxa"/>
            <w:tcBorders>
              <w:bottom w:val="single" w:sz="4" w:space="0" w:color="auto"/>
            </w:tcBorders>
            <w:vAlign w:val="center"/>
          </w:tcPr>
          <w:p w14:paraId="6210085C" w14:textId="77777777" w:rsidR="00530B9C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ชื่อ-นามสกุล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ตำแหน่งทางวิชาการ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คุณวุฒิ-สาขาวิชา</w:t>
            </w:r>
          </w:p>
          <w:p w14:paraId="1C1D8977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ชื่อสถาบัน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,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5530" w:type="dxa"/>
            <w:tcBorders>
              <w:bottom w:val="single" w:sz="4" w:space="0" w:color="auto"/>
            </w:tcBorders>
            <w:vAlign w:val="center"/>
          </w:tcPr>
          <w:p w14:paraId="342F5E1E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66402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ผลงานทางวิชาการ (ย้อนหลังภายใน 5 ปี)  (เลือกระบุอย่างน้อย 3 ผลงาน                หากมีผลงานมากกว่า 3 รายการให้นำไปใส่ในประวัติแนบท้าย)</w:t>
            </w:r>
          </w:p>
        </w:tc>
      </w:tr>
      <w:tr w:rsidR="00D33605" w:rsidRPr="004C5B38" w14:paraId="163800BE" w14:textId="77777777" w:rsidTr="005367B9">
        <w:trPr>
          <w:trHeight w:val="705"/>
          <w:jc w:val="center"/>
        </w:trPr>
        <w:tc>
          <w:tcPr>
            <w:tcW w:w="665" w:type="dxa"/>
          </w:tcPr>
          <w:p w14:paraId="100CC969" w14:textId="1A35415F" w:rsidR="00D33605" w:rsidRDefault="00D33605" w:rsidP="00D33605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1</w:t>
            </w:r>
          </w:p>
        </w:tc>
        <w:tc>
          <w:tcPr>
            <w:tcW w:w="3412" w:type="dxa"/>
          </w:tcPr>
          <w:p w14:paraId="7508ABD7" w14:textId="28CC0137" w:rsidR="00D33605" w:rsidRDefault="00D33605" w:rsidP="00D33605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 w:hint="cs"/>
                <w:cs/>
              </w:rPr>
              <w:t>นาย</w:t>
            </w:r>
            <w:r>
              <w:rPr>
                <w:rStyle w:val="normaltextrun"/>
                <w:rFonts w:ascii="TH SarabunPSK" w:hAnsi="TH SarabunPSK" w:cs="TH SarabunPSK"/>
                <w:cs/>
              </w:rPr>
              <w:t>พงศกร สุนทรายุทธ์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68B55954" w14:textId="77777777" w:rsidR="00D33605" w:rsidRDefault="00D33605" w:rsidP="00D33605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รองศาสตราจารย์ (คณิตศาสตร์)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1030DFE2" w14:textId="77777777" w:rsidR="00D33605" w:rsidRDefault="00D33605" w:rsidP="00D33605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TH SarabunPSK" w:hAnsi="TH SarabunPSK" w:cs="TH SarabunPSK"/>
                <w:cs/>
              </w:rPr>
              <w:t>ปร</w:t>
            </w:r>
            <w:proofErr w:type="spellEnd"/>
            <w:r>
              <w:rPr>
                <w:rStyle w:val="normaltextrun"/>
                <w:rFonts w:ascii="TH SarabunPSK" w:hAnsi="TH SarabunPSK" w:cs="TH SarabunPSK"/>
                <w:cs/>
              </w:rPr>
              <w:t>.ด. (คณิตศาสตร์ประยุกต์)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3E0997F3" w14:textId="77777777" w:rsidR="00D33605" w:rsidRDefault="00D33605" w:rsidP="00D33605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มหาวิทยาลัยเทคโนโลยีพระจอมเกล้าธนบุรี</w:t>
            </w:r>
            <w:r>
              <w:rPr>
                <w:rStyle w:val="normaltextrun"/>
                <w:rFonts w:ascii="TH SarabunPSK" w:hAnsi="TH SarabunPSK" w:cs="TH SarabunPSK"/>
              </w:rPr>
              <w:t xml:space="preserve">, </w:t>
            </w:r>
            <w:r>
              <w:rPr>
                <w:rStyle w:val="normaltextrun"/>
                <w:rFonts w:ascii="TH SarabunPSK" w:hAnsi="TH SarabunPSK" w:cs="TH SarabunPSK"/>
                <w:cs/>
              </w:rPr>
              <w:t>255</w:t>
            </w:r>
            <w:r>
              <w:rPr>
                <w:rStyle w:val="normaltextrun"/>
                <w:rFonts w:ascii="TH SarabunPSK" w:hAnsi="TH SarabunPSK" w:cs="TH SarabunPSK"/>
                <w:lang w:val="en-US"/>
              </w:rPr>
              <w:t>8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11171D9F" w14:textId="77777777" w:rsidR="00D33605" w:rsidRDefault="00D33605" w:rsidP="00D33605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(คณิตศาสตร์ประยุกต์)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3ED81628" w14:textId="77777777" w:rsidR="00D33605" w:rsidRDefault="00D33605" w:rsidP="00D33605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มหาวิทยาลัยเทคโนโลยีพระจอมเกล้าธนบุรี</w:t>
            </w:r>
            <w:r>
              <w:rPr>
                <w:rStyle w:val="normaltextrun"/>
                <w:rFonts w:ascii="TH SarabunPSK" w:hAnsi="TH SarabunPSK" w:cs="TH SarabunPSK"/>
              </w:rPr>
              <w:t xml:space="preserve">, </w:t>
            </w:r>
            <w:r>
              <w:rPr>
                <w:rStyle w:val="normaltextrun"/>
                <w:rFonts w:ascii="TH SarabunPSK" w:hAnsi="TH SarabunPSK" w:cs="TH SarabunPSK"/>
                <w:cs/>
              </w:rPr>
              <w:t>255</w:t>
            </w:r>
            <w:r>
              <w:rPr>
                <w:rStyle w:val="normaltextrun"/>
                <w:rFonts w:ascii="TH SarabunPSK" w:hAnsi="TH SarabunPSK" w:cs="TH SarabunPSK"/>
                <w:lang w:val="en-US"/>
              </w:rPr>
              <w:t>3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02D6DB9F" w14:textId="77777777" w:rsidR="00D33605" w:rsidRDefault="00D33605" w:rsidP="00D33605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55976C61" w14:textId="07B40322" w:rsidR="00D33605" w:rsidRDefault="00D33605" w:rsidP="00D33605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  <w:r w:rsidRPr="00603AB8">
              <w:rPr>
                <w:rStyle w:val="normaltextrun"/>
                <w:rFonts w:ascii="TH SarabunPSK" w:hAnsi="TH SarabunPSK" w:cs="TH SarabunPSK"/>
                <w:cs/>
              </w:rPr>
              <w:t>มหาวิทยาลัยเทคโนโลยีพระจอมเกล้าธนบุรี</w:t>
            </w:r>
            <w:r w:rsidRPr="00603AB8">
              <w:rPr>
                <w:rStyle w:val="normaltextrun"/>
                <w:rFonts w:ascii="TH SarabunPSK" w:hAnsi="TH SarabunPSK" w:cs="TH SarabunPSK"/>
              </w:rPr>
              <w:t xml:space="preserve">, </w:t>
            </w:r>
            <w:r w:rsidRPr="00603AB8">
              <w:rPr>
                <w:rStyle w:val="normaltextrun"/>
                <w:rFonts w:ascii="TH SarabunPSK" w:hAnsi="TH SarabunPSK" w:cs="TH SarabunPSK"/>
                <w:cs/>
              </w:rPr>
              <w:t>255</w:t>
            </w:r>
            <w:r w:rsidRPr="00603AB8">
              <w:rPr>
                <w:rStyle w:val="normaltextrun"/>
                <w:rFonts w:ascii="TH SarabunPSK" w:hAnsi="TH SarabunPSK" w:cs="TH SarabunPSK"/>
                <w:lang w:val="en-US"/>
              </w:rPr>
              <w:t>1</w:t>
            </w:r>
          </w:p>
        </w:tc>
        <w:tc>
          <w:tcPr>
            <w:tcW w:w="5530" w:type="dxa"/>
          </w:tcPr>
          <w:p w14:paraId="1FE8F4D1" w14:textId="77777777" w:rsidR="00D33605" w:rsidRPr="007857AF" w:rsidRDefault="00D33605" w:rsidP="00D33605">
            <w:pPr>
              <w:pStyle w:val="paragraph"/>
              <w:spacing w:before="0" w:beforeAutospacing="0" w:after="0" w:afterAutospacing="0"/>
              <w:textAlignment w:val="baseline"/>
              <w:rPr>
                <w:rFonts w:ascii="Tahoma" w:hAnsi="Tahoma" w:cs="Tahoma"/>
              </w:rPr>
            </w:pPr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Wang, Z.B.,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P.,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Adamu, A. (2024). Three </w:t>
            </w:r>
            <w:proofErr w:type="gram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novel</w:t>
            </w:r>
            <w:proofErr w:type="gram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 inertial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subgradient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 extragradient methods for quasi-monotone variational inequalities in Banach spaces. Computational and Applied Mathematics, 43, 421, September 2024 (Scopus Q1)</w:t>
            </w:r>
            <w:r w:rsidRPr="007857AF">
              <w:rPr>
                <w:rStyle w:val="eop"/>
                <w:rFonts w:ascii="TH SarabunPSK" w:hAnsi="TH SarabunPSK" w:cs="TH SarabunPSK"/>
              </w:rPr>
              <w:t> </w:t>
            </w:r>
          </w:p>
          <w:p w14:paraId="4704A8A5" w14:textId="77777777" w:rsidR="00D33605" w:rsidRPr="007857AF" w:rsidRDefault="00D33605" w:rsidP="00D33605">
            <w:pPr>
              <w:pStyle w:val="paragraph"/>
              <w:spacing w:before="0" w:beforeAutospacing="0" w:after="0" w:afterAutospacing="0"/>
              <w:textAlignment w:val="baseline"/>
              <w:rPr>
                <w:rFonts w:ascii="Tahoma" w:hAnsi="Tahoma" w:cs="Tahoma"/>
              </w:rPr>
            </w:pPr>
            <w:r w:rsidRPr="007857AF">
              <w:rPr>
                <w:rStyle w:val="eop"/>
                <w:rFonts w:ascii="TH SarabunPSK" w:hAnsi="TH SarabunPSK" w:cs="TH SarabunPSK"/>
              </w:rPr>
              <w:t> </w:t>
            </w:r>
          </w:p>
          <w:p w14:paraId="18C68B69" w14:textId="77777777" w:rsidR="00D33605" w:rsidRPr="007857AF" w:rsidRDefault="00D33605" w:rsidP="00D33605">
            <w:pPr>
              <w:rPr>
                <w:rStyle w:val="eop"/>
                <w:rFonts w:ascii="TH SarabunPSK" w:hAnsi="TH SarabunPSK" w:cs="TH SarabunPSK"/>
              </w:rPr>
            </w:pP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</w:t>
            </w:r>
            <w:r>
              <w:rPr>
                <w:rStyle w:val="normaltextrun"/>
                <w:rFonts w:ascii="TH SarabunPSK" w:hAnsi="TH SarabunPSK" w:cs="TH SarabunPSK"/>
              </w:rPr>
              <w:t>P</w:t>
            </w:r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.,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Kankam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K.,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R., and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Srisawat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, S. (2023). Novel inertial methods for fixed point problems in reflexive Banach spaces with applications. Rend. Circ. Mat. Palermo, II. Ser, Dec (Scopus, Q1).</w:t>
            </w:r>
            <w:r w:rsidRPr="007857AF">
              <w:rPr>
                <w:rStyle w:val="eop"/>
                <w:rFonts w:ascii="TH SarabunPSK" w:hAnsi="TH SarabunPSK" w:cs="TH SarabunPSK"/>
              </w:rPr>
              <w:t> </w:t>
            </w:r>
          </w:p>
          <w:p w14:paraId="13DF05A0" w14:textId="77777777" w:rsidR="00D33605" w:rsidRPr="007857AF" w:rsidRDefault="00D33605" w:rsidP="00D33605">
            <w:pPr>
              <w:rPr>
                <w:rStyle w:val="eop"/>
              </w:rPr>
            </w:pPr>
          </w:p>
          <w:p w14:paraId="2D2597A9" w14:textId="6DE793BA" w:rsidR="00D33605" w:rsidRPr="007857AF" w:rsidRDefault="00D33605" w:rsidP="00D336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  <w:r w:rsidRPr="007857AF">
              <w:rPr>
                <w:rFonts w:ascii="TH SarabunPSK" w:hAnsi="TH SarabunPSK" w:cs="TH SarabunPSK"/>
              </w:rPr>
              <w:t xml:space="preserve">Promkam, R.,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</w:t>
            </w:r>
            <w:r w:rsidRPr="007857AF">
              <w:rPr>
                <w:rStyle w:val="normaltextrun"/>
                <w:rFonts w:ascii="TH SarabunPSK" w:hAnsi="TH SarabunPSK" w:cs="TH SarabunPSK"/>
              </w:rPr>
              <w:t>P</w:t>
            </w:r>
            <w:r w:rsidRPr="007857AF">
              <w:rPr>
                <w:rFonts w:ascii="TH SarabunPSK" w:hAnsi="TH SarabunPSK" w:cs="TH SarabunPSK"/>
              </w:rPr>
              <w:t>, Kesornprom, S. and Tanprayoon, E. (2023). New inertial self-adaptive algorithms for the split common null-point problem: application to data classifications, Journal of Inequalities and Applications, Article number: 136, (2022: Scopus Q1)</w:t>
            </w:r>
          </w:p>
        </w:tc>
      </w:tr>
      <w:tr w:rsidR="00530B9C" w:rsidRPr="004C5B38" w14:paraId="1BFA4857" w14:textId="77777777" w:rsidTr="005367B9">
        <w:trPr>
          <w:trHeight w:val="705"/>
          <w:jc w:val="center"/>
        </w:trPr>
        <w:tc>
          <w:tcPr>
            <w:tcW w:w="665" w:type="dxa"/>
          </w:tcPr>
          <w:p w14:paraId="0ABBFB65" w14:textId="34D16853" w:rsidR="00530B9C" w:rsidRPr="004C5B38" w:rsidRDefault="00603AB8" w:rsidP="005367B9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2</w:t>
            </w:r>
          </w:p>
        </w:tc>
        <w:tc>
          <w:tcPr>
            <w:tcW w:w="3412" w:type="dxa"/>
          </w:tcPr>
          <w:p w14:paraId="7891E4A3" w14:textId="081C91CC" w:rsidR="0025702F" w:rsidRDefault="00D33605" w:rsidP="0025702F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 w:hint="cs"/>
                <w:cs/>
              </w:rPr>
              <w:t>นาย</w:t>
            </w:r>
            <w:r w:rsidR="0025702F">
              <w:rPr>
                <w:rStyle w:val="normaltextrun"/>
                <w:rFonts w:ascii="TH SarabunPSK" w:hAnsi="TH SarabunPSK" w:cs="TH SarabunPSK"/>
                <w:cs/>
              </w:rPr>
              <w:t>วงศ์วิศรุต เขื่องสต</w:t>
            </w:r>
            <w:proofErr w:type="spellStart"/>
            <w:r w:rsidR="0025702F">
              <w:rPr>
                <w:rStyle w:val="normaltextrun"/>
                <w:rFonts w:ascii="TH SarabunPSK" w:hAnsi="TH SarabunPSK" w:cs="TH SarabunPSK"/>
                <w:cs/>
              </w:rPr>
              <w:t>ุ่ง</w:t>
            </w:r>
            <w:proofErr w:type="spellEnd"/>
            <w:r w:rsidR="0025702F">
              <w:rPr>
                <w:rStyle w:val="eop"/>
                <w:rFonts w:ascii="TH SarabunPSK" w:hAnsi="TH SarabunPSK" w:cs="TH SarabunPSK"/>
              </w:rPr>
              <w:t> </w:t>
            </w:r>
          </w:p>
          <w:p w14:paraId="0FFD3B5A" w14:textId="77777777" w:rsidR="0025702F" w:rsidRDefault="0025702F" w:rsidP="0025702F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รองศาสตราจารย์ (คณิตศาสตร์)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00DAA206" w14:textId="77777777" w:rsidR="0025702F" w:rsidRDefault="0025702F" w:rsidP="0025702F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TH SarabunPSK" w:hAnsi="TH SarabunPSK" w:cs="TH SarabunPSK"/>
                <w:cs/>
              </w:rPr>
              <w:t>ปร</w:t>
            </w:r>
            <w:proofErr w:type="spellEnd"/>
            <w:r>
              <w:rPr>
                <w:rStyle w:val="normaltextrun"/>
                <w:rFonts w:ascii="TH SarabunPSK" w:hAnsi="TH SarabunPSK" w:cs="TH SarabunPSK"/>
                <w:cs/>
              </w:rPr>
              <w:t>.ด. (คณิตศาสตร์ประยุกต์)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5E8667BE" w14:textId="77777777" w:rsidR="0025702F" w:rsidRDefault="0025702F" w:rsidP="0025702F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สถาบันเทคโนโลยีพระจอมเกล้าเจ้าคุณทหารลาดกระบัง</w:t>
            </w:r>
            <w:r>
              <w:rPr>
                <w:rStyle w:val="normaltextrun"/>
                <w:rFonts w:ascii="TH SarabunPSK" w:hAnsi="TH SarabunPSK" w:cs="TH SarabunPSK"/>
                <w:lang w:val="en-US"/>
              </w:rPr>
              <w:t>, 2559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6546BA44" w14:textId="77777777" w:rsidR="0025702F" w:rsidRDefault="0025702F" w:rsidP="0025702F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(คณิตศาสตร์ประยุกต์)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6564AAA0" w14:textId="77777777" w:rsidR="0025702F" w:rsidRDefault="0025702F" w:rsidP="0025702F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สถาบันเทคโนโลยีพระจอมเกล้าเจ้าคุณทหารลาดกระบัง</w:t>
            </w:r>
            <w:r>
              <w:rPr>
                <w:rStyle w:val="normaltextrun"/>
                <w:rFonts w:ascii="TH SarabunPSK" w:hAnsi="TH SarabunPSK" w:cs="TH SarabunPSK"/>
                <w:lang w:val="en-US"/>
              </w:rPr>
              <w:t>, 2555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61F2B9DA" w14:textId="77777777" w:rsidR="0025702F" w:rsidRDefault="0025702F" w:rsidP="0025702F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(คณิตศาสตร์ประยุกต์)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277D69B2" w14:textId="5E9280B3" w:rsidR="00530B9C" w:rsidRPr="00603AB8" w:rsidRDefault="0025702F" w:rsidP="005367B9">
            <w:pPr>
              <w:rPr>
                <w:rFonts w:ascii="TH SarabunPSK" w:hAnsi="TH SarabunPSK" w:cs="TH SarabunPSK"/>
              </w:rPr>
            </w:pPr>
            <w:r w:rsidRPr="00603AB8">
              <w:rPr>
                <w:rStyle w:val="normaltextrun"/>
                <w:rFonts w:ascii="TH SarabunPSK" w:hAnsi="TH SarabunPSK" w:cs="TH SarabunPSK"/>
                <w:cs/>
              </w:rPr>
              <w:lastRenderedPageBreak/>
              <w:t>สถาบันเทคโนโลยีพระจอมเกล้าเจ้าคุณทหารลาดกระบัง</w:t>
            </w:r>
            <w:r w:rsidRPr="00603AB8">
              <w:rPr>
                <w:rStyle w:val="normaltextrun"/>
                <w:rFonts w:ascii="TH SarabunPSK" w:hAnsi="TH SarabunPSK" w:cs="TH SarabunPSK"/>
                <w:lang w:val="en-US"/>
              </w:rPr>
              <w:t>, 2553</w:t>
            </w:r>
            <w:r w:rsidRPr="00603AB8">
              <w:rPr>
                <w:rStyle w:val="eop"/>
                <w:rFonts w:ascii="TH SarabunPSK" w:hAnsi="TH SarabunPSK" w:cs="TH SarabunPSK"/>
              </w:rPr>
              <w:t> </w:t>
            </w:r>
          </w:p>
          <w:p w14:paraId="114C96D3" w14:textId="77777777" w:rsidR="00530B9C" w:rsidRPr="004C5B38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530" w:type="dxa"/>
          </w:tcPr>
          <w:p w14:paraId="5F82E76D" w14:textId="0E3A2B27" w:rsidR="0025702F" w:rsidRPr="007857AF" w:rsidRDefault="0025702F" w:rsidP="0025702F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proofErr w:type="spellStart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lastRenderedPageBreak/>
              <w:t>Kheawborisut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, A.,</w:t>
            </w:r>
            <w:r w:rsidRPr="007857AF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 xml:space="preserve">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Khuangsatung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, W. 2024</w:t>
            </w:r>
            <w:r w:rsidRPr="007857AF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>.</w:t>
            </w:r>
            <w:r w:rsidRPr="007857AF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A modified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krasnoselskii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-type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subgradient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extragradient algorithm with inertial effects for solving variational inequality problems and </w:t>
            </w:r>
            <w:proofErr w:type="gramStart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fixed point</w:t>
            </w:r>
            <w:proofErr w:type="gramEnd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problem</w:t>
            </w:r>
            <w:r w:rsidR="004E104C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.</w:t>
            </w:r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Nonlinear Functional Analysis and Applications Vol. 29, No. 2 (2024), pp. 393-418. </w:t>
            </w:r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(Scopus, Q2).</w:t>
            </w:r>
            <w:r w:rsidRPr="007857AF">
              <w:rPr>
                <w:rStyle w:val="eop"/>
                <w:rFonts w:ascii="TH SarabunPSK" w:hAnsi="TH SarabunPSK" w:cs="TH SarabunPSK"/>
              </w:rPr>
              <w:t> </w:t>
            </w:r>
          </w:p>
          <w:p w14:paraId="3BF521B5" w14:textId="77777777" w:rsidR="0025702F" w:rsidRPr="007857AF" w:rsidRDefault="0025702F" w:rsidP="0025702F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  <w:sz w:val="22"/>
                <w:szCs w:val="22"/>
              </w:rPr>
            </w:pPr>
            <w:r w:rsidRPr="007857AF">
              <w:rPr>
                <w:rStyle w:val="eop"/>
                <w:rFonts w:ascii="TH SarabunPSK" w:hAnsi="TH SarabunPSK" w:cs="TH SarabunPSK"/>
              </w:rPr>
              <w:t> </w:t>
            </w:r>
          </w:p>
          <w:p w14:paraId="461ADFD1" w14:textId="5F8FBF3F" w:rsidR="0025702F" w:rsidRDefault="0025702F" w:rsidP="0025702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TH SarabunPSK" w:hAnsi="TH SarabunPSK" w:cs="TH SarabunPSK"/>
              </w:rPr>
            </w:pP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Khuangsatung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, W</w:t>
            </w:r>
            <w:r w:rsidRPr="007857AF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>.</w:t>
            </w:r>
            <w:r w:rsidRPr="007857AF">
              <w:rPr>
                <w:rStyle w:val="normaltextrun"/>
                <w:rFonts w:ascii="TH SarabunPSK" w:hAnsi="TH SarabunPSK" w:cs="TH SarabunPSK"/>
                <w:b/>
                <w:bCs/>
              </w:rPr>
              <w:t>, </w:t>
            </w:r>
            <w:r w:rsidRPr="007857AF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 xml:space="preserve">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Gebrie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, A.G., </w:t>
            </w:r>
            <w:r w:rsidRPr="007857AF">
              <w:rPr>
                <w:rStyle w:val="normaltextrun"/>
                <w:rFonts w:ascii="TH SarabunPSK" w:hAnsi="TH SarabunPSK" w:cs="TH SarabunPSK"/>
                <w:b/>
                <w:bCs/>
              </w:rPr>
              <w:t> </w:t>
            </w:r>
            <w:r w:rsidRPr="007857AF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 xml:space="preserve">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Suanooma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,  C. 2024. Some New Results on Fixed Points for </w:t>
            </w:r>
            <w:r w:rsidRPr="007857AF">
              <w:rPr>
                <w:rStyle w:val="normaltextrun"/>
                <w:rFonts w:ascii="Cambria Math" w:hAnsi="Cambria Math" w:cs="Cambria Math"/>
                <w:color w:val="000000"/>
                <w:lang w:val="en-US"/>
              </w:rPr>
              <w:t>𝜛</w:t>
            </w:r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-Distances in Complex-Valued Metric Spaces</w:t>
            </w:r>
            <w:r w:rsidR="004E104C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.</w:t>
            </w:r>
            <w:r w:rsidRPr="007857AF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Science and Technology Asia Vol.29 No.2 </w:t>
            </w:r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(SJR, Q4).</w:t>
            </w:r>
            <w:r w:rsidRPr="007857AF">
              <w:rPr>
                <w:rStyle w:val="eop"/>
                <w:rFonts w:ascii="TH SarabunPSK" w:hAnsi="TH SarabunPSK" w:cs="TH SarabunPSK"/>
              </w:rPr>
              <w:t> </w:t>
            </w:r>
          </w:p>
          <w:p w14:paraId="7C589EAB" w14:textId="77777777" w:rsidR="004E104C" w:rsidRPr="004E104C" w:rsidRDefault="004E104C" w:rsidP="0025702F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</w:p>
          <w:p w14:paraId="23D67301" w14:textId="68E93EFC" w:rsidR="004E104C" w:rsidRPr="004E104C" w:rsidRDefault="004E104C" w:rsidP="0025702F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r w:rsidRPr="004E104C">
              <w:rPr>
                <w:rFonts w:ascii="TH SarabunPSK" w:hAnsi="TH SarabunPSK" w:cs="TH SarabunPSK"/>
              </w:rPr>
              <w:lastRenderedPageBreak/>
              <w:t>Khuangsatung, W., Singta, A., and Kangtunyakarn, A. (2024). A regularization method for solving the G-variational inequality problem and fixed-point problems in Hilbert spaces endowed with graphs. Journal of Inequalities and Applications, 2024(15): 1-25.</w:t>
            </w:r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 (Scopus, Q</w:t>
            </w:r>
            <w:r>
              <w:rPr>
                <w:rStyle w:val="normaltextrun"/>
                <w:rFonts w:ascii="TH SarabunPSK" w:hAnsi="TH SarabunPSK" w:cs="TH SarabunPSK"/>
                <w:lang w:val="en-US"/>
              </w:rPr>
              <w:t>1</w:t>
            </w:r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)</w:t>
            </w:r>
          </w:p>
          <w:p w14:paraId="4242E93B" w14:textId="77777777" w:rsidR="00530B9C" w:rsidRPr="0025702F" w:rsidRDefault="00530B9C" w:rsidP="005367B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D33605" w:rsidRPr="004C5B38" w14:paraId="25A5528D" w14:textId="77777777" w:rsidTr="005367B9">
        <w:trPr>
          <w:trHeight w:val="705"/>
          <w:jc w:val="center"/>
        </w:trPr>
        <w:tc>
          <w:tcPr>
            <w:tcW w:w="665" w:type="dxa"/>
          </w:tcPr>
          <w:p w14:paraId="2E465BF3" w14:textId="3A071E97" w:rsidR="00D33605" w:rsidRDefault="00D33605" w:rsidP="00D33605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lastRenderedPageBreak/>
              <w:t>3</w:t>
            </w:r>
          </w:p>
        </w:tc>
        <w:tc>
          <w:tcPr>
            <w:tcW w:w="3412" w:type="dxa"/>
          </w:tcPr>
          <w:p w14:paraId="45906302" w14:textId="11C7A803" w:rsidR="00D33605" w:rsidRDefault="00D33605" w:rsidP="00D33605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 w:hint="cs"/>
                <w:cs/>
              </w:rPr>
              <w:t>นาย</w:t>
            </w:r>
            <w:r>
              <w:rPr>
                <w:rStyle w:val="normaltextrun"/>
                <w:rFonts w:ascii="TH SarabunPSK" w:hAnsi="TH SarabunPSK" w:cs="TH SarabunPSK"/>
                <w:cs/>
              </w:rPr>
              <w:t>รัฐพรหม พรหมคำ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4F332CDA" w14:textId="77777777" w:rsidR="00D33605" w:rsidRDefault="00D33605" w:rsidP="00D33605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อาจารย์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794C7AF6" w14:textId="77777777" w:rsidR="00D33605" w:rsidRDefault="00D33605" w:rsidP="00D33605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TH SarabunPSK" w:hAnsi="TH SarabunPSK" w:cs="TH SarabunPSK"/>
                <w:lang w:val="en-US"/>
              </w:rPr>
              <w:t>Dr.rer.nat</w:t>
            </w:r>
            <w:proofErr w:type="spellEnd"/>
            <w:r>
              <w:rPr>
                <w:rStyle w:val="normaltextrun"/>
                <w:rFonts w:ascii="TH SarabunPSK" w:hAnsi="TH SarabunPSK" w:cs="TH SarabunPSK"/>
                <w:cs/>
              </w:rPr>
              <w:t>.</w:t>
            </w:r>
            <w:r>
              <w:rPr>
                <w:rStyle w:val="normaltextrun"/>
                <w:rFonts w:ascii="TH SarabunPSK" w:hAnsi="TH SarabunPSK" w:cs="TH SarabunPSK"/>
                <w:lang w:val="en-US"/>
              </w:rPr>
              <w:t xml:space="preserve"> (</w:t>
            </w:r>
            <w:proofErr w:type="spellStart"/>
            <w:r>
              <w:rPr>
                <w:rStyle w:val="normaltextrun"/>
                <w:rFonts w:ascii="TH SarabunPSK" w:hAnsi="TH SarabunPSK" w:cs="TH SarabunPSK"/>
                <w:lang w:val="en-US"/>
              </w:rPr>
              <w:t>Mathematik</w:t>
            </w:r>
            <w:proofErr w:type="spellEnd"/>
            <w:r>
              <w:rPr>
                <w:rStyle w:val="normaltextrun"/>
                <w:rFonts w:ascii="TH SarabunPSK" w:hAnsi="TH SarabunPSK" w:cs="TH SarabunPSK"/>
                <w:lang w:val="en-US"/>
              </w:rPr>
              <w:t>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0616326C" w14:textId="77777777" w:rsidR="00D33605" w:rsidRDefault="00D33605" w:rsidP="00D33605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lang w:val="en-US"/>
              </w:rPr>
              <w:t>Universität Würzburg, 2562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1C9900E0" w14:textId="77777777" w:rsidR="00D33605" w:rsidRDefault="00D33605" w:rsidP="00D33605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34C34839" w14:textId="77777777" w:rsidR="00D33605" w:rsidRDefault="00D33605" w:rsidP="00D33605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มหาวิทยาลัยธรรมศาสตร์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>
              <w:rPr>
                <w:rStyle w:val="normaltextrun"/>
                <w:rFonts w:ascii="TH SarabunPSK" w:hAnsi="TH SarabunPSK" w:cs="TH SarabunPSK"/>
                <w:lang w:val="en-US"/>
              </w:rPr>
              <w:t>2552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42B68B0C" w14:textId="77777777" w:rsidR="00D33605" w:rsidRDefault="00D33605" w:rsidP="00D33605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70012B1D" w14:textId="77777777" w:rsidR="00D33605" w:rsidRPr="00603AB8" w:rsidRDefault="00D33605" w:rsidP="00D33605">
            <w:pPr>
              <w:rPr>
                <w:rFonts w:ascii="TH SarabunPSK" w:hAnsi="TH SarabunPSK" w:cs="TH SarabunPSK"/>
              </w:rPr>
            </w:pPr>
            <w:r w:rsidRPr="00603AB8">
              <w:rPr>
                <w:rStyle w:val="normaltextrun"/>
                <w:rFonts w:ascii="TH SarabunPSK" w:hAnsi="TH SarabunPSK" w:cs="TH SarabunPSK"/>
                <w:cs/>
              </w:rPr>
              <w:t>มหาวิทยาลัยธรรมศาสตร์</w:t>
            </w:r>
            <w:r w:rsidRPr="00603AB8">
              <w:rPr>
                <w:rStyle w:val="normaltextrun"/>
                <w:rFonts w:ascii="TH SarabunPSK" w:hAnsi="TH SarabunPSK" w:cs="TH SarabunPSK"/>
              </w:rPr>
              <w:t>,</w:t>
            </w:r>
            <w:r w:rsidRPr="00603AB8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603AB8">
              <w:rPr>
                <w:rStyle w:val="normaltextrun"/>
                <w:rFonts w:ascii="TH SarabunPSK" w:hAnsi="TH SarabunPSK" w:cs="TH SarabunPSK"/>
                <w:lang w:val="en-US"/>
              </w:rPr>
              <w:t>2550</w:t>
            </w:r>
            <w:r w:rsidRPr="00603AB8">
              <w:rPr>
                <w:rStyle w:val="eop"/>
                <w:rFonts w:ascii="TH SarabunPSK" w:hAnsi="TH SarabunPSK" w:cs="TH SarabunPSK"/>
              </w:rPr>
              <w:t> </w:t>
            </w:r>
          </w:p>
          <w:p w14:paraId="5C424A20" w14:textId="3B5EF957" w:rsidR="00D33605" w:rsidRPr="00603AB8" w:rsidRDefault="00D33605" w:rsidP="00D33605">
            <w:pPr>
              <w:rPr>
                <w:rFonts w:ascii="TH SarabunPSK" w:hAnsi="TH SarabunPSK" w:cs="TH SarabunPSK"/>
              </w:rPr>
            </w:pPr>
          </w:p>
        </w:tc>
        <w:tc>
          <w:tcPr>
            <w:tcW w:w="5530" w:type="dxa"/>
          </w:tcPr>
          <w:p w14:paraId="66F9165A" w14:textId="77777777" w:rsidR="00D33605" w:rsidRPr="004E104C" w:rsidRDefault="00D33605" w:rsidP="00D336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ahoma" w:hAnsi="Tahoma" w:cs="Tahoma"/>
              </w:rPr>
            </w:pPr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Wang, Z.B.,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P.,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Adamu, A. (2024). Three </w:t>
            </w:r>
            <w:proofErr w:type="gram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novel</w:t>
            </w:r>
            <w:proofErr w:type="gram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 inertial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subgradient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 extragradient methods for quasi-monotone variational inequalities in Banach spaces. Computational and Applied Mathematics, 43, 421, September 2024 (Scopus Q1)</w:t>
            </w:r>
            <w:r w:rsidRPr="007857AF">
              <w:rPr>
                <w:rStyle w:val="eop"/>
                <w:rFonts w:ascii="TH SarabunPSK" w:hAnsi="TH SarabunPSK" w:cs="TH SarabunPSK"/>
              </w:rPr>
              <w:t> </w:t>
            </w:r>
          </w:p>
          <w:p w14:paraId="7CDB6D8F" w14:textId="77777777" w:rsidR="00D33605" w:rsidRDefault="00D33605" w:rsidP="00D336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</w:p>
          <w:p w14:paraId="0906F240" w14:textId="77777777" w:rsidR="00D33605" w:rsidRPr="007857AF" w:rsidRDefault="00D33605" w:rsidP="00D33605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R.,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P.,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Kesornprom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S. and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Tanprayoon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, E. (2023). New inertial self-adaptive algorithms for the split common null-point problem: application to data classifications. Journal of Inequalities and Applications, vol. 2023, no. 1, p. 136, (Scopus, Q1)</w:t>
            </w:r>
            <w:r w:rsidRPr="007857AF">
              <w:rPr>
                <w:rStyle w:val="eop"/>
                <w:rFonts w:ascii="TH SarabunPSK" w:hAnsi="TH SarabunPSK" w:cs="TH SarabunPSK"/>
              </w:rPr>
              <w:t> </w:t>
            </w:r>
          </w:p>
          <w:p w14:paraId="6A8838EB" w14:textId="77777777" w:rsidR="00D33605" w:rsidRPr="007857AF" w:rsidRDefault="00D33605" w:rsidP="00D33605">
            <w:pPr>
              <w:pStyle w:val="paragraph"/>
              <w:spacing w:before="0" w:beforeAutospacing="0" w:after="0" w:afterAutospacing="0"/>
              <w:ind w:left="-15" w:right="-30"/>
              <w:textAlignment w:val="baseline"/>
              <w:rPr>
                <w:rFonts w:ascii="TH SarabunPSK" w:hAnsi="TH SarabunPSK" w:cs="TH SarabunPSK"/>
              </w:rPr>
            </w:pPr>
            <w:r w:rsidRPr="007857AF">
              <w:rPr>
                <w:rStyle w:val="eop"/>
                <w:rFonts w:ascii="TH SarabunPSK" w:hAnsi="TH SarabunPSK" w:cs="TH SarabunPSK"/>
              </w:rPr>
              <w:t> </w:t>
            </w:r>
          </w:p>
          <w:p w14:paraId="06FC8E01" w14:textId="77777777" w:rsidR="00D33605" w:rsidRPr="007857AF" w:rsidRDefault="00D33605" w:rsidP="00D33605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, S.,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Kankam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K.,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, R., and </w:t>
            </w:r>
            <w:proofErr w:type="spellStart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Srisawat</w:t>
            </w:r>
            <w:proofErr w:type="spellEnd"/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>, S. (2023). Novel inertial methods for fixed point problems in reflexive Banach spaces with applications. Rend. Circ. Mat. Palermo, II. Ser, Dec (Scopus</w:t>
            </w:r>
            <w:r w:rsidRPr="007857AF">
              <w:rPr>
                <w:rStyle w:val="normaltextrun"/>
                <w:rFonts w:ascii="TH SarabunPSK" w:hAnsi="TH SarabunPSK" w:cs="TH SarabunPSK"/>
              </w:rPr>
              <w:t>,</w:t>
            </w:r>
            <w:r w:rsidRPr="007857AF">
              <w:rPr>
                <w:rStyle w:val="normaltextrun"/>
                <w:rFonts w:ascii="TH SarabunPSK" w:hAnsi="TH SarabunPSK" w:cs="TH SarabunPSK"/>
                <w:lang w:val="en-US"/>
              </w:rPr>
              <w:t xml:space="preserve"> Q1)</w:t>
            </w:r>
          </w:p>
          <w:p w14:paraId="76228716" w14:textId="77DFFCFB" w:rsidR="00D33605" w:rsidRPr="007857AF" w:rsidRDefault="00D33605" w:rsidP="00D33605">
            <w:pPr>
              <w:rPr>
                <w:rFonts w:ascii="TH SarabunPSK" w:hAnsi="TH SarabunPSK" w:cs="TH SarabunPSK"/>
                <w:cs/>
              </w:rPr>
            </w:pPr>
          </w:p>
        </w:tc>
      </w:tr>
    </w:tbl>
    <w:p w14:paraId="6BB5E527" w14:textId="77777777" w:rsidR="00530B9C" w:rsidRPr="00E33498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sz w:val="16"/>
          <w:szCs w:val="16"/>
        </w:rPr>
      </w:pPr>
      <w:r w:rsidRPr="00E33498">
        <w:rPr>
          <w:rFonts w:ascii="TH SarabunPSK" w:hAnsi="TH SarabunPSK" w:cs="TH SarabunPSK" w:hint="cs"/>
          <w:cs/>
        </w:rPr>
        <w:t>หมายเหตุ</w:t>
      </w:r>
      <w:r w:rsidRPr="00E33498">
        <w:rPr>
          <w:rFonts w:ascii="TH SarabunPSK" w:hAnsi="TH SarabunPSK" w:cs="TH SarabunPSK"/>
          <w:cs/>
        </w:rPr>
        <w:t xml:space="preserve"> </w:t>
      </w:r>
      <w:r w:rsidRPr="00E33498">
        <w:rPr>
          <w:rFonts w:ascii="TH SarabunPSK" w:hAnsi="TH SarabunPSK" w:cs="TH SarabunPSK" w:hint="cs"/>
          <w:cs/>
        </w:rPr>
        <w:t xml:space="preserve">   </w:t>
      </w:r>
      <w:r w:rsidRPr="00E33498">
        <w:rPr>
          <w:rFonts w:ascii="TH SarabunPSK" w:hAnsi="TH SarabunPSK" w:cs="TH SarabunPSK" w:hint="cs"/>
          <w:sz w:val="16"/>
          <w:szCs w:val="16"/>
          <w:cs/>
        </w:rPr>
        <w:t xml:space="preserve"> </w:t>
      </w:r>
      <w:r w:rsidRPr="00E33498">
        <w:rPr>
          <w:rFonts w:ascii="TH SarabunPSK" w:hAnsi="TH SarabunPSK" w:cs="TH SarabunPSK" w:hint="cs"/>
          <w:sz w:val="26"/>
          <w:szCs w:val="26"/>
          <w:cs/>
        </w:rPr>
        <w:t>ลำดับที่ 1 เป็นประธานหลักสูตร</w:t>
      </w:r>
    </w:p>
    <w:p w14:paraId="3C25082C" w14:textId="77777777" w:rsidR="00530B9C" w:rsidRPr="00920CAD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rPr>
          <w:rFonts w:ascii="TH SarabunPSK" w:hAnsi="TH SarabunPSK" w:cs="TH SarabunPSK"/>
          <w:sz w:val="16"/>
          <w:szCs w:val="16"/>
        </w:rPr>
      </w:pPr>
    </w:p>
    <w:p w14:paraId="73B75553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>
        <w:rPr>
          <w:rFonts w:ascii="TH SarabunPSK" w:hAnsi="TH SarabunPSK" w:cs="TH SarabunPSK" w:hint="cs"/>
          <w:sz w:val="16"/>
          <w:szCs w:val="16"/>
          <w:cs/>
        </w:rPr>
        <w:tab/>
      </w:r>
      <w:r w:rsidRPr="00FF7C6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ab/>
        <w:t>อาจารย์ประจำหลักสูตร</w:t>
      </w:r>
    </w:p>
    <w:p w14:paraId="5B514D15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ind w:left="705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5"/>
        <w:gridCol w:w="3412"/>
        <w:gridCol w:w="5530"/>
      </w:tblGrid>
      <w:tr w:rsidR="00530B9C" w:rsidRPr="004C5B38" w14:paraId="74BCC330" w14:textId="77777777" w:rsidTr="005367B9">
        <w:trPr>
          <w:trHeight w:val="635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14:paraId="59070940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3412" w:type="dxa"/>
            <w:tcBorders>
              <w:bottom w:val="single" w:sz="4" w:space="0" w:color="auto"/>
            </w:tcBorders>
            <w:vAlign w:val="center"/>
          </w:tcPr>
          <w:p w14:paraId="7DFAC84B" w14:textId="77777777" w:rsidR="00530B9C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66402D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ชื่อ-นามสกุล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ตำแหน่งทางวิชาการ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br/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คุณวุฒิ-สาขาวิชา</w:t>
            </w:r>
          </w:p>
          <w:p w14:paraId="18E2E29B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ชื่อสถาบัน</w:t>
            </w: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,</w:t>
            </w: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5530" w:type="dxa"/>
            <w:tcBorders>
              <w:bottom w:val="single" w:sz="4" w:space="0" w:color="auto"/>
            </w:tcBorders>
            <w:vAlign w:val="center"/>
          </w:tcPr>
          <w:p w14:paraId="531C0370" w14:textId="77777777" w:rsidR="00530B9C" w:rsidRPr="0066402D" w:rsidRDefault="00530B9C" w:rsidP="005367B9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66402D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ผลงานทางวิชาการ (ย้อนหลังภายใน 5 ปี)  (เลือกระบุอย่างน้อย 3 ผลงาน                หากมีผลงานมากกว่า 3 รายการให้นำไปใส่ในประวัติแนบท้าย)</w:t>
            </w:r>
          </w:p>
        </w:tc>
      </w:tr>
      <w:tr w:rsidR="00C01A59" w:rsidRPr="004C5B38" w14:paraId="5212A02A" w14:textId="77777777" w:rsidTr="005367B9">
        <w:trPr>
          <w:trHeight w:val="705"/>
          <w:jc w:val="center"/>
        </w:trPr>
        <w:tc>
          <w:tcPr>
            <w:tcW w:w="665" w:type="dxa"/>
          </w:tcPr>
          <w:p w14:paraId="0CF6DCF0" w14:textId="1ECA1F33" w:rsidR="00C01A59" w:rsidRPr="00E91134" w:rsidRDefault="00C01A59" w:rsidP="00C01A59">
            <w:pPr>
              <w:jc w:val="center"/>
              <w:rPr>
                <w:rFonts w:ascii="TH SarabunPSK" w:hAnsi="TH SarabunPSK" w:cs="TH SarabunPSK"/>
              </w:rPr>
            </w:pPr>
            <w:r w:rsidRPr="00E91134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3412" w:type="dxa"/>
          </w:tcPr>
          <w:p w14:paraId="4B1BA232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นายพงศกร สุนทรายุทธ์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7E2A3A9E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รองศาสตราจารย์ (คณิตศาสตร์)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3517B32A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ปร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.ด. (คณิตศาสตร์ประยุกต์)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9411E28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มหาวิทยาลัยเทคโนโลยีพระจอมเกล้าธนบุรี</w:t>
            </w:r>
            <w:r w:rsidRPr="00E91134">
              <w:rPr>
                <w:rStyle w:val="normaltextrun"/>
                <w:rFonts w:ascii="TH SarabunPSK" w:hAnsi="TH SarabunPSK" w:cs="TH SarabunPSK"/>
              </w:rPr>
              <w:t xml:space="preserve">, 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>255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8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22EE4D0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(คณิตศาสตร์ประยุกต์)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5C0CB1D7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มหาวิทยาลัยเทคโนโลยีพระจอมเกล้าธนบุรี</w:t>
            </w:r>
            <w:r w:rsidRPr="00E91134">
              <w:rPr>
                <w:rStyle w:val="normaltextrun"/>
                <w:rFonts w:ascii="TH SarabunPSK" w:hAnsi="TH SarabunPSK" w:cs="TH SarabunPSK"/>
              </w:rPr>
              <w:t xml:space="preserve">, 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>255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3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E0F5A60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75869829" w14:textId="5E0AFA7A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มหาวิทยาลัยเทคโนโลยีพระจอมเกล้าธนบุรี</w:t>
            </w:r>
            <w:r w:rsidRPr="00E91134">
              <w:rPr>
                <w:rStyle w:val="normaltextrun"/>
                <w:rFonts w:ascii="TH SarabunPSK" w:hAnsi="TH SarabunPSK" w:cs="TH SarabunPSK"/>
              </w:rPr>
              <w:t xml:space="preserve">, 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>255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1</w:t>
            </w:r>
          </w:p>
        </w:tc>
        <w:tc>
          <w:tcPr>
            <w:tcW w:w="5530" w:type="dxa"/>
          </w:tcPr>
          <w:p w14:paraId="6637FFD9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Wang, Z.B.,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P.,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Adamu, A. (2024). Three </w:t>
            </w:r>
            <w:proofErr w:type="gram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novel</w:t>
            </w:r>
            <w:proofErr w:type="gram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inertial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subgradient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extragradient methods for quasi-monotone variational inequalities in Banach spaces. Computational and Applied Mathematics, 43, 421, September 2024 (Scopus Q1)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D5F0665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1850D03" w14:textId="77777777" w:rsidR="00C01A59" w:rsidRPr="00E91134" w:rsidRDefault="00C01A59" w:rsidP="00C01A59">
            <w:pPr>
              <w:rPr>
                <w:rStyle w:val="eop"/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</w:t>
            </w:r>
            <w:r w:rsidRPr="00E91134">
              <w:rPr>
                <w:rStyle w:val="normaltextrun"/>
                <w:rFonts w:ascii="TH SarabunPSK" w:hAnsi="TH SarabunPSK" w:cs="TH SarabunPSK"/>
              </w:rPr>
              <w:t>P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.,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Kankam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K.,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R.,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Srisawat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S. (2023). Novel inertial methods for fixed point problems in reflexive Banach spaces with applications. Rend. Circ. Mat. Palermo, II. Ser, Dec (Scopus, Q1).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3850E809" w14:textId="77777777" w:rsidR="00C01A59" w:rsidRPr="00E91134" w:rsidRDefault="00C01A59" w:rsidP="00C01A59">
            <w:pPr>
              <w:rPr>
                <w:rStyle w:val="eop"/>
                <w:rFonts w:ascii="TH SarabunPSK" w:hAnsi="TH SarabunPSK" w:cs="TH SarabunPSK"/>
              </w:rPr>
            </w:pPr>
          </w:p>
          <w:p w14:paraId="478846D8" w14:textId="12E260BD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  <w:r w:rsidRPr="00E91134">
              <w:rPr>
                <w:rFonts w:ascii="TH SarabunPSK" w:hAnsi="TH SarabunPSK" w:cs="TH SarabunPSK"/>
              </w:rPr>
              <w:t xml:space="preserve">Promkam, R.,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</w:t>
            </w:r>
            <w:r w:rsidRPr="00E91134">
              <w:rPr>
                <w:rStyle w:val="normaltextrun"/>
                <w:rFonts w:ascii="TH SarabunPSK" w:hAnsi="TH SarabunPSK" w:cs="TH SarabunPSK"/>
              </w:rPr>
              <w:t>P</w:t>
            </w:r>
            <w:r w:rsidRPr="00E91134">
              <w:rPr>
                <w:rFonts w:ascii="TH SarabunPSK" w:hAnsi="TH SarabunPSK" w:cs="TH SarabunPSK"/>
              </w:rPr>
              <w:t>, Kesornprom, S. and Tanprayoon, E. (2023). New inertial self-adaptive algorithms for the split common null-point problem: application to data classifications, Journal of Inequalities and Applications, Article number: 136, (2022: Scopus Q1)</w:t>
            </w:r>
          </w:p>
        </w:tc>
      </w:tr>
      <w:tr w:rsidR="00C01A59" w:rsidRPr="004C5B38" w14:paraId="6FA0C225" w14:textId="77777777" w:rsidTr="005367B9">
        <w:trPr>
          <w:trHeight w:val="705"/>
          <w:jc w:val="center"/>
        </w:trPr>
        <w:tc>
          <w:tcPr>
            <w:tcW w:w="665" w:type="dxa"/>
          </w:tcPr>
          <w:p w14:paraId="0D0AACC7" w14:textId="239D4859" w:rsidR="00C01A59" w:rsidRPr="00E91134" w:rsidRDefault="00C01A59" w:rsidP="00C01A59">
            <w:pPr>
              <w:jc w:val="center"/>
              <w:rPr>
                <w:rFonts w:ascii="TH SarabunPSK" w:hAnsi="TH SarabunPSK" w:cs="TH SarabunPSK"/>
              </w:rPr>
            </w:pPr>
            <w:r w:rsidRPr="00E91134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3412" w:type="dxa"/>
          </w:tcPr>
          <w:p w14:paraId="63ED3BC5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นายวงศ์วิศรุต เขื่องสต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ุ่ง</w:t>
            </w:r>
            <w:proofErr w:type="spellEnd"/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F1AF2AC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รองศาสตราจารย์ (คณิตศาสตร์)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7DC7EDB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ปร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.ด. (คณิตศาสตร์ประยุกต์)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0FB979D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สถาบันเทคโนโลยีพระจอมเกล้าเจ้าคุณทหารลาดกระบัง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2559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EF425C6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(คณิตศาสตร์ประยุกต์)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759D833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lastRenderedPageBreak/>
              <w:t>สถาบันเทคโนโลยีพระจอมเกล้าเจ้าคุณทหารลาดกระบัง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2555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CC7EA00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(คณิตศาสตร์ประยุกต์)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C68FB29" w14:textId="77777777" w:rsidR="00C01A59" w:rsidRPr="00E91134" w:rsidRDefault="00C01A59" w:rsidP="00C01A59">
            <w:pPr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สถาบันเทคโนโลยีพระจอมเกล้าเจ้าคุณทหารลาดกระบัง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2553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D931339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727822CB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lastRenderedPageBreak/>
              <w:t>Kheawborisut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, A.,</w:t>
            </w:r>
            <w:r w:rsidRPr="00E91134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 xml:space="preserve">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Khuangsatung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W. 2024</w:t>
            </w:r>
            <w:r w:rsidRPr="00E91134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>.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A modified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krasnoselskii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-type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subgradient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extragradient algorithm with inertial effects for solving variational inequality problems and </w:t>
            </w:r>
            <w:proofErr w:type="gram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fixed point</w:t>
            </w:r>
            <w:proofErr w:type="gram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problem. Nonlinear Functional Analysis and Applications Vol. 29, No. 2 (2024), pp. 393-418.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(Scopus, Q2).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5DBA9DB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570FDD72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lastRenderedPageBreak/>
              <w:t>Khuangsatung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W</w:t>
            </w:r>
            <w:r w:rsidRPr="00E91134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>.</w:t>
            </w:r>
            <w:r w:rsidRPr="00E91134">
              <w:rPr>
                <w:rStyle w:val="normaltextrun"/>
                <w:rFonts w:ascii="TH SarabunPSK" w:hAnsi="TH SarabunPSK" w:cs="TH SarabunPSK"/>
                <w:b/>
                <w:bCs/>
              </w:rPr>
              <w:t>, </w:t>
            </w:r>
            <w:r w:rsidRPr="00E91134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 xml:space="preserve">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Gebrie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, A.G., </w:t>
            </w:r>
            <w:r w:rsidRPr="00E91134">
              <w:rPr>
                <w:rStyle w:val="normaltextrun"/>
                <w:rFonts w:ascii="TH SarabunPSK" w:hAnsi="TH SarabunPSK" w:cs="TH SarabunPSK"/>
                <w:b/>
                <w:bCs/>
              </w:rPr>
              <w:t> </w:t>
            </w:r>
            <w:r w:rsidRPr="00E91134">
              <w:rPr>
                <w:rStyle w:val="normaltextrun"/>
                <w:rFonts w:ascii="TH SarabunPSK" w:hAnsi="TH SarabunPSK" w:cs="TH SarabunPSK"/>
                <w:b/>
                <w:bCs/>
                <w:cs/>
              </w:rPr>
              <w:t xml:space="preserve">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Suanooma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,  C. 2024. Some New Results on Fixed Points for </w:t>
            </w:r>
            <w:r w:rsidRPr="00E91134">
              <w:rPr>
                <w:rStyle w:val="normaltextrun"/>
                <w:rFonts w:ascii="Cambria Math" w:hAnsi="Cambria Math" w:cs="Cambria Math"/>
                <w:color w:val="000000"/>
                <w:lang w:val="en-US"/>
              </w:rPr>
              <w:t>𝜛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-Distances in Complex-Valued Metric Spaces. Science and Technology Asia Vol.29 No.2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(SJR, Q4).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6AF42AC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</w:p>
          <w:p w14:paraId="5C9D754F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Fonts w:ascii="TH SarabunPSK" w:hAnsi="TH SarabunPSK" w:cs="TH SarabunPSK"/>
              </w:rPr>
              <w:t>Khuangsatung, W., Singta, A., and Kangtunyakarn, A. (2024). A regularization method for solving the G-variational inequality problem and fixed-point problems in Hilbert spaces endowed with graphs. Journal of Inequalities and Applications, 2024(15): 1-25.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(Scopus, Q1)</w:t>
            </w:r>
          </w:p>
          <w:p w14:paraId="3E55761B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</w:p>
        </w:tc>
      </w:tr>
      <w:tr w:rsidR="00C01A59" w:rsidRPr="004C5B38" w14:paraId="59A34D6D" w14:textId="77777777" w:rsidTr="005367B9">
        <w:trPr>
          <w:trHeight w:val="705"/>
          <w:jc w:val="center"/>
        </w:trPr>
        <w:tc>
          <w:tcPr>
            <w:tcW w:w="665" w:type="dxa"/>
          </w:tcPr>
          <w:p w14:paraId="5DB92706" w14:textId="5F8EA90D" w:rsidR="00C01A59" w:rsidRPr="00E91134" w:rsidRDefault="00C01A59" w:rsidP="00C01A59">
            <w:pPr>
              <w:jc w:val="center"/>
              <w:rPr>
                <w:rFonts w:ascii="TH SarabunPSK" w:hAnsi="TH SarabunPSK" w:cs="TH SarabunPSK"/>
              </w:rPr>
            </w:pPr>
            <w:r w:rsidRPr="00E91134">
              <w:rPr>
                <w:rFonts w:ascii="TH SarabunPSK" w:hAnsi="TH SarabunPSK" w:cs="TH SarabunPSK"/>
              </w:rPr>
              <w:lastRenderedPageBreak/>
              <w:t>3</w:t>
            </w:r>
          </w:p>
        </w:tc>
        <w:tc>
          <w:tcPr>
            <w:tcW w:w="3412" w:type="dxa"/>
          </w:tcPr>
          <w:p w14:paraId="7EF8530D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นายรัฐพรหม พรหมคำ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797192E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อาจารย์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AADAC24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Dr.rer.nat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.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(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Mathematik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3B19DEC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Universität Würzburg, 2562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0042D18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5B42BAB3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มหาวิทยาลัยธรรมศาสตร์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2552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A013BB9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C5CE1C1" w14:textId="77777777" w:rsidR="00C01A59" w:rsidRPr="00E91134" w:rsidRDefault="00C01A59" w:rsidP="00C01A59">
            <w:pPr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มหาวิทยาลัยธรรมศาสตร์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2550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7446B58" w14:textId="77777777" w:rsidR="00C01A59" w:rsidRPr="00E91134" w:rsidRDefault="00C01A59" w:rsidP="00C01A59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624D6FC5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Wang, Z.B.,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P.,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Adamu, A. (2024). Three </w:t>
            </w:r>
            <w:proofErr w:type="gram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novel</w:t>
            </w:r>
            <w:proofErr w:type="gram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inertial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subgradient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extragradient methods for quasi-monotone variational inequalities in Banach spaces. Computational and Applied Mathematics, 43, 421, September 2024 (Scopus Q1)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FC5BD6B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</w:p>
          <w:p w14:paraId="70009E71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R.,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P.,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Kesornprom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S.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Tanprayoon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E. (2023). New inertial self-adaptive algorithms for the split common null-point problem: application to data classifications. Journal of Inequalities and Applications, vol. 2023, no. 1, p. 136, (Scopus, Q1)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2CB3675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ind w:left="-15" w:right="-30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8F50571" w14:textId="77777777" w:rsidR="00C01A59" w:rsidRPr="00E91134" w:rsidRDefault="00C01A59" w:rsidP="00C01A59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Sunthrayuth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S.,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Kankam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K.,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Promkam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R.,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Srisawat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S. (2023). Novel inertial methods for fixed point problems in reflexive Banach spaces with applications. Rend. Circ. Mat. Palermo, II. Ser, Dec (Scopus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Q1)</w:t>
            </w:r>
          </w:p>
          <w:p w14:paraId="66D6CDD5" w14:textId="77777777" w:rsidR="00C01A59" w:rsidRPr="00E91134" w:rsidRDefault="00C01A59" w:rsidP="00C01A59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530B9C" w:rsidRPr="004C5B38" w14:paraId="5DD522E8" w14:textId="77777777" w:rsidTr="005367B9">
        <w:trPr>
          <w:trHeight w:val="705"/>
          <w:jc w:val="center"/>
        </w:trPr>
        <w:tc>
          <w:tcPr>
            <w:tcW w:w="665" w:type="dxa"/>
          </w:tcPr>
          <w:p w14:paraId="5558D4C6" w14:textId="18A33A30" w:rsidR="00530B9C" w:rsidRPr="00E91134" w:rsidRDefault="00603AB8" w:rsidP="005367B9">
            <w:pPr>
              <w:jc w:val="center"/>
              <w:rPr>
                <w:rFonts w:ascii="TH SarabunPSK" w:hAnsi="TH SarabunPSK" w:cs="TH SarabunPSK"/>
              </w:rPr>
            </w:pPr>
            <w:r w:rsidRPr="00E91134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3412" w:type="dxa"/>
          </w:tcPr>
          <w:p w14:paraId="009D6E20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ดร.วรรณา ศรีปราชญ์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32968091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ผู้ช่วยศาสตราอาจารย์ (คณิตศาสตร์)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52CF0455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ปร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.ด.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AE6050F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มหาวิทยาลัยนเรศวร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2554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55D0052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BE2049C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มหาวิทยาลัยนเรศวร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2558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8D79EB4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คบ.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BE79EF9" w14:textId="77777777" w:rsidR="00530B9C" w:rsidRPr="00E91134" w:rsidRDefault="00530B9C" w:rsidP="005367B9">
            <w:pPr>
              <w:rPr>
                <w:rFonts w:ascii="TH SarabunPSK" w:hAnsi="TH SarabunPSK" w:cs="TH SarabunPSK"/>
              </w:rPr>
            </w:pPr>
          </w:p>
          <w:p w14:paraId="0FCA97A4" w14:textId="77777777" w:rsidR="00530B9C" w:rsidRPr="00E91134" w:rsidRDefault="00530B9C" w:rsidP="005367B9">
            <w:pPr>
              <w:rPr>
                <w:rFonts w:ascii="TH SarabunPSK" w:hAnsi="TH SarabunPSK" w:cs="TH SarabunPSK"/>
              </w:rPr>
            </w:pPr>
          </w:p>
          <w:p w14:paraId="6A28389B" w14:textId="77777777" w:rsidR="00530B9C" w:rsidRPr="00E91134" w:rsidRDefault="00530B9C" w:rsidP="005367B9">
            <w:pPr>
              <w:rPr>
                <w:rFonts w:ascii="TH SarabunPSK" w:hAnsi="TH SarabunPSK" w:cs="TH SarabunPSK"/>
              </w:rPr>
            </w:pPr>
          </w:p>
          <w:p w14:paraId="24107DD5" w14:textId="77777777" w:rsidR="00530B9C" w:rsidRPr="00E91134" w:rsidRDefault="00530B9C" w:rsidP="005367B9">
            <w:pPr>
              <w:rPr>
                <w:rFonts w:ascii="TH SarabunPSK" w:hAnsi="TH SarabunPSK" w:cs="TH SarabunPSK"/>
              </w:rPr>
            </w:pPr>
          </w:p>
        </w:tc>
        <w:tc>
          <w:tcPr>
            <w:tcW w:w="5530" w:type="dxa"/>
          </w:tcPr>
          <w:p w14:paraId="27B820F5" w14:textId="07EA8756" w:rsidR="00530B9C" w:rsidRPr="00E91134" w:rsidRDefault="0025702F" w:rsidP="005367B9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Srisawat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S.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Sriprad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W. (2024).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Some identities of (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s,t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)-Pell and (s, t)-Pell-Lucas polynomials by matrix methods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.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International Journal of Mathematics and Computer Science, 4(19), 1183-1188, August. (Scopus, Q3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>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</w:tc>
      </w:tr>
      <w:tr w:rsidR="006502AB" w:rsidRPr="004C5B38" w14:paraId="3B13DD03" w14:textId="77777777" w:rsidTr="005367B9">
        <w:trPr>
          <w:trHeight w:val="705"/>
          <w:jc w:val="center"/>
        </w:trPr>
        <w:tc>
          <w:tcPr>
            <w:tcW w:w="665" w:type="dxa"/>
          </w:tcPr>
          <w:p w14:paraId="5E65EF1D" w14:textId="48FC0A52" w:rsidR="006502AB" w:rsidRPr="00E91134" w:rsidRDefault="00603AB8" w:rsidP="005367B9">
            <w:pPr>
              <w:jc w:val="center"/>
              <w:rPr>
                <w:rFonts w:ascii="TH SarabunPSK" w:hAnsi="TH SarabunPSK" w:cs="TH SarabunPSK"/>
                <w:cs/>
              </w:rPr>
            </w:pPr>
            <w:r w:rsidRPr="00E91134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3412" w:type="dxa"/>
          </w:tcPr>
          <w:p w14:paraId="3D640DFD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ดร.กมลรัตน์ สมบุตร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2797C86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ผู้ช่วยศาสตราจารย์ (คณิตศาสตร์)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9AB03CF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ปร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.ด.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0BE01F4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มหาวิทยาลัยนเรศวร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2557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545DBABE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คบ.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AD1E158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left="-15" w:right="-10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มหาวิทยาลัยราชภัฏอุตรดิตถ์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2550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79320F4" w14:textId="77777777" w:rsidR="006502AB" w:rsidRPr="00E91134" w:rsidRDefault="006502AB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6155136A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Borisut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P.,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Sombut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 xml:space="preserve"> K., 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Khammahawong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K. (2025).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Krasnoselskii-Zabreiko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Fixed Point Theorem for Implicit </w:t>
            </w:r>
            <w:r w:rsidRPr="00E91134">
              <w:rPr>
                <w:rStyle w:val="normaltextrun"/>
                <w:rFonts w:ascii="Calibri" w:hAnsi="Calibri" w:cs="Calibri"/>
                <w:color w:val="000000"/>
                <w:lang w:val="en-US"/>
              </w:rPr>
              <w:t>ψ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-Caputo Fractional Differential Equations Under Mixed Conditions. Nonlinear Functional Analysis and Applications Vol. 30, No. 1 (2025), 179-203. March. 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>(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Scopus Q2)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7D6A48C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Sombut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 xml:space="preserve"> K.,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Borisut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P.,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Makate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N.,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Khammahawong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K.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Existence and uniqueness of solutions of a coupled system of psi-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Hilfer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fractional differential equations under uncoupled non-local multi point conditions involving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.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Journal of Nonlinear Functional Analysis. 2024 (2024) 21, 1 – 16. October. (Scopus Q1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>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0735CF0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Amnuaykarn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K.,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Kumam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P.,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Sombut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 xml:space="preserve"> K.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Nantadilok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J. (2024)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. Best Proximity Points of Generalized </w:t>
            </w:r>
            <w:r w:rsidRPr="00E91134">
              <w:rPr>
                <w:rStyle w:val="normaltextrun"/>
                <w:rFonts w:ascii="Calibri" w:hAnsi="Calibri" w:cs="Calibri"/>
                <w:color w:val="000000"/>
                <w:lang w:val="en-US"/>
              </w:rPr>
              <w:t>α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- </w:t>
            </w:r>
            <w:r w:rsidRPr="00E91134">
              <w:rPr>
                <w:rStyle w:val="normaltextrun"/>
                <w:rFonts w:ascii="Calibri" w:hAnsi="Calibri" w:cs="Calibri"/>
                <w:color w:val="000000"/>
                <w:lang w:val="en-US"/>
              </w:rPr>
              <w:t>ψ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-Geraghty Proximal Contractions in 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lastRenderedPageBreak/>
              <w:t xml:space="preserve">Generalized Metric Spaces. Fixed Point Theory, 25(2024), No. 1, 15-30. February.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(Scopus, Q2)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4C12102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Sombut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 xml:space="preserve"> K.,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Sitthithakerngkiet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F.,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Arunchai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A.,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Seangwattana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T. (2023). An Inertial Forward–Backward Splitting Method for Solving Modiﬁed Variational Inclusion Problems and Its Application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. 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Mathematics, 2023, 11, 2107. </w:t>
            </w:r>
            <w:hyperlink r:id="rId10" w:tgtFrame="_blank" w:history="1">
              <w:r w:rsidRPr="00E91134">
                <w:rPr>
                  <w:rStyle w:val="normaltextrun"/>
                  <w:rFonts w:ascii="TH SarabunPSK" w:hAnsi="TH SarabunPSK" w:cs="TH SarabunPSK"/>
                  <w:color w:val="467886"/>
                  <w:u w:val="single"/>
                  <w:lang w:val="en-US"/>
                </w:rPr>
                <w:t>https://doi.org/10.3390/</w:t>
              </w:r>
            </w:hyperlink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math11092107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(Scopus, Q1)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3263D5F5" w14:textId="77777777" w:rsidR="006502AB" w:rsidRPr="00E91134" w:rsidRDefault="006502AB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</w:p>
        </w:tc>
      </w:tr>
      <w:tr w:rsidR="0025702F" w:rsidRPr="004C5B38" w14:paraId="01719338" w14:textId="77777777" w:rsidTr="005367B9">
        <w:trPr>
          <w:trHeight w:val="705"/>
          <w:jc w:val="center"/>
        </w:trPr>
        <w:tc>
          <w:tcPr>
            <w:tcW w:w="665" w:type="dxa"/>
          </w:tcPr>
          <w:p w14:paraId="4B189406" w14:textId="0824BF30" w:rsidR="0025702F" w:rsidRPr="00E91134" w:rsidRDefault="00603AB8" w:rsidP="005367B9">
            <w:pPr>
              <w:jc w:val="center"/>
              <w:rPr>
                <w:rFonts w:ascii="TH SarabunPSK" w:hAnsi="TH SarabunPSK" w:cs="TH SarabunPSK"/>
                <w:cs/>
              </w:rPr>
            </w:pPr>
            <w:r w:rsidRPr="00E91134">
              <w:rPr>
                <w:rFonts w:ascii="TH SarabunPSK" w:hAnsi="TH SarabunPSK" w:cs="TH SarabunPSK"/>
              </w:rPr>
              <w:lastRenderedPageBreak/>
              <w:t>6</w:t>
            </w:r>
          </w:p>
        </w:tc>
        <w:tc>
          <w:tcPr>
            <w:tcW w:w="3412" w:type="dxa"/>
          </w:tcPr>
          <w:p w14:paraId="42607194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ดร.ภคีตา สุขประเสริฐ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8F211E9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ผู้ช่วยศาสตราจารย์ (คณิตศาสตร์)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9A5D4A3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ปร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.ด. (คณิตศาสตร์ประยุกต์)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79DB4582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มหาวิทยาลัยเทคโนโลยีพระจอมเกล้าธนบุรี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2560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C067353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E8334F5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มหาวิทยาลัยธรรมศาสตร์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2552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1A9373F2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5D3D5B2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มหาวิทยาลัยธรรมศาสตร์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2550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8F37975" w14:textId="77777777" w:rsidR="0025702F" w:rsidRPr="00E91134" w:rsidRDefault="0025702F" w:rsidP="005367B9">
            <w:pPr>
              <w:rPr>
                <w:rFonts w:ascii="TH SarabunPSK" w:hAnsi="TH SarabunPSK" w:cs="TH SarabunPSK"/>
              </w:rPr>
            </w:pPr>
          </w:p>
        </w:tc>
        <w:tc>
          <w:tcPr>
            <w:tcW w:w="5530" w:type="dxa"/>
          </w:tcPr>
          <w:p w14:paraId="130175E3" w14:textId="1EA82C25" w:rsidR="0025702F" w:rsidRPr="00E91134" w:rsidRDefault="0025702F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rFonts w:ascii="TH SarabunPSK" w:hAnsi="TH SarabunPSK" w:cs="TH SarabunPSK"/>
                <w:color w:val="000000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Padcharoen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, A.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Sukprasert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, P.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(2024).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Ciric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-contraction type via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wt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-distance. Advances in Fixed Point Theory, 14(29), 1-10, October. (Scopus, Q4)</w:t>
            </w:r>
            <w:r w:rsidRPr="00E91134">
              <w:rPr>
                <w:rStyle w:val="eop"/>
                <w:rFonts w:ascii="TH SarabunPSK" w:hAnsi="TH SarabunPSK" w:cs="TH SarabunPSK"/>
                <w:color w:val="000000"/>
              </w:rPr>
              <w:t> </w:t>
            </w:r>
          </w:p>
          <w:p w14:paraId="3096A697" w14:textId="20ACC256" w:rsidR="0025702F" w:rsidRPr="00E91134" w:rsidRDefault="0025702F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Padcharoen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, A.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Sukprasert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, P.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(2022). Convergence of Iterative Scheme for Asymptotically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Nonexpansive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Mapping in Hadamard Spaces. WSEAS Transactions on Mathematics, 22, 47-54, December. (Scopus, Q3) </w:t>
            </w:r>
            <w:r w:rsidRPr="00E91134">
              <w:rPr>
                <w:rStyle w:val="eop"/>
                <w:rFonts w:ascii="TH SarabunPSK" w:hAnsi="TH SarabunPSK" w:cs="TH SarabunPSK"/>
                <w:color w:val="000000"/>
              </w:rPr>
              <w:t> </w:t>
            </w:r>
          </w:p>
          <w:p w14:paraId="1E81B212" w14:textId="5D4E5200" w:rsidR="0025702F" w:rsidRPr="00E91134" w:rsidRDefault="0025702F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Mungkala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, C.,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Sukprasert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u w:val="single"/>
                <w:lang w:val="en-US"/>
              </w:rPr>
              <w:t>, P.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Padcharoen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, A. (2022). Coincidence Point Results in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Hausdorff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Rectangular Metric Spaces with an Application to Lebesgue Integral Function. WSEAS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E91134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Transactions on Mathematics, 21, 540-546, July. (Scopus, Q3)</w:t>
            </w:r>
            <w:r w:rsidRPr="00E91134">
              <w:rPr>
                <w:rStyle w:val="eop"/>
                <w:rFonts w:ascii="TH SarabunPSK" w:hAnsi="TH SarabunPSK" w:cs="TH SarabunPSK"/>
                <w:color w:val="000000"/>
              </w:rPr>
              <w:t> </w:t>
            </w:r>
          </w:p>
          <w:p w14:paraId="7F8737B8" w14:textId="77777777" w:rsidR="0025702F" w:rsidRPr="00E91134" w:rsidRDefault="0025702F" w:rsidP="005367B9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25702F" w:rsidRPr="004C5B38" w14:paraId="5F4B8E5B" w14:textId="77777777" w:rsidTr="005367B9">
        <w:trPr>
          <w:trHeight w:val="705"/>
          <w:jc w:val="center"/>
        </w:trPr>
        <w:tc>
          <w:tcPr>
            <w:tcW w:w="665" w:type="dxa"/>
          </w:tcPr>
          <w:p w14:paraId="7337E5F7" w14:textId="04C74E49" w:rsidR="0025702F" w:rsidRPr="00E91134" w:rsidRDefault="00603AB8" w:rsidP="005367B9">
            <w:pPr>
              <w:jc w:val="center"/>
              <w:rPr>
                <w:rFonts w:ascii="TH SarabunPSK" w:hAnsi="TH SarabunPSK" w:cs="TH SarabunPSK"/>
                <w:cs/>
              </w:rPr>
            </w:pPr>
            <w:r w:rsidRPr="00E91134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3412" w:type="dxa"/>
          </w:tcPr>
          <w:p w14:paraId="5BEE05BB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ดร.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นนธิ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ยา มากะ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เต</w:t>
            </w:r>
            <w:proofErr w:type="spellEnd"/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555EC168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อาจารย์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F2E90E4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วท.ด. (คณิตศาสตร์ประยุกต์)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8795A10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มหาวิทยาลัยเทคโนโลยี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สุร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นารี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2556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5280EC7B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36FD0E44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มหาวิทยาลัยเชียงใหม่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2545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519098B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C8FCDDF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มหาวิทยาลัยนเรศวร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2543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27E371B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7F14E2BE" w14:textId="4E212754" w:rsidR="0025702F" w:rsidRPr="00E91134" w:rsidRDefault="006502AB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Makate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, N.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Rattanajak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P.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Mongkhol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B. (2024). Bi-Periodic k-Pell Sequence. International Journal of Mathematics and Computer Science, 1(19), 103-109, August. (Scopus, Q2)</w:t>
            </w:r>
          </w:p>
        </w:tc>
      </w:tr>
      <w:tr w:rsidR="0025702F" w:rsidRPr="004C5B38" w14:paraId="1AAD2824" w14:textId="77777777" w:rsidTr="005367B9">
        <w:trPr>
          <w:trHeight w:val="705"/>
          <w:jc w:val="center"/>
        </w:trPr>
        <w:tc>
          <w:tcPr>
            <w:tcW w:w="665" w:type="dxa"/>
          </w:tcPr>
          <w:p w14:paraId="70A11225" w14:textId="6D1302AF" w:rsidR="0025702F" w:rsidRPr="00E91134" w:rsidRDefault="00603AB8" w:rsidP="005367B9">
            <w:pPr>
              <w:jc w:val="center"/>
              <w:rPr>
                <w:rFonts w:ascii="TH SarabunPSK" w:hAnsi="TH SarabunPSK" w:cs="TH SarabunPSK"/>
                <w:cs/>
              </w:rPr>
            </w:pPr>
            <w:r w:rsidRPr="00E91134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3412" w:type="dxa"/>
          </w:tcPr>
          <w:p w14:paraId="684D6A26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ดร.ปริ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ญญวัฒน์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ชูสุวรรณ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7CEE1CED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ผู้ช่วยศาสตราจารย์ (คณิตศาสตร์)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55D8AA3B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วท.ด.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7407761E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จุฬาลงกรณ์มหาวิทยาลัย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2561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5D4B5130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2D7674AE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จุฬาลงกรณ์มหาวิทยาลัย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2557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346713AC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วท.บ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มหาวิทยาลัยสงขลานครินทร์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2555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E421484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781A0E8D" w14:textId="52A3EB50" w:rsidR="0025702F" w:rsidRPr="00E91134" w:rsidRDefault="006502AB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Choosuwan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, P.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Sangsawang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P.,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Matwangsang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C.,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Thongsupol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S.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Sirisuk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S. (2024)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>.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Generalized Order Divisor of Finite Groups. International Journal of Group Theory, 13(1), 31-45 March. (Scopus, Q3)</w:t>
            </w:r>
          </w:p>
        </w:tc>
      </w:tr>
      <w:tr w:rsidR="0025702F" w:rsidRPr="004C5B38" w14:paraId="304C1A9D" w14:textId="77777777" w:rsidTr="005367B9">
        <w:trPr>
          <w:trHeight w:val="705"/>
          <w:jc w:val="center"/>
        </w:trPr>
        <w:tc>
          <w:tcPr>
            <w:tcW w:w="665" w:type="dxa"/>
          </w:tcPr>
          <w:p w14:paraId="7FE9BCB9" w14:textId="0D5AEE4F" w:rsidR="0025702F" w:rsidRPr="00E91134" w:rsidRDefault="00603AB8" w:rsidP="005367B9">
            <w:pPr>
              <w:jc w:val="center"/>
              <w:rPr>
                <w:rFonts w:ascii="TH SarabunPSK" w:hAnsi="TH SarabunPSK" w:cs="TH SarabunPSK"/>
                <w:cs/>
              </w:rPr>
            </w:pPr>
            <w:r w:rsidRPr="00E91134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3412" w:type="dxa"/>
          </w:tcPr>
          <w:p w14:paraId="2304439F" w14:textId="4B73B821" w:rsidR="006502AB" w:rsidRPr="00E91134" w:rsidRDefault="00603AB8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ดร.</w:t>
            </w:r>
            <w:proofErr w:type="spellStart"/>
            <w:r w:rsidR="006502AB" w:rsidRPr="00E91134">
              <w:rPr>
                <w:rStyle w:val="normaltextrun"/>
                <w:rFonts w:ascii="TH SarabunPSK" w:hAnsi="TH SarabunPSK" w:cs="TH SarabunPSK"/>
                <w:cs/>
              </w:rPr>
              <w:t>ปฤ</w:t>
            </w:r>
            <w:proofErr w:type="spellEnd"/>
            <w:r w:rsidR="006502AB" w:rsidRPr="00E91134">
              <w:rPr>
                <w:rStyle w:val="normaltextrun"/>
                <w:rFonts w:ascii="TH SarabunPSK" w:hAnsi="TH SarabunPSK" w:cs="TH SarabunPSK"/>
                <w:cs/>
              </w:rPr>
              <w:t>ณ</w:t>
            </w:r>
            <w:proofErr w:type="spellStart"/>
            <w:r w:rsidR="006502AB" w:rsidRPr="00E91134">
              <w:rPr>
                <w:rStyle w:val="normaltextrun"/>
                <w:rFonts w:ascii="TH SarabunPSK" w:hAnsi="TH SarabunPSK" w:cs="TH SarabunPSK"/>
                <w:cs/>
              </w:rPr>
              <w:t>ท์</w:t>
            </w:r>
            <w:proofErr w:type="spellEnd"/>
            <w:r w:rsidR="006502AB" w:rsidRPr="00E91134">
              <w:rPr>
                <w:rStyle w:val="normaltextrun"/>
                <w:rFonts w:ascii="TH SarabunPSK" w:hAnsi="TH SarabunPSK" w:cs="TH SarabunPSK"/>
                <w:cs/>
              </w:rPr>
              <w:t>ธพร สงวนสุทธิกุล</w:t>
            </w:r>
            <w:r w:rsidR="006502AB" w:rsidRPr="00E91134">
              <w:rPr>
                <w:rStyle w:val="normaltextrun"/>
                <w:rFonts w:ascii="TH SarabunPSK" w:hAnsi="TH SarabunPSK" w:cs="TH SarabunPSK"/>
              </w:rPr>
              <w:t> </w:t>
            </w:r>
            <w:r w:rsidR="006502AB"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75A2E773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ปร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.ด. (คณิตศาสตร์ประยุกต์)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มหาวิทยาลัยเทคโนโลยีพระจอมเกล้าธนบุรี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2563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05962BEE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(คณิตศาสตร์ประยุกต์)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 มหาวิทยาลัยเทคโนโลยีพระจอมเกล้าธนบุรี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2560 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6D1FF464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E91134">
              <w:rPr>
                <w:rStyle w:val="normaltextrun"/>
                <w:rFonts w:ascii="TH SarabunPSK" w:hAnsi="TH SarabunPSK" w:cs="TH SarabunPSK"/>
              </w:rPr>
              <w:t>, 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7DEFA399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E91134">
              <w:rPr>
                <w:rStyle w:val="normaltextrun"/>
                <w:rFonts w:ascii="TH SarabunPSK" w:hAnsi="TH SarabunPSK" w:cs="TH SarabunPSK"/>
                <w:cs/>
              </w:rPr>
              <w:t xml:space="preserve">มหาวิทยาลัยศรีนครินทรวิ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cs/>
              </w:rPr>
              <w:t>โร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cs/>
              </w:rPr>
              <w:t>ฒ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2558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4FA08A2" w14:textId="77777777" w:rsidR="0025702F" w:rsidRPr="00E91134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0547EEDF" w14:textId="77777777" w:rsidR="006502AB" w:rsidRPr="00E91134" w:rsidRDefault="006502AB" w:rsidP="006502AB">
            <w:pPr>
              <w:pStyle w:val="paragraph"/>
              <w:spacing w:before="0" w:beforeAutospacing="0" w:after="0" w:afterAutospacing="0"/>
              <w:ind w:left="-15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Sanguansuttigul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, P.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Chaipunya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P.,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Chayawatto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, N. (2024)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>.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A Bilevel QP PLP Approach to Demand Response Modulation between Consumers and a Single Electricity Seller. Science and Technology Asia, 29(2), 32-44 (Scopus, Q3) 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33A3A772" w14:textId="21F7537C" w:rsidR="006502AB" w:rsidRPr="00E91134" w:rsidRDefault="006502AB" w:rsidP="006502AB">
            <w:pPr>
              <w:pStyle w:val="paragraph"/>
              <w:spacing w:before="0" w:beforeAutospacing="0" w:after="0" w:afterAutospacing="0"/>
              <w:ind w:left="-15"/>
              <w:textAlignment w:val="baseline"/>
              <w:rPr>
                <w:rFonts w:ascii="TH SarabunPSK" w:hAnsi="TH SarabunPSK" w:cs="TH SarabunPSK"/>
              </w:rPr>
            </w:pP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Chaipunya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P.,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Chuensupantharat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, N., and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Sanguansuttigul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, P.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(2023)</w:t>
            </w:r>
            <w:r w:rsidRPr="00E91134">
              <w:rPr>
                <w:rStyle w:val="normaltextrun"/>
                <w:rFonts w:ascii="TH SarabunPSK" w:hAnsi="TH SarabunPSK" w:cs="TH SarabunPSK"/>
                <w:cs/>
              </w:rPr>
              <w:t>.</w:t>
            </w:r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Graphical </w:t>
            </w:r>
            <w:proofErr w:type="spellStart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>Ekeland’s</w:t>
            </w:r>
            <w:proofErr w:type="spellEnd"/>
            <w:r w:rsidRPr="00E91134">
              <w:rPr>
                <w:rStyle w:val="normaltextrun"/>
                <w:rFonts w:ascii="TH SarabunPSK" w:hAnsi="TH SarabunPSK" w:cs="TH SarabunPSK"/>
                <w:lang w:val="en-US"/>
              </w:rPr>
              <w:t xml:space="preserve"> variational principle with a generalized w-distance and a new approach to quasi- equilibrium problems. Carpathian Journal of Mathematics, 39(1), 95-107 July. (Scopus, Q1)</w:t>
            </w:r>
            <w:r w:rsidRPr="00E91134">
              <w:rPr>
                <w:rStyle w:val="eop"/>
                <w:rFonts w:ascii="TH SarabunPSK" w:hAnsi="TH SarabunPSK" w:cs="TH SarabunPSK"/>
              </w:rPr>
              <w:t> </w:t>
            </w:r>
          </w:p>
          <w:p w14:paraId="4729F941" w14:textId="77777777" w:rsidR="0025702F" w:rsidRPr="00E91134" w:rsidRDefault="0025702F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</w:p>
        </w:tc>
      </w:tr>
      <w:tr w:rsidR="0025702F" w:rsidRPr="004C5B38" w14:paraId="7FCD9A08" w14:textId="77777777" w:rsidTr="005367B9">
        <w:trPr>
          <w:trHeight w:val="705"/>
          <w:jc w:val="center"/>
        </w:trPr>
        <w:tc>
          <w:tcPr>
            <w:tcW w:w="665" w:type="dxa"/>
          </w:tcPr>
          <w:p w14:paraId="7220AF5E" w14:textId="74B77811" w:rsidR="0025702F" w:rsidRPr="002A4CBB" w:rsidRDefault="00603AB8" w:rsidP="005367B9">
            <w:pPr>
              <w:jc w:val="center"/>
              <w:rPr>
                <w:rFonts w:ascii="TH SarabunPSK" w:hAnsi="TH SarabunPSK" w:cs="TH SarabunPSK"/>
              </w:rPr>
            </w:pPr>
            <w:r w:rsidRPr="002A4CBB">
              <w:rPr>
                <w:rFonts w:ascii="TH SarabunPSK" w:hAnsi="TH SarabunPSK" w:cs="TH SarabunPSK"/>
              </w:rPr>
              <w:lastRenderedPageBreak/>
              <w:t>10</w:t>
            </w:r>
          </w:p>
        </w:tc>
        <w:tc>
          <w:tcPr>
            <w:tcW w:w="3412" w:type="dxa"/>
          </w:tcPr>
          <w:p w14:paraId="1E237D22" w14:textId="77777777" w:rsidR="006502AB" w:rsidRPr="002A4CBB" w:rsidRDefault="006502AB" w:rsidP="006502A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นายมงคล ทาทอง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52845472" w14:textId="77777777" w:rsidR="006502AB" w:rsidRPr="002A4CBB" w:rsidRDefault="006502AB" w:rsidP="006502A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ผู้ช่วยศาสตราจารย์ (คณิตศาสตร์)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39A8841D" w14:textId="77777777" w:rsidR="006502AB" w:rsidRPr="002A4CBB" w:rsidRDefault="006502AB" w:rsidP="006502A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(คณิตศาสตร์ประยุกต์)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10E11931" w14:textId="77777777" w:rsidR="006502AB" w:rsidRPr="002A4CBB" w:rsidRDefault="006502AB" w:rsidP="006502A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สถาบันเทคโนโลยีพระจอมเกล้าเจ้าคุณทหารลาดกระบัง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, 2547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2690194F" w14:textId="77777777" w:rsidR="006502AB" w:rsidRPr="002A4CBB" w:rsidRDefault="006502AB" w:rsidP="006502A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0127C17F" w14:textId="77777777" w:rsidR="006502AB" w:rsidRPr="002A4CBB" w:rsidRDefault="006502AB" w:rsidP="006502A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มหาวิทยาลัยรามคำแหง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, 2542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6AF49677" w14:textId="77777777" w:rsidR="0025702F" w:rsidRPr="002A4CBB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0E941B70" w14:textId="77777777" w:rsidR="009E7989" w:rsidRDefault="006502AB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  <w:proofErr w:type="spellStart"/>
            <w:r w:rsidRPr="002A4CBB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Tatong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, M.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 xml:space="preserve"> (2024). Some Matrices with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Padovan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 xml:space="preserve"> Q-matrix and the Generalized Relations. Progress in Applied Science and Technology, 14(1), 82-86. (TCI1) </w:t>
            </w:r>
          </w:p>
          <w:p w14:paraId="5F4249B0" w14:textId="77777777" w:rsidR="009E7989" w:rsidRDefault="009E7989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</w:p>
          <w:p w14:paraId="443D5408" w14:textId="5B8A2F37" w:rsidR="0025702F" w:rsidRPr="002A4CBB" w:rsidRDefault="006502AB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proofErr w:type="spellStart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Tatong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 xml:space="preserve">, M. (2023). The Differential Equation in Terms of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Jacobsthal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 xml:space="preserve"> and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Jacobsthal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–Lucas Numbers. Progress in Applied Science and Technology, 13(1), 1 6. (TCI1)</w:t>
            </w:r>
          </w:p>
        </w:tc>
      </w:tr>
      <w:tr w:rsidR="0025702F" w:rsidRPr="004C5B38" w14:paraId="1B036AC4" w14:textId="77777777" w:rsidTr="005367B9">
        <w:trPr>
          <w:trHeight w:val="705"/>
          <w:jc w:val="center"/>
        </w:trPr>
        <w:tc>
          <w:tcPr>
            <w:tcW w:w="665" w:type="dxa"/>
          </w:tcPr>
          <w:p w14:paraId="00DA437B" w14:textId="2DE9D643" w:rsidR="0025702F" w:rsidRPr="002A4CBB" w:rsidRDefault="001145F9" w:rsidP="005367B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3412" w:type="dxa"/>
          </w:tcPr>
          <w:p w14:paraId="2947D14F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นายอลงกต สุวรรณมณี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43358EED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อาจารย์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78B90205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(คณิตศาสตร์ประยุกต์)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6C8F778B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มหาวิทยาลัยมหิดล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 xml:space="preserve"> 2549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56EA07C1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6B38657B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มหาวิทยาลัยมหิดล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2546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505B74E3" w14:textId="77777777" w:rsidR="0025702F" w:rsidRPr="002A4CBB" w:rsidRDefault="0025702F" w:rsidP="0025702F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</w:p>
        </w:tc>
        <w:tc>
          <w:tcPr>
            <w:tcW w:w="5530" w:type="dxa"/>
          </w:tcPr>
          <w:p w14:paraId="5FA012F0" w14:textId="7BD190C9" w:rsidR="0025702F" w:rsidRPr="009E7989" w:rsidRDefault="002A4CBB" w:rsidP="0025702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lang w:val="en-US"/>
              </w:rPr>
            </w:pPr>
            <w:proofErr w:type="spellStart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Ampawa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 xml:space="preserve"> , T. and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Suvarnamani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u w:val="single"/>
                <w:lang w:val="en-US"/>
              </w:rPr>
              <w:t>, A.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 xml:space="preserve"> (2023). Sustainable Tourism Route Management in Group of Pathum Thani, Nakhon Nayok, Prachinburi, Chachoengsao and Sa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Kaeo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 xml:space="preserve"> Province. Journal of Thai Hospitality and Tourism, 18(1), 49–60. https://so04.tcithaijo.org/index.php/tourismtaat/articl e/view/253390. (TCI 1)</w:t>
            </w:r>
          </w:p>
        </w:tc>
      </w:tr>
      <w:tr w:rsidR="002A4CBB" w:rsidRPr="004C5B38" w14:paraId="0404FBC7" w14:textId="77777777" w:rsidTr="005367B9">
        <w:trPr>
          <w:trHeight w:val="705"/>
          <w:jc w:val="center"/>
        </w:trPr>
        <w:tc>
          <w:tcPr>
            <w:tcW w:w="665" w:type="dxa"/>
          </w:tcPr>
          <w:p w14:paraId="6D23920E" w14:textId="2DFF5C7C" w:rsidR="002A4CBB" w:rsidRPr="002A4CBB" w:rsidRDefault="001145F9" w:rsidP="002A4CBB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3412" w:type="dxa"/>
          </w:tcPr>
          <w:p w14:paraId="7889C56A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815226998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นางสาววาสนา ทองกำแหง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58676DB7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962732354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อาจารย์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12E8E937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2087528223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0C478D65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1494957184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มหาวิทยาลัยรามคำแหง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2551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300807D3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405808396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08A70D6A" w14:textId="3F2102F8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มหาวิทยาลัยศรีนครินทรวิ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cs/>
              </w:rPr>
              <w:t>โร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s/>
              </w:rPr>
              <w:t>ฒประสานมิตร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2543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</w:tc>
        <w:tc>
          <w:tcPr>
            <w:tcW w:w="5530" w:type="dxa"/>
          </w:tcPr>
          <w:p w14:paraId="0BBA4565" w14:textId="707BAB59" w:rsidR="002A4CBB" w:rsidRPr="002A4CBB" w:rsidRDefault="002A4CBB" w:rsidP="002A4CBB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proofErr w:type="spellStart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Bumpendee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, A.,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Wongwai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olor w:val="000000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S. and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Thongkamhaeng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W. (2024). Pseudo N Q-principally Projective Modules. International Journal of Mathematics and Computer Science, 1(19), 49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>-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56, August. (Scopus, Q2)</w:t>
            </w:r>
            <w:r w:rsidRPr="002A4CBB">
              <w:rPr>
                <w:rStyle w:val="eop"/>
                <w:rFonts w:ascii="TH SarabunPSK" w:hAnsi="TH SarabunPSK" w:cs="TH SarabunPSK"/>
                <w:color w:val="000000"/>
              </w:rPr>
              <w:t> </w:t>
            </w:r>
          </w:p>
        </w:tc>
      </w:tr>
      <w:tr w:rsidR="002A4CBB" w:rsidRPr="004C5B38" w14:paraId="02FEB048" w14:textId="77777777" w:rsidTr="005367B9">
        <w:trPr>
          <w:trHeight w:val="705"/>
          <w:jc w:val="center"/>
        </w:trPr>
        <w:tc>
          <w:tcPr>
            <w:tcW w:w="665" w:type="dxa"/>
          </w:tcPr>
          <w:p w14:paraId="4E3BAABA" w14:textId="662B6139" w:rsidR="002A4CBB" w:rsidRPr="002A4CBB" w:rsidRDefault="001145F9" w:rsidP="002A4CBB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3412" w:type="dxa"/>
          </w:tcPr>
          <w:p w14:paraId="0A326AF6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1959755072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นางสาวอมราภรณ์ บำเพ็ญดี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4B3E147E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909073973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อาจารย์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27A4F74C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1255745970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7EAFEA0F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761802678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มหาวิทยาลัยรามคำแหง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2550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3DB33E48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divId w:val="1808936021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62118C91" w14:textId="20691B29" w:rsidR="002A4CBB" w:rsidRP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Style w:val="normaltextrun"/>
                <w:rFonts w:ascii="TH SarabunPSK" w:hAnsi="TH SarabunPSK" w:cs="TH SarabunPSK"/>
                <w:cs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มหาวิทยาลัยศรีนครินทรวิ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cs/>
              </w:rPr>
              <w:t>โร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s/>
              </w:rPr>
              <w:t>ฒประสานมิตร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2543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</w:tc>
        <w:tc>
          <w:tcPr>
            <w:tcW w:w="5530" w:type="dxa"/>
          </w:tcPr>
          <w:p w14:paraId="564A7F33" w14:textId="7B43C6E9" w:rsidR="002A4CBB" w:rsidRPr="002A4CBB" w:rsidRDefault="002A4CBB" w:rsidP="002A4CBB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</w:pPr>
            <w:proofErr w:type="spellStart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Bumpendee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, A.,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Wongwai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olor w:val="000000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S. and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Thongkamhaeng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W. (2024).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Pseudo N Q-principally Projective Modules. International Journal of Mathematics and Computer Science, 1(19), 49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>-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56, August. (Scopus, Q2)</w:t>
            </w:r>
            <w:r w:rsidRPr="002A4CBB">
              <w:rPr>
                <w:rStyle w:val="eop"/>
                <w:rFonts w:ascii="TH SarabunPSK" w:hAnsi="TH SarabunPSK" w:cs="TH SarabunPSK"/>
                <w:color w:val="000000"/>
              </w:rPr>
              <w:t> </w:t>
            </w:r>
          </w:p>
        </w:tc>
      </w:tr>
      <w:tr w:rsidR="002A4CBB" w:rsidRPr="004C5B38" w14:paraId="30C4D30A" w14:textId="77777777" w:rsidTr="005367B9">
        <w:trPr>
          <w:trHeight w:val="705"/>
          <w:jc w:val="center"/>
        </w:trPr>
        <w:tc>
          <w:tcPr>
            <w:tcW w:w="665" w:type="dxa"/>
          </w:tcPr>
          <w:p w14:paraId="7D298B1B" w14:textId="412E12B3" w:rsidR="002A4CBB" w:rsidRPr="002A4CBB" w:rsidRDefault="001145F9" w:rsidP="002A4CBB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3412" w:type="dxa"/>
          </w:tcPr>
          <w:p w14:paraId="7232E2BC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divId w:val="503521628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นาย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cs/>
              </w:rPr>
              <w:t>อัคเรศ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s/>
              </w:rPr>
              <w:t xml:space="preserve"> สิงห์ทา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25313D82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divId w:val="1654484612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อาจารย์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6D117DC3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divId w:val="1720588312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5312A45D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divId w:val="1878930381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มหาวิทยาลัยรามคำแหง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, 2551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0D386DAA" w14:textId="77777777" w:rsidR="002A4CBB" w:rsidRPr="002A4CBB" w:rsidRDefault="002A4CBB" w:rsidP="002A4CB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divId w:val="1699504052"/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  <w:p w14:paraId="3DCA7AC1" w14:textId="48D3B91F" w:rsidR="002A4CBB" w:rsidRPr="002A4CBB" w:rsidRDefault="002A4CBB" w:rsidP="002A4CBB">
            <w:pPr>
              <w:rPr>
                <w:rFonts w:ascii="TH SarabunPSK" w:hAnsi="TH SarabunPSK" w:cs="TH SarabunPSK"/>
              </w:rPr>
            </w:pPr>
            <w:r w:rsidRPr="002A4CBB">
              <w:rPr>
                <w:rStyle w:val="normaltextrun"/>
                <w:rFonts w:ascii="TH SarabunPSK" w:hAnsi="TH SarabunPSK" w:cs="TH SarabunPSK"/>
                <w:cs/>
              </w:rPr>
              <w:t>มหาวิทยาลัยศรีนครินทรวิ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cs/>
              </w:rPr>
              <w:t>โร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s/>
              </w:rPr>
              <w:t>ฒประสานมิตร</w:t>
            </w:r>
            <w:r w:rsidRPr="002A4CBB">
              <w:rPr>
                <w:rStyle w:val="normaltextrun"/>
                <w:rFonts w:ascii="TH SarabunPSK" w:hAnsi="TH SarabunPSK" w:cs="TH SarabunPSK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lang w:val="en-US"/>
              </w:rPr>
              <w:t>2542</w:t>
            </w:r>
            <w:r w:rsidRPr="002A4CBB">
              <w:rPr>
                <w:rStyle w:val="eop"/>
                <w:rFonts w:ascii="TH SarabunPSK" w:hAnsi="TH SarabunPSK" w:cs="TH SarabunPSK"/>
              </w:rPr>
              <w:t> </w:t>
            </w:r>
          </w:p>
        </w:tc>
        <w:tc>
          <w:tcPr>
            <w:tcW w:w="5530" w:type="dxa"/>
          </w:tcPr>
          <w:p w14:paraId="1BD40B5E" w14:textId="7D71B419" w:rsidR="002A4CBB" w:rsidRPr="002A4CBB" w:rsidRDefault="002A4CBB" w:rsidP="002A4CBB">
            <w:pPr>
              <w:rPr>
                <w:rFonts w:ascii="TH SarabunPSK" w:hAnsi="TH SarabunPSK" w:cs="TH SarabunPSK"/>
                <w:cs/>
              </w:rPr>
            </w:pPr>
            <w:proofErr w:type="spellStart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Khuangsatung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, W.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Singta, A., and  </w:t>
            </w:r>
            <w:proofErr w:type="spellStart"/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Kangtunyakarn</w:t>
            </w:r>
            <w:proofErr w:type="spellEnd"/>
            <w:r w:rsidRPr="002A4CBB">
              <w:rPr>
                <w:rStyle w:val="normaltextrun"/>
                <w:rFonts w:ascii="TH SarabunPSK" w:hAnsi="TH SarabunPSK" w:cs="TH SarabunPSK"/>
                <w:color w:val="000000"/>
              </w:rPr>
              <w:t>,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 xml:space="preserve"> A.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(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2024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>)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. “A regularization method for solving the G-variational inequality problem and fixed-point problems in Hilbert spaces endowed with graphs” Journal of Inequalities and Applications, 2024(15): 1-25.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cs/>
              </w:rPr>
              <w:t xml:space="preserve"> </w:t>
            </w:r>
            <w:r w:rsidRPr="002A4CBB">
              <w:rPr>
                <w:rStyle w:val="normaltextrun"/>
                <w:rFonts w:ascii="TH SarabunPSK" w:hAnsi="TH SarabunPSK" w:cs="TH SarabunPSK"/>
                <w:color w:val="000000"/>
                <w:lang w:val="en-US"/>
              </w:rPr>
              <w:t>(Scopus, Q1)</w:t>
            </w:r>
            <w:r w:rsidRPr="002A4CBB">
              <w:rPr>
                <w:rStyle w:val="eop"/>
                <w:rFonts w:ascii="TH SarabunPSK" w:hAnsi="TH SarabunPSK" w:cs="TH SarabunPSK"/>
                <w:color w:val="000000"/>
              </w:rPr>
              <w:t> </w:t>
            </w:r>
          </w:p>
        </w:tc>
      </w:tr>
      <w:tr w:rsidR="002A4CBB" w:rsidRPr="004C5B38" w14:paraId="63279A54" w14:textId="77777777" w:rsidTr="005367B9">
        <w:trPr>
          <w:trHeight w:val="705"/>
          <w:jc w:val="center"/>
        </w:trPr>
        <w:tc>
          <w:tcPr>
            <w:tcW w:w="665" w:type="dxa"/>
          </w:tcPr>
          <w:p w14:paraId="50694928" w14:textId="775F994E" w:rsidR="002A4CBB" w:rsidRPr="00E91134" w:rsidRDefault="001145F9" w:rsidP="005367B9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3412" w:type="dxa"/>
          </w:tcPr>
          <w:p w14:paraId="2202470A" w14:textId="77777777" w:rsid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นายโอม สถิตยนาค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4C6C06A6" w14:textId="77777777" w:rsid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อาจารย์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6747FB19" w14:textId="77777777" w:rsid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วท.ม. (คณิตศาสตร์)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4F78E465" w14:textId="77777777" w:rsid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จุฬาลงกรณ์มหาวิทยาลัย</w:t>
            </w:r>
            <w:r>
              <w:rPr>
                <w:rStyle w:val="normaltextrun"/>
                <w:rFonts w:ascii="TH SarabunPSK" w:hAnsi="TH SarabunPSK" w:cs="TH SarabunPSK"/>
                <w:lang w:val="en-US"/>
              </w:rPr>
              <w:t>, 2551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6BDEC943" w14:textId="77777777" w:rsidR="002A4CBB" w:rsidRDefault="002A4CBB" w:rsidP="002A4CBB">
            <w:pPr>
              <w:pStyle w:val="paragraph"/>
              <w:spacing w:before="0" w:beforeAutospacing="0" w:after="0" w:afterAutospacing="0"/>
              <w:ind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วท.บ. (คณิตศาสตร์)</w:t>
            </w:r>
            <w:r>
              <w:rPr>
                <w:rStyle w:val="normaltextrun"/>
                <w:rFonts w:ascii="TH SarabunPSK" w:hAnsi="TH SarabunPSK" w:cs="TH SarabunPSK"/>
              </w:rPr>
              <w:t>,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5CDBEF9F" w14:textId="77777777" w:rsidR="002A4CBB" w:rsidRDefault="002A4CBB" w:rsidP="002A4CBB">
            <w:pPr>
              <w:pStyle w:val="paragraph"/>
              <w:spacing w:before="0" w:beforeAutospacing="0" w:after="0" w:afterAutospacing="0"/>
              <w:ind w:left="-15" w:right="-15"/>
              <w:textAlignment w:val="baseline"/>
              <w:rPr>
                <w:rFonts w:ascii="Tahoma" w:hAnsi="Tahoma" w:cs="Tahoma"/>
                <w:sz w:val="22"/>
                <w:szCs w:val="22"/>
              </w:rPr>
            </w:pPr>
            <w:r>
              <w:rPr>
                <w:rStyle w:val="normaltextrun"/>
                <w:rFonts w:ascii="TH SarabunPSK" w:hAnsi="TH SarabunPSK" w:cs="TH SarabunPSK"/>
                <w:cs/>
              </w:rPr>
              <w:t>มหาวิทยาลัยธรรมศาสตร์</w:t>
            </w:r>
            <w:r>
              <w:rPr>
                <w:rStyle w:val="normaltextrun"/>
                <w:rFonts w:ascii="TH SarabunPSK" w:hAnsi="TH SarabunPSK" w:cs="TH SarabunPSK"/>
                <w:lang w:val="en-US"/>
              </w:rPr>
              <w:t>, 2547</w:t>
            </w:r>
            <w:r>
              <w:rPr>
                <w:rStyle w:val="eop"/>
                <w:rFonts w:ascii="TH SarabunPSK" w:hAnsi="TH SarabunPSK" w:cs="TH SarabunPSK"/>
              </w:rPr>
              <w:t> </w:t>
            </w:r>
          </w:p>
          <w:p w14:paraId="7228549A" w14:textId="77777777" w:rsidR="002A4CBB" w:rsidRPr="002A4CBB" w:rsidRDefault="002A4CBB" w:rsidP="005367B9">
            <w:pPr>
              <w:rPr>
                <w:rFonts w:ascii="TH SarabunPSK" w:hAnsi="TH SarabunPSK" w:cs="TH SarabunPSK"/>
              </w:rPr>
            </w:pPr>
          </w:p>
        </w:tc>
        <w:tc>
          <w:tcPr>
            <w:tcW w:w="5530" w:type="dxa"/>
          </w:tcPr>
          <w:p w14:paraId="10428651" w14:textId="77777777" w:rsidR="002A4CBB" w:rsidRPr="00E91134" w:rsidRDefault="002A4CBB" w:rsidP="005367B9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2A4CBB" w:rsidRPr="004C5B38" w14:paraId="1A216749" w14:textId="77777777" w:rsidTr="005367B9">
        <w:trPr>
          <w:trHeight w:val="705"/>
          <w:jc w:val="center"/>
        </w:trPr>
        <w:tc>
          <w:tcPr>
            <w:tcW w:w="665" w:type="dxa"/>
          </w:tcPr>
          <w:p w14:paraId="01587E9B" w14:textId="7DD09D00" w:rsidR="002A4CBB" w:rsidRPr="002F689B" w:rsidRDefault="002F689B" w:rsidP="005367B9">
            <w:pPr>
              <w:jc w:val="center"/>
              <w:rPr>
                <w:rFonts w:ascii="TH SarabunPSK" w:hAnsi="TH SarabunPSK" w:cs="TH SarabunPSK"/>
                <w:lang w:val="en-US"/>
              </w:rPr>
            </w:pPr>
            <w:r>
              <w:rPr>
                <w:rFonts w:ascii="TH SarabunPSK" w:hAnsi="TH SarabunPSK" w:cs="TH SarabunPSK"/>
                <w:lang w:val="en-US"/>
              </w:rPr>
              <w:t>16</w:t>
            </w:r>
          </w:p>
        </w:tc>
        <w:tc>
          <w:tcPr>
            <w:tcW w:w="3412" w:type="dxa"/>
          </w:tcPr>
          <w:p w14:paraId="3E4CFF54" w14:textId="1E9325CF" w:rsidR="001145F9" w:rsidRPr="001145F9" w:rsidRDefault="001145F9" w:rsidP="001145F9">
            <w:pPr>
              <w:rPr>
                <w:rFonts w:ascii="TH SarabunPSK" w:hAnsi="TH SarabunPSK" w:cs="TH SarabunPSK"/>
              </w:rPr>
            </w:pPr>
            <w:r w:rsidRPr="001145F9">
              <w:rPr>
                <w:rFonts w:ascii="TH SarabunPSK" w:hAnsi="TH SarabunPSK" w:cs="TH SarabunPSK"/>
                <w:cs/>
              </w:rPr>
              <w:t>นายนิพัทธ์ จงสวัสดิ์</w:t>
            </w:r>
          </w:p>
          <w:p w14:paraId="2AEC05B8" w14:textId="0E1E445A" w:rsidR="001145F9" w:rsidRPr="001145F9" w:rsidRDefault="001145F9" w:rsidP="001145F9">
            <w:pPr>
              <w:rPr>
                <w:rFonts w:ascii="TH SarabunPSK" w:hAnsi="TH SarabunPSK" w:cs="TH SarabunPSK"/>
              </w:rPr>
            </w:pPr>
            <w:r w:rsidRPr="001145F9">
              <w:rPr>
                <w:rFonts w:ascii="TH SarabunPSK" w:hAnsi="TH SarabunPSK" w:cs="TH SarabunPSK"/>
                <w:cs/>
              </w:rPr>
              <w:t>ผู้ช่วยศาสตราจารย์(เทคโนโลยีสารสนเทศ)</w:t>
            </w:r>
          </w:p>
          <w:p w14:paraId="2F7DC8B1" w14:textId="231364A1" w:rsidR="009E7989" w:rsidRDefault="001145F9" w:rsidP="001145F9">
            <w:pPr>
              <w:rPr>
                <w:rFonts w:ascii="TH SarabunPSK" w:hAnsi="TH SarabunPSK" w:cs="TH SarabunPSK"/>
              </w:rPr>
            </w:pPr>
            <w:proofErr w:type="spellStart"/>
            <w:r w:rsidRPr="001145F9">
              <w:rPr>
                <w:rFonts w:ascii="TH SarabunPSK" w:hAnsi="TH SarabunPSK" w:cs="TH SarabunPSK"/>
                <w:cs/>
              </w:rPr>
              <w:t>ปร</w:t>
            </w:r>
            <w:proofErr w:type="spellEnd"/>
            <w:r w:rsidRPr="001145F9">
              <w:rPr>
                <w:rFonts w:ascii="TH SarabunPSK" w:hAnsi="TH SarabunPSK" w:cs="TH SarabunPSK"/>
                <w:cs/>
              </w:rPr>
              <w:t>.ด.(เทคโนโลยีสารสนเทศเชิงธุรกิจ)</w:t>
            </w:r>
            <w:r w:rsidR="009E7989">
              <w:rPr>
                <w:rFonts w:ascii="TH SarabunPSK" w:hAnsi="TH SarabunPSK" w:cs="TH SarabunPSK"/>
              </w:rPr>
              <w:t>,</w:t>
            </w:r>
            <w:r w:rsidRPr="001145F9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3BA43345" w14:textId="138D518A" w:rsidR="001145F9" w:rsidRPr="001145F9" w:rsidRDefault="001145F9" w:rsidP="001145F9">
            <w:pPr>
              <w:rPr>
                <w:rFonts w:ascii="TH SarabunPSK" w:hAnsi="TH SarabunPSK" w:cs="TH SarabunPSK"/>
              </w:rPr>
            </w:pPr>
            <w:r w:rsidRPr="001145F9">
              <w:rPr>
                <w:rFonts w:ascii="TH SarabunPSK" w:hAnsi="TH SarabunPSK" w:cs="TH SarabunPSK"/>
                <w:cs/>
              </w:rPr>
              <w:t xml:space="preserve">มหาวิทยาลัยสยาม </w:t>
            </w:r>
            <w:r w:rsidRPr="001145F9">
              <w:rPr>
                <w:rFonts w:ascii="TH SarabunPSK" w:hAnsi="TH SarabunPSK" w:cs="TH SarabunPSK"/>
              </w:rPr>
              <w:t xml:space="preserve">2554 </w:t>
            </w:r>
          </w:p>
          <w:p w14:paraId="254FA639" w14:textId="3A0849E8" w:rsidR="001145F9" w:rsidRPr="001145F9" w:rsidRDefault="001145F9" w:rsidP="001145F9">
            <w:pPr>
              <w:rPr>
                <w:rFonts w:ascii="TH SarabunPSK" w:hAnsi="TH SarabunPSK" w:cs="TH SarabunPSK"/>
              </w:rPr>
            </w:pPr>
            <w:r w:rsidRPr="001145F9">
              <w:rPr>
                <w:rFonts w:ascii="TH SarabunPSK" w:hAnsi="TH SarabunPSK" w:cs="TH SarabunPSK"/>
                <w:cs/>
              </w:rPr>
              <w:t>วท.ม.(ระบบสารสนเทศคอมพิวเตอร์)</w:t>
            </w:r>
            <w:r w:rsidR="009E7989">
              <w:rPr>
                <w:rFonts w:ascii="TH SarabunPSK" w:hAnsi="TH SarabunPSK" w:cs="TH SarabunPSK"/>
              </w:rPr>
              <w:t>,</w:t>
            </w:r>
            <w:r w:rsidRPr="001145F9">
              <w:rPr>
                <w:rFonts w:ascii="TH SarabunPSK" w:hAnsi="TH SarabunPSK" w:cs="TH SarabunPSK"/>
                <w:cs/>
              </w:rPr>
              <w:t xml:space="preserve"> มหาวิทยาลัยอัสสัมชัญ </w:t>
            </w:r>
            <w:r w:rsidRPr="001145F9">
              <w:rPr>
                <w:rFonts w:ascii="TH SarabunPSK" w:hAnsi="TH SarabunPSK" w:cs="TH SarabunPSK"/>
              </w:rPr>
              <w:t xml:space="preserve">2545 </w:t>
            </w:r>
          </w:p>
          <w:p w14:paraId="2BCE43FF" w14:textId="6B0825D1" w:rsidR="009E7989" w:rsidRDefault="001145F9" w:rsidP="001145F9">
            <w:pPr>
              <w:rPr>
                <w:rFonts w:ascii="TH SarabunPSK" w:hAnsi="TH SarabunPSK" w:cs="TH SarabunPSK"/>
              </w:rPr>
            </w:pPr>
            <w:r w:rsidRPr="001145F9">
              <w:rPr>
                <w:rFonts w:ascii="TH SarabunPSK" w:hAnsi="TH SarabunPSK" w:cs="TH SarabunPSK"/>
                <w:cs/>
              </w:rPr>
              <w:t>วท.บ.(วิศวกรรมไฟฟ้า)</w:t>
            </w:r>
            <w:r w:rsidR="009E7989">
              <w:rPr>
                <w:rFonts w:ascii="TH SarabunPSK" w:hAnsi="TH SarabunPSK" w:cs="TH SarabunPSK"/>
              </w:rPr>
              <w:t>,</w:t>
            </w:r>
            <w:r w:rsidRPr="001145F9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3AFDBDFA" w14:textId="0788F290" w:rsidR="002A4CBB" w:rsidRPr="00E91134" w:rsidRDefault="001145F9" w:rsidP="001145F9">
            <w:pPr>
              <w:rPr>
                <w:rFonts w:ascii="TH SarabunPSK" w:hAnsi="TH SarabunPSK" w:cs="TH SarabunPSK"/>
              </w:rPr>
            </w:pPr>
            <w:r w:rsidRPr="001145F9">
              <w:rPr>
                <w:rFonts w:ascii="TH SarabunPSK" w:hAnsi="TH SarabunPSK" w:cs="TH SarabunPSK"/>
                <w:cs/>
              </w:rPr>
              <w:lastRenderedPageBreak/>
              <w:t xml:space="preserve">มหาวิทยาลัยอัสสัมชัญ </w:t>
            </w:r>
            <w:r w:rsidRPr="001145F9">
              <w:rPr>
                <w:rFonts w:ascii="TH SarabunPSK" w:hAnsi="TH SarabunPSK" w:cs="TH SarabunPSK"/>
              </w:rPr>
              <w:t>2542</w:t>
            </w:r>
          </w:p>
        </w:tc>
        <w:tc>
          <w:tcPr>
            <w:tcW w:w="5530" w:type="dxa"/>
          </w:tcPr>
          <w:p w14:paraId="7E2DABD4" w14:textId="0C8381FF" w:rsidR="009E7989" w:rsidRDefault="009E7989" w:rsidP="009E7989">
            <w:pPr>
              <w:rPr>
                <w:rFonts w:ascii="TH SarabunPSK" w:hAnsi="TH SarabunPSK" w:cs="TH SarabunPSK"/>
              </w:rPr>
            </w:pPr>
            <w:r w:rsidRPr="009E7989">
              <w:rPr>
                <w:rFonts w:ascii="TH SarabunPSK" w:hAnsi="TH SarabunPSK" w:cs="TH SarabunPSK"/>
              </w:rPr>
              <w:lastRenderedPageBreak/>
              <w:t xml:space="preserve">Thwe, Y., Tungkasthan, A., N. Jongsawat, N. (2023) Accurate fashion and accessories detection for mobile application based on deep learningInternational Journal of Electrical and Computer Engineering (IJECE) Vol. 13, No. 4, August2023, pp. 4347~4356 DOI: 10.11591/ijece.v13i4.pp4347-4356 (Scopus Q2) </w:t>
            </w:r>
          </w:p>
          <w:p w14:paraId="20931DB7" w14:textId="77777777" w:rsidR="009E7989" w:rsidRDefault="009E7989" w:rsidP="009E7989">
            <w:pPr>
              <w:rPr>
                <w:rFonts w:ascii="TH SarabunPSK" w:hAnsi="TH SarabunPSK" w:cs="TH SarabunPSK"/>
              </w:rPr>
            </w:pPr>
          </w:p>
          <w:p w14:paraId="3925F12E" w14:textId="41BD91E7" w:rsidR="009E7989" w:rsidRDefault="009E7989" w:rsidP="009E7989">
            <w:pPr>
              <w:rPr>
                <w:rFonts w:ascii="TH SarabunPSK" w:hAnsi="TH SarabunPSK" w:cs="TH SarabunPSK"/>
              </w:rPr>
            </w:pPr>
            <w:r w:rsidRPr="009E7989">
              <w:rPr>
                <w:rFonts w:ascii="TH SarabunPSK" w:hAnsi="TH SarabunPSK" w:cs="TH SarabunPSK"/>
              </w:rPr>
              <w:lastRenderedPageBreak/>
              <w:t>Tungkasthan, A., Jongsawat, N.(2022) Development of Portable Air Quality Monitor Devices and Real Time Monitoring Cloud-Based System, Sripatum Review of Science and Technology Vol.14 January-December 2022, pp 95-110 (TCI1)</w:t>
            </w:r>
          </w:p>
          <w:p w14:paraId="4462C179" w14:textId="77777777" w:rsidR="009E7989" w:rsidRPr="009E7989" w:rsidRDefault="009E7989" w:rsidP="009E7989">
            <w:pPr>
              <w:rPr>
                <w:rFonts w:ascii="TH SarabunPSK" w:hAnsi="TH SarabunPSK" w:cs="TH SarabunPSK"/>
              </w:rPr>
            </w:pPr>
          </w:p>
          <w:p w14:paraId="336DE61B" w14:textId="20EB62B7" w:rsidR="002A4CBB" w:rsidRPr="00E91134" w:rsidRDefault="009E7989" w:rsidP="009E7989">
            <w:pPr>
              <w:rPr>
                <w:rFonts w:ascii="TH SarabunPSK" w:hAnsi="TH SarabunPSK" w:cs="TH SarabunPSK"/>
                <w:cs/>
              </w:rPr>
            </w:pPr>
            <w:r w:rsidRPr="009E7989">
              <w:rPr>
                <w:rFonts w:ascii="TH SarabunPSK" w:hAnsi="TH SarabunPSK" w:cs="TH SarabunPSK"/>
              </w:rPr>
              <w:t>Thwe, Y., N. Jongsawat, N., Tungkasthan, A. (2022). A Semi-Supervised Learning Approach for Automatic Detection and Fashion Product Category Prediction with Small Training Dataset Using FC-YOLOv4 Applied Sciences Volume 12 Issue 16 (Scopus Q2)</w:t>
            </w:r>
          </w:p>
        </w:tc>
      </w:tr>
    </w:tbl>
    <w:p w14:paraId="54A8F832" w14:textId="77777777" w:rsidR="00530B9C" w:rsidRDefault="00530B9C" w:rsidP="00530B9C">
      <w:pPr>
        <w:tabs>
          <w:tab w:val="left" w:pos="284"/>
          <w:tab w:val="left" w:pos="567"/>
          <w:tab w:val="left" w:pos="709"/>
          <w:tab w:val="num" w:pos="1065"/>
          <w:tab w:val="left" w:pos="1276"/>
          <w:tab w:val="left" w:pos="3544"/>
          <w:tab w:val="left" w:pos="3828"/>
        </w:tabs>
        <w:rPr>
          <w:rFonts w:ascii="TH SarabunPSK" w:hAnsi="TH SarabunPSK" w:cs="TH SarabunPSK"/>
          <w:sz w:val="16"/>
          <w:szCs w:val="16"/>
        </w:rPr>
      </w:pPr>
    </w:p>
    <w:p w14:paraId="71466ECD" w14:textId="77777777" w:rsidR="00530B9C" w:rsidRPr="00E33498" w:rsidRDefault="00530B9C" w:rsidP="00530B9C">
      <w:pPr>
        <w:ind w:right="-739" w:firstLine="720"/>
        <w:rPr>
          <w:rFonts w:ascii="TH SarabunPSK" w:hAnsi="TH SarabunPSK" w:cs="TH SarabunPSK"/>
          <w:sz w:val="26"/>
          <w:szCs w:val="26"/>
        </w:rPr>
      </w:pPr>
      <w:r w:rsidRPr="00E33498">
        <w:rPr>
          <w:rFonts w:ascii="TH SarabunPSK" w:hAnsi="TH SarabunPSK" w:cs="TH SarabunPSK" w:hint="cs"/>
          <w:cs/>
        </w:rPr>
        <w:t>หมายเหตุ</w:t>
      </w:r>
      <w:r w:rsidRPr="00E33498">
        <w:rPr>
          <w:rFonts w:ascii="TH SarabunPSK" w:hAnsi="TH SarabunPSK" w:cs="TH SarabunPSK"/>
          <w:cs/>
        </w:rPr>
        <w:tab/>
      </w:r>
      <w:r w:rsidRPr="00E33498">
        <w:rPr>
          <w:rFonts w:ascii="TH SarabunPSK" w:hAnsi="TH SarabunPSK" w:cs="TH SarabunPSK"/>
          <w:cs/>
        </w:rPr>
        <w:tab/>
      </w:r>
      <w:r w:rsidRPr="00E33498">
        <w:rPr>
          <w:rFonts w:ascii="TH SarabunPSK" w:hAnsi="TH SarabunPSK" w:cs="TH SarabunPSK"/>
          <w:sz w:val="26"/>
          <w:szCs w:val="26"/>
          <w:cs/>
        </w:rPr>
        <w:t xml:space="preserve">ลำดับที่ 1 - </w:t>
      </w:r>
      <w:r w:rsidRPr="00E33498">
        <w:rPr>
          <w:rFonts w:ascii="TH SarabunPSK" w:hAnsi="TH SarabunPSK" w:cs="TH SarabunPSK"/>
          <w:sz w:val="26"/>
          <w:szCs w:val="26"/>
        </w:rPr>
        <w:t xml:space="preserve">3 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เป็นผู้รับผิดชอบหลักสูตรและอาจารย์ประจำหลักสูตร</w:t>
      </w:r>
    </w:p>
    <w:p w14:paraId="3615AA1B" w14:textId="77777777" w:rsidR="00530B9C" w:rsidRPr="00E33498" w:rsidRDefault="00530B9C" w:rsidP="00530B9C">
      <w:pPr>
        <w:spacing w:after="120"/>
        <w:ind w:right="-737"/>
        <w:rPr>
          <w:rFonts w:ascii="TH SarabunPSK" w:hAnsi="TH SarabunPSK" w:cs="TH SarabunPSK"/>
          <w:sz w:val="26"/>
          <w:szCs w:val="26"/>
        </w:rPr>
      </w:pP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        </w:t>
      </w:r>
      <w:r w:rsidRPr="00E33498">
        <w:rPr>
          <w:rFonts w:ascii="TH SarabunPSK" w:hAnsi="TH SarabunPSK" w:cs="TH SarabunPSK"/>
          <w:sz w:val="26"/>
          <w:szCs w:val="26"/>
          <w:cs/>
        </w:rPr>
        <w:tab/>
      </w:r>
      <w:r w:rsidRPr="00E33498">
        <w:rPr>
          <w:rFonts w:ascii="TH SarabunPSK" w:hAnsi="TH SarabunPSK" w:cs="TH SarabunPSK"/>
          <w:sz w:val="26"/>
          <w:szCs w:val="26"/>
          <w:cs/>
        </w:rPr>
        <w:tab/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     </w:t>
      </w:r>
      <w:r w:rsidRPr="00E33498">
        <w:rPr>
          <w:rFonts w:ascii="TH SarabunPSK" w:hAnsi="TH SarabunPSK" w:cs="TH SarabunPSK"/>
          <w:sz w:val="26"/>
          <w:szCs w:val="26"/>
          <w:cs/>
        </w:rPr>
        <w:tab/>
        <w:t>ลำดับที่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E33498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E33498">
        <w:rPr>
          <w:rFonts w:ascii="TH SarabunPSK" w:hAnsi="TH SarabunPSK" w:cs="TH SarabunPSK" w:hint="cs"/>
          <w:sz w:val="26"/>
          <w:szCs w:val="26"/>
          <w:cs/>
        </w:rPr>
        <w:t xml:space="preserve">4 - 5   เป็นอาจารย์ประจำหลักสูตร    </w:t>
      </w:r>
      <w:r w:rsidRPr="00E33498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</w:p>
    <w:p w14:paraId="782B9C8E" w14:textId="77777777" w:rsidR="00530B9C" w:rsidRDefault="00530B9C" w:rsidP="00530B9C">
      <w:pPr>
        <w:ind w:right="-737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ข้อเสนอแนะ</w:t>
      </w:r>
    </w:p>
    <w:p w14:paraId="3C21F01E" w14:textId="77777777" w:rsidR="009C5F55" w:rsidRPr="00E33498" w:rsidRDefault="009C5F55" w:rsidP="009C5F55">
      <w:pPr>
        <w:pStyle w:val="ListParagraph"/>
        <w:numPr>
          <w:ilvl w:val="0"/>
          <w:numId w:val="14"/>
        </w:numPr>
        <w:spacing w:after="120"/>
        <w:rPr>
          <w:rFonts w:ascii="TH SarabunPSK" w:hAnsi="TH SarabunPSK" w:cs="TH SarabunPSK"/>
          <w:color w:val="FF0000"/>
          <w:szCs w:val="28"/>
        </w:rPr>
      </w:pP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ของอาจารย์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สำหรับหลักสูตรปริญญาโท  จะต้องมีผลงานทางวิชาการในรอบ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5 ปี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 xml:space="preserve">ย้อนหลัง 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ไม่น้อยกว่า 3 รายการและ 1 รายการต้องเป็นผลงานวิจัย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)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</w:t>
      </w:r>
    </w:p>
    <w:p w14:paraId="7D05848A" w14:textId="77777777" w:rsidR="009C5F55" w:rsidRPr="00E33498" w:rsidRDefault="009C5F55" w:rsidP="009C5F55">
      <w:pPr>
        <w:pStyle w:val="ListParagraph"/>
        <w:numPr>
          <w:ilvl w:val="0"/>
          <w:numId w:val="14"/>
        </w:numPr>
        <w:spacing w:after="120"/>
        <w:jc w:val="thaiDistribute"/>
        <w:rPr>
          <w:rFonts w:ascii="TH SarabunPSK" w:hAnsi="TH SarabunPSK" w:cs="TH SarabunPSK"/>
          <w:color w:val="FF0000"/>
          <w:szCs w:val="28"/>
        </w:rPr>
      </w:pP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ของอาจารย์สำหรับ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หลักสูตรปริญญา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ปริญญาเอก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จะต้องมี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>ผลงานทางวิชาการประเภทงานวิจัย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            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ในรอบ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5 ปี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  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 xml:space="preserve">ย้อนหลัง </w:t>
      </w:r>
      <w:r w:rsidRPr="00E33498">
        <w:rPr>
          <w:rFonts w:ascii="TH SarabunPSK" w:hAnsi="TH SarabunPSK" w:cs="TH SarabunPSK" w:hint="cs"/>
          <w:i/>
          <w:iCs/>
          <w:color w:val="FF0000"/>
          <w:szCs w:val="28"/>
          <w:cs/>
        </w:rPr>
        <w:t>ไม่น้อยกว่า 3 รายการ</w:t>
      </w:r>
    </w:p>
    <w:p w14:paraId="57BA9393" w14:textId="77777777" w:rsidR="009C5F55" w:rsidRPr="002D6EA8" w:rsidRDefault="009C5F55" w:rsidP="009C5F55">
      <w:pPr>
        <w:pStyle w:val="ListParagraph"/>
        <w:numPr>
          <w:ilvl w:val="0"/>
          <w:numId w:val="14"/>
        </w:numPr>
        <w:spacing w:after="120"/>
        <w:jc w:val="thaiDistribute"/>
        <w:rPr>
          <w:rFonts w:ascii="TH SarabunPSK" w:hAnsi="TH SarabunPSK" w:cs="TH SarabunPSK"/>
          <w:i/>
          <w:iCs/>
          <w:color w:val="FF0000"/>
          <w:szCs w:val="28"/>
        </w:rPr>
      </w:pP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สำหรับ</w:t>
      </w:r>
      <w:r w:rsidRPr="00E33498">
        <w:rPr>
          <w:rFonts w:ascii="TH SarabunPSK" w:hAnsi="TH SarabunPSK" w:cs="TH SarabunPSK"/>
          <w:i/>
          <w:iCs/>
          <w:color w:val="FF0000"/>
          <w:szCs w:val="28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szCs w:val="28"/>
          <w:cs/>
        </w:rPr>
        <w:t>ของอาจารย์</w:t>
      </w:r>
      <w:r w:rsidRPr="002D6EA8">
        <w:rPr>
          <w:rFonts w:ascii="TH SarabunPSK" w:hAnsi="TH SarabunPSK" w:cs="TH SarabunPSK" w:hint="cs"/>
          <w:i/>
          <w:iCs/>
          <w:color w:val="FF0000"/>
          <w:szCs w:val="28"/>
          <w:cs/>
        </w:rPr>
        <w:t xml:space="preserve">ที่นำมาแนบ </w:t>
      </w:r>
      <w:r w:rsidRPr="005858DB"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>จะต้องเป็นผลงานที่ไม่ใช่ส่วนหนึ่งของการศึกษาเพื่อรับปริญญา</w:t>
      </w:r>
      <w:r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 xml:space="preserve">             </w:t>
      </w:r>
      <w:r w:rsidRPr="005858DB">
        <w:rPr>
          <w:rFonts w:ascii="TH SarabunPSK" w:hAnsi="TH SarabunPSK" w:cs="TH SarabunPSK" w:hint="cs"/>
          <w:i/>
          <w:iCs/>
          <w:color w:val="FF0000"/>
          <w:szCs w:val="28"/>
          <w:u w:val="single"/>
          <w:cs/>
        </w:rPr>
        <w:t>ของตนเอง โดยเป็นผลงานทางวิชาการ ที่ได้รับการเผยแพร่ตามหลักเกณฑ์ที่กำหนดในการพิจารณาแต่งตั้งให้บุคคลดำรงตำแหน่งทางวิชาการ</w:t>
      </w:r>
    </w:p>
    <w:p w14:paraId="2BBC488B" w14:textId="77777777" w:rsidR="00530B9C" w:rsidRDefault="00530B9C" w:rsidP="00530B9C">
      <w:pPr>
        <w:pStyle w:val="ListParagraph"/>
        <w:numPr>
          <w:ilvl w:val="2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ความพร้อมของ</w:t>
      </w:r>
      <w:r w:rsidR="0095794E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สิ่งสนับสนุนการเรียนรู้/</w:t>
      </w: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วัสดุครุภัณฑ์</w:t>
      </w:r>
    </w:p>
    <w:p w14:paraId="7137C3AD" w14:textId="161D1433" w:rsidR="0095794E" w:rsidRPr="0091287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</w:pP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>
        <w:rPr>
          <w:rFonts w:ascii="TH SarabunPSK" w:hAnsi="TH SarabunPSK" w:cs="TH SarabunPSK"/>
          <w:i/>
          <w:iCs/>
          <w:color w:val="FF0000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ห้องปฏิบัติการ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</w:t>
      </w:r>
      <w:r w:rsidR="0091287E"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  <w:t>1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.......... ห้อง</w:t>
      </w:r>
    </w:p>
    <w:p w14:paraId="035AB31F" w14:textId="749CB8B3" w:rsidR="0095794E" w:rsidRPr="0091287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</w:pP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ห้องเรียน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</w:t>
      </w:r>
      <w:r w:rsidR="0091287E"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  <w:t>2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  ห้อง</w:t>
      </w:r>
    </w:p>
    <w:p w14:paraId="499655B2" w14:textId="682F1A0F" w:rsidR="0095794E" w:rsidRPr="0091287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</w:pP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คอมพิวเตอร์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จำนวน.......</w:t>
      </w:r>
      <w:r w:rsidR="0091287E"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  <w:t>10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 เครื่อง</w:t>
      </w:r>
    </w:p>
    <w:p w14:paraId="276278AA" w14:textId="72E1874C" w:rsidR="0095794E" w:rsidRPr="0091287E" w:rsidRDefault="0095794E" w:rsidP="0095794E">
      <w:pPr>
        <w:pStyle w:val="ListParagraph"/>
        <w:tabs>
          <w:tab w:val="left" w:pos="567"/>
          <w:tab w:val="left" w:pos="709"/>
          <w:tab w:val="left" w:pos="1008"/>
          <w:tab w:val="left" w:pos="1418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</w:pP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เครื่องพิมพ์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จำนวน.......</w:t>
      </w:r>
      <w:r w:rsidR="0091287E"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  <w:t>1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 เครื่อง</w:t>
      </w:r>
    </w:p>
    <w:p w14:paraId="07BBD3EC" w14:textId="72079999" w:rsidR="0095794E" w:rsidRPr="0091287E" w:rsidRDefault="0095794E" w:rsidP="0095794E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spacing w:after="120"/>
        <w:ind w:left="645"/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</w:pP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proofErr w:type="spellStart"/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โปรเจคเตอร์</w:t>
      </w:r>
      <w:proofErr w:type="spellEnd"/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ab/>
        <w:t>จำนวน......</w:t>
      </w:r>
      <w:r w:rsidR="0091287E"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</w:rPr>
        <w:t>1</w:t>
      </w:r>
      <w:r w:rsidRPr="0091287E">
        <w:rPr>
          <w:rFonts w:ascii="TH SarabunPSK" w:hAnsi="TH SarabunPSK" w:cs="TH SarabunPSK"/>
          <w:i/>
          <w:iCs/>
          <w:color w:val="000000" w:themeColor="text1"/>
          <w:spacing w:val="-4"/>
          <w:sz w:val="32"/>
          <w:szCs w:val="32"/>
          <w:cs/>
        </w:rPr>
        <w:t>.......... เครื่อง</w:t>
      </w:r>
    </w:p>
    <w:p w14:paraId="4BBDC71F" w14:textId="77777777" w:rsidR="0095794E" w:rsidRPr="0091287E" w:rsidRDefault="0095794E" w:rsidP="0095794E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ind w:left="645"/>
        <w:rPr>
          <w:rFonts w:ascii="TH SarabunPSK" w:hAnsi="TH SarabunPSK" w:cs="TH SarabunPSK"/>
          <w:i/>
          <w:iCs/>
          <w:color w:val="FF0000"/>
          <w:sz w:val="26"/>
          <w:szCs w:val="26"/>
        </w:rPr>
      </w:pPr>
      <w:r w:rsidRPr="0091287E"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ab/>
        <w:t>(</w:t>
      </w:r>
      <w:r w:rsidRPr="0091287E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ควรระบุเครื่องมืออุปกรณ์ที่ทันสมัยและเป็นเครื่องมือเฉพาะทางของหลักสูตร และ</w:t>
      </w:r>
      <w:r w:rsidRPr="0091287E">
        <w:rPr>
          <w:rFonts w:ascii="TH SarabunPSK" w:eastAsia="Angsana New" w:hAnsi="TH SarabunPSK" w:cs="TH SarabunPSK"/>
          <w:i/>
          <w:iCs/>
          <w:color w:val="FF0000"/>
          <w:sz w:val="26"/>
          <w:szCs w:val="26"/>
          <w:cs/>
        </w:rPr>
        <w:t>สามารถลดหรือเพิ่มได้ตามความเหมาะสม</w:t>
      </w:r>
      <w:r w:rsidRPr="0091287E">
        <w:rPr>
          <w:rFonts w:ascii="TH SarabunPSK" w:hAnsi="TH SarabunPSK" w:cs="TH SarabunPSK"/>
          <w:i/>
          <w:iCs/>
          <w:color w:val="FF0000"/>
          <w:sz w:val="26"/>
          <w:szCs w:val="26"/>
          <w:cs/>
        </w:rPr>
        <w:t>)</w:t>
      </w:r>
    </w:p>
    <w:p w14:paraId="4A8CC78E" w14:textId="77777777" w:rsidR="0095794E" w:rsidRPr="0095794E" w:rsidRDefault="0095794E" w:rsidP="0095794E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spacing w:after="240"/>
        <w:ind w:left="646"/>
        <w:contextualSpacing w:val="0"/>
        <w:rPr>
          <w:rFonts w:ascii="TH SarabunPSK" w:hAnsi="TH SarabunPSK" w:cs="TH SarabunPSK"/>
          <w:color w:val="FF0000"/>
          <w:spacing w:val="-4"/>
          <w:sz w:val="26"/>
          <w:szCs w:val="26"/>
        </w:rPr>
      </w:pPr>
      <w:r w:rsidRPr="0091287E">
        <w:rPr>
          <w:rFonts w:ascii="TH SarabunPSK" w:eastAsia="Angsana New" w:hAnsi="TH SarabunPSK" w:cs="TH SarabunPSK" w:hint="cs"/>
          <w:i/>
          <w:iCs/>
          <w:color w:val="000000" w:themeColor="text1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D05D84" w14:textId="77777777" w:rsidR="0095794E" w:rsidRDefault="0095794E" w:rsidP="00530B9C">
      <w:pPr>
        <w:pStyle w:val="ListParagraph"/>
        <w:numPr>
          <w:ilvl w:val="2"/>
          <w:numId w:val="2"/>
        </w:numPr>
        <w:tabs>
          <w:tab w:val="left" w:pos="284"/>
          <w:tab w:val="left" w:pos="1134"/>
          <w:tab w:val="left" w:pos="1985"/>
        </w:tabs>
        <w:spacing w:after="120"/>
        <w:contextualSpacing w:val="0"/>
        <w:jc w:val="thaiDistribute"/>
        <w:rPr>
          <w:rFonts w:ascii="TH SarabunPSK" w:eastAsia="Angsana New" w:hAnsi="TH SarabunPSK" w:cs="TH SarabunPSK"/>
          <w:b/>
          <w:bCs/>
          <w:sz w:val="32"/>
          <w:szCs w:val="32"/>
        </w:rPr>
      </w:pPr>
      <w:r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ความร่วมมือกับสถานประกอบการ</w:t>
      </w:r>
    </w:p>
    <w:p w14:paraId="75A05D01" w14:textId="5363F204" w:rsidR="000B413B" w:rsidRPr="000B413B" w:rsidRDefault="000B413B" w:rsidP="000B413B">
      <w:pPr>
        <w:pStyle w:val="ListParagraph"/>
        <w:tabs>
          <w:tab w:val="left" w:pos="284"/>
          <w:tab w:val="left" w:pos="567"/>
          <w:tab w:val="left" w:pos="709"/>
          <w:tab w:val="left" w:pos="1701"/>
          <w:tab w:val="left" w:pos="3544"/>
          <w:tab w:val="left" w:pos="3828"/>
          <w:tab w:val="left" w:pos="5553"/>
          <w:tab w:val="left" w:pos="6237"/>
        </w:tabs>
        <w:spacing w:after="240"/>
        <w:ind w:left="645"/>
        <w:contextualSpacing w:val="0"/>
        <w:rPr>
          <w:rFonts w:ascii="TH SarabunPSK" w:eastAsia="Angsana New" w:hAnsi="TH SarabunPSK" w:cs="TH SarabunPSK"/>
          <w:i/>
          <w:iCs/>
          <w:color w:val="FF0000"/>
          <w:sz w:val="26"/>
          <w:szCs w:val="26"/>
        </w:rPr>
      </w:pPr>
      <w:r w:rsidRPr="0095794E">
        <w:rPr>
          <w:rFonts w:ascii="TH SarabunPSK" w:eastAsia="Angsana New" w:hAnsi="TH SarabunPSK" w:cs="TH SarabunPSK" w:hint="cs"/>
          <w:i/>
          <w:iCs/>
          <w:color w:val="FF0000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1CD737" w14:textId="77777777" w:rsidR="00D5148C" w:rsidRPr="00CB5E98" w:rsidRDefault="00FD5440" w:rsidP="00BA2EA5">
      <w:pPr>
        <w:pStyle w:val="ListParagraph"/>
        <w:numPr>
          <w:ilvl w:val="0"/>
          <w:numId w:val="2"/>
        </w:numPr>
        <w:tabs>
          <w:tab w:val="left" w:pos="284"/>
          <w:tab w:val="left" w:pos="1134"/>
          <w:tab w:val="left" w:pos="1985"/>
        </w:tabs>
        <w:spacing w:after="120"/>
        <w:ind w:left="641" w:hanging="357"/>
        <w:contextualSpacing w:val="0"/>
        <w:jc w:val="thaiDistribute"/>
        <w:rPr>
          <w:rFonts w:ascii="TH SarabunPSK" w:eastAsia="Angsana New" w:hAnsi="TH SarabunPSK" w:cs="TH SarabunPSK"/>
          <w:i/>
          <w:iCs/>
          <w:color w:val="FF0000"/>
          <w:sz w:val="32"/>
          <w:szCs w:val="32"/>
        </w:rPr>
      </w:pPr>
      <w:r w:rsidRPr="00CB5E98">
        <w:rPr>
          <w:rFonts w:ascii="TH SarabunPSK" w:eastAsia="Angsana New" w:hAnsi="TH SarabunPSK" w:cs="TH SarabunPSK" w:hint="cs"/>
          <w:b/>
          <w:bCs/>
          <w:sz w:val="32"/>
          <w:szCs w:val="32"/>
          <w:cs/>
        </w:rPr>
        <w:t>ปรัชญาและ</w:t>
      </w:r>
      <w:r w:rsidR="00F70E0D" w:rsidRPr="00CB5E98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วัตถุประสงค์ของหลักสูตร</w:t>
      </w:r>
    </w:p>
    <w:p w14:paraId="01792988" w14:textId="7CE18599" w:rsidR="007F7EAE" w:rsidRPr="00CB5E98" w:rsidRDefault="00FD5440" w:rsidP="00B12E4C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color w:val="FF0000"/>
          <w:sz w:val="32"/>
          <w:szCs w:val="32"/>
        </w:rPr>
      </w:pPr>
      <w:r w:rsidRPr="00CB5E98">
        <w:rPr>
          <w:rFonts w:ascii="TH SarabunPSK" w:eastAsia="Angsana New" w:hAnsi="TH SarabunPSK" w:cs="TH SarabunPSK" w:hint="cs"/>
          <w:sz w:val="32"/>
          <w:szCs w:val="32"/>
          <w:cs/>
        </w:rPr>
        <w:t>ปรัชญา</w:t>
      </w:r>
      <w:r w:rsidR="00B12E4C" w:rsidRPr="00CB5E98">
        <w:rPr>
          <w:rFonts w:ascii="TH SarabunPSK" w:eastAsia="Angsana New" w:hAnsi="TH SarabunPSK" w:cs="TH SarabunPSK" w:hint="cs"/>
          <w:sz w:val="32"/>
          <w:szCs w:val="32"/>
          <w:cs/>
        </w:rPr>
        <w:t xml:space="preserve">การศึกษาของมหาวิทยาลัย  </w:t>
      </w:r>
      <w:r w:rsidR="007F7EAE" w:rsidRPr="00CB5E9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(ให้อ้างอิงตามปรัชญา มหาวิทยาลัยเทคโนโล</w:t>
      </w:r>
      <w:r w:rsidR="005C4C8F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ยีราชมงคลธัญบุรี เกี่ยวกับนโยบาย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 xml:space="preserve">และยุทธศาสตร์การพัฒนามหาวิทยาลัยเทคโนโลยีราชมงคลธัญบุรี 5 ปี </w:t>
      </w:r>
      <w:r w:rsidR="001A650F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ระยะที่ 2 พ.ศ. 2566-2570  อาจ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เปลี่ยนแปลงไปตามนโยบายและยุทธศาสตร์ของมหาลัย</w:t>
      </w:r>
      <w:r w:rsidR="001A650F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ฯ</w:t>
      </w:r>
      <w:r w:rsidR="007F7EAE" w:rsidRPr="00CB5E98">
        <w:rPr>
          <w:rFonts w:ascii="TH SarabunPSK" w:hAnsi="TH SarabunPSK" w:cs="TH SarabunPSK" w:hint="cs"/>
          <w:i/>
          <w:iCs/>
          <w:color w:val="FF0000"/>
          <w:spacing w:val="-6"/>
          <w:sz w:val="26"/>
          <w:szCs w:val="26"/>
          <w:cs/>
        </w:rPr>
        <w:t>)</w:t>
      </w:r>
    </w:p>
    <w:p w14:paraId="203B0400" w14:textId="3E7800C0" w:rsidR="007F7EAE" w:rsidRDefault="00E2687D" w:rsidP="00E2687D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rPr>
          <w:rFonts w:ascii="TH SarabunPSK" w:hAnsi="TH SarabunPSK" w:cs="TH SarabunPSK"/>
          <w:sz w:val="32"/>
          <w:szCs w:val="32"/>
        </w:rPr>
      </w:pPr>
      <w:r w:rsidRPr="00CB5E98">
        <w:rPr>
          <w:rFonts w:ascii="TH SarabunPSK" w:hAnsi="TH SarabunPSK" w:cs="TH SarabunPSK" w:hint="cs"/>
          <w:sz w:val="32"/>
          <w:szCs w:val="32"/>
          <w:cs/>
        </w:rPr>
        <w:lastRenderedPageBreak/>
        <w:t>นวัตกรรมสร้างชาติ ราชมงคลธัญบุรีสร้างนวัตกรรม</w:t>
      </w:r>
      <w:r w:rsidR="007F7EAE" w:rsidRPr="00CB5E98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  <w:r w:rsidR="005C4C8F" w:rsidRPr="00CB5E98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13153352" w14:textId="77777777" w:rsidR="00B12E4C" w:rsidRDefault="00B12E4C" w:rsidP="00B12E4C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7F7EAE">
        <w:rPr>
          <w:rFonts w:ascii="TH SarabunPSK" w:eastAsia="Angsana New" w:hAnsi="TH SarabunPSK" w:cs="TH SarabunPSK" w:hint="cs"/>
          <w:sz w:val="32"/>
          <w:szCs w:val="32"/>
          <w:cs/>
        </w:rPr>
        <w:t>ปรัชญาของหลักสูตร</w:t>
      </w:r>
      <w:r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B12E4C">
        <w:rPr>
          <w:rFonts w:ascii="TH SarabunPSK" w:eastAsia="Angsana New" w:hAnsi="TH SarabunPSK" w:cs="TH SarabunPSK"/>
          <w:i/>
          <w:iCs/>
          <w:color w:val="FF0000"/>
          <w:szCs w:val="24"/>
          <w:cs/>
        </w:rPr>
        <w:t>…………….(มุ่งให้มีความสัมพันธ์สอดคล้องกับแผนพัฒนาการศึกษาระดับอุดมศึกษาของชาติ ปรัชญาของอุดมศึกษา ปรัชญาของสถาบันอุดมศึกษา และมาตรฐานวิชาการและวิชาชีพที่เป็นสากล มีคุณธรรมและจรรยาบรรณทางวิชาการและวิชาชีพ)...................................</w:t>
      </w:r>
    </w:p>
    <w:p w14:paraId="2F5E7C10" w14:textId="6FFDA92F" w:rsidR="00B12E4C" w:rsidRPr="00B12E4C" w:rsidRDefault="00E2687D" w:rsidP="00B12E4C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hAnsi="TH SarabunPSK" w:cs="TH SarabunPSK"/>
          <w:sz w:val="32"/>
          <w:szCs w:val="32"/>
        </w:rPr>
      </w:pPr>
      <w:r w:rsidRPr="00E2687D">
        <w:rPr>
          <w:rFonts w:ascii="TH SarabunPSK" w:hAnsi="TH SarabunPSK" w:cs="TH SarabunPSK"/>
          <w:sz w:val="32"/>
          <w:szCs w:val="32"/>
          <w:cs/>
        </w:rPr>
        <w:t>ผสานความรู้ด้านคณิตศาสตร์ สถิติ และคอมพิวเตอร์ เพื่อสร้างนวัตกรรมเชิงคำนวณที่ตอบโจทย์เศรษฐกิจและสังคมดิจิทัล และผลิตบัณฑิตที่มีศักยภาพในการคิด วิเคราะห์ และพัฒนานวัตกรรมอย่างยั่งยืน</w:t>
      </w:r>
      <w:r w:rsidR="00B12E4C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6CA3489" w14:textId="77777777" w:rsidR="00B12E4C" w:rsidRPr="007F7EAE" w:rsidRDefault="00B12E4C" w:rsidP="007F7EAE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eastAsia="Angsana New" w:hAnsi="TH SarabunPSK" w:cs="TH SarabunPSK"/>
          <w:color w:val="FF0000"/>
          <w:sz w:val="32"/>
          <w:szCs w:val="32"/>
        </w:rPr>
      </w:pPr>
    </w:p>
    <w:p w14:paraId="264E4F3D" w14:textId="77777777" w:rsidR="007F7EAE" w:rsidRPr="005C4C8F" w:rsidRDefault="007F7EAE" w:rsidP="00BA2EA5">
      <w:pPr>
        <w:pStyle w:val="ListParagraph"/>
        <w:numPr>
          <w:ilvl w:val="1"/>
          <w:numId w:val="2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7F7EAE">
        <w:rPr>
          <w:rFonts w:ascii="TH SarabunPSK" w:eastAsia="Angsana New" w:hAnsi="TH SarabunPSK" w:cs="TH SarabunPSK" w:hint="cs"/>
          <w:sz w:val="32"/>
          <w:szCs w:val="32"/>
          <w:cs/>
        </w:rPr>
        <w:t xml:space="preserve"> วัตถุประสงค์ของหลักสูตร</w:t>
      </w:r>
      <w:r w:rsidR="005C4C8F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="00914178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  <w:cs/>
        </w:rPr>
        <w:t xml:space="preserve">(กำหนดเป็นข้อๆให้ชัดเจนโดยวัตถุประสงค์ควรสอดคล้องกับผลการเรียนรู้ ทั้ง </w:t>
      </w:r>
      <w:r w:rsidR="00914178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4 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ด้าน (ความรู้</w:t>
      </w:r>
      <w:r w:rsidR="00914178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>,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ทักษะ</w:t>
      </w:r>
      <w:r w:rsidR="00914178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, 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จริยธรรมและลักษณะบุคคล)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 xml:space="preserve"> ซึ่งระดับปริญญาโท 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มุ่งให้มีความรู้ความเข้าใจในกระบวนการสร้างและประยุกต์ใช้ความรู้ให้เพื่อการพัฒนางานและสังคม ในขณะที่ระดับปริญญาเอก มุ่งให้มีความสามารถ</w:t>
      </w:r>
      <w:r w:rsidR="00914178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 xml:space="preserve"> 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 xml:space="preserve">ในการค้นคว้าวิจัยเพื่อสรรค์สร้างองค์ความรู้ใหม่หรือนวัตกรรม </w:t>
      </w:r>
      <w:r w:rsidR="00914178">
        <w:rPr>
          <w:rFonts w:ascii="TH SarabunPSK" w:eastAsia="Angsana New" w:hAnsi="TH SarabunPSK" w:cs="TH SarabunPSK"/>
          <w:i/>
          <w:iCs/>
          <w:color w:val="FF0000"/>
          <w:spacing w:val="-8"/>
          <w:sz w:val="26"/>
          <w:szCs w:val="26"/>
          <w:cs/>
        </w:rPr>
        <w:t xml:space="preserve">        </w:t>
      </w:r>
      <w:r w:rsidR="00914178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ซึ่งเป็นประโยชน์ต่อการพัฒนางาน สังคม ประเทศ และประชาคมโลก)</w:t>
      </w:r>
    </w:p>
    <w:p w14:paraId="24D1F7A4" w14:textId="77777777" w:rsidR="00E2687D" w:rsidRPr="00E2687D" w:rsidRDefault="00E2687D" w:rsidP="00E2687D">
      <w:pPr>
        <w:pStyle w:val="ListParagraph"/>
        <w:tabs>
          <w:tab w:val="left" w:pos="284"/>
          <w:tab w:val="left" w:pos="1134"/>
          <w:tab w:val="left" w:pos="1985"/>
        </w:tabs>
        <w:spacing w:after="120"/>
        <w:ind w:left="1005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E2687D">
        <w:rPr>
          <w:rFonts w:ascii="TH SarabunPSK" w:eastAsia="Angsana New" w:hAnsi="TH SarabunPSK" w:cs="TH SarabunPSK"/>
          <w:sz w:val="32"/>
          <w:szCs w:val="32"/>
          <w:cs/>
        </w:rPr>
        <w:t>เพื่อผลิตมหาบัณฑิตที่มีคุณสมบัติ ดังนี้</w:t>
      </w:r>
    </w:p>
    <w:p w14:paraId="791FAF86" w14:textId="280CAE61" w:rsidR="00E2687D" w:rsidRDefault="00E2687D" w:rsidP="00E2687D">
      <w:pPr>
        <w:pStyle w:val="ListParagraph"/>
        <w:numPr>
          <w:ilvl w:val="0"/>
          <w:numId w:val="21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E2687D">
        <w:rPr>
          <w:rFonts w:ascii="TH SarabunPSK" w:eastAsia="Angsana New" w:hAnsi="TH SarabunPSK" w:cs="TH SarabunPSK"/>
          <w:sz w:val="32"/>
          <w:szCs w:val="32"/>
          <w:cs/>
        </w:rPr>
        <w:t>มีความรู้ ความสามารถ และทักษะในการประยุกต์ พัฒนาคิดค้น และวิจัยด้านด้านการเรียนรู้ของเครื่องหรือการคำนวณเชิงคณิตศาสตร์อย่างมีคุณภาพ และมีประสิทธิภาพ ตามความต้องการของภาครัฐและภาคเอกชนในปัจจุบัน ให้มีคุณภาพในระดับสากล</w:t>
      </w:r>
    </w:p>
    <w:p w14:paraId="4F9DAAF4" w14:textId="62005664" w:rsidR="00E2687D" w:rsidRDefault="00E2687D" w:rsidP="00E2687D">
      <w:pPr>
        <w:pStyle w:val="ListParagraph"/>
        <w:numPr>
          <w:ilvl w:val="0"/>
          <w:numId w:val="21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E2687D">
        <w:rPr>
          <w:rFonts w:ascii="TH SarabunPSK" w:eastAsia="Angsana New" w:hAnsi="TH SarabunPSK" w:cs="TH SarabunPSK"/>
          <w:sz w:val="32"/>
          <w:szCs w:val="32"/>
          <w:cs/>
        </w:rPr>
        <w:t>สามารถวิเคราะห์ สังเคราะห์ และนำเสนอข้อมูลเชิงลึก โดยใช้เทคนิคการคำนวณเชิงคณิตศาสตร์ เทคโนโลยีสารสนเทศและการเรียนรู้ของเครื่องเพื่อพัฒนาความรู้และนำไปใช้ประโยชน์ได้ในภาครัฐและภาคเอกชน</w:t>
      </w:r>
    </w:p>
    <w:p w14:paraId="2542A2B1" w14:textId="46D0A849" w:rsidR="005C4C8F" w:rsidRPr="00E2687D" w:rsidRDefault="00E2687D" w:rsidP="00E2687D">
      <w:pPr>
        <w:pStyle w:val="ListParagraph"/>
        <w:numPr>
          <w:ilvl w:val="0"/>
          <w:numId w:val="21"/>
        </w:numPr>
        <w:tabs>
          <w:tab w:val="left" w:pos="284"/>
          <w:tab w:val="left" w:pos="1134"/>
          <w:tab w:val="left" w:pos="1985"/>
        </w:tabs>
        <w:spacing w:after="120"/>
        <w:jc w:val="thaiDistribute"/>
        <w:rPr>
          <w:rFonts w:ascii="TH SarabunPSK" w:eastAsia="Angsana New" w:hAnsi="TH SarabunPSK" w:cs="TH SarabunPSK"/>
          <w:sz w:val="32"/>
          <w:szCs w:val="32"/>
        </w:rPr>
      </w:pPr>
      <w:r w:rsidRPr="00E2687D">
        <w:rPr>
          <w:rFonts w:ascii="TH SarabunPSK" w:eastAsia="Angsana New" w:hAnsi="TH SarabunPSK" w:cs="TH SarabunPSK"/>
          <w:sz w:val="32"/>
          <w:szCs w:val="32"/>
          <w:cs/>
        </w:rPr>
        <w:t xml:space="preserve">มีคุณธรรม จริยธรรม และจรรยาบรรณทางวิชาการ/วิชาชีพ </w:t>
      </w:r>
    </w:p>
    <w:p w14:paraId="08681760" w14:textId="77777777" w:rsidR="00011823" w:rsidRPr="00530B9C" w:rsidRDefault="00FD5440" w:rsidP="00530B9C">
      <w:pPr>
        <w:pStyle w:val="ListParagraph"/>
        <w:tabs>
          <w:tab w:val="left" w:pos="360"/>
        </w:tabs>
        <w:spacing w:after="120"/>
        <w:ind w:left="645"/>
        <w:jc w:val="thaiDistribute"/>
        <w:rPr>
          <w:rFonts w:ascii="TH SarabunPSK" w:hAnsi="TH SarabunPSK" w:cs="TH SarabunPSK"/>
          <w:i/>
          <w:iCs/>
          <w:color w:val="FF0000"/>
          <w:spacing w:val="-6"/>
          <w:sz w:val="26"/>
          <w:szCs w:val="26"/>
          <w:cs/>
        </w:rPr>
      </w:pPr>
      <w:r w:rsidRPr="00FD5440">
        <w:rPr>
          <w:rFonts w:ascii="TH SarabunPSK" w:hAnsi="TH SarabunPSK" w:cs="TH SarabunPSK"/>
          <w:sz w:val="32"/>
          <w:szCs w:val="32"/>
          <w:cs/>
        </w:rPr>
        <w:tab/>
      </w:r>
      <w:r w:rsidRPr="00FD5440">
        <w:rPr>
          <w:rFonts w:ascii="TH SarabunPSK" w:hAnsi="TH SarabunPSK" w:cs="TH SarabunPSK"/>
          <w:sz w:val="32"/>
          <w:szCs w:val="32"/>
          <w:cs/>
        </w:rPr>
        <w:tab/>
      </w:r>
    </w:p>
    <w:p w14:paraId="1C5584C2" w14:textId="77777777" w:rsidR="000B413B" w:rsidRPr="00CB5E98" w:rsidRDefault="000B413B" w:rsidP="00BA2EA5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B5E9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ความคาดหวังในการผลิตดุษฎีบัณฑิต/มหาบัณฑิตตาม  </w:t>
      </w:r>
      <w:r w:rsidRPr="00CB5E98">
        <w:rPr>
          <w:rFonts w:ascii="TH SarabunPSK" w:hAnsi="TH SarabunPSK" w:cs="TH SarabunPSK"/>
          <w:b/>
          <w:bCs/>
          <w:sz w:val="32"/>
          <w:szCs w:val="32"/>
        </w:rPr>
        <w:t>PLO</w:t>
      </w:r>
    </w:p>
    <w:p w14:paraId="7C204F36" w14:textId="77777777" w:rsidR="00603AB8" w:rsidRPr="0097738B" w:rsidRDefault="00603AB8" w:rsidP="00603AB8">
      <w:pPr>
        <w:pStyle w:val="ListParagraph"/>
        <w:numPr>
          <w:ilvl w:val="1"/>
          <w:numId w:val="2"/>
        </w:num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7738B">
        <w:rPr>
          <w:rFonts w:ascii="TH SarabunPSK" w:hAnsi="TH SarabunPSK" w:cs="TH SarabunPSK"/>
          <w:b/>
          <w:bCs/>
          <w:sz w:val="32"/>
          <w:szCs w:val="32"/>
          <w:cs/>
        </w:rPr>
        <w:t>ผู้มีส่วนได้เสียภายในหน่วยงาน</w:t>
      </w:r>
    </w:p>
    <w:p w14:paraId="7E8BB9A9" w14:textId="77777777" w:rsidR="00603AB8" w:rsidRPr="0097738B" w:rsidRDefault="00603AB8" w:rsidP="00603AB8">
      <w:pPr>
        <w:pStyle w:val="ListParagraph"/>
        <w:numPr>
          <w:ilvl w:val="2"/>
          <w:numId w:val="2"/>
        </w:num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7738B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คณะวิทยาศาสตร์และเทคโนโลยี</w:t>
      </w:r>
    </w:p>
    <w:p w14:paraId="515E751D" w14:textId="77777777" w:rsidR="00603AB8" w:rsidRDefault="00603AB8" w:rsidP="00603AB8">
      <w:pPr>
        <w:pStyle w:val="ListParagraph"/>
        <w:numPr>
          <w:ilvl w:val="0"/>
          <w:numId w:val="32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t>ผลิตผลงานวิจัย สร้างสรรค์เทคโนโลยีและนวัตกรรมเพื่อการพัฒนาประเทศ</w:t>
      </w:r>
    </w:p>
    <w:p w14:paraId="2FBFC8F4" w14:textId="77777777" w:rsidR="00603AB8" w:rsidRDefault="00603AB8" w:rsidP="00603AB8">
      <w:pPr>
        <w:pStyle w:val="ListParagraph"/>
        <w:numPr>
          <w:ilvl w:val="0"/>
          <w:numId w:val="32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t xml:space="preserve">ยกระดับการดำเนินการและการพัฒนาหลักสูตรให้สอดคล้องกับมาตรฐานหลักสูตรระดับบัณฑิตศึกษา โดยมุ่งพัฒนาหลักสูตรตามแนว </w:t>
      </w:r>
      <w:r w:rsidRPr="0097738B">
        <w:rPr>
          <w:rFonts w:ascii="TH SarabunPSK" w:hAnsi="TH SarabunPSK" w:cs="TH SarabunPSK"/>
          <w:sz w:val="32"/>
          <w:szCs w:val="32"/>
        </w:rPr>
        <w:t>Outcome Based Education</w:t>
      </w:r>
    </w:p>
    <w:p w14:paraId="1E9D63C3" w14:textId="337AC606" w:rsidR="00603AB8" w:rsidRPr="00603AB8" w:rsidRDefault="00603AB8" w:rsidP="00603AB8">
      <w:pPr>
        <w:pStyle w:val="ListParagraph"/>
        <w:numPr>
          <w:ilvl w:val="2"/>
          <w:numId w:val="34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b/>
          <w:bCs/>
          <w:sz w:val="32"/>
          <w:szCs w:val="32"/>
          <w:cs/>
        </w:rPr>
        <w:t>อาจารย์/ผู้รับผิดชอบหลักสูตร</w:t>
      </w:r>
    </w:p>
    <w:p w14:paraId="1708F6F3" w14:textId="77777777" w:rsidR="00603AB8" w:rsidRDefault="00603AB8" w:rsidP="00603AB8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t>การผลิตกำลังคนด้านการเรียนรู้ของเครื่องหรือการคำนวณเชิงคณิตศาสตร์ที่มีสมรรถนะตรงตามมาตรฐานที่สอดรับกับบัณฑิตศึกษา</w:t>
      </w:r>
    </w:p>
    <w:p w14:paraId="4DF68A37" w14:textId="77777777" w:rsidR="00603AB8" w:rsidRDefault="00603AB8" w:rsidP="00603AB8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t xml:space="preserve">มีความรู้เกี่ยวกับการเรียนรู้ของเครื่อง </w:t>
      </w:r>
    </w:p>
    <w:p w14:paraId="062133D4" w14:textId="77777777" w:rsidR="00603AB8" w:rsidRDefault="00603AB8" w:rsidP="00603AB8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t>มีความรู้เกี่ยวกับกระบวนการคณิตศาสตร์เชิงคำนวณ</w:t>
      </w:r>
    </w:p>
    <w:p w14:paraId="42CE094F" w14:textId="77777777" w:rsidR="00603AB8" w:rsidRDefault="00603AB8" w:rsidP="00603AB8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lastRenderedPageBreak/>
        <w:t>มีความสามารถในเลือกใช้เทคโนโลยีสารสนเทศที่เกี่ยวข้องกับการเรียนรู้ของเครื่องและการคำนวณเชิงคณิตศาสตร์ได้อย่างเหมาะสม</w:t>
      </w:r>
    </w:p>
    <w:p w14:paraId="7547E580" w14:textId="77777777" w:rsidR="00603AB8" w:rsidRDefault="00603AB8" w:rsidP="00603AB8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t>มีความสามารถในถ่ายทอดองค์ความรู้เพื่อพัฒนาบุคลากรให้มีทักษะและความเชี่ยวชาญทางด้านการเรียนรู้ของเครื่องหรือการคำนวณเชิงคณิตศาสตร์</w:t>
      </w:r>
    </w:p>
    <w:p w14:paraId="623C5C7B" w14:textId="77777777" w:rsidR="00603AB8" w:rsidRDefault="00603AB8" w:rsidP="00603AB8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t>มีความสามารถในการออกแบบการวิจัยทางด้านการเรียนรู้ของเครื่องหรือการคำนวณเชิงคณิตศาสตร์ได้อย่างถูกต้อง เพื่อพัฒนาศักยภาพนักวิจัยรุ่นใหม่ให้มีความเชี่ยวชาญในการดำเนินงานวิจัยเชิงลึกได้อย่างมีประสิทธิภาพ</w:t>
      </w:r>
    </w:p>
    <w:p w14:paraId="40B4B3A0" w14:textId="77777777" w:rsidR="00603AB8" w:rsidRDefault="00603AB8" w:rsidP="00603AB8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t>มีระเบียบวินัยและรับผิดชอบ</w:t>
      </w:r>
    </w:p>
    <w:p w14:paraId="6F5BCBE7" w14:textId="77777777" w:rsidR="00603AB8" w:rsidRPr="00C6305C" w:rsidRDefault="00603AB8" w:rsidP="00603AB8">
      <w:pPr>
        <w:pStyle w:val="ListParagraph"/>
        <w:numPr>
          <w:ilvl w:val="0"/>
          <w:numId w:val="33"/>
        </w:numPr>
        <w:tabs>
          <w:tab w:val="left" w:pos="284"/>
          <w:tab w:val="left" w:pos="1985"/>
        </w:tabs>
        <w:rPr>
          <w:rFonts w:ascii="TH SarabunPSK" w:hAnsi="TH SarabunPSK" w:cs="TH SarabunPSK"/>
          <w:sz w:val="32"/>
          <w:szCs w:val="32"/>
        </w:rPr>
      </w:pPr>
      <w:r w:rsidRPr="0097738B">
        <w:rPr>
          <w:rFonts w:ascii="TH SarabunPSK" w:hAnsi="TH SarabunPSK" w:cs="TH SarabunPSK"/>
          <w:sz w:val="32"/>
          <w:szCs w:val="32"/>
          <w:cs/>
        </w:rPr>
        <w:t>มีจริยธรรมทางวิชาการ</w:t>
      </w:r>
    </w:p>
    <w:p w14:paraId="2FAA4166" w14:textId="77777777" w:rsidR="00603AB8" w:rsidRDefault="00603AB8" w:rsidP="00603AB8">
      <w:pPr>
        <w:pStyle w:val="ListParagraph"/>
        <w:numPr>
          <w:ilvl w:val="0"/>
          <w:numId w:val="31"/>
        </w:numPr>
        <w:tabs>
          <w:tab w:val="left" w:pos="284"/>
          <w:tab w:val="left" w:pos="1418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7738B">
        <w:rPr>
          <w:rFonts w:ascii="TH SarabunPSK" w:hAnsi="TH SarabunPSK" w:cs="TH SarabunPSK"/>
          <w:b/>
          <w:bCs/>
          <w:sz w:val="32"/>
          <w:szCs w:val="32"/>
          <w:cs/>
        </w:rPr>
        <w:t>ผู้มีส่วนได้เสียภายนอกหน่วยงาน</w:t>
      </w:r>
    </w:p>
    <w:p w14:paraId="319BAFDC" w14:textId="77777777" w:rsidR="00603AB8" w:rsidRDefault="00603AB8" w:rsidP="00603AB8">
      <w:pPr>
        <w:pStyle w:val="ListParagraph"/>
        <w:tabs>
          <w:tab w:val="left" w:pos="284"/>
          <w:tab w:val="left" w:pos="1418"/>
        </w:tabs>
        <w:spacing w:line="276" w:lineRule="auto"/>
        <w:ind w:left="100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12.2.1. </w:t>
      </w:r>
      <w:r w:rsidRPr="00C6305C">
        <w:rPr>
          <w:rFonts w:ascii="TH SarabunPSK" w:hAnsi="TH SarabunPSK" w:cs="TH SarabunPSK"/>
          <w:b/>
          <w:bCs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630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6305C">
        <w:rPr>
          <w:rFonts w:ascii="TH SarabunPSK" w:hAnsi="TH SarabunPSK" w:cs="TH SarabunPSK"/>
          <w:b/>
          <w:bCs/>
          <w:sz w:val="32"/>
          <w:szCs w:val="32"/>
          <w:cs/>
        </w:rPr>
        <w:t>อุตสาหกรรม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6305C">
        <w:rPr>
          <w:rFonts w:ascii="TH SarabunPSK" w:hAnsi="TH SarabunPSK" w:cs="TH SarabunPSK"/>
          <w:b/>
          <w:bCs/>
          <w:sz w:val="32"/>
          <w:szCs w:val="32"/>
          <w:cs/>
        </w:rPr>
        <w:t>หน่วยงานภาครัฐ</w:t>
      </w:r>
    </w:p>
    <w:p w14:paraId="3CB6618A" w14:textId="77777777" w:rsidR="00603AB8" w:rsidRDefault="00603AB8" w:rsidP="00603AB8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rPr>
          <w:rFonts w:ascii="TH SarabunPSK" w:hAnsi="TH SarabunPSK" w:cs="TH SarabunPSK"/>
          <w:sz w:val="32"/>
          <w:szCs w:val="32"/>
        </w:rPr>
      </w:pPr>
      <w:r w:rsidRPr="00AA2279">
        <w:rPr>
          <w:rFonts w:ascii="TH SarabunPSK" w:hAnsi="TH SarabunPSK" w:cs="TH SarabunPSK"/>
          <w:sz w:val="32"/>
          <w:szCs w:val="32"/>
          <w:cs/>
        </w:rPr>
        <w:t>สร้างหรือพัฒนาแบบจำลองทางคณิตศาสตร์สำหรับการเรียนรู้ของเครื่องที่เหมาะสมกับชุดข้อมูลที่กำหนด โดยคำนึงถึงประสิทธิภาพและความแม่นยำในการทำนาย</w:t>
      </w:r>
    </w:p>
    <w:p w14:paraId="3BC8C413" w14:textId="77777777" w:rsidR="00603AB8" w:rsidRDefault="00603AB8" w:rsidP="00603AB8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rPr>
          <w:rFonts w:ascii="TH SarabunPSK" w:hAnsi="TH SarabunPSK" w:cs="TH SarabunPSK"/>
          <w:sz w:val="32"/>
          <w:szCs w:val="32"/>
        </w:rPr>
      </w:pPr>
      <w:r w:rsidRPr="00AA2279">
        <w:rPr>
          <w:rFonts w:ascii="TH SarabunPSK" w:hAnsi="TH SarabunPSK" w:cs="TH SarabunPSK"/>
          <w:sz w:val="32"/>
          <w:szCs w:val="32"/>
          <w:cs/>
        </w:rPr>
        <w:t>มีความสามารถในการประยุกต์ใช้เทคโนโลยีสารสนเทศที่เกี่ยวข้องกับการเรียนรู้ของเครื่อง ทั้งในด้านการจัดการข้อมูล การวิเคราะห์ และการนำเสนอข้อมูลได้อย่างมีประสิทธิภาพ</w:t>
      </w:r>
    </w:p>
    <w:p w14:paraId="2016D7AF" w14:textId="77777777" w:rsidR="00603AB8" w:rsidRDefault="00603AB8" w:rsidP="00603AB8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rPr>
          <w:rFonts w:ascii="TH SarabunPSK" w:hAnsi="TH SarabunPSK" w:cs="TH SarabunPSK"/>
          <w:sz w:val="32"/>
          <w:szCs w:val="32"/>
        </w:rPr>
      </w:pPr>
      <w:r w:rsidRPr="00AA2279">
        <w:rPr>
          <w:rFonts w:ascii="TH SarabunPSK" w:hAnsi="TH SarabunPSK" w:cs="TH SarabunPSK"/>
          <w:sz w:val="32"/>
          <w:szCs w:val="32"/>
          <w:cs/>
        </w:rPr>
        <w:t>มีความสามารถในการสื่อสารและนำเสนอข้อมูลทางด้านการเรียนรู้ของเครื่องหรือการคำนวณเชิงคณิตศาสตร์ได้อย่างถูกต้อง</w:t>
      </w:r>
    </w:p>
    <w:p w14:paraId="275D12B1" w14:textId="77777777" w:rsidR="00603AB8" w:rsidRDefault="00603AB8" w:rsidP="00603AB8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rPr>
          <w:rFonts w:ascii="TH SarabunPSK" w:hAnsi="TH SarabunPSK" w:cs="TH SarabunPSK"/>
          <w:sz w:val="32"/>
          <w:szCs w:val="32"/>
        </w:rPr>
      </w:pPr>
      <w:r w:rsidRPr="00AA2279">
        <w:rPr>
          <w:rFonts w:ascii="TH SarabunPSK" w:hAnsi="TH SarabunPSK" w:cs="TH SarabunPSK"/>
          <w:sz w:val="32"/>
          <w:szCs w:val="32"/>
          <w:cs/>
        </w:rPr>
        <w:t>มีความสามารถในการประยุกต์ใช้เครื่องมือด้านการเรียนรู้ของเครื่องหรือการคำนวณเชิงคณิตศาสตร์ที่เหมาะสมในการแก้ไขปัญหาจริงได้อย่างมีประสิทธิภาพ</w:t>
      </w:r>
    </w:p>
    <w:p w14:paraId="38A2DA08" w14:textId="77777777" w:rsidR="00603AB8" w:rsidRDefault="00603AB8" w:rsidP="00603AB8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rPr>
          <w:rFonts w:ascii="TH SarabunPSK" w:hAnsi="TH SarabunPSK" w:cs="TH SarabunPSK"/>
          <w:sz w:val="32"/>
          <w:szCs w:val="32"/>
        </w:rPr>
      </w:pPr>
      <w:r w:rsidRPr="00AA2279">
        <w:rPr>
          <w:rFonts w:ascii="TH SarabunPSK" w:hAnsi="TH SarabunPSK" w:cs="TH SarabunPSK"/>
          <w:sz w:val="32"/>
          <w:szCs w:val="32"/>
          <w:cs/>
        </w:rPr>
        <w:t>มีความสามารถในการวิเคราะห์และเลือกใช้อัลกอริทึมการเรียนรู้ของเครื่องที่เหมาะสมกับลักษณะและโครงสร้างของชุดข้อมูลได้อย่างมีประสิทธิภาพ</w:t>
      </w:r>
    </w:p>
    <w:p w14:paraId="5A93348E" w14:textId="77777777" w:rsidR="00603AB8" w:rsidRDefault="00603AB8" w:rsidP="00603AB8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rPr>
          <w:rFonts w:ascii="TH SarabunPSK" w:hAnsi="TH SarabunPSK" w:cs="TH SarabunPSK"/>
          <w:sz w:val="32"/>
          <w:szCs w:val="32"/>
        </w:rPr>
      </w:pPr>
      <w:r w:rsidRPr="00AA2279">
        <w:rPr>
          <w:rFonts w:ascii="TH SarabunPSK" w:hAnsi="TH SarabunPSK" w:cs="TH SarabunPSK"/>
          <w:sz w:val="32"/>
          <w:szCs w:val="32"/>
          <w:cs/>
        </w:rPr>
        <w:t>การทำงานร่วมกับผู้อื่น</w:t>
      </w:r>
    </w:p>
    <w:p w14:paraId="5C5408A5" w14:textId="77777777" w:rsidR="00603AB8" w:rsidRDefault="00603AB8" w:rsidP="00603AB8">
      <w:pPr>
        <w:pStyle w:val="ListParagraph"/>
        <w:numPr>
          <w:ilvl w:val="0"/>
          <w:numId w:val="30"/>
        </w:numPr>
        <w:tabs>
          <w:tab w:val="left" w:pos="284"/>
          <w:tab w:val="left" w:pos="1985"/>
        </w:tabs>
        <w:contextualSpacing w:val="0"/>
        <w:rPr>
          <w:rFonts w:ascii="TH SarabunPSK" w:hAnsi="TH SarabunPSK" w:cs="TH SarabunPSK"/>
          <w:sz w:val="32"/>
          <w:szCs w:val="32"/>
        </w:rPr>
      </w:pPr>
      <w:r w:rsidRPr="00AA2279">
        <w:rPr>
          <w:rFonts w:ascii="TH SarabunPSK" w:hAnsi="TH SarabunPSK" w:cs="TH SarabunPSK"/>
          <w:sz w:val="32"/>
          <w:szCs w:val="32"/>
          <w:cs/>
        </w:rPr>
        <w:t>มีระเบียบวินัยและรับผิดชอบ</w:t>
      </w:r>
      <w:r w:rsidRPr="00AA2279">
        <w:rPr>
          <w:rFonts w:ascii="TH SarabunPSK" w:hAnsi="TH SarabunPSK" w:cs="TH SarabunPSK"/>
          <w:sz w:val="32"/>
          <w:szCs w:val="32"/>
          <w:cs/>
        </w:rPr>
        <w:tab/>
      </w:r>
    </w:p>
    <w:p w14:paraId="1EDC92B6" w14:textId="77777777" w:rsidR="00603AB8" w:rsidRPr="00C6305C" w:rsidRDefault="00603AB8" w:rsidP="00603AB8">
      <w:pPr>
        <w:pStyle w:val="ListParagraph"/>
        <w:numPr>
          <w:ilvl w:val="2"/>
          <w:numId w:val="36"/>
        </w:numPr>
        <w:spacing w:line="276" w:lineRule="auto"/>
        <w:ind w:left="1701"/>
        <w:rPr>
          <w:rFonts w:ascii="TH SarabunPSK" w:hAnsi="TH SarabunPSK" w:cs="TH SarabunPSK"/>
          <w:b/>
          <w:bCs/>
          <w:sz w:val="32"/>
          <w:szCs w:val="32"/>
        </w:rPr>
      </w:pPr>
      <w:r w:rsidRPr="00C6305C">
        <w:rPr>
          <w:rFonts w:ascii="TH SarabunPSK" w:hAnsi="TH SarabunPSK" w:cs="TH SarabunPSK"/>
          <w:b/>
          <w:bCs/>
          <w:sz w:val="32"/>
          <w:szCs w:val="32"/>
          <w:cs/>
        </w:rPr>
        <w:t>ศิษย์เก่า</w:t>
      </w:r>
      <w:r w:rsidRPr="00C630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EF511C2" w14:textId="77777777" w:rsidR="00603AB8" w:rsidRPr="00C6305C" w:rsidRDefault="00603AB8" w:rsidP="00603AB8">
      <w:pPr>
        <w:pStyle w:val="ListParagraph"/>
        <w:numPr>
          <w:ilvl w:val="0"/>
          <w:numId w:val="35"/>
        </w:numPr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 w:rsidRPr="00C6305C">
        <w:rPr>
          <w:rFonts w:ascii="TH SarabunPSK" w:hAnsi="TH SarabunPSK" w:cs="TH SarabunPSK"/>
          <w:sz w:val="32"/>
          <w:szCs w:val="32"/>
          <w:cs/>
        </w:rPr>
        <w:t>มีความรู้ทันสมัยและเชี่ยวชาญในศาสตร์การเรียนรู้ของเครื่องหรือการคำนวณเชิงคณิตศาสตร์</w:t>
      </w:r>
    </w:p>
    <w:p w14:paraId="12C932E0" w14:textId="77BDEEEA" w:rsidR="000B413B" w:rsidRPr="00373159" w:rsidRDefault="00603AB8" w:rsidP="00373159">
      <w:pPr>
        <w:pStyle w:val="ListParagraph"/>
        <w:numPr>
          <w:ilvl w:val="0"/>
          <w:numId w:val="35"/>
        </w:numPr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 w:rsidRPr="00C6305C">
        <w:rPr>
          <w:rFonts w:ascii="TH SarabunPSK" w:hAnsi="TH SarabunPSK" w:cs="TH SarabunPSK"/>
          <w:sz w:val="32"/>
          <w:szCs w:val="32"/>
          <w:cs/>
        </w:rPr>
        <w:t>มีความสามารถในการใช้เทคโนโลยีสารสนเทศในการวิเคราะห์และนำเสนอข้อมูลได้</w:t>
      </w:r>
    </w:p>
    <w:p w14:paraId="6B435E2C" w14:textId="77777777" w:rsidR="00373159" w:rsidRPr="00373159" w:rsidRDefault="00373159" w:rsidP="00373159">
      <w:pPr>
        <w:pStyle w:val="ListParagraph"/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</w:p>
    <w:p w14:paraId="4BB17BBD" w14:textId="77777777" w:rsidR="00136911" w:rsidRDefault="00136911" w:rsidP="00BA2EA5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36911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คุณสมบัติผู้เข้าศึกษา</w:t>
      </w:r>
    </w:p>
    <w:p w14:paraId="72E4DC9F" w14:textId="718B61E6" w:rsidR="00136911" w:rsidRDefault="00136911" w:rsidP="00136911">
      <w:pPr>
        <w:pStyle w:val="ListParagraph"/>
        <w:tabs>
          <w:tab w:val="left" w:pos="284"/>
          <w:tab w:val="left" w:pos="1985"/>
        </w:tabs>
        <w:spacing w:line="276" w:lineRule="auto"/>
        <w:ind w:left="645"/>
        <w:rPr>
          <w:rFonts w:ascii="TH SarabunPSK" w:hAnsi="TH SarabunPSK" w:cs="TH SarabunPSK"/>
          <w:sz w:val="32"/>
          <w:szCs w:val="32"/>
        </w:rPr>
      </w:pP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F44E1B" w:rsidRPr="00F44E1B">
        <w:rPr>
          <w:rFonts w:ascii="TH SarabunPSK" w:hAnsi="TH SarabunPSK" w:cs="TH SarabunPSK"/>
          <w:sz w:val="32"/>
          <w:szCs w:val="32"/>
          <w:cs/>
        </w:rPr>
        <w:t>เป็นผู้สำเร็จการศึกษาระดับปริญญาตรีหรือเทียบเท่า</w:t>
      </w:r>
      <w:r w:rsidR="00F44E1B" w:rsidRPr="00136911">
        <w:rPr>
          <w:rFonts w:ascii="TH SarabunPSK" w:hAnsi="TH SarabunPSK" w:cs="TH SarabunPSK" w:hint="cs"/>
          <w:sz w:val="32"/>
          <w:szCs w:val="32"/>
          <w:cs/>
        </w:rPr>
        <w:t>ทางด้านสาขาวิชา</w:t>
      </w:r>
      <w:r w:rsidR="00F44E1B" w:rsidRPr="00F44E1B">
        <w:rPr>
          <w:rFonts w:ascii="TH SarabunPSK" w:hAnsi="TH SarabunPSK" w:cs="TH SarabunPSK"/>
          <w:sz w:val="32"/>
          <w:szCs w:val="32"/>
          <w:cs/>
        </w:rPr>
        <w:t>คณิตศาสตร์ สถิติ คอมพิวเตอร์ วิทยาการข้อมูล หรือสาขาวิชาอื่นที่เกี่ยวข้อง</w:t>
      </w:r>
    </w:p>
    <w:p w14:paraId="50F0AD3B" w14:textId="77777777" w:rsidR="00136911" w:rsidRPr="00136911" w:rsidRDefault="00136911" w:rsidP="00136911">
      <w:pPr>
        <w:pStyle w:val="ListParagraph"/>
        <w:tabs>
          <w:tab w:val="left" w:pos="284"/>
          <w:tab w:val="left" w:pos="1985"/>
        </w:tabs>
        <w:spacing w:line="276" w:lineRule="auto"/>
        <w:ind w:left="645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136911">
        <w:rPr>
          <w:rFonts w:ascii="TH SarabunPSK" w:hAnsi="TH SarabunPSK" w:cs="TH SarabunPSK"/>
          <w:spacing w:val="-8"/>
          <w:sz w:val="32"/>
          <w:szCs w:val="32"/>
          <w:cs/>
        </w:rPr>
        <w:t>คุณสมบัติอื่น</w:t>
      </w:r>
      <w:r w:rsidRPr="0013691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136911">
        <w:rPr>
          <w:rFonts w:ascii="TH SarabunPSK" w:hAnsi="TH SarabunPSK" w:cs="TH SarabunPSK"/>
          <w:spacing w:val="-8"/>
          <w:sz w:val="32"/>
          <w:szCs w:val="32"/>
          <w:cs/>
        </w:rPr>
        <w:t>ๆ เป็นไปตามข้อบังคับมหาวิทยาลัยเทคโนโลยีราชมงคลธัญบุรีว่าด้วยการศึกษาระดับบัณฑิตศึกษ</w:t>
      </w:r>
      <w:r w:rsidRPr="00136911">
        <w:rPr>
          <w:rFonts w:ascii="TH SarabunPSK" w:hAnsi="TH SarabunPSK" w:cs="TH SarabunPSK"/>
          <w:sz w:val="32"/>
          <w:szCs w:val="32"/>
          <w:cs/>
        </w:rPr>
        <w:t xml:space="preserve">า พ.ศ. </w:t>
      </w:r>
      <w:r w:rsidRPr="00136911">
        <w:rPr>
          <w:rFonts w:ascii="TH SarabunPSK" w:hAnsi="TH SarabunPSK" w:cs="TH SarabunPSK"/>
          <w:sz w:val="32"/>
          <w:szCs w:val="32"/>
        </w:rPr>
        <w:t>2559</w:t>
      </w:r>
      <w:r w:rsidRPr="00136911">
        <w:rPr>
          <w:rFonts w:ascii="TH SarabunPSK" w:hAnsi="TH SarabunPSK" w:cs="TH SarabunPSK"/>
          <w:sz w:val="32"/>
          <w:szCs w:val="32"/>
          <w:cs/>
        </w:rPr>
        <w:t xml:space="preserve">  และที่แก้ไขเพิ่มเติม</w:t>
      </w: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 ซึ่งอยู่ในดุลยพินิจของคณะกรรมการบริหารหลักสูตร</w:t>
      </w:r>
    </w:p>
    <w:p w14:paraId="3C3298CF" w14:textId="77777777" w:rsidR="00136911" w:rsidRPr="00136911" w:rsidRDefault="00136911" w:rsidP="00136911">
      <w:pPr>
        <w:pStyle w:val="ListParagraph"/>
        <w:tabs>
          <w:tab w:val="left" w:pos="426"/>
          <w:tab w:val="left" w:pos="1276"/>
        </w:tabs>
        <w:ind w:left="645"/>
        <w:jc w:val="thaiDistribute"/>
        <w:rPr>
          <w:rFonts w:ascii="TH SarabunPSK" w:hAnsi="TH SarabunPSK" w:cs="TH SarabunPSK"/>
          <w:sz w:val="32"/>
          <w:szCs w:val="32"/>
        </w:rPr>
      </w:pPr>
      <w:r w:rsidRPr="00136911">
        <w:rPr>
          <w:rFonts w:ascii="TH SarabunPSK" w:hAnsi="TH SarabunPSK" w:cs="TH SarabunPSK" w:hint="cs"/>
          <w:sz w:val="32"/>
          <w:szCs w:val="32"/>
          <w:u w:val="single"/>
          <w:cs/>
        </w:rPr>
        <w:lastRenderedPageBreak/>
        <w:t>กรณีหลักสูตรระดับปริญญาเอก</w:t>
      </w:r>
      <w:r w:rsidRPr="001369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369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36911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Pr="00136911">
        <w:rPr>
          <w:rFonts w:ascii="TH SarabunPSK" w:hAnsi="TH SarabunPSK" w:cs="TH SarabunPSK"/>
          <w:sz w:val="32"/>
          <w:szCs w:val="32"/>
          <w:cs/>
        </w:rPr>
        <w:t>มีผลการสอบเกณฑ์มาตรฐานความรู้ภาษาอังกฤษของผู้สมัครสอบเพื่อเข้าศึกษาในระดับปริญญาเอก โดยเป็นไปตามประกาศมหาวิทยาลัยเทคโนโลยีราชมงคลธัญบุรี เรื่อง เกณฑ์มาตรฐานความรู้ภาษาอังกฤษ</w:t>
      </w:r>
      <w:r w:rsidRPr="00136911">
        <w:rPr>
          <w:rFonts w:ascii="TH SarabunPSK" w:hAnsi="TH SarabunPSK" w:cs="TH SarabunPSK"/>
          <w:i/>
          <w:iCs/>
          <w:sz w:val="32"/>
          <w:szCs w:val="32"/>
          <w:cs/>
        </w:rPr>
        <w:t>ร</w:t>
      </w:r>
      <w:r w:rsidRPr="00136911">
        <w:rPr>
          <w:rFonts w:ascii="TH SarabunPSK" w:hAnsi="TH SarabunPSK" w:cs="TH SarabunPSK"/>
          <w:sz w:val="32"/>
          <w:szCs w:val="32"/>
          <w:cs/>
        </w:rPr>
        <w:t>ะดับบัณฑิตศึกษา</w:t>
      </w:r>
    </w:p>
    <w:p w14:paraId="0FAFE7F1" w14:textId="77777777" w:rsidR="00373159" w:rsidRPr="002F689B" w:rsidRDefault="00373159" w:rsidP="002F689B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32F0AA1" w14:textId="77777777" w:rsidR="000B413B" w:rsidRDefault="00C753E7" w:rsidP="000B413B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96A4E">
        <w:rPr>
          <w:rFonts w:ascii="TH SarabunPSK" w:hAnsi="TH SarabunPSK" w:cs="TH SarabunPSK"/>
          <w:b/>
          <w:bCs/>
          <w:sz w:val="32"/>
          <w:szCs w:val="32"/>
          <w:cs/>
        </w:rPr>
        <w:t>จำนวน</w:t>
      </w:r>
      <w:r w:rsidRPr="00996A4E"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 w:rsidRPr="00996A4E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และ</w:t>
      </w:r>
      <w:r w:rsidRPr="00996A4E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กำหนดการเปิด</w:t>
      </w:r>
      <w:r w:rsidRPr="00996A4E">
        <w:rPr>
          <w:rFonts w:ascii="TH SarabunPSK" w:hAnsi="TH SarabunPSK" w:cs="TH SarabunPSK"/>
          <w:b/>
          <w:bCs/>
          <w:sz w:val="32"/>
          <w:szCs w:val="32"/>
          <w:cs/>
        </w:rPr>
        <w:t>รับนักศึกษา</w:t>
      </w:r>
    </w:p>
    <w:p w14:paraId="3EB76661" w14:textId="5E77B3B3" w:rsidR="00DB670A" w:rsidRPr="005367B9" w:rsidRDefault="00C753E7" w:rsidP="000B413B">
      <w:pPr>
        <w:pStyle w:val="ListParagraph"/>
        <w:numPr>
          <w:ilvl w:val="1"/>
          <w:numId w:val="2"/>
        </w:numPr>
        <w:tabs>
          <w:tab w:val="left" w:pos="284"/>
          <w:tab w:val="left" w:pos="1276"/>
          <w:tab w:val="left" w:pos="1985"/>
        </w:tabs>
        <w:spacing w:line="276" w:lineRule="auto"/>
        <w:ind w:left="1276" w:hanging="631"/>
        <w:rPr>
          <w:rFonts w:ascii="TH SarabunPSK" w:hAnsi="TH SarabunPSK" w:cs="TH SarabunPSK"/>
          <w:b/>
          <w:bCs/>
          <w:sz w:val="32"/>
          <w:szCs w:val="32"/>
        </w:rPr>
      </w:pP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จำนวนนักศึกษาที่เปิดรับ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ปีละ ……</w:t>
      </w:r>
      <w:r w:rsidR="00F44E1B">
        <w:rPr>
          <w:rFonts w:ascii="TH SarabunPSK" w:hAnsi="TH SarabunPSK" w:cs="TH SarabunPSK"/>
          <w:b/>
          <w:bCs/>
          <w:spacing w:val="-2"/>
          <w:sz w:val="32"/>
          <w:szCs w:val="32"/>
        </w:rPr>
        <w:t>10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……….. คน  เริ่มตั้งแต่ปีการศึกษา ……</w:t>
      </w:r>
      <w:r w:rsidR="00F44E1B">
        <w:rPr>
          <w:rFonts w:ascii="TH SarabunPSK" w:hAnsi="TH SarabunPSK" w:cs="TH SarabunPSK"/>
          <w:b/>
          <w:bCs/>
          <w:spacing w:val="-2"/>
          <w:sz w:val="32"/>
          <w:szCs w:val="32"/>
        </w:rPr>
        <w:t>2569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……</w:t>
      </w:r>
      <w:r w:rsidR="008807EB"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..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……</w:t>
      </w:r>
      <w:r w:rsidR="008807EB" w:rsidRPr="005367B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CDF714F" w14:textId="77777777" w:rsidR="00DA4241" w:rsidRPr="00DA4241" w:rsidRDefault="00DA4241" w:rsidP="00DA4241">
      <w:pPr>
        <w:pStyle w:val="ListParagraph"/>
        <w:spacing w:after="120"/>
        <w:ind w:left="645"/>
        <w:rPr>
          <w:rFonts w:ascii="TH SarabunPSK" w:hAnsi="TH SarabunPSK" w:cs="TH SarabunPSK"/>
          <w:b/>
          <w:bCs/>
          <w:sz w:val="32"/>
          <w:szCs w:val="32"/>
        </w:rPr>
      </w:pPr>
      <w:r w:rsidRPr="00DA4241">
        <w:rPr>
          <w:rFonts w:ascii="TH SarabunPSK" w:hAnsi="TH SarabunPSK" w:cs="TH SarabunPSK"/>
          <w:b/>
          <w:bCs/>
          <w:sz w:val="32"/>
          <w:szCs w:val="32"/>
          <w:cs/>
        </w:rPr>
        <w:t>ปริญญาโท</w:t>
      </w:r>
    </w:p>
    <w:p w14:paraId="430A948D" w14:textId="3135B883" w:rsidR="00DA4241" w:rsidRPr="00DA4241" w:rsidRDefault="00DA4241" w:rsidP="00DA4241">
      <w:pPr>
        <w:spacing w:after="120"/>
        <w:ind w:left="1005" w:firstLine="435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1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แบบวิชาการ</w:t>
      </w:r>
      <w:r>
        <w:rPr>
          <w:rFonts w:ascii="TH SarabunPSK" w:hAnsi="TH SarabunPSK" w:cs="TH SarabunPSK"/>
          <w:sz w:val="32"/>
          <w:szCs w:val="32"/>
        </w:rPr>
        <w:tab/>
      </w:r>
      <w:r w:rsidRPr="00DA4241">
        <w:rPr>
          <w:rFonts w:ascii="TH SarabunPSK" w:hAnsi="TH SarabunPSK" w:cs="TH SarabunPSK"/>
          <w:sz w:val="32"/>
          <w:szCs w:val="32"/>
          <w:cs/>
        </w:rPr>
        <w:t>ทำวิทยานิพนธ์อย่างเดียว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</w:t>
      </w:r>
      <w:r w:rsidR="00F44E1B">
        <w:rPr>
          <w:rFonts w:ascii="TH SarabunPSK" w:hAnsi="TH SarabunPSK" w:cs="TH SarabunPSK"/>
          <w:sz w:val="32"/>
          <w:szCs w:val="32"/>
        </w:rPr>
        <w:t>4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 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241">
        <w:rPr>
          <w:rFonts w:ascii="TH SarabunPSK" w:hAnsi="TH SarabunPSK" w:cs="TH SarabunPSK"/>
          <w:sz w:val="32"/>
          <w:szCs w:val="32"/>
          <w:cs/>
        </w:rPr>
        <w:tab/>
      </w:r>
    </w:p>
    <w:p w14:paraId="07F1CF8D" w14:textId="74F4554D" w:rsidR="00DA4241" w:rsidRPr="00DA4241" w:rsidRDefault="00DA4241" w:rsidP="00DA4241">
      <w:pPr>
        <w:pStyle w:val="ListParagraph"/>
        <w:spacing w:after="120"/>
        <w:ind w:left="3090" w:firstLine="510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>ศึกษารายวิชาและทำวิทยานิพนธ์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</w:t>
      </w:r>
      <w:r w:rsidR="00F44E1B">
        <w:rPr>
          <w:rFonts w:ascii="TH SarabunPSK" w:hAnsi="TH SarabunPSK" w:cs="TH SarabunPSK"/>
          <w:sz w:val="32"/>
          <w:szCs w:val="32"/>
        </w:rPr>
        <w:t>3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 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241">
        <w:rPr>
          <w:rFonts w:ascii="TH SarabunPSK" w:hAnsi="TH SarabunPSK" w:cs="TH SarabunPSK"/>
          <w:sz w:val="32"/>
          <w:szCs w:val="32"/>
          <w:cs/>
        </w:rPr>
        <w:tab/>
      </w:r>
    </w:p>
    <w:p w14:paraId="62B3FE08" w14:textId="5C795166" w:rsidR="00DA4241" w:rsidRPr="00DA4241" w:rsidRDefault="00DA4241" w:rsidP="00DA4241">
      <w:pPr>
        <w:pStyle w:val="ListParagraph"/>
        <w:spacing w:after="120"/>
        <w:ind w:left="1365" w:firstLine="75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2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แบบวิชาชีพ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.......</w:t>
      </w:r>
      <w:r w:rsidR="00F44E1B">
        <w:rPr>
          <w:rFonts w:ascii="TH SarabunPSK" w:hAnsi="TH SarabunPSK" w:cs="TH SarabunPSK"/>
          <w:sz w:val="32"/>
          <w:szCs w:val="32"/>
        </w:rPr>
        <w:t>3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........... 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A4241">
        <w:rPr>
          <w:rFonts w:ascii="TH SarabunPSK" w:hAnsi="TH SarabunPSK" w:cs="TH SarabunPSK"/>
          <w:sz w:val="32"/>
          <w:szCs w:val="32"/>
          <w:cs/>
        </w:rPr>
        <w:tab/>
      </w:r>
    </w:p>
    <w:p w14:paraId="2E256062" w14:textId="77777777" w:rsidR="00DA4241" w:rsidRPr="00DA4241" w:rsidRDefault="00DA4241" w:rsidP="00DA4241">
      <w:pPr>
        <w:pStyle w:val="ListParagraph"/>
        <w:spacing w:after="120"/>
        <w:ind w:left="645"/>
        <w:rPr>
          <w:rFonts w:ascii="TH SarabunPSK" w:hAnsi="TH SarabunPSK" w:cs="TH SarabunPSK"/>
          <w:b/>
          <w:bCs/>
          <w:sz w:val="32"/>
          <w:szCs w:val="32"/>
        </w:rPr>
      </w:pPr>
      <w:r w:rsidRPr="00DA4241">
        <w:rPr>
          <w:rFonts w:ascii="TH SarabunPSK" w:hAnsi="TH SarabunPSK" w:cs="TH SarabunPSK"/>
          <w:b/>
          <w:bCs/>
          <w:sz w:val="32"/>
          <w:szCs w:val="32"/>
          <w:cs/>
        </w:rPr>
        <w:t>ปริญญาเอก</w:t>
      </w:r>
    </w:p>
    <w:p w14:paraId="6AEF6385" w14:textId="77777777" w:rsidR="00DA4241" w:rsidRPr="00DA4241" w:rsidRDefault="00DA4241" w:rsidP="00DA4241">
      <w:pPr>
        <w:pStyle w:val="ListParagraph"/>
        <w:spacing w:after="120"/>
        <w:ind w:left="645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1</w:t>
      </w:r>
      <w:r w:rsidRPr="00DA4241">
        <w:rPr>
          <w:rFonts w:ascii="TH SarabunPSK" w:hAnsi="TH SarabunPSK" w:cs="TH SarabunPSK"/>
          <w:sz w:val="32"/>
          <w:szCs w:val="32"/>
          <w:cs/>
        </w:rPr>
        <w:t>.</w:t>
      </w:r>
      <w:r w:rsidRPr="00DA4241">
        <w:rPr>
          <w:rFonts w:ascii="TH SarabunPSK" w:hAnsi="TH SarabunPSK" w:cs="TH SarabunPSK"/>
          <w:sz w:val="32"/>
          <w:szCs w:val="32"/>
        </w:rPr>
        <w:t xml:space="preserve">1 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(รับ ป.โท) </w:t>
      </w:r>
      <w:r w:rsidRPr="00DA4241">
        <w:rPr>
          <w:rFonts w:ascii="TH SarabunPSK" w:hAnsi="TH SarabunPSK" w:cs="TH SarabunPSK" w:hint="cs"/>
          <w:sz w:val="32"/>
          <w:szCs w:val="32"/>
          <w:cs/>
        </w:rPr>
        <w:t xml:space="preserve">...........................คน </w:t>
      </w:r>
      <w:r w:rsidRPr="00DA4241">
        <w:rPr>
          <w:rFonts w:ascii="TH SarabunPSK" w:hAnsi="TH SarabunPSK" w:cs="TH SarabunPSK" w:hint="cs"/>
          <w:sz w:val="32"/>
          <w:szCs w:val="32"/>
          <w:cs/>
        </w:rPr>
        <w:tab/>
      </w:r>
      <w:r w:rsidRPr="00DA4241">
        <w:rPr>
          <w:rFonts w:ascii="TH SarabunPSK" w:hAnsi="TH SarabunPSK" w:cs="TH SarabunPSK"/>
          <w:spacing w:val="-4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pacing w:val="-4"/>
          <w:sz w:val="32"/>
          <w:szCs w:val="32"/>
        </w:rPr>
        <w:t>1</w:t>
      </w:r>
      <w:r w:rsidRPr="00DA4241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Pr="00DA4241">
        <w:rPr>
          <w:rFonts w:ascii="TH SarabunPSK" w:hAnsi="TH SarabunPSK" w:cs="TH SarabunPSK"/>
          <w:spacing w:val="-4"/>
          <w:sz w:val="32"/>
          <w:szCs w:val="32"/>
        </w:rPr>
        <w:t xml:space="preserve">2 </w:t>
      </w:r>
      <w:r w:rsidRPr="00DA4241">
        <w:rPr>
          <w:rFonts w:ascii="TH SarabunPSK" w:hAnsi="TH SarabunPSK" w:cs="TH SarabunPSK"/>
          <w:spacing w:val="-4"/>
          <w:sz w:val="32"/>
          <w:szCs w:val="32"/>
          <w:cs/>
        </w:rPr>
        <w:t>(รับ ป.ตรี)</w:t>
      </w:r>
      <w:r w:rsidRPr="00DA4241"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....................................คน</w:t>
      </w:r>
    </w:p>
    <w:p w14:paraId="7CC9CFF0" w14:textId="77777777" w:rsidR="00DA4241" w:rsidRPr="00DA4241" w:rsidRDefault="00DA4241" w:rsidP="00DA4241">
      <w:pPr>
        <w:pStyle w:val="ListParagraph"/>
        <w:spacing w:after="120"/>
        <w:ind w:left="645"/>
        <w:rPr>
          <w:rFonts w:ascii="TH SarabunPSK" w:hAnsi="TH SarabunPSK" w:cs="TH SarabunPSK"/>
          <w:sz w:val="32"/>
          <w:szCs w:val="32"/>
        </w:rPr>
      </w:pPr>
      <w:r w:rsidRPr="00DA424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2</w:t>
      </w:r>
      <w:r w:rsidRPr="00DA4241">
        <w:rPr>
          <w:rFonts w:ascii="TH SarabunPSK" w:hAnsi="TH SarabunPSK" w:cs="TH SarabunPSK"/>
          <w:sz w:val="32"/>
          <w:szCs w:val="32"/>
          <w:cs/>
        </w:rPr>
        <w:t>.</w:t>
      </w:r>
      <w:r w:rsidRPr="00DA4241">
        <w:rPr>
          <w:rFonts w:ascii="TH SarabunPSK" w:hAnsi="TH SarabunPSK" w:cs="TH SarabunPSK"/>
          <w:sz w:val="32"/>
          <w:szCs w:val="32"/>
        </w:rPr>
        <w:t xml:space="preserve">1 </w:t>
      </w:r>
      <w:r w:rsidRPr="00DA4241">
        <w:rPr>
          <w:rFonts w:ascii="TH SarabunPSK" w:hAnsi="TH SarabunPSK" w:cs="TH SarabunPSK"/>
          <w:sz w:val="32"/>
          <w:szCs w:val="32"/>
          <w:cs/>
        </w:rPr>
        <w:t>(รับ ป.โท)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............................คน</w:t>
      </w:r>
      <w:r w:rsidRPr="00DA424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DA4241">
        <w:rPr>
          <w:rFonts w:ascii="TH SarabunPSK" w:hAnsi="TH SarabunPSK" w:cs="TH SarabunPSK"/>
          <w:sz w:val="32"/>
          <w:szCs w:val="32"/>
          <w:cs/>
        </w:rPr>
        <w:tab/>
        <w:t xml:space="preserve">แผน </w:t>
      </w:r>
      <w:r w:rsidRPr="00DA4241">
        <w:rPr>
          <w:rFonts w:ascii="TH SarabunPSK" w:hAnsi="TH SarabunPSK" w:cs="TH SarabunPSK"/>
          <w:sz w:val="32"/>
          <w:szCs w:val="32"/>
        </w:rPr>
        <w:t>2</w:t>
      </w:r>
      <w:r w:rsidRPr="00DA4241">
        <w:rPr>
          <w:rFonts w:ascii="TH SarabunPSK" w:hAnsi="TH SarabunPSK" w:cs="TH SarabunPSK"/>
          <w:sz w:val="32"/>
          <w:szCs w:val="32"/>
          <w:cs/>
        </w:rPr>
        <w:t>.</w:t>
      </w:r>
      <w:r w:rsidRPr="00DA4241">
        <w:rPr>
          <w:rFonts w:ascii="TH SarabunPSK" w:hAnsi="TH SarabunPSK" w:cs="TH SarabunPSK"/>
          <w:sz w:val="32"/>
          <w:szCs w:val="32"/>
        </w:rPr>
        <w:t xml:space="preserve">2 </w:t>
      </w:r>
      <w:r w:rsidRPr="00DA4241">
        <w:rPr>
          <w:rFonts w:ascii="TH SarabunPSK" w:hAnsi="TH SarabunPSK" w:cs="TH SarabunPSK"/>
          <w:sz w:val="32"/>
          <w:szCs w:val="32"/>
          <w:cs/>
        </w:rPr>
        <w:t>(รับ ป.ตรี)</w:t>
      </w:r>
      <w:r w:rsidRPr="00DA4241">
        <w:rPr>
          <w:rFonts w:ascii="TH SarabunPSK" w:hAnsi="TH SarabunPSK" w:cs="TH SarabunPSK" w:hint="cs"/>
          <w:sz w:val="32"/>
          <w:szCs w:val="32"/>
          <w:cs/>
        </w:rPr>
        <w:t>................................คน</w:t>
      </w:r>
    </w:p>
    <w:p w14:paraId="653B164F" w14:textId="77777777" w:rsidR="00DA4241" w:rsidRDefault="00DA4241" w:rsidP="00DA4241">
      <w:pPr>
        <w:pStyle w:val="ListParagraph"/>
        <w:tabs>
          <w:tab w:val="left" w:pos="284"/>
          <w:tab w:val="left" w:pos="1276"/>
          <w:tab w:val="left" w:pos="1985"/>
        </w:tabs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</w:p>
    <w:p w14:paraId="26D3B2BC" w14:textId="77777777" w:rsidR="00DA4241" w:rsidRDefault="005367B9" w:rsidP="000B413B">
      <w:pPr>
        <w:pStyle w:val="ListParagraph"/>
        <w:numPr>
          <w:ilvl w:val="1"/>
          <w:numId w:val="2"/>
        </w:numPr>
        <w:tabs>
          <w:tab w:val="left" w:pos="284"/>
          <w:tab w:val="left" w:pos="1276"/>
          <w:tab w:val="left" w:pos="1985"/>
        </w:tabs>
        <w:spacing w:line="276" w:lineRule="auto"/>
        <w:ind w:left="1276" w:hanging="63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</w:t>
      </w: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นักศึกษาของคณะปัจจุบัน  (นับรวมทุกหลักสูตรและทุกระดับการศึกษา)</w:t>
      </w:r>
    </w:p>
    <w:p w14:paraId="227CAE91" w14:textId="77777777" w:rsidR="005367B9" w:rsidRDefault="005367B9" w:rsidP="005367B9">
      <w:pPr>
        <w:pStyle w:val="ListParagraph"/>
        <w:tabs>
          <w:tab w:val="left" w:pos="284"/>
          <w:tab w:val="left" w:pos="1276"/>
          <w:tab w:val="left" w:pos="1985"/>
        </w:tabs>
        <w:spacing w:line="276" w:lineRule="auto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>รวมทั้งสิ้น............... คน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  <w:t>แยกเป็น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  <w:t>ระดับปริญญาตรี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  <w:t>จำนวน..........................คน</w:t>
      </w:r>
      <w:r>
        <w:rPr>
          <w:rFonts w:ascii="TH SarabunPSK" w:hAnsi="TH SarabunPSK" w:cs="TH SarabunPSK"/>
          <w:spacing w:val="-2"/>
          <w:sz w:val="32"/>
          <w:szCs w:val="32"/>
          <w:cs/>
        </w:rPr>
        <w:br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ระดับบัณฑิตศึกษา จำนวน........................คน</w:t>
      </w:r>
    </w:p>
    <w:p w14:paraId="2441A31B" w14:textId="77777777" w:rsidR="005367B9" w:rsidRPr="005367B9" w:rsidRDefault="005367B9" w:rsidP="000B413B">
      <w:pPr>
        <w:pStyle w:val="ListParagraph"/>
        <w:numPr>
          <w:ilvl w:val="1"/>
          <w:numId w:val="2"/>
        </w:numPr>
        <w:tabs>
          <w:tab w:val="left" w:pos="284"/>
          <w:tab w:val="left" w:pos="1276"/>
          <w:tab w:val="left" w:pos="1985"/>
        </w:tabs>
        <w:spacing w:line="276" w:lineRule="auto"/>
        <w:ind w:left="1276" w:hanging="631"/>
        <w:rPr>
          <w:rFonts w:ascii="TH SarabunPSK" w:hAnsi="TH SarabunPSK" w:cs="TH SarabunPSK"/>
          <w:b/>
          <w:bCs/>
          <w:sz w:val="32"/>
          <w:szCs w:val="32"/>
        </w:rPr>
      </w:pP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อัตราส่วนของอาจารย์ 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: </w:t>
      </w:r>
      <w:r w:rsidRPr="005367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ต่อนักศึกษาเต็มเวลา  (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</w:rPr>
        <w:t xml:space="preserve">FTES 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: 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</w:rPr>
        <w:t>Full Equivalent Students</w:t>
      </w:r>
      <w:r w:rsidRPr="005367B9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)</w:t>
      </w:r>
    </w:p>
    <w:tbl>
      <w:tblPr>
        <w:tblW w:w="5103" w:type="dxa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410"/>
      </w:tblGrid>
      <w:tr w:rsidR="005367B9" w:rsidRPr="005B0481" w14:paraId="45AC8586" w14:textId="77777777" w:rsidTr="005367B9">
        <w:tc>
          <w:tcPr>
            <w:tcW w:w="2693" w:type="dxa"/>
            <w:shd w:val="clear" w:color="auto" w:fill="auto"/>
          </w:tcPr>
          <w:p w14:paraId="051AFFA7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>ก่อนเปิดหลักสูตร</w:t>
            </w:r>
          </w:p>
        </w:tc>
        <w:tc>
          <w:tcPr>
            <w:tcW w:w="2410" w:type="dxa"/>
            <w:shd w:val="clear" w:color="auto" w:fill="auto"/>
          </w:tcPr>
          <w:p w14:paraId="77CE7006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 xml:space="preserve">1 </w:t>
            </w:r>
            <w:r w:rsidRPr="005B0481">
              <w:rPr>
                <w:rFonts w:ascii="TH SarabunPSK" w:hAnsi="TH SarabunPSK" w:cs="TH SarabunPSK"/>
                <w:spacing w:val="-2"/>
                <w:sz w:val="30"/>
                <w:szCs w:val="30"/>
                <w:cs/>
              </w:rPr>
              <w:t>: …………….</w:t>
            </w:r>
          </w:p>
        </w:tc>
      </w:tr>
      <w:tr w:rsidR="005367B9" w:rsidRPr="005B0481" w14:paraId="094911AD" w14:textId="77777777" w:rsidTr="005367B9">
        <w:tc>
          <w:tcPr>
            <w:tcW w:w="2693" w:type="dxa"/>
            <w:shd w:val="clear" w:color="auto" w:fill="auto"/>
          </w:tcPr>
          <w:p w14:paraId="068B3C87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>เมื่อเปิดหลักสูตร</w:t>
            </w:r>
          </w:p>
        </w:tc>
        <w:tc>
          <w:tcPr>
            <w:tcW w:w="2410" w:type="dxa"/>
            <w:shd w:val="clear" w:color="auto" w:fill="auto"/>
          </w:tcPr>
          <w:p w14:paraId="269DA82A" w14:textId="77777777" w:rsidR="005367B9" w:rsidRPr="005B0481" w:rsidRDefault="005367B9" w:rsidP="005367B9">
            <w:pPr>
              <w:tabs>
                <w:tab w:val="left" w:pos="284"/>
                <w:tab w:val="left" w:pos="1134"/>
                <w:tab w:val="left" w:pos="1985"/>
                <w:tab w:val="left" w:pos="4820"/>
              </w:tabs>
              <w:spacing w:line="276" w:lineRule="auto"/>
              <w:jc w:val="center"/>
              <w:rPr>
                <w:rFonts w:ascii="TH SarabunPSK" w:hAnsi="TH SarabunPSK" w:cs="TH SarabunPSK"/>
                <w:spacing w:val="-2"/>
                <w:sz w:val="30"/>
                <w:szCs w:val="30"/>
              </w:rPr>
            </w:pPr>
            <w:r w:rsidRPr="005B0481">
              <w:rPr>
                <w:rFonts w:ascii="TH SarabunPSK" w:hAnsi="TH SarabunPSK" w:cs="TH SarabunPSK" w:hint="cs"/>
                <w:spacing w:val="-2"/>
                <w:sz w:val="30"/>
                <w:szCs w:val="30"/>
                <w:cs/>
              </w:rPr>
              <w:t xml:space="preserve">1 </w:t>
            </w:r>
            <w:r w:rsidRPr="005B0481">
              <w:rPr>
                <w:rFonts w:ascii="TH SarabunPSK" w:hAnsi="TH SarabunPSK" w:cs="TH SarabunPSK"/>
                <w:spacing w:val="-2"/>
                <w:sz w:val="30"/>
                <w:szCs w:val="30"/>
                <w:cs/>
              </w:rPr>
              <w:t>: …………….</w:t>
            </w:r>
          </w:p>
        </w:tc>
      </w:tr>
    </w:tbl>
    <w:p w14:paraId="0819971A" w14:textId="77777777" w:rsidR="004A3653" w:rsidRDefault="004A3653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2E52925E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352E3AEE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5506B552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6F3B47B6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00ECB864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556D2112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010C9618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63F305CF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1E4D2DA6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67401A9D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2C14000B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73BA6089" w14:textId="77777777" w:rsidR="002F689B" w:rsidRPr="004A3653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58C67DCF" w14:textId="77777777" w:rsidR="004A3653" w:rsidRPr="004A3653" w:rsidRDefault="004A3653" w:rsidP="00BA2EA5">
      <w:pPr>
        <w:pStyle w:val="ListParagraph"/>
        <w:numPr>
          <w:ilvl w:val="0"/>
          <w:numId w:val="2"/>
        </w:numPr>
        <w:tabs>
          <w:tab w:val="left" w:pos="900"/>
          <w:tab w:val="left" w:pos="8640"/>
        </w:tabs>
        <w:spacing w:after="120"/>
        <w:ind w:left="641" w:hanging="357"/>
        <w:contextualSpacing w:val="0"/>
        <w:jc w:val="thaiDistribute"/>
        <w:rPr>
          <w:rFonts w:ascii="TH SarabunPSK" w:hAnsi="TH SarabunPSK" w:cs="TH SarabunPSK"/>
          <w:b/>
          <w:bCs/>
          <w:color w:val="FF0000"/>
          <w:szCs w:val="28"/>
        </w:rPr>
      </w:pPr>
      <w:r w:rsidRPr="004A365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โครงสร้างหลักสูตร</w:t>
      </w:r>
    </w:p>
    <w:p w14:paraId="51D56556" w14:textId="3E4181B0" w:rsidR="004A3653" w:rsidRPr="00057DD4" w:rsidRDefault="004A3653" w:rsidP="004A3653">
      <w:pPr>
        <w:pStyle w:val="ListParagraph"/>
        <w:numPr>
          <w:ilvl w:val="2"/>
          <w:numId w:val="2"/>
        </w:num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057DD4">
        <w:rPr>
          <w:rFonts w:ascii="TH SarabunPSK" w:hAnsi="TH SarabunPSK" w:cs="TH SarabunPSK"/>
          <w:b/>
          <w:bCs/>
          <w:sz w:val="32"/>
          <w:szCs w:val="32"/>
          <w:cs/>
        </w:rPr>
        <w:t>จำนวนหน่วยกิต</w:t>
      </w:r>
      <w:r w:rsidRPr="00057DD4">
        <w:rPr>
          <w:rFonts w:ascii="TH SarabunPSK" w:hAnsi="TH SarabunPSK" w:cs="TH SarabunPSK"/>
          <w:b/>
          <w:bCs/>
          <w:sz w:val="32"/>
          <w:szCs w:val="32"/>
        </w:rPr>
        <w:tab/>
      </w:r>
      <w:r w:rsidRPr="00057DD4">
        <w:rPr>
          <w:rFonts w:ascii="TH SarabunPSK" w:hAnsi="TH SarabunPSK" w:cs="TH SarabunPSK"/>
          <w:sz w:val="32"/>
          <w:szCs w:val="32"/>
          <w:cs/>
        </w:rPr>
        <w:t>รวมตลอดหลักสูตร ....</w:t>
      </w:r>
      <w:r w:rsidR="00F44E1B">
        <w:rPr>
          <w:rFonts w:ascii="TH SarabunPSK" w:hAnsi="TH SarabunPSK" w:cs="TH SarabunPSK"/>
          <w:sz w:val="32"/>
          <w:szCs w:val="32"/>
        </w:rPr>
        <w:t>36</w:t>
      </w:r>
      <w:r w:rsidRPr="00057DD4">
        <w:rPr>
          <w:rFonts w:ascii="TH SarabunPSK" w:hAnsi="TH SarabunPSK" w:cs="TH SarabunPSK"/>
          <w:sz w:val="32"/>
          <w:szCs w:val="32"/>
          <w:cs/>
        </w:rPr>
        <w:t>.... หน่วยกิต</w:t>
      </w:r>
    </w:p>
    <w:p w14:paraId="2E9D305F" w14:textId="7AB60E85" w:rsidR="006274AD" w:rsidRPr="00DD3A69" w:rsidRDefault="004A3653" w:rsidP="00DD3A69">
      <w:pPr>
        <w:pStyle w:val="ListParagraph"/>
        <w:numPr>
          <w:ilvl w:val="2"/>
          <w:numId w:val="2"/>
        </w:num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057DD4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โครงสร้างหลักสูตร</w:t>
      </w:r>
      <w:r w:rsidRPr="00057DD4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="006274AD" w:rsidRPr="00DD3A69">
        <w:rPr>
          <w:rFonts w:ascii="TH SarabunPSK" w:hAnsi="TH SarabunPSK" w:cs="TH SarabunPSK"/>
          <w:sz w:val="32"/>
          <w:szCs w:val="32"/>
        </w:rPr>
        <w:tab/>
      </w:r>
    </w:p>
    <w:p w14:paraId="15A9EDC0" w14:textId="77777777" w:rsidR="00AF33B4" w:rsidRPr="00DD3A69" w:rsidRDefault="004A3653" w:rsidP="004A3653">
      <w:pPr>
        <w:tabs>
          <w:tab w:val="left" w:pos="5760"/>
        </w:tabs>
        <w:ind w:firstLine="540"/>
        <w:jc w:val="thaiDistribute"/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</w:rPr>
      </w:pPr>
      <w:r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   </w:t>
      </w: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หลักสูตรแผน </w:t>
      </w:r>
      <w:r w:rsidR="006274AD"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>ก</w:t>
      </w:r>
      <w:r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แบบวิชาการ</w:t>
      </w:r>
      <w:r w:rsidR="006274AD"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ก</w:t>
      </w:r>
      <w:r w:rsidR="006274AD"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</w:rPr>
        <w:t>1</w:t>
      </w:r>
      <w:r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</w:p>
    <w:p w14:paraId="716BF314" w14:textId="5D65EF85" w:rsidR="004A3653" w:rsidRPr="00DD3A69" w:rsidRDefault="00AF33B4" w:rsidP="00AF33B4">
      <w:pPr>
        <w:tabs>
          <w:tab w:val="left" w:pos="5760"/>
        </w:tabs>
        <w:ind w:firstLine="709"/>
        <w:jc w:val="thaiDistribute"/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</w:pP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แผนการศึกษานี้เป็นการทำวิจัยโดยมีการทำเฉพาะวิทยานิพนธ์</w:t>
      </w:r>
      <w:r w:rsidR="004A3653" w:rsidRPr="00DD3A69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 </w:t>
      </w:r>
      <w:r w:rsidR="004A3653" w:rsidRPr="00DD3A69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โดยมีโครงสร้างหลักสูตรดังนี้</w:t>
      </w:r>
    </w:p>
    <w:p w14:paraId="16C59B27" w14:textId="327B12AE" w:rsidR="004A3653" w:rsidRPr="00DD3A69" w:rsidRDefault="004A3653" w:rsidP="00AF33B4">
      <w:pPr>
        <w:tabs>
          <w:tab w:val="left" w:pos="1080"/>
          <w:tab w:val="left" w:pos="1304"/>
          <w:tab w:val="left" w:pos="6086"/>
          <w:tab w:val="left" w:pos="738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AF33B4"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วิทยานิพนธ์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36</w:t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14CF0C85" w14:textId="77777777" w:rsidR="006274AD" w:rsidRPr="00DD3A69" w:rsidRDefault="006274AD" w:rsidP="004A3653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B0235DC" w14:textId="77777777" w:rsidR="00AF33B4" w:rsidRPr="00DD3A69" w:rsidRDefault="006274AD" w:rsidP="00AF33B4">
      <w:pPr>
        <w:tabs>
          <w:tab w:val="left" w:pos="5760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หลักสูตรแผน </w:t>
      </w:r>
      <w:r w:rsidR="00AF33B4"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>ก</w:t>
      </w:r>
      <w:r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แบบวิชาการ</w:t>
      </w:r>
      <w:r w:rsidR="00AF33B4"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ก</w:t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</w:rPr>
        <w:t>2</w:t>
      </w:r>
      <w:r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</w:p>
    <w:p w14:paraId="4CEA2A61" w14:textId="61F18715" w:rsidR="006274AD" w:rsidRPr="00DD3A69" w:rsidRDefault="00AF33B4" w:rsidP="00AF33B4">
      <w:pPr>
        <w:tabs>
          <w:tab w:val="left" w:pos="5760"/>
        </w:tabs>
        <w:ind w:firstLine="709"/>
        <w:jc w:val="thaiDistribute"/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</w:pP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แผนการศึกษานี้เป็นการทำวิจัยโดยมีการทำวิทยานิพนธ์ และศึกษารายวิชาในระดับบัณฑิตศึกษา มีโครงสร้างหลักสูตรดังนี้</w:t>
      </w:r>
    </w:p>
    <w:p w14:paraId="4E68AC45" w14:textId="56FF69DD" w:rsidR="006274AD" w:rsidRPr="00DD3A69" w:rsidRDefault="006274AD" w:rsidP="006274AD">
      <w:pPr>
        <w:tabs>
          <w:tab w:val="left" w:pos="1080"/>
          <w:tab w:val="left" w:pos="1304"/>
          <w:tab w:val="left" w:pos="6086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หมวด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วิชา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บังคับ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15</w:t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20A5B586" w14:textId="02F0EE52" w:rsidR="006274AD" w:rsidRPr="00DD3A69" w:rsidRDefault="006274AD" w:rsidP="006274AD">
      <w:pPr>
        <w:tabs>
          <w:tab w:val="left" w:pos="1304"/>
          <w:tab w:val="left" w:pos="1691"/>
          <w:tab w:val="left" w:pos="6180"/>
          <w:tab w:val="left" w:pos="738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1.1 วิชาบังคับ (ไม่นับหน่วยกิต)                                                </w:t>
      </w:r>
      <w:r w:rsidR="00AF33B4" w:rsidRPr="00DD3A69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="00AF33B4" w:rsidRPr="00DD3A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หน่วยกิต</w:t>
      </w:r>
    </w:p>
    <w:p w14:paraId="46FEE373" w14:textId="6FEC6DD8" w:rsidR="006274AD" w:rsidRPr="00DD3A69" w:rsidRDefault="006274AD" w:rsidP="00AF33B4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1.2 วิชาบังคับตามกลุ่มวิชา (นับหน่วยกิต)                    </w:t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F33B4" w:rsidRPr="00DD3A69">
        <w:rPr>
          <w:rFonts w:ascii="TH SarabunPSK" w:hAnsi="TH SarabunPSK" w:cs="TH SarabunPSK"/>
          <w:color w:val="000000" w:themeColor="text1"/>
          <w:sz w:val="32"/>
          <w:szCs w:val="32"/>
        </w:rPr>
        <w:t>15</w:t>
      </w:r>
      <w:r w:rsidR="00AF33B4" w:rsidRPr="00DD3A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หน่วยกิต</w:t>
      </w:r>
    </w:p>
    <w:p w14:paraId="3B688F8A" w14:textId="2014AC73" w:rsidR="006274AD" w:rsidRPr="00DD3A69" w:rsidRDefault="006274AD" w:rsidP="006274AD">
      <w:pPr>
        <w:tabs>
          <w:tab w:val="left" w:pos="1077"/>
          <w:tab w:val="left" w:pos="1304"/>
          <w:tab w:val="left" w:pos="1691"/>
          <w:tab w:val="left" w:pos="6180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>2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หมวดวิชาเลือก  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9</w:t>
      </w:r>
      <w:r w:rsidR="00AF33B4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35577607" w14:textId="10A4454D" w:rsidR="006274AD" w:rsidRPr="00DD3A69" w:rsidRDefault="006274AD" w:rsidP="006274AD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</w:pP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ab/>
        <w:t>กุล่มวิชา</w:t>
      </w:r>
      <w:r w:rsidR="00AF33B4"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การวิเคราะห์เชิงคณิตศาสตร์</w:t>
      </w:r>
    </w:p>
    <w:p w14:paraId="7757BCA9" w14:textId="5EBD21F8" w:rsidR="006274AD" w:rsidRPr="00DD3A69" w:rsidRDefault="006274AD" w:rsidP="006274AD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ab/>
        <w:t>กุล่มวิชา</w:t>
      </w:r>
      <w:r w:rsidR="00DD3A69"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คณิตศาสตร์เชิงคำนวณและการประยุกต์</w:t>
      </w:r>
    </w:p>
    <w:p w14:paraId="59902E62" w14:textId="18CD1D8F" w:rsidR="00AF33B4" w:rsidRPr="00DD3A69" w:rsidRDefault="00AF33B4" w:rsidP="006274AD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กุล่มวิชา</w:t>
      </w:r>
      <w:r w:rsidR="00DD3A69"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วิทยาการข้อมูลและการเรียนรู้ของเครื่อง</w:t>
      </w:r>
    </w:p>
    <w:p w14:paraId="7BEDA297" w14:textId="5FC5A5B9" w:rsidR="006274AD" w:rsidRPr="00DD3A69" w:rsidRDefault="006274AD" w:rsidP="006274AD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>3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 วิทยานิพนธ์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DD3A69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12</w:t>
      </w:r>
      <w:r w:rsidR="00DD3A69"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77352570" w14:textId="77777777" w:rsidR="006274AD" w:rsidRPr="00DD3A69" w:rsidRDefault="006274AD" w:rsidP="004A3653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69DEE8A" w14:textId="613AFD7D" w:rsidR="00DD3A69" w:rsidRPr="00DD3A69" w:rsidRDefault="00DD3A69" w:rsidP="00DD3A69">
      <w:pPr>
        <w:tabs>
          <w:tab w:val="left" w:pos="5760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หลักสูตรแผน </w:t>
      </w:r>
      <w:r w:rsidRPr="00DD3A69">
        <w:rPr>
          <w:rFonts w:ascii="TH SarabunPSK" w:hAnsi="TH SarabunPSK" w:cs="TH SarabunPSK" w:hint="cs"/>
          <w:b/>
          <w:bCs/>
          <w:color w:val="000000" w:themeColor="text1"/>
          <w:spacing w:val="-4"/>
          <w:sz w:val="32"/>
          <w:szCs w:val="32"/>
          <w:cs/>
        </w:rPr>
        <w:t xml:space="preserve">ข แบบวิชาชีพ </w:t>
      </w:r>
      <w:r w:rsidRPr="00DD3A69">
        <w:rPr>
          <w:rFonts w:ascii="TH SarabunPSK" w:hAnsi="TH SarabunPSK" w:cs="TH SarabunPSK"/>
          <w:b/>
          <w:bCs/>
          <w:color w:val="000000" w:themeColor="text1"/>
          <w:spacing w:val="-4"/>
          <w:sz w:val="32"/>
          <w:szCs w:val="32"/>
          <w:cs/>
        </w:rPr>
        <w:t xml:space="preserve"> </w:t>
      </w:r>
    </w:p>
    <w:p w14:paraId="33D4FA14" w14:textId="2A929012" w:rsidR="00DD3A69" w:rsidRPr="00DD3A69" w:rsidRDefault="00DD3A69" w:rsidP="00DD3A69">
      <w:pPr>
        <w:tabs>
          <w:tab w:val="left" w:pos="5760"/>
        </w:tabs>
        <w:ind w:firstLine="709"/>
        <w:jc w:val="thaiDistribute"/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</w:pP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แผนการศึกษานี้เน้นการศึกษารายวิชาโดยไม่ทำวิทยานิพนธ์ มีโครงสร้างหลักสูตรดังนี้</w:t>
      </w:r>
    </w:p>
    <w:p w14:paraId="0C8A91DB" w14:textId="27AAE8B9" w:rsidR="00DD3A69" w:rsidRPr="00DD3A69" w:rsidRDefault="00DD3A69" w:rsidP="00DD3A69">
      <w:pPr>
        <w:tabs>
          <w:tab w:val="left" w:pos="1080"/>
          <w:tab w:val="left" w:pos="1304"/>
          <w:tab w:val="left" w:pos="6086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.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หมวด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วิชา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บังคับ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="006B4215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5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3B0A4810" w14:textId="77777777" w:rsidR="00DD3A69" w:rsidRPr="00DD3A69" w:rsidRDefault="00DD3A69" w:rsidP="00DD3A69">
      <w:pPr>
        <w:tabs>
          <w:tab w:val="left" w:pos="1304"/>
          <w:tab w:val="left" w:pos="1691"/>
          <w:tab w:val="left" w:pos="6180"/>
          <w:tab w:val="left" w:pos="738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1.1 วิชาบังคับ (ไม่นับหน่วยกิต)                                                </w:t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หน่วยกิต</w:t>
      </w:r>
    </w:p>
    <w:p w14:paraId="147B6EEC" w14:textId="77777777" w:rsidR="00DD3A69" w:rsidRPr="00DD3A69" w:rsidRDefault="00DD3A69" w:rsidP="00DD3A69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1.2 วิชาบังคับตามกลุ่มวิชา (นับหน่วยกิต)                    </w:t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</w:rPr>
        <w:t>15</w:t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หน่วยกิต</w:t>
      </w:r>
    </w:p>
    <w:p w14:paraId="5E5B16CB" w14:textId="1E075798" w:rsidR="00DD3A69" w:rsidRPr="00DD3A69" w:rsidRDefault="00DD3A69" w:rsidP="00DD3A69">
      <w:pPr>
        <w:tabs>
          <w:tab w:val="left" w:pos="1077"/>
          <w:tab w:val="left" w:pos="1304"/>
          <w:tab w:val="left" w:pos="1691"/>
          <w:tab w:val="left" w:pos="6180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>2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หมวดวิชาเลือก  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15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67865963" w14:textId="77777777" w:rsidR="00DD3A69" w:rsidRPr="00DD3A69" w:rsidRDefault="00DD3A69" w:rsidP="00DD3A69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</w:pPr>
      <w:r w:rsidRPr="00DD3A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ab/>
        <w:t>กุล่มวิชา</w:t>
      </w:r>
      <w:r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การวิเคราะห์เชิงคณิตศาสตร์</w:t>
      </w:r>
    </w:p>
    <w:p w14:paraId="28201D88" w14:textId="77777777" w:rsidR="00DD3A69" w:rsidRPr="00DD3A69" w:rsidRDefault="00DD3A69" w:rsidP="00DD3A69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ab/>
        <w:t>กุล่มวิชา</w:t>
      </w:r>
      <w:r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คณิตศาสตร์เชิงคำนวณและการประยุกต์</w:t>
      </w:r>
    </w:p>
    <w:p w14:paraId="7319B9D4" w14:textId="77777777" w:rsidR="00DD3A69" w:rsidRPr="00DD3A69" w:rsidRDefault="00DD3A69" w:rsidP="00DD3A69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กุล่มวิชา</w:t>
      </w:r>
      <w:r w:rsidRPr="00DD3A69">
        <w:rPr>
          <w:rFonts w:ascii="TH SarabunPSK" w:hAnsi="TH SarabunPSK" w:cs="TH SarabunPSK"/>
          <w:i/>
          <w:iCs/>
          <w:color w:val="000000" w:themeColor="text1"/>
          <w:sz w:val="32"/>
          <w:szCs w:val="32"/>
          <w:cs/>
        </w:rPr>
        <w:t>วิทยาการข้อมูลและการเรียนรู้ของเครื่อง</w:t>
      </w:r>
    </w:p>
    <w:p w14:paraId="3CFAE889" w14:textId="3B5B74AF" w:rsidR="00DD3A69" w:rsidRPr="00DD3A69" w:rsidRDefault="00DD3A69" w:rsidP="00DD3A69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>3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Pr="00DD3A6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หมวดวิชาการค้นคว้าอิสระ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>6</w:t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DD3A6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หน่วยกิต</w:t>
      </w:r>
    </w:p>
    <w:p w14:paraId="35DDEA61" w14:textId="77777777" w:rsidR="004A3653" w:rsidRPr="00611FF3" w:rsidRDefault="004A3653" w:rsidP="004A3653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</w:rPr>
      </w:pPr>
    </w:p>
    <w:p w14:paraId="1D756275" w14:textId="77777777" w:rsidR="004A3653" w:rsidRPr="00D23C47" w:rsidRDefault="004A3653" w:rsidP="004A3653">
      <w:pPr>
        <w:tabs>
          <w:tab w:val="left" w:pos="360"/>
        </w:tabs>
        <w:rPr>
          <w:rFonts w:ascii="TH SarabunPSK" w:hAnsi="TH SarabunPSK" w:cs="TH SarabunPSK"/>
          <w:i/>
          <w:iCs/>
          <w:color w:val="FF0000"/>
          <w:spacing w:val="-14"/>
          <w:cs/>
        </w:rPr>
      </w:pPr>
      <w:r w:rsidRPr="00611FF3">
        <w:rPr>
          <w:rFonts w:ascii="TH SarabunPSK" w:hAnsi="TH SarabunPSK" w:cs="TH SarabunPSK" w:hint="cs"/>
          <w:i/>
          <w:iCs/>
          <w:color w:val="FF0000"/>
          <w:spacing w:val="-8"/>
          <w:cs/>
        </w:rPr>
        <w:t xml:space="preserve"> 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cs/>
        </w:rPr>
        <w:t>หมายเหตุ  (หากมี</w:t>
      </w:r>
      <w:r>
        <w:rPr>
          <w:rFonts w:ascii="TH SarabunPSK" w:hAnsi="TH SarabunPSK" w:cs="TH SarabunPSK" w:hint="cs"/>
          <w:i/>
          <w:iCs/>
          <w:color w:val="FF0000"/>
          <w:spacing w:val="-14"/>
          <w:cs/>
        </w:rPr>
        <w:t>หลายแผนการศึกษา เช่น มีทั้งแผน 1 แบบ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วิชาการ </w:t>
      </w:r>
      <w:r w:rsidRPr="00D23C47">
        <w:rPr>
          <w:rFonts w:ascii="TH SarabunPSK" w:hAnsi="TH SarabunPSK" w:cs="TH SarabunPSK"/>
          <w:i/>
          <w:iCs/>
          <w:color w:val="FF0000"/>
          <w:spacing w:val="-14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และ 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แผน </w:t>
      </w:r>
      <w:r>
        <w:rPr>
          <w:rFonts w:ascii="TH SarabunPSK" w:hAnsi="TH SarabunPSK" w:cs="TH SarabunPSK" w:hint="cs"/>
          <w:i/>
          <w:iCs/>
          <w:color w:val="FF0000"/>
          <w:spacing w:val="-14"/>
          <w:cs/>
        </w:rPr>
        <w:t xml:space="preserve">2  แบบวิชาชีพ  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cs/>
        </w:rPr>
        <w:t>ให้ใส่โครงสร้างทุกแผนการศึกษา)</w:t>
      </w:r>
    </w:p>
    <w:p w14:paraId="3B4EE677" w14:textId="77777777" w:rsidR="004A3653" w:rsidRDefault="004A3653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04D3A1E6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24A714EA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216A18DD" w14:textId="77777777" w:rsidR="002F689B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44A5384A" w14:textId="77777777" w:rsidR="002F689B" w:rsidRPr="004A3653" w:rsidRDefault="002F689B" w:rsidP="004A3653">
      <w:pPr>
        <w:tabs>
          <w:tab w:val="left" w:pos="900"/>
          <w:tab w:val="left" w:pos="8640"/>
        </w:tabs>
        <w:spacing w:after="120"/>
        <w:jc w:val="thaiDistribute"/>
        <w:rPr>
          <w:rFonts w:ascii="TH SarabunPSK" w:hAnsi="TH SarabunPSK" w:cs="TH SarabunPSK"/>
          <w:b/>
          <w:bCs/>
          <w:color w:val="FF0000"/>
        </w:rPr>
      </w:pPr>
    </w:p>
    <w:p w14:paraId="5CEC3367" w14:textId="77777777" w:rsidR="00EB465B" w:rsidRPr="00C43E7F" w:rsidRDefault="00EB465B" w:rsidP="00BA2EA5">
      <w:pPr>
        <w:pStyle w:val="ListParagraph"/>
        <w:numPr>
          <w:ilvl w:val="0"/>
          <w:numId w:val="2"/>
        </w:numPr>
        <w:tabs>
          <w:tab w:val="left" w:pos="900"/>
          <w:tab w:val="left" w:pos="8640"/>
        </w:tabs>
        <w:spacing w:after="120"/>
        <w:ind w:left="641" w:hanging="357"/>
        <w:contextualSpacing w:val="0"/>
        <w:jc w:val="thaiDistribute"/>
        <w:rPr>
          <w:rFonts w:ascii="TH SarabunPSK" w:hAnsi="TH SarabunPSK" w:cs="TH SarabunPSK"/>
          <w:i/>
          <w:iCs/>
          <w:color w:val="FF0000"/>
          <w:szCs w:val="28"/>
        </w:rPr>
      </w:pPr>
      <w:r w:rsidRPr="00C43E7F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lastRenderedPageBreak/>
        <w:t xml:space="preserve">แผนการศึกษา </w:t>
      </w:r>
      <w:r w:rsidRPr="00C43E7F">
        <w:rPr>
          <w:rFonts w:ascii="TH SarabunPSK" w:hAnsi="TH SarabunPSK" w:cs="TH SarabunPSK" w:hint="cs"/>
          <w:b/>
          <w:bCs/>
          <w:i/>
          <w:iCs/>
          <w:color w:val="FF0000"/>
          <w:spacing w:val="-2"/>
          <w:sz w:val="32"/>
          <w:szCs w:val="32"/>
          <w:cs/>
        </w:rPr>
        <w:t>(</w:t>
      </w:r>
      <w:r w:rsidRPr="00C43E7F">
        <w:rPr>
          <w:rFonts w:ascii="TH SarabunPSK" w:hAnsi="TH SarabunPSK" w:cs="TH SarabunPSK" w:hint="cs"/>
          <w:i/>
          <w:iCs/>
          <w:color w:val="FF0000"/>
          <w:sz w:val="26"/>
          <w:szCs w:val="26"/>
          <w:cs/>
        </w:rPr>
        <w:t>กรณีเปิดหลายแผนระบุให้ครบทุกแผน</w:t>
      </w:r>
      <w:r w:rsidRPr="00C43E7F">
        <w:rPr>
          <w:rFonts w:ascii="TH SarabunPSK" w:hAnsi="TH SarabunPSK" w:cs="TH SarabunPSK" w:hint="cs"/>
          <w:b/>
          <w:bCs/>
          <w:i/>
          <w:iCs/>
          <w:color w:val="FF0000"/>
          <w:spacing w:val="-2"/>
          <w:sz w:val="32"/>
          <w:szCs w:val="32"/>
          <w:cs/>
        </w:rPr>
        <w:t>)</w:t>
      </w:r>
    </w:p>
    <w:p w14:paraId="6C7CDDE4" w14:textId="2EEC9036" w:rsidR="00EB465B" w:rsidRDefault="00EB465B" w:rsidP="00EB465B">
      <w:pPr>
        <w:pStyle w:val="ListParagraph"/>
        <w:tabs>
          <w:tab w:val="left" w:pos="284"/>
          <w:tab w:val="left" w:pos="709"/>
          <w:tab w:val="left" w:pos="1985"/>
          <w:tab w:val="left" w:pos="4820"/>
        </w:tabs>
        <w:spacing w:after="120"/>
        <w:ind w:left="4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    </w:t>
      </w:r>
      <w:r w:rsidRPr="00EB465B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แผน </w:t>
      </w:r>
      <w:r w:rsidR="000A36AE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 w:rsidR="00DD3A6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ก</w:t>
      </w:r>
      <w:r w:rsidR="000A36AE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แบบวิชาการ </w:t>
      </w:r>
      <w:r w:rsidR="00DD3A6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ก</w:t>
      </w:r>
      <w:r w:rsidR="00E179D3">
        <w:rPr>
          <w:rFonts w:ascii="TH SarabunPSK" w:hAnsi="TH SarabunPSK" w:cs="TH SarabunPSK"/>
          <w:b/>
          <w:bCs/>
          <w:spacing w:val="-2"/>
          <w:sz w:val="32"/>
          <w:szCs w:val="32"/>
        </w:rPr>
        <w:t xml:space="preserve"> </w:t>
      </w:r>
      <w:r w:rsidR="00DD3A69">
        <w:rPr>
          <w:rFonts w:ascii="TH SarabunPSK" w:hAnsi="TH SarabunPSK" w:cs="TH SarabunPSK"/>
          <w:b/>
          <w:bCs/>
          <w:spacing w:val="-2"/>
          <w:sz w:val="32"/>
          <w:szCs w:val="32"/>
        </w:rPr>
        <w:t>1</w:t>
      </w:r>
      <w:r w:rsidR="000A36AE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</w:t>
      </w:r>
      <w:r w:rsidR="000A36AE" w:rsidRPr="000A36AE">
        <w:rPr>
          <w:rFonts w:ascii="TH SarabunPSK" w:hAnsi="TH SarabunPSK" w:cs="TH SarabunPSK"/>
          <w:b/>
          <w:bCs/>
          <w:sz w:val="32"/>
          <w:szCs w:val="32"/>
          <w:cs/>
        </w:rPr>
        <w:t>ศึกษารายวิชาและทำวิทยานิพนธ์</w:t>
      </w: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F250F5" w:rsidRPr="00F250F5" w14:paraId="78439ACD" w14:textId="77777777" w:rsidTr="008F06CA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6E1D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12CC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E1CC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FFBC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CB14" w14:textId="77777777" w:rsidR="008F06CA" w:rsidRPr="00F250F5" w:rsidRDefault="008F06CA" w:rsidP="008F06CA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F250F5" w:rsidRPr="00F250F5" w14:paraId="12ECD3AB" w14:textId="77777777" w:rsidTr="008F06CA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90D3" w14:textId="5FFAFB0F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D3A69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E179D3"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DD3A6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E179D3">
              <w:rPr>
                <w:rFonts w:ascii="TH SarabunPSK" w:hAnsi="TH SarabunPSK" w:cs="TH SarabunPSK"/>
                <w:sz w:val="32"/>
                <w:szCs w:val="32"/>
              </w:rPr>
              <w:t>703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CD4A" w14:textId="4AAEED20" w:rsidR="008F06CA" w:rsidRPr="00F250F5" w:rsidRDefault="00DD3A69" w:rsidP="00DD3A69">
            <w:pPr>
              <w:tabs>
                <w:tab w:val="left" w:pos="360"/>
                <w:tab w:val="left" w:pos="1185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DD3A69">
              <w:rPr>
                <w:rFonts w:ascii="TH SarabunPSK" w:hAnsi="TH SarabunPSK" w:cs="TH SarabunPSK"/>
                <w:b/>
                <w:bCs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532C" w14:textId="2CB5319E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76CE" w14:textId="4DF006B5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A30A" w14:textId="4905D26E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72E" w14:textId="77777777" w:rsidR="008F06CA" w:rsidRPr="00F250F5" w:rsidRDefault="008F06CA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F250F5" w:rsidRPr="00F250F5" w14:paraId="55968F6B" w14:textId="77777777" w:rsidTr="008F06CA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B326" w14:textId="77777777" w:rsidR="008F06CA" w:rsidRPr="00F250F5" w:rsidRDefault="008F06CA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7D890E" w14:textId="77777777" w:rsidR="008F06CA" w:rsidRPr="00F250F5" w:rsidRDefault="008F06CA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A62A" w14:textId="4D5DE158" w:rsidR="008F06CA" w:rsidRPr="00F250F5" w:rsidRDefault="00DD3A6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="008F06CA"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0C08E6DF" w14:textId="77777777" w:rsidR="008F06CA" w:rsidRDefault="008F06CA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DD3A69" w:rsidRPr="00F250F5" w14:paraId="15A50F38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F2C0" w14:textId="76C51A6E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949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C484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DD5C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F15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DD3A69" w:rsidRPr="00F250F5" w14:paraId="28E0ECD1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A50B" w14:textId="62AA5F3D" w:rsidR="00DD3A69" w:rsidRPr="00F250F5" w:rsidRDefault="00E179D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D3A69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DD3A6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7EB3" w14:textId="77777777" w:rsidR="00DD3A69" w:rsidRPr="00F250F5" w:rsidRDefault="00DD3A69" w:rsidP="00070ECC">
            <w:pPr>
              <w:tabs>
                <w:tab w:val="left" w:pos="360"/>
                <w:tab w:val="left" w:pos="1185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DD3A69">
              <w:rPr>
                <w:rFonts w:ascii="TH SarabunPSK" w:hAnsi="TH SarabunPSK" w:cs="TH SarabunPSK"/>
                <w:b/>
                <w:bCs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5B7E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A8A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954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2AAC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DD3A69" w:rsidRPr="00F250F5" w14:paraId="5A1E9152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C9C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EF4F9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C57F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2051C9B2" w14:textId="77777777" w:rsidR="00DD3A69" w:rsidRDefault="00DD3A69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DD3A69" w:rsidRPr="00F250F5" w14:paraId="16158FC6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AC9B" w14:textId="013B6664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7B3E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D78F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6137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753C5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DD3A69" w:rsidRPr="00F250F5" w14:paraId="50D5BB53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549" w14:textId="584C4720" w:rsidR="00DD3A69" w:rsidRPr="00F250F5" w:rsidRDefault="00E179D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D3A69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DD3A6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90DD" w14:textId="77777777" w:rsidR="00DD3A69" w:rsidRPr="00F250F5" w:rsidRDefault="00DD3A69" w:rsidP="00070ECC">
            <w:pPr>
              <w:tabs>
                <w:tab w:val="left" w:pos="360"/>
                <w:tab w:val="left" w:pos="1185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DD3A69">
              <w:rPr>
                <w:rFonts w:ascii="TH SarabunPSK" w:hAnsi="TH SarabunPSK" w:cs="TH SarabunPSK"/>
                <w:b/>
                <w:bCs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44FA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0ABA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6E97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7BB6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DD3A69" w:rsidRPr="00F250F5" w14:paraId="2DAA6D0B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408F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398CE1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9943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328AEAE2" w14:textId="77777777" w:rsidR="00DD3A69" w:rsidRDefault="00DD3A69" w:rsidP="008F06CA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DD3A69" w:rsidRPr="00F250F5" w14:paraId="0D1AA204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C8B9" w14:textId="1255E371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5558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FFA2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F4EB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BA02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DD3A69" w:rsidRPr="00F250F5" w14:paraId="6F9A36BE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2B46" w14:textId="2C4317AE" w:rsidR="00DD3A69" w:rsidRPr="00F250F5" w:rsidRDefault="00E179D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D3A69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DD3A69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02A2" w14:textId="77777777" w:rsidR="00DD3A69" w:rsidRPr="00F250F5" w:rsidRDefault="00DD3A69" w:rsidP="00070ECC">
            <w:pPr>
              <w:tabs>
                <w:tab w:val="left" w:pos="360"/>
                <w:tab w:val="left" w:pos="1185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DD3A69">
              <w:rPr>
                <w:rFonts w:ascii="TH SarabunPSK" w:hAnsi="TH SarabunPSK" w:cs="TH SarabunPSK"/>
                <w:b/>
                <w:bCs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D167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1A02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A468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06EA" w14:textId="6EE108D9" w:rsidR="00DD3A69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D3A69" w:rsidRPr="00F250F5" w14:paraId="5FB7FCFA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FAE8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D04EB3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209D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7AC5FDF7" w14:textId="77777777" w:rsidR="008F06CA" w:rsidRPr="00F250F5" w:rsidRDefault="008F06CA" w:rsidP="00373159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377A9FCE" w14:textId="24F039F7" w:rsidR="00DD3A69" w:rsidRDefault="00DD3A69" w:rsidP="00DD3A69">
      <w:pPr>
        <w:pStyle w:val="ListParagraph"/>
        <w:tabs>
          <w:tab w:val="left" w:pos="284"/>
          <w:tab w:val="left" w:pos="709"/>
          <w:tab w:val="left" w:pos="1985"/>
          <w:tab w:val="left" w:pos="4820"/>
        </w:tabs>
        <w:spacing w:after="120"/>
        <w:ind w:left="4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    </w:t>
      </w:r>
      <w:r w:rsidRPr="00EB465B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แผน 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ก  แบบวิชาการ ก</w:t>
      </w:r>
      <w:r w:rsidR="00E179D3">
        <w:rPr>
          <w:rFonts w:ascii="TH SarabunPSK" w:hAnsi="TH SarabunPSK" w:cs="TH SarabunPSK"/>
          <w:b/>
          <w:bCs/>
          <w:spacing w:val="-2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pacing w:val="-2"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</w:t>
      </w:r>
      <w:r w:rsidRPr="000A36AE">
        <w:rPr>
          <w:rFonts w:ascii="TH SarabunPSK" w:hAnsi="TH SarabunPSK" w:cs="TH SarabunPSK"/>
          <w:b/>
          <w:bCs/>
          <w:sz w:val="32"/>
          <w:szCs w:val="32"/>
          <w:cs/>
        </w:rPr>
        <w:t>ศึกษารายวิชาและทำวิทยานิพนธ์</w:t>
      </w: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DD3A69" w:rsidRPr="00F250F5" w14:paraId="3908874D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8556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3CD6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BBCAE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1803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D26D" w14:textId="77777777" w:rsidR="00DD3A69" w:rsidRPr="00F250F5" w:rsidRDefault="00DD3A69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E179D3" w:rsidRPr="00F250F5" w14:paraId="6283114D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3631" w14:textId="479E8820" w:rsidR="00E179D3" w:rsidRPr="00246ECB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110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D46F" w14:textId="42592AD0" w:rsidR="00E179D3" w:rsidRPr="00246ECB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การนำเข้าสู่รูปแบบดิจิทัล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ไม่นับหน่วยกิต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9B70" w14:textId="06094871" w:rsidR="00E179D3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EDDB" w14:textId="2D2CBCBE" w:rsidR="00E179D3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C00E" w14:textId="28518683" w:rsidR="00E179D3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963B" w14:textId="6429783E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179D3" w:rsidRPr="00F250F5" w14:paraId="0B6FAA5F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5770" w14:textId="66870ADB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1B95" w14:textId="0F17DC69" w:rsidR="00E179D3" w:rsidRPr="00246ECB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E179D3">
              <w:rPr>
                <w:rFonts w:ascii="TH SarabunPSK" w:hAnsi="TH SarabunPSK" w:cs="TH SarabunPSK"/>
                <w:cs/>
              </w:rPr>
              <w:t>สถิติและความน่าจะเป็นสำหรับการเรียนรู้ของเครื่อง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104D" w14:textId="5E88B44A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2666" w14:textId="776E386E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FB63" w14:textId="40B75094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C0C1" w14:textId="0A8D34F2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A2E83" w:rsidRPr="00F250F5" w14:paraId="2696E799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E81E" w14:textId="3B8D1A1D" w:rsidR="007A2E83" w:rsidRPr="00246ECB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9918" w14:textId="2E4D526D" w:rsidR="007A2E83" w:rsidRPr="007A2E83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7A2E83">
              <w:rPr>
                <w:rFonts w:ascii="TH SarabunPSK" w:hAnsi="TH SarabunPSK" w:cs="TH SarabunPSK"/>
                <w:cs/>
              </w:rPr>
              <w:t>คณิตศาสตร์สำหรับการเรียนรู้ของเครื่อง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1186" w14:textId="350F8975" w:rsidR="007A2E83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196D" w14:textId="301919F8" w:rsidR="007A2E83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129B" w14:textId="4E0613BA" w:rsidR="007A2E83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C45C" w14:textId="15137A07" w:rsidR="007A2E83" w:rsidRPr="00F250F5" w:rsidRDefault="007A2E83" w:rsidP="007A2E8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179D3" w:rsidRPr="00F250F5" w14:paraId="59216D25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8686" w14:textId="76CD51B7" w:rsidR="00E179D3" w:rsidRPr="00246ECB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7A9C" w14:textId="237F9632" w:rsidR="00E179D3" w:rsidRPr="00246ECB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A2E83">
              <w:rPr>
                <w:rFonts w:ascii="TH SarabunPSK" w:hAnsi="TH SarabunPSK" w:cs="TH SarabunPSK"/>
                <w:cs/>
              </w:rPr>
              <w:t>การเรียนรู้ของเครื่อง 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B682" w14:textId="2D978803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76D0" w14:textId="67F3EF3A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DE61" w14:textId="3088EAFE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20C1" w14:textId="6FE2D937" w:rsidR="00E179D3" w:rsidRPr="00F250F5" w:rsidRDefault="007A2E8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179D3" w:rsidRPr="00F250F5" w14:paraId="65263416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4447" w14:textId="77777777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711B01" w14:textId="77777777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CC95" w14:textId="360E5210" w:rsidR="00E179D3" w:rsidRPr="00F250F5" w:rsidRDefault="00E179D3" w:rsidP="00E179D3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05A92688" w14:textId="77777777" w:rsidR="00DD3A69" w:rsidRDefault="00DD3A69" w:rsidP="00DD3A69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246ECB" w:rsidRPr="00F250F5" w14:paraId="25E7A656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E6DE" w14:textId="30C97295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8DAF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4242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D1B3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C1E2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246ECB" w:rsidRPr="00F250F5" w14:paraId="205E27C5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03AA" w14:textId="3AE56135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704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631A" w14:textId="65D8E084" w:rsidR="00246ECB" w:rsidRPr="00246ECB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A2E83">
              <w:rPr>
                <w:rFonts w:ascii="TH SarabunPSK" w:hAnsi="TH SarabunPSK" w:cs="TH SarabunPSK"/>
                <w:cs/>
              </w:rPr>
              <w:t>การตัดสินใจอย่างชาญฉลาด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CE2F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D6EF" w14:textId="7CA19BF5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8463" w14:textId="2C43F524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A3A7" w14:textId="5090836E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6ECB" w:rsidRPr="00F250F5" w14:paraId="3E32CD62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BD5" w14:textId="7EF4F4D2" w:rsidR="00246ECB" w:rsidRP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705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BE38" w14:textId="053DC5E9" w:rsidR="00246ECB" w:rsidRPr="00246ECB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A2E83">
              <w:rPr>
                <w:rFonts w:ascii="TH SarabunPSK" w:hAnsi="TH SarabunPSK" w:cs="TH SarabunPSK"/>
                <w:cs/>
              </w:rPr>
              <w:t>การเรียนรู้เชิงลึกและการประยุกต์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3D24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5CE7" w14:textId="3E38D2A6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E70E" w14:textId="0E967F45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D575" w14:textId="006571B7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6ECB" w:rsidRPr="00F250F5" w14:paraId="27AB9F7A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0763" w14:textId="7D6F0858" w:rsidR="00246ECB" w:rsidRP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x-xxx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3230" w14:textId="0B3F15BF" w:rsidR="00246ECB" w:rsidRP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3160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3D31" w14:textId="435926E8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4A4E" w14:textId="15CDF63E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7371" w14:textId="708883A4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6ECB" w:rsidRPr="00F250F5" w14:paraId="3B7B6076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D499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15E427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554E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1FB520BC" w14:textId="77777777" w:rsidR="00246ECB" w:rsidRDefault="00246ECB" w:rsidP="00DD3A69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246ECB" w:rsidRPr="00F250F5" w14:paraId="12D7C6A3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E7D" w14:textId="64EDB220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lastRenderedPageBreak/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D9BAB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DA0B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EB98E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4318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A95F18" w:rsidRPr="00F250F5" w14:paraId="6E9AC98A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9EB0" w14:textId="3C411752" w:rsidR="00A95F18" w:rsidRPr="00246ECB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110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AAA4" w14:textId="05E54D03" w:rsidR="00A95F18" w:rsidRPr="00246ECB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สัมมนา</w:t>
            </w:r>
            <w:r>
              <w:rPr>
                <w:rFonts w:ascii="TH SarabunPSK" w:hAnsi="TH SarabunPSK" w:cs="TH SarabunPSK"/>
              </w:rPr>
              <w:t xml:space="preserve"> (</w:t>
            </w:r>
            <w:r>
              <w:rPr>
                <w:rFonts w:ascii="TH SarabunPSK" w:hAnsi="TH SarabunPSK" w:cs="TH SarabunPSK" w:hint="cs"/>
                <w:cs/>
              </w:rPr>
              <w:t>ไม่นับหน่วยกิต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3436" w14:textId="31AD8239" w:rsidR="00A95F18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E544" w14:textId="43707F99" w:rsidR="00A95F18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3FE4" w14:textId="074FF356" w:rsidR="00A95F18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CDBE" w14:textId="29DA4F92" w:rsidR="00A95F18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95F18" w:rsidRPr="00F250F5" w14:paraId="3BF37F23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29A9" w14:textId="1B36592D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x-xxx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3F6A" w14:textId="242F504D" w:rsidR="00A95F18" w:rsidRPr="00246ECB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B7D" w14:textId="77777777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960E" w14:textId="3EECA956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610B" w14:textId="7D10312B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A130" w14:textId="69AEED40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95F18" w:rsidRPr="00F250F5" w14:paraId="28FFDB9D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12D3F" w14:textId="4A6592E2" w:rsidR="00A95F18" w:rsidRPr="00246ECB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x-xxx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80F6" w14:textId="3C1E8AC6" w:rsidR="00A95F18" w:rsidRPr="00246ECB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2440" w14:textId="77777777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7EA5" w14:textId="08369E38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6026" w14:textId="38271139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7456" w14:textId="3BEC27E5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95F18" w:rsidRPr="00F250F5" w14:paraId="2D6ACFBE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DDBD" w14:textId="567D3E94" w:rsidR="00A95F18" w:rsidRPr="00246ECB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8140DB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40DB">
              <w:rPr>
                <w:rFonts w:ascii="TH SarabunPSK" w:hAnsi="TH SarabunPSK" w:cs="TH SarabunPSK"/>
                <w:sz w:val="32"/>
                <w:szCs w:val="32"/>
              </w:rPr>
              <w:t>702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9558" w14:textId="27994A97" w:rsidR="00A95F18" w:rsidRPr="00246ECB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2A36" w14:textId="77777777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19E8" w14:textId="7BEE8881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AD46" w14:textId="2181F958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4806" w14:textId="798EC529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95F18" w:rsidRPr="00F250F5" w14:paraId="4F880A18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8363" w14:textId="77777777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D653A" w14:textId="77777777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2A14" w14:textId="77777777" w:rsidR="00A95F18" w:rsidRPr="00F250F5" w:rsidRDefault="00A95F18" w:rsidP="00A95F18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6619C5D7" w14:textId="77777777" w:rsidR="00246ECB" w:rsidRDefault="00246ECB" w:rsidP="00DD3A69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246ECB" w:rsidRPr="00F250F5" w14:paraId="6085D45F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BD19" w14:textId="32BC9C8F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B53FA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8D3E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AD1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6614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8140DB" w:rsidRPr="00F250F5" w14:paraId="710B904A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75B4" w14:textId="66A7EC90" w:rsidR="008140DB" w:rsidRPr="00246ECB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x-xxx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895B" w14:textId="532B2C06" w:rsidR="008140DB" w:rsidRPr="00246ECB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246ECB">
              <w:rPr>
                <w:rFonts w:ascii="TH SarabunPSK" w:hAnsi="TH SarabunPSK" w:cs="TH SarabunPSK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3169" w14:textId="3A44C89B" w:rsidR="008140DB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82AE" w14:textId="7BD0C7C2" w:rsidR="008140DB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1884" w14:textId="138C5B6F" w:rsidR="008140DB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487C" w14:textId="0A9C71D7" w:rsidR="008140DB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6ECB" w:rsidRPr="00F250F5" w14:paraId="2A6E98D9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28D1" w14:textId="3C52E0AA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7A2E83">
              <w:rPr>
                <w:rFonts w:ascii="TH SarabunPSK" w:hAnsi="TH SarabunPSK" w:cs="TH SarabunPSK"/>
                <w:sz w:val="32"/>
                <w:szCs w:val="32"/>
              </w:rPr>
              <w:t>70</w:t>
            </w:r>
            <w:r w:rsidR="008140D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8768" w14:textId="5E26D2F4" w:rsidR="00246ECB" w:rsidRP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วิทยานิพนธ์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846F" w14:textId="6B971013" w:rsidR="00246EC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867E" w14:textId="721EDC7D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6664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E345" w14:textId="1CD5E5C7" w:rsidR="00246ECB" w:rsidRPr="00F250F5" w:rsidRDefault="007A2E83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246ECB" w:rsidRPr="00F250F5" w14:paraId="2E91BF5F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314F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EEA9E5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9C51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3B69DEE5" w14:textId="77777777" w:rsidR="00246ECB" w:rsidRDefault="00246ECB" w:rsidP="00DD3A69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B495A32" w14:textId="77777777" w:rsidR="00246ECB" w:rsidRPr="00F250F5" w:rsidRDefault="00246ECB" w:rsidP="00DD3A69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5D6ED6C" w14:textId="4C2E6455" w:rsidR="00246ECB" w:rsidRDefault="00246ECB" w:rsidP="00246ECB">
      <w:pPr>
        <w:pStyle w:val="ListParagraph"/>
        <w:tabs>
          <w:tab w:val="left" w:pos="284"/>
          <w:tab w:val="left" w:pos="709"/>
          <w:tab w:val="left" w:pos="1985"/>
          <w:tab w:val="left" w:pos="4820"/>
        </w:tabs>
        <w:spacing w:after="120"/>
        <w:ind w:left="4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B465B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แผน 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ข  แบบวิชาชีพ  </w:t>
      </w:r>
      <w:r w:rsidRPr="000A36AE">
        <w:rPr>
          <w:rFonts w:ascii="TH SarabunPSK" w:hAnsi="TH SarabunPSK" w:cs="TH SarabunPSK"/>
          <w:b/>
          <w:bCs/>
          <w:sz w:val="32"/>
          <w:szCs w:val="32"/>
          <w:cs/>
        </w:rPr>
        <w:t>ศึกษารายวิชาและทำวิทยานิพนธ์</w:t>
      </w: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8140DB" w:rsidRPr="00F250F5" w14:paraId="1F2B5694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F2D1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04292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C49D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9240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48B93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8140DB" w:rsidRPr="00F250F5" w14:paraId="054C116A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2CE0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110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87A8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การนำเข้าสู่รูปแบบดิจิทัล </w:t>
            </w:r>
            <w:r>
              <w:rPr>
                <w:rFonts w:ascii="TH SarabunPSK" w:hAnsi="TH SarabunPSK" w:cs="TH SarabunPSK"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ไม่นับหน่วยกิต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22A7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4CB7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DF79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FA60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7A6C2CA5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CF7F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99F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E179D3">
              <w:rPr>
                <w:rFonts w:ascii="TH SarabunPSK" w:hAnsi="TH SarabunPSK" w:cs="TH SarabunPSK"/>
                <w:cs/>
              </w:rPr>
              <w:t>สถิติและความน่าจะเป็นสำหรับการเรียนรู้ของเครื่อง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C47A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C62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610E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2DAD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4C943572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BE3D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ED38" w14:textId="77777777" w:rsidR="008140DB" w:rsidRPr="007A2E83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7A2E83">
              <w:rPr>
                <w:rFonts w:ascii="TH SarabunPSK" w:hAnsi="TH SarabunPSK" w:cs="TH SarabunPSK"/>
                <w:cs/>
              </w:rPr>
              <w:t>คณิตศาสตร์สำหรับการเรียนรู้ของเครื่อง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6CFD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21D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1F6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D285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5B19E390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D4A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603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28C7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A2E83">
              <w:rPr>
                <w:rFonts w:ascii="TH SarabunPSK" w:hAnsi="TH SarabunPSK" w:cs="TH SarabunPSK"/>
                <w:cs/>
              </w:rPr>
              <w:t>การเรียนรู้ของเครื่อง 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65E2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783B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1CEB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20AA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7EB2B4A4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1EF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574067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7A33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4CBC06BC" w14:textId="77777777" w:rsidR="00246ECB" w:rsidRDefault="00246ECB" w:rsidP="00246ECB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8140DB" w:rsidRPr="00F250F5" w14:paraId="1B1CB3D8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C91CF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 w:rsidRPr="00F250F5">
              <w:rPr>
                <w:rFonts w:ascii="TH SarabunPSK" w:hAnsi="TH SarabunPSK" w:cs="TH SarabunPSK"/>
                <w:b/>
                <w:bCs/>
              </w:rPr>
              <w:t>1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274E4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F543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1284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2F923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8140DB" w:rsidRPr="00F250F5" w14:paraId="3C40C7C3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302C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704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E57F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A2E83">
              <w:rPr>
                <w:rFonts w:ascii="TH SarabunPSK" w:hAnsi="TH SarabunPSK" w:cs="TH SarabunPSK"/>
                <w:cs/>
              </w:rPr>
              <w:t>การตัดสินใจอย่างชาญฉลาด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06FD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72F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D6A8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A0A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78A4ACB8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4D6C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705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E9F2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A2E83">
              <w:rPr>
                <w:rFonts w:ascii="TH SarabunPSK" w:hAnsi="TH SarabunPSK" w:cs="TH SarabunPSK"/>
                <w:cs/>
              </w:rPr>
              <w:t>การเรียนรู้เชิงลึกและการประยุกต์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CE37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0400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3CAE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C064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7A65A274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FA5D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x-xxx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B4CD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EF57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D8C2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89EF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4841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6F0E1E7D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28DD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A6F56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3A43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  <w:tr w:rsidR="008140DB" w:rsidRPr="00F250F5" w14:paraId="45BA4174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C57F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178D1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4E867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A8A3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3A5F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8140DB" w:rsidRPr="00F250F5" w14:paraId="552C8C07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CB0C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110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702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3EE9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สัมมนา</w:t>
            </w:r>
            <w:r>
              <w:rPr>
                <w:rFonts w:ascii="TH SarabunPSK" w:hAnsi="TH SarabunPSK" w:cs="TH SarabunPSK"/>
              </w:rPr>
              <w:t xml:space="preserve"> (</w:t>
            </w:r>
            <w:r>
              <w:rPr>
                <w:rFonts w:ascii="TH SarabunPSK" w:hAnsi="TH SarabunPSK" w:cs="TH SarabunPSK" w:hint="cs"/>
                <w:cs/>
              </w:rPr>
              <w:t>ไม่นับหน่วยกิต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4948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4ACA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F5FC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8CC6" w14:textId="77777777" w:rsidR="008140D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51DDB65A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CB60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x-xxx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EBC1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28B3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2FD9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62FC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3E81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1D3C687B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C38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x-xxx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6BCD" w14:textId="77777777" w:rsidR="008140DB" w:rsidRPr="00246ECB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4793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C3C6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2F96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7139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1E86F632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092E" w14:textId="77777777" w:rsidR="008140DB" w:rsidRPr="00246ECB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x-xxx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0307" w14:textId="54EDEDF6" w:rsidR="008140DB" w:rsidRPr="00246ECB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EACD" w14:textId="0819074A" w:rsidR="008140DB" w:rsidRPr="00F250F5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8A59" w14:textId="0B63E6E3" w:rsidR="008140DB" w:rsidRPr="00F250F5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43EF" w14:textId="38B327A7" w:rsidR="008140DB" w:rsidRPr="00F250F5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0C3B" w14:textId="77777777" w:rsidR="008140DB" w:rsidRPr="00F250F5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140DB" w:rsidRPr="00F250F5" w14:paraId="452A3132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AFEF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2D4083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AF84" w14:textId="77777777" w:rsidR="008140DB" w:rsidRPr="00F250F5" w:rsidRDefault="008140D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3464C782" w14:textId="77777777" w:rsidR="00246ECB" w:rsidRDefault="00246ECB" w:rsidP="008140D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30653D1" w14:textId="77777777" w:rsidR="00246ECB" w:rsidRDefault="00246ECB" w:rsidP="00246ECB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9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9"/>
        <w:gridCol w:w="3628"/>
        <w:gridCol w:w="1193"/>
        <w:gridCol w:w="1006"/>
        <w:gridCol w:w="811"/>
        <w:gridCol w:w="1618"/>
      </w:tblGrid>
      <w:tr w:rsidR="00246ECB" w:rsidRPr="00F250F5" w14:paraId="03044CF3" w14:textId="77777777" w:rsidTr="00070ECC">
        <w:trPr>
          <w:trHeight w:val="615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5995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lastRenderedPageBreak/>
              <w:t xml:space="preserve">ปีที่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  <w:r w:rsidRPr="00F250F5">
              <w:rPr>
                <w:rFonts w:ascii="TH SarabunPSK" w:hAnsi="TH SarabunPSK" w:cs="TH SarabunPSK"/>
                <w:b/>
                <w:bCs/>
                <w:cs/>
              </w:rPr>
              <w:t xml:space="preserve"> / ภาคการศึกษาที่ </w:t>
            </w:r>
            <w:r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8F1B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หน่วยกิต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DE0D1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7BE1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4B4B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ศึกษาด้วยตนเอง</w:t>
            </w:r>
          </w:p>
        </w:tc>
      </w:tr>
      <w:tr w:rsidR="008140DB" w:rsidRPr="00F250F5" w14:paraId="6CB6E14E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AB71" w14:textId="42895038" w:rsidR="008140DB" w:rsidRPr="00F250F5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x-xxx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EB7E" w14:textId="3FD732BC" w:rsidR="008140DB" w:rsidRPr="00246ECB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46ECB">
              <w:rPr>
                <w:rFonts w:ascii="TH SarabunPSK" w:hAnsi="TH SarabunPSK" w:cs="TH SarabunPSK"/>
                <w:cs/>
              </w:rPr>
              <w:t>วิชาเลือก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F84C" w14:textId="5FC8A8D9" w:rsidR="008140DB" w:rsidRPr="00F250F5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45F2" w14:textId="36803469" w:rsidR="008140DB" w:rsidRPr="00F250F5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0039" w14:textId="6BA3798D" w:rsidR="008140DB" w:rsidRPr="00F250F5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641A" w14:textId="77777777" w:rsidR="008140DB" w:rsidRPr="00F250F5" w:rsidRDefault="008140DB" w:rsidP="008140D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246ECB" w:rsidRPr="00F250F5" w14:paraId="0FC48BCA" w14:textId="77777777" w:rsidTr="00070ECC">
        <w:trPr>
          <w:trHeight w:val="35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F94F" w14:textId="6A235B45" w:rsidR="00246ECB" w:rsidRP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46ECB">
              <w:rPr>
                <w:rFonts w:ascii="TH SarabunPSK" w:hAnsi="TH SarabunPSK" w:cs="TH SarabunPSK"/>
                <w:sz w:val="32"/>
                <w:szCs w:val="32"/>
              </w:rPr>
              <w:t>09-</w:t>
            </w:r>
            <w:r w:rsidR="008140DB">
              <w:rPr>
                <w:rFonts w:ascii="TH SarabunPSK" w:hAnsi="TH SarabunPSK" w:cs="TH SarabunPSK"/>
                <w:sz w:val="32"/>
                <w:szCs w:val="32"/>
              </w:rPr>
              <w:t>115</w:t>
            </w:r>
            <w:r w:rsidRPr="00246ECB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8140DB">
              <w:rPr>
                <w:rFonts w:ascii="TH SarabunPSK" w:hAnsi="TH SarabunPSK" w:cs="TH SarabunPSK"/>
                <w:sz w:val="32"/>
                <w:szCs w:val="32"/>
              </w:rPr>
              <w:t>701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3EDC" w14:textId="733B02B1" w:rsidR="00246ECB" w:rsidRP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246ECB">
              <w:rPr>
                <w:rFonts w:ascii="TH SarabunPSK" w:hAnsi="TH SarabunPSK" w:cs="TH SarabunPSK"/>
                <w:cs/>
              </w:rPr>
              <w:t>สารนิพนธ์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852B" w14:textId="39E34885" w:rsid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9738" w14:textId="5F61F8B2" w:rsid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F597" w14:textId="4C8EB176" w:rsidR="00246ECB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8F2E" w14:textId="33895F6C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250F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246ECB" w:rsidRPr="00F250F5" w14:paraId="1962B312" w14:textId="77777777" w:rsidTr="00070ECC">
        <w:trPr>
          <w:trHeight w:val="293"/>
        </w:trPr>
        <w:tc>
          <w:tcPr>
            <w:tcW w:w="5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5F74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F250F5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D0B131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4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8CA7" w14:textId="77777777" w:rsidR="00246ECB" w:rsidRPr="00F250F5" w:rsidRDefault="00246ECB" w:rsidP="00070EC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9 </w:t>
            </w:r>
            <w:r w:rsidRPr="00F250F5">
              <w:rPr>
                <w:rFonts w:ascii="TH SarabunPSK" w:hAnsi="TH SarabunPSK" w:cs="TH SarabunPSK" w:hint="cs"/>
                <w:b/>
                <w:bCs/>
                <w:cs/>
              </w:rPr>
              <w:t>หน่วยกิต</w:t>
            </w:r>
          </w:p>
        </w:tc>
      </w:tr>
    </w:tbl>
    <w:p w14:paraId="52658EDE" w14:textId="77777777" w:rsidR="00DD3A69" w:rsidRPr="00F250F5" w:rsidRDefault="00DD3A69" w:rsidP="00246ECB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4AD9C26" w14:textId="77777777" w:rsidR="001A7390" w:rsidRDefault="001A7390" w:rsidP="00BA2EA5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43E7F">
        <w:rPr>
          <w:rFonts w:ascii="TH SarabunPSK" w:hAnsi="TH SarabunPSK" w:cs="TH SarabunPSK" w:hint="cs"/>
          <w:b/>
          <w:bCs/>
          <w:sz w:val="32"/>
          <w:szCs w:val="32"/>
          <w:cs/>
        </w:rPr>
        <w:t>อาชีพ/ตำแหน่งงานหลังสำเร็จการศึกษา</w:t>
      </w:r>
    </w:p>
    <w:p w14:paraId="1B4E1C34" w14:textId="52C55A61" w:rsidR="00246ECB" w:rsidRDefault="00246ECB" w:rsidP="00246ECB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246ECB">
        <w:rPr>
          <w:rFonts w:ascii="TH SarabunPSK" w:hAnsi="TH SarabunPSK" w:cs="TH SarabunPSK"/>
          <w:sz w:val="32"/>
          <w:szCs w:val="32"/>
          <w:cs/>
        </w:rPr>
        <w:t>นักวิชาการ/นักวิจัย ในกลุ่มธุรกิจอุตสาหกรรม/กลุ่มธุรกิจการเงิน/กลุ่มธุรกิจนวัตกรรม หรือองค์กรวิจัยทางวิทยาศาสตร์และเทคโนโลยี</w:t>
      </w:r>
    </w:p>
    <w:p w14:paraId="1E9CA533" w14:textId="76F448F0" w:rsidR="00246ECB" w:rsidRDefault="00246ECB" w:rsidP="00246ECB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246ECB">
        <w:rPr>
          <w:rFonts w:ascii="TH SarabunPSK" w:hAnsi="TH SarabunPSK" w:cs="TH SarabunPSK"/>
          <w:sz w:val="32"/>
          <w:szCs w:val="32"/>
          <w:cs/>
        </w:rPr>
        <w:t xml:space="preserve">นักพัฒนาซอฟท์แวร์คอมพิวเตอร์ โดยเฉพาะด้านเทคโนโลยี </w:t>
      </w:r>
      <w:r w:rsidRPr="00246ECB">
        <w:rPr>
          <w:rFonts w:ascii="TH SarabunPSK" w:hAnsi="TH SarabunPSK" w:cs="TH SarabunPSK"/>
          <w:sz w:val="32"/>
          <w:szCs w:val="32"/>
        </w:rPr>
        <w:t>AI</w:t>
      </w:r>
    </w:p>
    <w:p w14:paraId="5D08CEDC" w14:textId="77777777" w:rsidR="00246ECB" w:rsidRDefault="00246ECB" w:rsidP="00246ECB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246ECB">
        <w:rPr>
          <w:rFonts w:ascii="TH SarabunPSK" w:hAnsi="TH SarabunPSK" w:cs="TH SarabunPSK"/>
          <w:sz w:val="32"/>
          <w:szCs w:val="32"/>
          <w:cs/>
        </w:rPr>
        <w:t>วิศวกรข้อมูล</w:t>
      </w:r>
    </w:p>
    <w:p w14:paraId="41C52C39" w14:textId="67573F8C" w:rsidR="00246ECB" w:rsidRDefault="00246ECB" w:rsidP="00246ECB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246ECB">
        <w:rPr>
          <w:rFonts w:ascii="TH SarabunPSK" w:hAnsi="TH SarabunPSK" w:cs="TH SarabunPSK"/>
          <w:sz w:val="32"/>
          <w:szCs w:val="32"/>
          <w:cs/>
        </w:rPr>
        <w:t>นักวิทยาศาสตร์ข้อมูล</w:t>
      </w:r>
    </w:p>
    <w:p w14:paraId="557825A1" w14:textId="77777777" w:rsidR="003A581F" w:rsidRDefault="00246ECB" w:rsidP="003A581F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3A581F">
        <w:rPr>
          <w:rFonts w:ascii="TH SarabunPSK" w:hAnsi="TH SarabunPSK" w:cs="TH SarabunPSK"/>
          <w:sz w:val="32"/>
          <w:szCs w:val="32"/>
          <w:cs/>
        </w:rPr>
        <w:t>นักวิเคราะห์ข้อมูล</w:t>
      </w:r>
    </w:p>
    <w:p w14:paraId="21E2B978" w14:textId="77777777" w:rsidR="003A581F" w:rsidRDefault="00246ECB" w:rsidP="003A581F">
      <w:pPr>
        <w:pStyle w:val="BodyTextIndent2"/>
        <w:numPr>
          <w:ilvl w:val="0"/>
          <w:numId w:val="29"/>
        </w:num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3A581F">
        <w:rPr>
          <w:rFonts w:ascii="TH SarabunPSK" w:hAnsi="TH SarabunPSK" w:cs="TH SarabunPSK"/>
          <w:sz w:val="32"/>
          <w:szCs w:val="32"/>
          <w:cs/>
        </w:rPr>
        <w:t>อาชีพอื่นๆที่เกี่ยวข้อง</w:t>
      </w:r>
    </w:p>
    <w:p w14:paraId="34FEBDDE" w14:textId="77777777" w:rsidR="00CB5E98" w:rsidRPr="005367B9" w:rsidRDefault="00CB5E98" w:rsidP="005367B9">
      <w:p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BC6BDAC" w14:textId="77777777" w:rsidR="005367B9" w:rsidRPr="00CB5E98" w:rsidRDefault="005367B9" w:rsidP="005367B9">
      <w:pPr>
        <w:pStyle w:val="ListParagraph"/>
        <w:numPr>
          <w:ilvl w:val="0"/>
          <w:numId w:val="2"/>
        </w:numPr>
        <w:tabs>
          <w:tab w:val="left" w:pos="284"/>
          <w:tab w:val="left" w:pos="1985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B5E98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การวิเคราะห์จุดคุ้มทุนของหลักสูตร</w:t>
      </w:r>
    </w:p>
    <w:p w14:paraId="02674907" w14:textId="77777777" w:rsidR="005367B9" w:rsidRPr="00663C6A" w:rsidRDefault="005367B9" w:rsidP="005367B9">
      <w:pPr>
        <w:tabs>
          <w:tab w:val="left" w:pos="360"/>
        </w:tabs>
        <w:spacing w:before="120" w:after="120"/>
        <w:ind w:left="1259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01085605"/>
      <w:r w:rsidRPr="00CB5E98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งบประมาณรายรับ (หน่วย:บาท)</w:t>
      </w:r>
    </w:p>
    <w:tbl>
      <w:tblPr>
        <w:tblStyle w:val="TableGrid"/>
        <w:tblW w:w="834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3116"/>
        <w:gridCol w:w="1032"/>
        <w:gridCol w:w="1046"/>
        <w:gridCol w:w="1046"/>
        <w:gridCol w:w="1047"/>
        <w:gridCol w:w="1053"/>
      </w:tblGrid>
      <w:tr w:rsidR="005367B9" w:rsidRPr="00663C6A" w14:paraId="59B25869" w14:textId="77777777" w:rsidTr="005367B9">
        <w:trPr>
          <w:trHeight w:val="309"/>
        </w:trPr>
        <w:tc>
          <w:tcPr>
            <w:tcW w:w="3116" w:type="dxa"/>
            <w:vMerge w:val="restart"/>
            <w:vAlign w:val="center"/>
          </w:tcPr>
          <w:p w14:paraId="4F694757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รายละเอียดรายรับ</w:t>
            </w:r>
          </w:p>
        </w:tc>
        <w:tc>
          <w:tcPr>
            <w:tcW w:w="5224" w:type="dxa"/>
            <w:gridSpan w:val="5"/>
          </w:tcPr>
          <w:p w14:paraId="14E2BE7C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5367B9" w:rsidRPr="00663C6A" w14:paraId="28E12240" w14:textId="77777777" w:rsidTr="003A581F">
        <w:trPr>
          <w:trHeight w:val="334"/>
        </w:trPr>
        <w:tc>
          <w:tcPr>
            <w:tcW w:w="3116" w:type="dxa"/>
            <w:vMerge/>
          </w:tcPr>
          <w:p w14:paraId="29F6AB48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2" w:type="dxa"/>
          </w:tcPr>
          <w:p w14:paraId="7715BBA6" w14:textId="19799628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046" w:type="dxa"/>
          </w:tcPr>
          <w:p w14:paraId="17CCCEFC" w14:textId="49997395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046" w:type="dxa"/>
          </w:tcPr>
          <w:p w14:paraId="272D60CE" w14:textId="2F7ECD6C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047" w:type="dxa"/>
          </w:tcPr>
          <w:p w14:paraId="12E78EB6" w14:textId="44C09D24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72</w:t>
            </w:r>
          </w:p>
        </w:tc>
        <w:tc>
          <w:tcPr>
            <w:tcW w:w="1053" w:type="dxa"/>
          </w:tcPr>
          <w:p w14:paraId="585AA7B8" w14:textId="799BA35B" w:rsidR="005367B9" w:rsidRPr="00AD1D5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</w:tr>
      <w:tr w:rsidR="003A581F" w:rsidRPr="00663C6A" w14:paraId="6424AE32" w14:textId="77777777" w:rsidTr="003A581F">
        <w:trPr>
          <w:trHeight w:val="328"/>
        </w:trPr>
        <w:tc>
          <w:tcPr>
            <w:tcW w:w="3116" w:type="dxa"/>
          </w:tcPr>
          <w:p w14:paraId="5FEBB402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  <w:spacing w:val="-10"/>
                <w:cs/>
              </w:rPr>
            </w:pPr>
            <w:r>
              <w:rPr>
                <w:rFonts w:ascii="TH SarabunPSK" w:hAnsi="TH SarabunPSK" w:cs="TH SarabunPSK"/>
                <w:spacing w:val="-10"/>
              </w:rPr>
              <w:t>1</w:t>
            </w:r>
            <w:r>
              <w:rPr>
                <w:rFonts w:ascii="TH SarabunPSK" w:hAnsi="TH SarabunPSK" w:cs="TH SarabunPSK"/>
                <w:spacing w:val="-10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0"/>
                <w:cs/>
              </w:rPr>
              <w:t xml:space="preserve"> </w:t>
            </w:r>
            <w:r w:rsidRPr="00663C6A">
              <w:rPr>
                <w:rFonts w:ascii="TH SarabunPSK" w:hAnsi="TH SarabunPSK" w:cs="TH SarabunPSK"/>
                <w:spacing w:val="-10"/>
                <w:cs/>
              </w:rPr>
              <w:t>ค่าบำรุงการศึกษา</w:t>
            </w:r>
            <w:r w:rsidRPr="00663C6A">
              <w:rPr>
                <w:rFonts w:ascii="TH SarabunPSK" w:hAnsi="TH SarabunPSK" w:cs="TH SarabunPSK" w:hint="cs"/>
                <w:spacing w:val="-10"/>
                <w:cs/>
              </w:rPr>
              <w:t>และ</w:t>
            </w:r>
            <w:r>
              <w:rPr>
                <w:rFonts w:ascii="TH SarabunPSK" w:hAnsi="TH SarabunPSK" w:cs="TH SarabunPSK" w:hint="cs"/>
                <w:spacing w:val="-10"/>
                <w:cs/>
              </w:rPr>
              <w:t>ค่</w:t>
            </w:r>
            <w:r w:rsidRPr="00663C6A">
              <w:rPr>
                <w:rFonts w:ascii="TH SarabunPSK" w:hAnsi="TH SarabunPSK" w:cs="TH SarabunPSK"/>
                <w:spacing w:val="-10"/>
                <w:cs/>
              </w:rPr>
              <w:t>าลงทะเบีย</w:t>
            </w:r>
            <w:r w:rsidRPr="00663C6A">
              <w:rPr>
                <w:rFonts w:ascii="TH SarabunPSK" w:hAnsi="TH SarabunPSK" w:cs="TH SarabunPSK" w:hint="cs"/>
                <w:spacing w:val="-10"/>
                <w:cs/>
              </w:rPr>
              <w:t>น</w:t>
            </w:r>
          </w:p>
        </w:tc>
        <w:tc>
          <w:tcPr>
            <w:tcW w:w="1032" w:type="dxa"/>
          </w:tcPr>
          <w:p w14:paraId="7065AADB" w14:textId="38B6AA2A" w:rsidR="003A581F" w:rsidRPr="00317A44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A581F">
              <w:rPr>
                <w:rFonts w:ascii="TH SarabunPSK" w:hAnsi="TH SarabunPSK" w:cs="TH SarabunPSK"/>
              </w:rPr>
              <w:t>1,000,000</w:t>
            </w:r>
          </w:p>
        </w:tc>
        <w:tc>
          <w:tcPr>
            <w:tcW w:w="1046" w:type="dxa"/>
          </w:tcPr>
          <w:p w14:paraId="0758969D" w14:textId="726A4C7D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043077">
              <w:rPr>
                <w:rFonts w:ascii="TH SarabunPSK" w:hAnsi="TH SarabunPSK" w:cs="TH SarabunPSK"/>
              </w:rPr>
              <w:t>1,000,000</w:t>
            </w:r>
          </w:p>
        </w:tc>
        <w:tc>
          <w:tcPr>
            <w:tcW w:w="1046" w:type="dxa"/>
          </w:tcPr>
          <w:p w14:paraId="6C96ACAB" w14:textId="7305561C" w:rsidR="003A581F" w:rsidRDefault="003A581F" w:rsidP="003A581F">
            <w:r w:rsidRPr="00043077">
              <w:rPr>
                <w:rFonts w:ascii="TH SarabunPSK" w:hAnsi="TH SarabunPSK" w:cs="TH SarabunPSK"/>
              </w:rPr>
              <w:t>1,000,000</w:t>
            </w:r>
          </w:p>
        </w:tc>
        <w:tc>
          <w:tcPr>
            <w:tcW w:w="1047" w:type="dxa"/>
          </w:tcPr>
          <w:p w14:paraId="6B6B1FB1" w14:textId="2EC5765F" w:rsidR="003A581F" w:rsidRDefault="003A581F" w:rsidP="003A581F">
            <w:r w:rsidRPr="00043077">
              <w:rPr>
                <w:rFonts w:ascii="TH SarabunPSK" w:hAnsi="TH SarabunPSK" w:cs="TH SarabunPSK"/>
              </w:rPr>
              <w:t>1,000,000</w:t>
            </w:r>
          </w:p>
        </w:tc>
        <w:tc>
          <w:tcPr>
            <w:tcW w:w="1053" w:type="dxa"/>
          </w:tcPr>
          <w:p w14:paraId="07ABC802" w14:textId="685ADA46" w:rsidR="003A581F" w:rsidRDefault="003A581F" w:rsidP="003A581F">
            <w:r w:rsidRPr="00043077">
              <w:rPr>
                <w:rFonts w:ascii="TH SarabunPSK" w:hAnsi="TH SarabunPSK" w:cs="TH SarabunPSK"/>
              </w:rPr>
              <w:t>1,000,000</w:t>
            </w:r>
          </w:p>
        </w:tc>
      </w:tr>
      <w:tr w:rsidR="003A581F" w:rsidRPr="00663C6A" w14:paraId="4DAD3717" w14:textId="77777777" w:rsidTr="003A581F">
        <w:trPr>
          <w:trHeight w:val="284"/>
        </w:trPr>
        <w:tc>
          <w:tcPr>
            <w:tcW w:w="3116" w:type="dxa"/>
          </w:tcPr>
          <w:p w14:paraId="6E3B9A37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  <w:r>
              <w:rPr>
                <w:rFonts w:ascii="TH SarabunPSK" w:hAnsi="TH SarabunPSK" w:cs="TH SarabunPSK"/>
                <w:cs/>
              </w:rPr>
              <w:t>.</w:t>
            </w:r>
            <w:r w:rsidRPr="00663C6A">
              <w:rPr>
                <w:rFonts w:ascii="TH SarabunPSK" w:hAnsi="TH SarabunPSK" w:cs="TH SarabunPSK"/>
                <w:cs/>
              </w:rPr>
              <w:t>เงินอุดหนุนจากรัฐบาล</w:t>
            </w:r>
          </w:p>
        </w:tc>
        <w:tc>
          <w:tcPr>
            <w:tcW w:w="1032" w:type="dxa"/>
          </w:tcPr>
          <w:p w14:paraId="7F9818F4" w14:textId="114B4ACD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A581F">
              <w:rPr>
                <w:rFonts w:ascii="TH SarabunPSK" w:hAnsi="TH SarabunPSK" w:cs="TH SarabunPSK"/>
              </w:rPr>
              <w:t>300,000</w:t>
            </w:r>
          </w:p>
        </w:tc>
        <w:tc>
          <w:tcPr>
            <w:tcW w:w="1046" w:type="dxa"/>
          </w:tcPr>
          <w:p w14:paraId="090234EA" w14:textId="1F1C6EE4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A4301C">
              <w:rPr>
                <w:rFonts w:ascii="TH SarabunPSK" w:hAnsi="TH SarabunPSK" w:cs="TH SarabunPSK"/>
              </w:rPr>
              <w:t>300,000</w:t>
            </w:r>
          </w:p>
        </w:tc>
        <w:tc>
          <w:tcPr>
            <w:tcW w:w="1046" w:type="dxa"/>
          </w:tcPr>
          <w:p w14:paraId="34B4BA9E" w14:textId="20D6E76A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A4301C">
              <w:rPr>
                <w:rFonts w:ascii="TH SarabunPSK" w:hAnsi="TH SarabunPSK" w:cs="TH SarabunPSK"/>
              </w:rPr>
              <w:t>300,000</w:t>
            </w:r>
          </w:p>
        </w:tc>
        <w:tc>
          <w:tcPr>
            <w:tcW w:w="1047" w:type="dxa"/>
          </w:tcPr>
          <w:p w14:paraId="14680F6D" w14:textId="6F788507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A4301C">
              <w:rPr>
                <w:rFonts w:ascii="TH SarabunPSK" w:hAnsi="TH SarabunPSK" w:cs="TH SarabunPSK"/>
              </w:rPr>
              <w:t>300,000</w:t>
            </w:r>
          </w:p>
        </w:tc>
        <w:tc>
          <w:tcPr>
            <w:tcW w:w="1053" w:type="dxa"/>
          </w:tcPr>
          <w:p w14:paraId="77247BC5" w14:textId="7D944E3B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A4301C">
              <w:rPr>
                <w:rFonts w:ascii="TH SarabunPSK" w:hAnsi="TH SarabunPSK" w:cs="TH SarabunPSK"/>
              </w:rPr>
              <w:t>300,000</w:t>
            </w:r>
          </w:p>
        </w:tc>
      </w:tr>
      <w:tr w:rsidR="003A581F" w:rsidRPr="00663C6A" w14:paraId="28FDD47F" w14:textId="77777777" w:rsidTr="003A581F">
        <w:trPr>
          <w:trHeight w:val="271"/>
        </w:trPr>
        <w:tc>
          <w:tcPr>
            <w:tcW w:w="3116" w:type="dxa"/>
          </w:tcPr>
          <w:p w14:paraId="09275762" w14:textId="77777777" w:rsidR="003A581F" w:rsidRPr="00315DAC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  <w:color w:val="C00000"/>
                <w:cs/>
              </w:rPr>
            </w:pPr>
            <w:r w:rsidRPr="00AD1D59">
              <w:rPr>
                <w:rFonts w:ascii="TH SarabunPSK" w:hAnsi="TH SarabunPSK" w:cs="TH SarabunPSK"/>
              </w:rPr>
              <w:t>3</w:t>
            </w:r>
            <w:r w:rsidRPr="00AD1D59">
              <w:rPr>
                <w:rFonts w:ascii="TH SarabunPSK" w:hAnsi="TH SarabunPSK" w:cs="TH SarabunPSK"/>
                <w:cs/>
              </w:rPr>
              <w:t>.</w:t>
            </w:r>
            <w:r w:rsidRPr="00AD1D59">
              <w:rPr>
                <w:rFonts w:ascii="TH SarabunPSK" w:hAnsi="TH SarabunPSK" w:cs="TH SarabunPSK" w:hint="cs"/>
                <w:cs/>
              </w:rPr>
              <w:t>อื่น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cs/>
              </w:rPr>
              <w:t>ๆ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cs/>
              </w:rPr>
              <w:t>(ถ้ามี)</w:t>
            </w:r>
          </w:p>
        </w:tc>
        <w:tc>
          <w:tcPr>
            <w:tcW w:w="1032" w:type="dxa"/>
          </w:tcPr>
          <w:p w14:paraId="454FFEE7" w14:textId="3D8A34D4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46" w:type="dxa"/>
          </w:tcPr>
          <w:p w14:paraId="28F2B584" w14:textId="24F00C68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4217D0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46" w:type="dxa"/>
          </w:tcPr>
          <w:p w14:paraId="022A5B61" w14:textId="2818A782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4217D0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47" w:type="dxa"/>
          </w:tcPr>
          <w:p w14:paraId="2E004439" w14:textId="54DEE2C5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4217D0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53" w:type="dxa"/>
          </w:tcPr>
          <w:p w14:paraId="5B460A16" w14:textId="05AE706B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4217D0">
              <w:rPr>
                <w:rFonts w:ascii="TH SarabunPSK" w:hAnsi="TH SarabunPSK" w:cs="TH SarabunPSK"/>
              </w:rPr>
              <w:t>-</w:t>
            </w:r>
          </w:p>
        </w:tc>
      </w:tr>
      <w:tr w:rsidR="003A581F" w:rsidRPr="00663C6A" w14:paraId="1F91C517" w14:textId="77777777" w:rsidTr="003A581F">
        <w:trPr>
          <w:trHeight w:val="271"/>
        </w:trPr>
        <w:tc>
          <w:tcPr>
            <w:tcW w:w="3116" w:type="dxa"/>
          </w:tcPr>
          <w:p w14:paraId="2CCDD232" w14:textId="77777777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63C6A">
              <w:rPr>
                <w:rFonts w:ascii="TH SarabunPSK" w:hAnsi="TH SarabunPSK" w:cs="TH SarabunPSK"/>
                <w:b/>
                <w:bCs/>
                <w:cs/>
              </w:rPr>
              <w:t>รวมรายรับ</w:t>
            </w:r>
          </w:p>
        </w:tc>
        <w:tc>
          <w:tcPr>
            <w:tcW w:w="1032" w:type="dxa"/>
          </w:tcPr>
          <w:p w14:paraId="6F059BA2" w14:textId="2661424D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3A581F">
              <w:rPr>
                <w:rFonts w:ascii="TH SarabunPSK" w:hAnsi="TH SarabunPSK" w:cs="TH SarabunPSK"/>
                <w:b/>
                <w:bCs/>
              </w:rPr>
              <w:t>1,300,000</w:t>
            </w:r>
          </w:p>
        </w:tc>
        <w:tc>
          <w:tcPr>
            <w:tcW w:w="1046" w:type="dxa"/>
          </w:tcPr>
          <w:p w14:paraId="45307D07" w14:textId="1633F1FD" w:rsidR="003A581F" w:rsidRDefault="003A581F" w:rsidP="003A581F">
            <w:pPr>
              <w:jc w:val="center"/>
            </w:pPr>
            <w:r w:rsidRPr="00D55C1E">
              <w:rPr>
                <w:rFonts w:ascii="TH SarabunPSK" w:hAnsi="TH SarabunPSK" w:cs="TH SarabunPSK"/>
                <w:b/>
                <w:bCs/>
              </w:rPr>
              <w:t>1,300,000</w:t>
            </w:r>
          </w:p>
        </w:tc>
        <w:tc>
          <w:tcPr>
            <w:tcW w:w="1046" w:type="dxa"/>
          </w:tcPr>
          <w:p w14:paraId="70395406" w14:textId="61D724D7" w:rsidR="003A581F" w:rsidRDefault="003A581F" w:rsidP="003A581F">
            <w:pPr>
              <w:jc w:val="center"/>
            </w:pPr>
            <w:r w:rsidRPr="00D55C1E">
              <w:rPr>
                <w:rFonts w:ascii="TH SarabunPSK" w:hAnsi="TH SarabunPSK" w:cs="TH SarabunPSK"/>
                <w:b/>
                <w:bCs/>
              </w:rPr>
              <w:t>1,300,000</w:t>
            </w:r>
          </w:p>
        </w:tc>
        <w:tc>
          <w:tcPr>
            <w:tcW w:w="1047" w:type="dxa"/>
          </w:tcPr>
          <w:p w14:paraId="62596C41" w14:textId="15AD3336" w:rsidR="003A581F" w:rsidRDefault="003A581F" w:rsidP="003A581F">
            <w:pPr>
              <w:jc w:val="center"/>
            </w:pPr>
            <w:r w:rsidRPr="00D55C1E">
              <w:rPr>
                <w:rFonts w:ascii="TH SarabunPSK" w:hAnsi="TH SarabunPSK" w:cs="TH SarabunPSK"/>
                <w:b/>
                <w:bCs/>
              </w:rPr>
              <w:t>1,300,000</w:t>
            </w:r>
          </w:p>
        </w:tc>
        <w:tc>
          <w:tcPr>
            <w:tcW w:w="1053" w:type="dxa"/>
          </w:tcPr>
          <w:p w14:paraId="1B9AE00B" w14:textId="30924FB2" w:rsidR="003A581F" w:rsidRDefault="003A581F" w:rsidP="003A581F">
            <w:pPr>
              <w:jc w:val="center"/>
            </w:pPr>
            <w:r w:rsidRPr="00D55C1E">
              <w:rPr>
                <w:rFonts w:ascii="TH SarabunPSK" w:hAnsi="TH SarabunPSK" w:cs="TH SarabunPSK"/>
                <w:b/>
                <w:bCs/>
              </w:rPr>
              <w:t>1,300,000</w:t>
            </w:r>
          </w:p>
        </w:tc>
      </w:tr>
    </w:tbl>
    <w:p w14:paraId="3642B496" w14:textId="77777777" w:rsidR="005367B9" w:rsidRPr="00663C6A" w:rsidRDefault="005367B9" w:rsidP="005367B9">
      <w:pPr>
        <w:tabs>
          <w:tab w:val="left" w:pos="360"/>
        </w:tabs>
        <w:spacing w:before="120" w:after="120"/>
        <w:ind w:left="1259"/>
        <w:rPr>
          <w:rFonts w:ascii="TH SarabunPSK" w:hAnsi="TH SarabunPSK" w:cs="TH SarabunPSK"/>
          <w:b/>
          <w:bCs/>
          <w:sz w:val="32"/>
          <w:szCs w:val="32"/>
        </w:rPr>
      </w:pPr>
      <w:r w:rsidRPr="00663C6A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งบประมาณรายจ่าย (หน่วย:บาท)</w:t>
      </w:r>
    </w:p>
    <w:tbl>
      <w:tblPr>
        <w:tblStyle w:val="TableGrid"/>
        <w:tblW w:w="8414" w:type="dxa"/>
        <w:tblInd w:w="828" w:type="dxa"/>
        <w:tblLook w:val="01E0" w:firstRow="1" w:lastRow="1" w:firstColumn="1" w:lastColumn="1" w:noHBand="0" w:noVBand="0"/>
      </w:tblPr>
      <w:tblGrid>
        <w:gridCol w:w="2693"/>
        <w:gridCol w:w="1017"/>
        <w:gridCol w:w="1176"/>
        <w:gridCol w:w="1176"/>
        <w:gridCol w:w="1176"/>
        <w:gridCol w:w="1176"/>
      </w:tblGrid>
      <w:tr w:rsidR="005367B9" w:rsidRPr="00663C6A" w14:paraId="4EEECFAD" w14:textId="77777777" w:rsidTr="005367B9">
        <w:trPr>
          <w:trHeight w:val="371"/>
        </w:trPr>
        <w:tc>
          <w:tcPr>
            <w:tcW w:w="3131" w:type="dxa"/>
            <w:vMerge w:val="restart"/>
            <w:vAlign w:val="center"/>
          </w:tcPr>
          <w:p w14:paraId="38169EEE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หมวดเงิน</w:t>
            </w:r>
          </w:p>
        </w:tc>
        <w:tc>
          <w:tcPr>
            <w:tcW w:w="5283" w:type="dxa"/>
            <w:gridSpan w:val="5"/>
          </w:tcPr>
          <w:p w14:paraId="56DBF264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3A581F" w:rsidRPr="00663C6A" w14:paraId="1C92C31D" w14:textId="77777777" w:rsidTr="003A581F">
        <w:trPr>
          <w:trHeight w:val="400"/>
        </w:trPr>
        <w:tc>
          <w:tcPr>
            <w:tcW w:w="3131" w:type="dxa"/>
            <w:vMerge/>
          </w:tcPr>
          <w:p w14:paraId="3AA20886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752DCD00" w14:textId="7423C9BF" w:rsidR="003A581F" w:rsidRPr="00AD1D59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056" w:type="dxa"/>
          </w:tcPr>
          <w:p w14:paraId="791E6E69" w14:textId="367A27B6" w:rsidR="003A581F" w:rsidRPr="00AD1D59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056" w:type="dxa"/>
          </w:tcPr>
          <w:p w14:paraId="1F7EA443" w14:textId="792CA087" w:rsidR="003A581F" w:rsidRPr="00AD1D59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057" w:type="dxa"/>
          </w:tcPr>
          <w:p w14:paraId="58706A64" w14:textId="5BE6281E" w:rsidR="003A581F" w:rsidRPr="00AD1D59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72</w:t>
            </w:r>
          </w:p>
        </w:tc>
        <w:tc>
          <w:tcPr>
            <w:tcW w:w="1059" w:type="dxa"/>
          </w:tcPr>
          <w:p w14:paraId="6BAE662D" w14:textId="6F9B1AA1" w:rsidR="003A581F" w:rsidRPr="00AD1D59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73</w:t>
            </w:r>
          </w:p>
        </w:tc>
      </w:tr>
      <w:tr w:rsidR="003A581F" w:rsidRPr="00663C6A" w14:paraId="63F81BD0" w14:textId="77777777" w:rsidTr="003A581F">
        <w:trPr>
          <w:trHeight w:val="325"/>
        </w:trPr>
        <w:tc>
          <w:tcPr>
            <w:tcW w:w="3131" w:type="dxa"/>
          </w:tcPr>
          <w:p w14:paraId="4553DF44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663C6A">
              <w:rPr>
                <w:rFonts w:ascii="TH SarabunPSK" w:hAnsi="TH SarabunPSK" w:cs="TH SarabunPSK"/>
                <w:cs/>
              </w:rPr>
              <w:t>ก. งบดำเนินการ</w:t>
            </w:r>
          </w:p>
        </w:tc>
        <w:tc>
          <w:tcPr>
            <w:tcW w:w="1055" w:type="dxa"/>
          </w:tcPr>
          <w:p w14:paraId="3DA9023A" w14:textId="008C2A6A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17C752B3" w14:textId="1C43C973" w:rsidR="003A581F" w:rsidRDefault="003A581F" w:rsidP="003A581F">
            <w:pPr>
              <w:jc w:val="center"/>
            </w:pPr>
          </w:p>
        </w:tc>
        <w:tc>
          <w:tcPr>
            <w:tcW w:w="1056" w:type="dxa"/>
          </w:tcPr>
          <w:p w14:paraId="54BC5885" w14:textId="6F94094E" w:rsidR="003A581F" w:rsidRDefault="003A581F" w:rsidP="003A581F">
            <w:pPr>
              <w:jc w:val="center"/>
            </w:pPr>
          </w:p>
        </w:tc>
        <w:tc>
          <w:tcPr>
            <w:tcW w:w="1057" w:type="dxa"/>
          </w:tcPr>
          <w:p w14:paraId="589CC8B2" w14:textId="1D35FA73" w:rsidR="003A581F" w:rsidRDefault="003A581F" w:rsidP="003A581F">
            <w:pPr>
              <w:jc w:val="center"/>
            </w:pPr>
          </w:p>
        </w:tc>
        <w:tc>
          <w:tcPr>
            <w:tcW w:w="1059" w:type="dxa"/>
          </w:tcPr>
          <w:p w14:paraId="11CC4177" w14:textId="3AD5C84C" w:rsidR="003A581F" w:rsidRDefault="003A581F" w:rsidP="003A581F">
            <w:pPr>
              <w:jc w:val="center"/>
            </w:pPr>
          </w:p>
        </w:tc>
      </w:tr>
      <w:tr w:rsidR="003A581F" w:rsidRPr="00663C6A" w14:paraId="4458F667" w14:textId="77777777" w:rsidTr="003A581F">
        <w:trPr>
          <w:trHeight w:val="325"/>
        </w:trPr>
        <w:tc>
          <w:tcPr>
            <w:tcW w:w="3131" w:type="dxa"/>
          </w:tcPr>
          <w:p w14:paraId="404FF37F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663C6A">
              <w:rPr>
                <w:rFonts w:ascii="TH SarabunPSK" w:hAnsi="TH SarabunPSK" w:cs="TH SarabunPSK"/>
                <w:cs/>
              </w:rPr>
              <w:t>1. ค่าใช้จ่ายบุคลากร</w:t>
            </w:r>
          </w:p>
        </w:tc>
        <w:tc>
          <w:tcPr>
            <w:tcW w:w="1055" w:type="dxa"/>
          </w:tcPr>
          <w:p w14:paraId="563D2F6B" w14:textId="16105BA7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A581F">
              <w:rPr>
                <w:rFonts w:ascii="TH SarabunPSK" w:hAnsi="TH SarabunPSK" w:cs="TH SarabunPSK"/>
              </w:rPr>
              <w:t>460,000</w:t>
            </w:r>
          </w:p>
        </w:tc>
        <w:tc>
          <w:tcPr>
            <w:tcW w:w="1056" w:type="dxa"/>
          </w:tcPr>
          <w:p w14:paraId="04510560" w14:textId="5B978B8D" w:rsidR="003A581F" w:rsidRDefault="003A581F" w:rsidP="003A581F">
            <w:pPr>
              <w:jc w:val="center"/>
            </w:pPr>
            <w:r w:rsidRPr="00F83AF2">
              <w:t>460,000</w:t>
            </w:r>
          </w:p>
        </w:tc>
        <w:tc>
          <w:tcPr>
            <w:tcW w:w="1056" w:type="dxa"/>
          </w:tcPr>
          <w:p w14:paraId="3347DDC3" w14:textId="070A3286" w:rsidR="003A581F" w:rsidRDefault="003A581F" w:rsidP="003A581F">
            <w:pPr>
              <w:jc w:val="center"/>
            </w:pPr>
            <w:r w:rsidRPr="00F83AF2">
              <w:t>460,000</w:t>
            </w:r>
          </w:p>
        </w:tc>
        <w:tc>
          <w:tcPr>
            <w:tcW w:w="1057" w:type="dxa"/>
          </w:tcPr>
          <w:p w14:paraId="671349EB" w14:textId="31824417" w:rsidR="003A581F" w:rsidRDefault="003A581F" w:rsidP="003A581F">
            <w:pPr>
              <w:jc w:val="center"/>
            </w:pPr>
            <w:r w:rsidRPr="00F83AF2">
              <w:t>460,000</w:t>
            </w:r>
          </w:p>
        </w:tc>
        <w:tc>
          <w:tcPr>
            <w:tcW w:w="1059" w:type="dxa"/>
          </w:tcPr>
          <w:p w14:paraId="6A07B288" w14:textId="2092C90F" w:rsidR="003A581F" w:rsidRDefault="003A581F" w:rsidP="003A581F">
            <w:pPr>
              <w:jc w:val="center"/>
            </w:pPr>
            <w:r w:rsidRPr="00F83AF2">
              <w:t>460,000</w:t>
            </w:r>
          </w:p>
        </w:tc>
      </w:tr>
      <w:tr w:rsidR="003A581F" w:rsidRPr="00663C6A" w14:paraId="3F7F1C1D" w14:textId="77777777" w:rsidTr="003A581F">
        <w:trPr>
          <w:trHeight w:val="325"/>
        </w:trPr>
        <w:tc>
          <w:tcPr>
            <w:tcW w:w="3131" w:type="dxa"/>
          </w:tcPr>
          <w:p w14:paraId="23F1B5F2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</w:rPr>
              <w:t>2</w:t>
            </w:r>
            <w:r w:rsidRPr="00663C6A">
              <w:rPr>
                <w:rFonts w:ascii="TH SarabunPSK" w:hAnsi="TH SarabunPSK" w:cs="TH SarabunPSK"/>
                <w:cs/>
              </w:rPr>
              <w:t>. ค่าใช้จ่ายดำเนินงาน (ไม่รวม 3)</w:t>
            </w:r>
          </w:p>
        </w:tc>
        <w:tc>
          <w:tcPr>
            <w:tcW w:w="1055" w:type="dxa"/>
          </w:tcPr>
          <w:p w14:paraId="0ADDC74E" w14:textId="3A37F587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A581F">
              <w:rPr>
                <w:rFonts w:ascii="TH SarabunPSK" w:hAnsi="TH SarabunPSK" w:cs="TH SarabunPSK"/>
              </w:rPr>
              <w:t>159,600</w:t>
            </w:r>
          </w:p>
        </w:tc>
        <w:tc>
          <w:tcPr>
            <w:tcW w:w="1056" w:type="dxa"/>
          </w:tcPr>
          <w:p w14:paraId="7933AC43" w14:textId="0FD314E9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B27628">
              <w:t>159,600</w:t>
            </w:r>
          </w:p>
        </w:tc>
        <w:tc>
          <w:tcPr>
            <w:tcW w:w="1056" w:type="dxa"/>
          </w:tcPr>
          <w:p w14:paraId="4E6477A2" w14:textId="2FD5F275" w:rsidR="003A581F" w:rsidRDefault="003A581F" w:rsidP="003A581F">
            <w:r w:rsidRPr="00B27628">
              <w:t>159,600</w:t>
            </w:r>
          </w:p>
        </w:tc>
        <w:tc>
          <w:tcPr>
            <w:tcW w:w="1057" w:type="dxa"/>
          </w:tcPr>
          <w:p w14:paraId="7F4E4DE6" w14:textId="3DC334BE" w:rsidR="003A581F" w:rsidRDefault="003A581F" w:rsidP="003A581F">
            <w:r w:rsidRPr="00B27628">
              <w:t>159,600</w:t>
            </w:r>
          </w:p>
        </w:tc>
        <w:tc>
          <w:tcPr>
            <w:tcW w:w="1059" w:type="dxa"/>
          </w:tcPr>
          <w:p w14:paraId="7A0F7EC4" w14:textId="04CB2662" w:rsidR="003A581F" w:rsidRDefault="003A581F" w:rsidP="003A581F">
            <w:r w:rsidRPr="00B27628">
              <w:t>159,600</w:t>
            </w:r>
          </w:p>
        </w:tc>
      </w:tr>
      <w:tr w:rsidR="003A581F" w:rsidRPr="00663C6A" w14:paraId="476654A0" w14:textId="77777777" w:rsidTr="003A581F">
        <w:trPr>
          <w:trHeight w:val="325"/>
        </w:trPr>
        <w:tc>
          <w:tcPr>
            <w:tcW w:w="3131" w:type="dxa"/>
          </w:tcPr>
          <w:p w14:paraId="0A666891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</w:rPr>
            </w:pPr>
            <w:r w:rsidRPr="00663C6A">
              <w:rPr>
                <w:rFonts w:ascii="TH SarabunPSK" w:hAnsi="TH SarabunPSK" w:cs="TH SarabunPSK"/>
                <w:cs/>
              </w:rPr>
              <w:t>3. ทุนการศึกษา</w:t>
            </w:r>
          </w:p>
        </w:tc>
        <w:tc>
          <w:tcPr>
            <w:tcW w:w="1055" w:type="dxa"/>
          </w:tcPr>
          <w:p w14:paraId="15C648F6" w14:textId="490D4A7F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0E7557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56" w:type="dxa"/>
          </w:tcPr>
          <w:p w14:paraId="72E9C760" w14:textId="1DEFC1CE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0E7557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56" w:type="dxa"/>
          </w:tcPr>
          <w:p w14:paraId="0D92AF0E" w14:textId="11EAC33F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0E7557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57" w:type="dxa"/>
          </w:tcPr>
          <w:p w14:paraId="4F526541" w14:textId="7650FF55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0E7557"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059" w:type="dxa"/>
          </w:tcPr>
          <w:p w14:paraId="27035F28" w14:textId="1C60499B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0E7557">
              <w:rPr>
                <w:rFonts w:ascii="TH SarabunPSK" w:hAnsi="TH SarabunPSK" w:cs="TH SarabunPSK"/>
              </w:rPr>
              <w:t>-</w:t>
            </w:r>
          </w:p>
        </w:tc>
      </w:tr>
      <w:tr w:rsidR="003A581F" w:rsidRPr="00663C6A" w14:paraId="4E85321E" w14:textId="77777777" w:rsidTr="003A581F">
        <w:trPr>
          <w:trHeight w:val="341"/>
        </w:trPr>
        <w:tc>
          <w:tcPr>
            <w:tcW w:w="3131" w:type="dxa"/>
          </w:tcPr>
          <w:p w14:paraId="3BC968D3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4. รายจ่ายระดับมหาวิทยาลัย</w:t>
            </w:r>
          </w:p>
        </w:tc>
        <w:tc>
          <w:tcPr>
            <w:tcW w:w="1055" w:type="dxa"/>
          </w:tcPr>
          <w:p w14:paraId="38C7334E" w14:textId="49B027A2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A581F">
              <w:rPr>
                <w:rFonts w:ascii="TH SarabunPSK" w:hAnsi="TH SarabunPSK" w:cs="TH SarabunPSK"/>
              </w:rPr>
              <w:t>141,000</w:t>
            </w:r>
          </w:p>
        </w:tc>
        <w:tc>
          <w:tcPr>
            <w:tcW w:w="1056" w:type="dxa"/>
          </w:tcPr>
          <w:p w14:paraId="4D080A35" w14:textId="371057BE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C357B">
              <w:t>282,000</w:t>
            </w:r>
          </w:p>
        </w:tc>
        <w:tc>
          <w:tcPr>
            <w:tcW w:w="1056" w:type="dxa"/>
          </w:tcPr>
          <w:p w14:paraId="487C690C" w14:textId="0902D8E3" w:rsidR="003A581F" w:rsidRDefault="003A581F" w:rsidP="003A581F">
            <w:pPr>
              <w:jc w:val="center"/>
            </w:pPr>
            <w:r w:rsidRPr="003C357B">
              <w:t>282,000</w:t>
            </w:r>
          </w:p>
        </w:tc>
        <w:tc>
          <w:tcPr>
            <w:tcW w:w="1057" w:type="dxa"/>
          </w:tcPr>
          <w:p w14:paraId="67D6CA5F" w14:textId="4D472D2B" w:rsidR="003A581F" w:rsidRDefault="003A581F" w:rsidP="003A581F">
            <w:pPr>
              <w:jc w:val="center"/>
            </w:pPr>
            <w:r w:rsidRPr="003C357B">
              <w:t>282,000</w:t>
            </w:r>
          </w:p>
        </w:tc>
        <w:tc>
          <w:tcPr>
            <w:tcW w:w="1059" w:type="dxa"/>
          </w:tcPr>
          <w:p w14:paraId="361E969F" w14:textId="3E9CA702" w:rsidR="003A581F" w:rsidRDefault="003A581F" w:rsidP="003A581F">
            <w:pPr>
              <w:jc w:val="center"/>
            </w:pPr>
            <w:r w:rsidRPr="003C357B">
              <w:t>282,000</w:t>
            </w:r>
          </w:p>
        </w:tc>
      </w:tr>
      <w:tr w:rsidR="003A581F" w:rsidRPr="00663C6A" w14:paraId="5CA50B59" w14:textId="77777777" w:rsidTr="003A581F">
        <w:trPr>
          <w:trHeight w:val="325"/>
        </w:trPr>
        <w:tc>
          <w:tcPr>
            <w:tcW w:w="3131" w:type="dxa"/>
          </w:tcPr>
          <w:p w14:paraId="66E0995D" w14:textId="77777777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(รวม ก)</w:t>
            </w:r>
          </w:p>
        </w:tc>
        <w:tc>
          <w:tcPr>
            <w:tcW w:w="1055" w:type="dxa"/>
          </w:tcPr>
          <w:p w14:paraId="51687746" w14:textId="751D48CC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A581F">
              <w:rPr>
                <w:rFonts w:ascii="TH SarabunPSK" w:hAnsi="TH SarabunPSK" w:cs="TH SarabunPSK"/>
              </w:rPr>
              <w:t>760,600</w:t>
            </w:r>
          </w:p>
        </w:tc>
        <w:tc>
          <w:tcPr>
            <w:tcW w:w="1056" w:type="dxa"/>
          </w:tcPr>
          <w:p w14:paraId="2FB4A740" w14:textId="60D15CF7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A581F">
              <w:rPr>
                <w:rFonts w:ascii="TH SarabunPSK" w:hAnsi="TH SarabunPSK" w:cs="TH SarabunPSK"/>
              </w:rPr>
              <w:t>986,200</w:t>
            </w:r>
          </w:p>
        </w:tc>
        <w:tc>
          <w:tcPr>
            <w:tcW w:w="1056" w:type="dxa"/>
          </w:tcPr>
          <w:p w14:paraId="40810E87" w14:textId="2869C49A" w:rsidR="003A581F" w:rsidRDefault="003A581F" w:rsidP="003A581F">
            <w:pPr>
              <w:jc w:val="center"/>
            </w:pPr>
            <w:r w:rsidRPr="002C19D5">
              <w:t>986,200</w:t>
            </w:r>
          </w:p>
        </w:tc>
        <w:tc>
          <w:tcPr>
            <w:tcW w:w="1057" w:type="dxa"/>
          </w:tcPr>
          <w:p w14:paraId="32172770" w14:textId="7CA7FD5E" w:rsidR="003A581F" w:rsidRDefault="003A581F" w:rsidP="003A581F">
            <w:pPr>
              <w:jc w:val="center"/>
            </w:pPr>
            <w:r w:rsidRPr="002C19D5">
              <w:t>986,200</w:t>
            </w:r>
          </w:p>
        </w:tc>
        <w:tc>
          <w:tcPr>
            <w:tcW w:w="1059" w:type="dxa"/>
          </w:tcPr>
          <w:p w14:paraId="3D50B7B9" w14:textId="53AFEC8B" w:rsidR="003A581F" w:rsidRDefault="003A581F" w:rsidP="003A581F">
            <w:pPr>
              <w:jc w:val="center"/>
            </w:pPr>
            <w:r w:rsidRPr="002C19D5">
              <w:t>986,200</w:t>
            </w:r>
          </w:p>
        </w:tc>
      </w:tr>
      <w:tr w:rsidR="005367B9" w:rsidRPr="00663C6A" w14:paraId="469BB729" w14:textId="77777777" w:rsidTr="003A581F">
        <w:trPr>
          <w:trHeight w:val="325"/>
        </w:trPr>
        <w:tc>
          <w:tcPr>
            <w:tcW w:w="3131" w:type="dxa"/>
          </w:tcPr>
          <w:p w14:paraId="42B138B0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ข. งบลงทุน</w:t>
            </w:r>
          </w:p>
        </w:tc>
        <w:tc>
          <w:tcPr>
            <w:tcW w:w="1055" w:type="dxa"/>
          </w:tcPr>
          <w:p w14:paraId="23D88C3C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45889A89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6" w:type="dxa"/>
          </w:tcPr>
          <w:p w14:paraId="249D5136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7" w:type="dxa"/>
          </w:tcPr>
          <w:p w14:paraId="42415D7B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059" w:type="dxa"/>
          </w:tcPr>
          <w:p w14:paraId="60AC21DB" w14:textId="77777777" w:rsidR="005367B9" w:rsidRPr="00663C6A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3A581F" w:rsidRPr="00663C6A" w14:paraId="79BC899F" w14:textId="77777777" w:rsidTr="003A581F">
        <w:trPr>
          <w:trHeight w:val="325"/>
        </w:trPr>
        <w:tc>
          <w:tcPr>
            <w:tcW w:w="3131" w:type="dxa"/>
          </w:tcPr>
          <w:p w14:paraId="5ECE693F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ค่าครุภัณฑ์</w:t>
            </w:r>
          </w:p>
        </w:tc>
        <w:tc>
          <w:tcPr>
            <w:tcW w:w="1055" w:type="dxa"/>
          </w:tcPr>
          <w:p w14:paraId="2FA88F6C" w14:textId="3C139CD2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0250DE">
              <w:t>50,000</w:t>
            </w:r>
          </w:p>
        </w:tc>
        <w:tc>
          <w:tcPr>
            <w:tcW w:w="1056" w:type="dxa"/>
          </w:tcPr>
          <w:p w14:paraId="7092ED89" w14:textId="57740911" w:rsidR="003A581F" w:rsidRDefault="003A581F" w:rsidP="003A581F">
            <w:pPr>
              <w:jc w:val="center"/>
            </w:pPr>
            <w:r w:rsidRPr="000250DE">
              <w:t>50,000</w:t>
            </w:r>
          </w:p>
        </w:tc>
        <w:tc>
          <w:tcPr>
            <w:tcW w:w="1056" w:type="dxa"/>
          </w:tcPr>
          <w:p w14:paraId="4FAF8FAA" w14:textId="198CB6C8" w:rsidR="003A581F" w:rsidRDefault="003A581F" w:rsidP="003A581F">
            <w:pPr>
              <w:jc w:val="center"/>
            </w:pPr>
            <w:r w:rsidRPr="000250DE">
              <w:t>50,000</w:t>
            </w:r>
          </w:p>
        </w:tc>
        <w:tc>
          <w:tcPr>
            <w:tcW w:w="1057" w:type="dxa"/>
          </w:tcPr>
          <w:p w14:paraId="1D274001" w14:textId="464CD5D2" w:rsidR="003A581F" w:rsidRDefault="003A581F" w:rsidP="003A581F">
            <w:pPr>
              <w:jc w:val="center"/>
            </w:pPr>
            <w:r w:rsidRPr="000250DE">
              <w:t>50,000</w:t>
            </w:r>
          </w:p>
        </w:tc>
        <w:tc>
          <w:tcPr>
            <w:tcW w:w="1059" w:type="dxa"/>
          </w:tcPr>
          <w:p w14:paraId="05CF38A3" w14:textId="0CB3B7DA" w:rsidR="003A581F" w:rsidRDefault="003A581F" w:rsidP="003A581F">
            <w:pPr>
              <w:jc w:val="center"/>
            </w:pPr>
            <w:r w:rsidRPr="000250DE">
              <w:t>50,000</w:t>
            </w:r>
          </w:p>
        </w:tc>
      </w:tr>
      <w:tr w:rsidR="003A581F" w:rsidRPr="00663C6A" w14:paraId="7B93FBF3" w14:textId="77777777" w:rsidTr="003A581F">
        <w:trPr>
          <w:trHeight w:val="325"/>
        </w:trPr>
        <w:tc>
          <w:tcPr>
            <w:tcW w:w="3131" w:type="dxa"/>
          </w:tcPr>
          <w:p w14:paraId="50F892BF" w14:textId="77777777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(รวม ข)</w:t>
            </w:r>
          </w:p>
        </w:tc>
        <w:tc>
          <w:tcPr>
            <w:tcW w:w="1055" w:type="dxa"/>
          </w:tcPr>
          <w:p w14:paraId="6B227822" w14:textId="65E5C296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2A2B53">
              <w:t>50,000</w:t>
            </w:r>
          </w:p>
        </w:tc>
        <w:tc>
          <w:tcPr>
            <w:tcW w:w="1056" w:type="dxa"/>
          </w:tcPr>
          <w:p w14:paraId="2467ACE2" w14:textId="3A66EEED" w:rsidR="003A581F" w:rsidRDefault="003A581F" w:rsidP="003A581F">
            <w:pPr>
              <w:jc w:val="center"/>
            </w:pPr>
            <w:r w:rsidRPr="002A2B53">
              <w:t>50,000</w:t>
            </w:r>
          </w:p>
        </w:tc>
        <w:tc>
          <w:tcPr>
            <w:tcW w:w="1056" w:type="dxa"/>
          </w:tcPr>
          <w:p w14:paraId="38602FBF" w14:textId="19E8CC4C" w:rsidR="003A581F" w:rsidRDefault="003A581F" w:rsidP="003A581F">
            <w:pPr>
              <w:jc w:val="center"/>
            </w:pPr>
            <w:r w:rsidRPr="002A2B53">
              <w:t>50,000</w:t>
            </w:r>
          </w:p>
        </w:tc>
        <w:tc>
          <w:tcPr>
            <w:tcW w:w="1057" w:type="dxa"/>
          </w:tcPr>
          <w:p w14:paraId="5D147D77" w14:textId="12F23D0E" w:rsidR="003A581F" w:rsidRDefault="003A581F" w:rsidP="003A581F">
            <w:pPr>
              <w:jc w:val="center"/>
            </w:pPr>
            <w:r w:rsidRPr="002A2B53">
              <w:t>50,000</w:t>
            </w:r>
          </w:p>
        </w:tc>
        <w:tc>
          <w:tcPr>
            <w:tcW w:w="1059" w:type="dxa"/>
          </w:tcPr>
          <w:p w14:paraId="761E1837" w14:textId="721CF376" w:rsidR="003A581F" w:rsidRDefault="003A581F" w:rsidP="003A581F">
            <w:pPr>
              <w:jc w:val="center"/>
            </w:pPr>
            <w:r w:rsidRPr="002A2B53">
              <w:t>50,000</w:t>
            </w:r>
          </w:p>
        </w:tc>
      </w:tr>
      <w:tr w:rsidR="003A581F" w:rsidRPr="00663C6A" w14:paraId="03D6D167" w14:textId="77777777" w:rsidTr="003A581F">
        <w:trPr>
          <w:trHeight w:val="325"/>
        </w:trPr>
        <w:tc>
          <w:tcPr>
            <w:tcW w:w="3131" w:type="dxa"/>
          </w:tcPr>
          <w:p w14:paraId="773590C9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รวม (ก) + (ข)</w:t>
            </w:r>
          </w:p>
        </w:tc>
        <w:tc>
          <w:tcPr>
            <w:tcW w:w="1055" w:type="dxa"/>
          </w:tcPr>
          <w:p w14:paraId="5D00646E" w14:textId="79EDC1BB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A581F">
              <w:rPr>
                <w:rFonts w:ascii="TH SarabunPSK" w:hAnsi="TH SarabunPSK" w:cs="TH SarabunPSK"/>
              </w:rPr>
              <w:t>810,600</w:t>
            </w:r>
          </w:p>
        </w:tc>
        <w:tc>
          <w:tcPr>
            <w:tcW w:w="1056" w:type="dxa"/>
          </w:tcPr>
          <w:p w14:paraId="7319C213" w14:textId="4E722244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D563E3">
              <w:t>1,036,200</w:t>
            </w:r>
          </w:p>
        </w:tc>
        <w:tc>
          <w:tcPr>
            <w:tcW w:w="1056" w:type="dxa"/>
          </w:tcPr>
          <w:p w14:paraId="3E37453E" w14:textId="0B995DCD" w:rsidR="003A581F" w:rsidRDefault="003A581F" w:rsidP="003A581F">
            <w:pPr>
              <w:jc w:val="center"/>
            </w:pPr>
            <w:r w:rsidRPr="00D563E3">
              <w:t>1,036,200</w:t>
            </w:r>
          </w:p>
        </w:tc>
        <w:tc>
          <w:tcPr>
            <w:tcW w:w="1057" w:type="dxa"/>
          </w:tcPr>
          <w:p w14:paraId="69683C8E" w14:textId="15B045CF" w:rsidR="003A581F" w:rsidRDefault="003A581F" w:rsidP="003A581F">
            <w:pPr>
              <w:jc w:val="center"/>
            </w:pPr>
            <w:r w:rsidRPr="00D563E3">
              <w:t>1,036,200</w:t>
            </w:r>
          </w:p>
        </w:tc>
        <w:tc>
          <w:tcPr>
            <w:tcW w:w="1059" w:type="dxa"/>
          </w:tcPr>
          <w:p w14:paraId="5EE7F60A" w14:textId="2672E2DA" w:rsidR="003A581F" w:rsidRDefault="003A581F" w:rsidP="003A581F">
            <w:pPr>
              <w:jc w:val="center"/>
            </w:pPr>
            <w:r w:rsidRPr="00D563E3">
              <w:t>1,036,200</w:t>
            </w:r>
          </w:p>
        </w:tc>
      </w:tr>
      <w:tr w:rsidR="005367B9" w:rsidRPr="00663C6A" w14:paraId="014DC107" w14:textId="77777777" w:rsidTr="003A581F">
        <w:trPr>
          <w:trHeight w:val="341"/>
        </w:trPr>
        <w:tc>
          <w:tcPr>
            <w:tcW w:w="3131" w:type="dxa"/>
          </w:tcPr>
          <w:p w14:paraId="632C01E1" w14:textId="77777777" w:rsidR="005367B9" w:rsidRPr="00663C6A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จำนวนนักศึกษา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cs/>
              </w:rPr>
              <w:t>(ตามแผน)</w:t>
            </w:r>
          </w:p>
        </w:tc>
        <w:tc>
          <w:tcPr>
            <w:tcW w:w="1055" w:type="dxa"/>
          </w:tcPr>
          <w:p w14:paraId="2A510E0D" w14:textId="5A5799F8" w:rsidR="005367B9" w:rsidRPr="00663C6A" w:rsidRDefault="003A581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056" w:type="dxa"/>
          </w:tcPr>
          <w:p w14:paraId="0294BF20" w14:textId="2A6A3BEC" w:rsidR="005367B9" w:rsidRPr="00663C6A" w:rsidRDefault="003A581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  <w:tc>
          <w:tcPr>
            <w:tcW w:w="1056" w:type="dxa"/>
          </w:tcPr>
          <w:p w14:paraId="1F74DD28" w14:textId="5F055DE8" w:rsidR="005367B9" w:rsidRPr="00663C6A" w:rsidRDefault="003A581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  <w:tc>
          <w:tcPr>
            <w:tcW w:w="1057" w:type="dxa"/>
          </w:tcPr>
          <w:p w14:paraId="615519A7" w14:textId="03C47E81" w:rsidR="005367B9" w:rsidRPr="00663C6A" w:rsidRDefault="003A581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  <w:tc>
          <w:tcPr>
            <w:tcW w:w="1059" w:type="dxa"/>
          </w:tcPr>
          <w:p w14:paraId="18C60F83" w14:textId="3CAA4EC4" w:rsidR="005367B9" w:rsidRPr="00663C6A" w:rsidRDefault="003A581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</w:tr>
      <w:tr w:rsidR="003A581F" w:rsidRPr="00663C6A" w14:paraId="5F985211" w14:textId="77777777" w:rsidTr="003A581F">
        <w:trPr>
          <w:trHeight w:val="311"/>
        </w:trPr>
        <w:tc>
          <w:tcPr>
            <w:tcW w:w="3131" w:type="dxa"/>
          </w:tcPr>
          <w:p w14:paraId="1EF2D202" w14:textId="77777777" w:rsidR="003A581F" w:rsidRPr="00663C6A" w:rsidRDefault="003A581F" w:rsidP="003A581F">
            <w:pPr>
              <w:tabs>
                <w:tab w:val="left" w:pos="360"/>
              </w:tabs>
              <w:rPr>
                <w:rFonts w:ascii="TH SarabunPSK" w:hAnsi="TH SarabunPSK" w:cs="TH SarabunPSK"/>
                <w:cs/>
              </w:rPr>
            </w:pPr>
            <w:r w:rsidRPr="00663C6A">
              <w:rPr>
                <w:rFonts w:ascii="TH SarabunPSK" w:hAnsi="TH SarabunPSK" w:cs="TH SarabunPSK"/>
                <w:cs/>
              </w:rPr>
              <w:t>ค่าใช้จ่ายต่อหัวนักศึกษา</w:t>
            </w:r>
          </w:p>
        </w:tc>
        <w:tc>
          <w:tcPr>
            <w:tcW w:w="1055" w:type="dxa"/>
          </w:tcPr>
          <w:p w14:paraId="646F4D80" w14:textId="0D66F499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3A581F">
              <w:rPr>
                <w:rFonts w:ascii="TH SarabunPSK" w:hAnsi="TH SarabunPSK" w:cs="TH SarabunPSK"/>
              </w:rPr>
              <w:t>54,040</w:t>
            </w:r>
          </w:p>
        </w:tc>
        <w:tc>
          <w:tcPr>
            <w:tcW w:w="1056" w:type="dxa"/>
          </w:tcPr>
          <w:p w14:paraId="1CFD0460" w14:textId="52D34DFC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E49D4">
              <w:t>34,540</w:t>
            </w:r>
          </w:p>
        </w:tc>
        <w:tc>
          <w:tcPr>
            <w:tcW w:w="1056" w:type="dxa"/>
          </w:tcPr>
          <w:p w14:paraId="319DA301" w14:textId="0F639B2F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E49D4">
              <w:t>34,540</w:t>
            </w:r>
          </w:p>
        </w:tc>
        <w:tc>
          <w:tcPr>
            <w:tcW w:w="1057" w:type="dxa"/>
          </w:tcPr>
          <w:p w14:paraId="078325D3" w14:textId="7B451D5B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E49D4">
              <w:t>34,540</w:t>
            </w:r>
          </w:p>
        </w:tc>
        <w:tc>
          <w:tcPr>
            <w:tcW w:w="1059" w:type="dxa"/>
          </w:tcPr>
          <w:p w14:paraId="4D4EB591" w14:textId="2584309C" w:rsidR="003A581F" w:rsidRPr="00663C6A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</w:rPr>
            </w:pPr>
            <w:r w:rsidRPr="007E49D4">
              <w:t>34,540</w:t>
            </w:r>
          </w:p>
        </w:tc>
      </w:tr>
    </w:tbl>
    <w:bookmarkEnd w:id="0"/>
    <w:p w14:paraId="71914092" w14:textId="77777777" w:rsidR="005367B9" w:rsidRPr="00AC6004" w:rsidRDefault="005367B9" w:rsidP="005367B9">
      <w:pPr>
        <w:tabs>
          <w:tab w:val="left" w:pos="360"/>
        </w:tabs>
        <w:spacing w:before="120" w:after="120"/>
        <w:ind w:left="357"/>
        <w:rPr>
          <w:rFonts w:ascii="TH SarabunPSK" w:hAnsi="TH SarabunPSK" w:cs="TH SarabunPSK"/>
          <w:sz w:val="32"/>
          <w:szCs w:val="32"/>
          <w:cs/>
        </w:rPr>
      </w:pPr>
      <w:r w:rsidRPr="00AC2C1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cs/>
        </w:rPr>
        <w:t>*</w:t>
      </w:r>
      <w:r w:rsidRPr="00AC6004">
        <w:rPr>
          <w:rFonts w:ascii="TH SarabunPSK" w:hAnsi="TH SarabunPSK" w:cs="TH SarabunPSK" w:hint="cs"/>
          <w:cs/>
        </w:rPr>
        <w:t xml:space="preserve">หมายเหตุ </w:t>
      </w:r>
      <w:r>
        <w:rPr>
          <w:rFonts w:ascii="TH SarabunPSK" w:hAnsi="TH SarabunPSK" w:cs="TH SarabunPSK" w:hint="cs"/>
          <w:cs/>
        </w:rPr>
        <w:t xml:space="preserve">  ค่าใช้จ่ายต่อหัวนักศึกษา </w:t>
      </w:r>
      <w:r>
        <w:rPr>
          <w:rFonts w:ascii="TH SarabunPSK" w:hAnsi="TH SarabunPSK" w:cs="TH SarabunPSK"/>
        </w:rPr>
        <w:t xml:space="preserve">xxxx </w:t>
      </w:r>
      <w:r>
        <w:rPr>
          <w:rFonts w:ascii="TH SarabunPSK" w:hAnsi="TH SarabunPSK" w:cs="TH SarabunPSK" w:hint="cs"/>
          <w:cs/>
        </w:rPr>
        <w:t>บาทต่อปี</w:t>
      </w:r>
    </w:p>
    <w:p w14:paraId="6C671E8B" w14:textId="77777777" w:rsidR="005367B9" w:rsidRPr="00AC2C19" w:rsidRDefault="005367B9" w:rsidP="005367B9">
      <w:pPr>
        <w:tabs>
          <w:tab w:val="left" w:pos="360"/>
        </w:tabs>
        <w:spacing w:before="120" w:after="120"/>
        <w:ind w:left="35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C2C19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การวิเคราะห์ความคุ้มค่าของหลักสูตร</w:t>
      </w:r>
    </w:p>
    <w:tbl>
      <w:tblPr>
        <w:tblStyle w:val="TableGrid"/>
        <w:tblW w:w="8460" w:type="dxa"/>
        <w:tblInd w:w="828" w:type="dxa"/>
        <w:tblLook w:val="01E0" w:firstRow="1" w:lastRow="1" w:firstColumn="1" w:lastColumn="1" w:noHBand="0" w:noVBand="0"/>
      </w:tblPr>
      <w:tblGrid>
        <w:gridCol w:w="3091"/>
        <w:gridCol w:w="1049"/>
        <w:gridCol w:w="1171"/>
        <w:gridCol w:w="1047"/>
        <w:gridCol w:w="1049"/>
        <w:gridCol w:w="1053"/>
      </w:tblGrid>
      <w:tr w:rsidR="005367B9" w:rsidRPr="00AC2C19" w14:paraId="4BD15446" w14:textId="77777777" w:rsidTr="005367B9">
        <w:trPr>
          <w:trHeight w:val="254"/>
        </w:trPr>
        <w:tc>
          <w:tcPr>
            <w:tcW w:w="3091" w:type="dxa"/>
            <w:vMerge w:val="restart"/>
            <w:vAlign w:val="center"/>
          </w:tcPr>
          <w:p w14:paraId="4B0B9DED" w14:textId="77777777" w:rsidR="005367B9" w:rsidRPr="00AC2C19" w:rsidRDefault="005367B9" w:rsidP="005367B9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2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369" w:type="dxa"/>
            <w:gridSpan w:val="5"/>
          </w:tcPr>
          <w:p w14:paraId="17B66870" w14:textId="77777777" w:rsidR="005367B9" w:rsidRPr="00AC2C19" w:rsidRDefault="005367B9" w:rsidP="005367B9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5367B9" w:rsidRPr="00AC2C19" w14:paraId="7F4DF551" w14:textId="77777777" w:rsidTr="005367B9">
        <w:trPr>
          <w:trHeight w:val="243"/>
        </w:trPr>
        <w:tc>
          <w:tcPr>
            <w:tcW w:w="3091" w:type="dxa"/>
            <w:vMerge/>
          </w:tcPr>
          <w:p w14:paraId="389AD520" w14:textId="77777777" w:rsidR="005367B9" w:rsidRPr="00AC2C19" w:rsidRDefault="005367B9" w:rsidP="005367B9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9" w:type="dxa"/>
          </w:tcPr>
          <w:p w14:paraId="26EF0258" w14:textId="592BE778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171" w:type="dxa"/>
          </w:tcPr>
          <w:p w14:paraId="3A39BC04" w14:textId="259E58AA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047" w:type="dxa"/>
          </w:tcPr>
          <w:p w14:paraId="53EEBB52" w14:textId="1CB7C336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049" w:type="dxa"/>
          </w:tcPr>
          <w:p w14:paraId="089518C7" w14:textId="486A6B07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72</w:t>
            </w:r>
          </w:p>
        </w:tc>
        <w:tc>
          <w:tcPr>
            <w:tcW w:w="1052" w:type="dxa"/>
          </w:tcPr>
          <w:p w14:paraId="5AE4318E" w14:textId="2312E828" w:rsidR="005367B9" w:rsidRPr="00AC2C19" w:rsidRDefault="005367B9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73</w:t>
            </w:r>
          </w:p>
        </w:tc>
      </w:tr>
      <w:tr w:rsidR="005367B9" w:rsidRPr="003A581F" w14:paraId="17C431A9" w14:textId="77777777" w:rsidTr="005367B9">
        <w:trPr>
          <w:trHeight w:val="254"/>
        </w:trPr>
        <w:tc>
          <w:tcPr>
            <w:tcW w:w="3091" w:type="dxa"/>
          </w:tcPr>
          <w:p w14:paraId="6CC9115E" w14:textId="77777777" w:rsidR="005367B9" w:rsidRPr="00AC2C19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AC2C19">
              <w:rPr>
                <w:rFonts w:ascii="TH SarabunPSK" w:hAnsi="TH SarabunPSK" w:cs="TH SarabunPSK"/>
                <w:b/>
                <w:bCs/>
              </w:rPr>
              <w:t>1</w:t>
            </w:r>
            <w:r w:rsidRPr="00AC2C19">
              <w:rPr>
                <w:rFonts w:ascii="TH SarabunPSK" w:hAnsi="TH SarabunPSK" w:cs="TH SarabunPSK"/>
                <w:b/>
                <w:bCs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รายรับสุทธิ</w:t>
            </w:r>
            <w:r w:rsidRPr="00AC2C19">
              <w:rPr>
                <w:rFonts w:ascii="TH SarabunPSK" w:hAnsi="TH SarabunPSK" w:cs="TH SarabunPSK"/>
                <w:b/>
                <w:bCs/>
                <w:cs/>
              </w:rPr>
              <w:t xml:space="preserve"> (รายรับ-รายจ่าย)</w:t>
            </w:r>
          </w:p>
        </w:tc>
        <w:tc>
          <w:tcPr>
            <w:tcW w:w="1049" w:type="dxa"/>
          </w:tcPr>
          <w:p w14:paraId="78AC478B" w14:textId="21200690" w:rsidR="005367B9" w:rsidRPr="00AC2C19" w:rsidRDefault="003A581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255,444</w:t>
            </w:r>
          </w:p>
        </w:tc>
        <w:tc>
          <w:tcPr>
            <w:tcW w:w="1171" w:type="dxa"/>
          </w:tcPr>
          <w:p w14:paraId="04419E34" w14:textId="479A96A7" w:rsidR="005367B9" w:rsidRPr="00AC2C19" w:rsidRDefault="003A581F" w:rsidP="005367B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745,675</w:t>
            </w:r>
          </w:p>
        </w:tc>
        <w:tc>
          <w:tcPr>
            <w:tcW w:w="1047" w:type="dxa"/>
          </w:tcPr>
          <w:p w14:paraId="645EEA5C" w14:textId="3639F2C3" w:rsidR="005367B9" w:rsidRPr="003A581F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756,831</w:t>
            </w:r>
          </w:p>
        </w:tc>
        <w:tc>
          <w:tcPr>
            <w:tcW w:w="1049" w:type="dxa"/>
          </w:tcPr>
          <w:p w14:paraId="2851B17A" w14:textId="4BBF9982" w:rsidR="005367B9" w:rsidRPr="003A581F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768,322</w:t>
            </w:r>
          </w:p>
        </w:tc>
        <w:tc>
          <w:tcPr>
            <w:tcW w:w="1052" w:type="dxa"/>
          </w:tcPr>
          <w:p w14:paraId="611257EE" w14:textId="08BCBE44" w:rsidR="005367B9" w:rsidRPr="003A581F" w:rsidRDefault="003A581F" w:rsidP="003A581F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780,158</w:t>
            </w:r>
          </w:p>
        </w:tc>
      </w:tr>
      <w:tr w:rsidR="005367B9" w:rsidRPr="00AC2C19" w14:paraId="15F5C1C9" w14:textId="77777777" w:rsidTr="005367B9">
        <w:trPr>
          <w:trHeight w:val="254"/>
        </w:trPr>
        <w:tc>
          <w:tcPr>
            <w:tcW w:w="3091" w:type="dxa"/>
          </w:tcPr>
          <w:p w14:paraId="5CB1DEF5" w14:textId="77777777" w:rsidR="005367B9" w:rsidRPr="00AC2C19" w:rsidRDefault="005367B9" w:rsidP="005367B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AC2C19">
              <w:rPr>
                <w:rFonts w:ascii="TH SarabunPSK" w:hAnsi="TH SarabunPSK" w:cs="TH SarabunPSK"/>
                <w:b/>
                <w:bCs/>
              </w:rPr>
              <w:t>2</w:t>
            </w:r>
            <w:r w:rsidRPr="00AC2C19">
              <w:rPr>
                <w:rFonts w:ascii="TH SarabunPSK" w:hAnsi="TH SarabunPSK" w:cs="TH SarabunPSK"/>
                <w:b/>
                <w:bCs/>
                <w:cs/>
              </w:rPr>
              <w:t>.</w:t>
            </w:r>
            <w:r w:rsidRPr="00AC2C19">
              <w:rPr>
                <w:rFonts w:ascii="TH SarabunPSK" w:hAnsi="TH SarabunPSK" w:cs="TH SarabunPSK" w:hint="cs"/>
                <w:b/>
                <w:bCs/>
                <w:cs/>
              </w:rPr>
              <w:t>จำนวนนักศึกษาที่จุดคุ้มทุน</w:t>
            </w:r>
          </w:p>
        </w:tc>
        <w:tc>
          <w:tcPr>
            <w:tcW w:w="5369" w:type="dxa"/>
            <w:gridSpan w:val="5"/>
          </w:tcPr>
          <w:p w14:paraId="2EC3508B" w14:textId="276112CF" w:rsidR="005367B9" w:rsidRPr="00AC2C19" w:rsidRDefault="005367B9" w:rsidP="005367B9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</w:t>
            </w:r>
            <w:r w:rsidR="003A581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...คน</w:t>
            </w:r>
          </w:p>
        </w:tc>
      </w:tr>
    </w:tbl>
    <w:p w14:paraId="1017F4F8" w14:textId="77777777" w:rsidR="000A36AE" w:rsidRDefault="000A36AE" w:rsidP="000A36AE">
      <w:pPr>
        <w:pStyle w:val="Header"/>
        <w:tabs>
          <w:tab w:val="clear" w:pos="4153"/>
          <w:tab w:val="clear" w:pos="8306"/>
          <w:tab w:val="left" w:pos="284"/>
          <w:tab w:val="left" w:pos="1276"/>
          <w:tab w:val="left" w:pos="2268"/>
          <w:tab w:val="left" w:pos="2977"/>
          <w:tab w:val="left" w:pos="4678"/>
          <w:tab w:val="left" w:pos="6379"/>
          <w:tab w:val="left" w:pos="7230"/>
          <w:tab w:val="left" w:pos="8080"/>
        </w:tabs>
        <w:rPr>
          <w:rFonts w:ascii="TH SarabunPSK" w:hAnsi="TH SarabunPSK" w:cs="TH SarabunPSK"/>
          <w:sz w:val="32"/>
          <w:szCs w:val="32"/>
        </w:rPr>
      </w:pPr>
    </w:p>
    <w:p w14:paraId="021D835F" w14:textId="77777777" w:rsidR="002D2A7D" w:rsidRDefault="002D2A7D" w:rsidP="00D00A63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41458C9B" w14:textId="77777777" w:rsidR="00623FF5" w:rsidRDefault="00623FF5" w:rsidP="00D00A63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00153C42" w14:textId="77777777" w:rsidR="003A581F" w:rsidRDefault="003A581F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293DEADD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77169BC8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3072588D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1AEA86B5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25380BDB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0B8072EB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0254DA82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5C2C6BD7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2B4AFA30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448F56B9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4E089DA7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5D6F93A2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686AAA96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4788C277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608A8313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13787067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65A7ED61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24EE0144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4CD85362" w14:textId="77777777" w:rsidR="002F689B" w:rsidRDefault="002F689B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</w:rPr>
      </w:pPr>
    </w:p>
    <w:p w14:paraId="014B8177" w14:textId="521B6597" w:rsidR="00A03419" w:rsidRDefault="002D2A7D" w:rsidP="00A03419">
      <w:pPr>
        <w:pStyle w:val="Subtitle"/>
        <w:tabs>
          <w:tab w:val="left" w:pos="709"/>
        </w:tabs>
        <w:spacing w:after="120"/>
        <w:jc w:val="both"/>
        <w:rPr>
          <w:rFonts w:ascii="TH SarabunPSK" w:eastAsia="Angsana New" w:hAnsi="TH SarabunPSK" w:cs="TH SarabunPSK"/>
          <w:b/>
          <w:bCs/>
          <w:spacing w:val="-6"/>
          <w:sz w:val="36"/>
          <w:szCs w:val="36"/>
          <w:u w:val="single"/>
        </w:rPr>
      </w:pPr>
      <w:r w:rsidRPr="008570AB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lastRenderedPageBreak/>
        <w:t xml:space="preserve">ส่วนที่ 2  </w:t>
      </w:r>
      <w:r w:rsidR="001A7390" w:rsidRPr="008570AB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>ผล</w:t>
      </w:r>
      <w:r w:rsidR="00022121" w:rsidRPr="002D2A7D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>การวิเคราะห์หลักสูตร</w:t>
      </w:r>
      <w:r w:rsidR="00D00A63" w:rsidRPr="002D2A7D">
        <w:rPr>
          <w:rFonts w:ascii="TH SarabunPSK" w:eastAsia="Angsana New" w:hAnsi="TH SarabunPSK" w:cs="TH SarabunPSK"/>
          <w:b/>
          <w:bCs/>
          <w:spacing w:val="-6"/>
          <w:sz w:val="36"/>
          <w:szCs w:val="36"/>
          <w:u w:val="single"/>
          <w:cs/>
        </w:rPr>
        <w:t>และผลการพิจารณา</w:t>
      </w:r>
      <w:r w:rsidR="00022121" w:rsidRPr="002D2A7D">
        <w:rPr>
          <w:rFonts w:ascii="TH SarabunPSK" w:eastAsia="Angsana New" w:hAnsi="TH SarabunPSK" w:cs="TH SarabunPSK" w:hint="cs"/>
          <w:b/>
          <w:bCs/>
          <w:spacing w:val="-6"/>
          <w:sz w:val="36"/>
          <w:szCs w:val="36"/>
          <w:u w:val="single"/>
          <w:cs/>
        </w:rPr>
        <w:t xml:space="preserve"> </w:t>
      </w:r>
    </w:p>
    <w:p w14:paraId="48B258D1" w14:textId="77777777" w:rsidR="003D01DC" w:rsidRPr="00965694" w:rsidRDefault="003D01DC" w:rsidP="003D01DC">
      <w:pPr>
        <w:pStyle w:val="Subtitle"/>
        <w:numPr>
          <w:ilvl w:val="0"/>
          <w:numId w:val="4"/>
        </w:numPr>
        <w:ind w:left="567" w:hanging="283"/>
        <w:rPr>
          <w:rFonts w:ascii="TH SarabunPSK" w:eastAsia="Angsana New" w:hAnsi="TH SarabunPSK" w:cs="TH SarabunPSK"/>
          <w:spacing w:val="-6"/>
        </w:rPr>
      </w:pPr>
      <w:r w:rsidRPr="00C86DBD">
        <w:rPr>
          <w:rFonts w:ascii="TH SarabunPSK" w:eastAsia="Angsana New" w:hAnsi="TH SarabunPSK" w:cs="TH SarabunPSK"/>
          <w:b/>
          <w:bCs/>
          <w:spacing w:val="-6"/>
          <w:cs/>
        </w:rPr>
        <w:t>ผลการพิจารณาของคณะกรรมการประจำคณะ</w:t>
      </w:r>
    </w:p>
    <w:p w14:paraId="7D0638AB" w14:textId="77777777" w:rsidR="003D01DC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มติที่ประชุมคณะกรรมการประจำคณะ................................................เห็นชอบ</w:t>
      </w:r>
      <w:r>
        <w:rPr>
          <w:rFonts w:ascii="TH SarabunPSK" w:eastAsia="Angsana New" w:hAnsi="TH SarabunPSK" w:cs="TH SarabunPSK" w:hint="cs"/>
          <w:spacing w:val="-6"/>
          <w:cs/>
        </w:rPr>
        <w:t>ในการประชุมครั้งที่.........../.....................</w:t>
      </w:r>
    </w:p>
    <w:p w14:paraId="72B8EF41" w14:textId="77777777" w:rsidR="003D01DC" w:rsidRDefault="003D01DC" w:rsidP="003D01DC">
      <w:pPr>
        <w:pStyle w:val="Subtitle"/>
        <w:spacing w:after="120"/>
        <w:ind w:left="567"/>
        <w:rPr>
          <w:rFonts w:ascii="TH SarabunPSK" w:eastAsia="Angsana New" w:hAnsi="TH SarabunPSK" w:cs="TH SarabunPSK"/>
          <w:spacing w:val="-6"/>
        </w:rPr>
      </w:pPr>
      <w:r>
        <w:rPr>
          <w:rFonts w:ascii="TH SarabunPSK" w:eastAsia="Angsana New" w:hAnsi="TH SarabunPSK" w:cs="TH SarabunPSK" w:hint="cs"/>
          <w:spacing w:val="-6"/>
          <w:cs/>
        </w:rPr>
        <w:t>เมื่อวันที่.....................................................................</w:t>
      </w:r>
    </w:p>
    <w:p w14:paraId="3BBF89A0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3E0F8017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73B1B856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>
        <w:rPr>
          <w:rFonts w:ascii="TH SarabunPSK" w:eastAsia="Angsana New" w:hAnsi="TH SarabunPSK" w:cs="TH SarabunPSK" w:hint="cs"/>
          <w:spacing w:val="-6"/>
          <w:u w:val="single"/>
          <w:cs/>
        </w:rPr>
        <w:t>การแก้ไขตาม</w:t>
      </w: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03F9AE1C" w14:textId="77777777" w:rsidR="003D01DC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1C992D2F" w14:textId="77777777" w:rsidR="0015126E" w:rsidRDefault="0015126E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3B6722B7" w14:textId="77777777" w:rsidR="003D01DC" w:rsidRPr="003D01DC" w:rsidRDefault="003D01DC" w:rsidP="003D01DC">
      <w:pPr>
        <w:pStyle w:val="Subtitle"/>
        <w:numPr>
          <w:ilvl w:val="0"/>
          <w:numId w:val="4"/>
        </w:numPr>
        <w:ind w:left="567" w:hanging="283"/>
        <w:jc w:val="thaiDistribute"/>
        <w:rPr>
          <w:rFonts w:ascii="TH SarabunPSK" w:eastAsia="Angsana New" w:hAnsi="TH SarabunPSK" w:cs="TH SarabunPSK"/>
          <w:b/>
          <w:bCs/>
          <w:spacing w:val="-6"/>
          <w:u w:val="single"/>
        </w:rPr>
      </w:pPr>
      <w:r w:rsidRPr="003D01DC">
        <w:rPr>
          <w:rFonts w:ascii="TH SarabunPSK" w:eastAsia="Angsana New" w:hAnsi="TH SarabunPSK" w:cs="TH SarabunPSK"/>
          <w:b/>
          <w:bCs/>
          <w:spacing w:val="-6"/>
          <w:u w:val="single"/>
          <w:cs/>
        </w:rPr>
        <w:t>ผ่านการพิจารณาจากการประชุมผู้บริหารระดับสูงมหาวิทยาลัยฯ</w:t>
      </w:r>
      <w:r>
        <w:rPr>
          <w:rFonts w:ascii="TH SarabunPSK" w:eastAsia="Angsana New" w:hAnsi="TH SarabunPSK" w:cs="TH SarabunPSK" w:hint="cs"/>
          <w:b/>
          <w:bCs/>
          <w:spacing w:val="-6"/>
          <w:u w:val="single"/>
          <w:cs/>
        </w:rPr>
        <w:t xml:space="preserve"> (</w:t>
      </w:r>
      <w:r>
        <w:rPr>
          <w:rFonts w:ascii="TH SarabunPSK" w:eastAsia="Angsana New" w:hAnsi="TH SarabunPSK" w:cs="TH SarabunPSK"/>
          <w:b/>
          <w:bCs/>
          <w:spacing w:val="-6"/>
          <w:u w:val="single"/>
        </w:rPr>
        <w:t>CEO</w:t>
      </w:r>
      <w:r>
        <w:rPr>
          <w:rFonts w:ascii="TH SarabunPSK" w:eastAsia="Angsana New" w:hAnsi="TH SarabunPSK" w:cs="TH SarabunPSK" w:hint="cs"/>
          <w:b/>
          <w:bCs/>
          <w:spacing w:val="-6"/>
          <w:u w:val="single"/>
          <w:cs/>
        </w:rPr>
        <w:t>)</w:t>
      </w:r>
    </w:p>
    <w:p w14:paraId="7EAB9A9F" w14:textId="77777777" w:rsidR="003D01DC" w:rsidRDefault="003D01DC" w:rsidP="003D01DC">
      <w:pPr>
        <w:pStyle w:val="Subtitle"/>
        <w:ind w:left="1065" w:hanging="498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มติที่ประชุม</w:t>
      </w:r>
      <w:r>
        <w:rPr>
          <w:rFonts w:ascii="TH SarabunPSK" w:eastAsia="Angsana New" w:hAnsi="TH SarabunPSK" w:cs="TH SarabunPSK" w:hint="cs"/>
          <w:spacing w:val="-6"/>
          <w:cs/>
        </w:rPr>
        <w:t>ผู้บริหารระดับสูงมหาวิทยาลัยฯ (</w:t>
      </w:r>
      <w:r>
        <w:rPr>
          <w:rFonts w:ascii="TH SarabunPSK" w:eastAsia="Angsana New" w:hAnsi="TH SarabunPSK" w:cs="TH SarabunPSK"/>
          <w:spacing w:val="-6"/>
        </w:rPr>
        <w:t>CEO</w:t>
      </w:r>
      <w:r>
        <w:rPr>
          <w:rFonts w:ascii="TH SarabunPSK" w:eastAsia="Angsana New" w:hAnsi="TH SarabunPSK" w:cs="TH SarabunPSK" w:hint="cs"/>
          <w:spacing w:val="-6"/>
          <w:cs/>
        </w:rPr>
        <w:t xml:space="preserve">) </w:t>
      </w:r>
      <w:r w:rsidRPr="00CB6A62">
        <w:rPr>
          <w:rFonts w:ascii="TH SarabunPSK" w:eastAsia="Angsana New" w:hAnsi="TH SarabunPSK" w:cs="TH SarabunPSK" w:hint="cs"/>
          <w:spacing w:val="-6"/>
          <w:cs/>
        </w:rPr>
        <w:t xml:space="preserve"> เห็นชอบ</w:t>
      </w:r>
      <w:r>
        <w:rPr>
          <w:rFonts w:ascii="TH SarabunPSK" w:eastAsia="Angsana New" w:hAnsi="TH SarabunPSK" w:cs="TH SarabunPSK" w:hint="cs"/>
          <w:spacing w:val="-6"/>
          <w:cs/>
        </w:rPr>
        <w:t>ในการประชุมครั้งที่.........../........................</w:t>
      </w:r>
    </w:p>
    <w:p w14:paraId="1857C54B" w14:textId="77777777" w:rsidR="003D01DC" w:rsidRDefault="003D01DC" w:rsidP="003D01DC">
      <w:pPr>
        <w:pStyle w:val="Subtitle"/>
        <w:spacing w:after="120"/>
        <w:ind w:left="1065" w:hanging="498"/>
        <w:rPr>
          <w:rFonts w:ascii="TH SarabunPSK" w:eastAsia="Angsana New" w:hAnsi="TH SarabunPSK" w:cs="TH SarabunPSK"/>
          <w:spacing w:val="-6"/>
        </w:rPr>
      </w:pPr>
      <w:r>
        <w:rPr>
          <w:rFonts w:ascii="TH SarabunPSK" w:eastAsia="Angsana New" w:hAnsi="TH SarabunPSK" w:cs="TH SarabunPSK" w:hint="cs"/>
          <w:spacing w:val="-6"/>
          <w:cs/>
        </w:rPr>
        <w:t>เมื่อวันที่.....................................................................</w:t>
      </w:r>
    </w:p>
    <w:p w14:paraId="7A3887B6" w14:textId="77777777" w:rsidR="003D01DC" w:rsidRPr="00CB6A62" w:rsidRDefault="003D01DC" w:rsidP="003D01DC">
      <w:pPr>
        <w:pStyle w:val="Subtitle"/>
        <w:ind w:left="1065" w:hanging="498"/>
        <w:rPr>
          <w:rFonts w:ascii="TH SarabunPSK" w:eastAsia="Angsana New" w:hAnsi="TH SarabunPSK" w:cs="TH SarabunPSK"/>
          <w:spacing w:val="-6"/>
          <w:u w:val="single"/>
        </w:rPr>
      </w:pP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65BB5D88" w14:textId="77777777" w:rsidR="003D01DC" w:rsidRPr="00CB6A62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60001387" w14:textId="77777777" w:rsidR="003D01DC" w:rsidRPr="00CB6A62" w:rsidRDefault="003D01DC" w:rsidP="003D01DC">
      <w:pPr>
        <w:pStyle w:val="Subtitle"/>
        <w:ind w:left="1065" w:hanging="498"/>
        <w:rPr>
          <w:rFonts w:ascii="TH SarabunPSK" w:eastAsia="Angsana New" w:hAnsi="TH SarabunPSK" w:cs="TH SarabunPSK"/>
          <w:spacing w:val="-6"/>
          <w:u w:val="single"/>
        </w:rPr>
      </w:pPr>
      <w:r>
        <w:rPr>
          <w:rFonts w:ascii="TH SarabunPSK" w:eastAsia="Angsana New" w:hAnsi="TH SarabunPSK" w:cs="TH SarabunPSK" w:hint="cs"/>
          <w:spacing w:val="-6"/>
          <w:u w:val="single"/>
          <w:cs/>
        </w:rPr>
        <w:t>การแก้ไขตาม</w:t>
      </w: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7DFA1C2C" w14:textId="77777777" w:rsidR="003D01DC" w:rsidRDefault="003D01DC" w:rsidP="003D01DC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7F17C708" w14:textId="77777777" w:rsidR="003D01DC" w:rsidRPr="003D01DC" w:rsidRDefault="003D01DC" w:rsidP="003D01DC">
      <w:pPr>
        <w:pStyle w:val="Subtitle"/>
        <w:jc w:val="thaiDistribute"/>
        <w:rPr>
          <w:rFonts w:ascii="TH SarabunPSK" w:eastAsia="Angsana New" w:hAnsi="TH SarabunPSK" w:cs="TH SarabunPSK"/>
          <w:b/>
          <w:bCs/>
          <w:spacing w:val="-6"/>
          <w:sz w:val="36"/>
          <w:szCs w:val="36"/>
          <w:u w:val="single"/>
        </w:rPr>
      </w:pPr>
    </w:p>
    <w:p w14:paraId="4E3B7245" w14:textId="77777777" w:rsidR="00160CF8" w:rsidRPr="00160CF8" w:rsidRDefault="00160CF8" w:rsidP="00F44A3E">
      <w:pPr>
        <w:pStyle w:val="Subtitle"/>
        <w:numPr>
          <w:ilvl w:val="0"/>
          <w:numId w:val="4"/>
        </w:numPr>
        <w:ind w:left="567" w:hanging="283"/>
        <w:jc w:val="thaiDistribute"/>
        <w:rPr>
          <w:rFonts w:ascii="TH SarabunPSK" w:eastAsia="Angsana New" w:hAnsi="TH SarabunPSK" w:cs="TH SarabunPSK"/>
          <w:spacing w:val="-6"/>
        </w:rPr>
      </w:pPr>
      <w:r w:rsidRPr="00160CF8">
        <w:rPr>
          <w:rFonts w:ascii="TH SarabunPSK" w:eastAsia="Angsana New" w:hAnsi="TH SarabunPSK" w:cs="TH SarabunPSK"/>
          <w:b/>
          <w:bCs/>
          <w:spacing w:val="-6"/>
          <w:u w:val="single"/>
          <w:cs/>
        </w:rPr>
        <w:t>ผ่านการพิจารณาจากการประชุมคณะกรรมการบริหารมหาวิทยาลัยฯ</w:t>
      </w:r>
    </w:p>
    <w:p w14:paraId="599B9E5A" w14:textId="77777777" w:rsidR="00160CF8" w:rsidRPr="00160CF8" w:rsidRDefault="00160CF8" w:rsidP="00160CF8">
      <w:pPr>
        <w:pStyle w:val="Subtitle"/>
        <w:ind w:left="567"/>
        <w:jc w:val="thaiDistribute"/>
        <w:rPr>
          <w:rFonts w:ascii="TH SarabunPSK" w:eastAsia="Angsana New" w:hAnsi="TH SarabunPSK" w:cs="TH SarabunPSK"/>
          <w:spacing w:val="-6"/>
        </w:rPr>
      </w:pPr>
      <w:r w:rsidRPr="00160CF8">
        <w:rPr>
          <w:rFonts w:ascii="TH SarabunPSK" w:eastAsia="Angsana New" w:hAnsi="TH SarabunPSK" w:cs="TH SarabunPSK" w:hint="cs"/>
          <w:spacing w:val="-6"/>
          <w:cs/>
        </w:rPr>
        <w:t>มติที่ประชุม</w:t>
      </w:r>
      <w:r w:rsidRPr="00160CF8">
        <w:rPr>
          <w:rFonts w:ascii="TH SarabunPSK" w:eastAsia="Angsana New" w:hAnsi="TH SarabunPSK" w:cs="TH SarabunPSK"/>
          <w:spacing w:val="-6"/>
          <w:cs/>
        </w:rPr>
        <w:t>คณะกรรมการบริหารมหาวิทยาลัยฯ</w:t>
      </w:r>
      <w:r w:rsidR="0015126E">
        <w:rPr>
          <w:rFonts w:ascii="TH SarabunPSK" w:eastAsia="Angsana New" w:hAnsi="TH SarabunPSK" w:cs="TH SarabunPSK" w:hint="cs"/>
          <w:spacing w:val="-6"/>
          <w:cs/>
        </w:rPr>
        <w:t xml:space="preserve"> </w:t>
      </w:r>
      <w:r w:rsidRPr="00160CF8">
        <w:rPr>
          <w:rFonts w:ascii="TH SarabunPSK" w:eastAsia="Angsana New" w:hAnsi="TH SarabunPSK" w:cs="TH SarabunPSK" w:hint="cs"/>
          <w:spacing w:val="-6"/>
          <w:cs/>
        </w:rPr>
        <w:t>เห็นชอบในการประชุมครั้งที่.........../........................</w:t>
      </w:r>
    </w:p>
    <w:p w14:paraId="4216C201" w14:textId="77777777" w:rsidR="00160CF8" w:rsidRDefault="00160CF8" w:rsidP="00160CF8">
      <w:pPr>
        <w:pStyle w:val="Subtitle"/>
        <w:spacing w:after="120"/>
        <w:ind w:left="567"/>
        <w:rPr>
          <w:rFonts w:ascii="TH SarabunPSK" w:eastAsia="Angsana New" w:hAnsi="TH SarabunPSK" w:cs="TH SarabunPSK"/>
          <w:spacing w:val="-6"/>
        </w:rPr>
      </w:pPr>
      <w:r>
        <w:rPr>
          <w:rFonts w:ascii="TH SarabunPSK" w:eastAsia="Angsana New" w:hAnsi="TH SarabunPSK" w:cs="TH SarabunPSK" w:hint="cs"/>
          <w:spacing w:val="-6"/>
          <w:cs/>
        </w:rPr>
        <w:t>เมื่อวันที่.....................................................................</w:t>
      </w:r>
    </w:p>
    <w:p w14:paraId="7E1D7BFF" w14:textId="77777777" w:rsidR="00160CF8" w:rsidRPr="00CB6A62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4C2AEB75" w14:textId="77777777" w:rsidR="00160CF8" w:rsidRPr="00CB6A62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2597D13B" w14:textId="77777777" w:rsidR="00160CF8" w:rsidRPr="00CB6A62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  <w:u w:val="single"/>
        </w:rPr>
      </w:pPr>
      <w:r>
        <w:rPr>
          <w:rFonts w:ascii="TH SarabunPSK" w:eastAsia="Angsana New" w:hAnsi="TH SarabunPSK" w:cs="TH SarabunPSK" w:hint="cs"/>
          <w:spacing w:val="-6"/>
          <w:u w:val="single"/>
          <w:cs/>
        </w:rPr>
        <w:t>การแก้ไขตาม</w:t>
      </w:r>
      <w:r w:rsidRPr="00CB6A62">
        <w:rPr>
          <w:rFonts w:ascii="TH SarabunPSK" w:eastAsia="Angsana New" w:hAnsi="TH SarabunPSK" w:cs="TH SarabunPSK" w:hint="cs"/>
          <w:spacing w:val="-6"/>
          <w:u w:val="single"/>
          <w:cs/>
        </w:rPr>
        <w:t>ข้อเสนอแนะและข้อสังเกตจากที่ประชุม</w:t>
      </w:r>
    </w:p>
    <w:p w14:paraId="4C428339" w14:textId="77777777" w:rsidR="00160CF8" w:rsidRDefault="00160CF8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  <w:r w:rsidRPr="00CB6A62">
        <w:rPr>
          <w:rFonts w:ascii="TH SarabunPSK" w:eastAsia="Angsana New" w:hAnsi="TH SarabunPSK" w:cs="TH SarabunPSK" w:hint="cs"/>
          <w:spacing w:val="-6"/>
          <w:cs/>
        </w:rPr>
        <w:t>................................................</w:t>
      </w:r>
      <w:r>
        <w:rPr>
          <w:rFonts w:ascii="TH SarabunPSK" w:eastAsia="Angsana New" w:hAnsi="TH SarabunPSK" w:cs="TH SarabunPSK" w:hint="cs"/>
          <w:spacing w:val="-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CB6A62">
        <w:rPr>
          <w:rFonts w:ascii="TH SarabunPSK" w:eastAsia="Angsana New" w:hAnsi="TH SarabunPSK" w:cs="TH SarabunPSK" w:hint="cs"/>
          <w:spacing w:val="-6"/>
          <w:cs/>
        </w:rPr>
        <w:t>..............</w:t>
      </w:r>
    </w:p>
    <w:p w14:paraId="2EB103CA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57EB2D4E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7435E9C4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5355FBA3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24A38ABC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310E2511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06B0BDB1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4569F1D6" w14:textId="77777777" w:rsidR="0015126E" w:rsidRDefault="0015126E" w:rsidP="00160CF8">
      <w:pPr>
        <w:pStyle w:val="Subtitle"/>
        <w:ind w:left="567"/>
        <w:rPr>
          <w:rFonts w:ascii="TH SarabunPSK" w:eastAsia="Angsana New" w:hAnsi="TH SarabunPSK" w:cs="TH SarabunPSK"/>
          <w:spacing w:val="-6"/>
        </w:rPr>
      </w:pPr>
    </w:p>
    <w:p w14:paraId="0C6F83F9" w14:textId="77777777" w:rsidR="00160CF8" w:rsidRDefault="00160CF8" w:rsidP="00160CF8">
      <w:pPr>
        <w:pStyle w:val="Subtitle"/>
        <w:rPr>
          <w:rFonts w:ascii="TH SarabunPSK" w:eastAsia="Angsana New" w:hAnsi="TH SarabunPSK" w:cs="TH SarabunPSK"/>
          <w:spacing w:val="-6"/>
        </w:rPr>
      </w:pPr>
    </w:p>
    <w:p w14:paraId="2D26AA25" w14:textId="77777777" w:rsidR="00F70E0D" w:rsidRPr="00965694" w:rsidRDefault="00965694" w:rsidP="00BA2EA5">
      <w:pPr>
        <w:pStyle w:val="Subtitle"/>
        <w:numPr>
          <w:ilvl w:val="0"/>
          <w:numId w:val="4"/>
        </w:numPr>
        <w:spacing w:after="120"/>
        <w:ind w:left="568" w:hanging="284"/>
        <w:rPr>
          <w:rFonts w:ascii="TH SarabunPSK" w:hAnsi="TH SarabunPSK" w:cs="TH SarabunPSK"/>
          <w:spacing w:val="-6"/>
        </w:rPr>
      </w:pPr>
      <w:r w:rsidRPr="00965694">
        <w:rPr>
          <w:rFonts w:ascii="TH SarabunPSK" w:eastAsia="Angsana New" w:hAnsi="TH SarabunPSK" w:cs="TH SarabunPSK" w:hint="cs"/>
          <w:b/>
          <w:bCs/>
          <w:spacing w:val="-6"/>
          <w:cs/>
        </w:rPr>
        <w:t>การปรับปรุงหลักสูตรครั้งนี้มีผลบังคับใช้</w:t>
      </w:r>
    </w:p>
    <w:p w14:paraId="3F5A1A3E" w14:textId="77777777" w:rsidR="00965694" w:rsidRPr="00965694" w:rsidRDefault="00965694" w:rsidP="00965694">
      <w:pPr>
        <w:pStyle w:val="Subtitle"/>
        <w:ind w:left="720"/>
        <w:rPr>
          <w:rFonts w:ascii="TH SarabunPSK" w:hAnsi="TH SarabunPSK" w:cs="TH SarabunPSK"/>
          <w:spacing w:val="-6"/>
        </w:rPr>
      </w:pPr>
      <w:r w:rsidRPr="00965694">
        <w:rPr>
          <w:rFonts w:ascii="TH SarabunPSK" w:eastAsia="Angsana New" w:hAnsi="TH SarabunPSK" w:cs="TH SarabunPSK" w:hint="cs"/>
          <w:b/>
          <w:bCs/>
          <w:spacing w:val="-6"/>
          <w:cs/>
        </w:rPr>
        <w:t>ตั้งแต่ภาคการศึกษาที่ ...........................................</w:t>
      </w:r>
      <w:r>
        <w:rPr>
          <w:rFonts w:ascii="TH SarabunPSK" w:eastAsia="Angsana New" w:hAnsi="TH SarabunPSK" w:cs="TH SarabunPSK" w:hint="cs"/>
          <w:b/>
          <w:bCs/>
          <w:spacing w:val="-6"/>
          <w:cs/>
        </w:rPr>
        <w:t xml:space="preserve">  ปีการศึกษา...........................................</w:t>
      </w:r>
    </w:p>
    <w:p w14:paraId="7EAD9D54" w14:textId="77777777" w:rsidR="00965694" w:rsidRDefault="00747B9B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  <w:r w:rsidRPr="00C86DBD">
        <w:rPr>
          <w:rFonts w:ascii="TH SarabunPSK" w:hAnsi="TH SarabunPSK" w:cs="TH SarabunPSK"/>
          <w:color w:val="000000"/>
          <w:sz w:val="32"/>
          <w:szCs w:val="32"/>
          <w:rtl/>
          <w:cs/>
        </w:rPr>
        <w:tab/>
      </w:r>
    </w:p>
    <w:p w14:paraId="6579936E" w14:textId="77777777" w:rsidR="00965694" w:rsidRDefault="00965694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419BCCE" w14:textId="77777777" w:rsidR="00623FF5" w:rsidRDefault="00623FF5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A6CD624" w14:textId="77777777" w:rsidR="0015126E" w:rsidRPr="00C86DBD" w:rsidRDefault="0015126E" w:rsidP="00747B9B">
      <w:pPr>
        <w:tabs>
          <w:tab w:val="left" w:pos="720"/>
          <w:tab w:val="left" w:pos="144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C6022D4" w14:textId="77777777" w:rsidR="00A12C3C" w:rsidRPr="004D26E9" w:rsidRDefault="00A12C3C" w:rsidP="00A12C3C">
      <w:pPr>
        <w:ind w:left="5040"/>
        <w:jc w:val="center"/>
        <w:rPr>
          <w:rFonts w:ascii="TH SarabunPSK" w:hAnsi="TH SarabunPSK" w:cs="TH SarabunPSK"/>
          <w:sz w:val="32"/>
          <w:szCs w:val="32"/>
        </w:rPr>
      </w:pPr>
      <w:r w:rsidRPr="004D26E9">
        <w:rPr>
          <w:rFonts w:ascii="TH SarabunPSK" w:hAnsi="TH SarabunPSK" w:cs="TH SarabunPSK"/>
          <w:sz w:val="32"/>
          <w:szCs w:val="32"/>
          <w:cs/>
        </w:rPr>
        <w:t>(.......................................................)</w:t>
      </w:r>
    </w:p>
    <w:p w14:paraId="3F25139B" w14:textId="77777777" w:rsidR="00A12C3C" w:rsidRPr="004D26E9" w:rsidRDefault="00A12C3C" w:rsidP="00A12C3C">
      <w:pPr>
        <w:ind w:left="5040"/>
        <w:jc w:val="center"/>
        <w:rPr>
          <w:rFonts w:ascii="TH SarabunPSK" w:hAnsi="TH SarabunPSK" w:cs="TH SarabunPSK"/>
          <w:sz w:val="32"/>
          <w:szCs w:val="32"/>
        </w:rPr>
      </w:pPr>
      <w:r w:rsidRPr="004D26E9">
        <w:rPr>
          <w:rFonts w:ascii="TH SarabunPSK" w:hAnsi="TH SarabunPSK" w:cs="TH SarabunPSK"/>
          <w:sz w:val="32"/>
          <w:szCs w:val="32"/>
          <w:cs/>
        </w:rPr>
        <w:t>คณบดี………………</w:t>
      </w:r>
      <w:r>
        <w:rPr>
          <w:rFonts w:ascii="TH SarabunPSK" w:hAnsi="TH SarabunPSK" w:cs="TH SarabunPSK"/>
          <w:sz w:val="32"/>
          <w:szCs w:val="32"/>
          <w:cs/>
        </w:rPr>
        <w:t>…………….</w:t>
      </w:r>
      <w:r w:rsidRPr="004D26E9">
        <w:rPr>
          <w:rFonts w:ascii="TH SarabunPSK" w:hAnsi="TH SarabunPSK" w:cs="TH SarabunPSK"/>
          <w:sz w:val="32"/>
          <w:szCs w:val="32"/>
          <w:cs/>
        </w:rPr>
        <w:t>………..</w:t>
      </w:r>
    </w:p>
    <w:p w14:paraId="0C6DED11" w14:textId="77777777" w:rsidR="00623FF5" w:rsidRPr="00623FF5" w:rsidRDefault="00A12C3C" w:rsidP="00623FF5">
      <w:pPr>
        <w:ind w:left="3960"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4D26E9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วันที่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</w:t>
      </w: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>....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......</w:t>
      </w:r>
      <w:r w:rsidRPr="004D26E9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rtl/>
          <w:cs/>
        </w:rPr>
        <w:t>..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พ.ศ. .....</w:t>
      </w:r>
      <w:r w:rsidRPr="004D26E9">
        <w:rPr>
          <w:rFonts w:ascii="TH SarabunPSK" w:hAnsi="TH SarabunPSK" w:cs="TH SarabunPSK"/>
          <w:color w:val="000000"/>
          <w:sz w:val="32"/>
          <w:szCs w:val="32"/>
          <w:rtl/>
          <w:cs/>
        </w:rPr>
        <w:t>.......</w:t>
      </w:r>
    </w:p>
    <w:p w14:paraId="702C4ACA" w14:textId="77777777" w:rsidR="00965694" w:rsidRDefault="00965694" w:rsidP="00AD2341">
      <w:pPr>
        <w:jc w:val="right"/>
        <w:rPr>
          <w:rFonts w:ascii="TH SarabunPSK" w:hAnsi="TH SarabunPSK" w:cs="TH SarabunPSK"/>
          <w:sz w:val="18"/>
          <w:szCs w:val="18"/>
        </w:rPr>
      </w:pPr>
    </w:p>
    <w:p w14:paraId="6E3E0843" w14:textId="77777777" w:rsidR="00965694" w:rsidRDefault="00965694" w:rsidP="00623FF5">
      <w:pPr>
        <w:rPr>
          <w:rFonts w:ascii="TH SarabunPSK" w:hAnsi="TH SarabunPSK" w:cs="TH SarabunPSK"/>
          <w:sz w:val="18"/>
          <w:szCs w:val="18"/>
        </w:rPr>
      </w:pPr>
    </w:p>
    <w:p w14:paraId="5CCFED4C" w14:textId="77777777" w:rsidR="00623FF5" w:rsidRDefault="00623FF5" w:rsidP="00623FF5">
      <w:pPr>
        <w:rPr>
          <w:rFonts w:ascii="TH SarabunPSK" w:hAnsi="TH SarabunPSK" w:cs="TH SarabunPSK"/>
          <w:sz w:val="18"/>
          <w:szCs w:val="18"/>
        </w:rPr>
      </w:pPr>
    </w:p>
    <w:p w14:paraId="2FCF594C" w14:textId="77777777" w:rsidR="00623FF5" w:rsidRDefault="00623FF5" w:rsidP="00623FF5">
      <w:pPr>
        <w:rPr>
          <w:rFonts w:ascii="TH SarabunPSK" w:hAnsi="TH SarabunPSK" w:cs="TH SarabunPSK"/>
          <w:sz w:val="18"/>
          <w:szCs w:val="18"/>
        </w:rPr>
      </w:pPr>
    </w:p>
    <w:p w14:paraId="40A18689" w14:textId="77777777" w:rsidR="0015126E" w:rsidRDefault="0015126E" w:rsidP="00623FF5">
      <w:pPr>
        <w:rPr>
          <w:rFonts w:ascii="TH SarabunPSK" w:hAnsi="TH SarabunPSK" w:cs="TH SarabunPSK"/>
          <w:sz w:val="18"/>
          <w:szCs w:val="18"/>
        </w:rPr>
      </w:pPr>
    </w:p>
    <w:p w14:paraId="0FB30C04" w14:textId="77777777" w:rsidR="0015126E" w:rsidRDefault="0015126E" w:rsidP="00623FF5">
      <w:pPr>
        <w:rPr>
          <w:rFonts w:ascii="TH SarabunPSK" w:hAnsi="TH SarabunPSK" w:cs="TH SarabunPSK"/>
          <w:sz w:val="18"/>
          <w:szCs w:val="18"/>
        </w:rPr>
      </w:pPr>
    </w:p>
    <w:p w14:paraId="62E0AB8D" w14:textId="77777777" w:rsidR="0015126E" w:rsidRDefault="0015126E" w:rsidP="00623FF5">
      <w:pPr>
        <w:rPr>
          <w:rFonts w:ascii="TH SarabunPSK" w:hAnsi="TH SarabunPSK" w:cs="TH SarabunPSK"/>
          <w:sz w:val="18"/>
          <w:szCs w:val="18"/>
        </w:rPr>
      </w:pPr>
    </w:p>
    <w:p w14:paraId="60221F9B" w14:textId="77777777" w:rsidR="00B12E4C" w:rsidRPr="000B6C0A" w:rsidRDefault="00B12E4C" w:rsidP="00623FF5">
      <w:pPr>
        <w:rPr>
          <w:rFonts w:ascii="TH SarabunPSK" w:hAnsi="TH SarabunPSK" w:cs="TH SarabunPSK"/>
          <w:sz w:val="18"/>
          <w:szCs w:val="18"/>
        </w:rPr>
      </w:pPr>
    </w:p>
    <w:p w14:paraId="18235FEB" w14:textId="77777777" w:rsidR="006F465C" w:rsidRPr="007B7690" w:rsidRDefault="00E244A8" w:rsidP="003E1A83">
      <w:pPr>
        <w:jc w:val="right"/>
        <w:rPr>
          <w:rFonts w:ascii="TH SarabunPSK" w:hAnsi="TH SarabunPSK" w:cs="TH SarabunPSK"/>
          <w:sz w:val="20"/>
          <w:szCs w:val="20"/>
        </w:rPr>
      </w:pPr>
      <w:r w:rsidRPr="007B7690">
        <w:rPr>
          <w:rFonts w:ascii="TH SarabunPSK" w:hAnsi="TH SarabunPSK" w:cs="TH SarabunPSK"/>
          <w:sz w:val="20"/>
          <w:szCs w:val="20"/>
          <w:cs/>
        </w:rPr>
        <w:t xml:space="preserve">   ปรับปรุง ณ วันที่  </w:t>
      </w:r>
      <w:r w:rsidR="007B7690" w:rsidRPr="007B7690">
        <w:rPr>
          <w:rFonts w:ascii="TH SarabunPSK" w:hAnsi="TH SarabunPSK" w:cs="TH SarabunPSK" w:hint="cs"/>
          <w:sz w:val="20"/>
          <w:szCs w:val="20"/>
          <w:cs/>
        </w:rPr>
        <w:t>............................</w:t>
      </w:r>
      <w:r w:rsidR="003E1A83" w:rsidRPr="007B7690">
        <w:rPr>
          <w:rFonts w:ascii="TH SarabunPSK" w:hAnsi="TH SarabunPSK" w:cs="TH SarabunPSK" w:hint="cs"/>
          <w:sz w:val="20"/>
          <w:szCs w:val="20"/>
          <w:cs/>
        </w:rPr>
        <w:br/>
        <w:t>งานพัฒนาหลักสูตร สำนักบัณฑิตศึกษา</w:t>
      </w:r>
      <w:r w:rsidR="003E1A83" w:rsidRPr="007B7690">
        <w:rPr>
          <w:rFonts w:ascii="TH SarabunPSK" w:hAnsi="TH SarabunPSK" w:cs="TH SarabunPSK" w:hint="cs"/>
          <w:sz w:val="20"/>
          <w:szCs w:val="20"/>
          <w:cs/>
        </w:rPr>
        <w:br/>
        <w:t>(มทร.ธัญบุรี)</w:t>
      </w:r>
    </w:p>
    <w:p w14:paraId="20236F59" w14:textId="77777777" w:rsidR="007B7690" w:rsidRPr="00CB6A62" w:rsidRDefault="007B7690" w:rsidP="00CB6A62">
      <w:pPr>
        <w:jc w:val="right"/>
        <w:rPr>
          <w:rFonts w:ascii="TH SarabunPSK" w:hAnsi="TH SarabunPSK" w:cs="TH SarabunPSK"/>
          <w:sz w:val="20"/>
          <w:szCs w:val="20"/>
        </w:rPr>
      </w:pPr>
      <w:r w:rsidRPr="007B7690">
        <w:rPr>
          <w:rFonts w:ascii="TH SarabunPSK" w:hAnsi="TH SarabunPSK" w:cs="TH SarabunPSK" w:hint="cs"/>
          <w:sz w:val="20"/>
          <w:szCs w:val="20"/>
          <w:cs/>
        </w:rPr>
        <w:t>เริ่มบังคับใช้กับหลักสูตรปรับปรุงปีการศึกษา 2567</w:t>
      </w:r>
    </w:p>
    <w:sectPr w:rsidR="007B7690" w:rsidRPr="00CB6A62" w:rsidSect="000F0792">
      <w:headerReference w:type="even" r:id="rId11"/>
      <w:headerReference w:type="default" r:id="rId12"/>
      <w:type w:val="oddPage"/>
      <w:pgSz w:w="11906" w:h="16838"/>
      <w:pgMar w:top="709" w:right="991" w:bottom="709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102C3" w14:textId="77777777" w:rsidR="00E30D88" w:rsidRDefault="00E30D88">
      <w:r>
        <w:separator/>
      </w:r>
    </w:p>
  </w:endnote>
  <w:endnote w:type="continuationSeparator" w:id="0">
    <w:p w14:paraId="4EBAD87A" w14:textId="77777777" w:rsidR="00E30D88" w:rsidRDefault="00E3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625B5" w14:textId="77777777" w:rsidR="00E30D88" w:rsidRDefault="00E30D88">
      <w:r>
        <w:separator/>
      </w:r>
    </w:p>
  </w:footnote>
  <w:footnote w:type="continuationSeparator" w:id="0">
    <w:p w14:paraId="65EC8DE6" w14:textId="77777777" w:rsidR="00E30D88" w:rsidRDefault="00E30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DFF63" w14:textId="77777777" w:rsidR="005367B9" w:rsidRDefault="005367B9">
    <w:pPr>
      <w:pStyle w:val="Header"/>
      <w:tabs>
        <w:tab w:val="clear" w:pos="4153"/>
        <w:tab w:val="clear" w:pos="8306"/>
      </w:tabs>
    </w:pPr>
    <w:r>
      <w:tab/>
    </w:r>
    <w:r>
      <w:tab/>
    </w:r>
    <w:r>
      <w:rPr>
        <w:cs/>
      </w:rPr>
      <w:t xml:space="preserve">   </w: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5428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E2CF76" w14:textId="77777777" w:rsidR="00562B1D" w:rsidRDefault="00562B1D">
        <w:pPr>
          <w:pStyle w:val="Head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CB5E9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43DA455" w14:textId="77777777" w:rsidR="005367B9" w:rsidRDefault="00536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6C5E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07573D8D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5E20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5397"/>
    <w:multiLevelType w:val="hybridMultilevel"/>
    <w:tmpl w:val="2C4CB6F6"/>
    <w:lvl w:ilvl="0" w:tplc="A6361306">
      <w:start w:val="2"/>
      <w:numFmt w:val="decimal"/>
      <w:lvlText w:val="12.%1"/>
      <w:lvlJc w:val="left"/>
      <w:pPr>
        <w:ind w:left="10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00FE1"/>
    <w:multiLevelType w:val="hybridMultilevel"/>
    <w:tmpl w:val="780A7602"/>
    <w:lvl w:ilvl="0" w:tplc="EDB26B6C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1710088C"/>
    <w:multiLevelType w:val="hybridMultilevel"/>
    <w:tmpl w:val="8856E0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230C17"/>
    <w:multiLevelType w:val="hybridMultilevel"/>
    <w:tmpl w:val="09B01AD4"/>
    <w:lvl w:ilvl="0" w:tplc="0409000F">
      <w:start w:val="1"/>
      <w:numFmt w:val="decimal"/>
      <w:lvlText w:val="%1."/>
      <w:lvlJc w:val="left"/>
      <w:pPr>
        <w:ind w:left="1361" w:hanging="360"/>
      </w:pPr>
    </w:lvl>
    <w:lvl w:ilvl="1" w:tplc="04090019" w:tentative="1">
      <w:start w:val="1"/>
      <w:numFmt w:val="lowerLetter"/>
      <w:lvlText w:val="%2."/>
      <w:lvlJc w:val="left"/>
      <w:pPr>
        <w:ind w:left="2081" w:hanging="360"/>
      </w:pPr>
    </w:lvl>
    <w:lvl w:ilvl="2" w:tplc="0409001B" w:tentative="1">
      <w:start w:val="1"/>
      <w:numFmt w:val="lowerRoman"/>
      <w:lvlText w:val="%3."/>
      <w:lvlJc w:val="right"/>
      <w:pPr>
        <w:ind w:left="2801" w:hanging="180"/>
      </w:pPr>
    </w:lvl>
    <w:lvl w:ilvl="3" w:tplc="0409000F" w:tentative="1">
      <w:start w:val="1"/>
      <w:numFmt w:val="decimal"/>
      <w:lvlText w:val="%4."/>
      <w:lvlJc w:val="left"/>
      <w:pPr>
        <w:ind w:left="3521" w:hanging="360"/>
      </w:pPr>
    </w:lvl>
    <w:lvl w:ilvl="4" w:tplc="04090019" w:tentative="1">
      <w:start w:val="1"/>
      <w:numFmt w:val="lowerLetter"/>
      <w:lvlText w:val="%5."/>
      <w:lvlJc w:val="left"/>
      <w:pPr>
        <w:ind w:left="4241" w:hanging="360"/>
      </w:pPr>
    </w:lvl>
    <w:lvl w:ilvl="5" w:tplc="0409001B" w:tentative="1">
      <w:start w:val="1"/>
      <w:numFmt w:val="lowerRoman"/>
      <w:lvlText w:val="%6."/>
      <w:lvlJc w:val="right"/>
      <w:pPr>
        <w:ind w:left="4961" w:hanging="180"/>
      </w:pPr>
    </w:lvl>
    <w:lvl w:ilvl="6" w:tplc="0409000F" w:tentative="1">
      <w:start w:val="1"/>
      <w:numFmt w:val="decimal"/>
      <w:lvlText w:val="%7."/>
      <w:lvlJc w:val="left"/>
      <w:pPr>
        <w:ind w:left="5681" w:hanging="360"/>
      </w:pPr>
    </w:lvl>
    <w:lvl w:ilvl="7" w:tplc="04090019" w:tentative="1">
      <w:start w:val="1"/>
      <w:numFmt w:val="lowerLetter"/>
      <w:lvlText w:val="%8."/>
      <w:lvlJc w:val="left"/>
      <w:pPr>
        <w:ind w:left="6401" w:hanging="360"/>
      </w:pPr>
    </w:lvl>
    <w:lvl w:ilvl="8" w:tplc="0409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7" w15:restartNumberingAfterBreak="0">
    <w:nsid w:val="1DC00B22"/>
    <w:multiLevelType w:val="hybridMultilevel"/>
    <w:tmpl w:val="19D430EC"/>
    <w:lvl w:ilvl="0" w:tplc="08867760">
      <w:start w:val="18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CD3304"/>
    <w:multiLevelType w:val="multilevel"/>
    <w:tmpl w:val="C98C7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17119"/>
    <w:multiLevelType w:val="hybridMultilevel"/>
    <w:tmpl w:val="437A0BFC"/>
    <w:lvl w:ilvl="0" w:tplc="04090011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 w15:restartNumberingAfterBreak="0">
    <w:nsid w:val="249A57BB"/>
    <w:multiLevelType w:val="multilevel"/>
    <w:tmpl w:val="D15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8737D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2" w15:restartNumberingAfterBreak="0">
    <w:nsid w:val="29E61A77"/>
    <w:multiLevelType w:val="hybridMultilevel"/>
    <w:tmpl w:val="7B34F304"/>
    <w:lvl w:ilvl="0" w:tplc="04090011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3" w15:restartNumberingAfterBreak="0">
    <w:nsid w:val="2A8E3CBA"/>
    <w:multiLevelType w:val="multilevel"/>
    <w:tmpl w:val="EC308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9519F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275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2B19DE"/>
    <w:multiLevelType w:val="hybridMultilevel"/>
    <w:tmpl w:val="36248988"/>
    <w:lvl w:ilvl="0" w:tplc="0409000F">
      <w:start w:val="1"/>
      <w:numFmt w:val="decimal"/>
      <w:lvlText w:val="%1."/>
      <w:lvlJc w:val="left"/>
      <w:pPr>
        <w:ind w:left="2445" w:hanging="360"/>
      </w:p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7" w15:restartNumberingAfterBreak="0">
    <w:nsid w:val="32EA01FB"/>
    <w:multiLevelType w:val="hybridMultilevel"/>
    <w:tmpl w:val="8D24490A"/>
    <w:lvl w:ilvl="0" w:tplc="04090011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04E55"/>
    <w:multiLevelType w:val="multilevel"/>
    <w:tmpl w:val="40BE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3BCD750E"/>
    <w:multiLevelType w:val="hybridMultilevel"/>
    <w:tmpl w:val="05BA14B6"/>
    <w:lvl w:ilvl="0" w:tplc="0F56D50E">
      <w:numFmt w:val="bullet"/>
      <w:lvlText w:val=""/>
      <w:lvlJc w:val="left"/>
      <w:pPr>
        <w:ind w:left="1064" w:hanging="360"/>
      </w:pPr>
      <w:rPr>
        <w:rFonts w:ascii="Wingdings" w:eastAsia="Cordia New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0" w15:restartNumberingAfterBreak="0">
    <w:nsid w:val="41103523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B5B92"/>
    <w:multiLevelType w:val="multilevel"/>
    <w:tmpl w:val="98E0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63B0A"/>
    <w:multiLevelType w:val="hybridMultilevel"/>
    <w:tmpl w:val="93906B62"/>
    <w:lvl w:ilvl="0" w:tplc="B46ABEEA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3" w15:restartNumberingAfterBreak="0">
    <w:nsid w:val="44E842AF"/>
    <w:multiLevelType w:val="multilevel"/>
    <w:tmpl w:val="CA5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A71B7"/>
    <w:multiLevelType w:val="hybridMultilevel"/>
    <w:tmpl w:val="6A74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9211D"/>
    <w:multiLevelType w:val="multilevel"/>
    <w:tmpl w:val="244A9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F83315"/>
    <w:multiLevelType w:val="hybridMultilevel"/>
    <w:tmpl w:val="8856E0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770966"/>
    <w:multiLevelType w:val="hybridMultilevel"/>
    <w:tmpl w:val="41B8ADF8"/>
    <w:lvl w:ilvl="0" w:tplc="AE1A8D8C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5B244DF"/>
    <w:multiLevelType w:val="multilevel"/>
    <w:tmpl w:val="CA6C498A"/>
    <w:lvl w:ilvl="0">
      <w:start w:val="1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AE72650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0" w15:restartNumberingAfterBreak="0">
    <w:nsid w:val="5CBB2D7D"/>
    <w:multiLevelType w:val="hybridMultilevel"/>
    <w:tmpl w:val="4A667E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FA644E"/>
    <w:multiLevelType w:val="multilevel"/>
    <w:tmpl w:val="E662DDF0"/>
    <w:styleLink w:val="CurrentList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787148"/>
    <w:multiLevelType w:val="multilevel"/>
    <w:tmpl w:val="93906B62"/>
    <w:lvl w:ilvl="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85" w:hanging="360"/>
      </w:pPr>
    </w:lvl>
    <w:lvl w:ilvl="2" w:tentative="1">
      <w:start w:val="1"/>
      <w:numFmt w:val="lowerRoman"/>
      <w:lvlText w:val="%3."/>
      <w:lvlJc w:val="right"/>
      <w:pPr>
        <w:ind w:left="2805" w:hanging="180"/>
      </w:pPr>
    </w:lvl>
    <w:lvl w:ilvl="3" w:tentative="1">
      <w:start w:val="1"/>
      <w:numFmt w:val="decimal"/>
      <w:lvlText w:val="%4."/>
      <w:lvlJc w:val="left"/>
      <w:pPr>
        <w:ind w:left="3525" w:hanging="360"/>
      </w:pPr>
    </w:lvl>
    <w:lvl w:ilvl="4" w:tentative="1">
      <w:start w:val="1"/>
      <w:numFmt w:val="lowerLetter"/>
      <w:lvlText w:val="%5."/>
      <w:lvlJc w:val="left"/>
      <w:pPr>
        <w:ind w:left="4245" w:hanging="360"/>
      </w:pPr>
    </w:lvl>
    <w:lvl w:ilvl="5" w:tentative="1">
      <w:start w:val="1"/>
      <w:numFmt w:val="lowerRoman"/>
      <w:lvlText w:val="%6."/>
      <w:lvlJc w:val="right"/>
      <w:pPr>
        <w:ind w:left="4965" w:hanging="180"/>
      </w:pPr>
    </w:lvl>
    <w:lvl w:ilvl="6" w:tentative="1">
      <w:start w:val="1"/>
      <w:numFmt w:val="decimal"/>
      <w:lvlText w:val="%7."/>
      <w:lvlJc w:val="left"/>
      <w:pPr>
        <w:ind w:left="5685" w:hanging="360"/>
      </w:pPr>
    </w:lvl>
    <w:lvl w:ilvl="7" w:tentative="1">
      <w:start w:val="1"/>
      <w:numFmt w:val="lowerLetter"/>
      <w:lvlText w:val="%8."/>
      <w:lvlJc w:val="left"/>
      <w:pPr>
        <w:ind w:left="6405" w:hanging="360"/>
      </w:pPr>
    </w:lvl>
    <w:lvl w:ilvl="8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3" w15:restartNumberingAfterBreak="0">
    <w:nsid w:val="67614F57"/>
    <w:multiLevelType w:val="hybridMultilevel"/>
    <w:tmpl w:val="12105D10"/>
    <w:lvl w:ilvl="0" w:tplc="65BECAA0">
      <w:numFmt w:val="bullet"/>
      <w:lvlText w:val="-"/>
      <w:lvlJc w:val="left"/>
      <w:pPr>
        <w:ind w:left="1005" w:hanging="360"/>
      </w:pPr>
      <w:rPr>
        <w:rFonts w:ascii="TH SarabunPSK" w:eastAsia="Cordia New" w:hAnsi="TH SarabunPSK" w:cs="TH SarabunPSK" w:hint="default"/>
        <w:i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4" w15:restartNumberingAfterBreak="0">
    <w:nsid w:val="6A3E0937"/>
    <w:multiLevelType w:val="multilevel"/>
    <w:tmpl w:val="8A5A1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DB56CA"/>
    <w:multiLevelType w:val="multilevel"/>
    <w:tmpl w:val="0409001D"/>
    <w:styleLink w:val="PL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E6862ED"/>
    <w:multiLevelType w:val="multilevel"/>
    <w:tmpl w:val="D1DA23C8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isLgl/>
      <w:lvlText w:val="%1.%2.%3"/>
      <w:lvlJc w:val="left"/>
      <w:pPr>
        <w:ind w:left="17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5" w:hanging="1800"/>
      </w:pPr>
      <w:rPr>
        <w:rFonts w:hint="default"/>
      </w:rPr>
    </w:lvl>
  </w:abstractNum>
  <w:abstractNum w:abstractNumId="37" w15:restartNumberingAfterBreak="0">
    <w:nsid w:val="70C91106"/>
    <w:multiLevelType w:val="hybridMultilevel"/>
    <w:tmpl w:val="6A745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87902"/>
    <w:multiLevelType w:val="multilevel"/>
    <w:tmpl w:val="40D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1C0333"/>
    <w:multiLevelType w:val="multilevel"/>
    <w:tmpl w:val="B8DC5426"/>
    <w:lvl w:ilvl="0">
      <w:start w:val="1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02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  <w:b/>
      </w:rPr>
    </w:lvl>
  </w:abstractNum>
  <w:abstractNum w:abstractNumId="40" w15:restartNumberingAfterBreak="0">
    <w:nsid w:val="7ACF22CF"/>
    <w:multiLevelType w:val="hybridMultilevel"/>
    <w:tmpl w:val="3AF069E8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1" w15:restartNumberingAfterBreak="0">
    <w:nsid w:val="7BC44EBA"/>
    <w:multiLevelType w:val="hybridMultilevel"/>
    <w:tmpl w:val="1B38A2CA"/>
    <w:lvl w:ilvl="0" w:tplc="97700F6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D37A3"/>
    <w:multiLevelType w:val="multilevel"/>
    <w:tmpl w:val="0409001D"/>
    <w:numStyleLink w:val="PLO"/>
  </w:abstractNum>
  <w:abstractNum w:abstractNumId="43" w15:restartNumberingAfterBreak="0">
    <w:nsid w:val="7F220467"/>
    <w:multiLevelType w:val="hybridMultilevel"/>
    <w:tmpl w:val="2A9C09D6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4" w15:restartNumberingAfterBreak="0">
    <w:nsid w:val="7F7509AC"/>
    <w:multiLevelType w:val="multilevel"/>
    <w:tmpl w:val="921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15735">
    <w:abstractNumId w:val="19"/>
  </w:num>
  <w:num w:numId="2" w16cid:durableId="391734344">
    <w:abstractNumId w:val="36"/>
  </w:num>
  <w:num w:numId="3" w16cid:durableId="1956981717">
    <w:abstractNumId w:val="7"/>
  </w:num>
  <w:num w:numId="4" w16cid:durableId="237131593">
    <w:abstractNumId w:val="27"/>
  </w:num>
  <w:num w:numId="5" w16cid:durableId="1695764890">
    <w:abstractNumId w:val="6"/>
  </w:num>
  <w:num w:numId="6" w16cid:durableId="1122728643">
    <w:abstractNumId w:val="22"/>
  </w:num>
  <w:num w:numId="7" w16cid:durableId="1199854522">
    <w:abstractNumId w:val="0"/>
  </w:num>
  <w:num w:numId="8" w16cid:durableId="1121070104">
    <w:abstractNumId w:val="29"/>
  </w:num>
  <w:num w:numId="9" w16cid:durableId="221210295">
    <w:abstractNumId w:val="11"/>
  </w:num>
  <w:num w:numId="10" w16cid:durableId="937251683">
    <w:abstractNumId w:val="32"/>
  </w:num>
  <w:num w:numId="11" w16cid:durableId="922295456">
    <w:abstractNumId w:val="16"/>
  </w:num>
  <w:num w:numId="12" w16cid:durableId="1283540812">
    <w:abstractNumId w:val="43"/>
  </w:num>
  <w:num w:numId="13" w16cid:durableId="1806925769">
    <w:abstractNumId w:val="18"/>
  </w:num>
  <w:num w:numId="14" w16cid:durableId="1021977215">
    <w:abstractNumId w:val="33"/>
  </w:num>
  <w:num w:numId="15" w16cid:durableId="1278097941">
    <w:abstractNumId w:val="21"/>
  </w:num>
  <w:num w:numId="16" w16cid:durableId="1538393997">
    <w:abstractNumId w:val="34"/>
  </w:num>
  <w:num w:numId="17" w16cid:durableId="1636334531">
    <w:abstractNumId w:val="44"/>
  </w:num>
  <w:num w:numId="18" w16cid:durableId="1629436094">
    <w:abstractNumId w:val="25"/>
  </w:num>
  <w:num w:numId="19" w16cid:durableId="2119791864">
    <w:abstractNumId w:val="8"/>
  </w:num>
  <w:num w:numId="20" w16cid:durableId="766120746">
    <w:abstractNumId w:val="13"/>
  </w:num>
  <w:num w:numId="21" w16cid:durableId="845751414">
    <w:abstractNumId w:val="4"/>
  </w:num>
  <w:num w:numId="22" w16cid:durableId="776603553">
    <w:abstractNumId w:val="35"/>
  </w:num>
  <w:num w:numId="23" w16cid:durableId="761727302">
    <w:abstractNumId w:val="42"/>
  </w:num>
  <w:num w:numId="24" w16cid:durableId="785272218">
    <w:abstractNumId w:val="15"/>
  </w:num>
  <w:num w:numId="25" w16cid:durableId="1554150441">
    <w:abstractNumId w:val="5"/>
  </w:num>
  <w:num w:numId="26" w16cid:durableId="1252082298">
    <w:abstractNumId w:val="31"/>
  </w:num>
  <w:num w:numId="27" w16cid:durableId="1120805703">
    <w:abstractNumId w:val="30"/>
  </w:num>
  <w:num w:numId="28" w16cid:durableId="1884976735">
    <w:abstractNumId w:val="26"/>
  </w:num>
  <w:num w:numId="29" w16cid:durableId="48574856">
    <w:abstractNumId w:val="40"/>
  </w:num>
  <w:num w:numId="30" w16cid:durableId="1258826547">
    <w:abstractNumId w:val="12"/>
  </w:num>
  <w:num w:numId="31" w16cid:durableId="362438135">
    <w:abstractNumId w:val="3"/>
  </w:num>
  <w:num w:numId="32" w16cid:durableId="776682202">
    <w:abstractNumId w:val="9"/>
  </w:num>
  <w:num w:numId="33" w16cid:durableId="1316370908">
    <w:abstractNumId w:val="17"/>
  </w:num>
  <w:num w:numId="34" w16cid:durableId="1750999971">
    <w:abstractNumId w:val="39"/>
  </w:num>
  <w:num w:numId="35" w16cid:durableId="1291202585">
    <w:abstractNumId w:val="41"/>
  </w:num>
  <w:num w:numId="36" w16cid:durableId="1503471470">
    <w:abstractNumId w:val="28"/>
  </w:num>
  <w:num w:numId="37" w16cid:durableId="1459907334">
    <w:abstractNumId w:val="38"/>
  </w:num>
  <w:num w:numId="38" w16cid:durableId="250743385">
    <w:abstractNumId w:val="24"/>
  </w:num>
  <w:num w:numId="39" w16cid:durableId="386027075">
    <w:abstractNumId w:val="14"/>
  </w:num>
  <w:num w:numId="40" w16cid:durableId="934557737">
    <w:abstractNumId w:val="37"/>
  </w:num>
  <w:num w:numId="41" w16cid:durableId="1136950074">
    <w:abstractNumId w:val="20"/>
  </w:num>
  <w:num w:numId="42" w16cid:durableId="29379300">
    <w:abstractNumId w:val="1"/>
  </w:num>
  <w:num w:numId="43" w16cid:durableId="1307706370">
    <w:abstractNumId w:val="2"/>
  </w:num>
  <w:num w:numId="44" w16cid:durableId="2046178918">
    <w:abstractNumId w:val="23"/>
  </w:num>
  <w:num w:numId="45" w16cid:durableId="34559355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0D"/>
    <w:rsid w:val="00001C7C"/>
    <w:rsid w:val="00004D0E"/>
    <w:rsid w:val="00006D65"/>
    <w:rsid w:val="00011823"/>
    <w:rsid w:val="00012D76"/>
    <w:rsid w:val="00012FCC"/>
    <w:rsid w:val="000156C8"/>
    <w:rsid w:val="000203B8"/>
    <w:rsid w:val="00022121"/>
    <w:rsid w:val="00022B9B"/>
    <w:rsid w:val="00031918"/>
    <w:rsid w:val="00031A00"/>
    <w:rsid w:val="00031D4F"/>
    <w:rsid w:val="000344C3"/>
    <w:rsid w:val="00037206"/>
    <w:rsid w:val="00037C1C"/>
    <w:rsid w:val="0004261A"/>
    <w:rsid w:val="00046F39"/>
    <w:rsid w:val="00051CB8"/>
    <w:rsid w:val="00055632"/>
    <w:rsid w:val="000577E6"/>
    <w:rsid w:val="0006460A"/>
    <w:rsid w:val="00066BEF"/>
    <w:rsid w:val="000711DF"/>
    <w:rsid w:val="00073E3F"/>
    <w:rsid w:val="000762DB"/>
    <w:rsid w:val="00082C66"/>
    <w:rsid w:val="0008632E"/>
    <w:rsid w:val="000867A8"/>
    <w:rsid w:val="00087753"/>
    <w:rsid w:val="000A0675"/>
    <w:rsid w:val="000A0AD5"/>
    <w:rsid w:val="000A20EE"/>
    <w:rsid w:val="000A36AE"/>
    <w:rsid w:val="000A545C"/>
    <w:rsid w:val="000A54F1"/>
    <w:rsid w:val="000B2F25"/>
    <w:rsid w:val="000B413B"/>
    <w:rsid w:val="000B6C0A"/>
    <w:rsid w:val="000C1661"/>
    <w:rsid w:val="000C5997"/>
    <w:rsid w:val="000C75B9"/>
    <w:rsid w:val="000D58F5"/>
    <w:rsid w:val="000F0792"/>
    <w:rsid w:val="000F33A3"/>
    <w:rsid w:val="000F5F26"/>
    <w:rsid w:val="000F7CD0"/>
    <w:rsid w:val="00101C1D"/>
    <w:rsid w:val="0010346A"/>
    <w:rsid w:val="001078C0"/>
    <w:rsid w:val="00107FF5"/>
    <w:rsid w:val="00110807"/>
    <w:rsid w:val="00114325"/>
    <w:rsid w:val="001145F9"/>
    <w:rsid w:val="0011568C"/>
    <w:rsid w:val="00130C4B"/>
    <w:rsid w:val="00133BA4"/>
    <w:rsid w:val="00135636"/>
    <w:rsid w:val="00136911"/>
    <w:rsid w:val="00141A7B"/>
    <w:rsid w:val="0015126E"/>
    <w:rsid w:val="00157002"/>
    <w:rsid w:val="0016030C"/>
    <w:rsid w:val="00160CF8"/>
    <w:rsid w:val="00163F55"/>
    <w:rsid w:val="001640AD"/>
    <w:rsid w:val="00164A1A"/>
    <w:rsid w:val="00165D70"/>
    <w:rsid w:val="00170436"/>
    <w:rsid w:val="00170600"/>
    <w:rsid w:val="00171874"/>
    <w:rsid w:val="0017549E"/>
    <w:rsid w:val="00180CDE"/>
    <w:rsid w:val="0019042E"/>
    <w:rsid w:val="001918C3"/>
    <w:rsid w:val="00194000"/>
    <w:rsid w:val="001A1984"/>
    <w:rsid w:val="001A35CC"/>
    <w:rsid w:val="001A5AC2"/>
    <w:rsid w:val="001A650F"/>
    <w:rsid w:val="001A7390"/>
    <w:rsid w:val="001B1061"/>
    <w:rsid w:val="001B1199"/>
    <w:rsid w:val="001C5F46"/>
    <w:rsid w:val="001D03DD"/>
    <w:rsid w:val="001D48E8"/>
    <w:rsid w:val="001D5506"/>
    <w:rsid w:val="001D567B"/>
    <w:rsid w:val="001D788C"/>
    <w:rsid w:val="001D7A3B"/>
    <w:rsid w:val="001E07A1"/>
    <w:rsid w:val="001E1BD4"/>
    <w:rsid w:val="001E36A0"/>
    <w:rsid w:val="001E6F72"/>
    <w:rsid w:val="001E7475"/>
    <w:rsid w:val="001F4A08"/>
    <w:rsid w:val="001F6024"/>
    <w:rsid w:val="00214EF2"/>
    <w:rsid w:val="002153F0"/>
    <w:rsid w:val="00215C6A"/>
    <w:rsid w:val="002229E0"/>
    <w:rsid w:val="0022524F"/>
    <w:rsid w:val="0022586C"/>
    <w:rsid w:val="00231D24"/>
    <w:rsid w:val="00232171"/>
    <w:rsid w:val="0023351D"/>
    <w:rsid w:val="00243935"/>
    <w:rsid w:val="00244135"/>
    <w:rsid w:val="00246ECB"/>
    <w:rsid w:val="0025702F"/>
    <w:rsid w:val="00263E57"/>
    <w:rsid w:val="002640CD"/>
    <w:rsid w:val="00264417"/>
    <w:rsid w:val="0028157D"/>
    <w:rsid w:val="002819A8"/>
    <w:rsid w:val="002901B9"/>
    <w:rsid w:val="0029184C"/>
    <w:rsid w:val="00297001"/>
    <w:rsid w:val="002A296A"/>
    <w:rsid w:val="002A3A55"/>
    <w:rsid w:val="002A3E35"/>
    <w:rsid w:val="002A4CBB"/>
    <w:rsid w:val="002A5661"/>
    <w:rsid w:val="002A7610"/>
    <w:rsid w:val="002B0AFB"/>
    <w:rsid w:val="002B20E4"/>
    <w:rsid w:val="002B4E68"/>
    <w:rsid w:val="002B6A1D"/>
    <w:rsid w:val="002C3385"/>
    <w:rsid w:val="002C3F2C"/>
    <w:rsid w:val="002C3F7D"/>
    <w:rsid w:val="002C4A85"/>
    <w:rsid w:val="002D0088"/>
    <w:rsid w:val="002D07C0"/>
    <w:rsid w:val="002D1D5A"/>
    <w:rsid w:val="002D2A7D"/>
    <w:rsid w:val="002D6E19"/>
    <w:rsid w:val="002D6EA8"/>
    <w:rsid w:val="002D6EB4"/>
    <w:rsid w:val="002F0988"/>
    <w:rsid w:val="002F5B7D"/>
    <w:rsid w:val="002F689B"/>
    <w:rsid w:val="00303B72"/>
    <w:rsid w:val="003147A6"/>
    <w:rsid w:val="00320BA7"/>
    <w:rsid w:val="00323422"/>
    <w:rsid w:val="003257FB"/>
    <w:rsid w:val="00333626"/>
    <w:rsid w:val="00335451"/>
    <w:rsid w:val="00336767"/>
    <w:rsid w:val="003401F9"/>
    <w:rsid w:val="00350A5C"/>
    <w:rsid w:val="00353AFB"/>
    <w:rsid w:val="003631CF"/>
    <w:rsid w:val="00365916"/>
    <w:rsid w:val="00366030"/>
    <w:rsid w:val="0036635F"/>
    <w:rsid w:val="003725EA"/>
    <w:rsid w:val="003730FC"/>
    <w:rsid w:val="00373159"/>
    <w:rsid w:val="003769F6"/>
    <w:rsid w:val="0038031C"/>
    <w:rsid w:val="00381C38"/>
    <w:rsid w:val="0038267C"/>
    <w:rsid w:val="00393483"/>
    <w:rsid w:val="00394F95"/>
    <w:rsid w:val="003A3B80"/>
    <w:rsid w:val="003A4671"/>
    <w:rsid w:val="003A581F"/>
    <w:rsid w:val="003B0D85"/>
    <w:rsid w:val="003B208C"/>
    <w:rsid w:val="003B43EB"/>
    <w:rsid w:val="003B5300"/>
    <w:rsid w:val="003B58DF"/>
    <w:rsid w:val="003B76F6"/>
    <w:rsid w:val="003C7787"/>
    <w:rsid w:val="003D01DC"/>
    <w:rsid w:val="003D260A"/>
    <w:rsid w:val="003D4369"/>
    <w:rsid w:val="003E1A83"/>
    <w:rsid w:val="003E2729"/>
    <w:rsid w:val="004032AF"/>
    <w:rsid w:val="004052FB"/>
    <w:rsid w:val="004159E3"/>
    <w:rsid w:val="00422850"/>
    <w:rsid w:val="0043233E"/>
    <w:rsid w:val="00434C4B"/>
    <w:rsid w:val="00435A42"/>
    <w:rsid w:val="004371E8"/>
    <w:rsid w:val="00441A38"/>
    <w:rsid w:val="004472A0"/>
    <w:rsid w:val="00451C6E"/>
    <w:rsid w:val="004554D0"/>
    <w:rsid w:val="00455772"/>
    <w:rsid w:val="00455EBD"/>
    <w:rsid w:val="00456938"/>
    <w:rsid w:val="00460A3E"/>
    <w:rsid w:val="0046444C"/>
    <w:rsid w:val="00465EA6"/>
    <w:rsid w:val="00487DEC"/>
    <w:rsid w:val="0049004A"/>
    <w:rsid w:val="004A1F01"/>
    <w:rsid w:val="004A3653"/>
    <w:rsid w:val="004A7365"/>
    <w:rsid w:val="004A7C72"/>
    <w:rsid w:val="004B3D5D"/>
    <w:rsid w:val="004C0690"/>
    <w:rsid w:val="004C57C6"/>
    <w:rsid w:val="004C6D84"/>
    <w:rsid w:val="004D065A"/>
    <w:rsid w:val="004D764B"/>
    <w:rsid w:val="004E104C"/>
    <w:rsid w:val="004E2BD1"/>
    <w:rsid w:val="004F1A6D"/>
    <w:rsid w:val="004F6040"/>
    <w:rsid w:val="00501D41"/>
    <w:rsid w:val="00502114"/>
    <w:rsid w:val="005041D3"/>
    <w:rsid w:val="00513A82"/>
    <w:rsid w:val="005143CC"/>
    <w:rsid w:val="0051519E"/>
    <w:rsid w:val="005171C4"/>
    <w:rsid w:val="00517CF6"/>
    <w:rsid w:val="00530B9C"/>
    <w:rsid w:val="00534F65"/>
    <w:rsid w:val="005367B9"/>
    <w:rsid w:val="00547349"/>
    <w:rsid w:val="005549FA"/>
    <w:rsid w:val="00556F92"/>
    <w:rsid w:val="00562B1D"/>
    <w:rsid w:val="005652AC"/>
    <w:rsid w:val="00566E91"/>
    <w:rsid w:val="00573E80"/>
    <w:rsid w:val="00574912"/>
    <w:rsid w:val="00580EFE"/>
    <w:rsid w:val="005858DB"/>
    <w:rsid w:val="00592208"/>
    <w:rsid w:val="0059429F"/>
    <w:rsid w:val="0059496E"/>
    <w:rsid w:val="005A3B5D"/>
    <w:rsid w:val="005A564A"/>
    <w:rsid w:val="005A67DE"/>
    <w:rsid w:val="005B4724"/>
    <w:rsid w:val="005B49C7"/>
    <w:rsid w:val="005B7388"/>
    <w:rsid w:val="005C2AB7"/>
    <w:rsid w:val="005C2AD3"/>
    <w:rsid w:val="005C4C8F"/>
    <w:rsid w:val="005C667F"/>
    <w:rsid w:val="005D1561"/>
    <w:rsid w:val="005D7935"/>
    <w:rsid w:val="005E1ACB"/>
    <w:rsid w:val="005E3BD6"/>
    <w:rsid w:val="005E7FD2"/>
    <w:rsid w:val="005F5866"/>
    <w:rsid w:val="00603AB8"/>
    <w:rsid w:val="0061139D"/>
    <w:rsid w:val="00613E51"/>
    <w:rsid w:val="00616103"/>
    <w:rsid w:val="006164BE"/>
    <w:rsid w:val="00623FF5"/>
    <w:rsid w:val="006274AD"/>
    <w:rsid w:val="0062773A"/>
    <w:rsid w:val="006326EC"/>
    <w:rsid w:val="00632FDD"/>
    <w:rsid w:val="00642429"/>
    <w:rsid w:val="0064277E"/>
    <w:rsid w:val="0064685B"/>
    <w:rsid w:val="006502AB"/>
    <w:rsid w:val="00651835"/>
    <w:rsid w:val="0065485C"/>
    <w:rsid w:val="006637E3"/>
    <w:rsid w:val="0066402D"/>
    <w:rsid w:val="00666840"/>
    <w:rsid w:val="0067126C"/>
    <w:rsid w:val="00672509"/>
    <w:rsid w:val="0067624F"/>
    <w:rsid w:val="00683740"/>
    <w:rsid w:val="00687808"/>
    <w:rsid w:val="006910AB"/>
    <w:rsid w:val="0069323F"/>
    <w:rsid w:val="00697669"/>
    <w:rsid w:val="00697A92"/>
    <w:rsid w:val="006A091F"/>
    <w:rsid w:val="006A1356"/>
    <w:rsid w:val="006B36AA"/>
    <w:rsid w:val="006B3A05"/>
    <w:rsid w:val="006B4215"/>
    <w:rsid w:val="006C4266"/>
    <w:rsid w:val="006C52FE"/>
    <w:rsid w:val="006D0D85"/>
    <w:rsid w:val="006D267E"/>
    <w:rsid w:val="006D37BB"/>
    <w:rsid w:val="006D653A"/>
    <w:rsid w:val="006F09D7"/>
    <w:rsid w:val="006F0AD0"/>
    <w:rsid w:val="006F3598"/>
    <w:rsid w:val="006F465C"/>
    <w:rsid w:val="006F51C4"/>
    <w:rsid w:val="006F71C8"/>
    <w:rsid w:val="006F7696"/>
    <w:rsid w:val="0070120A"/>
    <w:rsid w:val="00701D4E"/>
    <w:rsid w:val="0070322A"/>
    <w:rsid w:val="00712C28"/>
    <w:rsid w:val="0071477F"/>
    <w:rsid w:val="00727E52"/>
    <w:rsid w:val="00730877"/>
    <w:rsid w:val="007373F8"/>
    <w:rsid w:val="00740F09"/>
    <w:rsid w:val="007431AF"/>
    <w:rsid w:val="00747B9B"/>
    <w:rsid w:val="00752C3F"/>
    <w:rsid w:val="0075642B"/>
    <w:rsid w:val="007618CF"/>
    <w:rsid w:val="00761DCC"/>
    <w:rsid w:val="00763224"/>
    <w:rsid w:val="00764092"/>
    <w:rsid w:val="00770AB3"/>
    <w:rsid w:val="00771AAC"/>
    <w:rsid w:val="0077578D"/>
    <w:rsid w:val="007772FA"/>
    <w:rsid w:val="00781FDB"/>
    <w:rsid w:val="00783718"/>
    <w:rsid w:val="00784CAD"/>
    <w:rsid w:val="007857AF"/>
    <w:rsid w:val="00785911"/>
    <w:rsid w:val="00791AC7"/>
    <w:rsid w:val="00792820"/>
    <w:rsid w:val="007A2E83"/>
    <w:rsid w:val="007A48E7"/>
    <w:rsid w:val="007A5CF0"/>
    <w:rsid w:val="007B0B8F"/>
    <w:rsid w:val="007B7690"/>
    <w:rsid w:val="007C4F05"/>
    <w:rsid w:val="007C5D2D"/>
    <w:rsid w:val="007F444D"/>
    <w:rsid w:val="007F5CE3"/>
    <w:rsid w:val="007F673C"/>
    <w:rsid w:val="007F7EAE"/>
    <w:rsid w:val="008010CA"/>
    <w:rsid w:val="008014EB"/>
    <w:rsid w:val="00807210"/>
    <w:rsid w:val="00810B28"/>
    <w:rsid w:val="00813D96"/>
    <w:rsid w:val="008140DB"/>
    <w:rsid w:val="00822E0E"/>
    <w:rsid w:val="00823133"/>
    <w:rsid w:val="008237B1"/>
    <w:rsid w:val="00830C5D"/>
    <w:rsid w:val="00834C34"/>
    <w:rsid w:val="00843680"/>
    <w:rsid w:val="00847AA5"/>
    <w:rsid w:val="00854613"/>
    <w:rsid w:val="00854884"/>
    <w:rsid w:val="008554C1"/>
    <w:rsid w:val="008556D9"/>
    <w:rsid w:val="008570AB"/>
    <w:rsid w:val="008618B8"/>
    <w:rsid w:val="00862695"/>
    <w:rsid w:val="0086298E"/>
    <w:rsid w:val="00863396"/>
    <w:rsid w:val="00876DDF"/>
    <w:rsid w:val="008807EB"/>
    <w:rsid w:val="008808C2"/>
    <w:rsid w:val="008852C3"/>
    <w:rsid w:val="00890F5A"/>
    <w:rsid w:val="00891DC0"/>
    <w:rsid w:val="00892B02"/>
    <w:rsid w:val="008A2F36"/>
    <w:rsid w:val="008A4E6E"/>
    <w:rsid w:val="008B2698"/>
    <w:rsid w:val="008C3367"/>
    <w:rsid w:val="008C6C94"/>
    <w:rsid w:val="008D31F9"/>
    <w:rsid w:val="008E3E43"/>
    <w:rsid w:val="008F06CA"/>
    <w:rsid w:val="008F5E84"/>
    <w:rsid w:val="009017E6"/>
    <w:rsid w:val="00901C09"/>
    <w:rsid w:val="0090214D"/>
    <w:rsid w:val="009032EE"/>
    <w:rsid w:val="00904690"/>
    <w:rsid w:val="00907377"/>
    <w:rsid w:val="00907880"/>
    <w:rsid w:val="0091287E"/>
    <w:rsid w:val="00914178"/>
    <w:rsid w:val="00925A07"/>
    <w:rsid w:val="00930472"/>
    <w:rsid w:val="00932ACF"/>
    <w:rsid w:val="0093483D"/>
    <w:rsid w:val="00937635"/>
    <w:rsid w:val="00940490"/>
    <w:rsid w:val="00942F3F"/>
    <w:rsid w:val="00947AB1"/>
    <w:rsid w:val="0095794E"/>
    <w:rsid w:val="00965694"/>
    <w:rsid w:val="009721A7"/>
    <w:rsid w:val="009723D5"/>
    <w:rsid w:val="00974370"/>
    <w:rsid w:val="009748A5"/>
    <w:rsid w:val="00974A7C"/>
    <w:rsid w:val="00976B51"/>
    <w:rsid w:val="00980752"/>
    <w:rsid w:val="009819A8"/>
    <w:rsid w:val="00983D6F"/>
    <w:rsid w:val="009866A8"/>
    <w:rsid w:val="0099259B"/>
    <w:rsid w:val="00996A4E"/>
    <w:rsid w:val="009A20AD"/>
    <w:rsid w:val="009A3B64"/>
    <w:rsid w:val="009A3F83"/>
    <w:rsid w:val="009B1F88"/>
    <w:rsid w:val="009B6BE7"/>
    <w:rsid w:val="009C1000"/>
    <w:rsid w:val="009C399A"/>
    <w:rsid w:val="009C5F55"/>
    <w:rsid w:val="009C5FC0"/>
    <w:rsid w:val="009D1096"/>
    <w:rsid w:val="009D1592"/>
    <w:rsid w:val="009D6F65"/>
    <w:rsid w:val="009E2F18"/>
    <w:rsid w:val="009E7989"/>
    <w:rsid w:val="009F3270"/>
    <w:rsid w:val="009F5425"/>
    <w:rsid w:val="009F5861"/>
    <w:rsid w:val="00A019C8"/>
    <w:rsid w:val="00A03419"/>
    <w:rsid w:val="00A040B6"/>
    <w:rsid w:val="00A0479F"/>
    <w:rsid w:val="00A10239"/>
    <w:rsid w:val="00A12C3C"/>
    <w:rsid w:val="00A1337F"/>
    <w:rsid w:val="00A244C6"/>
    <w:rsid w:val="00A26B34"/>
    <w:rsid w:val="00A26EB4"/>
    <w:rsid w:val="00A3651F"/>
    <w:rsid w:val="00A4211E"/>
    <w:rsid w:val="00A50FBD"/>
    <w:rsid w:val="00A55F99"/>
    <w:rsid w:val="00A60E27"/>
    <w:rsid w:val="00A62AFB"/>
    <w:rsid w:val="00A65349"/>
    <w:rsid w:val="00A93C12"/>
    <w:rsid w:val="00A95F18"/>
    <w:rsid w:val="00A9613B"/>
    <w:rsid w:val="00A96B6B"/>
    <w:rsid w:val="00AA14B9"/>
    <w:rsid w:val="00AA3D43"/>
    <w:rsid w:val="00AA4367"/>
    <w:rsid w:val="00AA55F5"/>
    <w:rsid w:val="00AA57CC"/>
    <w:rsid w:val="00AA7834"/>
    <w:rsid w:val="00AA7868"/>
    <w:rsid w:val="00AB1068"/>
    <w:rsid w:val="00AB13B6"/>
    <w:rsid w:val="00AB1E0C"/>
    <w:rsid w:val="00AB6E9D"/>
    <w:rsid w:val="00AB7052"/>
    <w:rsid w:val="00AC024B"/>
    <w:rsid w:val="00AC60D8"/>
    <w:rsid w:val="00AD2341"/>
    <w:rsid w:val="00AD5D79"/>
    <w:rsid w:val="00AE095C"/>
    <w:rsid w:val="00AE57E5"/>
    <w:rsid w:val="00AF0151"/>
    <w:rsid w:val="00AF275D"/>
    <w:rsid w:val="00AF33B4"/>
    <w:rsid w:val="00AF33C4"/>
    <w:rsid w:val="00B007D0"/>
    <w:rsid w:val="00B05800"/>
    <w:rsid w:val="00B065C4"/>
    <w:rsid w:val="00B079C2"/>
    <w:rsid w:val="00B10980"/>
    <w:rsid w:val="00B12E4C"/>
    <w:rsid w:val="00B16229"/>
    <w:rsid w:val="00B1753F"/>
    <w:rsid w:val="00B21C33"/>
    <w:rsid w:val="00B23D5F"/>
    <w:rsid w:val="00B26964"/>
    <w:rsid w:val="00B314D5"/>
    <w:rsid w:val="00B35913"/>
    <w:rsid w:val="00B4364A"/>
    <w:rsid w:val="00B50F08"/>
    <w:rsid w:val="00B511E4"/>
    <w:rsid w:val="00B512B2"/>
    <w:rsid w:val="00B74A99"/>
    <w:rsid w:val="00B81686"/>
    <w:rsid w:val="00B8173A"/>
    <w:rsid w:val="00B90FC4"/>
    <w:rsid w:val="00B93177"/>
    <w:rsid w:val="00B93859"/>
    <w:rsid w:val="00B95003"/>
    <w:rsid w:val="00B95333"/>
    <w:rsid w:val="00BA2EA5"/>
    <w:rsid w:val="00BA4A16"/>
    <w:rsid w:val="00BB09A9"/>
    <w:rsid w:val="00BB2A6D"/>
    <w:rsid w:val="00BB3519"/>
    <w:rsid w:val="00BB4241"/>
    <w:rsid w:val="00BB5B89"/>
    <w:rsid w:val="00BC7348"/>
    <w:rsid w:val="00BC7405"/>
    <w:rsid w:val="00BC7C38"/>
    <w:rsid w:val="00BD0348"/>
    <w:rsid w:val="00BD0CAB"/>
    <w:rsid w:val="00BD6E4F"/>
    <w:rsid w:val="00BD7FBA"/>
    <w:rsid w:val="00BE0DA9"/>
    <w:rsid w:val="00BE1FEE"/>
    <w:rsid w:val="00BE725C"/>
    <w:rsid w:val="00BF1558"/>
    <w:rsid w:val="00C01A59"/>
    <w:rsid w:val="00C03C65"/>
    <w:rsid w:val="00C03DDB"/>
    <w:rsid w:val="00C04F28"/>
    <w:rsid w:val="00C0724E"/>
    <w:rsid w:val="00C119D7"/>
    <w:rsid w:val="00C15524"/>
    <w:rsid w:val="00C20700"/>
    <w:rsid w:val="00C22255"/>
    <w:rsid w:val="00C244E4"/>
    <w:rsid w:val="00C36602"/>
    <w:rsid w:val="00C3662E"/>
    <w:rsid w:val="00C43E7F"/>
    <w:rsid w:val="00C55426"/>
    <w:rsid w:val="00C57309"/>
    <w:rsid w:val="00C70E44"/>
    <w:rsid w:val="00C753E7"/>
    <w:rsid w:val="00C768EE"/>
    <w:rsid w:val="00C840CE"/>
    <w:rsid w:val="00C86DBD"/>
    <w:rsid w:val="00C87F82"/>
    <w:rsid w:val="00CA0677"/>
    <w:rsid w:val="00CA4F1B"/>
    <w:rsid w:val="00CB5E98"/>
    <w:rsid w:val="00CB6A62"/>
    <w:rsid w:val="00CC6BD9"/>
    <w:rsid w:val="00CD3384"/>
    <w:rsid w:val="00CD67EC"/>
    <w:rsid w:val="00CE1305"/>
    <w:rsid w:val="00CE4C3C"/>
    <w:rsid w:val="00CF1DE1"/>
    <w:rsid w:val="00CF28F1"/>
    <w:rsid w:val="00D00A63"/>
    <w:rsid w:val="00D026C3"/>
    <w:rsid w:val="00D05A03"/>
    <w:rsid w:val="00D07743"/>
    <w:rsid w:val="00D142F1"/>
    <w:rsid w:val="00D148CC"/>
    <w:rsid w:val="00D14DAA"/>
    <w:rsid w:val="00D15325"/>
    <w:rsid w:val="00D16E17"/>
    <w:rsid w:val="00D1755D"/>
    <w:rsid w:val="00D2239C"/>
    <w:rsid w:val="00D33605"/>
    <w:rsid w:val="00D34693"/>
    <w:rsid w:val="00D50D1C"/>
    <w:rsid w:val="00D5148C"/>
    <w:rsid w:val="00D521CA"/>
    <w:rsid w:val="00D5708B"/>
    <w:rsid w:val="00D6472B"/>
    <w:rsid w:val="00D72517"/>
    <w:rsid w:val="00D763DC"/>
    <w:rsid w:val="00D8034B"/>
    <w:rsid w:val="00D91685"/>
    <w:rsid w:val="00D938FE"/>
    <w:rsid w:val="00D9452F"/>
    <w:rsid w:val="00DA4241"/>
    <w:rsid w:val="00DB0C0E"/>
    <w:rsid w:val="00DB59DE"/>
    <w:rsid w:val="00DB670A"/>
    <w:rsid w:val="00DC0021"/>
    <w:rsid w:val="00DC090C"/>
    <w:rsid w:val="00DC4F19"/>
    <w:rsid w:val="00DD3A69"/>
    <w:rsid w:val="00DD74B2"/>
    <w:rsid w:val="00DD7988"/>
    <w:rsid w:val="00DF3119"/>
    <w:rsid w:val="00DF5D45"/>
    <w:rsid w:val="00E026A0"/>
    <w:rsid w:val="00E0534F"/>
    <w:rsid w:val="00E102D6"/>
    <w:rsid w:val="00E10890"/>
    <w:rsid w:val="00E13047"/>
    <w:rsid w:val="00E15691"/>
    <w:rsid w:val="00E1779C"/>
    <w:rsid w:val="00E179D3"/>
    <w:rsid w:val="00E17EAF"/>
    <w:rsid w:val="00E20CFA"/>
    <w:rsid w:val="00E23900"/>
    <w:rsid w:val="00E244A8"/>
    <w:rsid w:val="00E2450D"/>
    <w:rsid w:val="00E24C02"/>
    <w:rsid w:val="00E25CA6"/>
    <w:rsid w:val="00E2687D"/>
    <w:rsid w:val="00E30C32"/>
    <w:rsid w:val="00E30D88"/>
    <w:rsid w:val="00E33498"/>
    <w:rsid w:val="00E344CB"/>
    <w:rsid w:val="00E34A31"/>
    <w:rsid w:val="00E41ACB"/>
    <w:rsid w:val="00E42F5B"/>
    <w:rsid w:val="00E44E36"/>
    <w:rsid w:val="00E46259"/>
    <w:rsid w:val="00E51E36"/>
    <w:rsid w:val="00E529DC"/>
    <w:rsid w:val="00E532CA"/>
    <w:rsid w:val="00E54494"/>
    <w:rsid w:val="00E640C8"/>
    <w:rsid w:val="00E74400"/>
    <w:rsid w:val="00E75B33"/>
    <w:rsid w:val="00E825A6"/>
    <w:rsid w:val="00E84A55"/>
    <w:rsid w:val="00E86F3A"/>
    <w:rsid w:val="00E874DF"/>
    <w:rsid w:val="00E8754E"/>
    <w:rsid w:val="00E91134"/>
    <w:rsid w:val="00EA36AC"/>
    <w:rsid w:val="00EA4C07"/>
    <w:rsid w:val="00EB1F7A"/>
    <w:rsid w:val="00EB465B"/>
    <w:rsid w:val="00EB5A2F"/>
    <w:rsid w:val="00EC3576"/>
    <w:rsid w:val="00EC4E0B"/>
    <w:rsid w:val="00EC6B74"/>
    <w:rsid w:val="00ED0BF2"/>
    <w:rsid w:val="00ED32F0"/>
    <w:rsid w:val="00ED754C"/>
    <w:rsid w:val="00EE2037"/>
    <w:rsid w:val="00EF05F7"/>
    <w:rsid w:val="00EF5071"/>
    <w:rsid w:val="00EF6D12"/>
    <w:rsid w:val="00EF73AF"/>
    <w:rsid w:val="00F0019E"/>
    <w:rsid w:val="00F0268C"/>
    <w:rsid w:val="00F111C8"/>
    <w:rsid w:val="00F121C3"/>
    <w:rsid w:val="00F22F8B"/>
    <w:rsid w:val="00F248D2"/>
    <w:rsid w:val="00F250F5"/>
    <w:rsid w:val="00F259A3"/>
    <w:rsid w:val="00F25A20"/>
    <w:rsid w:val="00F32715"/>
    <w:rsid w:val="00F3448C"/>
    <w:rsid w:val="00F3770D"/>
    <w:rsid w:val="00F40AAA"/>
    <w:rsid w:val="00F40F8A"/>
    <w:rsid w:val="00F440D9"/>
    <w:rsid w:val="00F44E1B"/>
    <w:rsid w:val="00F47E29"/>
    <w:rsid w:val="00F51F1D"/>
    <w:rsid w:val="00F52DCA"/>
    <w:rsid w:val="00F61A2B"/>
    <w:rsid w:val="00F62E4C"/>
    <w:rsid w:val="00F70E0D"/>
    <w:rsid w:val="00F716C5"/>
    <w:rsid w:val="00F766E7"/>
    <w:rsid w:val="00F7684F"/>
    <w:rsid w:val="00F82ECD"/>
    <w:rsid w:val="00F913A8"/>
    <w:rsid w:val="00F92D0F"/>
    <w:rsid w:val="00F94959"/>
    <w:rsid w:val="00F95AB6"/>
    <w:rsid w:val="00FB13EC"/>
    <w:rsid w:val="00FC086B"/>
    <w:rsid w:val="00FC1C5E"/>
    <w:rsid w:val="00FC7408"/>
    <w:rsid w:val="00FC78CD"/>
    <w:rsid w:val="00FD24DF"/>
    <w:rsid w:val="00FD2AD0"/>
    <w:rsid w:val="00FD34F9"/>
    <w:rsid w:val="00FD4E90"/>
    <w:rsid w:val="00FD5440"/>
    <w:rsid w:val="00FE000B"/>
    <w:rsid w:val="00FE0F9A"/>
    <w:rsid w:val="00FE3D5C"/>
    <w:rsid w:val="00FE53EF"/>
    <w:rsid w:val="00FE5CC4"/>
    <w:rsid w:val="00FE68C7"/>
    <w:rsid w:val="00FF3897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51DA9"/>
  <w15:docId w15:val="{13F4D9D8-1E77-4D46-A455-4BCC81B0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4BE"/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Heading1">
    <w:name w:val="heading 1"/>
    <w:basedOn w:val="Normal"/>
    <w:next w:val="Normal"/>
    <w:qFormat/>
    <w:rsid w:val="00573E8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73E80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73E80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573E8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73E80"/>
    <w:pPr>
      <w:keepNext/>
      <w:tabs>
        <w:tab w:val="left" w:pos="567"/>
        <w:tab w:val="left" w:pos="1134"/>
      </w:tabs>
      <w:spacing w:line="320" w:lineRule="exact"/>
      <w:jc w:val="thaiDistribute"/>
      <w:outlineLvl w:val="4"/>
    </w:pPr>
    <w:rPr>
      <w:rFonts w:ascii="Angsana New" w:hAnsi="Angsana New" w:cs="Angsana New"/>
      <w:b/>
      <w:bCs/>
      <w:sz w:val="32"/>
      <w:szCs w:val="32"/>
      <w:u w:val="single"/>
    </w:rPr>
  </w:style>
  <w:style w:type="paragraph" w:styleId="Heading7">
    <w:name w:val="heading 7"/>
    <w:basedOn w:val="Normal"/>
    <w:next w:val="Normal"/>
    <w:qFormat/>
    <w:rsid w:val="00573E80"/>
    <w:pPr>
      <w:keepNext/>
      <w:ind w:left="1440" w:firstLine="720"/>
      <w:jc w:val="both"/>
      <w:outlineLvl w:val="6"/>
    </w:pPr>
    <w:rPr>
      <w:b/>
      <w:bCs/>
      <w:sz w:val="40"/>
      <w:szCs w:val="40"/>
    </w:rPr>
  </w:style>
  <w:style w:type="paragraph" w:styleId="Heading8">
    <w:name w:val="heading 8"/>
    <w:basedOn w:val="Normal"/>
    <w:next w:val="Normal"/>
    <w:qFormat/>
    <w:rsid w:val="00573E80"/>
    <w:pPr>
      <w:keepNext/>
      <w:ind w:left="36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573E80"/>
    <w:pPr>
      <w:keepNext/>
      <w:tabs>
        <w:tab w:val="left" w:pos="709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73E80"/>
    <w:pPr>
      <w:jc w:val="center"/>
    </w:pPr>
    <w:rPr>
      <w:b/>
      <w:bCs/>
    </w:rPr>
  </w:style>
  <w:style w:type="paragraph" w:styleId="BodyText">
    <w:name w:val="Body Text"/>
    <w:basedOn w:val="Normal"/>
    <w:rsid w:val="00573E80"/>
    <w:pPr>
      <w:jc w:val="both"/>
    </w:pPr>
  </w:style>
  <w:style w:type="paragraph" w:styleId="Header">
    <w:name w:val="header"/>
    <w:basedOn w:val="Normal"/>
    <w:link w:val="HeaderChar"/>
    <w:uiPriority w:val="99"/>
    <w:rsid w:val="00573E8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3E8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73E80"/>
  </w:style>
  <w:style w:type="paragraph" w:styleId="BodyText2">
    <w:name w:val="Body Text 2"/>
    <w:basedOn w:val="Normal"/>
    <w:rsid w:val="00573E80"/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573E80"/>
    <w:pPr>
      <w:tabs>
        <w:tab w:val="left" w:pos="426"/>
        <w:tab w:val="left" w:pos="3402"/>
        <w:tab w:val="left" w:pos="4536"/>
        <w:tab w:val="left" w:pos="5812"/>
        <w:tab w:val="left" w:pos="6946"/>
        <w:tab w:val="left" w:pos="8222"/>
      </w:tabs>
      <w:spacing w:line="380" w:lineRule="exact"/>
      <w:ind w:left="426"/>
      <w:jc w:val="both"/>
    </w:pPr>
    <w:rPr>
      <w:rFonts w:ascii="Angsana New" w:hAnsi="Angsana New" w:cs="Angsana New"/>
    </w:rPr>
  </w:style>
  <w:style w:type="paragraph" w:styleId="BodyTextIndent">
    <w:name w:val="Body Text Indent"/>
    <w:basedOn w:val="Normal"/>
    <w:rsid w:val="00573E80"/>
    <w:pPr>
      <w:tabs>
        <w:tab w:val="left" w:pos="426"/>
        <w:tab w:val="left" w:pos="851"/>
      </w:tabs>
      <w:spacing w:line="360" w:lineRule="exact"/>
      <w:ind w:left="851"/>
    </w:pPr>
    <w:rPr>
      <w:rFonts w:ascii="Angsana New" w:hAnsi="Angsana New" w:cs="Angsana New"/>
      <w:sz w:val="32"/>
      <w:szCs w:val="32"/>
    </w:rPr>
  </w:style>
  <w:style w:type="paragraph" w:styleId="Subtitle">
    <w:name w:val="Subtitle"/>
    <w:basedOn w:val="Normal"/>
    <w:link w:val="SubtitleChar"/>
    <w:qFormat/>
    <w:rsid w:val="00573E80"/>
    <w:rPr>
      <w:rFonts w:ascii="CordiaUPC" w:hAnsi="CordiaUPC" w:cs="CordiaUPC"/>
      <w:sz w:val="32"/>
      <w:szCs w:val="32"/>
    </w:rPr>
  </w:style>
  <w:style w:type="paragraph" w:styleId="BalloonText">
    <w:name w:val="Balloon Text"/>
    <w:basedOn w:val="Normal"/>
    <w:semiHidden/>
    <w:rsid w:val="00573E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5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022B9B"/>
    <w:rPr>
      <w:rFonts w:cs="Cordia New"/>
      <w:sz w:val="28"/>
      <w:szCs w:val="28"/>
    </w:rPr>
  </w:style>
  <w:style w:type="paragraph" w:styleId="ListParagraph">
    <w:name w:val="List Paragraph"/>
    <w:aliases w:val="หัวเรื่อง I"/>
    <w:basedOn w:val="Normal"/>
    <w:link w:val="ListParagraphChar"/>
    <w:uiPriority w:val="34"/>
    <w:qFormat/>
    <w:rsid w:val="005F5866"/>
    <w:pPr>
      <w:ind w:left="720"/>
      <w:contextualSpacing/>
    </w:pPr>
    <w:rPr>
      <w:szCs w:val="35"/>
    </w:rPr>
  </w:style>
  <w:style w:type="character" w:customStyle="1" w:styleId="SubtitleChar">
    <w:name w:val="Subtitle Char"/>
    <w:basedOn w:val="DefaultParagraphFont"/>
    <w:link w:val="Subtitle"/>
    <w:rsid w:val="006637E3"/>
    <w:rPr>
      <w:rFonts w:ascii="CordiaUPC" w:hAnsi="CordiaUPC" w:cs="CordiaUPC"/>
      <w:sz w:val="32"/>
      <w:szCs w:val="32"/>
    </w:rPr>
  </w:style>
  <w:style w:type="paragraph" w:customStyle="1" w:styleId="xmsonormal">
    <w:name w:val="x_msonormal"/>
    <w:basedOn w:val="Normal"/>
    <w:rsid w:val="00A019C8"/>
    <w:pPr>
      <w:spacing w:before="100" w:beforeAutospacing="1" w:after="100" w:afterAutospacing="1"/>
    </w:pPr>
    <w:rPr>
      <w:rFonts w:ascii="Angsana New" w:hAnsi="Angsana New" w:cs="Angsana New"/>
    </w:rPr>
  </w:style>
  <w:style w:type="character" w:styleId="Hyperlink">
    <w:name w:val="Hyperlink"/>
    <w:unhideWhenUsed/>
    <w:rsid w:val="0067126C"/>
    <w:rPr>
      <w:color w:val="0000FF"/>
      <w:u w:val="single"/>
    </w:rPr>
  </w:style>
  <w:style w:type="character" w:customStyle="1" w:styleId="ListParagraphChar">
    <w:name w:val="List Paragraph Char"/>
    <w:aliases w:val="หัวเรื่อง I Char"/>
    <w:link w:val="ListParagraph"/>
    <w:uiPriority w:val="34"/>
    <w:rsid w:val="004A3653"/>
    <w:rPr>
      <w:rFonts w:cs="Cordia New"/>
      <w:sz w:val="28"/>
      <w:szCs w:val="35"/>
    </w:rPr>
  </w:style>
  <w:style w:type="paragraph" w:customStyle="1" w:styleId="paragraph">
    <w:name w:val="paragraph"/>
    <w:basedOn w:val="Normal"/>
    <w:rsid w:val="0025702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5702F"/>
  </w:style>
  <w:style w:type="character" w:customStyle="1" w:styleId="eop">
    <w:name w:val="eop"/>
    <w:basedOn w:val="DefaultParagraphFont"/>
    <w:rsid w:val="0025702F"/>
  </w:style>
  <w:style w:type="paragraph" w:customStyle="1" w:styleId="p1">
    <w:name w:val="p1"/>
    <w:basedOn w:val="Normal"/>
    <w:rsid w:val="00E41ACB"/>
    <w:rPr>
      <w:rFonts w:ascii="TH Sarabun New" w:hAnsi="TH Sarabun New" w:cs="TH Sarabun New"/>
      <w:color w:val="000000"/>
    </w:rPr>
  </w:style>
  <w:style w:type="numbering" w:customStyle="1" w:styleId="PLO">
    <w:name w:val="PLO"/>
    <w:uiPriority w:val="99"/>
    <w:rsid w:val="0070120A"/>
    <w:pPr>
      <w:numPr>
        <w:numId w:val="22"/>
      </w:numPr>
    </w:pPr>
  </w:style>
  <w:style w:type="numbering" w:customStyle="1" w:styleId="CurrentList1">
    <w:name w:val="Current List1"/>
    <w:uiPriority w:val="99"/>
    <w:rsid w:val="006274AD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10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0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development/desa/disabilities/envision2030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33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FE27A-823A-4E69-9EC2-4CD653DE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26</Pages>
  <Words>7793</Words>
  <Characters>44425</Characters>
  <Application>Microsoft Office Word</Application>
  <DocSecurity>0</DocSecurity>
  <Lines>370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แบบเสนอขอเปิดหลักสูตรใหม่</vt:lpstr>
      <vt:lpstr>แบบเสนอขอเปิดหลักสูตรใหม่</vt:lpstr>
    </vt:vector>
  </TitlesOfParts>
  <Company>cu</Company>
  <LinksUpToDate>false</LinksUpToDate>
  <CharactersWithSpaces>52114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แบบเสนอขอเปิดหลักสูตรใหม่</dc:title>
  <dc:creator>nec</dc:creator>
  <cp:lastModifiedBy>อัคเรศ สิงห์ทา</cp:lastModifiedBy>
  <cp:revision>7</cp:revision>
  <cp:lastPrinted>2021-11-05T07:02:00Z</cp:lastPrinted>
  <dcterms:created xsi:type="dcterms:W3CDTF">2024-07-05T07:51:00Z</dcterms:created>
  <dcterms:modified xsi:type="dcterms:W3CDTF">2025-03-13T18:18:00Z</dcterms:modified>
</cp:coreProperties>
</file>