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72A90" w14:textId="10F4DE1C" w:rsidR="006F49EE" w:rsidRPr="006E2F4E" w:rsidRDefault="005B24BA" w:rsidP="00405740">
      <w:pPr>
        <w:pStyle w:val="Title"/>
        <w:rPr>
          <w:rFonts w:ascii="TH SarabunPSK" w:hAnsi="TH SarabunPSK" w:cs="TH SarabunPSK"/>
          <w:b w:val="0"/>
          <w:bCs w:val="0"/>
          <w:sz w:val="64"/>
          <w:szCs w:val="64"/>
        </w:rPr>
      </w:pPr>
      <w:bookmarkStart w:id="0" w:name="_Hlk79060245"/>
      <w:r>
        <w:rPr>
          <w:rFonts w:ascii="RMUTT_2013 v.2.0" w:hAnsi="RMUTT_2013 v.2.0" w:cs="RMUTT_2013 v.2.0"/>
          <w:noProof/>
          <w:sz w:val="64"/>
          <w:szCs w:val="64"/>
          <w:lang w:val="th-TH"/>
        </w:rPr>
        <w:object w:dxaOrig="1440" w:dyaOrig="1440" w14:anchorId="5E376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160.55pt;margin-top:25.3pt;width:109.05pt;height:187.2pt;z-index:251664896;mso-wrap-edited:f;mso-width-percent:0;mso-height-percent:0;mso-position-horizontal-relative:text;mso-position-vertical-relative:text;mso-width-percent:0;mso-height-percent:0">
            <v:imagedata r:id="rId8" o:title=""/>
            <w10:wrap type="topAndBottom"/>
          </v:shape>
          <o:OLEObject Type="Embed" ProgID="Photoshop.Image.6" ShapeID="_x0000_s2050" DrawAspect="Content" ObjectID="_1810037537" r:id="rId9">
            <o:FieldCodes>\s</o:FieldCodes>
          </o:OLEObject>
        </w:object>
      </w:r>
    </w:p>
    <w:p w14:paraId="265842D8" w14:textId="524C4B71" w:rsidR="00760CC7" w:rsidRPr="00C17311" w:rsidRDefault="006A3A80" w:rsidP="002C3538">
      <w:pPr>
        <w:pStyle w:val="Title"/>
        <w:rPr>
          <w:rFonts w:ascii="TH SarabunPSK" w:hAnsi="TH SarabunPSK" w:cs="TH SarabunPSK"/>
          <w:sz w:val="64"/>
          <w:szCs w:val="64"/>
          <w:cs/>
        </w:rPr>
      </w:pPr>
      <w:r w:rsidRPr="00C17311">
        <w:rPr>
          <w:rFonts w:ascii="TH SarabunPSK" w:hAnsi="TH SarabunPSK" w:cs="TH SarabunPSK"/>
          <w:sz w:val="64"/>
          <w:szCs w:val="64"/>
        </w:rPr>
        <w:t>(</w:t>
      </w:r>
      <w:r w:rsidRPr="00C17311">
        <w:rPr>
          <w:rFonts w:ascii="TH SarabunPSK" w:hAnsi="TH SarabunPSK" w:cs="TH SarabunPSK" w:hint="cs"/>
          <w:sz w:val="64"/>
          <w:szCs w:val="64"/>
          <w:cs/>
        </w:rPr>
        <w:t>ร่าง</w:t>
      </w:r>
      <w:r w:rsidRPr="00C17311">
        <w:rPr>
          <w:rFonts w:ascii="TH SarabunPSK" w:hAnsi="TH SarabunPSK" w:cs="TH SarabunPSK"/>
          <w:sz w:val="64"/>
          <w:szCs w:val="64"/>
        </w:rPr>
        <w:t>)</w:t>
      </w:r>
      <w:r w:rsidR="00C60444" w:rsidRPr="00C17311">
        <w:rPr>
          <w:rFonts w:ascii="TH SarabunPSK" w:hAnsi="TH SarabunPSK" w:cs="TH SarabunPSK" w:hint="cs"/>
          <w:sz w:val="64"/>
          <w:szCs w:val="64"/>
          <w:cs/>
        </w:rPr>
        <w:t xml:space="preserve"> </w:t>
      </w:r>
      <w:r w:rsidR="00760CC7" w:rsidRPr="00C17311">
        <w:rPr>
          <w:rFonts w:ascii="TH SarabunPSK" w:hAnsi="TH SarabunPSK" w:cs="TH SarabunPSK"/>
          <w:sz w:val="64"/>
          <w:szCs w:val="64"/>
          <w:cs/>
        </w:rPr>
        <w:t>หลักสูตรวิทยา</w:t>
      </w:r>
      <w:proofErr w:type="spellStart"/>
      <w:r w:rsidR="00760CC7" w:rsidRPr="00C17311">
        <w:rPr>
          <w:rFonts w:ascii="TH SarabunPSK" w:hAnsi="TH SarabunPSK" w:cs="TH SarabunPSK"/>
          <w:sz w:val="64"/>
          <w:szCs w:val="64"/>
          <w:cs/>
        </w:rPr>
        <w:t>ศา</w:t>
      </w:r>
      <w:proofErr w:type="spellEnd"/>
      <w:r w:rsidR="00760CC7" w:rsidRPr="00C17311">
        <w:rPr>
          <w:rFonts w:ascii="TH SarabunPSK" w:hAnsi="TH SarabunPSK" w:cs="TH SarabunPSK"/>
          <w:sz w:val="64"/>
          <w:szCs w:val="64"/>
          <w:cs/>
        </w:rPr>
        <w:t>สตรมหาบัณฑิต</w:t>
      </w:r>
    </w:p>
    <w:p w14:paraId="0FFFB336" w14:textId="4FD924D2" w:rsidR="0031227E" w:rsidRPr="006E2F4E" w:rsidRDefault="0031227E" w:rsidP="002C3538">
      <w:pPr>
        <w:jc w:val="center"/>
        <w:rPr>
          <w:rFonts w:ascii="TH SarabunPSK" w:hAnsi="TH SarabunPSK" w:cs="TH SarabunPSK"/>
          <w:sz w:val="52"/>
          <w:szCs w:val="52"/>
        </w:rPr>
      </w:pPr>
      <w:r w:rsidRPr="006E2F4E">
        <w:rPr>
          <w:rFonts w:ascii="TH SarabunPSK" w:hAnsi="TH SarabunPSK" w:cs="TH SarabunPSK"/>
          <w:sz w:val="52"/>
          <w:szCs w:val="52"/>
          <w:cs/>
        </w:rPr>
        <w:t>สาขาวิชา</w:t>
      </w:r>
      <w:r w:rsidR="00BD32AF">
        <w:rPr>
          <w:rFonts w:ascii="TH SarabunPSK" w:hAnsi="TH SarabunPSK" w:cs="TH SarabunPSK" w:hint="cs"/>
          <w:sz w:val="52"/>
          <w:szCs w:val="52"/>
          <w:cs/>
        </w:rPr>
        <w:t>คณิตศาสตร์เชิงคำนวณและ</w:t>
      </w:r>
      <w:r w:rsidR="006A3A80" w:rsidRPr="006E2F4E">
        <w:rPr>
          <w:rFonts w:ascii="TH SarabunPSK" w:hAnsi="TH SarabunPSK" w:cs="TH SarabunPSK" w:hint="cs"/>
          <w:sz w:val="52"/>
          <w:szCs w:val="52"/>
          <w:cs/>
        </w:rPr>
        <w:t>การเรียนรู้ของเครื่อง</w:t>
      </w:r>
    </w:p>
    <w:p w14:paraId="31C4FEEB" w14:textId="2D713BC4" w:rsidR="00760CC7" w:rsidRPr="006E2F4E" w:rsidRDefault="00760CC7" w:rsidP="002C3538">
      <w:pPr>
        <w:jc w:val="center"/>
        <w:rPr>
          <w:rFonts w:ascii="TH SarabunPSK" w:hAnsi="TH SarabunPSK" w:cs="TH SarabunPSK"/>
          <w:sz w:val="52"/>
          <w:szCs w:val="52"/>
        </w:rPr>
      </w:pPr>
      <w:r w:rsidRPr="006E2F4E">
        <w:rPr>
          <w:rFonts w:ascii="TH SarabunPSK" w:hAnsi="TH SarabunPSK" w:cs="TH SarabunPSK"/>
          <w:sz w:val="52"/>
          <w:szCs w:val="52"/>
          <w:cs/>
        </w:rPr>
        <w:t>(หลักสูตรใหม่ พ.ศ. 256</w:t>
      </w:r>
      <w:r w:rsidR="006A3A80" w:rsidRPr="006E2F4E">
        <w:rPr>
          <w:rFonts w:ascii="TH SarabunPSK" w:hAnsi="TH SarabunPSK" w:cs="TH SarabunPSK"/>
          <w:sz w:val="52"/>
          <w:szCs w:val="52"/>
        </w:rPr>
        <w:t>9</w:t>
      </w:r>
      <w:r w:rsidRPr="006E2F4E">
        <w:rPr>
          <w:rFonts w:ascii="TH SarabunPSK" w:hAnsi="TH SarabunPSK" w:cs="TH SarabunPSK"/>
          <w:sz w:val="52"/>
          <w:szCs w:val="52"/>
          <w:cs/>
        </w:rPr>
        <w:t>)</w:t>
      </w:r>
    </w:p>
    <w:p w14:paraId="6D744081" w14:textId="77777777" w:rsidR="00760CC7" w:rsidRPr="006E2F4E" w:rsidRDefault="00760CC7" w:rsidP="002C3538">
      <w:pPr>
        <w:jc w:val="center"/>
        <w:rPr>
          <w:rFonts w:ascii="TH SarabunPSK" w:hAnsi="TH SarabunPSK" w:cs="TH SarabunPSK"/>
          <w:sz w:val="52"/>
          <w:szCs w:val="52"/>
        </w:rPr>
      </w:pPr>
    </w:p>
    <w:p w14:paraId="6EB4D0AA" w14:textId="05E61EAE" w:rsidR="00760CC7" w:rsidRPr="006E2F4E" w:rsidRDefault="00760CC7" w:rsidP="002C3538">
      <w:pPr>
        <w:jc w:val="center"/>
        <w:rPr>
          <w:rFonts w:ascii="TH SarabunPSK" w:hAnsi="TH SarabunPSK" w:cs="TH SarabunPSK"/>
          <w:sz w:val="52"/>
          <w:szCs w:val="52"/>
        </w:rPr>
      </w:pPr>
    </w:p>
    <w:p w14:paraId="6833B334" w14:textId="226EC25C" w:rsidR="006F49EE" w:rsidRPr="006E2F4E" w:rsidRDefault="006F49EE" w:rsidP="002C3538">
      <w:pPr>
        <w:jc w:val="center"/>
        <w:rPr>
          <w:rFonts w:ascii="TH SarabunPSK" w:hAnsi="TH SarabunPSK" w:cs="TH SarabunPSK"/>
          <w:sz w:val="52"/>
          <w:szCs w:val="52"/>
        </w:rPr>
      </w:pPr>
    </w:p>
    <w:p w14:paraId="0E230F8D" w14:textId="5E55E9DB" w:rsidR="006F49EE" w:rsidRPr="006E2F4E" w:rsidRDefault="006F49EE" w:rsidP="002C3538">
      <w:pPr>
        <w:jc w:val="center"/>
        <w:rPr>
          <w:rFonts w:ascii="TH SarabunPSK" w:hAnsi="TH SarabunPSK" w:cs="TH SarabunPSK"/>
          <w:sz w:val="52"/>
          <w:szCs w:val="52"/>
        </w:rPr>
      </w:pPr>
    </w:p>
    <w:p w14:paraId="20F966CE" w14:textId="77777777" w:rsidR="006F49EE" w:rsidRPr="006E2F4E" w:rsidRDefault="006F49EE" w:rsidP="002C3538">
      <w:pPr>
        <w:jc w:val="center"/>
        <w:rPr>
          <w:rFonts w:ascii="TH SarabunPSK" w:hAnsi="TH SarabunPSK" w:cs="TH SarabunPSK"/>
          <w:sz w:val="52"/>
          <w:szCs w:val="52"/>
        </w:rPr>
      </w:pPr>
    </w:p>
    <w:p w14:paraId="29B60CF5" w14:textId="77777777" w:rsidR="00760CC7" w:rsidRPr="006E2F4E" w:rsidRDefault="00760CC7" w:rsidP="00783626">
      <w:pPr>
        <w:contextualSpacing/>
        <w:jc w:val="center"/>
        <w:rPr>
          <w:rFonts w:ascii="TH SarabunPSK" w:hAnsi="TH SarabunPSK" w:cs="TH SarabunPSK"/>
          <w:sz w:val="52"/>
          <w:szCs w:val="52"/>
        </w:rPr>
      </w:pPr>
      <w:r w:rsidRPr="006E2F4E">
        <w:rPr>
          <w:rFonts w:ascii="TH SarabunPSK" w:hAnsi="TH SarabunPSK" w:cs="TH SarabunPSK"/>
          <w:sz w:val="52"/>
          <w:szCs w:val="52"/>
          <w:cs/>
        </w:rPr>
        <w:t>คณะวิทยาศาสตร์และเทคโนโลยี</w:t>
      </w:r>
    </w:p>
    <w:p w14:paraId="481BEEF1" w14:textId="77777777" w:rsidR="00760CC7" w:rsidRPr="00B92A74" w:rsidRDefault="00760CC7" w:rsidP="00783626">
      <w:pPr>
        <w:pStyle w:val="Heading2"/>
        <w:contextualSpacing/>
        <w:rPr>
          <w:rFonts w:ascii="RMUTT_2013 v.2.0" w:eastAsia="Times New Roman" w:hAnsi="RMUTT_2013 v.2.0" w:cs="RMUTT_2013 v.2.0"/>
        </w:rPr>
      </w:pPr>
      <w:r w:rsidRPr="00B92A74">
        <w:rPr>
          <w:rFonts w:ascii="RMUTT_2013 v.2.0" w:eastAsia="Times New Roman" w:hAnsi="RMUTT_2013 v.2.0" w:cs="RMUTT_2013 v.2.0"/>
          <w:cs/>
        </w:rPr>
        <w:t>มหาวิทยาลัยเทคโนโลยีราชมงคลธัญบุรี</w:t>
      </w:r>
    </w:p>
    <w:p w14:paraId="70A6C362" w14:textId="3E35C403" w:rsidR="006F49EE" w:rsidRPr="006E2F4E" w:rsidRDefault="00760CC7" w:rsidP="00783626">
      <w:pPr>
        <w:contextualSpacing/>
        <w:jc w:val="center"/>
        <w:rPr>
          <w:rFonts w:ascii="TH SarabunPSK" w:hAnsi="TH SarabunPSK"/>
          <w:sz w:val="52"/>
          <w:szCs w:val="52"/>
          <w:cs/>
        </w:rPr>
        <w:sectPr w:rsidR="006F49EE" w:rsidRPr="006E2F4E" w:rsidSect="003B7A43">
          <w:headerReference w:type="default" r:id="rId10"/>
          <w:footerReference w:type="default" r:id="rId11"/>
          <w:pgSz w:w="11906" w:h="16838"/>
          <w:pgMar w:top="1440" w:right="1469" w:bottom="1152" w:left="1800" w:header="706" w:footer="706" w:gutter="0"/>
          <w:cols w:space="708"/>
          <w:titlePg/>
          <w:docGrid w:linePitch="360"/>
        </w:sectPr>
      </w:pPr>
      <w:r w:rsidRPr="006E2F4E">
        <w:rPr>
          <w:rFonts w:ascii="TH SarabunPSK" w:hAnsi="TH SarabunPSK" w:cs="TH SarabunPSK"/>
          <w:sz w:val="52"/>
          <w:szCs w:val="52"/>
          <w:cs/>
        </w:rPr>
        <w:t>กระทรวงการอุดมศึกษา วิทยาศาสตร์ วิจัยและนวัตกรรม</w:t>
      </w:r>
    </w:p>
    <w:p w14:paraId="3E861BCC" w14:textId="53F70DF5" w:rsidR="00760CC7" w:rsidRPr="00E0425A" w:rsidRDefault="00352F84" w:rsidP="00BB4B81">
      <w:pPr>
        <w:pStyle w:val="Title"/>
        <w:rPr>
          <w:rFonts w:ascii="TH SarabunPSK" w:hAnsi="TH SarabunPSK" w:cs="TH SarabunPSK"/>
          <w:sz w:val="64"/>
          <w:szCs w:val="64"/>
        </w:rPr>
      </w:pPr>
      <w:r w:rsidRPr="00E0425A">
        <w:rPr>
          <w:rFonts w:ascii="TH SarabunPSK" w:hAnsi="TH SarabunPSK" w:cs="TH SarabunPSK"/>
          <w:sz w:val="64"/>
          <w:szCs w:val="64"/>
        </w:rPr>
        <w:lastRenderedPageBreak/>
        <w:t>(</w:t>
      </w:r>
      <w:r w:rsidRPr="00E0425A">
        <w:rPr>
          <w:rFonts w:ascii="TH SarabunPSK" w:hAnsi="TH SarabunPSK" w:cs="TH SarabunPSK" w:hint="cs"/>
          <w:sz w:val="64"/>
          <w:szCs w:val="64"/>
          <w:cs/>
        </w:rPr>
        <w:t>ร่าง</w:t>
      </w:r>
      <w:r w:rsidRPr="00E0425A">
        <w:rPr>
          <w:rFonts w:ascii="TH SarabunPSK" w:hAnsi="TH SarabunPSK" w:cs="TH SarabunPSK"/>
          <w:sz w:val="64"/>
          <w:szCs w:val="64"/>
        </w:rPr>
        <w:t>)</w:t>
      </w:r>
      <w:r w:rsidR="00C60444" w:rsidRPr="00E0425A">
        <w:rPr>
          <w:rFonts w:ascii="TH SarabunPSK" w:hAnsi="TH SarabunPSK" w:cs="TH SarabunPSK" w:hint="cs"/>
          <w:sz w:val="64"/>
          <w:szCs w:val="64"/>
          <w:cs/>
        </w:rPr>
        <w:t xml:space="preserve"> </w:t>
      </w:r>
      <w:r w:rsidR="00760CC7" w:rsidRPr="00E0425A">
        <w:rPr>
          <w:rFonts w:ascii="TH SarabunPSK" w:hAnsi="TH SarabunPSK" w:cs="TH SarabunPSK"/>
          <w:sz w:val="64"/>
          <w:szCs w:val="64"/>
          <w:cs/>
        </w:rPr>
        <w:t>หลักสูตรวิทยา</w:t>
      </w:r>
      <w:proofErr w:type="spellStart"/>
      <w:r w:rsidR="00760CC7" w:rsidRPr="00E0425A">
        <w:rPr>
          <w:rFonts w:ascii="TH SarabunPSK" w:hAnsi="TH SarabunPSK" w:cs="TH SarabunPSK"/>
          <w:sz w:val="64"/>
          <w:szCs w:val="64"/>
          <w:cs/>
        </w:rPr>
        <w:t>ศา</w:t>
      </w:r>
      <w:proofErr w:type="spellEnd"/>
      <w:r w:rsidR="00760CC7" w:rsidRPr="00E0425A">
        <w:rPr>
          <w:rFonts w:ascii="TH SarabunPSK" w:hAnsi="TH SarabunPSK" w:cs="TH SarabunPSK"/>
          <w:sz w:val="64"/>
          <w:szCs w:val="64"/>
          <w:cs/>
        </w:rPr>
        <w:t>สตรมหาบัณฑิต</w:t>
      </w:r>
    </w:p>
    <w:p w14:paraId="4B1FD949" w14:textId="77777777" w:rsidR="006269C8" w:rsidRDefault="006269C8" w:rsidP="002C3538">
      <w:pPr>
        <w:jc w:val="center"/>
        <w:rPr>
          <w:rFonts w:ascii="TH SarabunPSK" w:hAnsi="TH SarabunPSK" w:cs="TH SarabunPSK"/>
          <w:sz w:val="52"/>
          <w:szCs w:val="52"/>
        </w:rPr>
      </w:pPr>
      <w:r>
        <w:rPr>
          <w:rFonts w:ascii="TH SarabunPSK" w:hAnsi="TH SarabunPSK" w:cs="TH SarabunPSK" w:hint="cs"/>
          <w:sz w:val="52"/>
          <w:szCs w:val="52"/>
          <w:cs/>
        </w:rPr>
        <w:t>คณิตศาสตร์เชิงคำนวณและ</w:t>
      </w:r>
      <w:r w:rsidRPr="006E2F4E">
        <w:rPr>
          <w:rFonts w:ascii="TH SarabunPSK" w:hAnsi="TH SarabunPSK" w:cs="TH SarabunPSK" w:hint="cs"/>
          <w:sz w:val="52"/>
          <w:szCs w:val="52"/>
          <w:cs/>
        </w:rPr>
        <w:t>การเรียนรู้ของเครื่อง</w:t>
      </w:r>
    </w:p>
    <w:p w14:paraId="3C0A71D1" w14:textId="23B3FDE4" w:rsidR="00133F42" w:rsidRPr="006E2F4E" w:rsidRDefault="00133F42" w:rsidP="002C3538">
      <w:pPr>
        <w:jc w:val="center"/>
        <w:rPr>
          <w:rFonts w:ascii="TH SarabunPSK" w:hAnsi="TH SarabunPSK" w:cs="TH SarabunPSK"/>
          <w:sz w:val="52"/>
          <w:szCs w:val="52"/>
        </w:rPr>
      </w:pPr>
      <w:r w:rsidRPr="006E2F4E">
        <w:rPr>
          <w:rFonts w:ascii="TH SarabunPSK" w:hAnsi="TH SarabunPSK" w:cs="TH SarabunPSK"/>
          <w:sz w:val="52"/>
          <w:szCs w:val="52"/>
          <w:cs/>
        </w:rPr>
        <w:t>(หลักสูตรใหม่ พ.ศ. 256</w:t>
      </w:r>
      <w:r w:rsidR="006A3A80" w:rsidRPr="006E2F4E">
        <w:rPr>
          <w:rFonts w:ascii="TH SarabunPSK" w:hAnsi="TH SarabunPSK" w:cs="TH SarabunPSK"/>
          <w:sz w:val="52"/>
          <w:szCs w:val="52"/>
        </w:rPr>
        <w:t>9</w:t>
      </w:r>
      <w:r w:rsidRPr="006E2F4E">
        <w:rPr>
          <w:rFonts w:ascii="TH SarabunPSK" w:hAnsi="TH SarabunPSK" w:cs="TH SarabunPSK"/>
          <w:sz w:val="52"/>
          <w:szCs w:val="52"/>
          <w:cs/>
        </w:rPr>
        <w:t>)</w:t>
      </w:r>
    </w:p>
    <w:p w14:paraId="14AC9C22" w14:textId="77777777" w:rsidR="00760CC7" w:rsidRPr="006E2F4E" w:rsidRDefault="00760CC7" w:rsidP="002C3538">
      <w:pPr>
        <w:jc w:val="center"/>
        <w:rPr>
          <w:rFonts w:ascii="TH SarabunPSK" w:hAnsi="TH SarabunPSK" w:cs="TH SarabunPSK"/>
          <w:sz w:val="52"/>
          <w:szCs w:val="52"/>
        </w:rPr>
      </w:pPr>
    </w:p>
    <w:p w14:paraId="3CEE7641" w14:textId="40E24BA6" w:rsidR="00760CC7" w:rsidRPr="006E2F4E" w:rsidRDefault="00760CC7" w:rsidP="002C3538">
      <w:pPr>
        <w:jc w:val="center"/>
        <w:rPr>
          <w:rFonts w:ascii="TH SarabunPSK" w:hAnsi="TH SarabunPSK" w:cs="TH SarabunPSK"/>
          <w:sz w:val="52"/>
          <w:szCs w:val="52"/>
        </w:rPr>
      </w:pPr>
    </w:p>
    <w:p w14:paraId="447CF3F9" w14:textId="08A87B0A" w:rsidR="006F49EE" w:rsidRPr="006E2F4E" w:rsidRDefault="006F49EE" w:rsidP="002C3538">
      <w:pPr>
        <w:jc w:val="center"/>
        <w:rPr>
          <w:rFonts w:ascii="TH SarabunPSK" w:hAnsi="TH SarabunPSK" w:cs="TH SarabunPSK"/>
          <w:sz w:val="52"/>
          <w:szCs w:val="52"/>
        </w:rPr>
      </w:pPr>
    </w:p>
    <w:p w14:paraId="4284F178" w14:textId="01306356" w:rsidR="006F49EE" w:rsidRPr="006E2F4E" w:rsidRDefault="006F49EE" w:rsidP="002C3538">
      <w:pPr>
        <w:jc w:val="center"/>
        <w:rPr>
          <w:rFonts w:ascii="TH SarabunPSK" w:hAnsi="TH SarabunPSK" w:cs="TH SarabunPSK"/>
          <w:sz w:val="52"/>
          <w:szCs w:val="52"/>
        </w:rPr>
      </w:pPr>
    </w:p>
    <w:p w14:paraId="385F8C72" w14:textId="449BBFB7" w:rsidR="006F49EE" w:rsidRPr="006E2F4E" w:rsidRDefault="006F49EE" w:rsidP="002C3538">
      <w:pPr>
        <w:jc w:val="center"/>
        <w:rPr>
          <w:rFonts w:ascii="TH SarabunPSK" w:hAnsi="TH SarabunPSK" w:cs="TH SarabunPSK"/>
          <w:sz w:val="52"/>
          <w:szCs w:val="52"/>
        </w:rPr>
      </w:pPr>
    </w:p>
    <w:p w14:paraId="2616ADAB" w14:textId="4F1138F6" w:rsidR="006F49EE" w:rsidRPr="006E2F4E" w:rsidRDefault="006F49EE" w:rsidP="002C3538">
      <w:pPr>
        <w:jc w:val="center"/>
        <w:rPr>
          <w:rFonts w:ascii="TH SarabunPSK" w:hAnsi="TH SarabunPSK" w:cs="TH SarabunPSK"/>
          <w:sz w:val="52"/>
          <w:szCs w:val="52"/>
        </w:rPr>
      </w:pPr>
    </w:p>
    <w:p w14:paraId="62C305EA" w14:textId="6EC6C5F6" w:rsidR="006F49EE" w:rsidRPr="006E2F4E" w:rsidRDefault="006F49EE" w:rsidP="002C3538">
      <w:pPr>
        <w:jc w:val="center"/>
        <w:rPr>
          <w:rFonts w:ascii="TH SarabunPSK" w:hAnsi="TH SarabunPSK" w:cs="TH SarabunPSK"/>
          <w:sz w:val="52"/>
          <w:szCs w:val="52"/>
        </w:rPr>
      </w:pPr>
    </w:p>
    <w:p w14:paraId="5AA5540B" w14:textId="77777777" w:rsidR="006F49EE" w:rsidRPr="006E2F4E" w:rsidRDefault="006F49EE" w:rsidP="002C3538">
      <w:pPr>
        <w:jc w:val="center"/>
        <w:rPr>
          <w:rFonts w:ascii="TH SarabunPSK" w:hAnsi="TH SarabunPSK" w:cs="TH SarabunPSK"/>
          <w:sz w:val="52"/>
          <w:szCs w:val="52"/>
        </w:rPr>
      </w:pPr>
    </w:p>
    <w:p w14:paraId="233B7468" w14:textId="77777777" w:rsidR="00760CC7" w:rsidRPr="006E2F4E" w:rsidRDefault="00760CC7" w:rsidP="002C3538">
      <w:pPr>
        <w:jc w:val="center"/>
        <w:rPr>
          <w:rFonts w:ascii="TH SarabunPSK" w:hAnsi="TH SarabunPSK" w:cs="TH SarabunPSK"/>
          <w:sz w:val="52"/>
          <w:szCs w:val="52"/>
        </w:rPr>
      </w:pPr>
    </w:p>
    <w:p w14:paraId="3CEFE5A7" w14:textId="77777777" w:rsidR="00B24781" w:rsidRPr="006E2F4E" w:rsidRDefault="00B24781" w:rsidP="002C3538">
      <w:pPr>
        <w:jc w:val="center"/>
        <w:rPr>
          <w:rFonts w:ascii="TH SarabunPSK" w:hAnsi="TH SarabunPSK" w:cs="TH SarabunPSK"/>
          <w:sz w:val="52"/>
          <w:szCs w:val="52"/>
          <w:cs/>
        </w:rPr>
      </w:pPr>
    </w:p>
    <w:p w14:paraId="78E938B4" w14:textId="77777777" w:rsidR="00760CC7" w:rsidRPr="006E2F4E" w:rsidRDefault="00760CC7" w:rsidP="002C3538">
      <w:pPr>
        <w:rPr>
          <w:rFonts w:ascii="TH SarabunPSK" w:hAnsi="TH SarabunPSK" w:cs="TH SarabunPSK"/>
          <w:sz w:val="52"/>
          <w:szCs w:val="52"/>
        </w:rPr>
      </w:pPr>
    </w:p>
    <w:p w14:paraId="26313E6A" w14:textId="77777777" w:rsidR="00760CC7" w:rsidRPr="006E2F4E" w:rsidRDefault="00760CC7" w:rsidP="00E0425A">
      <w:pPr>
        <w:pStyle w:val="Heading1"/>
      </w:pPr>
    </w:p>
    <w:p w14:paraId="0F39ACB2" w14:textId="77777777" w:rsidR="00263DA9" w:rsidRPr="006E2F4E" w:rsidRDefault="00263DA9" w:rsidP="002C3538">
      <w:pPr>
        <w:jc w:val="center"/>
        <w:rPr>
          <w:rFonts w:ascii="TH SarabunPSK" w:eastAsia="Cordia New" w:hAnsi="TH SarabunPSK" w:cs="TH SarabunPSK"/>
          <w:sz w:val="52"/>
          <w:szCs w:val="52"/>
        </w:rPr>
      </w:pPr>
    </w:p>
    <w:p w14:paraId="4A342713" w14:textId="38D6459F" w:rsidR="00760CC7" w:rsidRPr="00831877" w:rsidRDefault="00760CC7" w:rsidP="002C3538">
      <w:pPr>
        <w:jc w:val="center"/>
        <w:rPr>
          <w:rFonts w:ascii="TH SarabunPSK" w:eastAsia="Cordia New" w:hAnsi="TH SarabunPSK" w:cs="TH SarabunPSK"/>
          <w:sz w:val="52"/>
          <w:szCs w:val="52"/>
        </w:rPr>
      </w:pPr>
      <w:r w:rsidRPr="00831877">
        <w:rPr>
          <w:rFonts w:ascii="TH SarabunPSK" w:eastAsia="Cordia New" w:hAnsi="TH SarabunPSK" w:cs="TH SarabunPSK"/>
          <w:sz w:val="52"/>
          <w:szCs w:val="52"/>
          <w:cs/>
        </w:rPr>
        <w:t>คณะวิทยาศาสตร์และเทคโนโลยี</w:t>
      </w:r>
    </w:p>
    <w:p w14:paraId="4DCBD114" w14:textId="77777777" w:rsidR="00760CC7" w:rsidRPr="00B92A74" w:rsidRDefault="00760CC7" w:rsidP="002C3538">
      <w:pPr>
        <w:pStyle w:val="Heading2"/>
        <w:rPr>
          <w:rFonts w:ascii="RMUTT_2013 v.2.0" w:eastAsia="Times New Roman" w:hAnsi="RMUTT_2013 v.2.0" w:cs="RMUTT_2013 v.2.0"/>
        </w:rPr>
      </w:pPr>
      <w:r w:rsidRPr="00B92A74">
        <w:rPr>
          <w:rFonts w:ascii="RMUTT_2013 v.2.0" w:eastAsia="Times New Roman" w:hAnsi="RMUTT_2013 v.2.0" w:cs="RMUTT_2013 v.2.0"/>
          <w:cs/>
        </w:rPr>
        <w:t>มหาวิทยาลัยเทคโนโลยีราชมงคลธัญบุรี</w:t>
      </w:r>
    </w:p>
    <w:p w14:paraId="1F20C98E" w14:textId="77777777" w:rsidR="00760CC7" w:rsidRPr="00831877" w:rsidRDefault="00760CC7" w:rsidP="002C3538">
      <w:pPr>
        <w:jc w:val="center"/>
        <w:rPr>
          <w:rFonts w:ascii="TH SarabunPSK" w:eastAsia="Cordia New" w:hAnsi="TH SarabunPSK" w:cs="TH SarabunPSK"/>
          <w:sz w:val="52"/>
          <w:szCs w:val="52"/>
        </w:rPr>
      </w:pPr>
      <w:r w:rsidRPr="00831877">
        <w:rPr>
          <w:rFonts w:ascii="TH SarabunPSK" w:eastAsia="Cordia New" w:hAnsi="TH SarabunPSK" w:cs="TH SarabunPSK"/>
          <w:sz w:val="52"/>
          <w:szCs w:val="52"/>
          <w:cs/>
        </w:rPr>
        <w:t>กระทรวงการอุดมศึกษา วิทยาศาสตร์ วิจัยและนวัตกรรม</w:t>
      </w:r>
    </w:p>
    <w:bookmarkEnd w:id="0"/>
    <w:p w14:paraId="50326625" w14:textId="77777777" w:rsidR="00760CC7" w:rsidRPr="006E2F4E" w:rsidRDefault="00760CC7" w:rsidP="002C3538">
      <w:pPr>
        <w:jc w:val="center"/>
        <w:rPr>
          <w:rFonts w:ascii="TH SarabunPSK" w:hAnsi="TH SarabunPSK"/>
          <w:sz w:val="40"/>
          <w:szCs w:val="40"/>
          <w:cs/>
        </w:rPr>
        <w:sectPr w:rsidR="00760CC7" w:rsidRPr="006E2F4E" w:rsidSect="003B7A43">
          <w:pgSz w:w="11906" w:h="16838"/>
          <w:pgMar w:top="1440" w:right="1466" w:bottom="1440" w:left="1797" w:header="709" w:footer="709" w:gutter="0"/>
          <w:cols w:space="708"/>
          <w:titlePg/>
          <w:docGrid w:linePitch="360"/>
        </w:sectPr>
      </w:pPr>
    </w:p>
    <w:p w14:paraId="5C253FA5" w14:textId="77777777" w:rsidR="00203C99" w:rsidRPr="00E0425A" w:rsidRDefault="00203C99" w:rsidP="00E0425A">
      <w:pPr>
        <w:pStyle w:val="Heading1"/>
      </w:pPr>
      <w:bookmarkStart w:id="1" w:name="_Toc79062169"/>
      <w:bookmarkStart w:id="2" w:name="_Hlk79060411"/>
      <w:r w:rsidRPr="00E0425A">
        <w:rPr>
          <w:cs/>
        </w:rPr>
        <w:lastRenderedPageBreak/>
        <w:t>คำนำ</w:t>
      </w:r>
      <w:bookmarkEnd w:id="1"/>
    </w:p>
    <w:p w14:paraId="2D8D6BFE" w14:textId="5CAC82E4" w:rsidR="006A3A80" w:rsidRPr="006E2F4E" w:rsidRDefault="006A3A80" w:rsidP="002C3538">
      <w:pPr>
        <w:ind w:right="27"/>
        <w:jc w:val="thaiDistribute"/>
        <w:rPr>
          <w:rFonts w:ascii="TH SarabunPSK" w:hAnsi="TH SarabunPSK" w:cs="TH SarabunPSK"/>
          <w:sz w:val="32"/>
          <w:szCs w:val="32"/>
        </w:rPr>
      </w:pPr>
      <w:bookmarkStart w:id="3" w:name="_Hlk83237076"/>
    </w:p>
    <w:p w14:paraId="1B633C9A" w14:textId="2317CFB2" w:rsidR="00C61A7F" w:rsidRPr="006E2F4E" w:rsidRDefault="006A3A80" w:rsidP="006A3A80">
      <w:pPr>
        <w:ind w:right="27" w:firstLine="720"/>
        <w:jc w:val="thaiDistribute"/>
        <w:rPr>
          <w:rFonts w:ascii="TH SarabunPSK" w:hAnsi="TH SarabunPSK" w:cs="TH SarabunPSK"/>
          <w:sz w:val="32"/>
          <w:szCs w:val="32"/>
        </w:rPr>
      </w:pPr>
      <w:r w:rsidRPr="006E2F4E">
        <w:rPr>
          <w:rFonts w:ascii="TH SarabunPSK" w:hAnsi="TH SarabunPSK" w:cs="TH SarabunPSK" w:hint="cs"/>
          <w:sz w:val="32"/>
          <w:szCs w:val="32"/>
          <w:cs/>
        </w:rPr>
        <w:t>คณะวิทยาศาสตร์และเทคโน</w:t>
      </w:r>
      <w:r w:rsidR="00A011A7" w:rsidRPr="006E2F4E">
        <w:rPr>
          <w:rFonts w:ascii="TH SarabunPSK" w:hAnsi="TH SarabunPSK" w:cs="TH SarabunPSK" w:hint="cs"/>
          <w:sz w:val="32"/>
          <w:szCs w:val="32"/>
          <w:cs/>
        </w:rPr>
        <w:t>โล</w:t>
      </w:r>
      <w:r w:rsidRPr="006E2F4E">
        <w:rPr>
          <w:rFonts w:ascii="TH SarabunPSK" w:hAnsi="TH SarabunPSK" w:cs="TH SarabunPSK" w:hint="cs"/>
          <w:sz w:val="32"/>
          <w:szCs w:val="32"/>
          <w:cs/>
        </w:rPr>
        <w:t xml:space="preserve">ยี </w:t>
      </w:r>
      <w:r w:rsidRPr="006E2F4E">
        <w:rPr>
          <w:rFonts w:ascii="TH SarabunPSK" w:hAnsi="TH SarabunPSK" w:cs="TH SarabunPSK"/>
          <w:sz w:val="32"/>
          <w:szCs w:val="32"/>
          <w:cs/>
        </w:rPr>
        <w:t>และคณะกรรมการพัฒนาหลักสูตรได้ดำเนินการพัฒนาหลักสูตร</w:t>
      </w:r>
      <w:r w:rsidRPr="006E2F4E">
        <w:rPr>
          <w:rFonts w:ascii="TH SarabunPSK" w:hAnsi="TH SarabunPSK" w:cs="TH SarabunPSK" w:hint="cs"/>
          <w:sz w:val="32"/>
          <w:szCs w:val="32"/>
          <w:cs/>
        </w:rPr>
        <w:t>วิทยา</w:t>
      </w:r>
      <w:proofErr w:type="spellStart"/>
      <w:r w:rsidRPr="006E2F4E">
        <w:rPr>
          <w:rFonts w:ascii="TH SarabunPSK" w:hAnsi="TH SarabunPSK" w:cs="TH SarabunPSK" w:hint="cs"/>
          <w:sz w:val="32"/>
          <w:szCs w:val="32"/>
          <w:cs/>
        </w:rPr>
        <w:t>ศา</w:t>
      </w:r>
      <w:proofErr w:type="spellEnd"/>
      <w:r w:rsidRPr="006E2F4E">
        <w:rPr>
          <w:rFonts w:ascii="TH SarabunPSK" w:hAnsi="TH SarabunPSK" w:cs="TH SarabunPSK" w:hint="cs"/>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rPr>
        <w:t xml:space="preserve"> (</w:t>
      </w:r>
      <w:r w:rsidRPr="006E2F4E">
        <w:rPr>
          <w:rFonts w:ascii="TH SarabunPSK" w:hAnsi="TH SarabunPSK" w:cs="TH SarabunPSK"/>
          <w:sz w:val="32"/>
          <w:szCs w:val="32"/>
          <w:cs/>
        </w:rPr>
        <w:t>หลักสูตรใหม่ พ.ศ. 2569) เพื่อพัฒนา</w:t>
      </w:r>
      <w:r w:rsidRPr="006E2F4E">
        <w:rPr>
          <w:rFonts w:ascii="TH SarabunPSK" w:hAnsi="TH SarabunPSK" w:cs="TH SarabunPSK" w:hint="cs"/>
          <w:sz w:val="32"/>
          <w:szCs w:val="32"/>
          <w:cs/>
        </w:rPr>
        <w:t>กำลัง</w:t>
      </w:r>
      <w:r w:rsidRPr="006E2F4E">
        <w:rPr>
          <w:rFonts w:ascii="TH SarabunPSK" w:hAnsi="TH SarabunPSK" w:cs="TH SarabunPSK"/>
          <w:sz w:val="32"/>
          <w:szCs w:val="32"/>
          <w:cs/>
        </w:rPr>
        <w:t xml:space="preserve">คนให้มีความรู้ด้านคณิตศาสตร์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ที่ช่วยการยกระดับขีดความสามารถในการแข่งขันและแก้ปัญหาให้กับประเทศไทยได้สอดคล้องกับเป้าหมายของมหาวิทยาลัยเทคโนโลยีราชมงคลธัญบุรี ที่มุ่งเน้นการพัฒนากำลังคนทางวิทยาศาสตร์และเทคโนโลยีให้เป็นที่ยอมรับทั้งในระดับชาติและระดับสากล นอกจากนี้คณะกรรมการพัฒนาหลักสูตรได้ใช้แนวทาง </w:t>
      </w:r>
      <w:r w:rsidRPr="006E2F4E">
        <w:rPr>
          <w:rFonts w:ascii="TH SarabunPSK" w:hAnsi="TH SarabunPSK" w:cs="TH SarabunPSK"/>
          <w:sz w:val="32"/>
          <w:szCs w:val="32"/>
        </w:rPr>
        <w:t xml:space="preserve">Outcome Based Learning </w:t>
      </w:r>
      <w:r w:rsidRPr="006E2F4E">
        <w:rPr>
          <w:rFonts w:ascii="TH SarabunPSK" w:hAnsi="TH SarabunPSK" w:cs="TH SarabunPSK"/>
          <w:sz w:val="32"/>
          <w:szCs w:val="32"/>
          <w:cs/>
        </w:rPr>
        <w:t>ที่เน้นผลลัพธ์การเรียนรู้ซึ่งสอดคล้องกับความต้องการของผู้ใช้บัณฑิตและการพัฒนาประเทศมาเป็นแนวทางในการพัฒนาหลักสูตรนี้ โดยมีวัตถุประสงค์</w:t>
      </w:r>
      <w:r w:rsidRPr="006E2F4E">
        <w:rPr>
          <w:rFonts w:ascii="TH SarabunPSK" w:hAnsi="TH SarabunPSK" w:cs="TH SarabunPSK" w:hint="cs"/>
          <w:sz w:val="32"/>
          <w:szCs w:val="32"/>
          <w:cs/>
        </w:rPr>
        <w:t>เพื่อ</w:t>
      </w:r>
      <w:r w:rsidRPr="006E2F4E">
        <w:rPr>
          <w:rFonts w:ascii="TH SarabunPSK" w:hAnsi="TH SarabunPSK" w:cs="TH SarabunPSK"/>
          <w:sz w:val="32"/>
          <w:szCs w:val="32"/>
          <w:cs/>
        </w:rPr>
        <w:t>ผลิตบุคลากรที่มีความเชี่ยวชาญในการพัฒนาแบบจำลอง อัลกอริทึม และตัวปรับแต่ง (</w:t>
      </w:r>
      <w:r w:rsidRPr="006E2F4E">
        <w:rPr>
          <w:rFonts w:ascii="TH SarabunPSK" w:hAnsi="TH SarabunPSK" w:cs="TH SarabunPSK"/>
          <w:sz w:val="32"/>
          <w:szCs w:val="32"/>
        </w:rPr>
        <w:t xml:space="preserve">Optimizers) </w:t>
      </w:r>
      <w:r w:rsidRPr="006E2F4E">
        <w:rPr>
          <w:rFonts w:ascii="TH SarabunPSK" w:hAnsi="TH SarabunPSK" w:cs="TH SarabunPSK"/>
          <w:sz w:val="32"/>
          <w:szCs w:val="32"/>
          <w:cs/>
        </w:rPr>
        <w:t>ในสาขา</w:t>
      </w:r>
      <w:r w:rsidR="00E35FB8" w:rsidRPr="00E35FB8">
        <w:rPr>
          <w:rFonts w:ascii="TH SarabunPSK" w:hAnsi="TH SarabunPSK" w:cs="TH SarabunPSK"/>
          <w:sz w:val="32"/>
          <w:szCs w:val="32"/>
          <w:cs/>
        </w:rPr>
        <w:t>คณิตศาสตร์เชิงคำนวณและการเรียนรู้ของเครื่อง</w:t>
      </w:r>
      <w:r w:rsidRPr="006E2F4E">
        <w:rPr>
          <w:rFonts w:ascii="TH SarabunPSK" w:hAnsi="TH SarabunPSK" w:cs="TH SarabunPSK"/>
          <w:sz w:val="32"/>
          <w:szCs w:val="32"/>
          <w:cs/>
        </w:rPr>
        <w:t xml:space="preserve">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ต่อยอดงานวิจัยและสร้างองค์ความรู้ใหม่ มีทักษะทางด้านเทคโนโลยีเพื่องานวิจัย ควบคู่กับจริยธรรมและจรรยาบรรณวิชาชีพ การสื่อสารทางวิชาการ และการทำงานในสังคมพหุวัฒนธรรมได้ คณะกรรมการพัฒนาหลักสูตร </w:t>
      </w:r>
      <w:r w:rsidRPr="006E2F4E">
        <w:rPr>
          <w:rFonts w:ascii="TH SarabunPSK" w:hAnsi="TH SarabunPSK" w:cs="TH SarabunPSK" w:hint="cs"/>
          <w:sz w:val="32"/>
          <w:szCs w:val="32"/>
          <w:cs/>
        </w:rPr>
        <w:t>คณะวิทยาศาสตร์และเทคโนโลยี</w:t>
      </w:r>
      <w:r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หวังเป็นอย่างยิ่งว่าหลักสูตรฉบับนี้จะเป็นประโยชน์ในการผลิตมหาบัณฑิต </w:t>
      </w:r>
      <w:r w:rsidR="00487C95">
        <w:rPr>
          <w:rFonts w:ascii="TH SarabunPSK" w:hAnsi="TH SarabunPSK" w:cs="TH SarabunPSK"/>
          <w:sz w:val="32"/>
          <w:szCs w:val="32"/>
          <w:cs/>
        </w:rPr>
        <w:t>สาขาวิชาคณิตศาสตร์เชิงคำนวณและการเรียนรู้ของเครื่องคณิตศาสตร์เชิงคำนวณและการเรียนรู้ของเครื่อง</w:t>
      </w:r>
      <w:r w:rsidRPr="006E2F4E">
        <w:rPr>
          <w:rFonts w:ascii="TH SarabunPSK" w:hAnsi="TH SarabunPSK" w:cs="TH SarabunPSK"/>
          <w:sz w:val="32"/>
          <w:szCs w:val="32"/>
          <w:cs/>
        </w:rPr>
        <w:t xml:space="preserve"> ที่มีคุณลักษณะตามเป้าหมายของหลักสูตร และเกิดประโยชน์ต่อการพัฒนาประเทศต่อไป</w:t>
      </w:r>
    </w:p>
    <w:bookmarkEnd w:id="3"/>
    <w:p w14:paraId="3CCCF172" w14:textId="5FCA24B9" w:rsidR="00C61A7F" w:rsidRPr="00594BF9" w:rsidRDefault="00203C99" w:rsidP="00594BF9">
      <w:pPr>
        <w:ind w:right="-2126"/>
        <w:jc w:val="thaiDistribute"/>
        <w:rPr>
          <w:rFonts w:ascii="TH SarabunPSK" w:hAnsi="TH SarabunPSK" w:cs="TH SarabunPSK"/>
          <w:sz w:val="32"/>
          <w:szCs w:val="32"/>
        </w:rPr>
      </w:pPr>
      <w:r w:rsidRPr="006E2F4E">
        <w:rPr>
          <w:sz w:val="32"/>
          <w:szCs w:val="32"/>
          <w:cs/>
        </w:rPr>
        <w:t xml:space="preserve">    </w:t>
      </w:r>
      <w:r w:rsidR="00C61A7F" w:rsidRPr="006E2F4E">
        <w:rPr>
          <w:sz w:val="32"/>
          <w:szCs w:val="32"/>
          <w:cs/>
        </w:rPr>
        <w:t xml:space="preserve"> </w:t>
      </w:r>
    </w:p>
    <w:p w14:paraId="1D57810D" w14:textId="77777777" w:rsidR="00C61A7F" w:rsidRPr="006E2F4E" w:rsidRDefault="00C61A7F" w:rsidP="002C3538">
      <w:pPr>
        <w:pStyle w:val="Default"/>
        <w:jc w:val="right"/>
        <w:rPr>
          <w:color w:val="auto"/>
          <w:sz w:val="32"/>
          <w:szCs w:val="32"/>
        </w:rPr>
      </w:pPr>
      <w:r w:rsidRPr="006E2F4E">
        <w:rPr>
          <w:color w:val="auto"/>
          <w:sz w:val="32"/>
          <w:szCs w:val="32"/>
          <w:cs/>
        </w:rPr>
        <w:t xml:space="preserve">คณะวิทยาศาสตร์และเทคโนโลยี </w:t>
      </w:r>
    </w:p>
    <w:p w14:paraId="13A87AB0" w14:textId="6150952C" w:rsidR="00203C99" w:rsidRPr="006E2F4E" w:rsidRDefault="00C61A7F" w:rsidP="002C3538">
      <w:pPr>
        <w:ind w:left="5040" w:right="51"/>
        <w:jc w:val="right"/>
        <w:rPr>
          <w:rStyle w:val="StyleComplexAngsanaUPC16pt"/>
          <w:rFonts w:ascii="TH SarabunPSK" w:hAnsi="TH SarabunPSK" w:cs="TH SarabunPSK"/>
        </w:rPr>
      </w:pPr>
      <w:r w:rsidRPr="006E2F4E">
        <w:rPr>
          <w:rFonts w:ascii="TH SarabunPSK" w:hAnsi="TH SarabunPSK" w:cs="TH SarabunPSK"/>
          <w:sz w:val="32"/>
          <w:szCs w:val="32"/>
          <w:cs/>
        </w:rPr>
        <w:t xml:space="preserve"> มหาวิทยาลัยเทคโนโลยีราชมงคลธัญบุรี</w:t>
      </w:r>
    </w:p>
    <w:bookmarkEnd w:id="2"/>
    <w:p w14:paraId="5723FD5B" w14:textId="77777777" w:rsidR="00E4122D" w:rsidRPr="006E2F4E" w:rsidRDefault="00E4122D" w:rsidP="002C3538">
      <w:pPr>
        <w:rPr>
          <w:rFonts w:ascii="TH SarabunPSK" w:hAnsi="TH SarabunPSK" w:cs="TH SarabunPSK"/>
          <w:sz w:val="36"/>
          <w:szCs w:val="36"/>
          <w:cs/>
        </w:rPr>
      </w:pPr>
      <w:r w:rsidRPr="006E2F4E">
        <w:rPr>
          <w:rFonts w:ascii="TH SarabunPSK" w:hAnsi="TH SarabunPSK" w:cs="TH SarabunPSK"/>
          <w:sz w:val="36"/>
          <w:szCs w:val="36"/>
          <w:cs/>
        </w:rPr>
        <w:br w:type="page"/>
      </w:r>
    </w:p>
    <w:p w14:paraId="7132FF81" w14:textId="2E2EDEBE" w:rsidR="009550F0" w:rsidRPr="006E2F4E" w:rsidRDefault="009550F0" w:rsidP="00E0425A">
      <w:pPr>
        <w:pStyle w:val="Heading1"/>
      </w:pPr>
      <w:bookmarkStart w:id="4" w:name="_Toc79062170"/>
      <w:r w:rsidRPr="006E2F4E">
        <w:rPr>
          <w:cs/>
        </w:rPr>
        <w:lastRenderedPageBreak/>
        <w:t>สารบัญ</w:t>
      </w:r>
      <w:bookmarkEnd w:id="4"/>
    </w:p>
    <w:p w14:paraId="4C80E0D6" w14:textId="77777777" w:rsidR="009550F0" w:rsidRPr="006E2F4E" w:rsidRDefault="009550F0" w:rsidP="002C3538">
      <w:pPr>
        <w:jc w:val="center"/>
        <w:rPr>
          <w:rFonts w:ascii="TH SarabunPSK" w:hAnsi="TH SarabunPSK" w:cs="TH SarabunPSK"/>
          <w:sz w:val="36"/>
          <w:szCs w:val="36"/>
        </w:rPr>
      </w:pPr>
    </w:p>
    <w:p w14:paraId="073E5E04" w14:textId="0A826924" w:rsidR="009550F0" w:rsidRPr="00E0425A" w:rsidRDefault="009550F0" w:rsidP="002C3538">
      <w:pPr>
        <w:ind w:right="3"/>
        <w:jc w:val="right"/>
        <w:rPr>
          <w:rFonts w:ascii="TH SarabunPSK" w:hAnsi="TH SarabunPSK" w:cs="TH SarabunPSK"/>
          <w:b/>
          <w:bCs/>
          <w:sz w:val="32"/>
          <w:szCs w:val="32"/>
        </w:rPr>
      </w:pP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001372FB" w:rsidRPr="006E2F4E">
        <w:rPr>
          <w:rFonts w:ascii="TH SarabunPSK" w:hAnsi="TH SarabunPSK" w:cs="TH SarabunPSK"/>
          <w:sz w:val="36"/>
          <w:szCs w:val="36"/>
          <w:cs/>
        </w:rPr>
        <w:t xml:space="preserve">   </w:t>
      </w:r>
      <w:r w:rsidRPr="00E0425A">
        <w:rPr>
          <w:rFonts w:ascii="TH SarabunPSK" w:hAnsi="TH SarabunPSK" w:cs="TH SarabunPSK"/>
          <w:b/>
          <w:bCs/>
          <w:sz w:val="32"/>
          <w:szCs w:val="32"/>
          <w:cs/>
        </w:rPr>
        <w:t>หน้า</w:t>
      </w:r>
    </w:p>
    <w:p w14:paraId="1D231FBE" w14:textId="16469800" w:rsidR="00BB13E6" w:rsidRPr="006E2F4E" w:rsidRDefault="00BB13E6" w:rsidP="002C3538">
      <w:pPr>
        <w:pStyle w:val="TOC1"/>
        <w:tabs>
          <w:tab w:val="right" w:leader="dot" w:pos="8633"/>
        </w:tabs>
        <w:spacing w:after="0"/>
        <w:rPr>
          <w:rFonts w:eastAsiaTheme="minorEastAsia"/>
          <w:noProof/>
        </w:rPr>
      </w:pPr>
      <w:r w:rsidRPr="006E2F4E">
        <w:rPr>
          <w:cs/>
        </w:rPr>
        <w:fldChar w:fldCharType="begin"/>
      </w:r>
      <w:r w:rsidRPr="006E2F4E">
        <w:rPr>
          <w:cs/>
        </w:rPr>
        <w:instrText xml:space="preserve"> </w:instrText>
      </w:r>
      <w:r w:rsidRPr="006E2F4E">
        <w:instrText xml:space="preserve">TOC \o </w:instrText>
      </w:r>
      <w:r w:rsidRPr="006E2F4E">
        <w:rPr>
          <w:cs/>
        </w:rPr>
        <w:instrText xml:space="preserve">"1-1" </w:instrText>
      </w:r>
      <w:r w:rsidRPr="006E2F4E">
        <w:instrText>\h \z \u</w:instrText>
      </w:r>
      <w:r w:rsidRPr="006E2F4E">
        <w:rPr>
          <w:cs/>
        </w:rPr>
        <w:instrText xml:space="preserve"> </w:instrText>
      </w:r>
      <w:r w:rsidRPr="006E2F4E">
        <w:rPr>
          <w:cs/>
        </w:rPr>
        <w:fldChar w:fldCharType="separate"/>
      </w:r>
      <w:hyperlink w:anchor="_Toc79062169" w:history="1">
        <w:r w:rsidRPr="006E2F4E">
          <w:rPr>
            <w:rStyle w:val="Hyperlink"/>
            <w:noProof/>
            <w:color w:val="auto"/>
            <w:cs/>
          </w:rPr>
          <w:t>คำนำ</w:t>
        </w:r>
        <w:r w:rsidRPr="006E2F4E">
          <w:rPr>
            <w:noProof/>
            <w:webHidden/>
          </w:rPr>
          <w:tab/>
        </w:r>
        <w:r w:rsidRPr="006E2F4E">
          <w:rPr>
            <w:noProof/>
            <w:webHidden/>
          </w:rPr>
          <w:fldChar w:fldCharType="begin"/>
        </w:r>
        <w:r w:rsidRPr="006E2F4E">
          <w:rPr>
            <w:noProof/>
            <w:webHidden/>
          </w:rPr>
          <w:instrText xml:space="preserve"> PAGEREF _Toc79062169 \h </w:instrText>
        </w:r>
        <w:r w:rsidRPr="006E2F4E">
          <w:rPr>
            <w:noProof/>
            <w:webHidden/>
          </w:rPr>
        </w:r>
        <w:r w:rsidRPr="006E2F4E">
          <w:rPr>
            <w:noProof/>
            <w:webHidden/>
          </w:rPr>
          <w:fldChar w:fldCharType="separate"/>
        </w:r>
        <w:r w:rsidR="00DB3DD6" w:rsidRPr="006E2F4E">
          <w:rPr>
            <w:noProof/>
            <w:webHidden/>
            <w:cs/>
          </w:rPr>
          <w:t>ก</w:t>
        </w:r>
        <w:r w:rsidRPr="006E2F4E">
          <w:rPr>
            <w:noProof/>
            <w:webHidden/>
          </w:rPr>
          <w:fldChar w:fldCharType="end"/>
        </w:r>
      </w:hyperlink>
    </w:p>
    <w:p w14:paraId="678582C1" w14:textId="2B343B57" w:rsidR="00BB13E6" w:rsidRPr="006E2F4E" w:rsidRDefault="00BB13E6" w:rsidP="002C3538">
      <w:pPr>
        <w:pStyle w:val="TOC1"/>
        <w:tabs>
          <w:tab w:val="right" w:leader="dot" w:pos="8633"/>
        </w:tabs>
        <w:spacing w:after="0"/>
        <w:rPr>
          <w:rStyle w:val="Hyperlink"/>
          <w:noProof/>
          <w:color w:val="auto"/>
        </w:rPr>
      </w:pPr>
      <w:hyperlink w:anchor="_Toc79062170" w:history="1">
        <w:r w:rsidRPr="006E2F4E">
          <w:rPr>
            <w:rStyle w:val="Hyperlink"/>
            <w:noProof/>
            <w:color w:val="auto"/>
            <w:cs/>
          </w:rPr>
          <w:t>สารบัญ</w:t>
        </w:r>
        <w:r w:rsidRPr="006E2F4E">
          <w:rPr>
            <w:noProof/>
            <w:webHidden/>
          </w:rPr>
          <w:tab/>
        </w:r>
        <w:r w:rsidRPr="006E2F4E">
          <w:rPr>
            <w:noProof/>
            <w:webHidden/>
          </w:rPr>
          <w:fldChar w:fldCharType="begin"/>
        </w:r>
        <w:r w:rsidRPr="006E2F4E">
          <w:rPr>
            <w:noProof/>
            <w:webHidden/>
          </w:rPr>
          <w:instrText xml:space="preserve"> PAGEREF _Toc79062170 \h </w:instrText>
        </w:r>
        <w:r w:rsidRPr="006E2F4E">
          <w:rPr>
            <w:noProof/>
            <w:webHidden/>
          </w:rPr>
        </w:r>
        <w:r w:rsidRPr="006E2F4E">
          <w:rPr>
            <w:noProof/>
            <w:webHidden/>
          </w:rPr>
          <w:fldChar w:fldCharType="separate"/>
        </w:r>
        <w:r w:rsidR="00DB3DD6" w:rsidRPr="006E2F4E">
          <w:rPr>
            <w:noProof/>
            <w:webHidden/>
            <w:cs/>
          </w:rPr>
          <w:t>ข</w:t>
        </w:r>
        <w:r w:rsidRPr="006E2F4E">
          <w:rPr>
            <w:noProof/>
            <w:webHidden/>
          </w:rPr>
          <w:fldChar w:fldCharType="end"/>
        </w:r>
      </w:hyperlink>
    </w:p>
    <w:p w14:paraId="5C94233D" w14:textId="1B42D559" w:rsidR="00314F71" w:rsidRPr="006E2F4E" w:rsidRDefault="00314F71" w:rsidP="002C3538">
      <w:pPr>
        <w:rPr>
          <w:rFonts w:ascii="TH SarabunPSK" w:eastAsiaTheme="minorEastAsia" w:hAnsi="TH SarabunPSK" w:cs="TH SarabunPSK"/>
          <w:noProof/>
          <w:sz w:val="32"/>
          <w:szCs w:val="32"/>
        </w:rPr>
      </w:pPr>
      <w:r w:rsidRPr="006E2F4E">
        <w:rPr>
          <w:rFonts w:ascii="TH SarabunPSK" w:eastAsiaTheme="minorEastAsia" w:hAnsi="TH SarabunPSK" w:cs="TH SarabunPSK"/>
          <w:noProof/>
          <w:sz w:val="32"/>
          <w:szCs w:val="32"/>
          <w:cs/>
        </w:rPr>
        <w:t>หมวดที่</w:t>
      </w:r>
    </w:p>
    <w:p w14:paraId="07F61D71" w14:textId="46AFABCD" w:rsidR="00BB13E6" w:rsidRPr="006E2F4E" w:rsidRDefault="00BB13E6" w:rsidP="002C3538">
      <w:pPr>
        <w:pStyle w:val="TOC1"/>
        <w:tabs>
          <w:tab w:val="right" w:leader="dot" w:pos="8633"/>
        </w:tabs>
        <w:spacing w:after="0"/>
        <w:ind w:firstLine="720"/>
        <w:rPr>
          <w:rFonts w:eastAsiaTheme="minorEastAsia"/>
          <w:noProof/>
        </w:rPr>
      </w:pPr>
      <w:hyperlink w:anchor="_Toc79062171" w:history="1">
        <w:r w:rsidRPr="006E2F4E">
          <w:rPr>
            <w:rStyle w:val="Hyperlink"/>
            <w:noProof/>
            <w:color w:val="auto"/>
            <w:cs/>
          </w:rPr>
          <w:t xml:space="preserve"> 1 ข้อมูลทั่วไป</w:t>
        </w:r>
        <w:r w:rsidRPr="006E2F4E">
          <w:rPr>
            <w:noProof/>
            <w:webHidden/>
          </w:rPr>
          <w:tab/>
        </w:r>
        <w:r w:rsidRPr="006E2F4E">
          <w:rPr>
            <w:noProof/>
            <w:webHidden/>
          </w:rPr>
          <w:fldChar w:fldCharType="begin"/>
        </w:r>
        <w:r w:rsidRPr="006E2F4E">
          <w:rPr>
            <w:noProof/>
            <w:webHidden/>
          </w:rPr>
          <w:instrText xml:space="preserve"> PAGEREF _Toc79062171 \h </w:instrText>
        </w:r>
        <w:r w:rsidRPr="006E2F4E">
          <w:rPr>
            <w:noProof/>
            <w:webHidden/>
          </w:rPr>
        </w:r>
        <w:r w:rsidRPr="006E2F4E">
          <w:rPr>
            <w:noProof/>
            <w:webHidden/>
          </w:rPr>
          <w:fldChar w:fldCharType="separate"/>
        </w:r>
        <w:r w:rsidR="00DB3DD6" w:rsidRPr="006E2F4E">
          <w:rPr>
            <w:noProof/>
            <w:webHidden/>
            <w:cs/>
          </w:rPr>
          <w:t>1</w:t>
        </w:r>
        <w:r w:rsidRPr="006E2F4E">
          <w:rPr>
            <w:noProof/>
            <w:webHidden/>
          </w:rPr>
          <w:fldChar w:fldCharType="end"/>
        </w:r>
      </w:hyperlink>
    </w:p>
    <w:p w14:paraId="07D42277" w14:textId="16BDD93E" w:rsidR="00BB13E6" w:rsidRPr="006E2F4E" w:rsidRDefault="00BB13E6" w:rsidP="002C3538">
      <w:pPr>
        <w:pStyle w:val="TOC1"/>
        <w:tabs>
          <w:tab w:val="right" w:leader="dot" w:pos="8633"/>
        </w:tabs>
        <w:spacing w:after="0"/>
        <w:ind w:firstLine="720"/>
        <w:rPr>
          <w:rFonts w:eastAsiaTheme="minorEastAsia"/>
          <w:noProof/>
        </w:rPr>
      </w:pPr>
      <w:hyperlink w:anchor="_Toc79062172" w:history="1">
        <w:r w:rsidRPr="006E2F4E">
          <w:rPr>
            <w:rStyle w:val="Hyperlink"/>
            <w:noProof/>
            <w:color w:val="auto"/>
            <w:cs/>
          </w:rPr>
          <w:t xml:space="preserve"> </w:t>
        </w:r>
        <w:r w:rsidRPr="006E2F4E">
          <w:rPr>
            <w:rStyle w:val="Hyperlink"/>
            <w:noProof/>
            <w:color w:val="auto"/>
          </w:rPr>
          <w:t>2</w:t>
        </w:r>
        <w:r w:rsidRPr="006E2F4E">
          <w:rPr>
            <w:rStyle w:val="Hyperlink"/>
            <w:noProof/>
            <w:color w:val="auto"/>
            <w:cs/>
          </w:rPr>
          <w:t xml:space="preserve"> </w:t>
        </w:r>
        <w:r w:rsidR="0021313D" w:rsidRPr="006E2F4E">
          <w:rPr>
            <w:rStyle w:val="Hyperlink"/>
            <w:noProof/>
            <w:color w:val="auto"/>
            <w:cs/>
          </w:rPr>
          <w:t>ปรัชญา วัตถุประสงค์ และผลการเรียนรู้ของหลักสูตร</w:t>
        </w:r>
        <w:r w:rsidRPr="006E2F4E">
          <w:rPr>
            <w:noProof/>
            <w:webHidden/>
          </w:rPr>
          <w:tab/>
        </w:r>
      </w:hyperlink>
      <w:r w:rsidR="00027FBD">
        <w:rPr>
          <w:noProof/>
        </w:rPr>
        <w:t>7</w:t>
      </w:r>
    </w:p>
    <w:p w14:paraId="703ADB5C" w14:textId="4467737C" w:rsidR="00BB13E6" w:rsidRPr="006E2F4E" w:rsidRDefault="00BB13E6" w:rsidP="002C3538">
      <w:pPr>
        <w:pStyle w:val="TOC1"/>
        <w:tabs>
          <w:tab w:val="right" w:leader="dot" w:pos="8633"/>
        </w:tabs>
        <w:spacing w:after="0"/>
        <w:ind w:firstLine="720"/>
        <w:rPr>
          <w:rFonts w:eastAsiaTheme="minorEastAsia"/>
          <w:noProof/>
        </w:rPr>
      </w:pPr>
      <w:hyperlink w:anchor="_Toc79062173" w:history="1">
        <w:r w:rsidRPr="006E2F4E">
          <w:rPr>
            <w:rStyle w:val="Hyperlink"/>
            <w:noProof/>
            <w:color w:val="auto"/>
            <w:cs/>
          </w:rPr>
          <w:t xml:space="preserve"> 3 ระบบการจัดการศึกษา การดำเนินการ และโครงสร้างหลักสูตร</w:t>
        </w:r>
        <w:r w:rsidRPr="006E2F4E">
          <w:rPr>
            <w:noProof/>
            <w:webHidden/>
          </w:rPr>
          <w:tab/>
        </w:r>
      </w:hyperlink>
      <w:r w:rsidR="00FA3C5D" w:rsidRPr="006E2F4E">
        <w:rPr>
          <w:noProof/>
        </w:rPr>
        <w:t>1</w:t>
      </w:r>
      <w:r w:rsidR="00BA6FF9">
        <w:rPr>
          <w:noProof/>
        </w:rPr>
        <w:t>8</w:t>
      </w:r>
    </w:p>
    <w:p w14:paraId="1CFE581A" w14:textId="31B63F1E" w:rsidR="00BB13E6" w:rsidRPr="006E2F4E" w:rsidRDefault="00BB13E6" w:rsidP="002C3538">
      <w:pPr>
        <w:pStyle w:val="TOC1"/>
        <w:tabs>
          <w:tab w:val="right" w:leader="dot" w:pos="8633"/>
        </w:tabs>
        <w:spacing w:after="0"/>
        <w:ind w:firstLine="720"/>
        <w:rPr>
          <w:rFonts w:eastAsiaTheme="minorEastAsia"/>
          <w:noProof/>
        </w:rPr>
      </w:pPr>
      <w:hyperlink w:anchor="_Toc79062174" w:history="1">
        <w:r w:rsidRPr="006E2F4E">
          <w:rPr>
            <w:rStyle w:val="Hyperlink"/>
            <w:noProof/>
            <w:color w:val="auto"/>
            <w:cs/>
          </w:rPr>
          <w:t xml:space="preserve"> </w:t>
        </w:r>
        <w:r w:rsidRPr="006E2F4E">
          <w:rPr>
            <w:rStyle w:val="Hyperlink"/>
            <w:noProof/>
            <w:color w:val="auto"/>
          </w:rPr>
          <w:t>4</w:t>
        </w:r>
        <w:r w:rsidRPr="006E2F4E">
          <w:rPr>
            <w:rStyle w:val="Hyperlink"/>
            <w:noProof/>
            <w:color w:val="auto"/>
            <w:cs/>
          </w:rPr>
          <w:t xml:space="preserve"> ผลการเรียนรู้ กลยุทธ์การสอนและการประเมินผล</w:t>
        </w:r>
        <w:r w:rsidRPr="006E2F4E">
          <w:rPr>
            <w:noProof/>
            <w:webHidden/>
          </w:rPr>
          <w:tab/>
        </w:r>
      </w:hyperlink>
      <w:r w:rsidR="00BA6FF9">
        <w:rPr>
          <w:noProof/>
        </w:rPr>
        <w:t>4</w:t>
      </w:r>
      <w:r w:rsidR="000937F4">
        <w:rPr>
          <w:noProof/>
        </w:rPr>
        <w:t>0</w:t>
      </w:r>
    </w:p>
    <w:p w14:paraId="6486A4B3" w14:textId="32B79130" w:rsidR="00BB13E6" w:rsidRPr="006E2F4E" w:rsidRDefault="00BB13E6" w:rsidP="002C3538">
      <w:pPr>
        <w:pStyle w:val="TOC1"/>
        <w:tabs>
          <w:tab w:val="right" w:leader="dot" w:pos="8633"/>
        </w:tabs>
        <w:spacing w:after="0"/>
        <w:ind w:firstLine="720"/>
        <w:rPr>
          <w:rFonts w:eastAsiaTheme="minorEastAsia"/>
          <w:noProof/>
        </w:rPr>
      </w:pPr>
      <w:hyperlink w:anchor="_Toc79062175" w:history="1">
        <w:r w:rsidRPr="006E2F4E">
          <w:rPr>
            <w:rStyle w:val="Hyperlink"/>
            <w:noProof/>
            <w:color w:val="auto"/>
            <w:cs/>
          </w:rPr>
          <w:t xml:space="preserve"> </w:t>
        </w:r>
        <w:r w:rsidRPr="006E2F4E">
          <w:rPr>
            <w:rStyle w:val="Hyperlink"/>
            <w:noProof/>
            <w:color w:val="auto"/>
          </w:rPr>
          <w:t>5</w:t>
        </w:r>
        <w:r w:rsidRPr="006E2F4E">
          <w:rPr>
            <w:rStyle w:val="Hyperlink"/>
            <w:noProof/>
            <w:color w:val="auto"/>
            <w:cs/>
          </w:rPr>
          <w:t xml:space="preserve"> หลักเกณฑ์ในการประเมินผลนักศึกษา</w:t>
        </w:r>
        <w:r w:rsidRPr="006E2F4E">
          <w:rPr>
            <w:noProof/>
            <w:webHidden/>
          </w:rPr>
          <w:tab/>
        </w:r>
      </w:hyperlink>
      <w:r w:rsidR="003B16FB">
        <w:t>6</w:t>
      </w:r>
      <w:r w:rsidR="000937F4">
        <w:t>0</w:t>
      </w:r>
    </w:p>
    <w:p w14:paraId="1C695D44" w14:textId="7842F06A" w:rsidR="00BB13E6" w:rsidRPr="006E2F4E" w:rsidRDefault="00BB13E6" w:rsidP="002C3538">
      <w:pPr>
        <w:pStyle w:val="TOC1"/>
        <w:tabs>
          <w:tab w:val="right" w:leader="dot" w:pos="8633"/>
        </w:tabs>
        <w:spacing w:after="0"/>
        <w:ind w:firstLine="720"/>
        <w:rPr>
          <w:rFonts w:eastAsiaTheme="minorEastAsia"/>
          <w:noProof/>
        </w:rPr>
      </w:pPr>
      <w:hyperlink w:anchor="_Toc79062176" w:history="1">
        <w:r w:rsidRPr="006E2F4E">
          <w:rPr>
            <w:rStyle w:val="Hyperlink"/>
            <w:noProof/>
            <w:color w:val="auto"/>
            <w:cs/>
          </w:rPr>
          <w:t xml:space="preserve"> </w:t>
        </w:r>
        <w:r w:rsidRPr="006E2F4E">
          <w:rPr>
            <w:rStyle w:val="Hyperlink"/>
            <w:noProof/>
            <w:color w:val="auto"/>
          </w:rPr>
          <w:t>6</w:t>
        </w:r>
        <w:r w:rsidRPr="006E2F4E">
          <w:rPr>
            <w:rStyle w:val="Hyperlink"/>
            <w:noProof/>
            <w:color w:val="auto"/>
            <w:cs/>
          </w:rPr>
          <w:t xml:space="preserve"> </w:t>
        </w:r>
        <w:r w:rsidR="000B454E" w:rsidRPr="006E2F4E">
          <w:rPr>
            <w:rStyle w:val="Hyperlink"/>
            <w:noProof/>
            <w:color w:val="auto"/>
            <w:cs/>
          </w:rPr>
          <w:t>การประกันคุณภาพหลักสูตร</w:t>
        </w:r>
        <w:r w:rsidRPr="006E2F4E">
          <w:rPr>
            <w:noProof/>
            <w:webHidden/>
          </w:rPr>
          <w:tab/>
        </w:r>
        <w:r w:rsidR="000937F4">
          <w:rPr>
            <w:noProof/>
            <w:webHidden/>
          </w:rPr>
          <w:t>62</w:t>
        </w:r>
      </w:hyperlink>
    </w:p>
    <w:p w14:paraId="0E954A06" w14:textId="02466773" w:rsidR="00E4122D" w:rsidRPr="006E2F4E" w:rsidRDefault="00BB13E6" w:rsidP="000B454E">
      <w:pPr>
        <w:pStyle w:val="TOC1"/>
        <w:tabs>
          <w:tab w:val="right" w:leader="dot" w:pos="8633"/>
        </w:tabs>
        <w:spacing w:after="0"/>
        <w:ind w:firstLine="720"/>
        <w:rPr>
          <w:sz w:val="2"/>
          <w:szCs w:val="2"/>
        </w:rPr>
      </w:pPr>
      <w:hyperlink w:anchor="_Toc79062177" w:history="1">
        <w:r w:rsidRPr="006E2F4E">
          <w:rPr>
            <w:rStyle w:val="Hyperlink"/>
            <w:noProof/>
            <w:color w:val="auto"/>
            <w:cs/>
          </w:rPr>
          <w:t xml:space="preserve"> </w:t>
        </w:r>
        <w:r w:rsidRPr="006E2F4E">
          <w:rPr>
            <w:rStyle w:val="Hyperlink"/>
            <w:noProof/>
            <w:color w:val="auto"/>
          </w:rPr>
          <w:t>7</w:t>
        </w:r>
        <w:r w:rsidR="000B454E" w:rsidRPr="006E2F4E">
          <w:rPr>
            <w:rStyle w:val="Hyperlink"/>
            <w:rFonts w:hint="cs"/>
            <w:noProof/>
            <w:color w:val="auto"/>
            <w:cs/>
          </w:rPr>
          <w:t xml:space="preserve"> </w:t>
        </w:r>
        <w:r w:rsidR="000B454E" w:rsidRPr="006E2F4E">
          <w:rPr>
            <w:rStyle w:val="Hyperlink"/>
            <w:noProof/>
            <w:color w:val="auto"/>
            <w:cs/>
          </w:rPr>
          <w:t>การประเมิน และปรับปรุงการดำเนินการของหลักสูตร</w:t>
        </w:r>
        <w:r w:rsidRPr="006E2F4E">
          <w:rPr>
            <w:noProof/>
            <w:webHidden/>
          </w:rPr>
          <w:tab/>
        </w:r>
      </w:hyperlink>
      <w:r w:rsidR="00A06192">
        <w:t>73</w:t>
      </w:r>
      <w:r w:rsidRPr="006E2F4E">
        <w:rPr>
          <w:cs/>
        </w:rPr>
        <w:fldChar w:fldCharType="end"/>
      </w:r>
    </w:p>
    <w:p w14:paraId="3FCCE6E0" w14:textId="11293FED" w:rsidR="00F37B2E" w:rsidRPr="006E2F4E" w:rsidRDefault="00F37B2E" w:rsidP="002C3538">
      <w:pPr>
        <w:pStyle w:val="TOC1"/>
        <w:tabs>
          <w:tab w:val="right" w:leader="dot" w:pos="8633"/>
        </w:tabs>
        <w:spacing w:after="0"/>
        <w:rPr>
          <w:noProof/>
        </w:rPr>
      </w:pPr>
      <w:hyperlink w:anchor="_Toc79062170" w:history="1">
        <w:r w:rsidRPr="006E2F4E">
          <w:rPr>
            <w:rStyle w:val="Hyperlink"/>
            <w:noProof/>
            <w:color w:val="auto"/>
            <w:u w:val="none"/>
            <w:cs/>
          </w:rPr>
          <w:t>ภาคผนวก</w:t>
        </w:r>
        <w:r w:rsidRPr="006E2F4E">
          <w:rPr>
            <w:noProof/>
            <w:webHidden/>
          </w:rPr>
          <w:tab/>
        </w:r>
      </w:hyperlink>
      <w:r w:rsidR="00A06192">
        <w:rPr>
          <w:noProof/>
        </w:rPr>
        <w:t>74</w:t>
      </w:r>
    </w:p>
    <w:p w14:paraId="2E5BCD25" w14:textId="57B047C7" w:rsidR="00EE2F21" w:rsidRPr="006E2F4E" w:rsidRDefault="00EE2F21" w:rsidP="002C3538">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ก คำสั่งแต</w:t>
      </w:r>
      <w:r w:rsidR="004F46BE" w:rsidRPr="006E2F4E">
        <w:rPr>
          <w:rFonts w:ascii="TH SarabunPSK" w:hAnsi="TH SarabunPSK" w:cs="TH SarabunPSK"/>
          <w:sz w:val="32"/>
          <w:szCs w:val="32"/>
          <w:cs/>
        </w:rPr>
        <w:t>่งตั้งคณะกรรมการพัฒนาหลักสูตร</w:t>
      </w:r>
      <w:r w:rsidR="00D12478" w:rsidRPr="006E2F4E">
        <w:rPr>
          <w:rFonts w:ascii="TH SarabunPSK" w:hAnsi="TH SarabunPSK" w:cs="TH SarabunPSK"/>
          <w:sz w:val="32"/>
          <w:szCs w:val="32"/>
        </w:rPr>
        <w:tab/>
      </w:r>
      <w:r w:rsidR="00A06192">
        <w:rPr>
          <w:rFonts w:ascii="TH SarabunPSK" w:hAnsi="TH SarabunPSK" w:cs="TH SarabunPSK"/>
          <w:sz w:val="32"/>
          <w:szCs w:val="32"/>
        </w:rPr>
        <w:t>75</w:t>
      </w:r>
    </w:p>
    <w:p w14:paraId="486861E7" w14:textId="4A25F466" w:rsidR="00EE2F21" w:rsidRPr="006E2F4E" w:rsidRDefault="00EE2F21" w:rsidP="002C3538">
      <w:pPr>
        <w:tabs>
          <w:tab w:val="right" w:pos="8643"/>
        </w:tabs>
        <w:ind w:left="993" w:hanging="284"/>
        <w:jc w:val="thaiDistribute"/>
        <w:rPr>
          <w:rFonts w:ascii="TH SarabunPSK" w:hAnsi="TH SarabunPSK" w:cs="TH SarabunPSK"/>
          <w:sz w:val="32"/>
          <w:szCs w:val="32"/>
        </w:rPr>
      </w:pPr>
      <w:r w:rsidRPr="006E2F4E">
        <w:rPr>
          <w:rFonts w:ascii="TH SarabunPSK" w:hAnsi="TH SarabunPSK" w:cs="TH SarabunPSK"/>
          <w:sz w:val="32"/>
          <w:szCs w:val="32"/>
          <w:cs/>
        </w:rPr>
        <w:t xml:space="preserve"> ข ประวัติ</w:t>
      </w:r>
      <w:r w:rsidR="006C5D38" w:rsidRPr="006E2F4E">
        <w:rPr>
          <w:rFonts w:ascii="TH SarabunPSK" w:hAnsi="TH SarabunPSK" w:cs="TH SarabunPSK"/>
          <w:sz w:val="32"/>
          <w:szCs w:val="32"/>
          <w:cs/>
        </w:rPr>
        <w:t>และ</w:t>
      </w:r>
      <w:r w:rsidRPr="006E2F4E">
        <w:rPr>
          <w:rFonts w:ascii="TH SarabunPSK" w:hAnsi="TH SarabunPSK" w:cs="TH SarabunPSK"/>
          <w:sz w:val="32"/>
          <w:szCs w:val="32"/>
          <w:cs/>
        </w:rPr>
        <w:t>ผลงานทางวิชาการข</w:t>
      </w:r>
      <w:r w:rsidR="004F46BE" w:rsidRPr="006E2F4E">
        <w:rPr>
          <w:rFonts w:ascii="TH SarabunPSK" w:hAnsi="TH SarabunPSK" w:cs="TH SarabunPSK"/>
          <w:sz w:val="32"/>
          <w:szCs w:val="32"/>
          <w:cs/>
        </w:rPr>
        <w:t>องอาจารย์ผู้รับผิดชอบหลักสูตร</w:t>
      </w:r>
      <w:r w:rsidR="006C5D38" w:rsidRPr="006E2F4E">
        <w:rPr>
          <w:rFonts w:ascii="TH SarabunPSK" w:hAnsi="TH SarabunPSK" w:cs="TH SarabunPSK"/>
          <w:sz w:val="32"/>
          <w:szCs w:val="32"/>
          <w:cs/>
        </w:rPr>
        <w:t>/</w:t>
      </w:r>
      <w:r w:rsidR="004F46BE" w:rsidRPr="006E2F4E">
        <w:rPr>
          <w:rFonts w:ascii="TH SarabunPSK" w:hAnsi="TH SarabunPSK" w:cs="TH SarabunPSK"/>
          <w:sz w:val="32"/>
          <w:szCs w:val="32"/>
          <w:cs/>
        </w:rPr>
        <w:tab/>
      </w:r>
      <w:r w:rsidR="00B84223" w:rsidRPr="006E2F4E">
        <w:rPr>
          <w:rFonts w:ascii="TH SarabunPSK" w:hAnsi="TH SarabunPSK" w:cs="TH SarabunPSK"/>
          <w:sz w:val="32"/>
          <w:szCs w:val="32"/>
        </w:rPr>
        <w:t>7</w:t>
      </w:r>
      <w:r w:rsidR="00A06192">
        <w:rPr>
          <w:rFonts w:ascii="TH SarabunPSK" w:hAnsi="TH SarabunPSK" w:cs="TH SarabunPSK"/>
          <w:sz w:val="32"/>
          <w:szCs w:val="32"/>
        </w:rPr>
        <w:t>6</w:t>
      </w:r>
      <w:r w:rsidRPr="006E2F4E">
        <w:rPr>
          <w:rFonts w:ascii="TH SarabunPSK" w:hAnsi="TH SarabunPSK" w:cs="TH SarabunPSK"/>
          <w:sz w:val="32"/>
          <w:szCs w:val="32"/>
          <w:cs/>
        </w:rPr>
        <w:br/>
        <w:t>อาจารย์ประจำหลักสูตร</w:t>
      </w:r>
    </w:p>
    <w:p w14:paraId="6DD11BF7" w14:textId="42C3AAD3" w:rsidR="00694065" w:rsidRPr="006E2F4E" w:rsidRDefault="00EE2F21" w:rsidP="00694065">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ค ข้อบังคับ</w:t>
      </w:r>
      <w:r w:rsidR="00694065" w:rsidRPr="006E2F4E">
        <w:rPr>
          <w:rFonts w:ascii="TH SarabunPSK" w:hAnsi="TH SarabunPSK" w:cs="TH SarabunPSK" w:hint="cs"/>
          <w:sz w:val="32"/>
          <w:szCs w:val="32"/>
          <w:cs/>
        </w:rPr>
        <w:t xml:space="preserve"> ระเบียบ และประกาศ</w:t>
      </w:r>
      <w:r w:rsidR="00694065" w:rsidRPr="006E2F4E">
        <w:rPr>
          <w:rFonts w:ascii="TH SarabunPSK" w:hAnsi="TH SarabunPSK" w:cs="TH SarabunPSK"/>
          <w:sz w:val="32"/>
          <w:szCs w:val="32"/>
          <w:cs/>
        </w:rPr>
        <w:t>ที่เกี่ยวข้องกับการจัดการศึกษา</w:t>
      </w:r>
      <w:r w:rsidR="00694065" w:rsidRPr="006E2F4E">
        <w:rPr>
          <w:rFonts w:ascii="TH SarabunPSK" w:hAnsi="TH SarabunPSK" w:cs="TH SarabunPSK"/>
          <w:sz w:val="32"/>
          <w:szCs w:val="32"/>
          <w:cs/>
        </w:rPr>
        <w:tab/>
      </w:r>
      <w:r w:rsidR="00A06192">
        <w:rPr>
          <w:rFonts w:ascii="TH SarabunPSK" w:hAnsi="TH SarabunPSK" w:cs="TH SarabunPSK"/>
          <w:sz w:val="32"/>
          <w:szCs w:val="32"/>
        </w:rPr>
        <w:t>105</w:t>
      </w:r>
    </w:p>
    <w:p w14:paraId="38602085" w14:textId="772A2083" w:rsidR="00EE2F21" w:rsidRDefault="00EE2F21" w:rsidP="002C3538">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w:t>
      </w:r>
      <w:r w:rsidR="00694065" w:rsidRPr="006E2F4E">
        <w:rPr>
          <w:rFonts w:ascii="TH SarabunPSK" w:hAnsi="TH SarabunPSK" w:cs="TH SarabunPSK" w:hint="cs"/>
          <w:sz w:val="32"/>
          <w:szCs w:val="32"/>
          <w:cs/>
        </w:rPr>
        <w:t>ง</w:t>
      </w:r>
      <w:r w:rsidRPr="006E2F4E">
        <w:rPr>
          <w:rFonts w:ascii="TH SarabunPSK" w:hAnsi="TH SarabunPSK" w:cs="TH SarabunPSK"/>
          <w:sz w:val="32"/>
          <w:szCs w:val="32"/>
          <w:cs/>
        </w:rPr>
        <w:t xml:space="preserve"> ข้อตกลงความร่วมมือการจัดการศึกษาร่วมระดับปริญญาโท แบบ </w:t>
      </w:r>
      <w:r w:rsidRPr="006E2F4E">
        <w:rPr>
          <w:rFonts w:ascii="TH SarabunPSK" w:hAnsi="TH SarabunPSK" w:cs="TH SarabunPSK"/>
          <w:sz w:val="32"/>
          <w:szCs w:val="32"/>
        </w:rPr>
        <w:t xml:space="preserve">Double </w:t>
      </w:r>
      <w:r w:rsidR="006C5D38" w:rsidRPr="006E2F4E">
        <w:rPr>
          <w:rFonts w:ascii="TH SarabunPSK" w:hAnsi="TH SarabunPSK" w:cs="TH SarabunPSK"/>
          <w:sz w:val="32"/>
          <w:szCs w:val="32"/>
        </w:rPr>
        <w:t>D</w:t>
      </w:r>
      <w:r w:rsidRPr="006E2F4E">
        <w:rPr>
          <w:rFonts w:ascii="TH SarabunPSK" w:hAnsi="TH SarabunPSK" w:cs="TH SarabunPSK"/>
          <w:sz w:val="32"/>
          <w:szCs w:val="32"/>
        </w:rPr>
        <w:t>egree</w:t>
      </w:r>
      <w:r w:rsidR="00ED15DC" w:rsidRPr="006E2F4E">
        <w:rPr>
          <w:rFonts w:ascii="TH SarabunPSK" w:hAnsi="TH SarabunPSK" w:cs="TH SarabunPSK"/>
          <w:sz w:val="32"/>
          <w:szCs w:val="32"/>
          <w:cs/>
        </w:rPr>
        <w:t xml:space="preserve"> </w:t>
      </w:r>
      <w:r w:rsidR="004F46BE" w:rsidRPr="006E2F4E">
        <w:rPr>
          <w:rFonts w:ascii="TH SarabunPSK" w:hAnsi="TH SarabunPSK" w:cs="TH SarabunPSK"/>
          <w:sz w:val="32"/>
          <w:szCs w:val="32"/>
        </w:rPr>
        <w:tab/>
      </w:r>
      <w:r w:rsidR="009558B6" w:rsidRPr="006E2F4E">
        <w:rPr>
          <w:rFonts w:ascii="TH SarabunPSK" w:hAnsi="TH SarabunPSK" w:cs="TH SarabunPSK"/>
          <w:sz w:val="32"/>
          <w:szCs w:val="32"/>
        </w:rPr>
        <w:t>1</w:t>
      </w:r>
      <w:r w:rsidR="0094728C">
        <w:rPr>
          <w:rFonts w:ascii="TH SarabunPSK" w:hAnsi="TH SarabunPSK" w:cs="TH SarabunPSK"/>
          <w:sz w:val="32"/>
          <w:szCs w:val="32"/>
        </w:rPr>
        <w:t>28</w:t>
      </w:r>
      <w:r w:rsidRPr="006E2F4E">
        <w:rPr>
          <w:rFonts w:ascii="TH SarabunPSK" w:hAnsi="TH SarabunPSK" w:cs="TH SarabunPSK"/>
          <w:sz w:val="32"/>
          <w:szCs w:val="32"/>
        </w:rPr>
        <w:br/>
      </w:r>
      <w:r w:rsidR="00ED15DC" w:rsidRPr="006E2F4E">
        <w:rPr>
          <w:rFonts w:ascii="TH SarabunPSK" w:hAnsi="TH SarabunPSK" w:cs="TH SarabunPSK"/>
          <w:sz w:val="32"/>
          <w:szCs w:val="32"/>
        </w:rPr>
        <w:t>Program</w:t>
      </w:r>
      <w:r w:rsidR="00ED15DC"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กับ </w:t>
      </w:r>
      <w:r w:rsidRPr="006E2F4E">
        <w:rPr>
          <w:rFonts w:ascii="TH SarabunPSK" w:hAnsi="TH SarabunPSK" w:cs="TH SarabunPSK"/>
          <w:sz w:val="32"/>
          <w:szCs w:val="32"/>
        </w:rPr>
        <w:t>National Pingtung University, Taiwan</w:t>
      </w:r>
    </w:p>
    <w:p w14:paraId="27092042" w14:textId="0B65D914" w:rsidR="001E34EF" w:rsidRPr="006E2F4E" w:rsidRDefault="00472915" w:rsidP="001E34EF">
      <w:pPr>
        <w:tabs>
          <w:tab w:val="right" w:pos="8643"/>
        </w:tabs>
        <w:ind w:left="993" w:hanging="284"/>
        <w:rPr>
          <w:rFonts w:ascii="TH SarabunPSK" w:hAnsi="TH SarabunPSK" w:cs="TH SarabunPSK"/>
          <w:sz w:val="32"/>
          <w:szCs w:val="32"/>
        </w:rPr>
      </w:pPr>
      <w:r>
        <w:rPr>
          <w:rFonts w:ascii="TH SarabunPSK" w:hAnsi="TH SarabunPSK" w:cs="TH SarabunPSK"/>
          <w:sz w:val="32"/>
          <w:szCs w:val="32"/>
        </w:rPr>
        <w:t xml:space="preserve"> </w:t>
      </w:r>
      <w:r w:rsidR="001E34EF">
        <w:rPr>
          <w:rFonts w:ascii="TH SarabunPSK" w:hAnsi="TH SarabunPSK" w:cs="TH SarabunPSK" w:hint="cs"/>
          <w:sz w:val="32"/>
          <w:szCs w:val="32"/>
          <w:cs/>
        </w:rPr>
        <w:t>จ</w:t>
      </w:r>
      <w:r w:rsidR="001E34EF" w:rsidRPr="006E2F4E">
        <w:rPr>
          <w:rFonts w:ascii="TH SarabunPSK" w:hAnsi="TH SarabunPSK" w:cs="TH SarabunPSK"/>
          <w:sz w:val="32"/>
          <w:szCs w:val="32"/>
          <w:cs/>
        </w:rPr>
        <w:t xml:space="preserve"> </w:t>
      </w:r>
      <w:r w:rsidR="001E34EF" w:rsidRPr="001E34EF">
        <w:rPr>
          <w:rFonts w:ascii="TH SarabunPSK" w:hAnsi="TH SarabunPSK" w:cs="TH SarabunPSK"/>
          <w:sz w:val="32"/>
          <w:szCs w:val="32"/>
          <w:cs/>
        </w:rPr>
        <w:t>ผลลัพธ์การเรียนรู้ระดับรายวิชาของรายวิชาทั้งหมดในหลักสูตร</w:t>
      </w:r>
      <w:r w:rsidR="001E34EF">
        <w:rPr>
          <w:rFonts w:ascii="TH SarabunPSK" w:hAnsi="TH SarabunPSK" w:cs="TH SarabunPSK" w:hint="cs"/>
          <w:sz w:val="32"/>
          <w:szCs w:val="32"/>
          <w:cs/>
        </w:rPr>
        <w:t xml:space="preserve">  </w:t>
      </w:r>
      <w:r w:rsidR="001E34EF">
        <w:rPr>
          <w:rFonts w:ascii="TH SarabunPSK" w:hAnsi="TH SarabunPSK" w:cs="TH SarabunPSK"/>
          <w:sz w:val="32"/>
          <w:szCs w:val="32"/>
          <w:cs/>
        </w:rPr>
        <w:tab/>
      </w:r>
      <w:r w:rsidR="00A06192">
        <w:rPr>
          <w:rFonts w:ascii="TH SarabunPSK" w:hAnsi="TH SarabunPSK" w:cs="TH SarabunPSK"/>
          <w:sz w:val="32"/>
          <w:szCs w:val="32"/>
        </w:rPr>
        <w:t>1</w:t>
      </w:r>
      <w:r w:rsidR="0094728C">
        <w:rPr>
          <w:rFonts w:ascii="TH SarabunPSK" w:hAnsi="TH SarabunPSK" w:cs="TH SarabunPSK"/>
          <w:sz w:val="32"/>
          <w:szCs w:val="32"/>
        </w:rPr>
        <w:t>31</w:t>
      </w:r>
    </w:p>
    <w:p w14:paraId="102B1705" w14:textId="77777777" w:rsidR="00EE2F21" w:rsidRPr="006E2F4E" w:rsidRDefault="00EE2F21" w:rsidP="002C3538">
      <w:pPr>
        <w:rPr>
          <w:rFonts w:ascii="TH SarabunPSK" w:hAnsi="TH SarabunPSK" w:cs="TH SarabunPSK"/>
        </w:rPr>
      </w:pPr>
    </w:p>
    <w:p w14:paraId="19BD8CF3" w14:textId="77777777" w:rsidR="00EE2F21" w:rsidRPr="006E2F4E" w:rsidRDefault="00EE2F21" w:rsidP="002C3538">
      <w:pPr>
        <w:rPr>
          <w:rFonts w:ascii="TH SarabunPSK" w:hAnsi="TH SarabunPSK" w:cs="TH SarabunPSK"/>
        </w:rPr>
      </w:pPr>
    </w:p>
    <w:p w14:paraId="5A797496" w14:textId="77777777" w:rsidR="00203C99" w:rsidRPr="006E2F4E" w:rsidRDefault="00203C99" w:rsidP="002C3538">
      <w:pPr>
        <w:jc w:val="center"/>
        <w:rPr>
          <w:rFonts w:ascii="TH SarabunPSK" w:hAnsi="TH SarabunPSK"/>
          <w:sz w:val="40"/>
          <w:szCs w:val="40"/>
          <w:cs/>
        </w:rPr>
        <w:sectPr w:rsidR="00203C99" w:rsidRPr="006E2F4E" w:rsidSect="003B7A43">
          <w:pgSz w:w="11906" w:h="16838"/>
          <w:pgMar w:top="1440" w:right="1466" w:bottom="1440" w:left="1797" w:header="709" w:footer="709" w:gutter="0"/>
          <w:pgNumType w:fmt="thaiLetters" w:start="1"/>
          <w:cols w:space="708"/>
          <w:docGrid w:linePitch="360"/>
        </w:sectPr>
      </w:pPr>
    </w:p>
    <w:p w14:paraId="6177A20F" w14:textId="41224337" w:rsidR="008B473E" w:rsidRPr="00E0425A" w:rsidRDefault="008B473E" w:rsidP="002C3538">
      <w:pPr>
        <w:jc w:val="center"/>
        <w:rPr>
          <w:rFonts w:ascii="TH SarabunPSK" w:hAnsi="TH SarabunPSK" w:cs="TH SarabunPSK"/>
          <w:b/>
          <w:bCs/>
          <w:sz w:val="40"/>
          <w:szCs w:val="40"/>
        </w:rPr>
      </w:pPr>
      <w:r w:rsidRPr="00E0425A">
        <w:rPr>
          <w:rFonts w:ascii="TH SarabunPSK" w:hAnsi="TH SarabunPSK" w:cs="TH SarabunPSK"/>
          <w:b/>
          <w:bCs/>
          <w:sz w:val="40"/>
          <w:szCs w:val="40"/>
          <w:cs/>
        </w:rPr>
        <w:lastRenderedPageBreak/>
        <w:t>หลักสูตรวิทยา</w:t>
      </w:r>
      <w:proofErr w:type="spellStart"/>
      <w:r w:rsidRPr="00E0425A">
        <w:rPr>
          <w:rFonts w:ascii="TH SarabunPSK" w:hAnsi="TH SarabunPSK" w:cs="TH SarabunPSK"/>
          <w:b/>
          <w:bCs/>
          <w:sz w:val="40"/>
          <w:szCs w:val="40"/>
          <w:cs/>
        </w:rPr>
        <w:t>ศา</w:t>
      </w:r>
      <w:proofErr w:type="spellEnd"/>
      <w:r w:rsidRPr="00E0425A">
        <w:rPr>
          <w:rFonts w:ascii="TH SarabunPSK" w:hAnsi="TH SarabunPSK" w:cs="TH SarabunPSK"/>
          <w:b/>
          <w:bCs/>
          <w:sz w:val="40"/>
          <w:szCs w:val="40"/>
          <w:cs/>
        </w:rPr>
        <w:t>สตรมหาบัณฑิต</w:t>
      </w:r>
    </w:p>
    <w:p w14:paraId="45910545" w14:textId="518B82BD" w:rsidR="008B473E" w:rsidRPr="00E0425A" w:rsidRDefault="00487C95" w:rsidP="002C3538">
      <w:pPr>
        <w:jc w:val="center"/>
        <w:rPr>
          <w:rFonts w:ascii="TH SarabunPSK" w:hAnsi="TH SarabunPSK" w:cs="TH SarabunPSK"/>
          <w:b/>
          <w:bCs/>
          <w:sz w:val="40"/>
          <w:szCs w:val="40"/>
        </w:rPr>
      </w:pPr>
      <w:r>
        <w:rPr>
          <w:rFonts w:ascii="TH SarabunPSK" w:hAnsi="TH SarabunPSK" w:cs="TH SarabunPSK"/>
          <w:b/>
          <w:bCs/>
          <w:sz w:val="40"/>
          <w:szCs w:val="40"/>
          <w:cs/>
        </w:rPr>
        <w:t>สาขาวิชาคณิตศาสตร์เชิงคำนวณและการเรียนรู้ของเครื่อง</w:t>
      </w:r>
    </w:p>
    <w:p w14:paraId="73C6638E" w14:textId="14E92969" w:rsidR="00F9005B" w:rsidRPr="006E2F4E" w:rsidRDefault="00AE6489" w:rsidP="002C3538">
      <w:pPr>
        <w:jc w:val="center"/>
        <w:rPr>
          <w:rFonts w:ascii="TH SarabunPSK" w:hAnsi="TH SarabunPSK" w:cs="TH SarabunPSK"/>
          <w:sz w:val="40"/>
          <w:szCs w:val="40"/>
        </w:rPr>
      </w:pPr>
      <w:r w:rsidRPr="00E0425A">
        <w:rPr>
          <w:rFonts w:ascii="TH SarabunPSK" w:hAnsi="TH SarabunPSK" w:cs="TH SarabunPSK"/>
          <w:b/>
          <w:bCs/>
          <w:sz w:val="40"/>
          <w:szCs w:val="40"/>
          <w:cs/>
        </w:rPr>
        <w:t>(</w:t>
      </w:r>
      <w:r w:rsidR="008B473E" w:rsidRPr="00E0425A">
        <w:rPr>
          <w:rFonts w:ascii="TH SarabunPSK" w:hAnsi="TH SarabunPSK" w:cs="TH SarabunPSK"/>
          <w:b/>
          <w:bCs/>
          <w:sz w:val="40"/>
          <w:szCs w:val="40"/>
          <w:cs/>
        </w:rPr>
        <w:t>หลักสูตร</w:t>
      </w:r>
      <w:r w:rsidR="00BF1572" w:rsidRPr="00E0425A">
        <w:rPr>
          <w:rFonts w:ascii="TH SarabunPSK" w:hAnsi="TH SarabunPSK" w:cs="TH SarabunPSK"/>
          <w:b/>
          <w:bCs/>
          <w:sz w:val="40"/>
          <w:szCs w:val="40"/>
          <w:cs/>
        </w:rPr>
        <w:t>ใหม่</w:t>
      </w:r>
      <w:r w:rsidR="008B473E" w:rsidRPr="00E0425A">
        <w:rPr>
          <w:rFonts w:ascii="TH SarabunPSK" w:hAnsi="TH SarabunPSK" w:cs="TH SarabunPSK"/>
          <w:b/>
          <w:bCs/>
          <w:sz w:val="40"/>
          <w:szCs w:val="40"/>
          <w:cs/>
        </w:rPr>
        <w:t xml:space="preserve"> พ.ศ. 256</w:t>
      </w:r>
      <w:r w:rsidR="00E15396" w:rsidRPr="00E0425A">
        <w:rPr>
          <w:rFonts w:ascii="TH SarabunPSK" w:hAnsi="TH SarabunPSK" w:cs="TH SarabunPSK"/>
          <w:b/>
          <w:bCs/>
          <w:sz w:val="40"/>
          <w:szCs w:val="40"/>
        </w:rPr>
        <w:t>9</w:t>
      </w:r>
      <w:r w:rsidRPr="00E0425A">
        <w:rPr>
          <w:rFonts w:ascii="TH SarabunPSK" w:hAnsi="TH SarabunPSK" w:cs="TH SarabunPSK"/>
          <w:b/>
          <w:bCs/>
          <w:sz w:val="40"/>
          <w:szCs w:val="40"/>
          <w:cs/>
        </w:rPr>
        <w:t>)</w:t>
      </w:r>
    </w:p>
    <w:p w14:paraId="059CFCB7" w14:textId="77777777" w:rsidR="008B473E" w:rsidRPr="006E2F4E" w:rsidRDefault="008B473E" w:rsidP="002C3538">
      <w:pPr>
        <w:jc w:val="center"/>
        <w:rPr>
          <w:rFonts w:ascii="TH SarabunPSK" w:hAnsi="TH SarabunPSK" w:cs="TH SarabunPSK"/>
          <w:sz w:val="32"/>
          <w:szCs w:val="32"/>
        </w:rPr>
      </w:pPr>
    </w:p>
    <w:p w14:paraId="1CE63340" w14:textId="77777777" w:rsidR="00F9005B" w:rsidRPr="006E2F4E" w:rsidRDefault="00F9005B" w:rsidP="002C3538">
      <w:pPr>
        <w:rPr>
          <w:rFonts w:ascii="TH SarabunPSK" w:hAnsi="TH SarabunPSK" w:cs="TH SarabunPSK"/>
          <w:sz w:val="32"/>
          <w:szCs w:val="32"/>
        </w:rPr>
      </w:pPr>
      <w:r w:rsidRPr="00E0425A">
        <w:rPr>
          <w:rFonts w:ascii="TH SarabunPSK" w:hAnsi="TH SarabunPSK" w:cs="TH SarabunPSK"/>
          <w:b/>
          <w:bCs/>
          <w:sz w:val="32"/>
          <w:szCs w:val="32"/>
          <w:cs/>
        </w:rPr>
        <w:t>ชื่อสถาบันอุดมศึกษา</w:t>
      </w:r>
      <w:r w:rsidRPr="006E2F4E">
        <w:rPr>
          <w:rFonts w:ascii="TH SarabunPSK" w:hAnsi="TH SarabunPSK" w:cs="TH SarabunPSK"/>
          <w:sz w:val="32"/>
          <w:szCs w:val="32"/>
        </w:rPr>
        <w:tab/>
      </w:r>
      <w:r w:rsidRPr="006E2F4E">
        <w:rPr>
          <w:rFonts w:ascii="TH SarabunPSK" w:hAnsi="TH SarabunPSK" w:cs="TH SarabunPSK"/>
          <w:sz w:val="32"/>
          <w:szCs w:val="32"/>
        </w:rPr>
        <w:tab/>
      </w:r>
      <w:r w:rsidRPr="006E2F4E">
        <w:rPr>
          <w:rFonts w:ascii="TH SarabunPSK" w:hAnsi="TH SarabunPSK" w:cs="TH SarabunPSK"/>
          <w:sz w:val="32"/>
          <w:szCs w:val="32"/>
          <w:cs/>
        </w:rPr>
        <w:t>มหาวิทยาลัยเทคโนโลยีราชมงคลธัญบุรี</w:t>
      </w:r>
    </w:p>
    <w:p w14:paraId="4648F10C" w14:textId="6FFA2A88" w:rsidR="00F9005B" w:rsidRPr="006E2F4E" w:rsidRDefault="00F9005B" w:rsidP="004C20BB">
      <w:pPr>
        <w:ind w:left="2835" w:hanging="2835"/>
        <w:rPr>
          <w:rFonts w:ascii="TH SarabunPSK" w:hAnsi="TH SarabunPSK" w:cs="TH SarabunPSK"/>
          <w:sz w:val="32"/>
          <w:szCs w:val="32"/>
        </w:rPr>
      </w:pPr>
      <w:r w:rsidRPr="00E0425A">
        <w:rPr>
          <w:rFonts w:ascii="TH SarabunPSK" w:hAnsi="TH SarabunPSK" w:cs="TH SarabunPSK"/>
          <w:b/>
          <w:bCs/>
          <w:sz w:val="32"/>
          <w:szCs w:val="32"/>
          <w:cs/>
        </w:rPr>
        <w:t>คณะ/</w:t>
      </w:r>
      <w:r w:rsidR="00487C95">
        <w:rPr>
          <w:rFonts w:ascii="TH SarabunPSK" w:hAnsi="TH SarabunPSK" w:cs="TH SarabunPSK"/>
          <w:b/>
          <w:bCs/>
          <w:sz w:val="32"/>
          <w:szCs w:val="32"/>
          <w:cs/>
        </w:rPr>
        <w:t>สาขาวิชา</w:t>
      </w:r>
      <w:r w:rsidRPr="006E2F4E">
        <w:rPr>
          <w:rFonts w:ascii="TH SarabunPSK" w:hAnsi="TH SarabunPSK" w:cs="TH SarabunPSK"/>
          <w:sz w:val="32"/>
          <w:szCs w:val="32"/>
        </w:rPr>
        <w:tab/>
      </w:r>
      <w:r w:rsidR="008B473E" w:rsidRPr="006E2F4E">
        <w:rPr>
          <w:rFonts w:ascii="TH SarabunPSK" w:eastAsia="Sarabun" w:hAnsi="TH SarabunPSK" w:cs="TH SarabunPSK"/>
          <w:sz w:val="32"/>
          <w:szCs w:val="32"/>
          <w:cs/>
        </w:rPr>
        <w:t>คณะวิทยาศาสตร์และเทคโนโลยี</w:t>
      </w:r>
      <w:r w:rsidR="002973EC" w:rsidRPr="006E2F4E">
        <w:rPr>
          <w:rFonts w:ascii="TH SarabunPSK" w:eastAsia="Sarabun" w:hAnsi="TH SarabunPSK" w:cs="TH SarabunPSK"/>
          <w:sz w:val="32"/>
          <w:szCs w:val="32"/>
          <w:cs/>
        </w:rPr>
        <w:t xml:space="preserve"> </w:t>
      </w:r>
      <w:r w:rsidR="00487C95">
        <w:rPr>
          <w:rFonts w:ascii="TH SarabunPSK" w:eastAsia="Sarabun" w:hAnsi="TH SarabunPSK" w:cs="TH SarabunPSK"/>
          <w:sz w:val="32"/>
          <w:szCs w:val="32"/>
          <w:cs/>
        </w:rPr>
        <w:t>สาขาวิชาคณิตศาสตร์เชิงคำนวณและการเรียนรู้ของเครื่อง</w:t>
      </w:r>
      <w:r w:rsidR="008B473E" w:rsidRPr="006E2F4E">
        <w:rPr>
          <w:rFonts w:ascii="TH SarabunPSK" w:eastAsia="Sarabun" w:hAnsi="TH SarabunPSK" w:cs="TH SarabunPSK"/>
          <w:sz w:val="32"/>
          <w:szCs w:val="32"/>
          <w:cs/>
        </w:rPr>
        <w:t xml:space="preserve">   </w:t>
      </w:r>
    </w:p>
    <w:p w14:paraId="7754282E" w14:textId="77777777" w:rsidR="00F9005B" w:rsidRPr="006E2F4E" w:rsidRDefault="00F9005B" w:rsidP="002C3538">
      <w:pPr>
        <w:jc w:val="center"/>
        <w:rPr>
          <w:rFonts w:ascii="TH SarabunPSK" w:hAnsi="TH SarabunPSK" w:cs="TH SarabunPSK"/>
          <w:sz w:val="32"/>
          <w:szCs w:val="32"/>
        </w:rPr>
      </w:pPr>
    </w:p>
    <w:p w14:paraId="72967035" w14:textId="77777777" w:rsidR="00F9005B" w:rsidRPr="006E2F4E" w:rsidRDefault="00F9005B" w:rsidP="00E0425A">
      <w:pPr>
        <w:pStyle w:val="Heading1"/>
      </w:pPr>
      <w:bookmarkStart w:id="5" w:name="_Toc79062171"/>
      <w:r w:rsidRPr="006E2F4E">
        <w:rPr>
          <w:cs/>
        </w:rPr>
        <w:t>หมวดที่ 1 ข้อมูลทั่วไป</w:t>
      </w:r>
      <w:bookmarkEnd w:id="5"/>
    </w:p>
    <w:p w14:paraId="105B9911" w14:textId="77777777" w:rsidR="00F9005B" w:rsidRPr="006E2F4E" w:rsidRDefault="00F9005B" w:rsidP="002C3538">
      <w:pPr>
        <w:jc w:val="center"/>
        <w:rPr>
          <w:rFonts w:ascii="TH SarabunPSK" w:hAnsi="TH SarabunPSK" w:cs="TH SarabunPSK"/>
          <w:sz w:val="36"/>
          <w:szCs w:val="36"/>
        </w:rPr>
      </w:pPr>
    </w:p>
    <w:p w14:paraId="250BE5BD" w14:textId="1EB8CA89" w:rsidR="00F9005B" w:rsidRPr="00E0425A" w:rsidRDefault="009C1689">
      <w:pPr>
        <w:numPr>
          <w:ilvl w:val="0"/>
          <w:numId w:val="4"/>
        </w:numPr>
        <w:tabs>
          <w:tab w:val="clear" w:pos="720"/>
          <w:tab w:val="num" w:pos="360"/>
        </w:tabs>
        <w:ind w:left="360"/>
        <w:rPr>
          <w:rFonts w:ascii="TH SarabunPSK" w:hAnsi="TH SarabunPSK" w:cs="TH SarabunPSK"/>
          <w:b/>
          <w:bCs/>
          <w:sz w:val="32"/>
          <w:szCs w:val="32"/>
        </w:rPr>
      </w:pPr>
      <w:bookmarkStart w:id="6" w:name="_Hlk158908563"/>
      <w:r w:rsidRPr="00E0425A">
        <w:rPr>
          <w:rFonts w:ascii="TH SarabunPSK" w:hAnsi="TH SarabunPSK" w:cs="TH SarabunPSK"/>
          <w:b/>
          <w:bCs/>
          <w:sz w:val="32"/>
          <w:szCs w:val="32"/>
          <w:cs/>
        </w:rPr>
        <w:t>รหัสและ</w:t>
      </w:r>
      <w:r w:rsidR="00F9005B" w:rsidRPr="00E0425A">
        <w:rPr>
          <w:rFonts w:ascii="TH SarabunPSK" w:hAnsi="TH SarabunPSK" w:cs="TH SarabunPSK"/>
          <w:b/>
          <w:bCs/>
          <w:sz w:val="32"/>
          <w:szCs w:val="32"/>
          <w:cs/>
        </w:rPr>
        <w:t>ชื่อหลักสูตร</w:t>
      </w:r>
    </w:p>
    <w:p w14:paraId="18BBC1E0" w14:textId="3C341E20" w:rsidR="00694065" w:rsidRPr="006E2F4E" w:rsidRDefault="00141991" w:rsidP="00694065">
      <w:pPr>
        <w:pStyle w:val="Default"/>
        <w:ind w:firstLine="360"/>
        <w:rPr>
          <w:color w:val="auto"/>
          <w:sz w:val="32"/>
          <w:szCs w:val="32"/>
        </w:rPr>
      </w:pPr>
      <w:r w:rsidRPr="006E2F4E">
        <w:rPr>
          <w:color w:val="auto"/>
          <w:sz w:val="32"/>
          <w:szCs w:val="32"/>
          <w:cs/>
        </w:rPr>
        <w:t xml:space="preserve"> รหัสหลักสูตร</w:t>
      </w:r>
      <w:r w:rsidR="00694065" w:rsidRPr="006E2F4E">
        <w:rPr>
          <w:color w:val="auto"/>
          <w:sz w:val="32"/>
          <w:szCs w:val="32"/>
          <w:cs/>
        </w:rPr>
        <w:t xml:space="preserve"> </w:t>
      </w:r>
      <w:r w:rsidR="00694065" w:rsidRPr="006E2F4E">
        <w:rPr>
          <w:color w:val="auto"/>
          <w:sz w:val="32"/>
          <w:szCs w:val="32"/>
          <w:cs/>
        </w:rPr>
        <w:tab/>
        <w:t xml:space="preserve">………………… (นำข้อมูลมาจากระบบ </w:t>
      </w:r>
      <w:r w:rsidR="00694065" w:rsidRPr="006E2F4E">
        <w:rPr>
          <w:color w:val="auto"/>
          <w:sz w:val="32"/>
          <w:szCs w:val="32"/>
        </w:rPr>
        <w:t>CHECO</w:t>
      </w:r>
      <w:r w:rsidR="00694065" w:rsidRPr="006E2F4E">
        <w:rPr>
          <w:color w:val="auto"/>
          <w:sz w:val="32"/>
          <w:szCs w:val="32"/>
          <w:cs/>
        </w:rPr>
        <w:t xml:space="preserve">) ……………… </w:t>
      </w:r>
    </w:p>
    <w:p w14:paraId="2E1DE1A5" w14:textId="5F548D2A" w:rsidR="00141991" w:rsidRPr="006E2F4E" w:rsidRDefault="00141991" w:rsidP="00141991">
      <w:pPr>
        <w:ind w:left="360"/>
        <w:rPr>
          <w:rFonts w:ascii="TH SarabunPSK" w:hAnsi="TH SarabunPSK" w:cs="TH SarabunPSK"/>
          <w:sz w:val="32"/>
          <w:szCs w:val="32"/>
        </w:rPr>
      </w:pPr>
      <w:r w:rsidRPr="006E2F4E">
        <w:rPr>
          <w:rFonts w:ascii="TH SarabunPSK" w:hAnsi="TH SarabunPSK" w:cs="TH SarabunPSK"/>
          <w:sz w:val="32"/>
          <w:szCs w:val="32"/>
          <w:cs/>
        </w:rPr>
        <w:t xml:space="preserve"> ชื่อหลักสูตร</w:t>
      </w:r>
    </w:p>
    <w:p w14:paraId="54793EDA" w14:textId="02399229" w:rsidR="00F9005B" w:rsidRPr="006E2F4E" w:rsidRDefault="00970D1C" w:rsidP="00AE6489">
      <w:pPr>
        <w:ind w:left="2160" w:hanging="2160"/>
        <w:jc w:val="thaiDistribute"/>
        <w:rPr>
          <w:rFonts w:ascii="TH SarabunPSK" w:hAnsi="TH SarabunPSK" w:cs="TH SarabunPSK"/>
          <w:sz w:val="32"/>
          <w:szCs w:val="32"/>
        </w:rPr>
      </w:pP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ภาษาไทย:</w:t>
      </w:r>
      <w:r w:rsidR="00F9005B" w:rsidRPr="006E2F4E">
        <w:rPr>
          <w:rFonts w:ascii="TH SarabunPSK" w:hAnsi="TH SarabunPSK" w:cs="TH SarabunPSK"/>
          <w:sz w:val="32"/>
          <w:szCs w:val="32"/>
        </w:rPr>
        <w:tab/>
      </w:r>
      <w:bookmarkStart w:id="7" w:name="_Hlk170295405"/>
      <w:r w:rsidR="007254A9" w:rsidRPr="006E2F4E">
        <w:rPr>
          <w:rFonts w:ascii="TH SarabunPSK" w:hAnsi="TH SarabunPSK" w:cs="TH SarabunPSK"/>
          <w:sz w:val="32"/>
          <w:szCs w:val="32"/>
          <w:cs/>
        </w:rPr>
        <w:t>หลักสูตร</w:t>
      </w:r>
      <w:r w:rsidR="00604E3B" w:rsidRPr="006E2F4E">
        <w:rPr>
          <w:rFonts w:ascii="TH SarabunPSK" w:hAnsi="TH SarabunPSK" w:cs="TH SarabunPSK"/>
          <w:sz w:val="32"/>
          <w:szCs w:val="32"/>
          <w:cs/>
        </w:rPr>
        <w:t>วิทยา</w:t>
      </w:r>
      <w:proofErr w:type="spellStart"/>
      <w:r w:rsidR="00604E3B" w:rsidRPr="006E2F4E">
        <w:rPr>
          <w:rFonts w:ascii="TH SarabunPSK" w:hAnsi="TH SarabunPSK" w:cs="TH SarabunPSK"/>
          <w:sz w:val="32"/>
          <w:szCs w:val="32"/>
          <w:cs/>
        </w:rPr>
        <w:t>ศา</w:t>
      </w:r>
      <w:proofErr w:type="spellEnd"/>
      <w:r w:rsidR="00604E3B" w:rsidRPr="006E2F4E">
        <w:rPr>
          <w:rFonts w:ascii="TH SarabunPSK" w:hAnsi="TH SarabunPSK" w:cs="TH SarabunPSK"/>
          <w:sz w:val="32"/>
          <w:szCs w:val="32"/>
          <w:cs/>
        </w:rPr>
        <w:t xml:space="preserve">สตรมหาบัณฑิต </w:t>
      </w:r>
      <w:bookmarkEnd w:id="7"/>
      <w:r w:rsidR="00487C95">
        <w:rPr>
          <w:rFonts w:ascii="TH SarabunPSK" w:hAnsi="TH SarabunPSK" w:cs="TH SarabunPSK"/>
          <w:sz w:val="32"/>
          <w:szCs w:val="32"/>
          <w:cs/>
        </w:rPr>
        <w:t>สาขาวิชาคณิตศาสตร์เชิงคำนวณและการเรียนรู้ของเครื่อง</w:t>
      </w:r>
    </w:p>
    <w:p w14:paraId="084D5AFD" w14:textId="1F9FD899" w:rsidR="005752D0" w:rsidRPr="008F49C9" w:rsidRDefault="00970D1C" w:rsidP="008F49C9">
      <w:pPr>
        <w:ind w:left="2127" w:hanging="2127"/>
        <w:jc w:val="thaiDistribute"/>
        <w:rPr>
          <w:rFonts w:ascii="TH SarabunPSK" w:hAnsi="TH SarabunPSK" w:cs="TH SarabunPSK"/>
          <w:sz w:val="36"/>
          <w:szCs w:val="36"/>
        </w:rPr>
      </w:pPr>
      <w:r w:rsidRPr="006E2F4E">
        <w:rPr>
          <w:rFonts w:ascii="TH SarabunPSK" w:hAnsi="TH SarabunPSK" w:cs="TH SarabunPSK"/>
          <w:sz w:val="32"/>
          <w:szCs w:val="32"/>
          <w:cs/>
        </w:rPr>
        <w:t xml:space="preserve">      ภ</w:t>
      </w:r>
      <w:r w:rsidR="00F9005B" w:rsidRPr="006E2F4E">
        <w:rPr>
          <w:rFonts w:ascii="TH SarabunPSK" w:hAnsi="TH SarabunPSK" w:cs="TH SarabunPSK"/>
          <w:sz w:val="32"/>
          <w:szCs w:val="32"/>
          <w:cs/>
        </w:rPr>
        <w:t xml:space="preserve">าษาอังกฤษ: </w:t>
      </w:r>
      <w:r w:rsidR="00F9005B" w:rsidRPr="006E2F4E">
        <w:rPr>
          <w:rFonts w:ascii="TH SarabunPSK" w:hAnsi="TH SarabunPSK" w:cs="TH SarabunPSK"/>
          <w:sz w:val="32"/>
          <w:szCs w:val="32"/>
        </w:rPr>
        <w:tab/>
      </w:r>
      <w:bookmarkStart w:id="8" w:name="_Hlk170295457"/>
      <w:r w:rsidR="00604E3B" w:rsidRPr="006E2F4E">
        <w:rPr>
          <w:rFonts w:ascii="TH SarabunPSK" w:hAnsi="TH SarabunPSK" w:cs="TH SarabunPSK"/>
          <w:sz w:val="32"/>
          <w:szCs w:val="32"/>
        </w:rPr>
        <w:t xml:space="preserve">Master of Science Program in </w:t>
      </w:r>
      <w:bookmarkStart w:id="9" w:name="_Hlk154515161"/>
      <w:r w:rsidR="000874C7">
        <w:rPr>
          <w:rFonts w:ascii="TH SarabunPSK" w:hAnsi="TH SarabunPSK" w:cs="TH SarabunPSK"/>
          <w:sz w:val="32"/>
          <w:szCs w:val="32"/>
        </w:rPr>
        <w:t>Computational Mathematics and</w:t>
      </w:r>
      <w:r w:rsidR="00C86878" w:rsidRPr="006E2F4E">
        <w:rPr>
          <w:rFonts w:ascii="TH SarabunPSK" w:hAnsi="TH SarabunPSK" w:cs="TH SarabunPSK"/>
          <w:sz w:val="32"/>
          <w:szCs w:val="32"/>
        </w:rPr>
        <w:t xml:space="preserve"> </w:t>
      </w:r>
      <w:r w:rsidR="00E15396" w:rsidRPr="006E2F4E">
        <w:rPr>
          <w:rFonts w:ascii="TH SarabunPSK" w:hAnsi="TH SarabunPSK" w:cs="TH SarabunPSK"/>
          <w:sz w:val="32"/>
          <w:szCs w:val="32"/>
        </w:rPr>
        <w:t>Machine Learning</w:t>
      </w:r>
      <w:bookmarkEnd w:id="8"/>
      <w:bookmarkEnd w:id="9"/>
    </w:p>
    <w:p w14:paraId="57274917" w14:textId="055B7395"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bookmarkStart w:id="10" w:name="_Hlk157678722"/>
      <w:r w:rsidRPr="00E0425A">
        <w:rPr>
          <w:rFonts w:ascii="TH SarabunPSK" w:hAnsi="TH SarabunPSK" w:cs="TH SarabunPSK"/>
          <w:b/>
          <w:bCs/>
          <w:sz w:val="32"/>
          <w:szCs w:val="32"/>
          <w:cs/>
        </w:rPr>
        <w:t>ชื่อปริญญาและ</w:t>
      </w:r>
      <w:r w:rsidR="00487C95">
        <w:rPr>
          <w:rFonts w:ascii="TH SarabunPSK" w:hAnsi="TH SarabunPSK" w:cs="TH SarabunPSK"/>
          <w:b/>
          <w:bCs/>
          <w:sz w:val="32"/>
          <w:szCs w:val="32"/>
          <w:cs/>
        </w:rPr>
        <w:t>สาขาวิชา</w:t>
      </w:r>
    </w:p>
    <w:p w14:paraId="75D88D7C" w14:textId="0E66B2D1" w:rsidR="008B473E" w:rsidRPr="006E2F4E" w:rsidRDefault="0060190E" w:rsidP="000874C7">
      <w:pPr>
        <w:ind w:left="2127" w:hanging="2127"/>
        <w:rPr>
          <w:rFonts w:ascii="TH SarabunPSK" w:hAnsi="TH SarabunPSK" w:cs="TH SarabunPSK"/>
          <w:sz w:val="32"/>
          <w:szCs w:val="32"/>
        </w:rPr>
      </w:pPr>
      <w:r w:rsidRPr="006E2F4E">
        <w:rPr>
          <w:rFonts w:ascii="TH SarabunPSK" w:hAnsi="TH SarabunPSK" w:cs="TH SarabunPSK"/>
          <w:sz w:val="32"/>
          <w:szCs w:val="32"/>
          <w:cs/>
        </w:rPr>
        <w:t xml:space="preserve">      </w:t>
      </w:r>
      <w:r w:rsidR="008B473E" w:rsidRPr="006E2F4E">
        <w:rPr>
          <w:rFonts w:ascii="TH SarabunPSK" w:eastAsia="Sarabun" w:hAnsi="TH SarabunPSK" w:cs="TH SarabunPSK"/>
          <w:sz w:val="32"/>
          <w:szCs w:val="32"/>
          <w:cs/>
        </w:rPr>
        <w:t>ชื่อเต็ม (ไทย):</w:t>
      </w:r>
      <w:r w:rsidR="002973EC" w:rsidRPr="006E2F4E">
        <w:rPr>
          <w:rFonts w:ascii="TH SarabunPSK" w:eastAsia="Sarabun" w:hAnsi="TH SarabunPSK" w:cs="TH SarabunPSK"/>
          <w:sz w:val="32"/>
          <w:szCs w:val="32"/>
          <w:cs/>
        </w:rPr>
        <w:tab/>
      </w:r>
      <w:bookmarkStart w:id="11" w:name="_Hlk170295480"/>
      <w:r w:rsidR="008B473E" w:rsidRPr="006E2F4E">
        <w:rPr>
          <w:rFonts w:ascii="TH SarabunPSK" w:eastAsia="Sarabun" w:hAnsi="TH SarabunPSK" w:cs="TH SarabunPSK"/>
          <w:sz w:val="32"/>
          <w:szCs w:val="32"/>
          <w:cs/>
        </w:rPr>
        <w:t>วิทยา</w:t>
      </w:r>
      <w:proofErr w:type="spellStart"/>
      <w:r w:rsidR="008B473E" w:rsidRPr="006E2F4E">
        <w:rPr>
          <w:rFonts w:ascii="TH SarabunPSK" w:eastAsia="Sarabun" w:hAnsi="TH SarabunPSK" w:cs="TH SarabunPSK"/>
          <w:sz w:val="32"/>
          <w:szCs w:val="32"/>
          <w:cs/>
        </w:rPr>
        <w:t>ศา</w:t>
      </w:r>
      <w:proofErr w:type="spellEnd"/>
      <w:r w:rsidR="008B473E" w:rsidRPr="006E2F4E">
        <w:rPr>
          <w:rFonts w:ascii="TH SarabunPSK" w:eastAsia="Sarabun" w:hAnsi="TH SarabunPSK" w:cs="TH SarabunPSK"/>
          <w:sz w:val="32"/>
          <w:szCs w:val="32"/>
          <w:cs/>
        </w:rPr>
        <w:t>สตรมหาบัณฑิต (</w:t>
      </w:r>
      <w:r w:rsidR="000874C7">
        <w:rPr>
          <w:rFonts w:ascii="TH SarabunPSK" w:hAnsi="TH SarabunPSK" w:cs="TH SarabunPSK"/>
          <w:sz w:val="32"/>
          <w:szCs w:val="32"/>
          <w:cs/>
        </w:rPr>
        <w:t>คณิตศาสตร์เชิงคำนวณและการเรียนรู้ของเครื่อง</w:t>
      </w:r>
      <w:r w:rsidR="008B473E" w:rsidRPr="006E2F4E">
        <w:rPr>
          <w:rFonts w:ascii="TH SarabunPSK" w:eastAsia="Sarabun" w:hAnsi="TH SarabunPSK" w:cs="TH SarabunPSK"/>
          <w:sz w:val="32"/>
          <w:szCs w:val="32"/>
          <w:cs/>
        </w:rPr>
        <w:t>)</w:t>
      </w:r>
      <w:bookmarkEnd w:id="11"/>
    </w:p>
    <w:p w14:paraId="0FB8D4C5" w14:textId="6F4026F8" w:rsidR="008B473E" w:rsidRPr="006E2F4E" w:rsidRDefault="0060190E" w:rsidP="000874C7">
      <w:pPr>
        <w:tabs>
          <w:tab w:val="left" w:pos="720"/>
          <w:tab w:val="left" w:pos="216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ชื่อย่อ (ไทย):</w:t>
      </w:r>
      <w:r w:rsidR="002973EC" w:rsidRPr="006E2F4E">
        <w:rPr>
          <w:rFonts w:ascii="TH SarabunPSK" w:eastAsia="Sarabun" w:hAnsi="TH SarabunPSK" w:cs="TH SarabunPSK"/>
          <w:sz w:val="32"/>
          <w:szCs w:val="32"/>
          <w:cs/>
        </w:rPr>
        <w:tab/>
      </w:r>
      <w:bookmarkStart w:id="12" w:name="_Hlk170295501"/>
      <w:r w:rsidR="008B473E" w:rsidRPr="006E2F4E">
        <w:rPr>
          <w:rFonts w:ascii="TH SarabunPSK" w:eastAsia="Sarabun" w:hAnsi="TH SarabunPSK" w:cs="TH SarabunPSK"/>
          <w:sz w:val="32"/>
          <w:szCs w:val="32"/>
          <w:cs/>
        </w:rPr>
        <w:t>วท.ม. (</w:t>
      </w:r>
      <w:r w:rsidR="000874C7">
        <w:rPr>
          <w:rFonts w:ascii="TH SarabunPSK" w:hAnsi="TH SarabunPSK" w:cs="TH SarabunPSK"/>
          <w:sz w:val="32"/>
          <w:szCs w:val="32"/>
          <w:cs/>
        </w:rPr>
        <w:t>คณิตศาสตร์เชิงคำนวณและการเรียนรู้ของเครื่อง</w:t>
      </w:r>
      <w:r w:rsidR="008B473E" w:rsidRPr="006E2F4E">
        <w:rPr>
          <w:rFonts w:ascii="TH SarabunPSK" w:eastAsia="Sarabun" w:hAnsi="TH SarabunPSK" w:cs="TH SarabunPSK"/>
          <w:sz w:val="32"/>
          <w:szCs w:val="32"/>
          <w:cs/>
        </w:rPr>
        <w:t>)</w:t>
      </w:r>
      <w:bookmarkEnd w:id="12"/>
    </w:p>
    <w:p w14:paraId="40C753D2" w14:textId="7BD9BDA8" w:rsidR="008B473E" w:rsidRPr="006E2F4E" w:rsidRDefault="0060190E" w:rsidP="000874C7">
      <w:pPr>
        <w:tabs>
          <w:tab w:val="left" w:pos="720"/>
          <w:tab w:val="left" w:pos="216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 xml:space="preserve">ชื่อเต็ม (อังกฤษ): </w:t>
      </w:r>
      <w:r w:rsidRPr="006E2F4E">
        <w:rPr>
          <w:rFonts w:ascii="TH SarabunPSK" w:eastAsia="Sarabun" w:hAnsi="TH SarabunPSK" w:cs="TH SarabunPSK"/>
          <w:sz w:val="32"/>
          <w:szCs w:val="32"/>
          <w:cs/>
        </w:rPr>
        <w:t xml:space="preserve">   </w:t>
      </w:r>
      <w:bookmarkStart w:id="13" w:name="_Hlk170295519"/>
      <w:r w:rsidR="008B473E" w:rsidRPr="006E2F4E">
        <w:rPr>
          <w:rFonts w:ascii="TH SarabunPSK" w:eastAsia="Sarabun" w:hAnsi="TH SarabunPSK" w:cs="TH SarabunPSK"/>
          <w:sz w:val="32"/>
          <w:szCs w:val="32"/>
        </w:rPr>
        <w:t xml:space="preserve">Master of Science </w:t>
      </w:r>
      <w:r w:rsidR="008B473E" w:rsidRPr="006E2F4E">
        <w:rPr>
          <w:rFonts w:ascii="TH SarabunPSK" w:eastAsia="Sarabun" w:hAnsi="TH SarabunPSK" w:cs="TH SarabunPSK"/>
          <w:sz w:val="32"/>
          <w:szCs w:val="32"/>
          <w:cs/>
        </w:rPr>
        <w:t>(</w:t>
      </w:r>
      <w:r w:rsidR="000874C7">
        <w:rPr>
          <w:rFonts w:ascii="TH SarabunPSK" w:hAnsi="TH SarabunPSK" w:cs="TH SarabunPSK"/>
          <w:sz w:val="32"/>
          <w:szCs w:val="32"/>
        </w:rPr>
        <w:t>Computational Mathematics and</w:t>
      </w:r>
      <w:r w:rsidR="000874C7" w:rsidRPr="006E2F4E">
        <w:rPr>
          <w:rFonts w:ascii="TH SarabunPSK" w:hAnsi="TH SarabunPSK" w:cs="TH SarabunPSK"/>
          <w:sz w:val="32"/>
          <w:szCs w:val="32"/>
        </w:rPr>
        <w:t xml:space="preserve"> Machine Learning</w:t>
      </w:r>
      <w:r w:rsidR="008B473E" w:rsidRPr="006E2F4E">
        <w:rPr>
          <w:rFonts w:ascii="TH SarabunPSK" w:eastAsia="Sarabun" w:hAnsi="TH SarabunPSK" w:cs="TH SarabunPSK"/>
          <w:sz w:val="32"/>
          <w:szCs w:val="32"/>
          <w:cs/>
        </w:rPr>
        <w:t>)</w:t>
      </w:r>
      <w:bookmarkEnd w:id="13"/>
    </w:p>
    <w:p w14:paraId="49083776" w14:textId="44428801" w:rsidR="005752D0" w:rsidRPr="008F49C9" w:rsidRDefault="0060190E" w:rsidP="008F49C9">
      <w:pPr>
        <w:tabs>
          <w:tab w:val="left" w:pos="72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 xml:space="preserve">ชื่อย่อ (อังกฤษ): </w:t>
      </w:r>
      <w:r w:rsidR="002973EC" w:rsidRPr="006E2F4E">
        <w:rPr>
          <w:rFonts w:ascii="TH SarabunPSK" w:eastAsia="Sarabun" w:hAnsi="TH SarabunPSK" w:cs="TH SarabunPSK"/>
          <w:sz w:val="32"/>
          <w:szCs w:val="32"/>
          <w:cs/>
        </w:rPr>
        <w:t xml:space="preserve"> </w:t>
      </w:r>
      <w:r w:rsidRPr="006E2F4E">
        <w:rPr>
          <w:rFonts w:ascii="TH SarabunPSK" w:eastAsia="Sarabun" w:hAnsi="TH SarabunPSK" w:cs="TH SarabunPSK"/>
          <w:sz w:val="32"/>
          <w:szCs w:val="32"/>
          <w:cs/>
        </w:rPr>
        <w:t xml:space="preserve">   </w:t>
      </w:r>
      <w:bookmarkStart w:id="14" w:name="_Hlk170295536"/>
      <w:r w:rsidR="008B473E" w:rsidRPr="006E2F4E">
        <w:rPr>
          <w:rFonts w:ascii="TH SarabunPSK" w:eastAsia="Sarabun" w:hAnsi="TH SarabunPSK" w:cs="TH SarabunPSK"/>
          <w:sz w:val="32"/>
          <w:szCs w:val="32"/>
        </w:rPr>
        <w:t>M</w:t>
      </w:r>
      <w:r w:rsidR="008B473E" w:rsidRPr="006E2F4E">
        <w:rPr>
          <w:rFonts w:ascii="TH SarabunPSK" w:eastAsia="Sarabun" w:hAnsi="TH SarabunPSK" w:cs="TH SarabunPSK"/>
          <w:sz w:val="32"/>
          <w:szCs w:val="32"/>
          <w:cs/>
        </w:rPr>
        <w:t>.</w:t>
      </w:r>
      <w:r w:rsidR="008B473E" w:rsidRPr="006E2F4E">
        <w:rPr>
          <w:rFonts w:ascii="TH SarabunPSK" w:eastAsia="Sarabun" w:hAnsi="TH SarabunPSK" w:cs="TH SarabunPSK"/>
          <w:sz w:val="32"/>
          <w:szCs w:val="32"/>
        </w:rPr>
        <w:t>Sc</w:t>
      </w:r>
      <w:r w:rsidR="008B473E" w:rsidRPr="006E2F4E">
        <w:rPr>
          <w:rFonts w:ascii="TH SarabunPSK" w:eastAsia="Sarabun" w:hAnsi="TH SarabunPSK" w:cs="TH SarabunPSK"/>
          <w:sz w:val="32"/>
          <w:szCs w:val="32"/>
          <w:cs/>
        </w:rPr>
        <w:t>. (</w:t>
      </w:r>
      <w:r w:rsidR="000874C7">
        <w:rPr>
          <w:rFonts w:ascii="TH SarabunPSK" w:hAnsi="TH SarabunPSK" w:cs="TH SarabunPSK"/>
          <w:sz w:val="32"/>
          <w:szCs w:val="32"/>
        </w:rPr>
        <w:t>Computational Mathematics and</w:t>
      </w:r>
      <w:r w:rsidR="000874C7" w:rsidRPr="006E2F4E">
        <w:rPr>
          <w:rFonts w:ascii="TH SarabunPSK" w:hAnsi="TH SarabunPSK" w:cs="TH SarabunPSK"/>
          <w:sz w:val="32"/>
          <w:szCs w:val="32"/>
        </w:rPr>
        <w:t xml:space="preserve"> Machine Learning</w:t>
      </w:r>
      <w:r w:rsidR="008B473E" w:rsidRPr="006E2F4E">
        <w:rPr>
          <w:rFonts w:ascii="TH SarabunPSK" w:eastAsia="Sarabun" w:hAnsi="TH SarabunPSK" w:cs="TH SarabunPSK"/>
          <w:sz w:val="32"/>
          <w:szCs w:val="32"/>
          <w:cs/>
        </w:rPr>
        <w:t>)</w:t>
      </w:r>
      <w:bookmarkEnd w:id="6"/>
      <w:bookmarkEnd w:id="10"/>
      <w:bookmarkEnd w:id="14"/>
    </w:p>
    <w:p w14:paraId="0A576EB1" w14:textId="77777777"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r w:rsidRPr="00E0425A">
        <w:rPr>
          <w:rFonts w:ascii="TH SarabunPSK" w:hAnsi="TH SarabunPSK" w:cs="TH SarabunPSK"/>
          <w:b/>
          <w:bCs/>
          <w:sz w:val="32"/>
          <w:szCs w:val="32"/>
          <w:cs/>
        </w:rPr>
        <w:t>วิชาเอก (ถ้ามี)</w:t>
      </w:r>
    </w:p>
    <w:p w14:paraId="17862731" w14:textId="65067850" w:rsidR="00141991" w:rsidRPr="006E2F4E" w:rsidRDefault="008B473E" w:rsidP="008F49C9">
      <w:pPr>
        <w:ind w:firstLine="360"/>
        <w:rPr>
          <w:rFonts w:ascii="TH SarabunPSK" w:hAnsi="TH SarabunPSK" w:cs="TH SarabunPSK"/>
          <w:sz w:val="32"/>
          <w:szCs w:val="32"/>
        </w:rPr>
      </w:pPr>
      <w:r w:rsidRPr="006E2F4E">
        <w:rPr>
          <w:rFonts w:ascii="TH SarabunPSK" w:hAnsi="TH SarabunPSK" w:cs="TH SarabunPSK"/>
          <w:sz w:val="32"/>
          <w:szCs w:val="32"/>
          <w:cs/>
        </w:rPr>
        <w:t>-</w:t>
      </w:r>
      <w:r w:rsidR="00141991" w:rsidRPr="006E2F4E">
        <w:rPr>
          <w:rFonts w:ascii="TH SarabunPSK" w:hAnsi="TH SarabunPSK" w:cs="TH SarabunPSK"/>
          <w:sz w:val="32"/>
          <w:szCs w:val="32"/>
          <w:cs/>
        </w:rPr>
        <w:t>ไม่มี-</w:t>
      </w:r>
    </w:p>
    <w:p w14:paraId="496CFC4A" w14:textId="77777777"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bookmarkStart w:id="15" w:name="_Hlk158908633"/>
      <w:r w:rsidRPr="00E0425A">
        <w:rPr>
          <w:rFonts w:ascii="TH SarabunPSK" w:hAnsi="TH SarabunPSK" w:cs="TH SarabunPSK"/>
          <w:b/>
          <w:bCs/>
          <w:sz w:val="32"/>
          <w:szCs w:val="32"/>
          <w:cs/>
        </w:rPr>
        <w:t>จำนวนหน่วยกิตที่เรียนตลอดหลักสูตร</w:t>
      </w:r>
    </w:p>
    <w:p w14:paraId="215DEC51" w14:textId="085EFD18" w:rsidR="005752D0" w:rsidRPr="008F49C9" w:rsidRDefault="008B473E" w:rsidP="008F49C9">
      <w:pPr>
        <w:ind w:firstLine="360"/>
        <w:rPr>
          <w:rFonts w:ascii="TH SarabunPSK" w:hAnsi="TH SarabunPSK" w:cs="TH SarabunPSK"/>
          <w:sz w:val="16"/>
          <w:szCs w:val="16"/>
        </w:rPr>
      </w:pPr>
      <w:r w:rsidRPr="006E2F4E">
        <w:rPr>
          <w:rFonts w:ascii="TH SarabunPSK" w:eastAsia="Sarabun" w:hAnsi="TH SarabunPSK" w:cs="TH SarabunPSK"/>
          <w:sz w:val="32"/>
          <w:szCs w:val="32"/>
          <w:cs/>
        </w:rPr>
        <w:t>จ</w:t>
      </w:r>
      <w:r w:rsidR="005A7B17" w:rsidRPr="006E2F4E">
        <w:rPr>
          <w:rFonts w:ascii="TH SarabunPSK" w:eastAsia="Sarabun" w:hAnsi="TH SarabunPSK" w:cs="TH SarabunPSK"/>
          <w:sz w:val="32"/>
          <w:szCs w:val="32"/>
          <w:cs/>
        </w:rPr>
        <w:t>ำ</w:t>
      </w:r>
      <w:r w:rsidRPr="006E2F4E">
        <w:rPr>
          <w:rFonts w:ascii="TH SarabunPSK" w:eastAsia="Sarabun" w:hAnsi="TH SarabunPSK" w:cs="TH SarabunPSK"/>
          <w:sz w:val="32"/>
          <w:szCs w:val="32"/>
          <w:cs/>
        </w:rPr>
        <w:t xml:space="preserve">นวนหน่วยกิตรวมตลอดหลักสูตร </w:t>
      </w:r>
      <w:r w:rsidRPr="006E2F4E">
        <w:rPr>
          <w:rFonts w:ascii="TH SarabunPSK" w:eastAsia="Sarabun" w:hAnsi="TH SarabunPSK" w:cs="TH SarabunPSK"/>
          <w:sz w:val="32"/>
          <w:szCs w:val="32"/>
        </w:rPr>
        <w:t xml:space="preserve">36 </w:t>
      </w:r>
      <w:r w:rsidRPr="006E2F4E">
        <w:rPr>
          <w:rFonts w:ascii="TH SarabunPSK" w:eastAsia="Sarabun" w:hAnsi="TH SarabunPSK" w:cs="TH SarabunPSK"/>
          <w:sz w:val="32"/>
          <w:szCs w:val="32"/>
          <w:cs/>
        </w:rPr>
        <w:t>หน่วยกิต</w:t>
      </w:r>
    </w:p>
    <w:p w14:paraId="44573707" w14:textId="3EF61A2D" w:rsidR="00FB3E96"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cs/>
        </w:rPr>
      </w:pPr>
      <w:r w:rsidRPr="00E0425A">
        <w:rPr>
          <w:rFonts w:ascii="TH SarabunPSK" w:hAnsi="TH SarabunPSK" w:cs="TH SarabunPSK"/>
          <w:b/>
          <w:bCs/>
          <w:sz w:val="32"/>
          <w:szCs w:val="32"/>
          <w:cs/>
        </w:rPr>
        <w:t>รูปแบบของหลักสูตร</w:t>
      </w:r>
    </w:p>
    <w:p w14:paraId="510EBEBE" w14:textId="42F4CC87" w:rsidR="00F9005B" w:rsidRPr="00E0425A" w:rsidRDefault="00F9005B">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t>รูปแบบ</w:t>
      </w:r>
    </w:p>
    <w:p w14:paraId="36FD0AFD" w14:textId="23B7A601" w:rsidR="001773D4" w:rsidRPr="006E2F4E" w:rsidRDefault="00E95C16" w:rsidP="008F49C9">
      <w:pPr>
        <w:ind w:left="720"/>
        <w:rPr>
          <w:rFonts w:ascii="TH SarabunPSK" w:hAnsi="TH SarabunPSK" w:cs="TH SarabunPSK"/>
          <w:sz w:val="32"/>
          <w:szCs w:val="32"/>
        </w:rPr>
      </w:pPr>
      <w:r w:rsidRPr="006E2F4E">
        <w:rPr>
          <w:rFonts w:ascii="TH SarabunPSK" w:hAnsi="TH SarabunPSK" w:cs="TH SarabunPSK"/>
          <w:sz w:val="32"/>
          <w:szCs w:val="32"/>
          <w:cs/>
        </w:rPr>
        <w:t xml:space="preserve">หลักสูตรระดับปริญญาโท หลักสูตร </w:t>
      </w:r>
      <w:r w:rsidRPr="006E2F4E">
        <w:rPr>
          <w:rFonts w:ascii="TH SarabunPSK" w:hAnsi="TH SarabunPSK" w:cs="TH SarabunPSK"/>
          <w:sz w:val="32"/>
          <w:szCs w:val="32"/>
        </w:rPr>
        <w:t xml:space="preserve">2 </w:t>
      </w:r>
      <w:r w:rsidRPr="006E2F4E">
        <w:rPr>
          <w:rFonts w:ascii="TH SarabunPSK" w:hAnsi="TH SarabunPSK" w:cs="TH SarabunPSK"/>
          <w:sz w:val="32"/>
          <w:szCs w:val="32"/>
          <w:cs/>
        </w:rPr>
        <w:t>ปี</w:t>
      </w:r>
    </w:p>
    <w:p w14:paraId="2E37B879" w14:textId="2006B4EE" w:rsidR="00141991" w:rsidRPr="00E0425A" w:rsidRDefault="00141991">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lastRenderedPageBreak/>
        <w:t>แผนการศึกษา</w:t>
      </w:r>
    </w:p>
    <w:p w14:paraId="79591FCF" w14:textId="77777777" w:rsidR="00141991" w:rsidRPr="00E0425A" w:rsidRDefault="00141991" w:rsidP="00141991">
      <w:pPr>
        <w:pStyle w:val="ListParagraph"/>
        <w:spacing w:after="120"/>
        <w:ind w:left="360" w:firstLine="360"/>
        <w:rPr>
          <w:rFonts w:ascii="TH SarabunPSK" w:hAnsi="TH SarabunPSK" w:cs="TH SarabunPSK"/>
          <w:b/>
          <w:bCs/>
          <w:sz w:val="32"/>
          <w:szCs w:val="32"/>
        </w:rPr>
      </w:pPr>
      <w:r w:rsidRPr="00E0425A">
        <w:rPr>
          <w:rFonts w:ascii="TH SarabunPSK" w:hAnsi="TH SarabunPSK" w:cs="TH SarabunPSK"/>
          <w:b/>
          <w:bCs/>
          <w:sz w:val="32"/>
          <w:szCs w:val="32"/>
          <w:cs/>
        </w:rPr>
        <w:t>ปริญญาโท</w:t>
      </w:r>
    </w:p>
    <w:p w14:paraId="6B265042" w14:textId="4C4789E6" w:rsidR="00141991" w:rsidRPr="006E2F4E" w:rsidRDefault="00141991" w:rsidP="00141991">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แบบวิชาการ</w:t>
      </w:r>
      <w:r w:rsidRPr="006E2F4E">
        <w:rPr>
          <w:rFonts w:ascii="TH SarabunPSK" w:hAnsi="TH SarabunPSK" w:cs="TH SarabunPSK"/>
          <w:sz w:val="32"/>
          <w:szCs w:val="32"/>
          <w:cs/>
        </w:rPr>
        <w:tab/>
      </w:r>
      <w:r w:rsidR="00E15396"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 </w:t>
      </w:r>
      <w:r w:rsidR="00E15396" w:rsidRPr="006E2F4E">
        <w:rPr>
          <w:rFonts w:ascii="TH SarabunPSK" w:hAnsi="TH SarabunPSK" w:cs="TH SarabunPSK" w:hint="cs"/>
          <w:sz w:val="32"/>
          <w:szCs w:val="32"/>
          <w:cs/>
        </w:rPr>
        <w:t xml:space="preserve">ก </w:t>
      </w:r>
      <w:r w:rsidRPr="006E2F4E">
        <w:rPr>
          <w:rFonts w:ascii="TH SarabunPSK" w:hAnsi="TH SarabunPSK" w:cs="TH SarabunPSK"/>
          <w:sz w:val="32"/>
          <w:szCs w:val="32"/>
          <w:cs/>
        </w:rPr>
        <w:t xml:space="preserve">1  (ทำวิทยานิพนธ์อย่างเดียว) </w:t>
      </w:r>
    </w:p>
    <w:p w14:paraId="37E1DFA6" w14:textId="11B42564" w:rsidR="00141991" w:rsidRPr="006E2F4E" w:rsidRDefault="00141991" w:rsidP="00141991">
      <w:pPr>
        <w:pStyle w:val="ListParagraph"/>
        <w:spacing w:after="120"/>
        <w:ind w:left="252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 </w:t>
      </w:r>
      <w:r w:rsidR="00E15396" w:rsidRPr="006E2F4E">
        <w:rPr>
          <w:rFonts w:ascii="TH SarabunPSK" w:hAnsi="TH SarabunPSK" w:cs="TH SarabunPSK" w:hint="cs"/>
          <w:sz w:val="32"/>
          <w:szCs w:val="32"/>
          <w:cs/>
        </w:rPr>
        <w:t xml:space="preserve">ก </w:t>
      </w:r>
      <w:r w:rsidRPr="006E2F4E">
        <w:rPr>
          <w:rFonts w:ascii="TH SarabunPSK" w:hAnsi="TH SarabunPSK" w:cs="TH SarabunPSK"/>
          <w:sz w:val="32"/>
          <w:szCs w:val="32"/>
          <w:cs/>
        </w:rPr>
        <w:t>2  (ศึกษารายวิชาและทำวิทยานิพนธ์)</w:t>
      </w:r>
    </w:p>
    <w:p w14:paraId="27F753FA" w14:textId="5FAF3354" w:rsidR="00141991" w:rsidRPr="006E2F4E" w:rsidRDefault="00B418A1" w:rsidP="00E95C16">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A8"/>
      </w:r>
      <w:r w:rsidR="00141991"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ข</w:t>
      </w:r>
      <w:r w:rsidR="00141991" w:rsidRPr="006E2F4E">
        <w:rPr>
          <w:rFonts w:ascii="TH SarabunPSK" w:hAnsi="TH SarabunPSK" w:cs="TH SarabunPSK"/>
          <w:sz w:val="32"/>
          <w:szCs w:val="32"/>
          <w:cs/>
        </w:rPr>
        <w:t xml:space="preserve"> แบบวิชาชีพ</w:t>
      </w:r>
    </w:p>
    <w:p w14:paraId="6C2587D2" w14:textId="77777777" w:rsidR="00141991" w:rsidRPr="00E0425A" w:rsidRDefault="00141991" w:rsidP="00516E34">
      <w:pPr>
        <w:pStyle w:val="ListParagraph"/>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กลุ่มหลักสูตร</w:t>
      </w:r>
    </w:p>
    <w:p w14:paraId="565D6F44" w14:textId="393757B2" w:rsidR="00141991" w:rsidRPr="006E2F4E" w:rsidRDefault="00141991" w:rsidP="00141991">
      <w:pPr>
        <w:pStyle w:val="ListParagraph"/>
        <w:ind w:left="36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กลุ่ม</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วิทยาศาสตร์ และเทคโนโลยี</w:t>
      </w:r>
    </w:p>
    <w:p w14:paraId="59826E8D" w14:textId="77777777" w:rsidR="00141991" w:rsidRPr="006E2F4E" w:rsidRDefault="00141991" w:rsidP="00141991">
      <w:pPr>
        <w:pStyle w:val="ListParagraph"/>
        <w:ind w:left="360" w:firstLine="360"/>
        <w:rPr>
          <w:rFonts w:ascii="TH SarabunPSK" w:hAnsi="TH SarabunPSK" w:cs="TH SarabunPSK"/>
          <w:sz w:val="32"/>
          <w:szCs w:val="32"/>
        </w:rPr>
      </w:pPr>
      <w:r w:rsidRPr="006E2F4E">
        <w:rPr>
          <w:rFonts w:ascii="TH SarabunPSK" w:hAnsi="TH SarabunPSK" w:cs="TH SarabunPSK"/>
        </w:rPr>
        <w:sym w:font="Wingdings" w:char="F0A8"/>
      </w:r>
      <w:r w:rsidRPr="006E2F4E">
        <w:rPr>
          <w:rFonts w:ascii="TH SarabunPSK" w:hAnsi="TH SarabunPSK" w:cs="TH SarabunPSK"/>
          <w:sz w:val="32"/>
          <w:szCs w:val="32"/>
          <w:cs/>
        </w:rPr>
        <w:t xml:space="preserve"> กลุ่มสาขาวิชาสังคมศาสตร์ และมนุษยศาสตร์</w:t>
      </w:r>
    </w:p>
    <w:p w14:paraId="7BD7F1CF" w14:textId="77777777" w:rsidR="00141991" w:rsidRPr="006E2F4E" w:rsidRDefault="00141991" w:rsidP="00141991">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A8"/>
      </w:r>
      <w:r w:rsidRPr="006E2F4E">
        <w:rPr>
          <w:rFonts w:ascii="TH SarabunPSK" w:hAnsi="TH SarabunPSK" w:cs="TH SarabunPSK"/>
          <w:sz w:val="32"/>
          <w:szCs w:val="32"/>
          <w:cs/>
        </w:rPr>
        <w:t xml:space="preserve"> กลุ่มสาขาวิชาวิทยาศาสตร์สุขภาพ</w:t>
      </w:r>
    </w:p>
    <w:p w14:paraId="630255CB" w14:textId="2B715CCD" w:rsidR="00F9005B" w:rsidRPr="00E0425A" w:rsidRDefault="00F9005B">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t>ภาษาที่ใช้</w:t>
      </w:r>
    </w:p>
    <w:p w14:paraId="6BA23917" w14:textId="515CFE82" w:rsidR="00F9005B" w:rsidRPr="006E2F4E" w:rsidRDefault="00F9005B" w:rsidP="002C3538">
      <w:pPr>
        <w:ind w:left="720"/>
        <w:rPr>
          <w:rFonts w:ascii="TH SarabunPSK" w:eastAsia="Sarabun" w:hAnsi="TH SarabunPSK" w:cs="TH SarabunPSK"/>
          <w:sz w:val="32"/>
          <w:szCs w:val="32"/>
        </w:rPr>
      </w:pPr>
      <w:r w:rsidRPr="006E2F4E">
        <w:rPr>
          <w:rFonts w:ascii="TH SarabunPSK" w:hAnsi="TH SarabunPSK" w:cs="TH SarabunPSK"/>
          <w:sz w:val="32"/>
          <w:szCs w:val="32"/>
          <w:cs/>
        </w:rPr>
        <w:t>หลักสูตร</w:t>
      </w:r>
      <w:r w:rsidR="008B473E" w:rsidRPr="006E2F4E">
        <w:rPr>
          <w:rFonts w:ascii="TH SarabunPSK" w:eastAsia="Sarabun" w:hAnsi="TH SarabunPSK" w:cs="TH SarabunPSK"/>
          <w:sz w:val="32"/>
          <w:szCs w:val="32"/>
          <w:cs/>
        </w:rPr>
        <w:t>จัดการศึกษาเป็นภาษาไทยและภาษาอังกฤษ</w:t>
      </w:r>
    </w:p>
    <w:p w14:paraId="49751A38" w14:textId="77777777" w:rsidR="00F9005B" w:rsidRPr="00E0425A" w:rsidRDefault="00F9005B"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การรับเข้าศึกษา</w:t>
      </w:r>
    </w:p>
    <w:p w14:paraId="4D842376" w14:textId="2212F069" w:rsidR="005A2CED" w:rsidRPr="006E2F4E" w:rsidRDefault="008B473E" w:rsidP="002C3538">
      <w:pPr>
        <w:ind w:firstLine="720"/>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รับทั้งนักศึกษาไทยและนักศึกษาต่างชาติ  </w:t>
      </w:r>
    </w:p>
    <w:bookmarkEnd w:id="15"/>
    <w:p w14:paraId="3E725F31" w14:textId="74064A6E" w:rsidR="00F9005B" w:rsidRPr="00E0425A" w:rsidRDefault="00141991"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การบูรณาการหลักสูตร (ถ้ามี)</w:t>
      </w:r>
    </w:p>
    <w:p w14:paraId="4846346C" w14:textId="3F80A235" w:rsidR="00141991" w:rsidRPr="006E2F4E" w:rsidRDefault="00141991" w:rsidP="00141991">
      <w:pPr>
        <w:ind w:left="720"/>
        <w:rPr>
          <w:rFonts w:ascii="TH SarabunPSK" w:hAnsi="TH SarabunPSK" w:cs="TH SarabunPSK"/>
          <w:sz w:val="32"/>
          <w:szCs w:val="32"/>
        </w:rPr>
      </w:pPr>
      <w:r w:rsidRPr="006E2F4E">
        <w:rPr>
          <w:rFonts w:ascii="TH SarabunPSK" w:hAnsi="TH SarabunPSK" w:cs="TH SarabunPSK"/>
          <w:sz w:val="32"/>
          <w:szCs w:val="32"/>
          <w:cs/>
        </w:rPr>
        <w:t>-ไม่มี-</w:t>
      </w:r>
    </w:p>
    <w:p w14:paraId="40FAF221" w14:textId="477E24B0" w:rsidR="00141991" w:rsidRPr="00E0425A" w:rsidRDefault="00141991" w:rsidP="00516E34">
      <w:pPr>
        <w:pStyle w:val="ListParagraph"/>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ความร่วมมือกับสถาบันอื่น</w:t>
      </w:r>
    </w:p>
    <w:p w14:paraId="0BF6D08A" w14:textId="5F038ABF" w:rsidR="008B473E" w:rsidRPr="006E2F4E" w:rsidRDefault="00F24E15" w:rsidP="00F24E15">
      <w:pPr>
        <w:ind w:left="709"/>
        <w:jc w:val="thaiDistribute"/>
        <w:rPr>
          <w:rFonts w:ascii="TH SarabunPSK" w:eastAsia="Sarabun" w:hAnsi="TH SarabunPSK" w:cs="TH SarabunPSK"/>
          <w:sz w:val="32"/>
          <w:szCs w:val="32"/>
        </w:rPr>
      </w:pPr>
      <w:r w:rsidRPr="00F24E15">
        <w:rPr>
          <w:rFonts w:ascii="TH SarabunPSK" w:eastAsia="Sarabun" w:hAnsi="TH SarabunPSK" w:cs="TH SarabunPSK"/>
          <w:sz w:val="32"/>
          <w:szCs w:val="32"/>
          <w:cs/>
        </w:rPr>
        <w:t>คณะวิทยาศาสตร์และเทคโนโลยี มหาวิทยาลัยเทคโนโลยีราชมงคลธัญบุรี มีการลงนามบันทึกข้อตกลง (</w:t>
      </w:r>
      <w:r w:rsidRPr="00F24E15">
        <w:rPr>
          <w:rFonts w:ascii="TH SarabunPSK" w:eastAsia="Sarabun" w:hAnsi="TH SarabunPSK" w:cs="TH SarabunPSK"/>
          <w:sz w:val="32"/>
          <w:szCs w:val="32"/>
        </w:rPr>
        <w:t xml:space="preserve">MOA) </w:t>
      </w:r>
      <w:r w:rsidRPr="00F24E15">
        <w:rPr>
          <w:rFonts w:ascii="TH SarabunPSK" w:eastAsia="Sarabun" w:hAnsi="TH SarabunPSK" w:cs="TH SarabunPSK"/>
          <w:sz w:val="32"/>
          <w:szCs w:val="32"/>
          <w:cs/>
        </w:rPr>
        <w:t>ในการจัดทำหลักสูตรสองปริญญา (</w:t>
      </w:r>
      <w:r w:rsidRPr="00F24E15">
        <w:rPr>
          <w:rFonts w:ascii="TH SarabunPSK" w:eastAsia="Sarabun" w:hAnsi="TH SarabunPSK" w:cs="TH SarabunPSK"/>
          <w:sz w:val="32"/>
          <w:szCs w:val="32"/>
        </w:rPr>
        <w:t xml:space="preserve">Double Degree) </w:t>
      </w:r>
      <w:r w:rsidRPr="00F24E15">
        <w:rPr>
          <w:rFonts w:ascii="TH SarabunPSK" w:eastAsia="Sarabun" w:hAnsi="TH SarabunPSK" w:cs="TH SarabunPSK"/>
          <w:sz w:val="32"/>
          <w:szCs w:val="32"/>
          <w:cs/>
        </w:rPr>
        <w:t xml:space="preserve">ร่วมกันกับ </w:t>
      </w:r>
      <w:r w:rsidRPr="00F24E15">
        <w:rPr>
          <w:rFonts w:ascii="TH SarabunPSK" w:eastAsia="Sarabun" w:hAnsi="TH SarabunPSK" w:cs="TH SarabunPSK"/>
          <w:sz w:val="32"/>
          <w:szCs w:val="32"/>
        </w:rPr>
        <w:t xml:space="preserve">College of </w:t>
      </w:r>
      <w:r>
        <w:rPr>
          <w:rFonts w:ascii="TH SarabunPSK" w:eastAsia="Sarabun" w:hAnsi="TH SarabunPSK" w:cs="TH SarabunPSK"/>
          <w:sz w:val="32"/>
          <w:szCs w:val="32"/>
        </w:rPr>
        <w:t xml:space="preserve">Computer </w:t>
      </w:r>
      <w:r w:rsidRPr="00F24E15">
        <w:rPr>
          <w:rFonts w:ascii="TH SarabunPSK" w:eastAsia="Sarabun" w:hAnsi="TH SarabunPSK" w:cs="TH SarabunPSK"/>
          <w:sz w:val="32"/>
          <w:szCs w:val="32"/>
        </w:rPr>
        <w:t xml:space="preserve">Science, National Pingtung University, Taiwan </w:t>
      </w:r>
      <w:r w:rsidRPr="00F24E15">
        <w:rPr>
          <w:rFonts w:ascii="TH SarabunPSK" w:eastAsia="Sarabun" w:hAnsi="TH SarabunPSK" w:cs="TH SarabunPSK"/>
          <w:sz w:val="32"/>
          <w:szCs w:val="32"/>
          <w:cs/>
        </w:rPr>
        <w:t>เพื่อยกระดับมาตรฐานการเรียนการสอนระดับบัณฑิตศึกษาในระดับสากล และส่งเสริมความเป็นนานาชาติของคณะ โดยผู้ศึกษาได้รับปริญญาจากทั้งสองสถาบัน (ภาคผนวก ง)</w:t>
      </w:r>
    </w:p>
    <w:p w14:paraId="4996EA6A" w14:textId="77777777" w:rsidR="00F9005B" w:rsidRPr="00E0425A" w:rsidRDefault="00F9005B"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การให้ปริญญาแก่ผู้สำเร็จการศึกษา</w:t>
      </w:r>
    </w:p>
    <w:p w14:paraId="60AC8B52" w14:textId="19178001" w:rsidR="000F2271" w:rsidRPr="00516E34" w:rsidRDefault="00C65D6D" w:rsidP="00516E34">
      <w:pPr>
        <w:ind w:left="709" w:firstLine="11"/>
        <w:jc w:val="thaiDistribute"/>
        <w:rPr>
          <w:rFonts w:ascii="TH SarabunPSK" w:hAnsi="TH SarabunPSK" w:cs="TH SarabunPSK"/>
          <w:sz w:val="32"/>
          <w:szCs w:val="32"/>
          <w:cs/>
        </w:rPr>
      </w:pPr>
      <w:r w:rsidRPr="00C65D6D">
        <w:rPr>
          <w:rFonts w:ascii="TH SarabunPSK" w:hAnsi="TH SarabunPSK" w:cs="TH SarabunPSK"/>
          <w:sz w:val="32"/>
          <w:szCs w:val="32"/>
          <w:cs/>
        </w:rPr>
        <w:t>นักศึกษาสามารถเลือกได้ว่าจะเข้าสู่แผนการเรียนเพื่อได้รับปริญญาวิทยา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คณิตศาสตร์เชิงคำนวณและการเรียนรู้ของเครื่อง</w:t>
      </w:r>
      <w:r w:rsidRPr="00C65D6D">
        <w:rPr>
          <w:rFonts w:ascii="TH SarabunPSK" w:hAnsi="TH SarabunPSK" w:cs="TH SarabunPSK"/>
          <w:sz w:val="32"/>
          <w:szCs w:val="32"/>
          <w:cs/>
        </w:rPr>
        <w:t>เพียงสาขาเดียว หรือ ได้รับปริญญาจากทั้ง 2 สถาบัน คือ 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คณิตศาสตร์เชิงคำนวณและการเรียนรู้ของเครื่อง</w:t>
      </w:r>
      <w:r w:rsidRPr="00C65D6D">
        <w:rPr>
          <w:rFonts w:ascii="TH SarabunPSK" w:hAnsi="TH SarabunPSK" w:cs="TH SarabunPSK"/>
          <w:sz w:val="32"/>
          <w:szCs w:val="32"/>
          <w:cs/>
        </w:rPr>
        <w:t xml:space="preserve"> จากคณะวิทยาศาสตร์และเทคโนโลยี มหาวิทยาลัยเทคโนโลยีราชมงคลธัญบุรี และ 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w:t>
      </w:r>
      <w:r>
        <w:rPr>
          <w:rFonts w:ascii="TH SarabunPSK" w:hAnsi="TH SarabunPSK" w:cs="TH SarabunPSK" w:hint="cs"/>
          <w:sz w:val="32"/>
          <w:szCs w:val="32"/>
          <w:cs/>
        </w:rPr>
        <w:t>วิชาเทคโนโลยีสารสนเทศและการประยุกต</w:t>
      </w:r>
      <w:r w:rsidR="004719A7">
        <w:rPr>
          <w:rFonts w:ascii="TH SarabunPSK" w:hAnsi="TH SarabunPSK" w:cs="TH SarabunPSK" w:hint="cs"/>
          <w:sz w:val="32"/>
          <w:szCs w:val="32"/>
          <w:cs/>
        </w:rPr>
        <w:t xml:space="preserve">์ </w:t>
      </w:r>
      <w:r w:rsidRPr="00C65D6D">
        <w:rPr>
          <w:rFonts w:ascii="TH SarabunPSK" w:hAnsi="TH SarabunPSK" w:cs="TH SarabunPSK"/>
          <w:sz w:val="32"/>
          <w:szCs w:val="32"/>
          <w:cs/>
        </w:rPr>
        <w:t xml:space="preserve">จาก </w:t>
      </w:r>
      <w:r w:rsidRPr="00C65D6D">
        <w:rPr>
          <w:rFonts w:ascii="TH SarabunPSK" w:hAnsi="TH SarabunPSK" w:cs="TH SarabunPSK"/>
          <w:sz w:val="32"/>
          <w:szCs w:val="32"/>
        </w:rPr>
        <w:t xml:space="preserve">College of </w:t>
      </w:r>
      <w:r>
        <w:rPr>
          <w:rFonts w:ascii="TH SarabunPSK" w:hAnsi="TH SarabunPSK" w:cs="TH SarabunPSK"/>
          <w:sz w:val="32"/>
          <w:szCs w:val="32"/>
        </w:rPr>
        <w:t xml:space="preserve">Computer </w:t>
      </w:r>
      <w:r w:rsidRPr="00C65D6D">
        <w:rPr>
          <w:rFonts w:ascii="TH SarabunPSK" w:hAnsi="TH SarabunPSK" w:cs="TH SarabunPSK"/>
          <w:sz w:val="32"/>
          <w:szCs w:val="32"/>
        </w:rPr>
        <w:t>Science, National Pingtung University, Taiwan</w:t>
      </w:r>
    </w:p>
    <w:p w14:paraId="377BF7AB" w14:textId="52FBA565" w:rsidR="00516E34" w:rsidRDefault="00FB3E96" w:rsidP="00516E34">
      <w:pPr>
        <w:spacing w:before="240"/>
        <w:ind w:left="284" w:hanging="284"/>
        <w:rPr>
          <w:rFonts w:ascii="TH SarabunPSK" w:hAnsi="TH SarabunPSK" w:cs="TH SarabunPSK"/>
          <w:b/>
          <w:bCs/>
          <w:sz w:val="32"/>
          <w:szCs w:val="32"/>
          <w:cs/>
        </w:rPr>
      </w:pPr>
      <w:r w:rsidRPr="006E2F4E">
        <w:rPr>
          <w:rFonts w:ascii="TH SarabunPSK" w:hAnsi="TH SarabunPSK" w:cs="TH SarabunPSK"/>
          <w:sz w:val="32"/>
          <w:szCs w:val="32"/>
        </w:rPr>
        <w:tab/>
      </w:r>
      <w:r w:rsidRPr="00FD23D6">
        <w:rPr>
          <w:rFonts w:ascii="TH SarabunPSK" w:hAnsi="TH SarabunPSK" w:cs="TH SarabunPSK"/>
          <w:b/>
          <w:bCs/>
          <w:sz w:val="32"/>
          <w:szCs w:val="32"/>
          <w:cs/>
        </w:rPr>
        <w:t xml:space="preserve"> </w:t>
      </w:r>
    </w:p>
    <w:p w14:paraId="08CF6136" w14:textId="77777777" w:rsidR="00516E34" w:rsidRDefault="00516E34">
      <w:pPr>
        <w:rPr>
          <w:rFonts w:ascii="TH SarabunPSK" w:hAnsi="TH SarabunPSK" w:cs="TH SarabunPSK"/>
          <w:b/>
          <w:bCs/>
          <w:sz w:val="32"/>
          <w:szCs w:val="32"/>
          <w:cs/>
        </w:rPr>
      </w:pPr>
      <w:r>
        <w:rPr>
          <w:rFonts w:ascii="TH SarabunPSK" w:hAnsi="TH SarabunPSK" w:cs="TH SarabunPSK"/>
          <w:b/>
          <w:bCs/>
          <w:sz w:val="32"/>
          <w:szCs w:val="32"/>
          <w:cs/>
        </w:rPr>
        <w:br w:type="page"/>
      </w:r>
    </w:p>
    <w:p w14:paraId="4A4D3656" w14:textId="24EF1D21" w:rsidR="00F9005B" w:rsidRPr="006E2F4E" w:rsidRDefault="00516E34" w:rsidP="00516E34">
      <w:pPr>
        <w:spacing w:before="240"/>
        <w:ind w:left="284" w:hanging="284"/>
        <w:rPr>
          <w:rFonts w:ascii="TH SarabunPSK" w:hAnsi="TH SarabunPSK" w:cs="TH SarabunPSK"/>
          <w:sz w:val="32"/>
          <w:szCs w:val="32"/>
        </w:rPr>
      </w:pPr>
      <w:r>
        <w:rPr>
          <w:rFonts w:ascii="TH SarabunPSK" w:hAnsi="TH SarabunPSK" w:cs="TH SarabunPSK"/>
          <w:b/>
          <w:bCs/>
          <w:sz w:val="32"/>
          <w:szCs w:val="32"/>
        </w:rPr>
        <w:lastRenderedPageBreak/>
        <w:t xml:space="preserve">6. </w:t>
      </w:r>
      <w:r w:rsidR="00F9005B" w:rsidRPr="00FD23D6">
        <w:rPr>
          <w:rFonts w:ascii="TH SarabunPSK" w:hAnsi="TH SarabunPSK" w:cs="TH SarabunPSK"/>
          <w:b/>
          <w:bCs/>
          <w:sz w:val="32"/>
          <w:szCs w:val="32"/>
          <w:cs/>
        </w:rPr>
        <w:t>สถานภาพของหลักสูตรและการพิจารณาอนุมัติ/เห็นชอบหลักสูตร</w:t>
      </w:r>
    </w:p>
    <w:p w14:paraId="0F2A52D8" w14:textId="78BD4E13" w:rsidR="00F9005B" w:rsidRPr="006E2F4E" w:rsidRDefault="002F15AF" w:rsidP="002C3538">
      <w:pPr>
        <w:tabs>
          <w:tab w:val="left" w:pos="1260"/>
          <w:tab w:val="left" w:pos="3960"/>
        </w:tabs>
        <w:ind w:firstLine="1260"/>
        <w:rPr>
          <w:rFonts w:ascii="TH SarabunPSK" w:hAnsi="TH SarabunPSK" w:cs="TH SarabunPSK"/>
          <w:sz w:val="32"/>
          <w:szCs w:val="32"/>
        </w:rPr>
      </w:pPr>
      <w:r w:rsidRPr="006E2F4E">
        <w:rPr>
          <w:rFonts w:ascii="TH SarabunPSK" w:hAnsi="TH SarabunPSK" w:cs="TH SarabunPSK"/>
          <w:sz w:val="32"/>
          <w:szCs w:val="32"/>
        </w:rPr>
        <w:sym w:font="Wingdings 2" w:char="F052"/>
      </w:r>
      <w:r w:rsidRPr="006E2F4E">
        <w:rPr>
          <w:rFonts w:ascii="TH SarabunPSK" w:hAnsi="TH SarabunPSK" w:cs="TH SarabunPSK"/>
          <w:sz w:val="32"/>
          <w:szCs w:val="32"/>
          <w:cs/>
        </w:rPr>
        <w:t xml:space="preserve"> </w:t>
      </w:r>
      <w:r w:rsidR="00024370">
        <w:rPr>
          <w:rFonts w:ascii="TH SarabunPSK" w:hAnsi="TH SarabunPSK" w:cs="TH SarabunPSK" w:hint="cs"/>
          <w:sz w:val="32"/>
          <w:szCs w:val="32"/>
          <w:cs/>
        </w:rPr>
        <w:t xml:space="preserve"> </w:t>
      </w:r>
      <w:r w:rsidR="00F9005B" w:rsidRPr="006E2F4E">
        <w:rPr>
          <w:rFonts w:ascii="TH SarabunPSK" w:hAnsi="TH SarabunPSK" w:cs="TH SarabunPSK"/>
          <w:sz w:val="32"/>
          <w:szCs w:val="32"/>
          <w:cs/>
        </w:rPr>
        <w:t xml:space="preserve">หลักสูตรใหม่ พ.ศ. </w:t>
      </w:r>
      <w:r w:rsidR="008B473E" w:rsidRPr="006E2F4E">
        <w:rPr>
          <w:rFonts w:ascii="TH SarabunPSK" w:hAnsi="TH SarabunPSK" w:cs="TH SarabunPSK"/>
          <w:sz w:val="32"/>
          <w:szCs w:val="32"/>
          <w:cs/>
        </w:rPr>
        <w:t>256</w:t>
      </w:r>
      <w:r w:rsidR="00FC5701" w:rsidRPr="006E2F4E">
        <w:rPr>
          <w:rFonts w:ascii="TH SarabunPSK" w:hAnsi="TH SarabunPSK" w:cs="TH SarabunPSK"/>
          <w:sz w:val="32"/>
          <w:szCs w:val="32"/>
        </w:rPr>
        <w:t>9</w:t>
      </w:r>
      <w:r w:rsidR="00F9005B" w:rsidRPr="006E2F4E">
        <w:rPr>
          <w:rFonts w:ascii="TH SarabunPSK" w:hAnsi="TH SarabunPSK" w:cs="TH SarabunPSK"/>
          <w:sz w:val="32"/>
          <w:szCs w:val="32"/>
          <w:cs/>
        </w:rPr>
        <w:tab/>
      </w:r>
    </w:p>
    <w:p w14:paraId="65B8D486" w14:textId="1FF3E74D" w:rsidR="00F9005B" w:rsidRPr="006E2F4E" w:rsidRDefault="002F15AF" w:rsidP="002C3538">
      <w:pPr>
        <w:tabs>
          <w:tab w:val="left" w:pos="1260"/>
          <w:tab w:val="left" w:pos="3960"/>
        </w:tabs>
        <w:ind w:firstLine="1259"/>
        <w:rPr>
          <w:rFonts w:ascii="TH SarabunPSK" w:hAnsi="TH SarabunPSK" w:cs="TH SarabunPSK"/>
          <w:sz w:val="32"/>
          <w:szCs w:val="32"/>
        </w:rPr>
      </w:pPr>
      <w:r w:rsidRPr="006E2F4E">
        <w:rPr>
          <w:rFonts w:ascii="TH SarabunPSK" w:hAnsi="TH SarabunPSK" w:cs="TH SarabunPSK"/>
          <w:sz w:val="40"/>
          <w:szCs w:val="40"/>
        </w:rPr>
        <w:sym w:font="Wingdings 2" w:char="F02A"/>
      </w: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 xml:space="preserve">หลักสูตรปรับปรุง พ.ศ. ...     ปรับปรุงมาจากหลักสูตร พ.ศ. .......          </w:t>
      </w:r>
    </w:p>
    <w:p w14:paraId="7EBE1163" w14:textId="243CCBB3" w:rsidR="00F9005B"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สภาวิชาการ เห็นชอบในการนำเสนอหลักสูตรต่อสภามหาวิทยาลัยฯ ในการประชุม</w:t>
      </w:r>
    </w:p>
    <w:p w14:paraId="1EB36D02" w14:textId="5669BAE7" w:rsidR="009D5723"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ครั้งที่ ..</w:t>
      </w:r>
      <w:r w:rsidR="00072C59" w:rsidRPr="006E2F4E">
        <w:rPr>
          <w:rFonts w:ascii="TH SarabunPSK" w:hAnsi="TH SarabunPSK" w:cs="TH SarabunPSK"/>
          <w:sz w:val="32"/>
          <w:szCs w:val="32"/>
          <w:cs/>
        </w:rPr>
        <w:t>.</w:t>
      </w:r>
      <w:r w:rsidRPr="006E2F4E">
        <w:rPr>
          <w:rFonts w:ascii="TH SarabunPSK" w:hAnsi="TH SarabunPSK" w:cs="TH SarabunPSK"/>
          <w:sz w:val="32"/>
          <w:szCs w:val="32"/>
          <w:cs/>
        </w:rPr>
        <w:t>....... วันที่...</w:t>
      </w:r>
      <w:r w:rsidR="00072C59" w:rsidRPr="006E2F4E">
        <w:rPr>
          <w:rFonts w:ascii="TH SarabunPSK" w:hAnsi="TH SarabunPSK" w:cs="TH SarabunPSK"/>
          <w:sz w:val="32"/>
          <w:szCs w:val="32"/>
          <w:cs/>
        </w:rPr>
        <w:t>.....</w:t>
      </w:r>
      <w:r w:rsidRPr="006E2F4E">
        <w:rPr>
          <w:rFonts w:ascii="TH SarabunPSK" w:hAnsi="TH SarabunPSK" w:cs="TH SarabunPSK"/>
          <w:sz w:val="32"/>
          <w:szCs w:val="32"/>
          <w:cs/>
        </w:rPr>
        <w:t>...........</w:t>
      </w:r>
    </w:p>
    <w:p w14:paraId="53E0140F" w14:textId="52B686EF" w:rsidR="00C70712"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สภามหาวิทยาลัยฯ</w:t>
      </w:r>
      <w:r w:rsidR="00722A32" w:rsidRPr="006E2F4E">
        <w:rPr>
          <w:rFonts w:ascii="TH SarabunPSK" w:hAnsi="TH SarabunPSK" w:cs="TH SarabunPSK"/>
          <w:sz w:val="32"/>
          <w:szCs w:val="32"/>
          <w:cs/>
        </w:rPr>
        <w:t xml:space="preserve"> </w:t>
      </w:r>
      <w:r w:rsidRPr="006E2F4E">
        <w:rPr>
          <w:rFonts w:ascii="TH SarabunPSK" w:hAnsi="TH SarabunPSK" w:cs="TH SarabunPSK"/>
          <w:sz w:val="32"/>
          <w:szCs w:val="32"/>
          <w:cs/>
        </w:rPr>
        <w:t>ให้ความเห็นชอบหลักสูตร ในการประชุม ครั้งที่ ....</w:t>
      </w:r>
      <w:r w:rsidR="00072C59" w:rsidRPr="006E2F4E">
        <w:rPr>
          <w:rFonts w:ascii="TH SarabunPSK" w:hAnsi="TH SarabunPSK" w:cs="TH SarabunPSK"/>
          <w:sz w:val="32"/>
          <w:szCs w:val="32"/>
          <w:cs/>
        </w:rPr>
        <w:t>....</w:t>
      </w:r>
      <w:r w:rsidRPr="006E2F4E">
        <w:rPr>
          <w:rFonts w:ascii="TH SarabunPSK" w:hAnsi="TH SarabunPSK" w:cs="TH SarabunPSK"/>
          <w:sz w:val="32"/>
          <w:szCs w:val="32"/>
          <w:cs/>
        </w:rPr>
        <w:t xml:space="preserve">.... </w:t>
      </w:r>
    </w:p>
    <w:p w14:paraId="18919368" w14:textId="3F636301" w:rsidR="00F9005B" w:rsidRPr="006E2F4E" w:rsidRDefault="00C70712"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วันที่</w:t>
      </w:r>
      <w:bookmarkStart w:id="16" w:name="_Hlk102998585"/>
      <w:r w:rsidR="00F9005B" w:rsidRPr="006E2F4E">
        <w:rPr>
          <w:rFonts w:ascii="TH SarabunPSK" w:hAnsi="TH SarabunPSK" w:cs="TH SarabunPSK"/>
          <w:sz w:val="32"/>
          <w:szCs w:val="32"/>
          <w:cs/>
        </w:rPr>
        <w:t>.....</w:t>
      </w:r>
      <w:r w:rsidR="00072C59" w:rsidRPr="006E2F4E">
        <w:rPr>
          <w:rFonts w:ascii="TH SarabunPSK" w:hAnsi="TH SarabunPSK" w:cs="TH SarabunPSK"/>
          <w:sz w:val="32"/>
          <w:szCs w:val="32"/>
          <w:cs/>
        </w:rPr>
        <w:t>..</w:t>
      </w:r>
      <w:r w:rsidR="00F9005B" w:rsidRPr="006E2F4E">
        <w:rPr>
          <w:rFonts w:ascii="TH SarabunPSK" w:hAnsi="TH SarabunPSK" w:cs="TH SarabunPSK"/>
          <w:sz w:val="32"/>
          <w:szCs w:val="32"/>
          <w:cs/>
        </w:rPr>
        <w:t>.........</w:t>
      </w:r>
      <w:bookmarkEnd w:id="16"/>
    </w:p>
    <w:p w14:paraId="23D0B37B" w14:textId="198CEFA8" w:rsidR="00F9005B" w:rsidRPr="006E2F4E" w:rsidRDefault="00FC31E6" w:rsidP="002C3538">
      <w:pPr>
        <w:ind w:firstLine="720"/>
        <w:rPr>
          <w:rFonts w:ascii="TH SarabunPSK" w:hAnsi="TH SarabunPSK" w:cs="TH SarabunPSK"/>
          <w:sz w:val="16"/>
          <w:szCs w:val="16"/>
        </w:rPr>
      </w:pPr>
      <w:r w:rsidRPr="006E2F4E">
        <w:rPr>
          <w:rFonts w:ascii="TH SarabunPSK" w:hAnsi="TH SarabunPSK" w:cs="TH SarabunPSK"/>
          <w:sz w:val="32"/>
          <w:szCs w:val="32"/>
          <w:cs/>
        </w:rPr>
        <w:t xml:space="preserve">       </w:t>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เปิดสอน ภาคการศึกษาที่</w:t>
      </w:r>
      <w:r w:rsidR="008B473E" w:rsidRPr="006E2F4E">
        <w:rPr>
          <w:rFonts w:ascii="TH SarabunPSK" w:hAnsi="TH SarabunPSK" w:cs="TH SarabunPSK"/>
          <w:sz w:val="32"/>
          <w:szCs w:val="32"/>
          <w:cs/>
        </w:rPr>
        <w:t xml:space="preserve"> 1</w:t>
      </w:r>
      <w:r w:rsidR="00F9005B" w:rsidRPr="006E2F4E">
        <w:rPr>
          <w:rFonts w:ascii="TH SarabunPSK" w:hAnsi="TH SarabunPSK" w:cs="TH SarabunPSK"/>
          <w:sz w:val="32"/>
          <w:szCs w:val="32"/>
          <w:cs/>
        </w:rPr>
        <w:t xml:space="preserve"> ปีการศึกษา </w:t>
      </w:r>
      <w:r w:rsidR="008B473E" w:rsidRPr="006E2F4E">
        <w:rPr>
          <w:rFonts w:ascii="TH SarabunPSK" w:hAnsi="TH SarabunPSK" w:cs="TH SarabunPSK"/>
          <w:sz w:val="32"/>
          <w:szCs w:val="32"/>
          <w:cs/>
        </w:rPr>
        <w:t>256</w:t>
      </w:r>
      <w:r w:rsidR="00FC5701" w:rsidRPr="006E2F4E">
        <w:rPr>
          <w:rFonts w:ascii="TH SarabunPSK" w:hAnsi="TH SarabunPSK" w:cs="TH SarabunPSK"/>
          <w:sz w:val="32"/>
          <w:szCs w:val="32"/>
        </w:rPr>
        <w:t>9</w:t>
      </w:r>
    </w:p>
    <w:p w14:paraId="5D42E809" w14:textId="77777777" w:rsidR="00722A32" w:rsidRPr="006E2F4E" w:rsidRDefault="00722A32" w:rsidP="002C3538">
      <w:pPr>
        <w:jc w:val="center"/>
        <w:rPr>
          <w:rFonts w:ascii="TH SarabunPSK" w:hAnsi="TH SarabunPSK" w:cs="TH SarabunPSK"/>
          <w:sz w:val="28"/>
        </w:rPr>
      </w:pPr>
    </w:p>
    <w:p w14:paraId="18824017" w14:textId="5450A6A3" w:rsidR="00F9005B" w:rsidRPr="006E2F4E" w:rsidRDefault="000E699B" w:rsidP="002C3538">
      <w:pPr>
        <w:ind w:left="284" w:hanging="284"/>
        <w:rPr>
          <w:rFonts w:ascii="TH SarabunPSK" w:hAnsi="TH SarabunPSK" w:cs="TH SarabunPSK"/>
          <w:sz w:val="32"/>
          <w:szCs w:val="32"/>
        </w:rPr>
      </w:pPr>
      <w:r w:rsidRPr="006E2F4E">
        <w:rPr>
          <w:rFonts w:ascii="TH SarabunPSK" w:hAnsi="TH SarabunPSK" w:cs="TH SarabunPSK"/>
          <w:sz w:val="32"/>
          <w:szCs w:val="32"/>
        </w:rPr>
        <w:t>7</w:t>
      </w:r>
      <w:r w:rsidRPr="006E2F4E">
        <w:rPr>
          <w:rFonts w:ascii="TH SarabunPSK" w:hAnsi="TH SarabunPSK" w:cs="TH SarabunPSK"/>
          <w:sz w:val="32"/>
          <w:szCs w:val="32"/>
          <w:cs/>
        </w:rPr>
        <w:t>.</w:t>
      </w:r>
      <w:r w:rsidRPr="006E2F4E">
        <w:rPr>
          <w:rFonts w:ascii="TH SarabunPSK" w:hAnsi="TH SarabunPSK" w:cs="TH SarabunPSK"/>
          <w:sz w:val="32"/>
          <w:szCs w:val="32"/>
        </w:rPr>
        <w:tab/>
      </w:r>
      <w:r w:rsidRPr="006E2F4E">
        <w:rPr>
          <w:rFonts w:ascii="TH SarabunPSK" w:hAnsi="TH SarabunPSK" w:cs="TH SarabunPSK"/>
          <w:sz w:val="32"/>
          <w:szCs w:val="32"/>
          <w:cs/>
        </w:rPr>
        <w:t xml:space="preserve"> </w:t>
      </w:r>
      <w:r w:rsidR="00F9005B" w:rsidRPr="00FD23D6">
        <w:rPr>
          <w:rFonts w:ascii="TH SarabunPSK" w:hAnsi="TH SarabunPSK" w:cs="TH SarabunPSK"/>
          <w:b/>
          <w:bCs/>
          <w:sz w:val="32"/>
          <w:szCs w:val="32"/>
          <w:cs/>
        </w:rPr>
        <w:t>ความพร้อมในการเผยแพร่หลักสูตรคุณภาพและมาตรฐาน</w:t>
      </w:r>
    </w:p>
    <w:p w14:paraId="7F2BB59B" w14:textId="4174CA4C" w:rsidR="00F9005B" w:rsidRPr="006E2F4E" w:rsidRDefault="004C7377" w:rsidP="00974D5C">
      <w:pPr>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จะได้รับการเผยแพร่ว่าเป็นหลักสูตรที่มีคุณภาพและมาตรฐานเป็นไปตามมาตรฐานคุณวุฒิระดับอุดมศึกษา พ.ศ. 25</w:t>
      </w:r>
      <w:r w:rsidR="008266AE" w:rsidRPr="006E2F4E">
        <w:rPr>
          <w:rFonts w:ascii="TH SarabunPSK" w:hAnsi="TH SarabunPSK" w:cs="TH SarabunPSK"/>
          <w:sz w:val="32"/>
          <w:szCs w:val="32"/>
        </w:rPr>
        <w:t>65</w:t>
      </w:r>
      <w:r w:rsidR="00E84FF9"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 ในปีการศึกษา 25</w:t>
      </w:r>
      <w:r w:rsidR="00E84FF9" w:rsidRPr="006E2F4E">
        <w:rPr>
          <w:rFonts w:ascii="TH SarabunPSK" w:hAnsi="TH SarabunPSK" w:cs="TH SarabunPSK"/>
          <w:sz w:val="32"/>
          <w:szCs w:val="32"/>
        </w:rPr>
        <w:t>7</w:t>
      </w:r>
      <w:r w:rsidR="008266AE" w:rsidRPr="006E2F4E">
        <w:rPr>
          <w:rFonts w:ascii="TH SarabunPSK" w:hAnsi="TH SarabunPSK" w:cs="TH SarabunPSK"/>
          <w:sz w:val="32"/>
          <w:szCs w:val="32"/>
        </w:rPr>
        <w:t>1</w:t>
      </w:r>
    </w:p>
    <w:p w14:paraId="6171475F" w14:textId="77777777" w:rsidR="00E84FF9" w:rsidRPr="006E2F4E" w:rsidRDefault="00E84FF9" w:rsidP="002C3538">
      <w:pPr>
        <w:rPr>
          <w:rFonts w:ascii="TH SarabunPSK" w:hAnsi="TH SarabunPSK" w:cs="TH SarabunPSK"/>
          <w:sz w:val="28"/>
        </w:rPr>
      </w:pPr>
    </w:p>
    <w:p w14:paraId="76604DFE" w14:textId="08E45DBB" w:rsidR="000D01CC" w:rsidRPr="006E2F4E" w:rsidRDefault="000E699B" w:rsidP="002C3538">
      <w:pPr>
        <w:ind w:left="284" w:hanging="284"/>
        <w:rPr>
          <w:rFonts w:ascii="TH SarabunPSK" w:hAnsi="TH SarabunPSK" w:cs="TH SarabunPSK"/>
          <w:sz w:val="32"/>
          <w:szCs w:val="32"/>
        </w:rPr>
      </w:pPr>
      <w:r w:rsidRPr="006E2F4E">
        <w:rPr>
          <w:rFonts w:ascii="TH SarabunPSK" w:hAnsi="TH SarabunPSK" w:cs="TH SarabunPSK"/>
          <w:sz w:val="32"/>
          <w:szCs w:val="32"/>
        </w:rPr>
        <w:t>8</w:t>
      </w:r>
      <w:r w:rsidRPr="006E2F4E">
        <w:rPr>
          <w:rFonts w:ascii="TH SarabunPSK" w:hAnsi="TH SarabunPSK" w:cs="TH SarabunPSK"/>
          <w:sz w:val="32"/>
          <w:szCs w:val="32"/>
          <w:cs/>
        </w:rPr>
        <w:t>.</w:t>
      </w:r>
      <w:r w:rsidRPr="006E2F4E">
        <w:rPr>
          <w:rFonts w:ascii="TH SarabunPSK" w:hAnsi="TH SarabunPSK" w:cs="TH SarabunPSK"/>
          <w:sz w:val="32"/>
          <w:szCs w:val="32"/>
        </w:rPr>
        <w:tab/>
      </w:r>
      <w:r w:rsidRPr="006E2F4E">
        <w:rPr>
          <w:rFonts w:ascii="TH SarabunPSK" w:hAnsi="TH SarabunPSK" w:cs="TH SarabunPSK"/>
          <w:sz w:val="32"/>
          <w:szCs w:val="32"/>
          <w:cs/>
        </w:rPr>
        <w:t xml:space="preserve"> </w:t>
      </w:r>
      <w:r w:rsidR="00F9005B" w:rsidRPr="00FD23D6">
        <w:rPr>
          <w:rFonts w:ascii="TH SarabunPSK" w:hAnsi="TH SarabunPSK" w:cs="TH SarabunPSK"/>
          <w:b/>
          <w:bCs/>
          <w:sz w:val="32"/>
          <w:szCs w:val="32"/>
          <w:cs/>
        </w:rPr>
        <w:t>อาชีพที่สามารถประกอบได้หลังสำเร็จการศึกษา</w:t>
      </w:r>
    </w:p>
    <w:p w14:paraId="309C6B7C" w14:textId="40D6CF4F" w:rsidR="006A721B" w:rsidRPr="006E2F4E" w:rsidRDefault="00FC5701">
      <w:pPr>
        <w:pStyle w:val="Default"/>
        <w:numPr>
          <w:ilvl w:val="0"/>
          <w:numId w:val="10"/>
        </w:numPr>
        <w:rPr>
          <w:color w:val="auto"/>
          <w:sz w:val="32"/>
          <w:szCs w:val="32"/>
        </w:rPr>
      </w:pPr>
      <w:bookmarkStart w:id="17" w:name="_Hlk170307403"/>
      <w:r w:rsidRPr="006E2F4E">
        <w:rPr>
          <w:color w:val="auto"/>
          <w:sz w:val="32"/>
          <w:szCs w:val="32"/>
          <w:cs/>
        </w:rPr>
        <w:t>นักวิชาการ/นักวิจัย ในกลุ่มอุตสาหกรรม/กลุ่มการเงิน/กลุ่มธุรกิจนวัตกรรม</w:t>
      </w:r>
    </w:p>
    <w:p w14:paraId="4D387473" w14:textId="540380FE" w:rsidR="006A721B" w:rsidRPr="006E2F4E" w:rsidRDefault="00FC5701">
      <w:pPr>
        <w:pStyle w:val="Default"/>
        <w:numPr>
          <w:ilvl w:val="0"/>
          <w:numId w:val="10"/>
        </w:numPr>
        <w:rPr>
          <w:color w:val="auto"/>
          <w:sz w:val="32"/>
          <w:szCs w:val="32"/>
        </w:rPr>
      </w:pPr>
      <w:r w:rsidRPr="006E2F4E">
        <w:rPr>
          <w:color w:val="auto"/>
          <w:sz w:val="32"/>
          <w:szCs w:val="32"/>
          <w:cs/>
        </w:rPr>
        <w:t>นักพัฒนาซอฟ</w:t>
      </w:r>
      <w:r w:rsidR="009634F8">
        <w:rPr>
          <w:rFonts w:hint="cs"/>
          <w:color w:val="auto"/>
          <w:sz w:val="32"/>
          <w:szCs w:val="32"/>
          <w:cs/>
        </w:rPr>
        <w:t>ต์</w:t>
      </w:r>
      <w:r w:rsidRPr="006E2F4E">
        <w:rPr>
          <w:color w:val="auto"/>
          <w:sz w:val="32"/>
          <w:szCs w:val="32"/>
          <w:cs/>
        </w:rPr>
        <w:t xml:space="preserve">แวร์คอมพิวเตอร์ โดยเฉพาะด้านเทคโนโลยี </w:t>
      </w:r>
      <w:r w:rsidRPr="006E2F4E">
        <w:rPr>
          <w:color w:val="auto"/>
          <w:sz w:val="32"/>
          <w:szCs w:val="32"/>
        </w:rPr>
        <w:t>AI</w:t>
      </w:r>
      <w:r w:rsidR="006A721B" w:rsidRPr="006E2F4E">
        <w:rPr>
          <w:color w:val="auto"/>
          <w:sz w:val="32"/>
          <w:szCs w:val="32"/>
          <w:cs/>
        </w:rPr>
        <w:t xml:space="preserve"> </w:t>
      </w:r>
    </w:p>
    <w:p w14:paraId="436D31AE" w14:textId="2C50B179" w:rsidR="000D01CC" w:rsidRPr="006E2F4E" w:rsidRDefault="00FC5701">
      <w:pPr>
        <w:pStyle w:val="Default"/>
        <w:numPr>
          <w:ilvl w:val="0"/>
          <w:numId w:val="10"/>
        </w:numPr>
        <w:rPr>
          <w:color w:val="auto"/>
          <w:sz w:val="32"/>
          <w:szCs w:val="32"/>
        </w:rPr>
      </w:pPr>
      <w:r w:rsidRPr="006E2F4E">
        <w:rPr>
          <w:color w:val="auto"/>
          <w:sz w:val="32"/>
          <w:szCs w:val="32"/>
          <w:cs/>
        </w:rPr>
        <w:t>วิศวกรข้อมูล</w:t>
      </w:r>
    </w:p>
    <w:p w14:paraId="1A2C65D7" w14:textId="0B1B6B7C" w:rsidR="006A721B" w:rsidRPr="006E2F4E" w:rsidRDefault="00FC5701">
      <w:pPr>
        <w:pStyle w:val="Default"/>
        <w:numPr>
          <w:ilvl w:val="0"/>
          <w:numId w:val="10"/>
        </w:numPr>
        <w:rPr>
          <w:color w:val="auto"/>
          <w:sz w:val="32"/>
          <w:szCs w:val="32"/>
        </w:rPr>
      </w:pPr>
      <w:r w:rsidRPr="006E2F4E">
        <w:rPr>
          <w:color w:val="auto"/>
          <w:sz w:val="32"/>
          <w:szCs w:val="32"/>
          <w:cs/>
        </w:rPr>
        <w:t>นักวิทยาศาสตร์ข้อมูล</w:t>
      </w:r>
      <w:r w:rsidR="006A721B" w:rsidRPr="006E2F4E">
        <w:rPr>
          <w:color w:val="auto"/>
          <w:sz w:val="32"/>
          <w:szCs w:val="32"/>
          <w:cs/>
        </w:rPr>
        <w:t xml:space="preserve">   </w:t>
      </w:r>
    </w:p>
    <w:p w14:paraId="2BF4CE9B" w14:textId="1BA5D11C" w:rsidR="000D01CC" w:rsidRPr="006E2F4E" w:rsidRDefault="00FC5701">
      <w:pPr>
        <w:pStyle w:val="ListParagraph"/>
        <w:numPr>
          <w:ilvl w:val="0"/>
          <w:numId w:val="10"/>
        </w:numPr>
        <w:rPr>
          <w:rFonts w:ascii="TH SarabunPSK" w:hAnsi="TH SarabunPSK" w:cs="TH SarabunPSK"/>
          <w:sz w:val="32"/>
          <w:szCs w:val="32"/>
        </w:rPr>
      </w:pPr>
      <w:r w:rsidRPr="006E2F4E">
        <w:rPr>
          <w:rFonts w:ascii="TH SarabunPSK" w:hAnsi="TH SarabunPSK" w:cs="TH SarabunPSK"/>
          <w:sz w:val="32"/>
          <w:szCs w:val="32"/>
          <w:cs/>
        </w:rPr>
        <w:t>นักวิเคราะห์ข้อมูล</w:t>
      </w:r>
    </w:p>
    <w:p w14:paraId="4F8E7FF0" w14:textId="66E168B4" w:rsidR="00E43D28" w:rsidRPr="006E2F4E" w:rsidRDefault="004B7ACE">
      <w:pPr>
        <w:pStyle w:val="ListParagraph"/>
        <w:numPr>
          <w:ilvl w:val="0"/>
          <w:numId w:val="10"/>
        </w:numPr>
        <w:rPr>
          <w:rFonts w:ascii="TH SarabunPSK" w:hAnsi="TH SarabunPSK" w:cs="TH SarabunPSK"/>
          <w:sz w:val="32"/>
          <w:szCs w:val="32"/>
        </w:rPr>
      </w:pPr>
      <w:r w:rsidRPr="006E2F4E">
        <w:rPr>
          <w:rFonts w:ascii="TH SarabunPSK" w:hAnsi="TH SarabunPSK" w:cs="TH SarabunPSK" w:hint="cs"/>
          <w:sz w:val="32"/>
          <w:szCs w:val="32"/>
          <w:cs/>
        </w:rPr>
        <w:t>อาชีพอื่น ๆ ที่เกี่ยวข้อง</w:t>
      </w:r>
      <w:bookmarkEnd w:id="17"/>
    </w:p>
    <w:p w14:paraId="1B551DC9" w14:textId="555A711D" w:rsidR="00F9005B" w:rsidRPr="006E2F4E" w:rsidRDefault="00D26B0A" w:rsidP="009D11D6">
      <w:pPr>
        <w:spacing w:before="240"/>
        <w:ind w:left="426" w:hanging="426"/>
        <w:rPr>
          <w:rFonts w:ascii="TH SarabunPSK" w:hAnsi="TH SarabunPSK" w:cs="TH SarabunPSK"/>
          <w:sz w:val="32"/>
          <w:szCs w:val="32"/>
        </w:rPr>
      </w:pPr>
      <w:r w:rsidRPr="006E2F4E">
        <w:rPr>
          <w:rFonts w:ascii="TH SarabunPSK" w:hAnsi="TH SarabunPSK" w:cs="TH SarabunPSK"/>
          <w:sz w:val="32"/>
          <w:szCs w:val="32"/>
        </w:rPr>
        <w:t>9</w:t>
      </w:r>
      <w:r w:rsidRPr="006E2F4E">
        <w:rPr>
          <w:rFonts w:ascii="TH SarabunPSK" w:hAnsi="TH SarabunPSK" w:cs="TH SarabunPSK"/>
          <w:sz w:val="32"/>
          <w:szCs w:val="32"/>
          <w:cs/>
        </w:rPr>
        <w:t>.</w:t>
      </w:r>
      <w:r w:rsidRPr="006E2F4E">
        <w:rPr>
          <w:rFonts w:ascii="TH SarabunPSK" w:hAnsi="TH SarabunPSK" w:cs="TH SarabunPSK"/>
          <w:sz w:val="32"/>
          <w:szCs w:val="32"/>
        </w:rPr>
        <w:tab/>
      </w:r>
      <w:r w:rsidR="00F9005B" w:rsidRPr="00FD23D6">
        <w:rPr>
          <w:rFonts w:ascii="TH SarabunPSK" w:hAnsi="TH SarabunPSK" w:cs="TH SarabunPSK"/>
          <w:b/>
          <w:bCs/>
          <w:sz w:val="32"/>
          <w:szCs w:val="32"/>
          <w:cs/>
        </w:rPr>
        <w:t>ชื่อ-สกุลตำแหน่ง และคุณวุฒิการศึกษาของอาจารย์ผู้รับผิดชอบหลักสูตร</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2743"/>
        <w:gridCol w:w="5490"/>
      </w:tblGrid>
      <w:tr w:rsidR="001773D4" w:rsidRPr="006E2F4E" w14:paraId="7227AA19" w14:textId="77777777" w:rsidTr="003E45AC">
        <w:trPr>
          <w:trHeight w:val="621"/>
          <w:tblHeader/>
        </w:trPr>
        <w:tc>
          <w:tcPr>
            <w:tcW w:w="582" w:type="dxa"/>
            <w:tcBorders>
              <w:bottom w:val="single" w:sz="4" w:space="0" w:color="auto"/>
            </w:tcBorders>
            <w:vAlign w:val="center"/>
          </w:tcPr>
          <w:p w14:paraId="739BFB96" w14:textId="77777777" w:rsidR="00CD3567" w:rsidRPr="006E2F4E" w:rsidRDefault="00CD3567" w:rsidP="002C3538">
            <w:pPr>
              <w:jc w:val="center"/>
              <w:rPr>
                <w:rFonts w:ascii="TH SarabunPSK" w:hAnsi="TH SarabunPSK" w:cs="TH SarabunPSK"/>
                <w:szCs w:val="24"/>
              </w:rPr>
            </w:pPr>
            <w:r w:rsidRPr="006E2F4E">
              <w:rPr>
                <w:rFonts w:ascii="TH SarabunPSK" w:hAnsi="TH SarabunPSK" w:cs="TH SarabunPSK"/>
                <w:szCs w:val="24"/>
                <w:cs/>
              </w:rPr>
              <w:t>ลำดับ</w:t>
            </w:r>
          </w:p>
        </w:tc>
        <w:tc>
          <w:tcPr>
            <w:tcW w:w="2743" w:type="dxa"/>
            <w:tcBorders>
              <w:bottom w:val="single" w:sz="4" w:space="0" w:color="auto"/>
            </w:tcBorders>
            <w:vAlign w:val="center"/>
          </w:tcPr>
          <w:p w14:paraId="420F9E3B" w14:textId="77777777" w:rsidR="00CD3567" w:rsidRPr="006E2F4E" w:rsidRDefault="00CD3567" w:rsidP="002C3538">
            <w:pPr>
              <w:jc w:val="center"/>
              <w:rPr>
                <w:rFonts w:ascii="TH SarabunPSK" w:hAnsi="TH SarabunPSK" w:cs="TH SarabunPSK"/>
                <w:szCs w:val="24"/>
                <w:cs/>
              </w:rPr>
            </w:pPr>
            <w:r w:rsidRPr="006E2F4E">
              <w:rPr>
                <w:rFonts w:ascii="TH SarabunPSK" w:hAnsi="TH SarabunPSK" w:cs="TH SarabunPSK"/>
                <w:szCs w:val="24"/>
                <w:cs/>
              </w:rPr>
              <w:t>ชื่อ-นามสกุล</w:t>
            </w:r>
          </w:p>
        </w:tc>
        <w:tc>
          <w:tcPr>
            <w:tcW w:w="5490" w:type="dxa"/>
            <w:tcBorders>
              <w:bottom w:val="single" w:sz="4" w:space="0" w:color="auto"/>
            </w:tcBorders>
            <w:vAlign w:val="center"/>
          </w:tcPr>
          <w:p w14:paraId="6C361745" w14:textId="77777777" w:rsidR="00CD3567" w:rsidRPr="006E2F4E" w:rsidRDefault="00CD3567" w:rsidP="002C3538">
            <w:pPr>
              <w:jc w:val="center"/>
              <w:rPr>
                <w:rFonts w:ascii="TH SarabunPSK" w:hAnsi="TH SarabunPSK" w:cs="TH SarabunPSK"/>
                <w:szCs w:val="24"/>
                <w:cs/>
              </w:rPr>
            </w:pPr>
            <w:r w:rsidRPr="006E2F4E">
              <w:rPr>
                <w:rFonts w:ascii="TH SarabunPSK" w:hAnsi="TH SarabunPSK" w:cs="TH SarabunPSK"/>
                <w:szCs w:val="24"/>
                <w:cs/>
              </w:rPr>
              <w:t>ผลงานทางวิชาการ</w:t>
            </w:r>
          </w:p>
        </w:tc>
      </w:tr>
      <w:tr w:rsidR="00A95D98" w:rsidRPr="006E2F4E" w14:paraId="6A58EB77" w14:textId="77777777" w:rsidTr="003E45AC">
        <w:trPr>
          <w:cantSplit/>
          <w:trHeight w:val="1134"/>
        </w:trPr>
        <w:tc>
          <w:tcPr>
            <w:tcW w:w="582" w:type="dxa"/>
          </w:tcPr>
          <w:p w14:paraId="4881BF05" w14:textId="7B27DB8B" w:rsidR="00A95D98" w:rsidRPr="006E2F4E" w:rsidRDefault="00A95D98" w:rsidP="00A95D98">
            <w:pPr>
              <w:jc w:val="center"/>
              <w:rPr>
                <w:rFonts w:ascii="TH SarabunPSK" w:hAnsi="TH SarabunPSK" w:cs="TH SarabunPSK"/>
                <w:sz w:val="22"/>
                <w:szCs w:val="22"/>
                <w:cs/>
              </w:rPr>
            </w:pPr>
            <w:r w:rsidRPr="006E2F4E">
              <w:rPr>
                <w:rFonts w:ascii="TH SarabunPSK" w:hAnsi="TH SarabunPSK" w:cs="TH SarabunPSK"/>
                <w:sz w:val="22"/>
                <w:szCs w:val="22"/>
              </w:rPr>
              <w:t>1</w:t>
            </w:r>
          </w:p>
        </w:tc>
        <w:tc>
          <w:tcPr>
            <w:tcW w:w="2743" w:type="dxa"/>
          </w:tcPr>
          <w:p w14:paraId="354A8821" w14:textId="77777777" w:rsidR="00A95D98" w:rsidRPr="006E2F4E" w:rsidRDefault="00A95D98" w:rsidP="00A95D98">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r w:rsidRPr="006E2F4E">
              <w:rPr>
                <w:rFonts w:ascii="TH SarabunPSK" w:hAnsi="TH SarabunPSK" w:cs="TH SarabunPSK"/>
                <w:sz w:val="22"/>
                <w:szCs w:val="22"/>
              </w:rPr>
              <w:t>*</w:t>
            </w:r>
          </w:p>
          <w:p w14:paraId="07552ED0"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69F1865A" w14:textId="77777777" w:rsidR="00A95D98" w:rsidRPr="006E2F4E" w:rsidRDefault="00A95D98" w:rsidP="00A95D98">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71BC0BA6" w14:textId="77777777" w:rsidR="00A95D98" w:rsidRPr="006E2F4E" w:rsidRDefault="00A95D98" w:rsidP="00A95D98">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5617E128" w14:textId="716865E8"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6D258D20"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54A3FD69" w14:textId="4D1A6B5E" w:rsidR="00A95D98" w:rsidRPr="006E2F4E" w:rsidRDefault="00A95D98" w:rsidP="00A95D98">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323D777E"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3489FD8E" w14:textId="77777777" w:rsidR="00A95D98" w:rsidRPr="006E2F4E" w:rsidRDefault="00A95D98" w:rsidP="00A95D98">
            <w:pPr>
              <w:rPr>
                <w:rFonts w:ascii="TH SarabunPSK" w:hAnsi="TH SarabunPSK" w:cs="TH SarabunPSK"/>
                <w:sz w:val="22"/>
                <w:szCs w:val="22"/>
                <w:cs/>
              </w:rPr>
            </w:pPr>
          </w:p>
        </w:tc>
        <w:tc>
          <w:tcPr>
            <w:tcW w:w="5490" w:type="dxa"/>
          </w:tcPr>
          <w:p w14:paraId="5DA2372A" w14:textId="78759BA7" w:rsidR="00794189" w:rsidRPr="006E2F4E" w:rsidRDefault="00794189" w:rsidP="00794189">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C84E46">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332B29D7" w14:textId="77777777" w:rsidR="00794189" w:rsidRDefault="00794189" w:rsidP="00794189">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2CD10927" w14:textId="19F0DFF2" w:rsidR="00A95D98" w:rsidRPr="006E2F4E" w:rsidRDefault="00794189" w:rsidP="00794189">
            <w:pPr>
              <w:tabs>
                <w:tab w:val="left" w:pos="520"/>
              </w:tabs>
              <w:ind w:left="163" w:hanging="180"/>
              <w:rPr>
                <w:rFonts w:ascii="TH SarabunPSK" w:eastAsia="Calibri"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Pr="00D828CC">
              <w:rPr>
                <w:rFonts w:ascii="TH SarabunPSK" w:hAnsi="TH SarabunPSK" w:cs="TH SarabunPSK"/>
                <w:sz w:val="22"/>
                <w:szCs w:val="22"/>
              </w:rPr>
              <w:t>Rendiconti</w:t>
            </w:r>
            <w:proofErr w:type="spellEnd"/>
            <w:r w:rsidRPr="00D828CC">
              <w:rPr>
                <w:rFonts w:ascii="TH SarabunPSK" w:hAnsi="TH SarabunPSK" w:cs="TH SarabunPSK"/>
                <w:sz w:val="22"/>
                <w:szCs w:val="22"/>
              </w:rPr>
              <w:t xml:space="preserve"> Del </w:t>
            </w:r>
            <w:proofErr w:type="spellStart"/>
            <w:r w:rsidRPr="00D828CC">
              <w:rPr>
                <w:rFonts w:ascii="TH SarabunPSK" w:hAnsi="TH SarabunPSK" w:cs="TH SarabunPSK"/>
                <w:sz w:val="22"/>
                <w:szCs w:val="22"/>
              </w:rPr>
              <w:t>Circolo</w:t>
            </w:r>
            <w:proofErr w:type="spellEnd"/>
            <w:r w:rsidRPr="00D828CC">
              <w:rPr>
                <w:rFonts w:ascii="TH SarabunPSK" w:hAnsi="TH SarabunPSK" w:cs="TH SarabunPSK"/>
                <w:sz w:val="22"/>
                <w:szCs w:val="22"/>
              </w:rPr>
              <w:t xml:space="preserve"> </w:t>
            </w:r>
            <w:proofErr w:type="spellStart"/>
            <w:r w:rsidRPr="00D828CC">
              <w:rPr>
                <w:rFonts w:ascii="TH SarabunPSK" w:hAnsi="TH SarabunPSK" w:cs="TH SarabunPSK"/>
                <w:sz w:val="22"/>
                <w:szCs w:val="22"/>
              </w:rPr>
              <w:t>Matematico</w:t>
            </w:r>
            <w:proofErr w:type="spellEnd"/>
            <w:r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r>
      <w:tr w:rsidR="009A7232" w:rsidRPr="006E2F4E" w14:paraId="5BB911B4" w14:textId="77777777" w:rsidTr="003E45AC">
        <w:trPr>
          <w:trHeight w:val="690"/>
        </w:trPr>
        <w:tc>
          <w:tcPr>
            <w:tcW w:w="582" w:type="dxa"/>
          </w:tcPr>
          <w:p w14:paraId="0FB04082" w14:textId="617798F1"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2</w:t>
            </w:r>
          </w:p>
        </w:tc>
        <w:tc>
          <w:tcPr>
            <w:tcW w:w="2743" w:type="dxa"/>
          </w:tcPr>
          <w:p w14:paraId="090D97E7"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69892C2B"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4E7050C0" w14:textId="0995D92E"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45D6BB81"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59E410F7" w14:textId="54B97FFE"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1D6BAA0D"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lastRenderedPageBreak/>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466771CA" w14:textId="6B701BA5"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77A775E4" w14:textId="09852DA6"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5490" w:type="dxa"/>
          </w:tcPr>
          <w:p w14:paraId="5534F5EC" w14:textId="3DDA8BDA" w:rsidR="009A7232" w:rsidRPr="006E2F4E" w:rsidRDefault="009A7232" w:rsidP="009A7232">
            <w:pPr>
              <w:tabs>
                <w:tab w:val="left" w:pos="520"/>
              </w:tabs>
              <w:ind w:left="163" w:hanging="180"/>
              <w:rPr>
                <w:rFonts w:ascii="TH SarabunPSK" w:eastAsia="Calibri" w:hAnsi="TH SarabunPSK" w:cs="TH SarabunPSK"/>
                <w:sz w:val="22"/>
                <w:szCs w:val="22"/>
              </w:rPr>
            </w:pPr>
            <w:r w:rsidRPr="006E2F4E">
              <w:rPr>
                <w:rFonts w:ascii="TH SarabunPSK" w:eastAsia="Calibri" w:hAnsi="TH SarabunPSK" w:cs="TH SarabunPSK"/>
                <w:sz w:val="22"/>
                <w:szCs w:val="22"/>
              </w:rPr>
              <w:lastRenderedPageBreak/>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D141F4">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6BCB368C" w14:textId="5C02BE1A" w:rsidR="009A7232" w:rsidRPr="006E2F4E" w:rsidRDefault="009A7232" w:rsidP="009A7232">
            <w:pPr>
              <w:tabs>
                <w:tab w:val="left" w:pos="520"/>
              </w:tabs>
              <w:ind w:left="163" w:hanging="180"/>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lastRenderedPageBreak/>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D141F4" w:rsidRPr="00D828CC">
              <w:rPr>
                <w:rFonts w:ascii="TH SarabunPSK" w:hAnsi="TH SarabunPSK" w:cs="TH SarabunPSK"/>
                <w:sz w:val="22"/>
                <w:szCs w:val="22"/>
              </w:rPr>
              <w:t>Rendiconti</w:t>
            </w:r>
            <w:proofErr w:type="spellEnd"/>
            <w:r w:rsidR="00D141F4" w:rsidRPr="00D828CC">
              <w:rPr>
                <w:rFonts w:ascii="TH SarabunPSK" w:hAnsi="TH SarabunPSK" w:cs="TH SarabunPSK"/>
                <w:sz w:val="22"/>
                <w:szCs w:val="22"/>
              </w:rPr>
              <w:t xml:space="preserve"> Del </w:t>
            </w:r>
            <w:proofErr w:type="spellStart"/>
            <w:r w:rsidR="00D141F4" w:rsidRPr="00D828CC">
              <w:rPr>
                <w:rFonts w:ascii="TH SarabunPSK" w:hAnsi="TH SarabunPSK" w:cs="TH SarabunPSK"/>
                <w:sz w:val="22"/>
                <w:szCs w:val="22"/>
              </w:rPr>
              <w:t>Circolo</w:t>
            </w:r>
            <w:proofErr w:type="spellEnd"/>
            <w:r w:rsidR="00D141F4" w:rsidRPr="00D828CC">
              <w:rPr>
                <w:rFonts w:ascii="TH SarabunPSK" w:hAnsi="TH SarabunPSK" w:cs="TH SarabunPSK"/>
                <w:sz w:val="22"/>
                <w:szCs w:val="22"/>
              </w:rPr>
              <w:t xml:space="preserve"> </w:t>
            </w:r>
            <w:proofErr w:type="spellStart"/>
            <w:r w:rsidR="00D141F4" w:rsidRPr="00D828CC">
              <w:rPr>
                <w:rFonts w:ascii="TH SarabunPSK" w:hAnsi="TH SarabunPSK" w:cs="TH SarabunPSK"/>
                <w:sz w:val="22"/>
                <w:szCs w:val="22"/>
              </w:rPr>
              <w:t>Matematico</w:t>
            </w:r>
            <w:proofErr w:type="spellEnd"/>
            <w:r w:rsidR="00D141F4" w:rsidRPr="00D828CC">
              <w:rPr>
                <w:rFonts w:ascii="TH SarabunPSK" w:hAnsi="TH SarabunPSK" w:cs="TH SarabunPSK"/>
                <w:sz w:val="22"/>
                <w:szCs w:val="22"/>
              </w:rPr>
              <w:t xml:space="preserve"> Di Palermo Series 2</w:t>
            </w:r>
            <w:r w:rsidR="00D141F4" w:rsidRPr="006E2F4E">
              <w:rPr>
                <w:rFonts w:ascii="TH SarabunPSK" w:hAnsi="TH SarabunPSK" w:cs="TH SarabunPSK"/>
                <w:sz w:val="22"/>
                <w:szCs w:val="22"/>
              </w:rPr>
              <w:t>.</w:t>
            </w:r>
          </w:p>
          <w:p w14:paraId="6E62B4A5" w14:textId="7CAF2ADF" w:rsidR="009A7232" w:rsidRPr="006E2F4E" w:rsidRDefault="009A7232" w:rsidP="009A7232">
            <w:pPr>
              <w:ind w:left="163" w:hanging="180"/>
              <w:rPr>
                <w:rFonts w:ascii="TH SarabunPSK" w:hAnsi="TH SarabunPSK" w:cs="TH SarabunPSK"/>
                <w:sz w:val="22"/>
                <w:szCs w:val="22"/>
              </w:rPr>
            </w:pP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D141F4">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r>
      <w:tr w:rsidR="00E43D28" w:rsidRPr="006E2F4E" w14:paraId="2BBF1157" w14:textId="77777777" w:rsidTr="003E45AC">
        <w:trPr>
          <w:trHeight w:val="690"/>
        </w:trPr>
        <w:tc>
          <w:tcPr>
            <w:tcW w:w="582" w:type="dxa"/>
          </w:tcPr>
          <w:p w14:paraId="5F7DC73C" w14:textId="7BC1D495" w:rsidR="00E43D28" w:rsidRPr="006E2F4E" w:rsidRDefault="009A7232" w:rsidP="00E43D28">
            <w:pPr>
              <w:jc w:val="center"/>
              <w:rPr>
                <w:rFonts w:ascii="TH SarabunPSK" w:hAnsi="TH SarabunPSK" w:cs="TH SarabunPSK"/>
                <w:sz w:val="22"/>
                <w:szCs w:val="22"/>
              </w:rPr>
            </w:pPr>
            <w:r w:rsidRPr="006E2F4E">
              <w:rPr>
                <w:rFonts w:ascii="TH SarabunPSK" w:hAnsi="TH SarabunPSK" w:cs="TH SarabunPSK"/>
                <w:sz w:val="22"/>
                <w:szCs w:val="22"/>
              </w:rPr>
              <w:lastRenderedPageBreak/>
              <w:t>3</w:t>
            </w:r>
          </w:p>
        </w:tc>
        <w:tc>
          <w:tcPr>
            <w:tcW w:w="2743" w:type="dxa"/>
          </w:tcPr>
          <w:p w14:paraId="49137991" w14:textId="1E9F2164"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0B2B9116" w14:textId="59D0C90D"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7CD56EFC" w14:textId="46E18A1E" w:rsidR="004E7C5E" w:rsidRPr="006E2F4E" w:rsidRDefault="004E7C5E" w:rsidP="004E7C5E">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2169B191" w14:textId="756EB75A"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64D0A003" w14:textId="557C806E"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6ECDC078" w14:textId="337CF042"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0C9BC500" w14:textId="1C95D8B5"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00A60D18"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01475A11" w14:textId="31BA384D" w:rsidR="00E43D28" w:rsidRPr="006E2F4E" w:rsidRDefault="004E7C5E" w:rsidP="004E7C5E">
            <w:pPr>
              <w:rPr>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5490" w:type="dxa"/>
          </w:tcPr>
          <w:p w14:paraId="61AA85E1" w14:textId="1B212E2A" w:rsidR="000C3343" w:rsidRPr="006E2F4E" w:rsidRDefault="004E7C5E" w:rsidP="00A95D98">
            <w:pPr>
              <w:ind w:left="163" w:hanging="180"/>
              <w:rPr>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w:t>
            </w:r>
            <w:r w:rsidR="00B146E7" w:rsidRPr="006E2F4E">
              <w:rPr>
                <w:rFonts w:ascii="TH SarabunPSK" w:hAnsi="TH SarabunPSK" w:cs="TH SarabunPSK"/>
                <w:sz w:val="22"/>
                <w:szCs w:val="22"/>
              </w:rPr>
              <w:t>and</w:t>
            </w:r>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w:t>
            </w:r>
            <w:r w:rsidR="00B146E7" w:rsidRPr="006E2F4E">
              <w:rPr>
                <w:rFonts w:ascii="TH SarabunPSK" w:hAnsi="TH SarabunPSK" w:cs="TH SarabunPSK"/>
                <w:sz w:val="22"/>
                <w:szCs w:val="22"/>
              </w:rPr>
              <w:t>(</w:t>
            </w:r>
            <w:r w:rsidRPr="006E2F4E">
              <w:rPr>
                <w:rFonts w:ascii="TH SarabunPSK" w:hAnsi="TH SarabunPSK" w:cs="TH SarabunPSK"/>
                <w:sz w:val="22"/>
                <w:szCs w:val="22"/>
              </w:rPr>
              <w:t>2024</w:t>
            </w:r>
            <w:r w:rsidR="00B146E7" w:rsidRPr="006E2F4E">
              <w:rPr>
                <w:rFonts w:ascii="TH SarabunPSK" w:hAnsi="TH SarabunPSK" w:cs="TH SarabunPSK"/>
                <w:sz w:val="22"/>
                <w:szCs w:val="22"/>
              </w:rPr>
              <w:t>)</w:t>
            </w:r>
            <w:r w:rsidRPr="006E2F4E">
              <w:rPr>
                <w:rFonts w:ascii="TH SarabunPSK" w:hAnsi="TH SarabunPSK" w:cs="TH SarabunPSK"/>
                <w:sz w:val="22"/>
                <w:szCs w:val="22"/>
              </w:rPr>
              <w:t xml:space="preserve">.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29</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w:t>
            </w:r>
            <w:r w:rsidR="00A95D98" w:rsidRPr="006E2F4E">
              <w:rPr>
                <w:rFonts w:ascii="TH SarabunPSK" w:hAnsi="TH SarabunPSK" w:cs="TH SarabunPSK"/>
                <w:sz w:val="22"/>
                <w:szCs w:val="22"/>
              </w:rPr>
              <w:t>.</w:t>
            </w:r>
          </w:p>
          <w:p w14:paraId="68801B1A" w14:textId="39F28700" w:rsidR="004E7C5E" w:rsidRPr="006E2F4E" w:rsidRDefault="004E7C5E" w:rsidP="00A95D98">
            <w:pPr>
              <w:ind w:left="163" w:hanging="163"/>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r w:rsidR="00B146E7" w:rsidRPr="006E2F4E">
              <w:rPr>
                <w:rFonts w:ascii="TH SarabunPSK" w:hAnsi="TH SarabunPSK" w:cs="TH SarabunPSK"/>
                <w:sz w:val="22"/>
                <w:szCs w:val="22"/>
              </w:rPr>
              <w:t>(</w:t>
            </w:r>
            <w:r w:rsidRPr="006E2F4E">
              <w:rPr>
                <w:rFonts w:ascii="TH SarabunPSK" w:hAnsi="TH SarabunPSK" w:cs="TH SarabunPSK"/>
                <w:sz w:val="22"/>
                <w:szCs w:val="22"/>
              </w:rPr>
              <w:t>2024</w:t>
            </w:r>
            <w:r w:rsidR="00B146E7" w:rsidRPr="006E2F4E">
              <w:rPr>
                <w:rFonts w:ascii="TH SarabunPSK" w:hAnsi="TH SarabunPSK" w:cs="TH SarabunPSK"/>
                <w:sz w:val="22"/>
                <w:szCs w:val="22"/>
              </w:rPr>
              <w:t>)</w:t>
            </w:r>
            <w:r w:rsidRPr="006E2F4E">
              <w:rPr>
                <w:rFonts w:ascii="TH SarabunPSK" w:hAnsi="TH SarabunPSK" w:cs="TH SarabunPSK"/>
                <w:sz w:val="22"/>
                <w:szCs w:val="22"/>
              </w:rPr>
              <w:t xml:space="preserve">. A modified </w:t>
            </w:r>
            <w:proofErr w:type="spellStart"/>
            <w:r w:rsidRPr="006E2F4E">
              <w:rPr>
                <w:rFonts w:ascii="TH SarabunPSK" w:hAnsi="TH SarabunPSK" w:cs="TH SarabunPSK"/>
                <w:sz w:val="22"/>
                <w:szCs w:val="22"/>
              </w:rPr>
              <w:t>krasnoselskii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29,</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w:t>
            </w:r>
          </w:p>
          <w:p w14:paraId="5AC0A677" w14:textId="727D092E" w:rsidR="00E43D28" w:rsidRPr="006E2F4E" w:rsidRDefault="004E7C5E" w:rsidP="00A95D98">
            <w:pPr>
              <w:ind w:left="163" w:hanging="163"/>
              <w:rPr>
                <w:rFonts w:ascii="TH SarabunPSK" w:hAnsi="TH SarabunPSK" w:cs="TH SarabunPSK"/>
                <w:sz w:val="22"/>
                <w:szCs w:val="22"/>
                <w:cs/>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cs/>
              </w:rPr>
              <w:t>15.</w:t>
            </w:r>
            <w:r w:rsidR="00E43D28" w:rsidRPr="006E2F4E">
              <w:rPr>
                <w:rFonts w:ascii="TH SarabunPSK" w:hAnsi="TH SarabunPSK" w:cs="TH SarabunPSK"/>
                <w:sz w:val="22"/>
                <w:szCs w:val="22"/>
                <w:cs/>
              </w:rPr>
              <w:t xml:space="preserve">  </w:t>
            </w:r>
          </w:p>
        </w:tc>
      </w:tr>
    </w:tbl>
    <w:p w14:paraId="68B85991" w14:textId="409943E7" w:rsidR="00A76F21" w:rsidRPr="006E2F4E" w:rsidRDefault="00F9005B" w:rsidP="002C3538">
      <w:pPr>
        <w:rPr>
          <w:rFonts w:ascii="TH SarabunPSK" w:hAnsi="TH SarabunPSK" w:cs="TH SarabunPSK"/>
          <w:szCs w:val="24"/>
        </w:rPr>
      </w:pPr>
      <w:r w:rsidRPr="00FD23D6">
        <w:rPr>
          <w:rFonts w:ascii="TH SarabunPSK" w:hAnsi="TH SarabunPSK" w:cs="TH SarabunPSK"/>
          <w:b/>
          <w:bCs/>
          <w:szCs w:val="24"/>
          <w:cs/>
        </w:rPr>
        <w:t>หมายเหตุ</w:t>
      </w:r>
      <w:r w:rsidRPr="006E2F4E">
        <w:rPr>
          <w:rFonts w:ascii="TH SarabunPSK" w:hAnsi="TH SarabunPSK" w:cs="TH SarabunPSK"/>
          <w:szCs w:val="24"/>
          <w:cs/>
        </w:rPr>
        <w:t xml:space="preserve"> * ประธานหลักสูตร</w:t>
      </w:r>
    </w:p>
    <w:p w14:paraId="38131EDC" w14:textId="77777777" w:rsidR="000F2271" w:rsidRPr="006E2F4E" w:rsidRDefault="000F2271" w:rsidP="002C3538">
      <w:pPr>
        <w:rPr>
          <w:rFonts w:ascii="TH SarabunPSK" w:hAnsi="TH SarabunPSK" w:cs="TH SarabunPSK"/>
          <w:szCs w:val="24"/>
        </w:rPr>
      </w:pPr>
    </w:p>
    <w:p w14:paraId="34D1DB26" w14:textId="77777777" w:rsidR="00F9005B" w:rsidRPr="00FD23D6" w:rsidRDefault="00F9005B">
      <w:pPr>
        <w:numPr>
          <w:ilvl w:val="0"/>
          <w:numId w:val="9"/>
        </w:numPr>
        <w:rPr>
          <w:rFonts w:ascii="TH SarabunPSK" w:hAnsi="TH SarabunPSK" w:cs="TH SarabunPSK"/>
          <w:b/>
          <w:bCs/>
          <w:sz w:val="32"/>
          <w:szCs w:val="32"/>
        </w:rPr>
      </w:pPr>
      <w:r w:rsidRPr="00FD23D6">
        <w:rPr>
          <w:rFonts w:ascii="TH SarabunPSK" w:hAnsi="TH SarabunPSK" w:cs="TH SarabunPSK"/>
          <w:b/>
          <w:bCs/>
          <w:sz w:val="32"/>
          <w:szCs w:val="32"/>
          <w:cs/>
        </w:rPr>
        <w:t>สถานที่จัดการเรียนการสอน</w:t>
      </w:r>
    </w:p>
    <w:p w14:paraId="7E98F65E" w14:textId="5093B271" w:rsidR="00F9005B" w:rsidRPr="006E2F4E" w:rsidRDefault="00BD5301" w:rsidP="002C3538">
      <w:pPr>
        <w:rPr>
          <w:rFonts w:ascii="TH SarabunPSK" w:hAnsi="TH SarabunPSK" w:cs="TH SarabunPSK"/>
          <w:sz w:val="32"/>
          <w:szCs w:val="32"/>
        </w:rPr>
      </w:pPr>
      <w:r w:rsidRPr="006E2F4E">
        <w:rPr>
          <w:rFonts w:ascii="TH SarabunPSK" w:eastAsia="Sarabun" w:hAnsi="TH SarabunPSK" w:cs="TH SarabunPSK"/>
          <w:sz w:val="32"/>
          <w:szCs w:val="32"/>
          <w:cs/>
        </w:rPr>
        <w:t xml:space="preserve">     </w:t>
      </w:r>
      <w:r w:rsidR="00B87636" w:rsidRPr="006E2F4E">
        <w:rPr>
          <w:rFonts w:ascii="TH SarabunPSK" w:eastAsia="Sarabun" w:hAnsi="TH SarabunPSK" w:cs="TH SarabunPSK"/>
          <w:sz w:val="32"/>
          <w:szCs w:val="32"/>
          <w:cs/>
        </w:rPr>
        <w:t xml:space="preserve">คณะวิทยาศาสตร์และเทคโนโลยี </w:t>
      </w:r>
      <w:r w:rsidR="00F9005B" w:rsidRPr="006E2F4E">
        <w:rPr>
          <w:rFonts w:ascii="TH SarabunPSK" w:hAnsi="TH SarabunPSK" w:cs="TH SarabunPSK"/>
          <w:sz w:val="32"/>
          <w:szCs w:val="32"/>
          <w:cs/>
        </w:rPr>
        <w:t>มหาวิทยาลัยเทคโนโลยีราชมงคลธัญบุรี</w:t>
      </w:r>
    </w:p>
    <w:p w14:paraId="7C706DBD" w14:textId="77777777" w:rsidR="000F2271" w:rsidRPr="006E2F4E" w:rsidRDefault="000F2271" w:rsidP="002C3538">
      <w:pPr>
        <w:rPr>
          <w:rFonts w:ascii="TH SarabunPSK" w:hAnsi="TH SarabunPSK" w:cs="TH SarabunPSK"/>
          <w:sz w:val="32"/>
          <w:szCs w:val="32"/>
          <w:cs/>
        </w:rPr>
      </w:pPr>
    </w:p>
    <w:p w14:paraId="4E3281BD" w14:textId="7B4ACEDE" w:rsidR="009C5033" w:rsidRPr="00FD23D6" w:rsidRDefault="00F9005B">
      <w:pPr>
        <w:numPr>
          <w:ilvl w:val="0"/>
          <w:numId w:val="9"/>
        </w:numPr>
        <w:rPr>
          <w:rFonts w:ascii="TH SarabunPSK" w:hAnsi="TH SarabunPSK" w:cs="TH SarabunPSK"/>
          <w:b/>
          <w:bCs/>
          <w:sz w:val="32"/>
          <w:szCs w:val="32"/>
        </w:rPr>
      </w:pPr>
      <w:r w:rsidRPr="00FD23D6">
        <w:rPr>
          <w:rFonts w:ascii="TH SarabunPSK" w:hAnsi="TH SarabunPSK" w:cs="TH SarabunPSK"/>
          <w:b/>
          <w:bCs/>
          <w:sz w:val="32"/>
          <w:szCs w:val="32"/>
          <w:cs/>
        </w:rPr>
        <w:t>สถานการณ์ภายนอกหรือการพัฒนาที่จำเป็นต้องนำมาพิจารณาในการวางแผนหลักสูตร</w:t>
      </w:r>
    </w:p>
    <w:p w14:paraId="4FDB45C5" w14:textId="77777777" w:rsidR="00D31A0E"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bookmarkStart w:id="18" w:name="_Hlk172071613"/>
      <w:r w:rsidRPr="00FD23D6">
        <w:rPr>
          <w:rFonts w:ascii="TH SarabunPSK" w:hAnsi="TH SarabunPSK" w:cs="TH SarabunPSK"/>
          <w:b/>
          <w:bCs/>
          <w:sz w:val="32"/>
          <w:szCs w:val="32"/>
          <w:cs/>
        </w:rPr>
        <w:t>สถานการณ์หรือการพัฒนาทางเศรษฐกิจ</w:t>
      </w:r>
    </w:p>
    <w:p w14:paraId="4EF079BA" w14:textId="686DD2C2"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ในยุคที่เทคโนโลยีสารสนเทศ ปัญญาประดิษฐ์ วิทยาศาสตร์ข้อมูล และนวัตกรรมดิจิทัลเปลี่ยนแปลงอย่างรวดเร็ว การพัฒนาศักยภาพด้านเทคโนโลยีและนวัตกรรมดิจิทัลจึงเป็นปัจจัยสำคัญต่อการเติบโตอย่างยั่งยืน การเปลี่ยนแปลงนี้กระตุ้นให้บุคลากรด้านเทคโนโลยีสารสนเทศต้องพัฒนาตนเองอย่างต่อเนื่องเพื่อให้ทันต่อความก้าวหน้า</w:t>
      </w:r>
    </w:p>
    <w:p w14:paraId="515EEE59" w14:textId="583B5DF4"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แผนอุดมศึกษาระยะยาว 20 ปีของสำนักงานคณะกรรมการการอุดมศึกษาวางเป้าหมายให้อุดมศึกษาเป็นกลไกหลักในการขับเคลื่อนการพัฒนาประเทศ โดยมุ่งเน้นการสร้างนวัตกรรม การวิเคราะห์เชิงรุก และการวิจัย เพื่อปรับปรุงระบบอุดมศึกษาให้มีประสิทธิภาพ สอดคล้องกับเป้าหมายของกระทรวงดิจิทัลเพื่อเศรษฐกิจและสังคมที่ต้องการพัฒนาเศรษฐกิจและสังคมด้วยเทคโนโลยีดิจิทัล โดยเฉพาะการพัฒนาบุคลากรให้พร้อมสำหรับยุคเศรษฐกิจและสังคมดิจิทัล</w:t>
      </w:r>
    </w:p>
    <w:p w14:paraId="62DBAD4F" w14:textId="2A93AAA6"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เพื่อตอบสนองความต้องการของบุคลากรในยุคดิจิทัล หลักสูตร</w:t>
      </w:r>
      <w:r w:rsidRPr="006E2F4E">
        <w:rPr>
          <w:rFonts w:ascii="TH SarabunPSK" w:hAnsi="TH SarabunPSK" w:cs="TH SarabunPSK" w:hint="cs"/>
          <w:spacing w:val="-6"/>
          <w:sz w:val="32"/>
          <w:szCs w:val="32"/>
          <w:cs/>
        </w:rPr>
        <w:t>วิทยา</w:t>
      </w:r>
      <w:proofErr w:type="spellStart"/>
      <w:r w:rsidRPr="006E2F4E">
        <w:rPr>
          <w:rFonts w:ascii="TH SarabunPSK" w:hAnsi="TH SarabunPSK" w:cs="TH SarabunPSK" w:hint="cs"/>
          <w:spacing w:val="-6"/>
          <w:sz w:val="32"/>
          <w:szCs w:val="32"/>
          <w:cs/>
        </w:rPr>
        <w:t>ศา</w:t>
      </w:r>
      <w:proofErr w:type="spellEnd"/>
      <w:r w:rsidRPr="006E2F4E">
        <w:rPr>
          <w:rFonts w:ascii="TH SarabunPSK" w:hAnsi="TH SarabunPSK" w:cs="TH SarabunPSK" w:hint="cs"/>
          <w:spacing w:val="-6"/>
          <w:sz w:val="32"/>
          <w:szCs w:val="32"/>
          <w:cs/>
        </w:rPr>
        <w:t xml:space="preserve">สตรมหาบัณฑิต </w:t>
      </w:r>
      <w:r w:rsidR="00487C95">
        <w:rPr>
          <w:rFonts w:ascii="TH SarabunPSK" w:hAnsi="TH SarabunPSK" w:cs="TH SarabunPSK" w:hint="cs"/>
          <w:spacing w:val="-6"/>
          <w:sz w:val="32"/>
          <w:szCs w:val="32"/>
          <w:cs/>
        </w:rPr>
        <w:t>สาขาวิชาคณิตศาสตร์เชิงคำนวณและการเรียนรู้ของเครื่อง</w:t>
      </w:r>
      <w:r w:rsidRPr="006E2F4E">
        <w:rPr>
          <w:rFonts w:ascii="TH SarabunPSK" w:hAnsi="TH SarabunPSK" w:cs="TH SarabunPSK"/>
          <w:spacing w:val="-6"/>
          <w:sz w:val="32"/>
          <w:szCs w:val="32"/>
        </w:rPr>
        <w:t xml:space="preserve"> (</w:t>
      </w:r>
      <w:r w:rsidRPr="006E2F4E">
        <w:rPr>
          <w:rFonts w:ascii="TH SarabunPSK" w:hAnsi="TH SarabunPSK" w:cs="TH SarabunPSK"/>
          <w:spacing w:val="-6"/>
          <w:sz w:val="32"/>
          <w:szCs w:val="32"/>
          <w:cs/>
        </w:rPr>
        <w:t>หลักสูตร</w:t>
      </w:r>
      <w:r w:rsidR="009D11D6" w:rsidRPr="006E2F4E">
        <w:rPr>
          <w:rFonts w:ascii="TH SarabunPSK" w:hAnsi="TH SarabunPSK" w:cs="TH SarabunPSK" w:hint="cs"/>
          <w:spacing w:val="-6"/>
          <w:sz w:val="32"/>
          <w:szCs w:val="32"/>
          <w:cs/>
        </w:rPr>
        <w:t>ใหม่</w:t>
      </w:r>
      <w:r w:rsidRPr="006E2F4E">
        <w:rPr>
          <w:rFonts w:ascii="TH SarabunPSK" w:hAnsi="TH SarabunPSK" w:cs="TH SarabunPSK"/>
          <w:spacing w:val="-6"/>
          <w:sz w:val="32"/>
          <w:szCs w:val="32"/>
          <w:cs/>
        </w:rPr>
        <w:t xml:space="preserve"> พ.ศ.</w:t>
      </w:r>
      <w:r w:rsidR="00B22FF0"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2569) จึงได้รับการพัฒนาขึ้น โดยเน้นการบริหารจัดการองค์ความรู้อย่างเป็นระบบ การสร้างองค์ความรู้ใหม่ และการประยุกต์ใช้เทคโนโลยีสารสนเทศเพื่อสร้างนวัตกรรมที่นำไปสู่การพัฒนาประเทศอย่างยั่งยืน</w:t>
      </w:r>
    </w:p>
    <w:p w14:paraId="7FB1EAAD" w14:textId="2BA8B2B5"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lastRenderedPageBreak/>
        <w:t>ในการพัฒนาหลักสูตรให้มีคุณภาพและตอบสนองความต้องการของประเทศ ได้มีการพิจารณาสถานการณ์ภายนอกที่สำคัญ 3 ประการ ได้แก่ ยุทธศาสตร์ชาติ 20 ปี (พ.ศ. 2561-2580) แผนการศึกษาแห่งชาติ (พ.ศ. 2560-2579) และความต้องการของตลาดแรงงาน</w:t>
      </w:r>
      <w:r w:rsidRPr="006E2F4E">
        <w:rPr>
          <w:rFonts w:ascii="TH SarabunPSK" w:hAnsi="TH SarabunPSK" w:cs="TH SarabunPSK" w:hint="cs"/>
          <w:spacing w:val="-6"/>
          <w:sz w:val="32"/>
          <w:szCs w:val="32"/>
          <w:cs/>
        </w:rPr>
        <w:t xml:space="preserve"> โดยมีรายละเอียดดังนี้</w:t>
      </w:r>
    </w:p>
    <w:p w14:paraId="6AE424A1" w14:textId="77777777" w:rsidR="004B72C2" w:rsidRPr="006E2F4E" w:rsidRDefault="004B72C2">
      <w:pPr>
        <w:pStyle w:val="ListParagraph"/>
        <w:numPr>
          <w:ilvl w:val="0"/>
          <w:numId w:val="48"/>
        </w:numPr>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ยุทธศาสตร์ชาติ 20 ปี: มุ่งหวังให้ประเทศไทยมีความมั่นคง มั่งคั่ง และยั่งยืน โดยเน้นการพัฒนาบุคลากรให้มีคุณภาพและมีทักษะที่จำเป็นในศตวรรษที่ 21</w:t>
      </w:r>
    </w:p>
    <w:p w14:paraId="5C60247F" w14:textId="056D5C87" w:rsidR="004B72C2" w:rsidRPr="006E2F4E" w:rsidRDefault="004B72C2">
      <w:pPr>
        <w:pStyle w:val="ListParagraph"/>
        <w:numPr>
          <w:ilvl w:val="0"/>
          <w:numId w:val="48"/>
        </w:numPr>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 xml:space="preserve"> แผนการศึกษาแห่งชาติ: เน้นการผลิตและพัฒนาบุคลากร การวิจัย และนวัตกรรม เพื่อสร้างขีดความสามารถในการแข่งขันของประเทศ โดยมุ่งให้บุคลากรมีทักษะที่ตรงกับความต้องการของตลาดแรงงาน</w:t>
      </w:r>
    </w:p>
    <w:p w14:paraId="72DD3FF1" w14:textId="489C209F" w:rsidR="009C5033"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ดังนั้น</w:t>
      </w:r>
      <w:r w:rsidR="0004564A"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จึงมีความจำเป็นที่จะต้องพัฒนาหลักสูตรที่สามารถสร้างนวัตกรที่เชี่ยวชาญด้านคณิตศาสตร์และเทคโนโลยี สามารถเชื่อมโยงความรู้กับปัญหาต่าง</w:t>
      </w:r>
      <w:r w:rsidR="00E00AA0"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ๆ และนำความรู้ไปประยุกต์ใช้ได้อย่างมีประสิทธิภาพ</w:t>
      </w:r>
    </w:p>
    <w:p w14:paraId="7FB5B9F2" w14:textId="77777777" w:rsidR="00F9005B"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r w:rsidRPr="00FD23D6">
        <w:rPr>
          <w:rFonts w:ascii="TH SarabunPSK" w:hAnsi="TH SarabunPSK" w:cs="TH SarabunPSK"/>
          <w:b/>
          <w:bCs/>
          <w:sz w:val="32"/>
          <w:szCs w:val="32"/>
          <w:cs/>
        </w:rPr>
        <w:t>สถานการณ์หรือการพัฒนาทางสังคมและวัฒนธรรม</w:t>
      </w:r>
    </w:p>
    <w:p w14:paraId="4829C224" w14:textId="7AD60DA6" w:rsidR="004B72C2" w:rsidRPr="006E2F4E" w:rsidRDefault="004B72C2" w:rsidP="00013CB7">
      <w:pPr>
        <w:pStyle w:val="ListParagraph"/>
        <w:tabs>
          <w:tab w:val="left" w:pos="8640"/>
        </w:tabs>
        <w:ind w:left="0" w:firstLine="709"/>
        <w:jc w:val="thaiDistribute"/>
        <w:rPr>
          <w:rFonts w:ascii="TH SarabunPSK" w:hAnsi="TH SarabunPSK" w:cs="TH SarabunPSK"/>
          <w:sz w:val="32"/>
          <w:szCs w:val="32"/>
        </w:rPr>
      </w:pPr>
      <w:r w:rsidRPr="006E2F4E">
        <w:rPr>
          <w:rFonts w:ascii="TH SarabunPSK" w:hAnsi="TH SarabunPSK" w:cs="TH SarabunPSK"/>
          <w:sz w:val="32"/>
          <w:szCs w:val="32"/>
          <w:cs/>
        </w:rPr>
        <w:t>สถานการณ์หรือการพัฒนาทางสังคมและวัฒนธรรมที่นำมาพิจารณาในการวางแ</w:t>
      </w:r>
      <w:r w:rsidR="00013CB7" w:rsidRPr="006E2F4E">
        <w:rPr>
          <w:rFonts w:ascii="TH SarabunPSK" w:hAnsi="TH SarabunPSK" w:cs="TH SarabunPSK" w:hint="cs"/>
          <w:sz w:val="32"/>
          <w:szCs w:val="32"/>
          <w:cs/>
        </w:rPr>
        <w:t>ผน</w:t>
      </w:r>
      <w:r w:rsidRPr="006E2F4E">
        <w:rPr>
          <w:rFonts w:ascii="TH SarabunPSK" w:hAnsi="TH SarabunPSK" w:cs="TH SarabunPSK"/>
          <w:sz w:val="32"/>
          <w:szCs w:val="32"/>
          <w:cs/>
        </w:rPr>
        <w:t>หลักสูตร คือ มาตรฐานการอุดมศึกษา พ.ศ. 2561 ซึ่งประกอบด้วยมาตรฐาน 5 ด้าน</w:t>
      </w:r>
      <w:r w:rsidR="00754A7E"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คือ</w:t>
      </w:r>
    </w:p>
    <w:p w14:paraId="610DB7C9" w14:textId="076ECE9F"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1 </w:t>
      </w:r>
      <w:r w:rsidR="004B72C2" w:rsidRPr="006E2F4E">
        <w:rPr>
          <w:rFonts w:ascii="TH SarabunPSK" w:hAnsi="TH SarabunPSK" w:cs="TH SarabunPSK"/>
          <w:sz w:val="32"/>
          <w:szCs w:val="32"/>
          <w:cs/>
        </w:rPr>
        <w:t>ด้านผลลัพธ์ผู้เรียน</w:t>
      </w:r>
    </w:p>
    <w:p w14:paraId="66508876" w14:textId="43ED1AA9"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2 </w:t>
      </w:r>
      <w:r w:rsidR="004B72C2" w:rsidRPr="006E2F4E">
        <w:rPr>
          <w:rFonts w:ascii="TH SarabunPSK" w:hAnsi="TH SarabunPSK" w:cs="TH SarabunPSK"/>
          <w:sz w:val="32"/>
          <w:szCs w:val="32"/>
          <w:cs/>
        </w:rPr>
        <w:t>ด้านการวิจัยและนวัตกรรม</w:t>
      </w:r>
    </w:p>
    <w:p w14:paraId="3A900D08" w14:textId="0B344414"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3 </w:t>
      </w:r>
      <w:r w:rsidR="004B72C2" w:rsidRPr="006E2F4E">
        <w:rPr>
          <w:rFonts w:ascii="TH SarabunPSK" w:hAnsi="TH SarabunPSK" w:cs="TH SarabunPSK"/>
          <w:sz w:val="32"/>
          <w:szCs w:val="32"/>
          <w:cs/>
        </w:rPr>
        <w:t>ด้านการบริการวิชาการ</w:t>
      </w:r>
    </w:p>
    <w:p w14:paraId="4350B08A" w14:textId="6E2B9398"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4</w:t>
      </w:r>
      <w:r w:rsidR="004B72C2" w:rsidRPr="006E2F4E">
        <w:rPr>
          <w:rFonts w:ascii="TH SarabunPSK" w:hAnsi="TH SarabunPSK" w:cs="TH SarabunPSK"/>
          <w:sz w:val="32"/>
          <w:szCs w:val="32"/>
        </w:rPr>
        <w:t xml:space="preserve"> </w:t>
      </w:r>
      <w:r w:rsidR="004B72C2" w:rsidRPr="006E2F4E">
        <w:rPr>
          <w:rFonts w:ascii="TH SarabunPSK" w:hAnsi="TH SarabunPSK" w:cs="TH SarabunPSK"/>
          <w:sz w:val="32"/>
          <w:szCs w:val="32"/>
          <w:cs/>
        </w:rPr>
        <w:t>ด้านศิลปวัฒนธรรมและความเป็นไทย</w:t>
      </w:r>
    </w:p>
    <w:p w14:paraId="0C4EA6F4" w14:textId="23631FB5"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5 </w:t>
      </w:r>
      <w:r w:rsidR="004B72C2" w:rsidRPr="006E2F4E">
        <w:rPr>
          <w:rFonts w:ascii="TH SarabunPSK" w:hAnsi="TH SarabunPSK" w:cs="TH SarabunPSK"/>
          <w:sz w:val="32"/>
          <w:szCs w:val="32"/>
          <w:cs/>
        </w:rPr>
        <w:t>ด้านการบริหารจัดการ</w:t>
      </w:r>
      <w:r w:rsidR="004B72C2" w:rsidRPr="006E2F4E">
        <w:rPr>
          <w:rFonts w:ascii="TH SarabunPSK" w:hAnsi="TH SarabunPSK" w:cs="TH SarabunPSK"/>
          <w:sz w:val="32"/>
          <w:szCs w:val="32"/>
          <w:cs/>
        </w:rPr>
        <w:tab/>
      </w:r>
    </w:p>
    <w:p w14:paraId="23210EC6" w14:textId="591D7164" w:rsidR="000F2271" w:rsidRPr="00FD23D6" w:rsidRDefault="004B72C2" w:rsidP="00FD23D6">
      <w:pPr>
        <w:pStyle w:val="ListParagraph"/>
        <w:tabs>
          <w:tab w:val="left" w:pos="8640"/>
        </w:tabs>
        <w:spacing w:after="240"/>
        <w:ind w:left="0"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ในส่วนของมาตรฐานที่ 1 ด้านผลลัพธ์ผู้เรียนนั้น ได้กำหนดผลลัพธ์ผู้เรียนไว้ว่าเป็นบุคคลที่มีความรู้ ความสามารถ และความรอบรู้ด้านต่าง ๆ มีทักษะการเรียนรู้ตลอดชีวิต เป็นผู้ร่วมสร้างสรรค์นวัตกรรม มีทักษะศตวรรษที่ 21 มีความสามารถในการบูรณาการศาสตร์ต่าง ๆ เพื่อพัฒนาหรือแก้ไขปัญหาสังคม มีคุณลักษณะความเป็นผู้ประกอบการ รู้เท่าทันการเปลี่ยนแปลงของสังคมและโลก เป็นพลเมืองที่เข้มแข็ง มีความกล้าหาญทางจริยธรรม ยึดมั่นในความถูกต้อง </w:t>
      </w:r>
      <w:r w:rsidR="00A41C05" w:rsidRPr="006E2F4E">
        <w:rPr>
          <w:rFonts w:ascii="TH SarabunPSK" w:hAnsi="TH SarabunPSK" w:cs="TH SarabunPSK"/>
          <w:sz w:val="32"/>
          <w:szCs w:val="32"/>
        </w:rPr>
        <w:t xml:space="preserve"> </w:t>
      </w:r>
      <w:r w:rsidRPr="006E2F4E">
        <w:rPr>
          <w:rFonts w:ascii="TH SarabunPSK" w:hAnsi="TH SarabunPSK" w:cs="TH SarabunPSK"/>
          <w:sz w:val="32"/>
          <w:szCs w:val="32"/>
          <w:cs/>
        </w:rPr>
        <w:t>รู้คุณค่าและรักษ์ความเป็นไทย</w:t>
      </w:r>
      <w:r w:rsidR="00A41C05" w:rsidRPr="006E2F4E">
        <w:rPr>
          <w:rFonts w:ascii="TH SarabunPSK" w:hAnsi="TH SarabunPSK" w:cs="TH SarabunPSK"/>
          <w:sz w:val="32"/>
          <w:szCs w:val="32"/>
        </w:rPr>
        <w:t xml:space="preserve"> </w:t>
      </w:r>
      <w:r w:rsidRPr="006E2F4E">
        <w:rPr>
          <w:rFonts w:ascii="TH SarabunPSK" w:hAnsi="TH SarabunPSK" w:cs="TH SarabunPSK"/>
          <w:sz w:val="32"/>
          <w:szCs w:val="32"/>
          <w:cs/>
        </w:rPr>
        <w:t>ดังนั้น การพัฒนาหลักสูตร</w:t>
      </w:r>
      <w:r w:rsidR="00A41C05" w:rsidRPr="006E2F4E">
        <w:rPr>
          <w:rFonts w:ascii="TH SarabunPSK" w:hAnsi="TH SarabunPSK" w:cs="TH SarabunPSK" w:hint="cs"/>
          <w:sz w:val="32"/>
          <w:szCs w:val="32"/>
          <w:cs/>
        </w:rPr>
        <w:t>วิทยา</w:t>
      </w:r>
      <w:proofErr w:type="spellStart"/>
      <w:r w:rsidR="00A41C05" w:rsidRPr="006E2F4E">
        <w:rPr>
          <w:rFonts w:ascii="TH SarabunPSK" w:hAnsi="TH SarabunPSK" w:cs="TH SarabunPSK" w:hint="cs"/>
          <w:sz w:val="32"/>
          <w:szCs w:val="32"/>
          <w:cs/>
        </w:rPr>
        <w:t>ศา</w:t>
      </w:r>
      <w:proofErr w:type="spellEnd"/>
      <w:r w:rsidR="00A41C05" w:rsidRPr="006E2F4E">
        <w:rPr>
          <w:rFonts w:ascii="TH SarabunPSK" w:hAnsi="TH SarabunPSK" w:cs="TH SarabunPSK" w:hint="cs"/>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rPr>
        <w:t xml:space="preserve"> </w:t>
      </w:r>
      <w:r w:rsidR="00A41C05" w:rsidRPr="006E2F4E">
        <w:rPr>
          <w:rFonts w:ascii="TH SarabunPSK" w:hAnsi="TH SarabunPSK" w:cs="TH SarabunPSK" w:hint="cs"/>
          <w:sz w:val="32"/>
          <w:szCs w:val="32"/>
          <w:cs/>
        </w:rPr>
        <w:t>(</w:t>
      </w:r>
      <w:r w:rsidRPr="006E2F4E">
        <w:rPr>
          <w:rFonts w:ascii="TH SarabunPSK" w:hAnsi="TH SarabunPSK" w:cs="TH SarabunPSK"/>
          <w:sz w:val="32"/>
          <w:szCs w:val="32"/>
          <w:cs/>
        </w:rPr>
        <w:t>หลักสูตรใหม่ พ.ศ. 2569</w:t>
      </w:r>
      <w:r w:rsidR="00A41C05" w:rsidRPr="006E2F4E">
        <w:rPr>
          <w:rFonts w:ascii="TH SarabunPSK" w:hAnsi="TH SarabunPSK" w:cs="TH SarabunPSK" w:hint="cs"/>
          <w:sz w:val="32"/>
          <w:szCs w:val="32"/>
          <w:cs/>
        </w:rPr>
        <w:t>)</w:t>
      </w:r>
      <w:r w:rsidRPr="006E2F4E">
        <w:rPr>
          <w:rFonts w:ascii="TH SarabunPSK" w:hAnsi="TH SarabunPSK" w:cs="TH SarabunPSK"/>
          <w:sz w:val="32"/>
          <w:szCs w:val="32"/>
          <w:cs/>
        </w:rPr>
        <w:t xml:space="preserve"> จึงได้นำสถานการณ์ต่าง ๆ ที่สำคัญดังกล่าวข้างต้นมาเป็นกรอบและแนวทางในการพัฒนาหลักสูตร เพื่อให้ได้หลักสูตรที่มีคุณภาพและตอบสนองต่อความต้องการของประเทศ</w:t>
      </w:r>
      <w:r w:rsidR="0053673E" w:rsidRPr="006E2F4E">
        <w:rPr>
          <w:rFonts w:ascii="TH SarabunPSK" w:hAnsi="TH SarabunPSK" w:cs="TH SarabunPSK"/>
          <w:sz w:val="32"/>
          <w:szCs w:val="32"/>
          <w:cs/>
        </w:rPr>
        <w:t xml:space="preserve"> </w:t>
      </w:r>
      <w:bookmarkEnd w:id="18"/>
    </w:p>
    <w:p w14:paraId="54A14E3D" w14:textId="345A70EF" w:rsidR="009C5033" w:rsidRPr="00FD23D6" w:rsidRDefault="00F9005B">
      <w:pPr>
        <w:numPr>
          <w:ilvl w:val="0"/>
          <w:numId w:val="5"/>
        </w:numPr>
        <w:rPr>
          <w:rFonts w:ascii="TH SarabunPSK" w:hAnsi="TH SarabunPSK" w:cs="TH SarabunPSK"/>
          <w:b/>
          <w:bCs/>
          <w:sz w:val="32"/>
          <w:szCs w:val="32"/>
        </w:rPr>
      </w:pPr>
      <w:r w:rsidRPr="00FD23D6">
        <w:rPr>
          <w:rFonts w:ascii="TH SarabunPSK" w:hAnsi="TH SarabunPSK" w:cs="TH SarabunPSK"/>
          <w:b/>
          <w:bCs/>
          <w:sz w:val="32"/>
          <w:szCs w:val="32"/>
          <w:cs/>
        </w:rPr>
        <w:t>ผลกระทบจากข้อ 11 ต่อการพัฒนาหลักสูตรและความเกี่ยวข้องกับพันธกิจของมหาวิทยาลัย</w:t>
      </w:r>
    </w:p>
    <w:p w14:paraId="4CDC9ECF" w14:textId="77777777" w:rsidR="00F9005B"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r w:rsidRPr="00FD23D6">
        <w:rPr>
          <w:rFonts w:ascii="TH SarabunPSK" w:hAnsi="TH SarabunPSK" w:cs="TH SarabunPSK"/>
          <w:b/>
          <w:bCs/>
          <w:sz w:val="32"/>
          <w:szCs w:val="32"/>
          <w:cs/>
        </w:rPr>
        <w:t>การพัฒนาหลักสูตร</w:t>
      </w:r>
    </w:p>
    <w:p w14:paraId="1359E654" w14:textId="5E9DB880" w:rsidR="00EC3D4C" w:rsidRPr="006E2F4E" w:rsidRDefault="00A41C05" w:rsidP="00A41C05">
      <w:pPr>
        <w:tabs>
          <w:tab w:val="left" w:pos="8640"/>
        </w:tabs>
        <w:spacing w:after="120"/>
        <w:ind w:firstLine="720"/>
        <w:jc w:val="thaiDistribute"/>
        <w:rPr>
          <w:rFonts w:ascii="TH SarabunPSK" w:hAnsi="TH SarabunPSK" w:cs="TH SarabunPSK"/>
          <w:spacing w:val="-4"/>
          <w:sz w:val="32"/>
          <w:szCs w:val="32"/>
        </w:rPr>
      </w:pPr>
      <w:bookmarkStart w:id="19" w:name="_Hlk160681006"/>
      <w:bookmarkStart w:id="20" w:name="_Hlk170769146"/>
      <w:r w:rsidRPr="006E2F4E">
        <w:rPr>
          <w:rFonts w:ascii="TH SarabunPSK" w:hAnsi="TH SarabunPSK" w:cs="TH SarabunPSK"/>
          <w:spacing w:val="-4"/>
          <w:sz w:val="32"/>
          <w:szCs w:val="32"/>
          <w:cs/>
        </w:rPr>
        <w:t xml:space="preserve">การออกแบบและพัฒนาหลักสูตรได้นำสถานการณ์ในข้อ </w:t>
      </w:r>
      <w:r w:rsidRPr="006E2F4E">
        <w:rPr>
          <w:rFonts w:ascii="TH SarabunPSK" w:hAnsi="TH SarabunPSK" w:cs="TH SarabunPSK"/>
          <w:spacing w:val="-4"/>
          <w:sz w:val="32"/>
          <w:szCs w:val="32"/>
        </w:rPr>
        <w:t xml:space="preserve">11  </w:t>
      </w:r>
      <w:r w:rsidRPr="006E2F4E">
        <w:rPr>
          <w:rFonts w:ascii="TH SarabunPSK" w:hAnsi="TH SarabunPSK" w:cs="TH SarabunPSK"/>
          <w:spacing w:val="-4"/>
          <w:sz w:val="32"/>
          <w:szCs w:val="32"/>
          <w:cs/>
        </w:rPr>
        <w:t>มาใช้เป็นกรอบและแนวทาง โดยกำหนดปรัชญา วัตถุประสงค์ แผนการศึกษาและแนวทางหลักสูตรฐานสมรรถนะของหลักสูตร จากยุทธศาสตร์ชาติ 20 ปี (พ.ศ. 2561 - 2580) แผนการศึกษาแห่งชาติ (พ.ศ.</w:t>
      </w:r>
      <w:r w:rsidR="009E634F" w:rsidRPr="006E2F4E">
        <w:rPr>
          <w:rFonts w:ascii="TH SarabunPSK" w:hAnsi="TH SarabunPSK" w:cs="TH SarabunPSK" w:hint="cs"/>
          <w:spacing w:val="-4"/>
          <w:sz w:val="32"/>
          <w:szCs w:val="32"/>
          <w:cs/>
        </w:rPr>
        <w:t xml:space="preserve"> </w:t>
      </w:r>
      <w:r w:rsidRPr="006E2F4E">
        <w:rPr>
          <w:rFonts w:ascii="TH SarabunPSK" w:hAnsi="TH SarabunPSK" w:cs="TH SarabunPSK"/>
          <w:spacing w:val="-4"/>
          <w:sz w:val="32"/>
          <w:szCs w:val="32"/>
          <w:cs/>
        </w:rPr>
        <w:t>2560</w:t>
      </w:r>
      <w:r w:rsidRPr="006E2F4E">
        <w:rPr>
          <w:rFonts w:ascii="TH SarabunPSK" w:hAnsi="TH SarabunPSK" w:cs="TH SarabunPSK"/>
          <w:spacing w:val="-4"/>
          <w:sz w:val="32"/>
          <w:szCs w:val="32"/>
        </w:rPr>
        <w:t xml:space="preserve"> – </w:t>
      </w:r>
      <w:r w:rsidRPr="006E2F4E">
        <w:rPr>
          <w:rFonts w:ascii="TH SarabunPSK" w:hAnsi="TH SarabunPSK" w:cs="TH SarabunPSK"/>
          <w:spacing w:val="-4"/>
          <w:sz w:val="32"/>
          <w:szCs w:val="32"/>
          <w:cs/>
        </w:rPr>
        <w:t>2579) และมาตรฐานการอุดมศึกษา พ.ศ.</w:t>
      </w:r>
      <w:r w:rsidR="00F15E65" w:rsidRPr="006E2F4E">
        <w:rPr>
          <w:rFonts w:ascii="TH SarabunPSK" w:hAnsi="TH SarabunPSK" w:cs="TH SarabunPSK" w:hint="cs"/>
          <w:spacing w:val="-4"/>
          <w:sz w:val="32"/>
          <w:szCs w:val="32"/>
          <w:cs/>
        </w:rPr>
        <w:t xml:space="preserve"> </w:t>
      </w:r>
      <w:r w:rsidRPr="006E2F4E">
        <w:rPr>
          <w:rFonts w:ascii="TH SarabunPSK" w:hAnsi="TH SarabunPSK" w:cs="TH SarabunPSK"/>
          <w:spacing w:val="-4"/>
          <w:sz w:val="32"/>
          <w:szCs w:val="32"/>
          <w:cs/>
        </w:rPr>
        <w:t>2561 กำหนดผลลัพธ์การเรียนรู้ระดับหลักสูตร (</w:t>
      </w:r>
      <w:r w:rsidRPr="006E2F4E">
        <w:rPr>
          <w:rFonts w:ascii="TH SarabunPSK" w:hAnsi="TH SarabunPSK" w:cs="TH SarabunPSK"/>
          <w:spacing w:val="-4"/>
          <w:sz w:val="32"/>
          <w:szCs w:val="32"/>
        </w:rPr>
        <w:t xml:space="preserve">PLO) </w:t>
      </w:r>
      <w:r w:rsidRPr="006E2F4E">
        <w:rPr>
          <w:rFonts w:ascii="TH SarabunPSK" w:hAnsi="TH SarabunPSK" w:cs="TH SarabunPSK"/>
          <w:spacing w:val="-4"/>
          <w:sz w:val="32"/>
          <w:szCs w:val="32"/>
          <w:cs/>
        </w:rPr>
        <w:t>และรายวิชาในหลักสูตรจากความ</w:t>
      </w:r>
      <w:r w:rsidRPr="006E2F4E">
        <w:rPr>
          <w:rFonts w:ascii="TH SarabunPSK" w:hAnsi="TH SarabunPSK" w:cs="TH SarabunPSK"/>
          <w:spacing w:val="-4"/>
          <w:sz w:val="32"/>
          <w:szCs w:val="32"/>
          <w:cs/>
        </w:rPr>
        <w:lastRenderedPageBreak/>
        <w:t>ต้องการของตลาดแรงงานในยุคดิจิทัล และจัดทำ มคอ.2 หมวดที่ 4 ผลการเรียนรู้ กลยุทธ์การสอน และการประเมินผล หมวดที่ 7 การประกันคุณภาพหลักสูตร และหมวดที่ 8 การประเมินและปรับปรุงการดำเนินการของหลักสูตรตามแนวทางของมาตรฐานการอุดมศึกษา พ.ศ. 2561</w:t>
      </w:r>
      <w:r w:rsidRPr="006E2F4E">
        <w:rPr>
          <w:rFonts w:ascii="TH SarabunPSK" w:hAnsi="TH SarabunPSK" w:cs="TH SarabunPSK"/>
          <w:spacing w:val="-4"/>
          <w:sz w:val="32"/>
          <w:szCs w:val="32"/>
        </w:rPr>
        <w:t xml:space="preserve"> </w:t>
      </w:r>
      <w:r w:rsidRPr="006E2F4E">
        <w:rPr>
          <w:rFonts w:ascii="TH SarabunPSK" w:hAnsi="TH SarabunPSK" w:cs="TH SarabunPSK"/>
          <w:spacing w:val="-4"/>
          <w:sz w:val="32"/>
          <w:szCs w:val="32"/>
          <w:cs/>
        </w:rPr>
        <w:t>ในการออกแบบและพัฒนาหลักสูตร นอกจากการพิจารณาสถานการณ์ต่าง ๆ ที่กล่าวข้างต้นแล้ว ยังได้นำองค์ความรู้ด้านศึกษาศาสตร์มาประยุกต์ใช้พัฒนาหลักสูตรตามแนวทางการศึกษาที่มุ่งผลลัพธ์ (</w:t>
      </w:r>
      <w:r w:rsidR="00AA298E" w:rsidRPr="006E2F4E">
        <w:rPr>
          <w:rFonts w:ascii="TH SarabunPSK" w:hAnsi="TH SarabunPSK" w:cs="TH SarabunPSK"/>
          <w:spacing w:val="-4"/>
          <w:sz w:val="32"/>
          <w:szCs w:val="32"/>
        </w:rPr>
        <w:t>O</w:t>
      </w:r>
      <w:r w:rsidRPr="006E2F4E">
        <w:rPr>
          <w:rFonts w:ascii="TH SarabunPSK" w:hAnsi="TH SarabunPSK" w:cs="TH SarabunPSK"/>
          <w:spacing w:val="-4"/>
          <w:sz w:val="32"/>
          <w:szCs w:val="32"/>
        </w:rPr>
        <w:t>utcome-</w:t>
      </w:r>
      <w:r w:rsidR="000C470E" w:rsidRPr="006E2F4E">
        <w:rPr>
          <w:rFonts w:ascii="TH SarabunPSK" w:hAnsi="TH SarabunPSK" w:cs="TH SarabunPSK"/>
          <w:spacing w:val="-4"/>
          <w:sz w:val="32"/>
          <w:szCs w:val="32"/>
        </w:rPr>
        <w:t>B</w:t>
      </w:r>
      <w:r w:rsidRPr="006E2F4E">
        <w:rPr>
          <w:rFonts w:ascii="TH SarabunPSK" w:hAnsi="TH SarabunPSK" w:cs="TH SarabunPSK"/>
          <w:spacing w:val="-4"/>
          <w:sz w:val="32"/>
          <w:szCs w:val="32"/>
        </w:rPr>
        <w:t xml:space="preserve">ased </w:t>
      </w:r>
      <w:r w:rsidR="000C470E" w:rsidRPr="006E2F4E">
        <w:rPr>
          <w:rFonts w:ascii="TH SarabunPSK" w:hAnsi="TH SarabunPSK" w:cs="TH SarabunPSK"/>
          <w:spacing w:val="-4"/>
          <w:sz w:val="32"/>
          <w:szCs w:val="32"/>
        </w:rPr>
        <w:t>E</w:t>
      </w:r>
      <w:r w:rsidRPr="006E2F4E">
        <w:rPr>
          <w:rFonts w:ascii="TH SarabunPSK" w:hAnsi="TH SarabunPSK" w:cs="TH SarabunPSK"/>
          <w:spacing w:val="-4"/>
          <w:sz w:val="32"/>
          <w:szCs w:val="32"/>
        </w:rPr>
        <w:t xml:space="preserve">ducation) </w:t>
      </w:r>
      <w:r w:rsidRPr="006E2F4E">
        <w:rPr>
          <w:rFonts w:ascii="TH SarabunPSK" w:hAnsi="TH SarabunPSK" w:cs="TH SarabunPSK"/>
          <w:spacing w:val="-4"/>
          <w:sz w:val="32"/>
          <w:szCs w:val="32"/>
          <w:cs/>
        </w:rPr>
        <w:t xml:space="preserve">โดยกำหนด </w:t>
      </w:r>
      <w:r w:rsidRPr="006E2F4E">
        <w:rPr>
          <w:rFonts w:ascii="TH SarabunPSK" w:hAnsi="TH SarabunPSK" w:cs="TH SarabunPSK"/>
          <w:spacing w:val="-4"/>
          <w:sz w:val="32"/>
          <w:szCs w:val="32"/>
        </w:rPr>
        <w:t xml:space="preserve">PLOs </w:t>
      </w:r>
      <w:r w:rsidRPr="006E2F4E">
        <w:rPr>
          <w:rFonts w:ascii="TH SarabunPSK" w:hAnsi="TH SarabunPSK" w:cs="TH SarabunPSK"/>
          <w:spacing w:val="-4"/>
          <w:sz w:val="32"/>
          <w:szCs w:val="32"/>
          <w:cs/>
        </w:rPr>
        <w:t xml:space="preserve">ตามอาชีพที่เป็นความต้องการของตลาดแรงงาน แล้วเชื่อมโยงไปสู่ </w:t>
      </w:r>
      <w:r w:rsidRPr="006E2F4E">
        <w:rPr>
          <w:rFonts w:ascii="TH SarabunPSK" w:hAnsi="TH SarabunPSK" w:cs="TH SarabunPSK"/>
          <w:spacing w:val="-4"/>
          <w:sz w:val="32"/>
          <w:szCs w:val="32"/>
        </w:rPr>
        <w:t xml:space="preserve">TQF </w:t>
      </w:r>
      <w:r w:rsidRPr="006E2F4E">
        <w:rPr>
          <w:rFonts w:ascii="TH SarabunPSK" w:hAnsi="TH SarabunPSK" w:cs="TH SarabunPSK"/>
          <w:spacing w:val="-4"/>
          <w:sz w:val="32"/>
          <w:szCs w:val="32"/>
          <w:cs/>
        </w:rPr>
        <w:t>การกระจายความรับผิดชอบสู่รายวิชา กลยุทธ์การสอน และการประเมินกลยุทธ์การสอน</w:t>
      </w:r>
      <w:r w:rsidR="00D74A70" w:rsidRPr="006E2F4E">
        <w:rPr>
          <w:rFonts w:ascii="TH SarabunPSK" w:hAnsi="TH SarabunPSK" w:cs="TH SarabunPSK"/>
          <w:spacing w:val="-4"/>
          <w:sz w:val="32"/>
          <w:szCs w:val="32"/>
          <w:cs/>
        </w:rPr>
        <w:t xml:space="preserve"> </w:t>
      </w:r>
      <w:bookmarkEnd w:id="19"/>
    </w:p>
    <w:bookmarkEnd w:id="20"/>
    <w:p w14:paraId="1A238EFA" w14:textId="77777777" w:rsidR="00F9005B" w:rsidRPr="00FD23D6" w:rsidRDefault="00F9005B">
      <w:pPr>
        <w:numPr>
          <w:ilvl w:val="1"/>
          <w:numId w:val="5"/>
        </w:numPr>
        <w:tabs>
          <w:tab w:val="left" w:pos="360"/>
          <w:tab w:val="left" w:pos="851"/>
        </w:tabs>
        <w:rPr>
          <w:rFonts w:ascii="TH SarabunPSK" w:hAnsi="TH SarabunPSK" w:cs="TH SarabunPSK"/>
          <w:b/>
          <w:bCs/>
          <w:sz w:val="32"/>
          <w:szCs w:val="32"/>
        </w:rPr>
      </w:pPr>
      <w:r w:rsidRPr="00FD23D6">
        <w:rPr>
          <w:rFonts w:ascii="TH SarabunPSK" w:hAnsi="TH SarabunPSK" w:cs="TH SarabunPSK"/>
          <w:b/>
          <w:bCs/>
          <w:sz w:val="32"/>
          <w:szCs w:val="32"/>
          <w:cs/>
        </w:rPr>
        <w:t>ความเกี่ยวข้องกับพันธกิจของมหาวิทยาลัย</w:t>
      </w:r>
    </w:p>
    <w:p w14:paraId="7B187F08" w14:textId="39ACA2F7" w:rsidR="00F12470" w:rsidRPr="006E2F4E" w:rsidRDefault="00A41C05" w:rsidP="00A6180C">
      <w:pPr>
        <w:ind w:firstLine="907"/>
        <w:jc w:val="thaiDistribute"/>
        <w:rPr>
          <w:rFonts w:ascii="TH SarabunPSK" w:hAnsi="TH SarabunPSK" w:cs="TH SarabunPSK"/>
          <w:sz w:val="32"/>
          <w:szCs w:val="32"/>
        </w:rPr>
      </w:pPr>
      <w:r w:rsidRPr="006E2F4E">
        <w:rPr>
          <w:rFonts w:ascii="TH SarabunPSK" w:hAnsi="TH SarabunPSK" w:cs="TH SarabunPSK"/>
          <w:sz w:val="32"/>
          <w:szCs w:val="32"/>
          <w:cs/>
        </w:rPr>
        <w:t xml:space="preserve">หลักสูตรได้ถูกพัฒนาให้สอดคล้องตามแผนยุทธศาสตร์ 20 ปี (พ.ศ. 2561 </w:t>
      </w:r>
      <w:r w:rsidRPr="006E2F4E">
        <w:rPr>
          <w:rFonts w:ascii="TH SarabunPSK" w:hAnsi="TH SarabunPSK" w:cs="TH SarabunPSK"/>
          <w:sz w:val="32"/>
          <w:szCs w:val="32"/>
        </w:rPr>
        <w:t xml:space="preserve">– </w:t>
      </w:r>
      <w:r w:rsidRPr="006E2F4E">
        <w:rPr>
          <w:rFonts w:ascii="TH SarabunPSK" w:hAnsi="TH SarabunPSK" w:cs="TH SarabunPSK"/>
          <w:sz w:val="32"/>
          <w:szCs w:val="32"/>
          <w:cs/>
        </w:rPr>
        <w:t>2580) ของมหาวิทยาลัยเทคโนโลยีราชมงคลธัญบุรี เพื่อผลิตนักปฏิบัติมืออาชีพชั้นนำด้านวิทยาศาสตร์</w:t>
      </w:r>
      <w:r w:rsidR="00636671"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เทคโนโลยีและนวัตกรรมในระดับประเทศและระดับสากล โดยจัดการศึกษาวิชาชีพระดับอุดมศึกษาบนพื้นฐานวิทยาศาสตร์</w:t>
      </w:r>
      <w:r w:rsidR="00636671"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เทคโนโลยี และนวัตกรรมอย่างมีคุณภาพ มุ่งเน้นให้บัณฑิตสามารถสร้างงานวิจัย สิ่งประดิษฐ์ นวัตกรรมและงานสร้างสรรค์สู่การผลิต เชิงพาณิชย์และสามารถถ่ายทอดเทคโนโลยีเพื่อเพิ่มขีดความสามารถในการแข่งขันของประเทศ อีกทั้งหลักสูตรนี้ยังมีความพร้อมในการให้บริการโครงการบริการวิชาการที่มีแนวคิดเชิงสร้างสรรค์แก่ชุมชนและพื้นที่เป้าหมาย เพื่อการมีอาชีพอิสระและพัฒนาอาชีพสู่ การเพิ่มศักยภาพ และยกระดับคุณภาพชีวิตอย่างยั่งยืน เป็นการพัฒนาการบริหารทรัพยากรมนุษย์เข้าสู่สังคมแห่งการเปลี่ยนแปลงให้สนองต่อยุทธศาสตร์ชาติและสิทธิประโยชน์บนพื้นฐานความสุขและความก้าวหน้าในวิชาชีพ</w:t>
      </w:r>
    </w:p>
    <w:p w14:paraId="6B6E9A7C" w14:textId="77777777" w:rsidR="00A6180C" w:rsidRPr="006E2F4E" w:rsidRDefault="00A6180C" w:rsidP="00A6180C">
      <w:pPr>
        <w:ind w:firstLine="907"/>
        <w:jc w:val="thaiDistribute"/>
        <w:rPr>
          <w:rFonts w:ascii="TH SarabunPSK" w:hAnsi="TH SarabunPSK" w:cs="TH SarabunPSK"/>
          <w:sz w:val="32"/>
          <w:szCs w:val="32"/>
        </w:rPr>
      </w:pPr>
    </w:p>
    <w:p w14:paraId="034647A9" w14:textId="77777777" w:rsidR="00F9005B" w:rsidRPr="00FD23D6" w:rsidRDefault="00F9005B">
      <w:pPr>
        <w:numPr>
          <w:ilvl w:val="0"/>
          <w:numId w:val="5"/>
        </w:numPr>
        <w:rPr>
          <w:rFonts w:ascii="TH SarabunPSK" w:hAnsi="TH SarabunPSK" w:cs="TH SarabunPSK"/>
          <w:b/>
          <w:bCs/>
          <w:sz w:val="32"/>
          <w:szCs w:val="32"/>
        </w:rPr>
      </w:pPr>
      <w:r w:rsidRPr="00FD23D6">
        <w:rPr>
          <w:rFonts w:ascii="TH SarabunPSK" w:hAnsi="TH SarabunPSK" w:cs="TH SarabunPSK"/>
          <w:b/>
          <w:bCs/>
          <w:sz w:val="32"/>
          <w:szCs w:val="32"/>
          <w:cs/>
        </w:rPr>
        <w:t>ความสัมพันธ์กับหลักสูตรที่เปิดสอนในคณะ/ภาควิชาอื่นของมหาวิทยาลัย</w:t>
      </w:r>
    </w:p>
    <w:p w14:paraId="3A37E02F" w14:textId="77777777"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กลุ่มวิชา/รายวิชาในหลักสูตรนี้เปิดสอนโดยคณะ/ภาควิชา/หลักสูตรอื่น</w:t>
      </w:r>
    </w:p>
    <w:p w14:paraId="49A5B864" w14:textId="77777777" w:rsidR="00A60744" w:rsidRPr="006E2F4E" w:rsidRDefault="00A60744" w:rsidP="00A6180C">
      <w:pPr>
        <w:ind w:left="176" w:firstLine="720"/>
        <w:rPr>
          <w:rFonts w:ascii="TH SarabunPSK" w:hAnsi="TH SarabunPSK" w:cs="TH SarabunPSK"/>
          <w:sz w:val="32"/>
          <w:szCs w:val="32"/>
        </w:rPr>
      </w:pPr>
      <w:r w:rsidRPr="006E2F4E">
        <w:rPr>
          <w:rFonts w:ascii="TH SarabunPSK" w:hAnsi="TH SarabunPSK" w:cs="TH SarabunPSK"/>
          <w:sz w:val="32"/>
          <w:szCs w:val="32"/>
          <w:cs/>
        </w:rPr>
        <w:t>-ไม่มี-</w:t>
      </w:r>
    </w:p>
    <w:p w14:paraId="61290AD1" w14:textId="6A7F9176"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กลุ่มวิชา/รายวิชาในหลักสูตรที่เปิดสอนให้ภาควิชา/หลักสูตรอื่นต้องมาเรียน</w:t>
      </w:r>
    </w:p>
    <w:p w14:paraId="5827B6A9" w14:textId="77777777" w:rsidR="00A15E52" w:rsidRPr="006E2F4E" w:rsidRDefault="00A15E52" w:rsidP="00A6180C">
      <w:pPr>
        <w:pStyle w:val="ListParagraph"/>
        <w:ind w:left="536" w:firstLine="360"/>
        <w:rPr>
          <w:rFonts w:ascii="TH SarabunPSK" w:hAnsi="TH SarabunPSK" w:cs="TH SarabunPSK"/>
          <w:sz w:val="32"/>
          <w:szCs w:val="32"/>
        </w:rPr>
      </w:pPr>
      <w:r w:rsidRPr="006E2F4E">
        <w:rPr>
          <w:rFonts w:ascii="TH SarabunPSK" w:hAnsi="TH SarabunPSK" w:cs="TH SarabunPSK"/>
          <w:sz w:val="32"/>
          <w:szCs w:val="32"/>
          <w:cs/>
        </w:rPr>
        <w:t>-ไม่มี-</w:t>
      </w:r>
    </w:p>
    <w:p w14:paraId="73868B27" w14:textId="77777777"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การบริหารจัดการ</w:t>
      </w:r>
    </w:p>
    <w:p w14:paraId="3E7DD4C7" w14:textId="77777777" w:rsidR="00A15E52" w:rsidRPr="006E2F4E" w:rsidRDefault="00A15E52" w:rsidP="00A15E52">
      <w:pPr>
        <w:pStyle w:val="ListParagraph"/>
        <w:spacing w:after="120"/>
        <w:ind w:left="536" w:firstLine="360"/>
        <w:rPr>
          <w:rFonts w:ascii="TH SarabunPSK" w:hAnsi="TH SarabunPSK" w:cs="TH SarabunPSK"/>
          <w:sz w:val="32"/>
          <w:szCs w:val="32"/>
        </w:rPr>
      </w:pPr>
      <w:r w:rsidRPr="006E2F4E">
        <w:rPr>
          <w:rFonts w:ascii="TH SarabunPSK" w:hAnsi="TH SarabunPSK" w:cs="TH SarabunPSK"/>
          <w:sz w:val="32"/>
          <w:szCs w:val="32"/>
          <w:cs/>
        </w:rPr>
        <w:t>-ไม่มี-</w:t>
      </w:r>
    </w:p>
    <w:p w14:paraId="7F28F883" w14:textId="77777777" w:rsidR="00043F06" w:rsidRDefault="00043F06">
      <w:pPr>
        <w:rPr>
          <w:rFonts w:ascii="TH SarabunPSK" w:hAnsi="TH SarabunPSK" w:cs="TH SarabunPSK"/>
          <w:b/>
          <w:bCs/>
          <w:sz w:val="36"/>
          <w:szCs w:val="36"/>
          <w:cs/>
        </w:rPr>
      </w:pPr>
      <w:r>
        <w:rPr>
          <w:b/>
          <w:bCs/>
          <w:sz w:val="36"/>
          <w:szCs w:val="36"/>
          <w:cs/>
        </w:rPr>
        <w:br w:type="page"/>
      </w:r>
    </w:p>
    <w:p w14:paraId="370AB88B" w14:textId="59FDF83C" w:rsidR="00C00290" w:rsidRPr="00FD23D6" w:rsidRDefault="006F49EE" w:rsidP="006F49EE">
      <w:pPr>
        <w:pStyle w:val="Default"/>
        <w:spacing w:after="240"/>
        <w:jc w:val="center"/>
        <w:rPr>
          <w:b/>
          <w:bCs/>
          <w:color w:val="auto"/>
        </w:rPr>
      </w:pPr>
      <w:r w:rsidRPr="00FD23D6">
        <w:rPr>
          <w:rFonts w:hint="cs"/>
          <w:b/>
          <w:bCs/>
          <w:color w:val="auto"/>
          <w:sz w:val="36"/>
          <w:szCs w:val="36"/>
          <w:cs/>
        </w:rPr>
        <w:lastRenderedPageBreak/>
        <w:t xml:space="preserve">หมวดที่ </w:t>
      </w:r>
      <w:r w:rsidRPr="00FD23D6">
        <w:rPr>
          <w:rFonts w:hint="cs"/>
          <w:b/>
          <w:bCs/>
          <w:color w:val="auto"/>
          <w:sz w:val="36"/>
          <w:szCs w:val="36"/>
        </w:rPr>
        <w:t>2</w:t>
      </w:r>
      <w:r w:rsidRPr="00FD23D6">
        <w:rPr>
          <w:rFonts w:hint="cs"/>
          <w:b/>
          <w:bCs/>
          <w:color w:val="auto"/>
          <w:sz w:val="36"/>
          <w:szCs w:val="36"/>
          <w:cs/>
        </w:rPr>
        <w:t xml:space="preserve"> </w:t>
      </w:r>
      <w:bookmarkStart w:id="21" w:name="_Hlk151622895"/>
      <w:r w:rsidRPr="00FD23D6">
        <w:rPr>
          <w:rFonts w:hint="cs"/>
          <w:b/>
          <w:bCs/>
          <w:color w:val="auto"/>
          <w:sz w:val="36"/>
          <w:szCs w:val="36"/>
          <w:cs/>
        </w:rPr>
        <w:t>ปรัชญา วัตถุประสงค์ และผลการเรียนรู้ของหลักสูตร</w:t>
      </w:r>
      <w:bookmarkEnd w:id="21"/>
    </w:p>
    <w:p w14:paraId="5F9D0728" w14:textId="577E0B5D" w:rsidR="00C00290" w:rsidRPr="006E2F4E" w:rsidRDefault="00A15E52" w:rsidP="00A15E52">
      <w:pPr>
        <w:pStyle w:val="Default"/>
        <w:rPr>
          <w:color w:val="auto"/>
          <w:sz w:val="32"/>
          <w:szCs w:val="32"/>
        </w:rPr>
      </w:pPr>
      <w:r w:rsidRPr="006E2F4E">
        <w:rPr>
          <w:color w:val="auto"/>
          <w:sz w:val="32"/>
          <w:szCs w:val="32"/>
        </w:rPr>
        <w:t>1</w:t>
      </w:r>
      <w:r w:rsidRPr="006E2F4E">
        <w:rPr>
          <w:color w:val="auto"/>
          <w:sz w:val="32"/>
          <w:szCs w:val="32"/>
          <w:cs/>
        </w:rPr>
        <w:t xml:space="preserve">.   </w:t>
      </w:r>
      <w:r w:rsidR="00C00290" w:rsidRPr="00FD23D6">
        <w:rPr>
          <w:b/>
          <w:bCs/>
          <w:color w:val="auto"/>
          <w:sz w:val="32"/>
          <w:szCs w:val="32"/>
          <w:cs/>
        </w:rPr>
        <w:t>ปรัชญา ความสำคัญ และวัตถุประสงค์ของหลักสูตร</w:t>
      </w:r>
      <w:r w:rsidR="00C00290" w:rsidRPr="006E2F4E">
        <w:rPr>
          <w:color w:val="auto"/>
          <w:sz w:val="32"/>
          <w:szCs w:val="32"/>
          <w:cs/>
        </w:rPr>
        <w:t xml:space="preserve"> </w:t>
      </w:r>
    </w:p>
    <w:p w14:paraId="37990804" w14:textId="3BA91B4C" w:rsidR="00C00290" w:rsidRPr="00FD23D6" w:rsidRDefault="00C00290">
      <w:pPr>
        <w:pStyle w:val="Default"/>
        <w:numPr>
          <w:ilvl w:val="1"/>
          <w:numId w:val="16"/>
        </w:numPr>
        <w:rPr>
          <w:b/>
          <w:bCs/>
          <w:color w:val="auto"/>
          <w:sz w:val="32"/>
          <w:szCs w:val="32"/>
        </w:rPr>
      </w:pPr>
      <w:r w:rsidRPr="00FD23D6">
        <w:rPr>
          <w:b/>
          <w:bCs/>
          <w:color w:val="auto"/>
          <w:sz w:val="32"/>
          <w:szCs w:val="32"/>
          <w:cs/>
        </w:rPr>
        <w:t xml:space="preserve">ปรัชญาการศึกษาของมหาวิทยาลัยฯ </w:t>
      </w:r>
    </w:p>
    <w:p w14:paraId="65E1447E" w14:textId="2B1DD855" w:rsidR="00C00290" w:rsidRPr="006E2F4E" w:rsidRDefault="00A15E52" w:rsidP="006F49EE">
      <w:pPr>
        <w:pStyle w:val="Default"/>
        <w:spacing w:after="120"/>
        <w:rPr>
          <w:color w:val="auto"/>
          <w:sz w:val="32"/>
          <w:szCs w:val="32"/>
        </w:rPr>
      </w:pPr>
      <w:r w:rsidRPr="006E2F4E">
        <w:rPr>
          <w:color w:val="auto"/>
          <w:sz w:val="32"/>
          <w:szCs w:val="32"/>
          <w:cs/>
        </w:rPr>
        <w:t xml:space="preserve">           </w:t>
      </w:r>
      <w:r w:rsidR="00C00290" w:rsidRPr="006E2F4E">
        <w:rPr>
          <w:color w:val="auto"/>
          <w:sz w:val="32"/>
          <w:szCs w:val="32"/>
          <w:cs/>
        </w:rPr>
        <w:t xml:space="preserve">นวัตกรรมสร้างชาติ ราชมงคลธัญบุรีสร้างนวัตกรรม </w:t>
      </w:r>
    </w:p>
    <w:p w14:paraId="14800B35" w14:textId="1391BD56" w:rsidR="00C00290" w:rsidRPr="00FD23D6" w:rsidRDefault="00C00290" w:rsidP="002C3538">
      <w:pPr>
        <w:pStyle w:val="Default"/>
        <w:rPr>
          <w:b/>
          <w:bCs/>
          <w:color w:val="auto"/>
          <w:sz w:val="32"/>
          <w:szCs w:val="32"/>
        </w:rPr>
      </w:pPr>
      <w:r w:rsidRPr="006E2F4E">
        <w:rPr>
          <w:color w:val="auto"/>
          <w:sz w:val="32"/>
          <w:szCs w:val="32"/>
          <w:cs/>
        </w:rPr>
        <w:t xml:space="preserve">     </w:t>
      </w:r>
      <w:r w:rsidR="00A15E52" w:rsidRPr="006E2F4E">
        <w:rPr>
          <w:color w:val="auto"/>
          <w:sz w:val="32"/>
          <w:szCs w:val="32"/>
          <w:cs/>
        </w:rPr>
        <w:t xml:space="preserve">      </w:t>
      </w:r>
      <w:r w:rsidRPr="00FD23D6">
        <w:rPr>
          <w:b/>
          <w:bCs/>
          <w:color w:val="auto"/>
          <w:sz w:val="32"/>
          <w:szCs w:val="32"/>
          <w:cs/>
        </w:rPr>
        <w:t xml:space="preserve">ปรัชญาของหลักสูตร </w:t>
      </w:r>
    </w:p>
    <w:p w14:paraId="671B8F2E" w14:textId="0FDCD49A" w:rsidR="00C00290" w:rsidRPr="006E2F4E" w:rsidRDefault="00C00290" w:rsidP="006F49EE">
      <w:pPr>
        <w:tabs>
          <w:tab w:val="left" w:pos="709"/>
          <w:tab w:val="left" w:pos="8640"/>
        </w:tabs>
        <w:spacing w:after="120"/>
        <w:jc w:val="thaiDistribute"/>
        <w:rPr>
          <w:rFonts w:ascii="TH SarabunPSK" w:hAnsi="TH SarabunPSK" w:cs="TH SarabunPSK"/>
          <w:sz w:val="32"/>
          <w:szCs w:val="32"/>
        </w:rPr>
      </w:pPr>
      <w:r w:rsidRPr="006E2F4E">
        <w:rPr>
          <w:rFonts w:ascii="TH SarabunPSK" w:hAnsi="TH SarabunPSK" w:cs="TH SarabunPSK"/>
          <w:sz w:val="32"/>
          <w:szCs w:val="32"/>
          <w:cs/>
        </w:rPr>
        <w:tab/>
      </w:r>
      <w:r w:rsidR="00A15E52" w:rsidRPr="006E2F4E">
        <w:rPr>
          <w:rFonts w:ascii="TH SarabunPSK" w:hAnsi="TH SarabunPSK" w:cs="TH SarabunPSK"/>
          <w:sz w:val="32"/>
          <w:szCs w:val="32"/>
          <w:cs/>
        </w:rPr>
        <w:t xml:space="preserve">  </w:t>
      </w:r>
      <w:r w:rsidR="00AB1311" w:rsidRPr="006E2F4E">
        <w:rPr>
          <w:rFonts w:ascii="TH SarabunPSK" w:hAnsi="TH SarabunPSK" w:cs="TH SarabunPSK"/>
          <w:sz w:val="32"/>
          <w:szCs w:val="32"/>
          <w:cs/>
        </w:rPr>
        <w:t>ผสานความรู้ด้านคณิตศาสตร์ สถิติ และคอมพิวเตอร์ เพื่อสร้างนวัตกรรมเชิงคำนวณที่ตอบโจทย์เศรษฐกิจและสังคมดิจิทัล และ</w:t>
      </w:r>
      <w:r w:rsidR="00AB1311" w:rsidRPr="006E2F4E">
        <w:rPr>
          <w:rFonts w:ascii="TH SarabunPSK" w:hAnsi="TH SarabunPSK" w:cs="TH SarabunPSK" w:hint="cs"/>
          <w:sz w:val="32"/>
          <w:szCs w:val="32"/>
          <w:cs/>
        </w:rPr>
        <w:t>มุ่ง</w:t>
      </w:r>
      <w:r w:rsidR="00AB1311" w:rsidRPr="006E2F4E">
        <w:rPr>
          <w:rFonts w:ascii="TH SarabunPSK" w:hAnsi="TH SarabunPSK" w:cs="TH SarabunPSK"/>
          <w:sz w:val="32"/>
          <w:szCs w:val="32"/>
          <w:cs/>
        </w:rPr>
        <w:t>ผลิตบัณฑิตที่มีศักยภาพในการคิด วิเคราะห์ และพัฒนานวัตกรรมอย่างยั่งยืน</w:t>
      </w:r>
    </w:p>
    <w:p w14:paraId="2750C1F6" w14:textId="0EFE5141" w:rsidR="00C00290" w:rsidRPr="00FD23D6" w:rsidRDefault="00C00290">
      <w:pPr>
        <w:pStyle w:val="Default"/>
        <w:numPr>
          <w:ilvl w:val="1"/>
          <w:numId w:val="16"/>
        </w:numPr>
        <w:rPr>
          <w:b/>
          <w:bCs/>
          <w:color w:val="auto"/>
          <w:sz w:val="32"/>
          <w:szCs w:val="32"/>
        </w:rPr>
      </w:pPr>
      <w:r w:rsidRPr="00FD23D6">
        <w:rPr>
          <w:b/>
          <w:bCs/>
          <w:color w:val="auto"/>
          <w:sz w:val="32"/>
          <w:szCs w:val="32"/>
          <w:cs/>
        </w:rPr>
        <w:t>ความสำคัญ</w:t>
      </w:r>
    </w:p>
    <w:p w14:paraId="16AEB523" w14:textId="02DAAE96" w:rsidR="00AB1311" w:rsidRPr="006E2F4E" w:rsidRDefault="00AB1311" w:rsidP="00AB1311">
      <w:pPr>
        <w:pStyle w:val="Default"/>
        <w:ind w:firstLine="720"/>
        <w:jc w:val="thaiDistribute"/>
        <w:rPr>
          <w:color w:val="auto"/>
          <w:sz w:val="32"/>
          <w:szCs w:val="32"/>
        </w:rPr>
      </w:pPr>
      <w:r w:rsidRPr="006E2F4E">
        <w:rPr>
          <w:color w:val="auto"/>
          <w:sz w:val="32"/>
          <w:szCs w:val="32"/>
          <w:cs/>
        </w:rPr>
        <w:t>หลักสูตรวิทยา</w:t>
      </w:r>
      <w:proofErr w:type="spellStart"/>
      <w:r w:rsidRPr="006E2F4E">
        <w:rPr>
          <w:color w:val="auto"/>
          <w:sz w:val="32"/>
          <w:szCs w:val="32"/>
          <w:cs/>
        </w:rPr>
        <w:t>ศา</w:t>
      </w:r>
      <w:proofErr w:type="spellEnd"/>
      <w:r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004B5351" w:rsidRPr="006E2F4E">
        <w:rPr>
          <w:rFonts w:hint="cs"/>
          <w:color w:val="auto"/>
          <w:sz w:val="32"/>
          <w:szCs w:val="32"/>
          <w:cs/>
        </w:rPr>
        <w:t xml:space="preserve"> (หลักสูตรใหม่ พ.ศ. </w:t>
      </w:r>
      <w:r w:rsidR="004B5351" w:rsidRPr="006E2F4E">
        <w:rPr>
          <w:color w:val="auto"/>
          <w:sz w:val="32"/>
          <w:szCs w:val="32"/>
        </w:rPr>
        <w:t>2569</w:t>
      </w:r>
      <w:r w:rsidR="004B5351" w:rsidRPr="006E2F4E">
        <w:rPr>
          <w:rFonts w:hint="cs"/>
          <w:color w:val="auto"/>
          <w:sz w:val="32"/>
          <w:szCs w:val="32"/>
          <w:cs/>
        </w:rPr>
        <w:t>)</w:t>
      </w:r>
      <w:r w:rsidR="00C2534C" w:rsidRPr="006E2F4E">
        <w:rPr>
          <w:rFonts w:hint="cs"/>
          <w:color w:val="auto"/>
          <w:sz w:val="32"/>
          <w:szCs w:val="32"/>
          <w:cs/>
        </w:rPr>
        <w:t xml:space="preserve"> </w:t>
      </w:r>
      <w:r w:rsidRPr="006E2F4E">
        <w:rPr>
          <w:color w:val="auto"/>
          <w:sz w:val="32"/>
          <w:szCs w:val="32"/>
          <w:cs/>
        </w:rPr>
        <w:t>ถูกออกแบบมาให้สอดคล้องกับเป้าหมายการพัฒนาที่ยั่งยืนของสหประชาชาติ (</w:t>
      </w:r>
      <w:r w:rsidRPr="006E2F4E">
        <w:rPr>
          <w:color w:val="auto"/>
          <w:sz w:val="32"/>
          <w:szCs w:val="32"/>
        </w:rPr>
        <w:t xml:space="preserve">SDGs) </w:t>
      </w:r>
      <w:r w:rsidRPr="006E2F4E">
        <w:rPr>
          <w:color w:val="auto"/>
          <w:sz w:val="32"/>
          <w:szCs w:val="32"/>
          <w:cs/>
        </w:rPr>
        <w:t>หลายข้อ โดยเฉพาะอย่างยิ่ง เป้าหมายที่ 9 อุตสาหกรรม นวัตกรรม และโครงสร้างพื้นฐาน</w:t>
      </w:r>
      <w:r w:rsidRPr="006E2F4E">
        <w:rPr>
          <w:color w:val="auto"/>
          <w:sz w:val="32"/>
          <w:szCs w:val="32"/>
        </w:rPr>
        <w:t xml:space="preserve"> </w:t>
      </w:r>
      <w:r w:rsidRPr="006E2F4E">
        <w:rPr>
          <w:color w:val="auto"/>
          <w:sz w:val="32"/>
          <w:szCs w:val="32"/>
          <w:cs/>
        </w:rPr>
        <w:t>เป้าหมายที่ 8 การจ้างงานที่มีคุณค่าและการเติบโตทางเศรษฐกิจ</w:t>
      </w:r>
      <w:r w:rsidRPr="006E2F4E">
        <w:rPr>
          <w:color w:val="auto"/>
          <w:sz w:val="32"/>
          <w:szCs w:val="32"/>
        </w:rPr>
        <w:t xml:space="preserve"> </w:t>
      </w:r>
      <w:r w:rsidRPr="006E2F4E">
        <w:rPr>
          <w:color w:val="auto"/>
          <w:sz w:val="32"/>
          <w:szCs w:val="32"/>
          <w:cs/>
        </w:rPr>
        <w:t>เป้าหมายที่ 11 เมืองและชุมชนที่ยั่งยืน</w:t>
      </w:r>
      <w:r w:rsidRPr="006E2F4E">
        <w:rPr>
          <w:color w:val="auto"/>
          <w:sz w:val="32"/>
          <w:szCs w:val="32"/>
        </w:rPr>
        <w:t xml:space="preserve"> </w:t>
      </w:r>
      <w:r w:rsidRPr="006E2F4E">
        <w:rPr>
          <w:color w:val="auto"/>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w:t>
      </w:r>
      <w:r w:rsidR="00A71AFD" w:rsidRPr="006E2F4E">
        <w:rPr>
          <w:rFonts w:hint="cs"/>
          <w:color w:val="auto"/>
          <w:sz w:val="32"/>
          <w:szCs w:val="32"/>
          <w:cs/>
        </w:rPr>
        <w:t>การสร้าง</w:t>
      </w:r>
      <w:r w:rsidRPr="006E2F4E">
        <w:rPr>
          <w:color w:val="auto"/>
          <w:sz w:val="32"/>
          <w:szCs w:val="32"/>
          <w:cs/>
        </w:rPr>
        <w:t>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74BBDDA5" w14:textId="61894B43" w:rsidR="00AB1311" w:rsidRPr="006E2F4E" w:rsidRDefault="00AB1311" w:rsidP="00AB1311">
      <w:pPr>
        <w:pStyle w:val="Default"/>
        <w:ind w:firstLine="720"/>
        <w:jc w:val="thaiDistribute"/>
        <w:rPr>
          <w:color w:val="auto"/>
          <w:sz w:val="32"/>
          <w:szCs w:val="32"/>
        </w:rPr>
      </w:pPr>
      <w:r w:rsidRPr="006E2F4E">
        <w:rPr>
          <w:color w:val="auto"/>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6632FA60" w14:textId="4159405A" w:rsidR="00AB1311" w:rsidRPr="006E2F4E" w:rsidRDefault="00AB1311" w:rsidP="00AB1311">
      <w:pPr>
        <w:pStyle w:val="Default"/>
        <w:ind w:firstLine="720"/>
        <w:jc w:val="thaiDistribute"/>
        <w:rPr>
          <w:color w:val="auto"/>
          <w:sz w:val="32"/>
          <w:szCs w:val="32"/>
        </w:rPr>
      </w:pPr>
      <w:r w:rsidRPr="006E2F4E">
        <w:rPr>
          <w:color w:val="auto"/>
          <w:sz w:val="32"/>
          <w:szCs w:val="32"/>
          <w:cs/>
        </w:rPr>
        <w:t xml:space="preserve">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w:t>
      </w:r>
      <w:r w:rsidR="00470C3C" w:rsidRPr="006E2F4E">
        <w:rPr>
          <w:rFonts w:hint="cs"/>
          <w:color w:val="auto"/>
          <w:sz w:val="32"/>
          <w:szCs w:val="32"/>
          <w:cs/>
        </w:rPr>
        <w:t>กลุ่มธุรกิจ</w:t>
      </w:r>
      <w:r w:rsidRPr="006E2F4E">
        <w:rPr>
          <w:color w:val="auto"/>
          <w:sz w:val="32"/>
          <w:szCs w:val="32"/>
          <w:cs/>
        </w:rPr>
        <w:t>อุตสาหกรรม</w:t>
      </w:r>
      <w:r w:rsidR="00470C3C" w:rsidRPr="006E2F4E">
        <w:rPr>
          <w:rFonts w:hint="cs"/>
          <w:color w:val="auto"/>
          <w:sz w:val="32"/>
          <w:szCs w:val="32"/>
          <w:cs/>
        </w:rPr>
        <w:t xml:space="preserve"> กลุ่มธุรกิจการเงิน </w:t>
      </w:r>
      <w:r w:rsidRPr="006E2F4E">
        <w:rPr>
          <w:color w:val="auto"/>
          <w:sz w:val="32"/>
          <w:szCs w:val="32"/>
          <w:cs/>
        </w:rPr>
        <w:t xml:space="preserve"> และหน่วยงานรัฐบาล ผ่านโครงการสหวิทยาการและความคิดริเริ่มด้านการวิจัย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6E2F4E">
        <w:rPr>
          <w:color w:val="auto"/>
          <w:sz w:val="32"/>
          <w:szCs w:val="32"/>
        </w:rPr>
        <w:t xml:space="preserve">SDGs </w:t>
      </w:r>
      <w:r w:rsidRPr="006E2F4E">
        <w:rPr>
          <w:color w:val="auto"/>
          <w:sz w:val="32"/>
          <w:szCs w:val="32"/>
          <w:cs/>
        </w:rPr>
        <w:t>ซึ่งขยายผลกระทบของหลักสูตรต่อการพัฒนาที่ยั่งยืนทั่วโลก</w:t>
      </w:r>
    </w:p>
    <w:p w14:paraId="4CBC233E" w14:textId="77777777" w:rsidR="00AB1311" w:rsidRPr="006E2F4E" w:rsidRDefault="00AB1311" w:rsidP="00AB1311">
      <w:pPr>
        <w:pStyle w:val="Default"/>
        <w:ind w:firstLine="720"/>
        <w:jc w:val="thaiDistribute"/>
        <w:rPr>
          <w:color w:val="auto"/>
          <w:sz w:val="32"/>
          <w:szCs w:val="32"/>
        </w:rPr>
      </w:pPr>
    </w:p>
    <w:p w14:paraId="013F8B9A" w14:textId="33BE5C86" w:rsidR="00AB1311" w:rsidRPr="006E2F4E" w:rsidRDefault="00AB1311" w:rsidP="00C2534C">
      <w:pPr>
        <w:pStyle w:val="Default"/>
        <w:ind w:firstLine="720"/>
        <w:jc w:val="thaiDistribute"/>
        <w:rPr>
          <w:color w:val="auto"/>
          <w:sz w:val="32"/>
          <w:szCs w:val="32"/>
        </w:rPr>
      </w:pPr>
      <w:r w:rsidRPr="006E2F4E">
        <w:rPr>
          <w:color w:val="auto"/>
          <w:sz w:val="32"/>
          <w:szCs w:val="32"/>
          <w:cs/>
        </w:rPr>
        <w:lastRenderedPageBreak/>
        <w:t>หลักสูตร</w:t>
      </w:r>
      <w:r w:rsidR="00C2534C" w:rsidRPr="006E2F4E">
        <w:rPr>
          <w:color w:val="auto"/>
          <w:sz w:val="32"/>
          <w:szCs w:val="32"/>
          <w:cs/>
        </w:rPr>
        <w:t>วิทยา</w:t>
      </w:r>
      <w:proofErr w:type="spellStart"/>
      <w:r w:rsidR="00C2534C" w:rsidRPr="006E2F4E">
        <w:rPr>
          <w:color w:val="auto"/>
          <w:sz w:val="32"/>
          <w:szCs w:val="32"/>
          <w:cs/>
        </w:rPr>
        <w:t>ศา</w:t>
      </w:r>
      <w:proofErr w:type="spellEnd"/>
      <w:r w:rsidR="00C2534C"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Pr="006E2F4E">
        <w:rPr>
          <w:color w:val="auto"/>
          <w:sz w:val="32"/>
          <w:szCs w:val="32"/>
        </w:rPr>
        <w:t xml:space="preserve"> </w:t>
      </w:r>
      <w:r w:rsidRPr="006E2F4E">
        <w:rPr>
          <w:color w:val="auto"/>
          <w:sz w:val="32"/>
          <w:szCs w:val="32"/>
          <w:cs/>
        </w:rPr>
        <w:t>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6E2F4E">
        <w:rPr>
          <w:color w:val="auto"/>
          <w:sz w:val="32"/>
          <w:szCs w:val="32"/>
        </w:rPr>
        <w:t xml:space="preserve">AI) </w:t>
      </w:r>
      <w:r w:rsidRPr="006E2F4E">
        <w:rPr>
          <w:color w:val="auto"/>
          <w:sz w:val="32"/>
          <w:szCs w:val="32"/>
          <w:cs/>
        </w:rPr>
        <w:t>และการเรียนรู้ของเครื่อง (</w:t>
      </w:r>
      <w:r w:rsidRPr="006E2F4E">
        <w:rPr>
          <w:color w:val="auto"/>
          <w:sz w:val="32"/>
          <w:szCs w:val="32"/>
        </w:rPr>
        <w:t xml:space="preserve">Machine Learning) </w:t>
      </w:r>
      <w:r w:rsidRPr="006E2F4E">
        <w:rPr>
          <w:color w:val="auto"/>
          <w:sz w:val="32"/>
          <w:szCs w:val="32"/>
          <w:cs/>
        </w:rPr>
        <w:t>มีบทบาทสำคัญในการขับเคลื่อนนวัตกรรมและเศรษฐกิจ การค้นหาอัลกอริทึมและตัวปรับแต่งใหม่ ๆ โดยเฉพาะ</w:t>
      </w:r>
      <w:r w:rsidR="002B5CDB" w:rsidRPr="006E2F4E">
        <w:rPr>
          <w:rFonts w:hint="cs"/>
          <w:color w:val="auto"/>
          <w:sz w:val="32"/>
          <w:szCs w:val="32"/>
          <w:cs/>
        </w:rPr>
        <w:t>อย่างยิ่ง</w:t>
      </w:r>
      <w:r w:rsidRPr="006E2F4E">
        <w:rPr>
          <w:color w:val="auto"/>
          <w:sz w:val="32"/>
          <w:szCs w:val="32"/>
          <w:cs/>
        </w:rPr>
        <w:t>ในแนวทางการเรียนรู้เชิงลึก (</w:t>
      </w:r>
      <w:r w:rsidRPr="006E2F4E">
        <w:rPr>
          <w:color w:val="auto"/>
          <w:sz w:val="32"/>
          <w:szCs w:val="32"/>
        </w:rPr>
        <w:t xml:space="preserve">Deep Learning) </w:t>
      </w:r>
      <w:r w:rsidRPr="006E2F4E">
        <w:rPr>
          <w:color w:val="auto"/>
          <w:sz w:val="32"/>
          <w:szCs w:val="32"/>
          <w:cs/>
        </w:rPr>
        <w:t>เป็นสิ่งจำเป็นในการพัฒนาระบบที่มีประสิทธิภาพและชาญฉลาด</w:t>
      </w:r>
    </w:p>
    <w:p w14:paraId="624E7634" w14:textId="55B9D46C" w:rsidR="00AB1311" w:rsidRPr="006E2F4E" w:rsidRDefault="00AB1311" w:rsidP="00C2534C">
      <w:pPr>
        <w:pStyle w:val="Default"/>
        <w:ind w:firstLine="720"/>
        <w:jc w:val="thaiDistribute"/>
        <w:rPr>
          <w:color w:val="auto"/>
          <w:sz w:val="32"/>
          <w:szCs w:val="32"/>
        </w:rPr>
      </w:pPr>
      <w:r w:rsidRPr="006E2F4E">
        <w:rPr>
          <w:color w:val="auto"/>
          <w:sz w:val="32"/>
          <w:szCs w:val="32"/>
          <w:cs/>
        </w:rPr>
        <w:t>หลักสูตรนี้มุ่งเน้นการผลิตบัณฑิตที่มีความเชี่ยวชาญในการพัฒนาแบบจำลอง อัลกอริทึม และตัวปรับแต่ง (</w:t>
      </w:r>
      <w:r w:rsidRPr="006E2F4E">
        <w:rPr>
          <w:color w:val="auto"/>
          <w:sz w:val="32"/>
          <w:szCs w:val="32"/>
        </w:rPr>
        <w:t xml:space="preserve">Optimizers) </w:t>
      </w:r>
      <w:r w:rsidRPr="006E2F4E">
        <w:rPr>
          <w:color w:val="auto"/>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2D259EA7" w14:textId="55170C53" w:rsidR="00AB1311" w:rsidRPr="006E2F4E" w:rsidRDefault="00AB1311" w:rsidP="00C2534C">
      <w:pPr>
        <w:pStyle w:val="Default"/>
        <w:ind w:firstLine="720"/>
        <w:jc w:val="thaiDistribute"/>
        <w:rPr>
          <w:color w:val="auto"/>
          <w:sz w:val="32"/>
          <w:szCs w:val="32"/>
        </w:rPr>
      </w:pPr>
      <w:r w:rsidRPr="006E2F4E">
        <w:rPr>
          <w:color w:val="auto"/>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2F635125" w14:textId="28714A9E" w:rsidR="00AB1311" w:rsidRPr="006E2F4E" w:rsidRDefault="00AB1311" w:rsidP="00C2534C">
      <w:pPr>
        <w:pStyle w:val="Default"/>
        <w:ind w:firstLine="720"/>
        <w:jc w:val="thaiDistribute"/>
        <w:rPr>
          <w:color w:val="auto"/>
          <w:sz w:val="32"/>
          <w:szCs w:val="32"/>
        </w:rPr>
      </w:pPr>
      <w:r w:rsidRPr="006E2F4E">
        <w:rPr>
          <w:color w:val="auto"/>
          <w:sz w:val="32"/>
          <w:szCs w:val="32"/>
          <w:cs/>
        </w:rPr>
        <w:t>เพื่อเสริมสร้างความสำคัญของหลักสูตรนี้ต่อแนวโน้มการเลือกศึกษาของนักศึกษา</w:t>
      </w:r>
      <w:r w:rsidR="008F136C" w:rsidRPr="006E2F4E">
        <w:rPr>
          <w:rFonts w:hint="cs"/>
          <w:color w:val="auto"/>
          <w:sz w:val="32"/>
          <w:szCs w:val="32"/>
          <w:cs/>
        </w:rPr>
        <w:t>ในปัจจุบัน</w:t>
      </w:r>
      <w:r w:rsidRPr="006E2F4E">
        <w:rPr>
          <w:color w:val="auto"/>
          <w:sz w:val="32"/>
          <w:szCs w:val="32"/>
          <w:cs/>
        </w:rPr>
        <w:t xml:space="preserve"> หลักสูตร</w:t>
      </w:r>
      <w:r w:rsidR="00C2534C" w:rsidRPr="006E2F4E">
        <w:rPr>
          <w:color w:val="auto"/>
          <w:sz w:val="32"/>
          <w:szCs w:val="32"/>
          <w:cs/>
        </w:rPr>
        <w:t>วิทยา</w:t>
      </w:r>
      <w:proofErr w:type="spellStart"/>
      <w:r w:rsidR="00C2534C" w:rsidRPr="006E2F4E">
        <w:rPr>
          <w:color w:val="auto"/>
          <w:sz w:val="32"/>
          <w:szCs w:val="32"/>
          <w:cs/>
        </w:rPr>
        <w:t>ศา</w:t>
      </w:r>
      <w:proofErr w:type="spellEnd"/>
      <w:r w:rsidR="00C2534C"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Pr="006E2F4E">
        <w:rPr>
          <w:color w:val="auto"/>
          <w:sz w:val="32"/>
          <w:szCs w:val="32"/>
          <w:cs/>
        </w:rPr>
        <w:t xml:space="preserve"> ตอบสนองต่อความสนใจที่เพิ่มขึ้นของนักศึกษาในด้านเทคโนโลยีขั้นสูงในด้านปัญญาประดิษฐ์ (</w:t>
      </w:r>
      <w:r w:rsidRPr="006E2F4E">
        <w:rPr>
          <w:color w:val="auto"/>
          <w:sz w:val="32"/>
          <w:szCs w:val="32"/>
        </w:rPr>
        <w:t xml:space="preserve">AI) </w:t>
      </w:r>
      <w:r w:rsidRPr="006E2F4E">
        <w:rPr>
          <w:color w:val="auto"/>
          <w:sz w:val="32"/>
          <w:szCs w:val="32"/>
          <w:cs/>
        </w:rPr>
        <w:t>และการเรียนรู้ของเครื่อง (</w:t>
      </w:r>
      <w:r w:rsidRPr="006E2F4E">
        <w:rPr>
          <w:color w:val="auto"/>
          <w:sz w:val="32"/>
          <w:szCs w:val="32"/>
        </w:rPr>
        <w:t>Machine Learning)</w:t>
      </w:r>
    </w:p>
    <w:p w14:paraId="1F784944" w14:textId="10031678" w:rsidR="00AB1311" w:rsidRPr="006E2F4E" w:rsidRDefault="00AB1311" w:rsidP="00C2534C">
      <w:pPr>
        <w:pStyle w:val="Default"/>
        <w:ind w:firstLine="720"/>
        <w:jc w:val="thaiDistribute"/>
        <w:rPr>
          <w:color w:val="auto"/>
          <w:sz w:val="32"/>
          <w:szCs w:val="32"/>
        </w:rPr>
      </w:pPr>
      <w:r w:rsidRPr="006E2F4E">
        <w:rPr>
          <w:color w:val="auto"/>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6E2F4E">
        <w:rPr>
          <w:color w:val="auto"/>
          <w:sz w:val="32"/>
          <w:szCs w:val="32"/>
        </w:rPr>
        <w:t xml:space="preserve">AI </w:t>
      </w:r>
      <w:r w:rsidRPr="006E2F4E">
        <w:rPr>
          <w:color w:val="auto"/>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p>
    <w:p w14:paraId="54FFBF73" w14:textId="6181B04A" w:rsidR="00AB1311" w:rsidRPr="006E2F4E" w:rsidRDefault="00AB1311" w:rsidP="00C2534C">
      <w:pPr>
        <w:pStyle w:val="Default"/>
        <w:ind w:firstLine="720"/>
        <w:jc w:val="thaiDistribute"/>
        <w:rPr>
          <w:color w:val="auto"/>
          <w:sz w:val="32"/>
          <w:szCs w:val="32"/>
        </w:rPr>
      </w:pPr>
      <w:r w:rsidRPr="006E2F4E">
        <w:rPr>
          <w:color w:val="auto"/>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6E2F4E">
        <w:rPr>
          <w:color w:val="auto"/>
          <w:sz w:val="32"/>
          <w:szCs w:val="32"/>
        </w:rPr>
        <w:t xml:space="preserve">AI </w:t>
      </w:r>
      <w:r w:rsidRPr="006E2F4E">
        <w:rPr>
          <w:color w:val="auto"/>
          <w:sz w:val="32"/>
          <w:szCs w:val="32"/>
          <w:cs/>
        </w:rPr>
        <w:t>การเรียนรู้ของเครื่อง และวิทยาการข้อมูล (</w:t>
      </w:r>
      <w:r w:rsidRPr="006E2F4E">
        <w:rPr>
          <w:color w:val="auto"/>
          <w:sz w:val="32"/>
          <w:szCs w:val="32"/>
        </w:rPr>
        <w:t xml:space="preserve">Data Science) </w:t>
      </w:r>
      <w:r w:rsidRPr="006E2F4E">
        <w:rPr>
          <w:color w:val="auto"/>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7858F705" w14:textId="312C972D" w:rsidR="00EC0A90" w:rsidRPr="006E2F4E" w:rsidRDefault="00AB1311" w:rsidP="00C2534C">
      <w:pPr>
        <w:pStyle w:val="Default"/>
        <w:ind w:firstLine="720"/>
        <w:jc w:val="thaiDistribute"/>
        <w:rPr>
          <w:color w:val="auto"/>
          <w:sz w:val="32"/>
          <w:szCs w:val="32"/>
        </w:rPr>
      </w:pPr>
      <w:r w:rsidRPr="006E2F4E">
        <w:rPr>
          <w:color w:val="auto"/>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r w:rsidR="00194631" w:rsidRPr="006E2F4E">
        <w:rPr>
          <w:color w:val="auto"/>
          <w:sz w:val="32"/>
          <w:szCs w:val="32"/>
          <w:cs/>
        </w:rPr>
        <w:t xml:space="preserve"> </w:t>
      </w:r>
    </w:p>
    <w:p w14:paraId="05631750" w14:textId="77777777" w:rsidR="00DE48EB" w:rsidRPr="006E2F4E" w:rsidRDefault="00DE48EB" w:rsidP="00027FBD">
      <w:pPr>
        <w:pStyle w:val="Default"/>
        <w:jc w:val="thaiDistribute"/>
        <w:rPr>
          <w:color w:val="auto"/>
          <w:sz w:val="32"/>
          <w:szCs w:val="32"/>
        </w:rPr>
      </w:pPr>
    </w:p>
    <w:p w14:paraId="01D3BE2E" w14:textId="01BAC2BE" w:rsidR="005B48E9" w:rsidRPr="00FD23D6" w:rsidRDefault="00B5067D">
      <w:pPr>
        <w:pStyle w:val="Default"/>
        <w:numPr>
          <w:ilvl w:val="1"/>
          <w:numId w:val="16"/>
        </w:numPr>
        <w:tabs>
          <w:tab w:val="left" w:pos="426"/>
        </w:tabs>
        <w:rPr>
          <w:b/>
          <w:bCs/>
          <w:color w:val="auto"/>
          <w:sz w:val="32"/>
          <w:szCs w:val="32"/>
        </w:rPr>
      </w:pPr>
      <w:r w:rsidRPr="00FD23D6">
        <w:rPr>
          <w:b/>
          <w:bCs/>
          <w:color w:val="auto"/>
          <w:sz w:val="32"/>
          <w:szCs w:val="32"/>
          <w:cs/>
        </w:rPr>
        <w:lastRenderedPageBreak/>
        <w:t>ความต้องการและความคาดหวังของผู้มีส่วนได้ส่วนเสีย (</w:t>
      </w:r>
      <w:r w:rsidR="006A6436" w:rsidRPr="00FD23D6">
        <w:rPr>
          <w:b/>
          <w:bCs/>
          <w:color w:val="auto"/>
          <w:sz w:val="32"/>
          <w:szCs w:val="32"/>
        </w:rPr>
        <w:t>S</w:t>
      </w:r>
      <w:r w:rsidRPr="00FD23D6">
        <w:rPr>
          <w:b/>
          <w:bCs/>
          <w:color w:val="auto"/>
          <w:sz w:val="32"/>
          <w:szCs w:val="32"/>
        </w:rPr>
        <w:t>takeholders</w:t>
      </w:r>
      <w:r w:rsidRPr="00FD23D6">
        <w:rPr>
          <w:b/>
          <w:bCs/>
          <w:color w:val="auto"/>
          <w:sz w:val="32"/>
          <w:szCs w:val="32"/>
          <w:cs/>
        </w:rPr>
        <w:t xml:space="preserve">) </w:t>
      </w:r>
    </w:p>
    <w:p w14:paraId="289443B9" w14:textId="77777777" w:rsidR="00DE48EB" w:rsidRPr="006E2F4E" w:rsidRDefault="00DE48EB" w:rsidP="00DE48EB">
      <w:pPr>
        <w:pStyle w:val="Default"/>
        <w:tabs>
          <w:tab w:val="left" w:pos="426"/>
        </w:tabs>
        <w:ind w:left="426"/>
        <w:rPr>
          <w:color w:val="auto"/>
          <w:sz w:val="32"/>
          <w:szCs w:val="32"/>
        </w:rPr>
      </w:pPr>
    </w:p>
    <w:tbl>
      <w:tblPr>
        <w:tblStyle w:val="TableGrid"/>
        <w:tblW w:w="0" w:type="auto"/>
        <w:tblLook w:val="04A0" w:firstRow="1" w:lastRow="0" w:firstColumn="1" w:lastColumn="0" w:noHBand="0" w:noVBand="1"/>
      </w:tblPr>
      <w:tblGrid>
        <w:gridCol w:w="2405"/>
        <w:gridCol w:w="2977"/>
        <w:gridCol w:w="3251"/>
      </w:tblGrid>
      <w:tr w:rsidR="001773D4" w:rsidRPr="006E2F4E" w14:paraId="0B027CC7" w14:textId="77777777" w:rsidTr="006A6436">
        <w:trPr>
          <w:tblHeader/>
        </w:trPr>
        <w:tc>
          <w:tcPr>
            <w:tcW w:w="2405" w:type="dxa"/>
            <w:shd w:val="clear" w:color="auto" w:fill="F2F2F2" w:themeFill="background1" w:themeFillShade="F2"/>
            <w:vAlign w:val="center"/>
          </w:tcPr>
          <w:p w14:paraId="18441789" w14:textId="2A6F0CDB" w:rsidR="00B5067D" w:rsidRPr="00FD23D6" w:rsidRDefault="00B5067D" w:rsidP="0092301C">
            <w:pPr>
              <w:pStyle w:val="Default"/>
              <w:jc w:val="center"/>
              <w:rPr>
                <w:b/>
                <w:bCs/>
                <w:color w:val="auto"/>
                <w:sz w:val="32"/>
                <w:szCs w:val="32"/>
              </w:rPr>
            </w:pPr>
            <w:bookmarkStart w:id="22" w:name="_Hlk172102616"/>
            <w:r w:rsidRPr="00FD23D6">
              <w:rPr>
                <w:b/>
                <w:bCs/>
                <w:color w:val="auto"/>
                <w:sz w:val="32"/>
                <w:szCs w:val="32"/>
                <w:cs/>
              </w:rPr>
              <w:t>ผู้มีส่วนได้ส่วนเสีย</w:t>
            </w:r>
          </w:p>
        </w:tc>
        <w:tc>
          <w:tcPr>
            <w:tcW w:w="2977" w:type="dxa"/>
            <w:tcBorders>
              <w:bottom w:val="single" w:sz="4" w:space="0" w:color="auto"/>
            </w:tcBorders>
            <w:shd w:val="clear" w:color="auto" w:fill="F2F2F2" w:themeFill="background1" w:themeFillShade="F2"/>
            <w:vAlign w:val="center"/>
          </w:tcPr>
          <w:p w14:paraId="0747B20C" w14:textId="5ADFC97B" w:rsidR="00B5067D" w:rsidRPr="00FD23D6" w:rsidRDefault="00B5067D" w:rsidP="0092301C">
            <w:pPr>
              <w:pStyle w:val="Default"/>
              <w:jc w:val="center"/>
              <w:rPr>
                <w:b/>
                <w:bCs/>
                <w:color w:val="auto"/>
                <w:sz w:val="32"/>
                <w:szCs w:val="32"/>
              </w:rPr>
            </w:pPr>
            <w:r w:rsidRPr="00FD23D6">
              <w:rPr>
                <w:b/>
                <w:bCs/>
                <w:color w:val="auto"/>
                <w:sz w:val="32"/>
                <w:szCs w:val="32"/>
                <w:cs/>
              </w:rPr>
              <w:t>ความต้องการ/ความคาดหวังของผู้มีส่วนได้</w:t>
            </w:r>
            <w:r w:rsidR="006A6436" w:rsidRPr="00FD23D6">
              <w:rPr>
                <w:rFonts w:hint="cs"/>
                <w:b/>
                <w:bCs/>
                <w:color w:val="auto"/>
                <w:sz w:val="32"/>
                <w:szCs w:val="32"/>
                <w:cs/>
              </w:rPr>
              <w:t>ส่วน</w:t>
            </w:r>
            <w:r w:rsidRPr="00FD23D6">
              <w:rPr>
                <w:b/>
                <w:bCs/>
                <w:color w:val="auto"/>
                <w:sz w:val="32"/>
                <w:szCs w:val="32"/>
                <w:cs/>
              </w:rPr>
              <w:t>เสีย</w:t>
            </w:r>
          </w:p>
        </w:tc>
        <w:tc>
          <w:tcPr>
            <w:tcW w:w="3251" w:type="dxa"/>
            <w:shd w:val="clear" w:color="auto" w:fill="F2F2F2" w:themeFill="background1" w:themeFillShade="F2"/>
            <w:vAlign w:val="center"/>
          </w:tcPr>
          <w:p w14:paraId="64863094" w14:textId="50CF51F8" w:rsidR="00B5067D" w:rsidRPr="00FD23D6" w:rsidRDefault="00B5067D" w:rsidP="0092301C">
            <w:pPr>
              <w:pStyle w:val="Default"/>
              <w:jc w:val="center"/>
              <w:rPr>
                <w:b/>
                <w:bCs/>
                <w:color w:val="auto"/>
                <w:sz w:val="32"/>
                <w:szCs w:val="32"/>
              </w:rPr>
            </w:pPr>
            <w:r w:rsidRPr="00FD23D6">
              <w:rPr>
                <w:b/>
                <w:bCs/>
                <w:color w:val="auto"/>
                <w:sz w:val="32"/>
                <w:szCs w:val="32"/>
                <w:cs/>
              </w:rPr>
              <w:t>การพัฒนาไปสู่ผลลัพธ์การเรียนรู้ที่คาดหวังระดับหลักสูตร (</w:t>
            </w:r>
            <w:r w:rsidRPr="00FD23D6">
              <w:rPr>
                <w:b/>
                <w:bCs/>
                <w:color w:val="auto"/>
                <w:sz w:val="32"/>
                <w:szCs w:val="32"/>
              </w:rPr>
              <w:t>Program Learning Outcomes, PLOs</w:t>
            </w:r>
            <w:r w:rsidRPr="00FD23D6">
              <w:rPr>
                <w:b/>
                <w:bCs/>
                <w:color w:val="auto"/>
                <w:sz w:val="32"/>
                <w:szCs w:val="32"/>
                <w:cs/>
              </w:rPr>
              <w:t>)</w:t>
            </w:r>
          </w:p>
        </w:tc>
      </w:tr>
      <w:tr w:rsidR="001773D4" w:rsidRPr="006E2F4E" w14:paraId="040156E0" w14:textId="77777777" w:rsidTr="002B447D">
        <w:tc>
          <w:tcPr>
            <w:tcW w:w="8633" w:type="dxa"/>
            <w:gridSpan w:val="3"/>
            <w:shd w:val="clear" w:color="auto" w:fill="D9D9D9" w:themeFill="background1" w:themeFillShade="D9"/>
          </w:tcPr>
          <w:p w14:paraId="0BC79DE7" w14:textId="1AEA236D" w:rsidR="007F1BAA" w:rsidRPr="006E2F4E" w:rsidRDefault="007F1BAA" w:rsidP="006A6436">
            <w:pPr>
              <w:pStyle w:val="Default"/>
              <w:jc w:val="thaiDistribute"/>
              <w:rPr>
                <w:color w:val="auto"/>
                <w:sz w:val="32"/>
                <w:szCs w:val="32"/>
                <w:cs/>
              </w:rPr>
            </w:pPr>
            <w:r w:rsidRPr="006E2F4E">
              <w:rPr>
                <w:color w:val="auto"/>
                <w:sz w:val="32"/>
                <w:szCs w:val="32"/>
                <w:cs/>
              </w:rPr>
              <w:t>ผู้มี</w:t>
            </w:r>
            <w:r w:rsidR="006A6436" w:rsidRPr="006E2F4E">
              <w:rPr>
                <w:rFonts w:hint="cs"/>
                <w:color w:val="auto"/>
                <w:sz w:val="32"/>
                <w:szCs w:val="32"/>
                <w:cs/>
              </w:rPr>
              <w:t>ส่วนได้</w:t>
            </w:r>
            <w:r w:rsidRPr="006E2F4E">
              <w:rPr>
                <w:color w:val="auto"/>
                <w:sz w:val="32"/>
                <w:szCs w:val="32"/>
                <w:cs/>
              </w:rPr>
              <w:t>ส่วนเสียภายใน</w:t>
            </w:r>
          </w:p>
        </w:tc>
      </w:tr>
      <w:tr w:rsidR="001773D4" w:rsidRPr="006E2F4E" w14:paraId="1C9ECC6D" w14:textId="77777777" w:rsidTr="00B5067D">
        <w:tc>
          <w:tcPr>
            <w:tcW w:w="2405" w:type="dxa"/>
            <w:vMerge w:val="restart"/>
          </w:tcPr>
          <w:p w14:paraId="64BCE3EF" w14:textId="1D49C93A" w:rsidR="00A6014C" w:rsidRPr="006E2F4E" w:rsidRDefault="00A6014C" w:rsidP="00432D43">
            <w:pPr>
              <w:pStyle w:val="Default"/>
              <w:rPr>
                <w:color w:val="auto"/>
                <w:sz w:val="32"/>
                <w:szCs w:val="32"/>
                <w:cs/>
              </w:rPr>
            </w:pPr>
            <w:r w:rsidRPr="006E2F4E">
              <w:rPr>
                <w:color w:val="auto"/>
                <w:sz w:val="32"/>
                <w:szCs w:val="32"/>
                <w:cs/>
              </w:rPr>
              <w:t>คณะวิทยาศาสตร์และเทคโนโลยี</w:t>
            </w:r>
          </w:p>
        </w:tc>
        <w:tc>
          <w:tcPr>
            <w:tcW w:w="2977" w:type="dxa"/>
          </w:tcPr>
          <w:p w14:paraId="3D8132BF" w14:textId="4AED0428" w:rsidR="00A6014C" w:rsidRPr="006E2F4E" w:rsidRDefault="00A6014C" w:rsidP="00432D43">
            <w:pPr>
              <w:pStyle w:val="Default"/>
              <w:rPr>
                <w:color w:val="auto"/>
                <w:sz w:val="32"/>
                <w:szCs w:val="32"/>
                <w:cs/>
              </w:rPr>
            </w:pPr>
            <w:r w:rsidRPr="006E2F4E">
              <w:rPr>
                <w:color w:val="auto"/>
                <w:sz w:val="32"/>
                <w:szCs w:val="32"/>
              </w:rPr>
              <w:t>1</w:t>
            </w:r>
            <w:r w:rsidRPr="006E2F4E">
              <w:rPr>
                <w:color w:val="auto"/>
                <w:sz w:val="32"/>
                <w:szCs w:val="32"/>
                <w:cs/>
              </w:rPr>
              <w:t>.</w:t>
            </w:r>
            <w:r w:rsidR="00D879C3">
              <w:rPr>
                <w:rFonts w:hint="cs"/>
                <w:color w:val="auto"/>
                <w:sz w:val="32"/>
                <w:szCs w:val="32"/>
                <w:cs/>
              </w:rPr>
              <w:t xml:space="preserve"> </w:t>
            </w:r>
            <w:r w:rsidR="00432D43" w:rsidRPr="00432D43">
              <w:rPr>
                <w:color w:val="auto"/>
                <w:sz w:val="32"/>
                <w:szCs w:val="32"/>
                <w:cs/>
              </w:rPr>
              <w:t>ผลงานวิจัยที่สามารถตีพิมพ์ในระดับนานาชาติเพื่อสะท้อนศักยภาพของหลักสูตร</w:t>
            </w:r>
          </w:p>
        </w:tc>
        <w:tc>
          <w:tcPr>
            <w:tcW w:w="3251" w:type="dxa"/>
          </w:tcPr>
          <w:p w14:paraId="72E95A14" w14:textId="4C7034A9" w:rsidR="00432D43" w:rsidRDefault="00432D43" w:rsidP="00432D43">
            <w:pPr>
              <w:pStyle w:val="Default"/>
              <w:rPr>
                <w:color w:val="auto"/>
                <w:sz w:val="30"/>
                <w:szCs w:val="30"/>
              </w:rPr>
            </w:pPr>
            <w:r w:rsidRPr="00432D43">
              <w:rPr>
                <w:color w:val="auto"/>
                <w:sz w:val="30"/>
                <w:szCs w:val="30"/>
              </w:rPr>
              <w:t>PLO</w:t>
            </w:r>
            <w:r w:rsidRPr="00432D43">
              <w:rPr>
                <w:color w:val="auto"/>
                <w:sz w:val="30"/>
                <w:szCs w:val="30"/>
                <w:cs/>
              </w:rPr>
              <w:t>3:</w:t>
            </w:r>
            <w:r>
              <w:rPr>
                <w:rFonts w:hint="cs"/>
                <w:color w:val="auto"/>
                <w:sz w:val="30"/>
                <w:szCs w:val="30"/>
                <w:cs/>
              </w:rPr>
              <w:t xml:space="preserve"> </w:t>
            </w:r>
            <w:r w:rsidRPr="00432D43">
              <w:rPr>
                <w:color w:val="auto"/>
                <w:sz w:val="30"/>
                <w:szCs w:val="30"/>
                <w:cs/>
              </w:rPr>
              <w:t>ออกแบบการวิจัยได้ถูกต้องตามกระบวนการการทำวิจัยทา</w:t>
            </w:r>
            <w:r w:rsidR="00D879C3">
              <w:rPr>
                <w:rFonts w:hint="cs"/>
                <w:color w:val="auto"/>
                <w:sz w:val="30"/>
                <w:szCs w:val="30"/>
                <w:cs/>
              </w:rPr>
              <w:t>ง</w:t>
            </w:r>
            <w:r w:rsidRPr="00432D43">
              <w:rPr>
                <w:color w:val="auto"/>
                <w:sz w:val="30"/>
                <w:szCs w:val="30"/>
                <w:cs/>
              </w:rPr>
              <w:t>วิทยาศาสตร์</w:t>
            </w:r>
          </w:p>
          <w:p w14:paraId="2084AAF2" w14:textId="06D6738C" w:rsidR="00432D43" w:rsidRPr="006E2F4E" w:rsidRDefault="00486DB0" w:rsidP="00432D43">
            <w:pPr>
              <w:pStyle w:val="Default"/>
              <w:rPr>
                <w:color w:val="auto"/>
                <w:sz w:val="30"/>
                <w:szCs w:val="30"/>
                <w:cs/>
              </w:rPr>
            </w:pPr>
            <w:r w:rsidRPr="00486DB0">
              <w:rPr>
                <w:color w:val="auto"/>
                <w:sz w:val="30"/>
                <w:szCs w:val="30"/>
              </w:rPr>
              <w:t>PLO4:</w:t>
            </w:r>
            <w:r w:rsidR="003F5342">
              <w:rPr>
                <w:color w:val="auto"/>
                <w:sz w:val="30"/>
                <w:szCs w:val="30"/>
              </w:rPr>
              <w:t xml:space="preserve"> </w:t>
            </w:r>
            <w:r w:rsidRPr="00486DB0">
              <w:rPr>
                <w:color w:val="auto"/>
                <w:sz w:val="30"/>
                <w:szCs w:val="30"/>
                <w:cs/>
              </w:rPr>
              <w:t>พัฒนางานวิจัยด้านการเรียนรู้ของเครื่องหรือ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1773D4" w:rsidRPr="006E2F4E" w14:paraId="344D901F" w14:textId="77777777" w:rsidTr="007F1BAA">
        <w:trPr>
          <w:trHeight w:val="1942"/>
        </w:trPr>
        <w:tc>
          <w:tcPr>
            <w:tcW w:w="2405" w:type="dxa"/>
            <w:vMerge/>
          </w:tcPr>
          <w:p w14:paraId="3D1CD26C" w14:textId="77777777" w:rsidR="00A6014C" w:rsidRPr="006E2F4E" w:rsidRDefault="00A6014C" w:rsidP="00432D43">
            <w:pPr>
              <w:pStyle w:val="Default"/>
              <w:rPr>
                <w:color w:val="auto"/>
                <w:sz w:val="32"/>
                <w:szCs w:val="32"/>
                <w:cs/>
              </w:rPr>
            </w:pPr>
          </w:p>
        </w:tc>
        <w:tc>
          <w:tcPr>
            <w:tcW w:w="2977" w:type="dxa"/>
            <w:tcBorders>
              <w:top w:val="single" w:sz="4" w:space="0" w:color="auto"/>
              <w:bottom w:val="single" w:sz="4" w:space="0" w:color="auto"/>
            </w:tcBorders>
          </w:tcPr>
          <w:p w14:paraId="15C152DA" w14:textId="15ADCC89" w:rsidR="00A6014C" w:rsidRPr="006E2F4E" w:rsidRDefault="00A6014C" w:rsidP="00432D43">
            <w:pPr>
              <w:pStyle w:val="Default"/>
              <w:rPr>
                <w:color w:val="auto"/>
                <w:sz w:val="32"/>
                <w:szCs w:val="32"/>
              </w:rPr>
            </w:pPr>
            <w:r w:rsidRPr="006E2F4E">
              <w:rPr>
                <w:color w:val="auto"/>
                <w:sz w:val="32"/>
                <w:szCs w:val="32"/>
              </w:rPr>
              <w:t>2</w:t>
            </w:r>
            <w:r w:rsidRPr="006E2F4E">
              <w:rPr>
                <w:color w:val="auto"/>
                <w:sz w:val="32"/>
                <w:szCs w:val="32"/>
                <w:cs/>
              </w:rPr>
              <w:t>.</w:t>
            </w:r>
            <w:r w:rsidR="00D879C3">
              <w:rPr>
                <w:rFonts w:hint="cs"/>
                <w:color w:val="auto"/>
                <w:sz w:val="32"/>
                <w:szCs w:val="32"/>
                <w:cs/>
              </w:rPr>
              <w:t xml:space="preserve"> </w:t>
            </w:r>
            <w:r w:rsidR="00432D43" w:rsidRPr="00432D43">
              <w:rPr>
                <w:color w:val="auto"/>
                <w:sz w:val="32"/>
                <w:szCs w:val="32"/>
                <w:cs/>
              </w:rPr>
              <w:t>งานวิจัยเชิงบูรณาการเพื่อยกระดับความโดดเด่นของคณะในระดับประเทศ</w:t>
            </w:r>
          </w:p>
        </w:tc>
        <w:tc>
          <w:tcPr>
            <w:tcW w:w="3251" w:type="dxa"/>
          </w:tcPr>
          <w:p w14:paraId="349431F7" w14:textId="3FB6298B" w:rsidR="00A6014C" w:rsidRPr="006E2F4E" w:rsidRDefault="00432D43" w:rsidP="00432D43">
            <w:pPr>
              <w:pStyle w:val="Default"/>
              <w:rPr>
                <w:color w:val="auto"/>
                <w:sz w:val="30"/>
                <w:szCs w:val="30"/>
                <w:cs/>
              </w:rPr>
            </w:pPr>
            <w:r w:rsidRPr="00486DB0">
              <w:rPr>
                <w:color w:val="auto"/>
                <w:sz w:val="30"/>
                <w:szCs w:val="30"/>
              </w:rPr>
              <w:t>PLO5:</w:t>
            </w:r>
            <w:r>
              <w:rPr>
                <w:color w:val="auto"/>
                <w:sz w:val="30"/>
                <w:szCs w:val="30"/>
              </w:rPr>
              <w:t xml:space="preserve"> </w:t>
            </w:r>
            <w:r w:rsidRPr="00486DB0">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1773D4" w:rsidRPr="006E2F4E" w14:paraId="2DB71D72" w14:textId="77777777" w:rsidTr="007F1BAA">
        <w:tc>
          <w:tcPr>
            <w:tcW w:w="2405" w:type="dxa"/>
            <w:vMerge w:val="restart"/>
          </w:tcPr>
          <w:p w14:paraId="79799E0E" w14:textId="6525D82C" w:rsidR="007F1BAA" w:rsidRPr="006E2F4E" w:rsidRDefault="007F1BAA" w:rsidP="00432D43">
            <w:pPr>
              <w:pStyle w:val="Default"/>
              <w:rPr>
                <w:color w:val="auto"/>
                <w:sz w:val="32"/>
                <w:szCs w:val="32"/>
              </w:rPr>
            </w:pPr>
            <w:r w:rsidRPr="006E2F4E">
              <w:rPr>
                <w:color w:val="auto"/>
                <w:sz w:val="32"/>
                <w:szCs w:val="32"/>
                <w:cs/>
              </w:rPr>
              <w:t>อาจารย์/ ผู้รับผิดชอบหลักสูตร</w:t>
            </w:r>
          </w:p>
        </w:tc>
        <w:tc>
          <w:tcPr>
            <w:tcW w:w="2977" w:type="dxa"/>
            <w:tcBorders>
              <w:top w:val="single" w:sz="4" w:space="0" w:color="auto"/>
              <w:bottom w:val="single" w:sz="4" w:space="0" w:color="auto"/>
            </w:tcBorders>
          </w:tcPr>
          <w:p w14:paraId="49B16F07" w14:textId="76B01C0C" w:rsidR="007F1BAA" w:rsidRPr="006E2F4E" w:rsidRDefault="007F1BAA" w:rsidP="00432D43">
            <w:pPr>
              <w:pStyle w:val="Default"/>
              <w:rPr>
                <w:color w:val="auto"/>
                <w:sz w:val="32"/>
                <w:szCs w:val="32"/>
              </w:rPr>
            </w:pPr>
            <w:r w:rsidRPr="006E2F4E">
              <w:rPr>
                <w:color w:val="auto"/>
                <w:sz w:val="32"/>
                <w:szCs w:val="32"/>
              </w:rPr>
              <w:t>1</w:t>
            </w:r>
            <w:r w:rsidRPr="006E2F4E">
              <w:rPr>
                <w:color w:val="auto"/>
                <w:sz w:val="32"/>
                <w:szCs w:val="32"/>
                <w:cs/>
              </w:rPr>
              <w:t>.</w:t>
            </w:r>
            <w:r w:rsidR="001758EE">
              <w:rPr>
                <w:rFonts w:hint="cs"/>
                <w:color w:val="auto"/>
                <w:sz w:val="32"/>
                <w:szCs w:val="32"/>
                <w:cs/>
              </w:rPr>
              <w:t xml:space="preserve"> </w:t>
            </w:r>
            <w:r w:rsidR="00C2534C" w:rsidRPr="006E2F4E">
              <w:rPr>
                <w:color w:val="auto"/>
                <w:sz w:val="32"/>
                <w:szCs w:val="32"/>
                <w:cs/>
              </w:rPr>
              <w:t>การผลิตกำลังคนด้านการเรียนรู้ของเครื่องหรือ</w:t>
            </w:r>
            <w:r w:rsidR="00F358C6">
              <w:rPr>
                <w:color w:val="auto"/>
                <w:sz w:val="32"/>
                <w:szCs w:val="32"/>
                <w:cs/>
              </w:rPr>
              <w:t>คณิตศาสตร์เชิงคำนวณ</w:t>
            </w:r>
            <w:r w:rsidR="00C2534C" w:rsidRPr="006E2F4E">
              <w:rPr>
                <w:color w:val="auto"/>
                <w:sz w:val="32"/>
                <w:szCs w:val="32"/>
                <w:cs/>
              </w:rPr>
              <w:t>ที่มีสมรรถนะตรงตามมาตรฐานที่สอดรับกับบัณฑิตศึกษา</w:t>
            </w:r>
            <w:r w:rsidRPr="006E2F4E">
              <w:rPr>
                <w:color w:val="auto"/>
                <w:sz w:val="32"/>
                <w:szCs w:val="32"/>
                <w:cs/>
              </w:rPr>
              <w:t xml:space="preserve"> </w:t>
            </w:r>
          </w:p>
        </w:tc>
        <w:tc>
          <w:tcPr>
            <w:tcW w:w="3251" w:type="dxa"/>
          </w:tcPr>
          <w:p w14:paraId="36FD47C5" w14:textId="37E25EE9" w:rsidR="007F1BAA" w:rsidRPr="006E2F4E" w:rsidRDefault="00486DB0" w:rsidP="00432D43">
            <w:pPr>
              <w:pStyle w:val="Default"/>
              <w:rPr>
                <w:color w:val="auto"/>
                <w:sz w:val="30"/>
                <w:szCs w:val="30"/>
              </w:rPr>
            </w:pPr>
            <w:r w:rsidRPr="00486DB0">
              <w:rPr>
                <w:color w:val="auto"/>
                <w:sz w:val="30"/>
                <w:szCs w:val="30"/>
              </w:rPr>
              <w:t>PLO4:</w:t>
            </w:r>
            <w:r w:rsidR="003F5342">
              <w:rPr>
                <w:color w:val="auto"/>
                <w:sz w:val="30"/>
                <w:szCs w:val="30"/>
              </w:rPr>
              <w:t xml:space="preserve"> </w:t>
            </w:r>
            <w:r w:rsidRPr="00486DB0">
              <w:rPr>
                <w:color w:val="auto"/>
                <w:sz w:val="30"/>
                <w:szCs w:val="30"/>
                <w:cs/>
              </w:rPr>
              <w:t>พัฒนางานวิจัยด้านการเรียนรู้ของเครื่องหรือ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1773D4" w:rsidRPr="006E2F4E" w14:paraId="4D957FBB" w14:textId="77777777" w:rsidTr="007F1BAA">
        <w:tc>
          <w:tcPr>
            <w:tcW w:w="2405" w:type="dxa"/>
            <w:vMerge/>
          </w:tcPr>
          <w:p w14:paraId="111D281F" w14:textId="77777777" w:rsidR="007F1BAA" w:rsidRPr="006E2F4E" w:rsidRDefault="007F1BAA" w:rsidP="00432D43">
            <w:pPr>
              <w:pStyle w:val="Default"/>
              <w:rPr>
                <w:color w:val="auto"/>
                <w:sz w:val="32"/>
                <w:szCs w:val="32"/>
                <w:cs/>
              </w:rPr>
            </w:pPr>
            <w:bookmarkStart w:id="23" w:name="_Hlk160534164"/>
          </w:p>
        </w:tc>
        <w:tc>
          <w:tcPr>
            <w:tcW w:w="2977" w:type="dxa"/>
            <w:tcBorders>
              <w:top w:val="single" w:sz="4" w:space="0" w:color="auto"/>
              <w:bottom w:val="single" w:sz="4" w:space="0" w:color="auto"/>
            </w:tcBorders>
          </w:tcPr>
          <w:p w14:paraId="2698F44C" w14:textId="07D217EE" w:rsidR="007F1BAA" w:rsidRPr="006E2F4E" w:rsidRDefault="006267E9" w:rsidP="00432D43">
            <w:pPr>
              <w:pStyle w:val="Default"/>
              <w:rPr>
                <w:color w:val="auto"/>
                <w:sz w:val="32"/>
                <w:szCs w:val="32"/>
              </w:rPr>
            </w:pPr>
            <w:r w:rsidRPr="006E2F4E">
              <w:rPr>
                <w:color w:val="auto"/>
                <w:sz w:val="32"/>
                <w:szCs w:val="32"/>
              </w:rPr>
              <w:t>2</w:t>
            </w:r>
            <w:r w:rsidRPr="006E2F4E">
              <w:rPr>
                <w:color w:val="auto"/>
                <w:sz w:val="32"/>
                <w:szCs w:val="32"/>
                <w:cs/>
              </w:rPr>
              <w:t>.</w:t>
            </w:r>
            <w:r w:rsidR="00A81F0E">
              <w:rPr>
                <w:rFonts w:hint="cs"/>
                <w:color w:val="auto"/>
                <w:sz w:val="32"/>
                <w:szCs w:val="32"/>
                <w:cs/>
              </w:rPr>
              <w:t xml:space="preserve"> บัณฑิตที่</w:t>
            </w:r>
            <w:r w:rsidR="00C2534C" w:rsidRPr="006E2F4E">
              <w:rPr>
                <w:color w:val="auto"/>
                <w:sz w:val="32"/>
                <w:szCs w:val="32"/>
                <w:cs/>
              </w:rPr>
              <w:t>มีความรู้เกี่ยวกับการเรียนรู้ของเครื่อง</w:t>
            </w:r>
          </w:p>
        </w:tc>
        <w:tc>
          <w:tcPr>
            <w:tcW w:w="3251" w:type="dxa"/>
          </w:tcPr>
          <w:p w14:paraId="54E0C294" w14:textId="22A69BF9" w:rsidR="007F1BAA" w:rsidRPr="006E2F4E" w:rsidRDefault="00486DB0" w:rsidP="00432D43">
            <w:pPr>
              <w:pStyle w:val="Default"/>
              <w:rPr>
                <w:color w:val="auto"/>
                <w:sz w:val="30"/>
                <w:szCs w:val="30"/>
              </w:rPr>
            </w:pPr>
            <w:r w:rsidRPr="00486DB0">
              <w:rPr>
                <w:color w:val="auto"/>
                <w:sz w:val="30"/>
                <w:szCs w:val="30"/>
              </w:rPr>
              <w:t>PLO1:</w:t>
            </w:r>
            <w:r w:rsidR="003F5342">
              <w:rPr>
                <w:color w:val="auto"/>
                <w:sz w:val="30"/>
                <w:szCs w:val="30"/>
              </w:rPr>
              <w:t xml:space="preserve"> </w:t>
            </w:r>
            <w:r w:rsidRPr="00486DB0">
              <w:rPr>
                <w:color w:val="auto"/>
                <w:sz w:val="30"/>
                <w:szCs w:val="30"/>
                <w:cs/>
              </w:rPr>
              <w:t>เลือกแบบจำลองการเรียนรู้ของเครื่องในการแก้ปัญหาตามลักษณะของข้อมูลและวัตถุประสงค์</w:t>
            </w:r>
          </w:p>
        </w:tc>
      </w:tr>
      <w:tr w:rsidR="001773D4" w:rsidRPr="006E2F4E" w14:paraId="5066AF20" w14:textId="77777777" w:rsidTr="007F1BAA">
        <w:tc>
          <w:tcPr>
            <w:tcW w:w="2405" w:type="dxa"/>
            <w:vMerge/>
          </w:tcPr>
          <w:p w14:paraId="32E8458D" w14:textId="77777777" w:rsidR="007F1BAA" w:rsidRPr="006E2F4E" w:rsidRDefault="007F1BAA" w:rsidP="00432D43">
            <w:pPr>
              <w:pStyle w:val="Default"/>
              <w:rPr>
                <w:color w:val="auto"/>
                <w:sz w:val="32"/>
                <w:szCs w:val="32"/>
                <w:cs/>
              </w:rPr>
            </w:pPr>
          </w:p>
        </w:tc>
        <w:tc>
          <w:tcPr>
            <w:tcW w:w="2977" w:type="dxa"/>
            <w:tcBorders>
              <w:top w:val="single" w:sz="4" w:space="0" w:color="auto"/>
              <w:bottom w:val="single" w:sz="4" w:space="0" w:color="auto"/>
            </w:tcBorders>
          </w:tcPr>
          <w:p w14:paraId="13C0F0DE" w14:textId="21DC0C65" w:rsidR="007F1BAA" w:rsidRPr="006E2F4E" w:rsidRDefault="006267E9" w:rsidP="00432D43">
            <w:pPr>
              <w:pStyle w:val="Default"/>
              <w:rPr>
                <w:color w:val="auto"/>
                <w:sz w:val="32"/>
                <w:szCs w:val="32"/>
                <w:cs/>
              </w:rPr>
            </w:pPr>
            <w:r w:rsidRPr="006E2F4E">
              <w:rPr>
                <w:color w:val="auto"/>
                <w:sz w:val="32"/>
                <w:szCs w:val="32"/>
              </w:rPr>
              <w:t>3</w:t>
            </w:r>
            <w:r w:rsidRPr="006E2F4E">
              <w:rPr>
                <w:color w:val="auto"/>
                <w:sz w:val="32"/>
                <w:szCs w:val="32"/>
                <w:cs/>
              </w:rPr>
              <w:t>.</w:t>
            </w:r>
            <w:r w:rsidR="00A81F0E">
              <w:rPr>
                <w:rFonts w:hint="cs"/>
                <w:color w:val="auto"/>
                <w:sz w:val="32"/>
                <w:szCs w:val="32"/>
                <w:cs/>
              </w:rPr>
              <w:t xml:space="preserve"> บัณฑิตที่</w:t>
            </w:r>
            <w:r w:rsidR="00C2534C" w:rsidRPr="006E2F4E">
              <w:rPr>
                <w:color w:val="auto"/>
                <w:sz w:val="32"/>
                <w:szCs w:val="32"/>
                <w:cs/>
              </w:rPr>
              <w:t>มีความรู้เกี่ยวกับกระบวนการคณิตศาสตร์เชิงคำนวณ</w:t>
            </w:r>
          </w:p>
        </w:tc>
        <w:tc>
          <w:tcPr>
            <w:tcW w:w="3251" w:type="dxa"/>
          </w:tcPr>
          <w:p w14:paraId="6BE5226D" w14:textId="0D4A65F7" w:rsidR="007F1BAA" w:rsidRPr="006E2F4E" w:rsidRDefault="00486DB0" w:rsidP="00432D43">
            <w:pPr>
              <w:pStyle w:val="Default"/>
              <w:rPr>
                <w:color w:val="auto"/>
                <w:sz w:val="30"/>
                <w:szCs w:val="30"/>
              </w:rPr>
            </w:pPr>
            <w:r w:rsidRPr="00486DB0">
              <w:rPr>
                <w:color w:val="auto"/>
                <w:sz w:val="30"/>
                <w:szCs w:val="30"/>
              </w:rPr>
              <w:t>PLO2:</w:t>
            </w:r>
            <w:r w:rsidR="003F5342">
              <w:rPr>
                <w:color w:val="auto"/>
                <w:sz w:val="30"/>
                <w:szCs w:val="30"/>
              </w:rPr>
              <w:t xml:space="preserve"> </w:t>
            </w:r>
            <w:r w:rsidRPr="00486DB0">
              <w:rPr>
                <w:color w:val="auto"/>
                <w:sz w:val="30"/>
                <w:szCs w:val="30"/>
                <w:cs/>
              </w:rPr>
              <w:t>ใช้กระบวนการคณิตศาสตร์เชิงคำนวณในการแก้ปัญหา</w:t>
            </w:r>
          </w:p>
        </w:tc>
      </w:tr>
      <w:bookmarkEnd w:id="23"/>
      <w:tr w:rsidR="001773D4" w:rsidRPr="006E2F4E" w14:paraId="134113F1" w14:textId="77777777" w:rsidTr="007F1BAA">
        <w:tc>
          <w:tcPr>
            <w:tcW w:w="2405" w:type="dxa"/>
            <w:vMerge/>
          </w:tcPr>
          <w:p w14:paraId="2F1FA91F" w14:textId="77777777" w:rsidR="007F1BAA" w:rsidRPr="006E2F4E" w:rsidRDefault="007F1BAA" w:rsidP="00432D43">
            <w:pPr>
              <w:pStyle w:val="Default"/>
              <w:rPr>
                <w:color w:val="auto"/>
                <w:sz w:val="32"/>
                <w:szCs w:val="32"/>
                <w:cs/>
              </w:rPr>
            </w:pPr>
          </w:p>
        </w:tc>
        <w:tc>
          <w:tcPr>
            <w:tcW w:w="2977" w:type="dxa"/>
            <w:tcBorders>
              <w:top w:val="single" w:sz="4" w:space="0" w:color="auto"/>
              <w:bottom w:val="single" w:sz="4" w:space="0" w:color="auto"/>
            </w:tcBorders>
          </w:tcPr>
          <w:p w14:paraId="6CA7E67F" w14:textId="31916CCD" w:rsidR="007F1BAA" w:rsidRPr="006E2F4E" w:rsidRDefault="006267E9" w:rsidP="00432D43">
            <w:pPr>
              <w:pStyle w:val="Default"/>
              <w:rPr>
                <w:color w:val="auto"/>
                <w:sz w:val="32"/>
                <w:szCs w:val="32"/>
                <w:cs/>
              </w:rPr>
            </w:pPr>
            <w:r w:rsidRPr="006E2F4E">
              <w:rPr>
                <w:color w:val="auto"/>
                <w:sz w:val="32"/>
                <w:szCs w:val="32"/>
              </w:rPr>
              <w:t>4</w:t>
            </w:r>
            <w:r w:rsidRPr="006E2F4E">
              <w:rPr>
                <w:color w:val="auto"/>
                <w:sz w:val="32"/>
                <w:szCs w:val="32"/>
                <w:cs/>
              </w:rPr>
              <w:t>.</w:t>
            </w:r>
            <w:r w:rsidR="00A81F0E">
              <w:rPr>
                <w:rFonts w:hint="cs"/>
                <w:color w:val="auto"/>
                <w:sz w:val="32"/>
                <w:szCs w:val="32"/>
                <w:cs/>
              </w:rPr>
              <w:t xml:space="preserve"> บัณฑิต</w:t>
            </w:r>
            <w:r w:rsidR="004710E2">
              <w:rPr>
                <w:rFonts w:hint="cs"/>
                <w:color w:val="auto"/>
                <w:sz w:val="32"/>
                <w:szCs w:val="32"/>
                <w:cs/>
              </w:rPr>
              <w:t>ที่</w:t>
            </w:r>
            <w:r w:rsidR="00C2534C" w:rsidRPr="006E2F4E">
              <w:rPr>
                <w:color w:val="auto"/>
                <w:sz w:val="32"/>
                <w:szCs w:val="32"/>
                <w:cs/>
              </w:rPr>
              <w:t>สามารถเลือกใช้เทคโนโลยีสารสนเทศที่เกี่ยวข้องกับการเรียนรู้ของเครื่องและ</w:t>
            </w:r>
            <w:r w:rsidR="00F358C6">
              <w:rPr>
                <w:color w:val="auto"/>
                <w:sz w:val="32"/>
                <w:szCs w:val="32"/>
                <w:cs/>
              </w:rPr>
              <w:t>คณิตศาสตร์เชิงคำนวณ</w:t>
            </w:r>
          </w:p>
        </w:tc>
        <w:tc>
          <w:tcPr>
            <w:tcW w:w="3251" w:type="dxa"/>
          </w:tcPr>
          <w:p w14:paraId="18F6C5D7" w14:textId="4D465E74" w:rsidR="00486DB0" w:rsidRPr="00486DB0" w:rsidRDefault="00486DB0" w:rsidP="00432D43">
            <w:pPr>
              <w:pStyle w:val="Default"/>
              <w:rPr>
                <w:color w:val="auto"/>
                <w:sz w:val="30"/>
                <w:szCs w:val="30"/>
              </w:rPr>
            </w:pPr>
            <w:r w:rsidRPr="00486DB0">
              <w:rPr>
                <w:color w:val="auto"/>
                <w:sz w:val="30"/>
                <w:szCs w:val="30"/>
              </w:rPr>
              <w:t>PLO6:</w:t>
            </w:r>
            <w:r w:rsidR="003F5342">
              <w:rPr>
                <w:color w:val="auto"/>
                <w:sz w:val="30"/>
                <w:szCs w:val="30"/>
              </w:rPr>
              <w:t xml:space="preserve"> </w:t>
            </w:r>
            <w:r w:rsidRPr="00486DB0">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486DB0">
              <w:rPr>
                <w:color w:val="auto"/>
                <w:sz w:val="30"/>
                <w:szCs w:val="30"/>
                <w:cs/>
              </w:rPr>
              <w:t>ไปใช้ในการแก้ปัญหา</w:t>
            </w:r>
          </w:p>
          <w:p w14:paraId="004286FC" w14:textId="44ADF96F" w:rsidR="007F1BAA" w:rsidRPr="006E2F4E" w:rsidRDefault="00486DB0" w:rsidP="00432D43">
            <w:pPr>
              <w:pStyle w:val="Default"/>
              <w:rPr>
                <w:color w:val="auto"/>
                <w:sz w:val="30"/>
                <w:szCs w:val="30"/>
              </w:rPr>
            </w:pPr>
            <w:r w:rsidRPr="00486DB0">
              <w:rPr>
                <w:color w:val="auto"/>
                <w:sz w:val="30"/>
                <w:szCs w:val="30"/>
              </w:rPr>
              <w:t>PLO7:</w:t>
            </w:r>
            <w:r w:rsidR="003F5342">
              <w:rPr>
                <w:color w:val="auto"/>
                <w:sz w:val="30"/>
                <w:szCs w:val="30"/>
              </w:rPr>
              <w:t xml:space="preserve"> </w:t>
            </w:r>
            <w:r w:rsidRPr="00486DB0">
              <w:rPr>
                <w:color w:val="auto"/>
                <w:sz w:val="30"/>
                <w:szCs w:val="30"/>
                <w:cs/>
              </w:rPr>
              <w:t>นำอัลกอริทึมการเรียนรู้ของเครื่องไปใช้ในการแก้ปัญหาด้วยภาษาโปรแกรมคอมพิวเตอร์</w:t>
            </w:r>
          </w:p>
        </w:tc>
      </w:tr>
      <w:tr w:rsidR="001773D4" w:rsidRPr="006E2F4E" w14:paraId="08BCFB5A" w14:textId="77777777" w:rsidTr="007F1BAA">
        <w:tc>
          <w:tcPr>
            <w:tcW w:w="2405" w:type="dxa"/>
            <w:vMerge w:val="restart"/>
          </w:tcPr>
          <w:p w14:paraId="696F1A5B" w14:textId="77777777" w:rsidR="00431298" w:rsidRPr="006E2F4E" w:rsidRDefault="00431298" w:rsidP="00432D43">
            <w:pPr>
              <w:pStyle w:val="Default"/>
              <w:rPr>
                <w:color w:val="auto"/>
                <w:sz w:val="32"/>
                <w:szCs w:val="32"/>
                <w:cs/>
              </w:rPr>
            </w:pPr>
          </w:p>
        </w:tc>
        <w:tc>
          <w:tcPr>
            <w:tcW w:w="2977" w:type="dxa"/>
            <w:tcBorders>
              <w:top w:val="single" w:sz="4" w:space="0" w:color="auto"/>
              <w:bottom w:val="single" w:sz="4" w:space="0" w:color="auto"/>
            </w:tcBorders>
          </w:tcPr>
          <w:p w14:paraId="66530646" w14:textId="33A12B57" w:rsidR="00431298" w:rsidRPr="006E2F4E" w:rsidRDefault="00BB5A63" w:rsidP="00432D43">
            <w:pPr>
              <w:pStyle w:val="Default"/>
              <w:rPr>
                <w:color w:val="auto"/>
                <w:sz w:val="32"/>
                <w:szCs w:val="32"/>
              </w:rPr>
            </w:pPr>
            <w:r w:rsidRPr="006E2F4E">
              <w:rPr>
                <w:color w:val="auto"/>
                <w:sz w:val="32"/>
                <w:szCs w:val="32"/>
              </w:rPr>
              <w:t>5</w:t>
            </w:r>
            <w:r w:rsidRPr="006E2F4E">
              <w:rPr>
                <w:color w:val="auto"/>
                <w:sz w:val="32"/>
                <w:szCs w:val="32"/>
                <w:cs/>
              </w:rPr>
              <w:t>.</w:t>
            </w:r>
            <w:r w:rsidR="00422B2C">
              <w:rPr>
                <w:color w:val="auto"/>
                <w:sz w:val="32"/>
                <w:szCs w:val="32"/>
              </w:rPr>
              <w:t xml:space="preserve"> </w:t>
            </w:r>
            <w:r w:rsidR="00422B2C">
              <w:rPr>
                <w:rFonts w:hint="cs"/>
                <w:color w:val="auto"/>
                <w:sz w:val="32"/>
                <w:szCs w:val="32"/>
                <w:cs/>
              </w:rPr>
              <w:t>บัณฑิตที่</w:t>
            </w:r>
            <w:r w:rsidR="00C2534C" w:rsidRPr="006E2F4E">
              <w:rPr>
                <w:color w:val="auto"/>
                <w:sz w:val="32"/>
                <w:szCs w:val="32"/>
                <w:cs/>
              </w:rPr>
              <w:t>สามารถถ่ายทอดองค์ความรู้</w:t>
            </w:r>
            <w:r w:rsidR="00422B2C">
              <w:rPr>
                <w:rFonts w:hint="cs"/>
                <w:color w:val="auto"/>
                <w:sz w:val="32"/>
                <w:szCs w:val="32"/>
                <w:cs/>
              </w:rPr>
              <w:t xml:space="preserve"> </w:t>
            </w:r>
            <w:r w:rsidR="00C2534C" w:rsidRPr="006E2F4E">
              <w:rPr>
                <w:color w:val="auto"/>
                <w:sz w:val="32"/>
                <w:szCs w:val="32"/>
                <w:cs/>
              </w:rPr>
              <w:t>ทักษะ</w:t>
            </w:r>
            <w:r w:rsidR="00422B2C">
              <w:rPr>
                <w:rFonts w:hint="cs"/>
                <w:color w:val="auto"/>
                <w:sz w:val="32"/>
                <w:szCs w:val="32"/>
                <w:cs/>
              </w:rPr>
              <w:t xml:space="preserve"> </w:t>
            </w:r>
            <w:r w:rsidR="00C2534C" w:rsidRPr="006E2F4E">
              <w:rPr>
                <w:color w:val="auto"/>
                <w:sz w:val="32"/>
                <w:szCs w:val="32"/>
                <w:cs/>
              </w:rPr>
              <w:t>และความเชี่ยวชาญทางด้านการเรียนรู้ของเครื่องหรือ</w:t>
            </w:r>
            <w:r w:rsidR="00F358C6">
              <w:rPr>
                <w:color w:val="auto"/>
                <w:sz w:val="32"/>
                <w:szCs w:val="32"/>
                <w:cs/>
              </w:rPr>
              <w:t>คณิตศาสตร์เชิงคำนวณ</w:t>
            </w:r>
          </w:p>
        </w:tc>
        <w:tc>
          <w:tcPr>
            <w:tcW w:w="3251" w:type="dxa"/>
          </w:tcPr>
          <w:p w14:paraId="1A2496E1" w14:textId="63F77E50" w:rsidR="00431298" w:rsidRPr="006E2F4E" w:rsidRDefault="00486DB0" w:rsidP="00432D43">
            <w:pPr>
              <w:pStyle w:val="Default"/>
              <w:rPr>
                <w:color w:val="auto"/>
                <w:sz w:val="30"/>
                <w:szCs w:val="30"/>
              </w:rPr>
            </w:pPr>
            <w:r w:rsidRPr="00486DB0">
              <w:rPr>
                <w:color w:val="auto"/>
                <w:sz w:val="30"/>
                <w:szCs w:val="30"/>
              </w:rPr>
              <w:t>PLO8:</w:t>
            </w:r>
            <w:r w:rsidR="003F5342">
              <w:rPr>
                <w:color w:val="auto"/>
                <w:sz w:val="30"/>
                <w:szCs w:val="30"/>
              </w:rPr>
              <w:t xml:space="preserve"> </w:t>
            </w:r>
            <w:r w:rsidRPr="00486DB0">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D66B1B" w:rsidRPr="006E2F4E" w14:paraId="4D7A4732" w14:textId="77777777" w:rsidTr="007F1BAA">
        <w:tc>
          <w:tcPr>
            <w:tcW w:w="2405" w:type="dxa"/>
            <w:vMerge/>
          </w:tcPr>
          <w:p w14:paraId="07096112"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0DDD97EE" w14:textId="5BD80A00" w:rsidR="00D66B1B" w:rsidRPr="006E2F4E" w:rsidRDefault="00D66B1B" w:rsidP="00432D43">
            <w:pPr>
              <w:pStyle w:val="Default"/>
              <w:rPr>
                <w:color w:val="auto"/>
                <w:sz w:val="32"/>
                <w:szCs w:val="32"/>
              </w:rPr>
            </w:pPr>
            <w:r w:rsidRPr="006E2F4E">
              <w:rPr>
                <w:color w:val="auto"/>
                <w:sz w:val="32"/>
                <w:szCs w:val="32"/>
              </w:rPr>
              <w:t>6</w:t>
            </w:r>
            <w:r w:rsidRPr="006E2F4E">
              <w:rPr>
                <w:color w:val="auto"/>
                <w:sz w:val="32"/>
                <w:szCs w:val="32"/>
                <w:cs/>
              </w:rPr>
              <w:t>.</w:t>
            </w:r>
            <w:r w:rsidR="00422B2C">
              <w:rPr>
                <w:rFonts w:hint="cs"/>
                <w:color w:val="auto"/>
                <w:sz w:val="32"/>
                <w:szCs w:val="32"/>
                <w:cs/>
              </w:rPr>
              <w:t xml:space="preserve"> บัณฑิตที่สามารถ</w:t>
            </w:r>
            <w:r w:rsidRPr="006E2F4E">
              <w:rPr>
                <w:color w:val="auto"/>
                <w:sz w:val="32"/>
                <w:szCs w:val="32"/>
                <w:cs/>
              </w:rPr>
              <w:t>ออกแบบการวิจัยทางด้านการเรียนรู้ของเครื่องหรือ</w:t>
            </w:r>
            <w:r w:rsidR="00F358C6">
              <w:rPr>
                <w:color w:val="auto"/>
                <w:sz w:val="32"/>
                <w:szCs w:val="32"/>
                <w:cs/>
              </w:rPr>
              <w:t>คณิตศาสตร์เชิงคำนวณ</w:t>
            </w:r>
            <w:r w:rsidRPr="006E2F4E">
              <w:rPr>
                <w:color w:val="auto"/>
                <w:sz w:val="32"/>
                <w:szCs w:val="32"/>
                <w:cs/>
              </w:rPr>
              <w:t>ได้อย่างถูกต้อง</w:t>
            </w:r>
          </w:p>
        </w:tc>
        <w:tc>
          <w:tcPr>
            <w:tcW w:w="3251" w:type="dxa"/>
          </w:tcPr>
          <w:p w14:paraId="091A3545" w14:textId="6D95B083" w:rsidR="00D66B1B" w:rsidRPr="006E2F4E" w:rsidRDefault="00486DB0" w:rsidP="00432D43">
            <w:pPr>
              <w:pStyle w:val="Default"/>
              <w:rPr>
                <w:color w:val="auto"/>
                <w:sz w:val="30"/>
                <w:szCs w:val="30"/>
              </w:rPr>
            </w:pPr>
            <w:r w:rsidRPr="00486DB0">
              <w:rPr>
                <w:color w:val="auto"/>
                <w:sz w:val="30"/>
                <w:szCs w:val="30"/>
              </w:rPr>
              <w:t>PLO3:</w:t>
            </w:r>
            <w:r w:rsidR="003F5342">
              <w:rPr>
                <w:color w:val="auto"/>
                <w:sz w:val="30"/>
                <w:szCs w:val="30"/>
              </w:rPr>
              <w:t xml:space="preserve"> </w:t>
            </w:r>
            <w:r w:rsidRPr="00486DB0">
              <w:rPr>
                <w:color w:val="auto"/>
                <w:sz w:val="30"/>
                <w:szCs w:val="30"/>
                <w:cs/>
              </w:rPr>
              <w:t>ออกแบบการวิจัยได้ถูกต้องตามกระบวนการการทำวิจัยทางวิทยาศาสตร์</w:t>
            </w:r>
          </w:p>
        </w:tc>
      </w:tr>
      <w:tr w:rsidR="00D66B1B" w:rsidRPr="006E2F4E" w14:paraId="67818128" w14:textId="77777777" w:rsidTr="007F1BAA">
        <w:tc>
          <w:tcPr>
            <w:tcW w:w="2405" w:type="dxa"/>
            <w:vMerge/>
          </w:tcPr>
          <w:p w14:paraId="54001CC7"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235CD031" w14:textId="0E1CB7E5" w:rsidR="00D66B1B" w:rsidRPr="006E2F4E" w:rsidRDefault="00D66B1B" w:rsidP="00432D43">
            <w:pPr>
              <w:pStyle w:val="Default"/>
              <w:rPr>
                <w:color w:val="auto"/>
                <w:sz w:val="32"/>
                <w:szCs w:val="32"/>
              </w:rPr>
            </w:pPr>
            <w:r w:rsidRPr="006E2F4E">
              <w:rPr>
                <w:color w:val="auto"/>
                <w:sz w:val="32"/>
                <w:szCs w:val="32"/>
              </w:rPr>
              <w:t>7</w:t>
            </w:r>
            <w:r w:rsidRPr="006E2F4E">
              <w:rPr>
                <w:color w:val="auto"/>
                <w:sz w:val="32"/>
                <w:szCs w:val="32"/>
                <w:cs/>
              </w:rPr>
              <w:t>.</w:t>
            </w:r>
            <w:r w:rsidR="00E54ACF">
              <w:rPr>
                <w:rFonts w:hint="cs"/>
                <w:color w:val="auto"/>
                <w:sz w:val="32"/>
                <w:szCs w:val="32"/>
                <w:cs/>
              </w:rPr>
              <w:t xml:space="preserve"> บัณฑิตที่</w:t>
            </w:r>
            <w:r w:rsidRPr="006E2F4E">
              <w:rPr>
                <w:color w:val="auto"/>
                <w:sz w:val="32"/>
                <w:szCs w:val="32"/>
                <w:cs/>
              </w:rPr>
              <w:t>มีระเบียบวินัยและ</w:t>
            </w:r>
            <w:r w:rsidR="00E54ACF">
              <w:rPr>
                <w:rFonts w:hint="cs"/>
                <w:color w:val="auto"/>
                <w:sz w:val="32"/>
                <w:szCs w:val="32"/>
                <w:cs/>
              </w:rPr>
              <w:t>ความ</w:t>
            </w:r>
            <w:r w:rsidRPr="006E2F4E">
              <w:rPr>
                <w:color w:val="auto"/>
                <w:sz w:val="32"/>
                <w:szCs w:val="32"/>
                <w:cs/>
              </w:rPr>
              <w:t>รับผิดชอบ</w:t>
            </w:r>
          </w:p>
        </w:tc>
        <w:tc>
          <w:tcPr>
            <w:tcW w:w="3251" w:type="dxa"/>
          </w:tcPr>
          <w:p w14:paraId="3AABAFBC" w14:textId="3BBDDF5E" w:rsidR="00D66B1B" w:rsidRPr="006E2F4E" w:rsidRDefault="00486DB0" w:rsidP="00432D43">
            <w:pPr>
              <w:pStyle w:val="Default"/>
              <w:rPr>
                <w:color w:val="auto"/>
                <w:sz w:val="30"/>
                <w:szCs w:val="30"/>
              </w:rPr>
            </w:pPr>
            <w:r w:rsidRPr="00486DB0">
              <w:rPr>
                <w:color w:val="auto"/>
                <w:sz w:val="30"/>
                <w:szCs w:val="30"/>
              </w:rPr>
              <w:t>PLO10:</w:t>
            </w:r>
            <w:r w:rsidR="003F5342">
              <w:rPr>
                <w:color w:val="auto"/>
                <w:sz w:val="30"/>
                <w:szCs w:val="30"/>
              </w:rPr>
              <w:t xml:space="preserve"> </w:t>
            </w:r>
            <w:r w:rsidRPr="00486DB0">
              <w:rPr>
                <w:color w:val="auto"/>
                <w:sz w:val="30"/>
                <w:szCs w:val="30"/>
                <w:cs/>
              </w:rPr>
              <w:t>แสดงคุณธรรม จริยธรรม และความรับผิดชอบในวิชาชีพด้านการเรียนรู้ของเครื่องหรือคณิตศาสตร์เชิงคำนวณ</w:t>
            </w:r>
          </w:p>
        </w:tc>
      </w:tr>
      <w:tr w:rsidR="00D66B1B" w:rsidRPr="006E2F4E" w14:paraId="3421346B" w14:textId="77777777" w:rsidTr="007F1BAA">
        <w:tc>
          <w:tcPr>
            <w:tcW w:w="2405" w:type="dxa"/>
            <w:vMerge/>
          </w:tcPr>
          <w:p w14:paraId="2539B061"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3130303D" w14:textId="28C8BD87" w:rsidR="00D66B1B" w:rsidRPr="006E2F4E" w:rsidRDefault="006F4A93" w:rsidP="00432D43">
            <w:pPr>
              <w:pStyle w:val="Default"/>
              <w:rPr>
                <w:color w:val="auto"/>
                <w:sz w:val="32"/>
                <w:szCs w:val="32"/>
              </w:rPr>
            </w:pPr>
            <w:r w:rsidRPr="006E2F4E">
              <w:rPr>
                <w:color w:val="auto"/>
                <w:sz w:val="32"/>
                <w:szCs w:val="32"/>
              </w:rPr>
              <w:t>8</w:t>
            </w:r>
            <w:r w:rsidR="00D66B1B" w:rsidRPr="006E2F4E">
              <w:rPr>
                <w:color w:val="auto"/>
                <w:sz w:val="32"/>
                <w:szCs w:val="32"/>
                <w:cs/>
              </w:rPr>
              <w:t>.</w:t>
            </w:r>
            <w:r w:rsidR="00E54ACF">
              <w:rPr>
                <w:rFonts w:hint="cs"/>
                <w:color w:val="auto"/>
                <w:sz w:val="32"/>
                <w:szCs w:val="32"/>
                <w:cs/>
              </w:rPr>
              <w:t xml:space="preserve"> บัณฑิตที่</w:t>
            </w:r>
            <w:r w:rsidR="00D66B1B" w:rsidRPr="006E2F4E">
              <w:rPr>
                <w:color w:val="auto"/>
                <w:sz w:val="32"/>
                <w:szCs w:val="32"/>
                <w:cs/>
              </w:rPr>
              <w:t>มีจริยธรรมทางวิชาการ</w:t>
            </w:r>
          </w:p>
        </w:tc>
        <w:tc>
          <w:tcPr>
            <w:tcW w:w="3251" w:type="dxa"/>
          </w:tcPr>
          <w:p w14:paraId="20B75414" w14:textId="32899ACB" w:rsidR="00D66B1B" w:rsidRPr="006E2F4E" w:rsidRDefault="00486DB0" w:rsidP="00432D43">
            <w:pPr>
              <w:pStyle w:val="Default"/>
              <w:rPr>
                <w:color w:val="auto"/>
                <w:sz w:val="30"/>
                <w:szCs w:val="30"/>
                <w:cs/>
              </w:rPr>
            </w:pPr>
            <w:r w:rsidRPr="00486DB0">
              <w:rPr>
                <w:color w:val="auto"/>
                <w:sz w:val="30"/>
                <w:szCs w:val="30"/>
              </w:rPr>
              <w:t>PLO9:</w:t>
            </w:r>
            <w:r w:rsidR="003F5342">
              <w:rPr>
                <w:color w:val="auto"/>
                <w:sz w:val="30"/>
                <w:szCs w:val="30"/>
              </w:rPr>
              <w:t xml:space="preserve"> </w:t>
            </w:r>
            <w:r w:rsidRPr="00486DB0">
              <w:rPr>
                <w:color w:val="auto"/>
                <w:sz w:val="30"/>
                <w:szCs w:val="30"/>
                <w:cs/>
              </w:rPr>
              <w:t>ผลิตผลงานทางวิชาการหรือพัฒนานวัตกรรมด้วยจริยธรรมทางวิชาการ</w:t>
            </w:r>
          </w:p>
        </w:tc>
      </w:tr>
      <w:tr w:rsidR="00D66B1B" w:rsidRPr="006E2F4E" w14:paraId="6AF5A894" w14:textId="77777777" w:rsidTr="002B447D">
        <w:tc>
          <w:tcPr>
            <w:tcW w:w="8633" w:type="dxa"/>
            <w:gridSpan w:val="3"/>
            <w:shd w:val="clear" w:color="auto" w:fill="D9D9D9" w:themeFill="background1" w:themeFillShade="D9"/>
          </w:tcPr>
          <w:p w14:paraId="011A59DA" w14:textId="706078A1" w:rsidR="00D66B1B" w:rsidRPr="006E2F4E" w:rsidRDefault="00D66B1B" w:rsidP="00432D43">
            <w:pPr>
              <w:pStyle w:val="Default"/>
              <w:rPr>
                <w:color w:val="auto"/>
                <w:sz w:val="32"/>
                <w:szCs w:val="32"/>
              </w:rPr>
            </w:pPr>
            <w:r w:rsidRPr="006E2F4E">
              <w:rPr>
                <w:color w:val="auto"/>
                <w:sz w:val="32"/>
                <w:szCs w:val="32"/>
                <w:cs/>
              </w:rPr>
              <w:t>ผู้มี</w:t>
            </w:r>
            <w:r w:rsidRPr="006E2F4E">
              <w:rPr>
                <w:rFonts w:hint="cs"/>
                <w:color w:val="auto"/>
                <w:sz w:val="32"/>
                <w:szCs w:val="32"/>
                <w:cs/>
              </w:rPr>
              <w:t>ส่วนได้</w:t>
            </w:r>
            <w:r w:rsidRPr="006E2F4E">
              <w:rPr>
                <w:color w:val="auto"/>
                <w:sz w:val="32"/>
                <w:szCs w:val="32"/>
                <w:cs/>
              </w:rPr>
              <w:t>ส่วนเสียภายนอก</w:t>
            </w:r>
          </w:p>
        </w:tc>
      </w:tr>
      <w:tr w:rsidR="00D66B1B" w:rsidRPr="006E2F4E" w14:paraId="00609CF2" w14:textId="77777777" w:rsidTr="007F1BAA">
        <w:tc>
          <w:tcPr>
            <w:tcW w:w="2405" w:type="dxa"/>
            <w:vMerge w:val="restart"/>
          </w:tcPr>
          <w:p w14:paraId="58E27D1F" w14:textId="725D6E6F" w:rsidR="00D66B1B" w:rsidRPr="006E2F4E" w:rsidRDefault="00D66B1B" w:rsidP="00432D43">
            <w:pPr>
              <w:pStyle w:val="Default"/>
              <w:rPr>
                <w:color w:val="auto"/>
                <w:sz w:val="32"/>
                <w:szCs w:val="32"/>
                <w:cs/>
              </w:rPr>
            </w:pPr>
            <w:r w:rsidRPr="006E2F4E">
              <w:rPr>
                <w:color w:val="auto"/>
                <w:sz w:val="32"/>
                <w:szCs w:val="32"/>
                <w:cs/>
              </w:rPr>
              <w:t>สถานประกอบการ/ภาคอุตสาหกรรม/หน่วยงานภาครัฐ</w:t>
            </w:r>
          </w:p>
        </w:tc>
        <w:tc>
          <w:tcPr>
            <w:tcW w:w="2977" w:type="dxa"/>
            <w:tcBorders>
              <w:top w:val="single" w:sz="4" w:space="0" w:color="auto"/>
              <w:bottom w:val="single" w:sz="4" w:space="0" w:color="auto"/>
            </w:tcBorders>
          </w:tcPr>
          <w:p w14:paraId="03E703C1" w14:textId="288937DC" w:rsidR="00D66B1B" w:rsidRPr="006E2F4E" w:rsidRDefault="00D66B1B" w:rsidP="00432D43">
            <w:pPr>
              <w:pStyle w:val="Default"/>
              <w:rPr>
                <w:color w:val="auto"/>
                <w:sz w:val="32"/>
                <w:szCs w:val="32"/>
              </w:rPr>
            </w:pPr>
            <w:r w:rsidRPr="006E2F4E">
              <w:rPr>
                <w:color w:val="auto"/>
                <w:sz w:val="32"/>
                <w:szCs w:val="32"/>
              </w:rPr>
              <w:t>1</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สร้างหรือพัฒนาแบบจำลองทางคณิตศาสตร์สำหรับการเรียนรู้ของเครื่องที่เหมาะสมกับชุดข้อมูลที่กำหนด โดยคำนึงถึงประสิทธิภาพและความแม่นยำในการทำนาย</w:t>
            </w:r>
          </w:p>
        </w:tc>
        <w:tc>
          <w:tcPr>
            <w:tcW w:w="3251" w:type="dxa"/>
          </w:tcPr>
          <w:p w14:paraId="5087AF65" w14:textId="555BA309" w:rsidR="00D66B1B" w:rsidRPr="006E2F4E" w:rsidRDefault="00273DE9" w:rsidP="00432D43">
            <w:pPr>
              <w:pStyle w:val="Default"/>
              <w:rPr>
                <w:color w:val="auto"/>
                <w:sz w:val="30"/>
                <w:szCs w:val="30"/>
              </w:rPr>
            </w:pPr>
            <w:r w:rsidRPr="00273DE9">
              <w:rPr>
                <w:color w:val="auto"/>
                <w:sz w:val="30"/>
                <w:szCs w:val="30"/>
              </w:rPr>
              <w:t>PLO5:</w:t>
            </w:r>
            <w:r w:rsidR="003F5342">
              <w:rPr>
                <w:color w:val="auto"/>
                <w:sz w:val="30"/>
                <w:szCs w:val="30"/>
              </w:rPr>
              <w:t xml:space="preserve"> </w:t>
            </w:r>
            <w:r w:rsidRPr="00273DE9">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D66B1B" w:rsidRPr="006E2F4E" w14:paraId="1C10F47F" w14:textId="77777777" w:rsidTr="007F1BAA">
        <w:tc>
          <w:tcPr>
            <w:tcW w:w="2405" w:type="dxa"/>
            <w:vMerge/>
          </w:tcPr>
          <w:p w14:paraId="092DCF34"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3D72B7A9" w14:textId="09EA57D0" w:rsidR="00D66B1B" w:rsidRPr="006E2F4E" w:rsidRDefault="00D66B1B" w:rsidP="00432D43">
            <w:pPr>
              <w:pStyle w:val="Default"/>
              <w:rPr>
                <w:color w:val="auto"/>
                <w:sz w:val="32"/>
                <w:szCs w:val="32"/>
                <w:cs/>
              </w:rPr>
            </w:pPr>
            <w:r w:rsidRPr="006E2F4E">
              <w:rPr>
                <w:color w:val="auto"/>
                <w:sz w:val="32"/>
                <w:szCs w:val="32"/>
              </w:rPr>
              <w:t>2</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มีความสามารถในการประยุกต์</w:t>
            </w:r>
            <w:r w:rsidRPr="006E2F4E">
              <w:rPr>
                <w:color w:val="auto"/>
                <w:sz w:val="32"/>
                <w:szCs w:val="32"/>
              </w:rPr>
              <w:t xml:space="preserve"> </w:t>
            </w:r>
            <w:r w:rsidRPr="006E2F4E">
              <w:rPr>
                <w:color w:val="auto"/>
                <w:sz w:val="32"/>
                <w:szCs w:val="32"/>
                <w:cs/>
              </w:rPr>
              <w:t>ใช้เทคโนโลยีสารสนเทศที่เกี่ยวข้องกับการเรียนรู้ของเครื่อง ทั้งในด้านการจัดการข้อมูล การวิเคราะห์ และการนำเสนอข้อมูลได้อย่างมีประสิทธิภาพ</w:t>
            </w:r>
          </w:p>
        </w:tc>
        <w:tc>
          <w:tcPr>
            <w:tcW w:w="3251" w:type="dxa"/>
          </w:tcPr>
          <w:p w14:paraId="5FC6C4AE" w14:textId="6B3D5FB0" w:rsidR="00273DE9" w:rsidRPr="00273DE9" w:rsidRDefault="00273DE9" w:rsidP="00432D43">
            <w:pPr>
              <w:pStyle w:val="Default"/>
              <w:rPr>
                <w:color w:val="auto"/>
                <w:sz w:val="30"/>
                <w:szCs w:val="30"/>
              </w:rPr>
            </w:pPr>
            <w:r w:rsidRPr="00273DE9">
              <w:rPr>
                <w:color w:val="auto"/>
                <w:sz w:val="30"/>
                <w:szCs w:val="30"/>
              </w:rPr>
              <w:t>PLO6:</w:t>
            </w:r>
            <w:r w:rsidR="003F5342">
              <w:rPr>
                <w:color w:val="auto"/>
                <w:sz w:val="30"/>
                <w:szCs w:val="30"/>
              </w:rPr>
              <w:t xml:space="preserve"> </w:t>
            </w:r>
            <w:r w:rsidRPr="00273DE9">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273DE9">
              <w:rPr>
                <w:color w:val="auto"/>
                <w:sz w:val="30"/>
                <w:szCs w:val="30"/>
                <w:cs/>
              </w:rPr>
              <w:t>ไปใช้ในการแก้ปัญหา</w:t>
            </w:r>
          </w:p>
          <w:p w14:paraId="74FCA9F4" w14:textId="3CC26859" w:rsidR="00D66B1B" w:rsidRPr="006E2F4E" w:rsidRDefault="00D66B1B" w:rsidP="00432D43">
            <w:pPr>
              <w:pStyle w:val="Default"/>
              <w:rPr>
                <w:color w:val="auto"/>
                <w:sz w:val="30"/>
                <w:szCs w:val="30"/>
              </w:rPr>
            </w:pPr>
          </w:p>
        </w:tc>
      </w:tr>
      <w:tr w:rsidR="00D66B1B" w:rsidRPr="006E2F4E" w14:paraId="1A43CD15" w14:textId="77777777" w:rsidTr="007F1BAA">
        <w:tc>
          <w:tcPr>
            <w:tcW w:w="2405" w:type="dxa"/>
            <w:vMerge/>
          </w:tcPr>
          <w:p w14:paraId="58A94259"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70633AF4" w14:textId="08F91444" w:rsidR="00D66B1B" w:rsidRPr="006E2F4E" w:rsidRDefault="00D66B1B" w:rsidP="00432D43">
            <w:pPr>
              <w:pStyle w:val="Default"/>
              <w:rPr>
                <w:color w:val="auto"/>
                <w:sz w:val="32"/>
                <w:szCs w:val="32"/>
                <w:cs/>
              </w:rPr>
            </w:pPr>
            <w:r w:rsidRPr="006E2F4E">
              <w:rPr>
                <w:color w:val="auto"/>
                <w:sz w:val="32"/>
                <w:szCs w:val="32"/>
              </w:rPr>
              <w:t>3</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สามารถสื่อสารและ</w:t>
            </w:r>
            <w:r w:rsidR="00ED4837">
              <w:rPr>
                <w:rFonts w:hint="cs"/>
                <w:color w:val="auto"/>
                <w:sz w:val="32"/>
                <w:szCs w:val="32"/>
                <w:cs/>
              </w:rPr>
              <w:t>ถ่ายทอดความรู้ด้าน</w:t>
            </w:r>
            <w:r w:rsidR="006A47E1">
              <w:rPr>
                <w:rFonts w:hint="cs"/>
                <w:color w:val="auto"/>
                <w:sz w:val="32"/>
                <w:szCs w:val="32"/>
                <w:cs/>
              </w:rPr>
              <w:t>ปัญญาประดิษฐ์ให้หน่วยงานนำไปใช้ประโยชน์</w:t>
            </w:r>
            <w:r w:rsidRPr="006E2F4E">
              <w:rPr>
                <w:color w:val="auto"/>
                <w:sz w:val="32"/>
                <w:szCs w:val="32"/>
                <w:cs/>
              </w:rPr>
              <w:t>ได้อย่าง</w:t>
            </w:r>
            <w:r w:rsidR="006A47E1">
              <w:rPr>
                <w:rFonts w:hint="cs"/>
                <w:color w:val="auto"/>
                <w:sz w:val="32"/>
                <w:szCs w:val="32"/>
                <w:cs/>
              </w:rPr>
              <w:t>มีประสิทธิภาพ</w:t>
            </w:r>
          </w:p>
        </w:tc>
        <w:tc>
          <w:tcPr>
            <w:tcW w:w="3251" w:type="dxa"/>
          </w:tcPr>
          <w:p w14:paraId="29D98EB0" w14:textId="2F0D6636" w:rsidR="00D66B1B" w:rsidRPr="006E2F4E" w:rsidRDefault="00273DE9" w:rsidP="00432D43">
            <w:pPr>
              <w:pStyle w:val="Default"/>
              <w:rPr>
                <w:color w:val="auto"/>
                <w:sz w:val="30"/>
                <w:szCs w:val="30"/>
              </w:rPr>
            </w:pPr>
            <w:r w:rsidRPr="00273DE9">
              <w:rPr>
                <w:color w:val="auto"/>
                <w:sz w:val="30"/>
                <w:szCs w:val="30"/>
              </w:rPr>
              <w:t xml:space="preserve">PLO8: </w:t>
            </w:r>
            <w:r w:rsidRPr="00273DE9">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273DE9">
              <w:rPr>
                <w:color w:val="auto"/>
                <w:sz w:val="30"/>
                <w:szCs w:val="30"/>
                <w:cs/>
              </w:rPr>
              <w:t>ที่เกี่ยวข้อง</w:t>
            </w:r>
          </w:p>
        </w:tc>
      </w:tr>
      <w:tr w:rsidR="00D66B1B" w:rsidRPr="006E2F4E" w14:paraId="7FCFCEF9" w14:textId="77777777" w:rsidTr="007F1BAA">
        <w:tc>
          <w:tcPr>
            <w:tcW w:w="2405" w:type="dxa"/>
            <w:vMerge/>
          </w:tcPr>
          <w:p w14:paraId="30B81F21"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228EFFFE" w14:textId="7D5B9CC9" w:rsidR="00D66B1B" w:rsidRPr="006E2F4E" w:rsidRDefault="00D66B1B" w:rsidP="00432D43">
            <w:pPr>
              <w:pStyle w:val="Default"/>
              <w:rPr>
                <w:color w:val="auto"/>
                <w:sz w:val="32"/>
                <w:szCs w:val="32"/>
                <w:cs/>
              </w:rPr>
            </w:pPr>
            <w:r w:rsidRPr="006E2F4E">
              <w:rPr>
                <w:color w:val="auto"/>
                <w:sz w:val="32"/>
                <w:szCs w:val="32"/>
              </w:rPr>
              <w:t>4</w:t>
            </w:r>
            <w:r w:rsidRPr="006E2F4E">
              <w:rPr>
                <w:color w:val="auto"/>
                <w:sz w:val="32"/>
                <w:szCs w:val="32"/>
                <w:cs/>
              </w:rPr>
              <w:t>.</w:t>
            </w:r>
            <w:r w:rsidR="00FF3129">
              <w:rPr>
                <w:rFonts w:hint="cs"/>
                <w:color w:val="auto"/>
                <w:sz w:val="32"/>
                <w:szCs w:val="32"/>
                <w:cs/>
              </w:rPr>
              <w:t xml:space="preserve"> บุคคลากรที่</w:t>
            </w:r>
            <w:r w:rsidRPr="006E2F4E">
              <w:rPr>
                <w:color w:val="auto"/>
                <w:sz w:val="32"/>
                <w:szCs w:val="32"/>
                <w:cs/>
              </w:rPr>
              <w:t>ใช้</w:t>
            </w:r>
            <w:r w:rsidR="00FF3129">
              <w:rPr>
                <w:rFonts w:hint="cs"/>
                <w:color w:val="auto"/>
                <w:sz w:val="32"/>
                <w:szCs w:val="32"/>
                <w:cs/>
              </w:rPr>
              <w:t>แบบจำลอง</w:t>
            </w:r>
            <w:r w:rsidRPr="006E2F4E">
              <w:rPr>
                <w:color w:val="auto"/>
                <w:sz w:val="32"/>
                <w:szCs w:val="32"/>
                <w:cs/>
              </w:rPr>
              <w:t>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ที่เหมาะสมในการแก้ไขปัญหาจริงได้อย่างมีประสิทธิภาพ</w:t>
            </w:r>
          </w:p>
        </w:tc>
        <w:tc>
          <w:tcPr>
            <w:tcW w:w="3251" w:type="dxa"/>
          </w:tcPr>
          <w:p w14:paraId="62FF864B" w14:textId="07C3AECD" w:rsidR="00D66B1B" w:rsidRPr="006E2F4E" w:rsidRDefault="00273DE9" w:rsidP="00432D43">
            <w:pPr>
              <w:pStyle w:val="Default"/>
              <w:rPr>
                <w:color w:val="auto"/>
                <w:sz w:val="30"/>
                <w:szCs w:val="30"/>
              </w:rPr>
            </w:pPr>
            <w:r w:rsidRPr="00273DE9">
              <w:rPr>
                <w:color w:val="auto"/>
                <w:sz w:val="30"/>
                <w:szCs w:val="30"/>
              </w:rPr>
              <w:t xml:space="preserve">PLO5: </w:t>
            </w:r>
            <w:r w:rsidRPr="00273DE9">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D66B1B" w:rsidRPr="006E2F4E" w14:paraId="5F6EB8EF" w14:textId="77777777" w:rsidTr="007F1BAA">
        <w:tc>
          <w:tcPr>
            <w:tcW w:w="2405" w:type="dxa"/>
            <w:vMerge/>
          </w:tcPr>
          <w:p w14:paraId="52428846"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5D72D6A5" w14:textId="6F16B8B5" w:rsidR="00D66B1B" w:rsidRPr="006E2F4E" w:rsidRDefault="00D66B1B" w:rsidP="00432D43">
            <w:pPr>
              <w:pStyle w:val="Default"/>
              <w:rPr>
                <w:color w:val="auto"/>
                <w:sz w:val="32"/>
                <w:szCs w:val="32"/>
                <w:cs/>
              </w:rPr>
            </w:pPr>
            <w:r w:rsidRPr="006E2F4E">
              <w:rPr>
                <w:color w:val="auto"/>
                <w:sz w:val="32"/>
                <w:szCs w:val="32"/>
              </w:rPr>
              <w:t>5</w:t>
            </w:r>
            <w:r w:rsidRPr="006E2F4E">
              <w:rPr>
                <w:color w:val="auto"/>
                <w:sz w:val="32"/>
                <w:szCs w:val="32"/>
                <w:cs/>
              </w:rPr>
              <w:t>.</w:t>
            </w:r>
            <w:r w:rsidR="00FF3129">
              <w:rPr>
                <w:rFonts w:hint="cs"/>
                <w:color w:val="auto"/>
                <w:sz w:val="32"/>
                <w:szCs w:val="32"/>
                <w:cs/>
              </w:rPr>
              <w:t xml:space="preserve"> บุคคลากรที่</w:t>
            </w:r>
            <w:r w:rsidR="002B73B2" w:rsidRPr="006E2F4E">
              <w:rPr>
                <w:color w:val="auto"/>
                <w:sz w:val="32"/>
                <w:szCs w:val="32"/>
                <w:cs/>
              </w:rPr>
              <w:t>สามารถวิเคราะห์และเลือกใช้อัลกอริทึมการเรียนรู้ของเครื่องที่เหมาะสมกับลักษณะและโครงสร้างของชุดข้อมูลได้อย่างมีประสิทธิภาพ</w:t>
            </w:r>
          </w:p>
        </w:tc>
        <w:tc>
          <w:tcPr>
            <w:tcW w:w="3251" w:type="dxa"/>
          </w:tcPr>
          <w:p w14:paraId="19A16364" w14:textId="57CD411A" w:rsidR="00D66B1B" w:rsidRPr="006E2F4E" w:rsidRDefault="00273DE9" w:rsidP="00432D43">
            <w:pPr>
              <w:pStyle w:val="Default"/>
              <w:rPr>
                <w:color w:val="auto"/>
                <w:sz w:val="30"/>
                <w:szCs w:val="30"/>
              </w:rPr>
            </w:pPr>
            <w:r w:rsidRPr="00273DE9">
              <w:rPr>
                <w:color w:val="auto"/>
                <w:sz w:val="30"/>
                <w:szCs w:val="30"/>
              </w:rPr>
              <w:t>PLO7:</w:t>
            </w:r>
            <w:r w:rsidR="003F5342">
              <w:rPr>
                <w:color w:val="auto"/>
                <w:sz w:val="30"/>
                <w:szCs w:val="30"/>
              </w:rPr>
              <w:t xml:space="preserve"> </w:t>
            </w:r>
            <w:r w:rsidRPr="00273DE9">
              <w:rPr>
                <w:color w:val="auto"/>
                <w:sz w:val="30"/>
                <w:szCs w:val="30"/>
                <w:cs/>
              </w:rPr>
              <w:t>นำอัลกอริทึมการเรียนรู้ของเครื่องไปใช้ในการแก้ปัญหาด้วยภาษาโปรแกรมคอมพิวเตอร์</w:t>
            </w:r>
          </w:p>
        </w:tc>
      </w:tr>
      <w:tr w:rsidR="00D66B1B" w:rsidRPr="006E2F4E" w14:paraId="4738F7DB" w14:textId="77777777" w:rsidTr="007F1BAA">
        <w:tc>
          <w:tcPr>
            <w:tcW w:w="2405" w:type="dxa"/>
            <w:vMerge/>
          </w:tcPr>
          <w:p w14:paraId="4663C07B"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7BDBF6E9" w14:textId="5718723C" w:rsidR="00D66B1B" w:rsidRPr="006E2F4E" w:rsidRDefault="00D66B1B" w:rsidP="00432D43">
            <w:pPr>
              <w:pStyle w:val="Default"/>
              <w:rPr>
                <w:color w:val="auto"/>
                <w:sz w:val="32"/>
                <w:szCs w:val="32"/>
                <w:cs/>
              </w:rPr>
            </w:pPr>
            <w:r w:rsidRPr="006E2F4E">
              <w:rPr>
                <w:color w:val="auto"/>
                <w:sz w:val="32"/>
                <w:szCs w:val="32"/>
              </w:rPr>
              <w:t>6</w:t>
            </w:r>
            <w:r w:rsidRPr="006E2F4E">
              <w:rPr>
                <w:color w:val="auto"/>
                <w:sz w:val="32"/>
                <w:szCs w:val="32"/>
                <w:cs/>
              </w:rPr>
              <w:t>.</w:t>
            </w:r>
            <w:r w:rsidR="00FF3129">
              <w:rPr>
                <w:rFonts w:hint="cs"/>
                <w:color w:val="auto"/>
                <w:sz w:val="32"/>
                <w:szCs w:val="32"/>
                <w:cs/>
              </w:rPr>
              <w:t xml:space="preserve"> บุคคลากรที่</w:t>
            </w:r>
            <w:r w:rsidR="002B73B2" w:rsidRPr="006E2F4E">
              <w:rPr>
                <w:color w:val="auto"/>
                <w:sz w:val="32"/>
                <w:szCs w:val="32"/>
                <w:cs/>
              </w:rPr>
              <w:t>ทำงานร่วมกับผู้อื่น</w:t>
            </w:r>
            <w:r w:rsidR="00440D1B">
              <w:rPr>
                <w:rFonts w:hint="cs"/>
                <w:color w:val="auto"/>
                <w:sz w:val="32"/>
                <w:szCs w:val="32"/>
                <w:cs/>
              </w:rPr>
              <w:t>ได้</w:t>
            </w:r>
            <w:r w:rsidR="00432D43">
              <w:rPr>
                <w:rFonts w:hint="cs"/>
                <w:color w:val="auto"/>
                <w:sz w:val="32"/>
                <w:szCs w:val="32"/>
                <w:cs/>
              </w:rPr>
              <w:t xml:space="preserve"> </w:t>
            </w:r>
            <w:r w:rsidR="00440D1B">
              <w:rPr>
                <w:rFonts w:hint="cs"/>
                <w:color w:val="auto"/>
                <w:sz w:val="32"/>
                <w:szCs w:val="32"/>
                <w:cs/>
              </w:rPr>
              <w:t>รักษา</w:t>
            </w:r>
            <w:r w:rsidR="00432D43" w:rsidRPr="006E2F4E">
              <w:rPr>
                <w:color w:val="auto"/>
                <w:sz w:val="32"/>
                <w:szCs w:val="32"/>
                <w:cs/>
              </w:rPr>
              <w:t>ระเบียบวินัย</w:t>
            </w:r>
            <w:r w:rsidR="00440D1B">
              <w:rPr>
                <w:rFonts w:hint="cs"/>
                <w:color w:val="auto"/>
                <w:sz w:val="32"/>
                <w:szCs w:val="32"/>
                <w:cs/>
              </w:rPr>
              <w:t>ขององค์กร</w:t>
            </w:r>
            <w:r w:rsidR="00432D43" w:rsidRPr="006E2F4E">
              <w:rPr>
                <w:color w:val="auto"/>
                <w:sz w:val="32"/>
                <w:szCs w:val="32"/>
                <w:cs/>
              </w:rPr>
              <w:t>และ</w:t>
            </w:r>
            <w:r w:rsidR="00440D1B">
              <w:rPr>
                <w:rFonts w:hint="cs"/>
                <w:color w:val="auto"/>
                <w:sz w:val="32"/>
                <w:szCs w:val="32"/>
                <w:cs/>
              </w:rPr>
              <w:t>มี</w:t>
            </w:r>
            <w:r w:rsidR="00FF3129">
              <w:rPr>
                <w:rFonts w:hint="cs"/>
                <w:color w:val="auto"/>
                <w:sz w:val="32"/>
                <w:szCs w:val="32"/>
                <w:cs/>
              </w:rPr>
              <w:t>ควา</w:t>
            </w:r>
            <w:r w:rsidR="00440D1B">
              <w:rPr>
                <w:rFonts w:hint="cs"/>
                <w:color w:val="auto"/>
                <w:sz w:val="32"/>
                <w:szCs w:val="32"/>
                <w:cs/>
              </w:rPr>
              <w:t>ม</w:t>
            </w:r>
            <w:r w:rsidR="00432D43" w:rsidRPr="006E2F4E">
              <w:rPr>
                <w:color w:val="auto"/>
                <w:sz w:val="32"/>
                <w:szCs w:val="32"/>
                <w:cs/>
              </w:rPr>
              <w:t>รับผิดชอบ</w:t>
            </w:r>
            <w:r w:rsidR="00440D1B">
              <w:rPr>
                <w:rFonts w:hint="cs"/>
                <w:color w:val="auto"/>
                <w:sz w:val="32"/>
                <w:szCs w:val="32"/>
                <w:cs/>
              </w:rPr>
              <w:t>ในหน้าที่</w:t>
            </w:r>
          </w:p>
        </w:tc>
        <w:tc>
          <w:tcPr>
            <w:tcW w:w="3251" w:type="dxa"/>
          </w:tcPr>
          <w:p w14:paraId="409C4CBE" w14:textId="58D25C9F" w:rsidR="00D66B1B" w:rsidRPr="006E2F4E" w:rsidRDefault="00273DE9" w:rsidP="00432D43">
            <w:pPr>
              <w:pStyle w:val="Default"/>
              <w:rPr>
                <w:color w:val="auto"/>
                <w:sz w:val="30"/>
                <w:szCs w:val="30"/>
              </w:rPr>
            </w:pPr>
            <w:r w:rsidRPr="00273DE9">
              <w:rPr>
                <w:color w:val="auto"/>
                <w:sz w:val="30"/>
                <w:szCs w:val="30"/>
              </w:rPr>
              <w:t xml:space="preserve">PLO10: </w:t>
            </w:r>
            <w:r w:rsidRPr="00273DE9">
              <w:rPr>
                <w:color w:val="auto"/>
                <w:sz w:val="30"/>
                <w:szCs w:val="30"/>
                <w:cs/>
              </w:rPr>
              <w:t>แสดงคุณธรรม จริยธรรม และความรับผิดชอบในวิชาชีพด้านการเรียนรู้ของเครื่องหรือคณิตศาสตร์เชิงคำนวณ</w:t>
            </w:r>
          </w:p>
        </w:tc>
      </w:tr>
      <w:tr w:rsidR="002B73B2" w:rsidRPr="006E2F4E" w14:paraId="3721C6CD" w14:textId="77777777" w:rsidTr="007F1BAA">
        <w:tc>
          <w:tcPr>
            <w:tcW w:w="2405" w:type="dxa"/>
            <w:vMerge w:val="restart"/>
          </w:tcPr>
          <w:p w14:paraId="1F79EC45" w14:textId="610A9A4B" w:rsidR="002B73B2" w:rsidRPr="006E2F4E" w:rsidRDefault="002B73B2" w:rsidP="00432D43">
            <w:pPr>
              <w:pStyle w:val="Default"/>
              <w:rPr>
                <w:color w:val="auto"/>
                <w:sz w:val="32"/>
                <w:szCs w:val="32"/>
                <w:cs/>
              </w:rPr>
            </w:pPr>
            <w:r w:rsidRPr="006E2F4E">
              <w:rPr>
                <w:color w:val="auto"/>
                <w:sz w:val="32"/>
                <w:szCs w:val="32"/>
                <w:cs/>
              </w:rPr>
              <w:t>ศิษย์เก่า</w:t>
            </w:r>
          </w:p>
        </w:tc>
        <w:tc>
          <w:tcPr>
            <w:tcW w:w="2977" w:type="dxa"/>
            <w:tcBorders>
              <w:top w:val="single" w:sz="4" w:space="0" w:color="auto"/>
              <w:bottom w:val="single" w:sz="4" w:space="0" w:color="auto"/>
            </w:tcBorders>
          </w:tcPr>
          <w:p w14:paraId="2369D9E0" w14:textId="5187917E" w:rsidR="002B73B2" w:rsidRPr="006E2F4E" w:rsidRDefault="002B73B2" w:rsidP="00432D43">
            <w:pPr>
              <w:pStyle w:val="Default"/>
              <w:rPr>
                <w:color w:val="auto"/>
                <w:sz w:val="32"/>
                <w:szCs w:val="32"/>
                <w:cs/>
              </w:rPr>
            </w:pPr>
            <w:r w:rsidRPr="006E2F4E">
              <w:rPr>
                <w:color w:val="auto"/>
                <w:sz w:val="32"/>
                <w:szCs w:val="32"/>
              </w:rPr>
              <w:t>1.</w:t>
            </w:r>
            <w:r w:rsidR="002446EF">
              <w:rPr>
                <w:rFonts w:hint="cs"/>
                <w:color w:val="auto"/>
                <w:sz w:val="32"/>
                <w:szCs w:val="32"/>
                <w:cs/>
              </w:rPr>
              <w:t xml:space="preserve"> </w:t>
            </w:r>
            <w:r w:rsidRPr="006E2F4E">
              <w:rPr>
                <w:color w:val="auto"/>
                <w:sz w:val="32"/>
                <w:szCs w:val="32"/>
                <w:cs/>
              </w:rPr>
              <w:t>ความรู้</w:t>
            </w:r>
            <w:r w:rsidR="002446EF">
              <w:rPr>
                <w:rFonts w:hint="cs"/>
                <w:color w:val="auto"/>
                <w:sz w:val="32"/>
                <w:szCs w:val="32"/>
                <w:cs/>
              </w:rPr>
              <w:t>ที่</w:t>
            </w:r>
            <w:r w:rsidRPr="006E2F4E">
              <w:rPr>
                <w:color w:val="auto"/>
                <w:sz w:val="32"/>
                <w:szCs w:val="32"/>
                <w:cs/>
              </w:rPr>
              <w:t>ทันสมัยและ</w:t>
            </w:r>
            <w:r w:rsidR="002446EF">
              <w:rPr>
                <w:rFonts w:hint="cs"/>
                <w:color w:val="auto"/>
                <w:sz w:val="32"/>
                <w:szCs w:val="32"/>
                <w:cs/>
              </w:rPr>
              <w:t>ความ</w:t>
            </w:r>
            <w:r w:rsidRPr="006E2F4E">
              <w:rPr>
                <w:color w:val="auto"/>
                <w:sz w:val="32"/>
                <w:szCs w:val="32"/>
                <w:cs/>
              </w:rPr>
              <w:t>เชี่ยวชาญในศาสตร์</w:t>
            </w:r>
            <w:r w:rsidR="002446EF">
              <w:rPr>
                <w:rFonts w:hint="cs"/>
                <w:color w:val="auto"/>
                <w:sz w:val="32"/>
                <w:szCs w:val="32"/>
                <w:cs/>
              </w:rPr>
              <w:t>ปัญญาประดิษฐ์ โดยเฉพาะด้าน</w:t>
            </w:r>
            <w:r w:rsidRPr="006E2F4E">
              <w:rPr>
                <w:color w:val="auto"/>
                <w:sz w:val="32"/>
                <w:szCs w:val="32"/>
                <w:cs/>
              </w:rPr>
              <w:t>การเรียนรู้ของเครื่อง</w:t>
            </w:r>
            <w:r w:rsidR="002446EF">
              <w:rPr>
                <w:rFonts w:hint="cs"/>
                <w:color w:val="auto"/>
                <w:sz w:val="32"/>
                <w:szCs w:val="32"/>
                <w:cs/>
              </w:rPr>
              <w:t>และ</w:t>
            </w:r>
            <w:r w:rsidR="00F358C6">
              <w:rPr>
                <w:color w:val="auto"/>
                <w:sz w:val="32"/>
                <w:szCs w:val="32"/>
                <w:cs/>
              </w:rPr>
              <w:t>คณิตศาสตร์เชิงคำนวณ</w:t>
            </w:r>
            <w:r w:rsidRPr="006E2F4E">
              <w:rPr>
                <w:color w:val="auto"/>
                <w:sz w:val="32"/>
                <w:szCs w:val="32"/>
                <w:cs/>
              </w:rPr>
              <w:t xml:space="preserve"> </w:t>
            </w:r>
          </w:p>
        </w:tc>
        <w:tc>
          <w:tcPr>
            <w:tcW w:w="3251" w:type="dxa"/>
          </w:tcPr>
          <w:p w14:paraId="2ED832CE" w14:textId="6AC112C0" w:rsidR="002B73B2" w:rsidRPr="006E2F4E" w:rsidRDefault="002446EF" w:rsidP="002446EF">
            <w:pPr>
              <w:pStyle w:val="Default"/>
              <w:rPr>
                <w:color w:val="auto"/>
                <w:sz w:val="30"/>
                <w:szCs w:val="30"/>
              </w:rPr>
            </w:pPr>
            <w:r w:rsidRPr="002446EF">
              <w:rPr>
                <w:color w:val="auto"/>
                <w:sz w:val="30"/>
                <w:szCs w:val="30"/>
              </w:rPr>
              <w:t>PLO</w:t>
            </w:r>
            <w:r w:rsidRPr="002446EF">
              <w:rPr>
                <w:color w:val="auto"/>
                <w:sz w:val="30"/>
                <w:szCs w:val="30"/>
                <w:cs/>
              </w:rPr>
              <w:t>5:   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2B73B2" w:rsidRPr="006E2F4E" w14:paraId="48D6714F" w14:textId="77777777" w:rsidTr="007F1BAA">
        <w:tc>
          <w:tcPr>
            <w:tcW w:w="2405" w:type="dxa"/>
            <w:vMerge/>
          </w:tcPr>
          <w:p w14:paraId="2ECB2FE5" w14:textId="77777777" w:rsidR="002B73B2" w:rsidRPr="006E2F4E" w:rsidRDefault="002B73B2" w:rsidP="00432D43">
            <w:pPr>
              <w:pStyle w:val="Default"/>
              <w:rPr>
                <w:color w:val="auto"/>
                <w:sz w:val="32"/>
                <w:szCs w:val="32"/>
                <w:cs/>
              </w:rPr>
            </w:pPr>
          </w:p>
        </w:tc>
        <w:tc>
          <w:tcPr>
            <w:tcW w:w="2977" w:type="dxa"/>
            <w:tcBorders>
              <w:top w:val="single" w:sz="4" w:space="0" w:color="auto"/>
              <w:bottom w:val="single" w:sz="4" w:space="0" w:color="auto"/>
            </w:tcBorders>
          </w:tcPr>
          <w:p w14:paraId="43F93B2F" w14:textId="7C1099BE" w:rsidR="002B73B2" w:rsidRPr="006E2F4E" w:rsidRDefault="002B73B2" w:rsidP="00432D43">
            <w:pPr>
              <w:pStyle w:val="Default"/>
              <w:rPr>
                <w:color w:val="auto"/>
                <w:sz w:val="32"/>
                <w:szCs w:val="32"/>
              </w:rPr>
            </w:pPr>
            <w:r w:rsidRPr="006E2F4E">
              <w:rPr>
                <w:color w:val="auto"/>
                <w:sz w:val="32"/>
                <w:szCs w:val="32"/>
              </w:rPr>
              <w:t>2.</w:t>
            </w:r>
            <w:r w:rsidR="002446EF">
              <w:rPr>
                <w:rFonts w:hint="cs"/>
                <w:color w:val="auto"/>
                <w:sz w:val="32"/>
                <w:szCs w:val="32"/>
                <w:cs/>
              </w:rPr>
              <w:t xml:space="preserve"> </w:t>
            </w:r>
            <w:r w:rsidRPr="006E2F4E">
              <w:rPr>
                <w:color w:val="auto"/>
                <w:sz w:val="32"/>
                <w:szCs w:val="32"/>
                <w:cs/>
              </w:rPr>
              <w:t>ความสามารถในการใช้เทคโนโลยีสารสนเทศในการวิเคราะห์และนำเสนอข้อมูลได้</w:t>
            </w:r>
          </w:p>
        </w:tc>
        <w:tc>
          <w:tcPr>
            <w:tcW w:w="3251" w:type="dxa"/>
          </w:tcPr>
          <w:p w14:paraId="5EFC7B58" w14:textId="75F9290A" w:rsidR="002446EF" w:rsidRDefault="002446EF" w:rsidP="00432D43">
            <w:pPr>
              <w:pStyle w:val="Default"/>
              <w:rPr>
                <w:color w:val="auto"/>
                <w:sz w:val="30"/>
                <w:szCs w:val="30"/>
              </w:rPr>
            </w:pPr>
            <w:r w:rsidRPr="002446EF">
              <w:rPr>
                <w:color w:val="auto"/>
                <w:sz w:val="30"/>
                <w:szCs w:val="30"/>
              </w:rPr>
              <w:t>PLO6:</w:t>
            </w:r>
            <w:r>
              <w:rPr>
                <w:rFonts w:hint="cs"/>
                <w:color w:val="auto"/>
                <w:sz w:val="30"/>
                <w:szCs w:val="30"/>
                <w:cs/>
              </w:rPr>
              <w:t xml:space="preserve"> </w:t>
            </w:r>
            <w:r w:rsidRPr="002446EF">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2446EF">
              <w:rPr>
                <w:color w:val="auto"/>
                <w:sz w:val="30"/>
                <w:szCs w:val="30"/>
                <w:cs/>
              </w:rPr>
              <w:t>ไปใช้ในการแก้ปัญหา</w:t>
            </w:r>
          </w:p>
          <w:p w14:paraId="4B604F7E" w14:textId="3D5743C6" w:rsidR="002B73B2" w:rsidRPr="006E2F4E" w:rsidRDefault="002446EF" w:rsidP="00432D43">
            <w:pPr>
              <w:pStyle w:val="Default"/>
              <w:rPr>
                <w:color w:val="auto"/>
                <w:sz w:val="30"/>
                <w:szCs w:val="30"/>
              </w:rPr>
            </w:pPr>
            <w:r w:rsidRPr="002446EF">
              <w:rPr>
                <w:color w:val="auto"/>
                <w:sz w:val="30"/>
                <w:szCs w:val="30"/>
              </w:rPr>
              <w:t>PLO8:</w:t>
            </w:r>
            <w:r>
              <w:rPr>
                <w:rFonts w:hint="cs"/>
                <w:color w:val="auto"/>
                <w:sz w:val="30"/>
                <w:szCs w:val="30"/>
                <w:cs/>
              </w:rPr>
              <w:t xml:space="preserve"> </w:t>
            </w:r>
            <w:r w:rsidRPr="002446EF">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2446EF">
              <w:rPr>
                <w:color w:val="auto"/>
                <w:sz w:val="30"/>
                <w:szCs w:val="30"/>
                <w:cs/>
              </w:rPr>
              <w:t>ที่เกี่ยวข้อง</w:t>
            </w:r>
          </w:p>
        </w:tc>
      </w:tr>
    </w:tbl>
    <w:bookmarkEnd w:id="22"/>
    <w:p w14:paraId="72700F52" w14:textId="64DD28A4" w:rsidR="00114979" w:rsidRPr="006E2F4E" w:rsidRDefault="00114979">
      <w:pPr>
        <w:numPr>
          <w:ilvl w:val="1"/>
          <w:numId w:val="16"/>
        </w:numPr>
        <w:tabs>
          <w:tab w:val="left" w:pos="709"/>
        </w:tabs>
        <w:ind w:left="0" w:firstLine="360"/>
        <w:rPr>
          <w:rFonts w:ascii="TH SarabunPSK" w:hAnsi="TH SarabunPSK" w:cs="TH SarabunPSK"/>
          <w:sz w:val="32"/>
          <w:szCs w:val="32"/>
        </w:rPr>
      </w:pPr>
      <w:r w:rsidRPr="002456C7">
        <w:rPr>
          <w:rFonts w:ascii="TH SarabunPSK" w:hAnsi="TH SarabunPSK" w:cs="TH SarabunPSK"/>
          <w:b/>
          <w:bCs/>
          <w:sz w:val="32"/>
          <w:szCs w:val="32"/>
          <w:cs/>
        </w:rPr>
        <w:lastRenderedPageBreak/>
        <w:t>วัตถุประสงค์</w:t>
      </w:r>
      <w:r w:rsidRPr="006E2F4E">
        <w:rPr>
          <w:rFonts w:ascii="TH SarabunPSK" w:hAnsi="TH SarabunPSK" w:cs="TH SarabunPSK"/>
          <w:spacing w:val="-4"/>
          <w:sz w:val="32"/>
          <w:szCs w:val="32"/>
          <w:cs/>
        </w:rPr>
        <w:t xml:space="preserve"> </w:t>
      </w:r>
      <w:r w:rsidRPr="006E2F4E">
        <w:rPr>
          <w:rFonts w:ascii="TH SarabunPSK" w:eastAsia="Angsana New" w:hAnsi="TH SarabunPSK" w:cs="TH SarabunPSK"/>
          <w:i/>
          <w:iCs/>
          <w:sz w:val="22"/>
          <w:szCs w:val="24"/>
          <w:cs/>
        </w:rPr>
        <w:t xml:space="preserve"> </w:t>
      </w:r>
      <w:r w:rsidRPr="006E2F4E">
        <w:rPr>
          <w:rFonts w:ascii="TH SarabunPSK" w:eastAsia="Angsana New" w:hAnsi="TH SarabunPSK" w:cs="TH SarabunPSK"/>
          <w:sz w:val="22"/>
          <w:szCs w:val="24"/>
          <w:cs/>
        </w:rPr>
        <w:br/>
      </w:r>
      <w:r w:rsidRPr="006E2F4E">
        <w:rPr>
          <w:rFonts w:ascii="TH SarabunPSK" w:eastAsia="Angsana New" w:hAnsi="TH SarabunPSK" w:cs="TH SarabunPSK"/>
          <w:sz w:val="32"/>
          <w:szCs w:val="32"/>
          <w:cs/>
        </w:rPr>
        <w:tab/>
        <w:t>เพื่อผลิตมหาบัณฑิตที่มีคุณสมบัติ ดังนี้</w:t>
      </w:r>
    </w:p>
    <w:p w14:paraId="69F98DB9" w14:textId="2E21D4BB"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มีความรู้เชิงลึกและวิเคราะห์แนวคิดขั้นสูงในด้านการเรียนรู้ของเครื่องและคณิตศาสตร์เชิงคำนวณ เพื่อ</w:t>
      </w:r>
      <w:r>
        <w:rPr>
          <w:rFonts w:ascii="TH SarabunPSK" w:hAnsi="TH SarabunPSK" w:cs="TH SarabunPSK" w:hint="cs"/>
          <w:sz w:val="32"/>
          <w:szCs w:val="32"/>
          <w:cs/>
        </w:rPr>
        <w:t>พัฒนา</w:t>
      </w:r>
      <w:r w:rsidRPr="001C505E">
        <w:rPr>
          <w:rFonts w:ascii="TH SarabunPSK" w:hAnsi="TH SarabunPSK" w:cs="TH SarabunPSK"/>
          <w:sz w:val="32"/>
          <w:szCs w:val="32"/>
          <w:cs/>
        </w:rPr>
        <w:t>องค์ความรู้ใหม่หรือสร้างสรรค์แนวทางแก้ปัญหาที่ซับซ้อน</w:t>
      </w:r>
    </w:p>
    <w:p w14:paraId="39350A45" w14:textId="2CEEC923"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ออกแบบและดำเนินการวิจัยอย่างเป็นระบบ โดยใช้กระบวนการทางวิทยาศาสตร์ร่วมกับเทคโนโลยีที่เหมาะสม เพื่อให้ได้ผลลัพธ์ที่สามารถเผยแพร่ในวารสารหรือการประชุมวิชาการที่มีคุณภาพในระดับชาติหรือนานาชาติ</w:t>
      </w:r>
    </w:p>
    <w:p w14:paraId="7DA688B7" w14:textId="2BFBB53B"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 xml:space="preserve">ประพฤติตนตามหลักจริยธรรมทางวิชาการและวิชาชีพ โดยยึดมั่นในความซื่อสัตย์ </w:t>
      </w:r>
      <w:r>
        <w:rPr>
          <w:rFonts w:ascii="TH SarabunPSK" w:hAnsi="TH SarabunPSK" w:cs="TH SarabunPSK" w:hint="cs"/>
          <w:sz w:val="32"/>
          <w:szCs w:val="32"/>
          <w:cs/>
        </w:rPr>
        <w:t>และ</w:t>
      </w:r>
      <w:r w:rsidRPr="001C505E">
        <w:rPr>
          <w:rFonts w:ascii="TH SarabunPSK" w:hAnsi="TH SarabunPSK" w:cs="TH SarabunPSK"/>
          <w:sz w:val="32"/>
          <w:szCs w:val="32"/>
          <w:cs/>
        </w:rPr>
        <w:t>ความโปร่งใส</w:t>
      </w:r>
    </w:p>
    <w:p w14:paraId="132D4B49" w14:textId="4D3396EA" w:rsidR="0085600C" w:rsidRPr="00204EEA" w:rsidRDefault="001C505E" w:rsidP="00204EEA">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มีความรับผิดชอบในวิชาชีพ เคารพสิทธิของผู้อื่น และตระหนักถึงผลกระทบของการใช้เทคโนโลยีหรือองค์ความรู้ต่อสังคมในบริบทของการเรียนรู้ของเครื่องและคณิตศาสตร์เชิงคำนวณ</w:t>
      </w:r>
    </w:p>
    <w:p w14:paraId="6E542941" w14:textId="77777777" w:rsidR="00DD3C18" w:rsidRPr="002456C7" w:rsidRDefault="00DD3C18" w:rsidP="00204EEA">
      <w:pPr>
        <w:pStyle w:val="Default"/>
        <w:numPr>
          <w:ilvl w:val="1"/>
          <w:numId w:val="16"/>
        </w:numPr>
        <w:tabs>
          <w:tab w:val="left" w:pos="851"/>
        </w:tabs>
        <w:spacing w:before="240" w:after="120"/>
        <w:ind w:left="782" w:hanging="357"/>
        <w:jc w:val="thaiDistribute"/>
        <w:rPr>
          <w:b/>
          <w:bCs/>
          <w:color w:val="auto"/>
          <w:sz w:val="32"/>
          <w:szCs w:val="32"/>
        </w:rPr>
      </w:pPr>
      <w:r w:rsidRPr="002456C7">
        <w:rPr>
          <w:b/>
          <w:bCs/>
          <w:color w:val="auto"/>
          <w:sz w:val="32"/>
          <w:szCs w:val="32"/>
          <w:cs/>
        </w:rPr>
        <w:t>ผลลัพธ์การเรียนรู้ที่คาดหวังระดับหลักสูตร (</w:t>
      </w:r>
      <w:r w:rsidRPr="002456C7">
        <w:rPr>
          <w:b/>
          <w:bCs/>
          <w:color w:val="auto"/>
          <w:sz w:val="32"/>
          <w:szCs w:val="32"/>
        </w:rPr>
        <w:t>Program Learning Outcomes, PLOs</w:t>
      </w:r>
      <w:r w:rsidRPr="002456C7">
        <w:rPr>
          <w:b/>
          <w:bCs/>
          <w:color w:val="auto"/>
          <w:sz w:val="32"/>
          <w:szCs w:val="32"/>
          <w:cs/>
        </w:rPr>
        <w:t xml:space="preserve">) </w:t>
      </w:r>
    </w:p>
    <w:p w14:paraId="2DBF8778" w14:textId="4149A626" w:rsidR="00DD3C18" w:rsidRPr="006E2F4E" w:rsidRDefault="00BD60B8" w:rsidP="000F669D">
      <w:pPr>
        <w:pStyle w:val="Default"/>
        <w:numPr>
          <w:ilvl w:val="3"/>
          <w:numId w:val="16"/>
        </w:numPr>
        <w:ind w:left="1560" w:hanging="709"/>
        <w:jc w:val="thaiDistribute"/>
        <w:rPr>
          <w:color w:val="auto"/>
          <w:sz w:val="32"/>
          <w:szCs w:val="32"/>
        </w:rPr>
      </w:pPr>
      <w:bookmarkStart w:id="24" w:name="_Hlk186707454"/>
      <w:r>
        <w:rPr>
          <w:rFonts w:hint="cs"/>
          <w:color w:val="auto"/>
          <w:sz w:val="32"/>
          <w:szCs w:val="32"/>
          <w:cs/>
        </w:rPr>
        <w:t>เลือกแบบจำลอง</w:t>
      </w:r>
      <w:r w:rsidR="002B73B2" w:rsidRPr="006E2F4E">
        <w:rPr>
          <w:color w:val="auto"/>
          <w:sz w:val="32"/>
          <w:szCs w:val="32"/>
          <w:cs/>
        </w:rPr>
        <w:t>การเรียนรู้ของเครื่อง</w:t>
      </w:r>
      <w:r w:rsidR="00532ED6" w:rsidRPr="00532ED6">
        <w:rPr>
          <w:color w:val="auto"/>
          <w:sz w:val="32"/>
          <w:szCs w:val="32"/>
          <w:cs/>
        </w:rPr>
        <w:t>ในการแก้ปัญหาตามลักษณะของข้อมูลและวัตถุประสงค์</w:t>
      </w:r>
    </w:p>
    <w:p w14:paraId="27BCCCF4" w14:textId="6CE7E714" w:rsidR="00DD3C18" w:rsidRPr="006E2F4E" w:rsidRDefault="002831D2" w:rsidP="000F669D">
      <w:pPr>
        <w:pStyle w:val="Default"/>
        <w:numPr>
          <w:ilvl w:val="3"/>
          <w:numId w:val="16"/>
        </w:numPr>
        <w:ind w:left="1560" w:hanging="709"/>
        <w:jc w:val="thaiDistribute"/>
        <w:rPr>
          <w:color w:val="auto"/>
          <w:sz w:val="32"/>
          <w:szCs w:val="32"/>
        </w:rPr>
      </w:pPr>
      <w:r w:rsidRPr="002831D2">
        <w:rPr>
          <w:color w:val="auto"/>
          <w:sz w:val="32"/>
          <w:szCs w:val="32"/>
          <w:cs/>
        </w:rPr>
        <w:t>ใช้กระบวนการคณิตศาสตร์เชิงคำนวณในการแก้ปัญหา</w:t>
      </w:r>
    </w:p>
    <w:p w14:paraId="110F75A0" w14:textId="7BC2ABE8" w:rsidR="00DD3C18"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ออกแบบการวิจัยได้ถูกต้องตามกระบวนการการทำวิจัยทางวิทยาศาสตร์</w:t>
      </w:r>
    </w:p>
    <w:p w14:paraId="532BB073" w14:textId="5B63CE1A"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พัฒนางานวิจัยด้านการเรียนรู้ของเครื่องหรือ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ที่เกี่ยวข้อง</w:t>
      </w:r>
    </w:p>
    <w:p w14:paraId="02F53DB3" w14:textId="1621C1BE" w:rsidR="00FA4ADD" w:rsidRPr="006E2F4E" w:rsidRDefault="008E3162" w:rsidP="000F669D">
      <w:pPr>
        <w:pStyle w:val="Default"/>
        <w:numPr>
          <w:ilvl w:val="3"/>
          <w:numId w:val="16"/>
        </w:numPr>
        <w:ind w:left="1560" w:hanging="709"/>
        <w:jc w:val="thaiDistribute"/>
        <w:rPr>
          <w:color w:val="auto"/>
          <w:sz w:val="32"/>
          <w:szCs w:val="32"/>
        </w:rPr>
      </w:pPr>
      <w:r>
        <w:rPr>
          <w:rFonts w:hint="cs"/>
          <w:color w:val="auto"/>
          <w:sz w:val="32"/>
          <w:szCs w:val="32"/>
          <w:cs/>
        </w:rPr>
        <w:t>พัฒนา</w:t>
      </w:r>
      <w:r w:rsidRPr="008E3162">
        <w:rPr>
          <w:color w:val="auto"/>
          <w:sz w:val="32"/>
          <w:szCs w:val="32"/>
          <w:cs/>
        </w:rPr>
        <w:t>แนวทางใหม่ในการแก้ปัญหา</w:t>
      </w:r>
      <w:r w:rsidR="0002172C">
        <w:rPr>
          <w:rFonts w:hint="cs"/>
          <w:color w:val="auto"/>
          <w:sz w:val="32"/>
          <w:szCs w:val="32"/>
          <w:cs/>
        </w:rPr>
        <w:t>จริง</w:t>
      </w:r>
      <w:r w:rsidRPr="008E3162">
        <w:rPr>
          <w:color w:val="auto"/>
          <w:sz w:val="32"/>
          <w:szCs w:val="32"/>
          <w:cs/>
        </w:rPr>
        <w:t>โดยบูรณาการแบบจำลองการเรียนรู้ของเครื่อง กระบวนการคณิตศาสตร์เชิงคำนวณ และกระบวนการวิจัยทางวิทยาศาสตร์</w:t>
      </w:r>
      <w:r>
        <w:rPr>
          <w:rFonts w:hint="cs"/>
          <w:color w:val="auto"/>
          <w:sz w:val="32"/>
          <w:szCs w:val="32"/>
          <w:cs/>
        </w:rPr>
        <w:t xml:space="preserve"> </w:t>
      </w:r>
    </w:p>
    <w:p w14:paraId="154CAAB7" w14:textId="0F0B226B" w:rsidR="00FA4ADD" w:rsidRPr="006E2F4E" w:rsidRDefault="00B2207A" w:rsidP="000F669D">
      <w:pPr>
        <w:pStyle w:val="Default"/>
        <w:numPr>
          <w:ilvl w:val="3"/>
          <w:numId w:val="16"/>
        </w:numPr>
        <w:ind w:left="1560" w:hanging="709"/>
        <w:jc w:val="thaiDistribute"/>
        <w:rPr>
          <w:color w:val="auto"/>
          <w:sz w:val="32"/>
          <w:szCs w:val="32"/>
        </w:rPr>
      </w:pPr>
      <w:r>
        <w:rPr>
          <w:rFonts w:hint="cs"/>
          <w:color w:val="auto"/>
          <w:sz w:val="32"/>
          <w:szCs w:val="32"/>
          <w:cs/>
        </w:rPr>
        <w:t>นำ</w:t>
      </w:r>
      <w:r w:rsidR="00FA4ADD" w:rsidRPr="006E2F4E">
        <w:rPr>
          <w:color w:val="auto"/>
          <w:sz w:val="32"/>
          <w:szCs w:val="32"/>
          <w:cs/>
        </w:rPr>
        <w:t>เทคโนโลยีสารสนเทศ</w:t>
      </w:r>
      <w:r w:rsidR="006A30CA">
        <w:rPr>
          <w:rFonts w:hint="cs"/>
          <w:color w:val="auto"/>
          <w:sz w:val="32"/>
          <w:szCs w:val="32"/>
          <w:cs/>
        </w:rPr>
        <w:t>ด้านการเรียนรู้ของเครื่องหรือ</w:t>
      </w:r>
      <w:r w:rsidR="00F358C6">
        <w:rPr>
          <w:rFonts w:hint="cs"/>
          <w:color w:val="auto"/>
          <w:sz w:val="32"/>
          <w:szCs w:val="32"/>
          <w:cs/>
        </w:rPr>
        <w:t>คณิตศาสตร์เชิงคำนวณ</w:t>
      </w:r>
      <w:r>
        <w:rPr>
          <w:rFonts w:hint="cs"/>
          <w:color w:val="auto"/>
          <w:sz w:val="32"/>
          <w:szCs w:val="32"/>
          <w:cs/>
        </w:rPr>
        <w:t>ไปใช้</w:t>
      </w:r>
      <w:r w:rsidR="00565EAD">
        <w:rPr>
          <w:rFonts w:hint="cs"/>
          <w:color w:val="auto"/>
          <w:sz w:val="32"/>
          <w:szCs w:val="32"/>
          <w:cs/>
        </w:rPr>
        <w:t>ในการแก้ปัญหา</w:t>
      </w:r>
    </w:p>
    <w:p w14:paraId="393DD8D0" w14:textId="6F9DCC76" w:rsidR="00FA4ADD" w:rsidRPr="006E2F4E" w:rsidRDefault="00AD10BD" w:rsidP="000F669D">
      <w:pPr>
        <w:pStyle w:val="Default"/>
        <w:numPr>
          <w:ilvl w:val="3"/>
          <w:numId w:val="16"/>
        </w:numPr>
        <w:ind w:left="1560" w:hanging="709"/>
        <w:jc w:val="thaiDistribute"/>
        <w:rPr>
          <w:color w:val="auto"/>
          <w:sz w:val="32"/>
          <w:szCs w:val="32"/>
        </w:rPr>
      </w:pPr>
      <w:r w:rsidRPr="00AD10BD">
        <w:rPr>
          <w:color w:val="auto"/>
          <w:sz w:val="32"/>
          <w:szCs w:val="32"/>
          <w:cs/>
        </w:rPr>
        <w:t>นำอัลกอริ</w:t>
      </w:r>
      <w:r w:rsidR="00165520">
        <w:rPr>
          <w:rFonts w:hint="cs"/>
          <w:color w:val="auto"/>
          <w:sz w:val="32"/>
          <w:szCs w:val="32"/>
          <w:cs/>
        </w:rPr>
        <w:t>ทึ</w:t>
      </w:r>
      <w:r w:rsidRPr="00AD10BD">
        <w:rPr>
          <w:color w:val="auto"/>
          <w:sz w:val="32"/>
          <w:szCs w:val="32"/>
          <w:cs/>
        </w:rPr>
        <w:t>มการเรียนรู้ของเครื่องไปใช้ในการแก้ปัญหาด้วยภาษาโปรแกรม</w:t>
      </w:r>
      <w:r w:rsidR="000336AE">
        <w:rPr>
          <w:rFonts w:hint="cs"/>
          <w:color w:val="auto"/>
          <w:sz w:val="32"/>
          <w:szCs w:val="32"/>
          <w:cs/>
        </w:rPr>
        <w:t>คอมพิวเตอร์</w:t>
      </w:r>
    </w:p>
    <w:p w14:paraId="50C5CD84" w14:textId="20440F3F"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นำเสนอองค์ความรู้จากการศึกษาด้านการเรียนรู้ของเครื่องหรือ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ที่เกี่ยวข้อง</w:t>
      </w:r>
    </w:p>
    <w:p w14:paraId="4F6A3012" w14:textId="2DE1E78D"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ผลิตผลงานทางวิชาการหรือพัฒนานวัตกรรมด้วยจริยธรรมทางวิชาการ</w:t>
      </w:r>
    </w:p>
    <w:p w14:paraId="10B28ABC" w14:textId="7A81DB4C" w:rsidR="00400461" w:rsidRPr="00BC1D94" w:rsidRDefault="00395573" w:rsidP="000F669D">
      <w:pPr>
        <w:pStyle w:val="Default"/>
        <w:numPr>
          <w:ilvl w:val="3"/>
          <w:numId w:val="16"/>
        </w:numPr>
        <w:ind w:left="1560" w:hanging="709"/>
        <w:jc w:val="thaiDistribute"/>
        <w:rPr>
          <w:color w:val="auto"/>
          <w:sz w:val="32"/>
          <w:szCs w:val="32"/>
        </w:rPr>
      </w:pPr>
      <w:r w:rsidRPr="00395573">
        <w:rPr>
          <w:color w:val="auto"/>
          <w:sz w:val="32"/>
          <w:szCs w:val="32"/>
          <w:cs/>
        </w:rPr>
        <w:t>แสดงคุณธรรม จริยธรรม และความรับผิดชอบในวิชาชีพ</w:t>
      </w:r>
      <w:r w:rsidR="000B406B" w:rsidRPr="000B406B">
        <w:rPr>
          <w:color w:val="auto"/>
          <w:sz w:val="32"/>
          <w:szCs w:val="32"/>
          <w:cs/>
        </w:rPr>
        <w:t>ด้านการเรียนรู้ของเครื่องหรือคณิตศาสตร์เชิงคำนวณ</w:t>
      </w:r>
    </w:p>
    <w:p w14:paraId="3E9E3439" w14:textId="03E55CBF" w:rsidR="004633D8" w:rsidRPr="006E2F4E" w:rsidRDefault="004633D8">
      <w:pPr>
        <w:rPr>
          <w:rFonts w:ascii="TH SarabunPSK" w:hAnsi="TH SarabunPSK" w:cs="TH SarabunPSK"/>
          <w:sz w:val="32"/>
          <w:szCs w:val="32"/>
          <w:cs/>
        </w:rPr>
      </w:pPr>
      <w:bookmarkStart w:id="25" w:name="_Hlk168565112"/>
      <w:bookmarkEnd w:id="24"/>
    </w:p>
    <w:p w14:paraId="563BF15D" w14:textId="77777777" w:rsidR="00115A25" w:rsidRDefault="00115A25">
      <w:pPr>
        <w:rPr>
          <w:rFonts w:ascii="TH SarabunPSK" w:hAnsi="TH SarabunPSK" w:cs="TH SarabunPSK"/>
          <w:b/>
          <w:bCs/>
          <w:sz w:val="32"/>
          <w:szCs w:val="32"/>
          <w:cs/>
        </w:rPr>
      </w:pPr>
      <w:r>
        <w:rPr>
          <w:b/>
          <w:bCs/>
          <w:sz w:val="32"/>
          <w:szCs w:val="32"/>
          <w:cs/>
        </w:rPr>
        <w:br w:type="page"/>
      </w:r>
    </w:p>
    <w:p w14:paraId="0C1095F2" w14:textId="4DDA9967" w:rsidR="004219A8" w:rsidRPr="002456C7" w:rsidRDefault="00B05BC6" w:rsidP="002456C7">
      <w:pPr>
        <w:pStyle w:val="Default"/>
        <w:numPr>
          <w:ilvl w:val="1"/>
          <w:numId w:val="16"/>
        </w:numPr>
        <w:tabs>
          <w:tab w:val="left" w:pos="426"/>
        </w:tabs>
        <w:spacing w:after="240"/>
        <w:ind w:left="792"/>
        <w:jc w:val="thaiDistribute"/>
        <w:rPr>
          <w:b/>
          <w:bCs/>
          <w:color w:val="auto"/>
          <w:sz w:val="32"/>
          <w:szCs w:val="32"/>
        </w:rPr>
      </w:pPr>
      <w:r w:rsidRPr="002456C7">
        <w:rPr>
          <w:b/>
          <w:bCs/>
          <w:color w:val="auto"/>
          <w:sz w:val="32"/>
          <w:szCs w:val="32"/>
          <w:cs/>
        </w:rPr>
        <w:lastRenderedPageBreak/>
        <w:t>ผลลัพธ์การเรียนรู้ที่คาดหวังระดับชั้นปี (</w:t>
      </w:r>
      <w:r w:rsidRPr="002456C7">
        <w:rPr>
          <w:b/>
          <w:bCs/>
          <w:color w:val="auto"/>
          <w:sz w:val="32"/>
          <w:szCs w:val="32"/>
        </w:rPr>
        <w:t>Year Learning Outcomes, YLOs</w:t>
      </w:r>
      <w:r w:rsidRPr="002456C7">
        <w:rPr>
          <w:b/>
          <w:bCs/>
          <w:color w:val="auto"/>
          <w:sz w:val="32"/>
          <w:szCs w:val="32"/>
          <w:cs/>
        </w:rPr>
        <w:t xml:space="preserve">) </w:t>
      </w:r>
    </w:p>
    <w:tbl>
      <w:tblPr>
        <w:tblStyle w:val="TableGrid"/>
        <w:tblpPr w:leftFromText="180" w:rightFromText="180" w:vertAnchor="text" w:tblpY="1"/>
        <w:tblOverlap w:val="never"/>
        <w:tblW w:w="8784" w:type="dxa"/>
        <w:tblLook w:val="04A0" w:firstRow="1" w:lastRow="0" w:firstColumn="1" w:lastColumn="0" w:noHBand="0" w:noVBand="1"/>
      </w:tblPr>
      <w:tblGrid>
        <w:gridCol w:w="812"/>
        <w:gridCol w:w="6129"/>
        <w:gridCol w:w="1843"/>
      </w:tblGrid>
      <w:tr w:rsidR="001773D4" w:rsidRPr="006E2F4E" w14:paraId="7D68CA2B" w14:textId="3A2C3D46" w:rsidTr="007F24B2">
        <w:trPr>
          <w:tblHeader/>
        </w:trPr>
        <w:tc>
          <w:tcPr>
            <w:tcW w:w="812" w:type="dxa"/>
            <w:shd w:val="clear" w:color="auto" w:fill="D9D9D9" w:themeFill="background1" w:themeFillShade="D9"/>
            <w:vAlign w:val="center"/>
          </w:tcPr>
          <w:p w14:paraId="4B9178C3" w14:textId="77777777" w:rsidR="006F49EE" w:rsidRPr="002456C7" w:rsidRDefault="006F49EE" w:rsidP="006F49EE">
            <w:pPr>
              <w:tabs>
                <w:tab w:val="left" w:pos="360"/>
              </w:tabs>
              <w:jc w:val="center"/>
              <w:rPr>
                <w:rFonts w:ascii="TH SarabunPSK" w:hAnsi="TH SarabunPSK" w:cs="TH SarabunPSK"/>
                <w:b/>
                <w:bCs/>
                <w:sz w:val="32"/>
                <w:szCs w:val="32"/>
                <w:cs/>
              </w:rPr>
            </w:pPr>
            <w:r w:rsidRPr="002456C7">
              <w:rPr>
                <w:rFonts w:ascii="TH SarabunPSK" w:hAnsi="TH SarabunPSK" w:cs="TH SarabunPSK"/>
                <w:b/>
                <w:bCs/>
                <w:sz w:val="32"/>
                <w:szCs w:val="32"/>
                <w:cs/>
              </w:rPr>
              <w:t>ชั้นปีที่</w:t>
            </w:r>
          </w:p>
        </w:tc>
        <w:tc>
          <w:tcPr>
            <w:tcW w:w="6129" w:type="dxa"/>
            <w:shd w:val="clear" w:color="auto" w:fill="D9D9D9" w:themeFill="background1" w:themeFillShade="D9"/>
            <w:vAlign w:val="center"/>
          </w:tcPr>
          <w:p w14:paraId="26D2BB51" w14:textId="7B680D60" w:rsidR="006F49EE" w:rsidRPr="002456C7" w:rsidRDefault="006F49EE" w:rsidP="006F49EE">
            <w:pPr>
              <w:tabs>
                <w:tab w:val="left" w:pos="360"/>
              </w:tabs>
              <w:jc w:val="center"/>
              <w:rPr>
                <w:rFonts w:ascii="TH SarabunPSK" w:hAnsi="TH SarabunPSK" w:cs="TH SarabunPSK"/>
                <w:b/>
                <w:bCs/>
                <w:sz w:val="32"/>
                <w:szCs w:val="32"/>
              </w:rPr>
            </w:pPr>
            <w:r w:rsidRPr="002456C7">
              <w:rPr>
                <w:rFonts w:ascii="TH SarabunPSK" w:hAnsi="TH SarabunPSK" w:cs="TH SarabunPSK"/>
                <w:b/>
                <w:bCs/>
                <w:sz w:val="32"/>
                <w:szCs w:val="32"/>
                <w:cs/>
              </w:rPr>
              <w:t xml:space="preserve">ผลลัพธ์การเรียนรู้ที่คาดหวังระดับชั้นปี </w:t>
            </w:r>
            <w:r w:rsidRPr="002456C7">
              <w:rPr>
                <w:rFonts w:ascii="TH SarabunPSK" w:hAnsi="TH SarabunPSK" w:cs="TH SarabunPSK"/>
                <w:b/>
                <w:bCs/>
                <w:sz w:val="32"/>
                <w:szCs w:val="32"/>
                <w:cs/>
              </w:rPr>
              <w:br/>
              <w:t>(</w:t>
            </w:r>
            <w:r w:rsidRPr="002456C7">
              <w:rPr>
                <w:rFonts w:ascii="TH SarabunPSK" w:hAnsi="TH SarabunPSK" w:cs="TH SarabunPSK"/>
                <w:b/>
                <w:bCs/>
                <w:sz w:val="32"/>
                <w:szCs w:val="32"/>
              </w:rPr>
              <w:t>Year Learning Outcomes, YLOs</w:t>
            </w:r>
            <w:r w:rsidRPr="002456C7">
              <w:rPr>
                <w:rFonts w:ascii="TH SarabunPSK" w:hAnsi="TH SarabunPSK" w:cs="TH SarabunPSK"/>
                <w:b/>
                <w:bCs/>
                <w:sz w:val="32"/>
                <w:szCs w:val="32"/>
                <w:cs/>
              </w:rPr>
              <w:t>)</w:t>
            </w:r>
          </w:p>
        </w:tc>
        <w:tc>
          <w:tcPr>
            <w:tcW w:w="1843" w:type="dxa"/>
            <w:shd w:val="clear" w:color="auto" w:fill="D9D9D9" w:themeFill="background1" w:themeFillShade="D9"/>
            <w:vAlign w:val="center"/>
          </w:tcPr>
          <w:p w14:paraId="28D9EDF8" w14:textId="77777777" w:rsidR="006F49EE" w:rsidRPr="002456C7" w:rsidRDefault="006F49EE" w:rsidP="006F49EE">
            <w:pPr>
              <w:tabs>
                <w:tab w:val="left" w:pos="360"/>
              </w:tabs>
              <w:ind w:left="720" w:hanging="794"/>
              <w:jc w:val="center"/>
              <w:rPr>
                <w:rFonts w:ascii="TH SarabunPSK" w:hAnsi="TH SarabunPSK" w:cs="TH SarabunPSK"/>
                <w:b/>
                <w:bCs/>
                <w:sz w:val="32"/>
                <w:szCs w:val="32"/>
              </w:rPr>
            </w:pPr>
            <w:r w:rsidRPr="002456C7">
              <w:rPr>
                <w:rFonts w:ascii="TH SarabunPSK" w:hAnsi="TH SarabunPSK" w:cs="TH SarabunPSK" w:hint="cs"/>
                <w:b/>
                <w:bCs/>
                <w:sz w:val="32"/>
                <w:szCs w:val="32"/>
                <w:cs/>
              </w:rPr>
              <w:t>ผลลัพธ์การเรียนรู้</w:t>
            </w:r>
          </w:p>
          <w:p w14:paraId="4E3767FE" w14:textId="4B8AF8D1" w:rsidR="006F49EE" w:rsidRPr="002456C7" w:rsidRDefault="006F49EE" w:rsidP="006F49EE">
            <w:pPr>
              <w:tabs>
                <w:tab w:val="left" w:pos="360"/>
              </w:tabs>
              <w:jc w:val="center"/>
              <w:rPr>
                <w:rFonts w:ascii="TH SarabunPSK" w:hAnsi="TH SarabunPSK" w:cs="TH SarabunPSK"/>
                <w:b/>
                <w:bCs/>
                <w:sz w:val="32"/>
                <w:szCs w:val="32"/>
                <w:cs/>
              </w:rPr>
            </w:pPr>
            <w:r w:rsidRPr="002456C7">
              <w:rPr>
                <w:rFonts w:ascii="TH SarabunPSK" w:hAnsi="TH SarabunPSK" w:cs="TH SarabunPSK" w:hint="cs"/>
                <w:b/>
                <w:bCs/>
                <w:sz w:val="32"/>
                <w:szCs w:val="32"/>
                <w:cs/>
              </w:rPr>
              <w:t xml:space="preserve">ของหลักสูตร </w:t>
            </w:r>
            <w:r w:rsidRPr="002456C7">
              <w:rPr>
                <w:rFonts w:ascii="TH SarabunPSK" w:hAnsi="TH SarabunPSK" w:cs="TH SarabunPSK" w:hint="cs"/>
                <w:b/>
                <w:bCs/>
                <w:sz w:val="28"/>
                <w:cs/>
              </w:rPr>
              <w:t>(</w:t>
            </w:r>
            <w:r w:rsidRPr="002456C7">
              <w:rPr>
                <w:rFonts w:ascii="TH SarabunPSK" w:hAnsi="TH SarabunPSK" w:cs="TH SarabunPSK"/>
                <w:b/>
                <w:bCs/>
                <w:sz w:val="28"/>
              </w:rPr>
              <w:t>PLOs</w:t>
            </w:r>
            <w:r w:rsidRPr="002456C7">
              <w:rPr>
                <w:rFonts w:ascii="TH SarabunPSK" w:hAnsi="TH SarabunPSK" w:cs="TH SarabunPSK"/>
                <w:b/>
                <w:bCs/>
                <w:sz w:val="28"/>
                <w:cs/>
              </w:rPr>
              <w:t>)</w:t>
            </w:r>
          </w:p>
        </w:tc>
      </w:tr>
      <w:tr w:rsidR="001773D4" w:rsidRPr="006E2F4E" w14:paraId="513B4C8A" w14:textId="3E9D52A4" w:rsidTr="007F24B2">
        <w:tc>
          <w:tcPr>
            <w:tcW w:w="812" w:type="dxa"/>
          </w:tcPr>
          <w:p w14:paraId="3820D938" w14:textId="77777777" w:rsidR="006F49EE" w:rsidRPr="006E2F4E" w:rsidRDefault="006F49EE" w:rsidP="006F49EE">
            <w:pPr>
              <w:tabs>
                <w:tab w:val="left" w:pos="360"/>
              </w:tabs>
              <w:jc w:val="center"/>
              <w:rPr>
                <w:rFonts w:ascii="TH SarabunPSK" w:hAnsi="TH SarabunPSK" w:cs="TH SarabunPSK"/>
                <w:sz w:val="32"/>
                <w:szCs w:val="32"/>
              </w:rPr>
            </w:pPr>
            <w:r w:rsidRPr="006E2F4E">
              <w:rPr>
                <w:rFonts w:ascii="TH SarabunPSK" w:hAnsi="TH SarabunPSK" w:cs="TH SarabunPSK"/>
                <w:sz w:val="32"/>
                <w:szCs w:val="32"/>
                <w:cs/>
              </w:rPr>
              <w:t>1</w:t>
            </w:r>
          </w:p>
        </w:tc>
        <w:tc>
          <w:tcPr>
            <w:tcW w:w="6129" w:type="dxa"/>
          </w:tcPr>
          <w:p w14:paraId="2444856E" w14:textId="13022E1F"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เลือกแบบจำลองการเรียนรู้ของเครื่องที่เหมาะสมกับข้อมูลและวัตถุประสงค์ของปัญหา</w:t>
            </w:r>
          </w:p>
          <w:p w14:paraId="73BF8B39" w14:textId="068E728B"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ใช้กระบวนการคณิตศาสตร์เชิงคำนวณในการแก้ปัญหา</w:t>
            </w:r>
          </w:p>
          <w:p w14:paraId="164D07BD" w14:textId="56A70054"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ออกแบบกระบวนการวิจัยอย่างถูกต้องตามหลักวิทยาศาสตร์</w:t>
            </w:r>
          </w:p>
          <w:p w14:paraId="42DB9F4E" w14:textId="77777777" w:rsid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ใช้เทคโนโลยีสารสนเทศและอัลกอริทึมในการแก้ปัญหาเบื้องต้นด้วยการเขียนโปรแกรม</w:t>
            </w:r>
          </w:p>
          <w:p w14:paraId="0F349272" w14:textId="77777777" w:rsid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นำเสนอองค์ความรู้หรือผลการศึกษาในรายวิชาสัมมนาอย่างเป็นระบบ</w:t>
            </w:r>
          </w:p>
          <w:p w14:paraId="5F3A0E16" w14:textId="19FE3956" w:rsidR="006F49EE"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แสดงความซื่อสัตย์ทางวิชาการและความรับผิดชอบในการทำ</w:t>
            </w:r>
            <w:r w:rsidR="00612307">
              <w:rPr>
                <w:rFonts w:ascii="TH SarabunPSK" w:hAnsi="TH SarabunPSK" w:cs="TH SarabunPSK" w:hint="cs"/>
                <w:sz w:val="32"/>
                <w:szCs w:val="32"/>
                <w:cs/>
              </w:rPr>
              <w:t>งานที่ได้รับมอบหมาย</w:t>
            </w:r>
          </w:p>
        </w:tc>
        <w:tc>
          <w:tcPr>
            <w:tcW w:w="1843" w:type="dxa"/>
          </w:tcPr>
          <w:p w14:paraId="5ABE96FC" w14:textId="139E8AEE" w:rsidR="007F24B2" w:rsidRPr="006E2F4E" w:rsidRDefault="007F24B2" w:rsidP="007F24B2">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PLO1</w:t>
            </w:r>
          </w:p>
          <w:p w14:paraId="4C4EB6F9" w14:textId="77777777" w:rsidR="007F24B2" w:rsidRPr="006E2F4E" w:rsidRDefault="007F24B2" w:rsidP="007F24B2">
            <w:pPr>
              <w:tabs>
                <w:tab w:val="left" w:pos="810"/>
              </w:tabs>
              <w:ind w:left="710" w:hanging="720"/>
              <w:jc w:val="center"/>
              <w:rPr>
                <w:rFonts w:ascii="TH SarabunPSK" w:hAnsi="TH SarabunPSK" w:cs="TH SarabunPSK"/>
                <w:sz w:val="32"/>
                <w:szCs w:val="32"/>
              </w:rPr>
            </w:pPr>
          </w:p>
          <w:p w14:paraId="1C009E7A" w14:textId="4E906309" w:rsidR="007F24B2" w:rsidRPr="006E2F4E" w:rsidRDefault="007F24B2" w:rsidP="00787CBB">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PLO2</w:t>
            </w:r>
          </w:p>
          <w:p w14:paraId="0ADB1808" w14:textId="392B70AF" w:rsidR="006F49EE" w:rsidRPr="006E2F4E" w:rsidRDefault="007F24B2" w:rsidP="007F24B2">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454081">
              <w:rPr>
                <w:rFonts w:ascii="TH SarabunPSK" w:hAnsi="TH SarabunPSK" w:cs="TH SarabunPSK"/>
                <w:sz w:val="32"/>
                <w:szCs w:val="32"/>
              </w:rPr>
              <w:t>3</w:t>
            </w:r>
          </w:p>
          <w:p w14:paraId="266A6AAE" w14:textId="10C39E95" w:rsidR="00F714EE" w:rsidRPr="006E2F4E" w:rsidRDefault="00F714EE" w:rsidP="00F714EE">
            <w:pPr>
              <w:tabs>
                <w:tab w:val="left" w:pos="810"/>
              </w:tabs>
              <w:rPr>
                <w:rFonts w:ascii="TH SarabunPSK" w:hAnsi="TH SarabunPSK" w:cs="TH SarabunPSK"/>
                <w:sz w:val="32"/>
                <w:szCs w:val="32"/>
              </w:rPr>
            </w:pPr>
          </w:p>
          <w:p w14:paraId="7672D896" w14:textId="546BE20A" w:rsidR="00F714EE" w:rsidRDefault="00F714EE" w:rsidP="00454081">
            <w:pPr>
              <w:tabs>
                <w:tab w:val="left" w:pos="810"/>
              </w:tabs>
              <w:jc w:val="center"/>
              <w:rPr>
                <w:rFonts w:ascii="TH SarabunPSK" w:hAnsi="TH SarabunPSK" w:cs="TH SarabunPSK"/>
                <w:sz w:val="32"/>
                <w:szCs w:val="32"/>
              </w:rPr>
            </w:pPr>
            <w:r w:rsidRPr="006E2F4E">
              <w:rPr>
                <w:rFonts w:ascii="TH SarabunPSK" w:hAnsi="TH SarabunPSK" w:cs="TH SarabunPSK"/>
                <w:sz w:val="32"/>
                <w:szCs w:val="32"/>
              </w:rPr>
              <w:t>PLO</w:t>
            </w:r>
            <w:r w:rsidR="00454081">
              <w:rPr>
                <w:rFonts w:ascii="TH SarabunPSK" w:hAnsi="TH SarabunPSK" w:cs="TH SarabunPSK"/>
                <w:sz w:val="32"/>
                <w:szCs w:val="32"/>
              </w:rPr>
              <w:t>6, PLO7</w:t>
            </w:r>
          </w:p>
          <w:p w14:paraId="20FF2DC1" w14:textId="77777777" w:rsidR="00454081" w:rsidRDefault="00454081" w:rsidP="00454081">
            <w:pPr>
              <w:tabs>
                <w:tab w:val="left" w:pos="810"/>
              </w:tabs>
              <w:jc w:val="center"/>
              <w:rPr>
                <w:rFonts w:ascii="TH SarabunPSK" w:hAnsi="TH SarabunPSK" w:cs="TH SarabunPSK"/>
                <w:sz w:val="32"/>
                <w:szCs w:val="32"/>
              </w:rPr>
            </w:pPr>
          </w:p>
          <w:p w14:paraId="0A88BB54" w14:textId="2F03896D" w:rsidR="00454081" w:rsidRDefault="00454081" w:rsidP="00454081">
            <w:pPr>
              <w:tabs>
                <w:tab w:val="left" w:pos="810"/>
              </w:tabs>
              <w:jc w:val="center"/>
              <w:rPr>
                <w:rFonts w:ascii="TH SarabunPSK" w:hAnsi="TH SarabunPSK" w:cs="TH SarabunPSK"/>
                <w:sz w:val="32"/>
                <w:szCs w:val="32"/>
              </w:rPr>
            </w:pPr>
            <w:r>
              <w:rPr>
                <w:rFonts w:ascii="TH SarabunPSK" w:hAnsi="TH SarabunPSK" w:cs="TH SarabunPSK"/>
                <w:sz w:val="32"/>
                <w:szCs w:val="32"/>
              </w:rPr>
              <w:t>PLO</w:t>
            </w:r>
            <w:r w:rsidR="00072C12">
              <w:rPr>
                <w:rFonts w:ascii="TH SarabunPSK" w:hAnsi="TH SarabunPSK" w:cs="TH SarabunPSK"/>
                <w:sz w:val="32"/>
                <w:szCs w:val="32"/>
              </w:rPr>
              <w:t>8</w:t>
            </w:r>
          </w:p>
          <w:p w14:paraId="56936485" w14:textId="77777777" w:rsidR="00454081" w:rsidRDefault="00454081" w:rsidP="00454081">
            <w:pPr>
              <w:tabs>
                <w:tab w:val="left" w:pos="810"/>
              </w:tabs>
              <w:jc w:val="center"/>
              <w:rPr>
                <w:rFonts w:ascii="TH SarabunPSK" w:hAnsi="TH SarabunPSK" w:cs="TH SarabunPSK"/>
                <w:sz w:val="32"/>
                <w:szCs w:val="32"/>
              </w:rPr>
            </w:pPr>
          </w:p>
          <w:p w14:paraId="1E263843" w14:textId="36C410C2" w:rsidR="00F714EE" w:rsidRPr="006E2F4E" w:rsidRDefault="00072C12" w:rsidP="00454081">
            <w:pPr>
              <w:tabs>
                <w:tab w:val="left" w:pos="810"/>
              </w:tabs>
              <w:jc w:val="center"/>
              <w:rPr>
                <w:rFonts w:ascii="TH SarabunPSK" w:hAnsi="TH SarabunPSK" w:cs="TH SarabunPSK"/>
                <w:sz w:val="32"/>
                <w:szCs w:val="32"/>
              </w:rPr>
            </w:pPr>
            <w:r>
              <w:rPr>
                <w:rFonts w:ascii="TH SarabunPSK" w:hAnsi="TH SarabunPSK" w:cs="TH SarabunPSK"/>
                <w:sz w:val="32"/>
                <w:szCs w:val="32"/>
              </w:rPr>
              <w:t>PLO</w:t>
            </w:r>
            <w:r w:rsidR="00454081">
              <w:rPr>
                <w:rFonts w:ascii="TH SarabunPSK" w:hAnsi="TH SarabunPSK" w:cs="TH SarabunPSK"/>
                <w:sz w:val="32"/>
                <w:szCs w:val="32"/>
              </w:rPr>
              <w:t>10</w:t>
            </w:r>
          </w:p>
          <w:p w14:paraId="34782F7A" w14:textId="0CFFC7AA" w:rsidR="00F714EE" w:rsidRPr="006E2F4E" w:rsidRDefault="00F714EE" w:rsidP="00787CBB">
            <w:pPr>
              <w:tabs>
                <w:tab w:val="left" w:pos="810"/>
              </w:tabs>
              <w:rPr>
                <w:rFonts w:ascii="TH SarabunPSK" w:hAnsi="TH SarabunPSK" w:cs="TH SarabunPSK"/>
                <w:sz w:val="32"/>
                <w:szCs w:val="32"/>
              </w:rPr>
            </w:pPr>
          </w:p>
        </w:tc>
      </w:tr>
      <w:tr w:rsidR="001773D4" w:rsidRPr="006E2F4E" w14:paraId="5F1CABFA" w14:textId="01C22341" w:rsidTr="007F24B2">
        <w:tc>
          <w:tcPr>
            <w:tcW w:w="812" w:type="dxa"/>
          </w:tcPr>
          <w:p w14:paraId="6AF42F35" w14:textId="77777777" w:rsidR="006F49EE" w:rsidRPr="006E2F4E" w:rsidRDefault="006F49EE" w:rsidP="006F49EE">
            <w:pPr>
              <w:tabs>
                <w:tab w:val="left" w:pos="360"/>
              </w:tabs>
              <w:jc w:val="center"/>
              <w:rPr>
                <w:rFonts w:ascii="TH SarabunPSK" w:hAnsi="TH SarabunPSK" w:cs="TH SarabunPSK"/>
                <w:sz w:val="32"/>
                <w:szCs w:val="32"/>
              </w:rPr>
            </w:pPr>
            <w:r w:rsidRPr="006E2F4E">
              <w:rPr>
                <w:rFonts w:ascii="TH SarabunPSK" w:hAnsi="TH SarabunPSK" w:cs="TH SarabunPSK"/>
                <w:sz w:val="32"/>
                <w:szCs w:val="32"/>
                <w:cs/>
              </w:rPr>
              <w:t>2</w:t>
            </w:r>
          </w:p>
        </w:tc>
        <w:tc>
          <w:tcPr>
            <w:tcW w:w="6129" w:type="dxa"/>
          </w:tcPr>
          <w:p w14:paraId="4FA68674" w14:textId="77777777"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พัฒนางานวิจัยด้านการเรียนรู้ของเครื่องหรือคณิตศาสตร์เชิงคำนวณอย่างมีคุณภาพ</w:t>
            </w:r>
          </w:p>
          <w:p w14:paraId="4280DFB7" w14:textId="209C1FF7"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บูรณาการความรู้จากหลากหลายสาขาเพื่อพัฒนาแนวทางใหม่ในการแก้ปัญหาจริง</w:t>
            </w:r>
          </w:p>
          <w:p w14:paraId="65134592" w14:textId="4648D30D"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ผลิตผลงานวิชาการที่สามารถเผยแพร่ได้ พร้อมยึดถือจริยธรรมทางวิชาการ</w:t>
            </w:r>
          </w:p>
          <w:p w14:paraId="34C405BB" w14:textId="74E8071C" w:rsidR="006F49EE" w:rsidRPr="00F0395C" w:rsidRDefault="00710428"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Pr>
                <w:rFonts w:ascii="TH SarabunPSK" w:hAnsi="TH SarabunPSK" w:cs="TH SarabunPSK" w:hint="cs"/>
                <w:sz w:val="32"/>
                <w:szCs w:val="32"/>
                <w:cs/>
              </w:rPr>
              <w:t>ผลิต</w:t>
            </w:r>
            <w:r w:rsidR="00F0395C" w:rsidRPr="00F0395C">
              <w:rPr>
                <w:rFonts w:ascii="TH SarabunPSK" w:hAnsi="TH SarabunPSK" w:cs="TH SarabunPSK"/>
                <w:sz w:val="32"/>
                <w:szCs w:val="32"/>
                <w:cs/>
              </w:rPr>
              <w:t>งานวิจัยด้วยความซื่อสัตย์และ</w:t>
            </w:r>
            <w:r w:rsidR="00DB5640">
              <w:rPr>
                <w:rFonts w:ascii="TH SarabunPSK" w:hAnsi="TH SarabunPSK" w:cs="TH SarabunPSK" w:hint="cs"/>
                <w:sz w:val="32"/>
                <w:szCs w:val="32"/>
                <w:cs/>
              </w:rPr>
              <w:t>มี</w:t>
            </w:r>
            <w:r w:rsidR="00F0395C" w:rsidRPr="00F0395C">
              <w:rPr>
                <w:rFonts w:ascii="TH SarabunPSK" w:hAnsi="TH SarabunPSK" w:cs="TH SarabunPSK"/>
                <w:sz w:val="32"/>
                <w:szCs w:val="32"/>
                <w:cs/>
              </w:rPr>
              <w:t>ความรับผิดชอบทางวิชาชีพ</w:t>
            </w:r>
            <w:r w:rsidR="00787CBB" w:rsidRPr="00F0395C">
              <w:rPr>
                <w:rFonts w:ascii="TH SarabunPSK" w:hAnsi="TH SarabunPSK" w:cs="TH SarabunPSK"/>
                <w:sz w:val="32"/>
                <w:szCs w:val="32"/>
                <w:cs/>
              </w:rPr>
              <w:t xml:space="preserve"> </w:t>
            </w:r>
          </w:p>
        </w:tc>
        <w:tc>
          <w:tcPr>
            <w:tcW w:w="1843" w:type="dxa"/>
          </w:tcPr>
          <w:p w14:paraId="103B4828" w14:textId="35B4ACAC" w:rsidR="00691190" w:rsidRPr="006E2F4E"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4</w:t>
            </w:r>
          </w:p>
          <w:p w14:paraId="25297AD7" w14:textId="77777777" w:rsidR="00691190" w:rsidRPr="006E2F4E" w:rsidRDefault="00691190" w:rsidP="00A37D79">
            <w:pPr>
              <w:tabs>
                <w:tab w:val="left" w:pos="360"/>
              </w:tabs>
              <w:rPr>
                <w:rFonts w:ascii="TH SarabunPSK" w:hAnsi="TH SarabunPSK" w:cs="TH SarabunPSK"/>
                <w:sz w:val="32"/>
                <w:szCs w:val="32"/>
              </w:rPr>
            </w:pPr>
          </w:p>
          <w:p w14:paraId="5FAB524C" w14:textId="16B28293" w:rsidR="00691190"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5</w:t>
            </w:r>
          </w:p>
          <w:p w14:paraId="3C3EC2BC" w14:textId="77777777" w:rsidR="00F0395C" w:rsidRDefault="00F0395C" w:rsidP="00691190">
            <w:pPr>
              <w:tabs>
                <w:tab w:val="left" w:pos="360"/>
              </w:tabs>
              <w:ind w:left="710" w:hanging="720"/>
              <w:jc w:val="center"/>
              <w:rPr>
                <w:rFonts w:ascii="TH SarabunPSK" w:hAnsi="TH SarabunPSK" w:cs="TH SarabunPSK"/>
                <w:sz w:val="32"/>
                <w:szCs w:val="32"/>
              </w:rPr>
            </w:pPr>
          </w:p>
          <w:p w14:paraId="6DB72EE8" w14:textId="0B640562" w:rsidR="00F0395C" w:rsidRPr="006E2F4E" w:rsidRDefault="00F0395C" w:rsidP="00691190">
            <w:pPr>
              <w:tabs>
                <w:tab w:val="left" w:pos="360"/>
              </w:tabs>
              <w:ind w:left="710" w:hanging="720"/>
              <w:jc w:val="center"/>
              <w:rPr>
                <w:rFonts w:ascii="TH SarabunPSK" w:hAnsi="TH SarabunPSK" w:cs="TH SarabunPSK"/>
                <w:sz w:val="32"/>
                <w:szCs w:val="32"/>
              </w:rPr>
            </w:pPr>
            <w:r>
              <w:rPr>
                <w:rFonts w:ascii="TH SarabunPSK" w:hAnsi="TH SarabunPSK" w:cs="TH SarabunPSK"/>
                <w:sz w:val="32"/>
                <w:szCs w:val="32"/>
              </w:rPr>
              <w:t>PLO9</w:t>
            </w:r>
          </w:p>
          <w:p w14:paraId="64D5AD8C" w14:textId="77777777" w:rsidR="00A37D79" w:rsidRPr="006E2F4E" w:rsidRDefault="00A37D79" w:rsidP="00F0395C">
            <w:pPr>
              <w:tabs>
                <w:tab w:val="left" w:pos="360"/>
              </w:tabs>
              <w:rPr>
                <w:rFonts w:ascii="TH SarabunPSK" w:hAnsi="TH SarabunPSK" w:cs="TH SarabunPSK"/>
                <w:sz w:val="32"/>
                <w:szCs w:val="32"/>
              </w:rPr>
            </w:pPr>
          </w:p>
          <w:p w14:paraId="74D7F0D1" w14:textId="01EA4E2E" w:rsidR="006F49EE" w:rsidRPr="006E2F4E"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10</w:t>
            </w:r>
          </w:p>
          <w:p w14:paraId="0FCF367B" w14:textId="24D79298" w:rsidR="00A37D79" w:rsidRPr="006E2F4E" w:rsidRDefault="00A37D79" w:rsidP="00F0395C">
            <w:pPr>
              <w:tabs>
                <w:tab w:val="left" w:pos="360"/>
              </w:tabs>
              <w:rPr>
                <w:rFonts w:ascii="TH SarabunPSK" w:hAnsi="TH SarabunPSK" w:cs="TH SarabunPSK"/>
                <w:sz w:val="32"/>
                <w:szCs w:val="32"/>
              </w:rPr>
            </w:pPr>
          </w:p>
        </w:tc>
      </w:tr>
    </w:tbl>
    <w:p w14:paraId="6B6C067D" w14:textId="086E3727" w:rsidR="00D1450E" w:rsidRPr="006E2F4E" w:rsidRDefault="006F49EE" w:rsidP="002C3538">
      <w:pPr>
        <w:rPr>
          <w:rFonts w:ascii="TH SarabunPSK" w:hAnsi="TH SarabunPSK"/>
          <w:sz w:val="32"/>
          <w:szCs w:val="32"/>
          <w:cs/>
        </w:rPr>
        <w:sectPr w:rsidR="00D1450E" w:rsidRPr="006E2F4E" w:rsidSect="00A6180C">
          <w:pgSz w:w="11906" w:h="16838"/>
          <w:pgMar w:top="990" w:right="1466" w:bottom="1440" w:left="1797" w:header="709" w:footer="709" w:gutter="0"/>
          <w:pgNumType w:start="1"/>
          <w:cols w:space="708"/>
          <w:docGrid w:linePitch="360"/>
        </w:sectPr>
      </w:pPr>
      <w:r w:rsidRPr="006E2F4E">
        <w:rPr>
          <w:rFonts w:ascii="TH SarabunPSK" w:hAnsi="TH SarabunPSK" w:cs="TH SarabunPSK"/>
          <w:sz w:val="32"/>
          <w:szCs w:val="32"/>
          <w:cs/>
        </w:rPr>
        <w:br w:type="textWrapping" w:clear="all"/>
      </w:r>
    </w:p>
    <w:bookmarkEnd w:id="25"/>
    <w:p w14:paraId="36A15597" w14:textId="54B64EB6" w:rsidR="006856BB" w:rsidRPr="00A90A03" w:rsidRDefault="006856BB" w:rsidP="00FE5832">
      <w:pPr>
        <w:jc w:val="center"/>
        <w:rPr>
          <w:rFonts w:ascii="TH SarabunPSK" w:hAnsi="TH SarabunPSK" w:cs="TH SarabunPSK"/>
          <w:b/>
          <w:bCs/>
          <w:sz w:val="32"/>
          <w:szCs w:val="32"/>
        </w:rPr>
      </w:pPr>
      <w:r w:rsidRPr="00A90A03">
        <w:rPr>
          <w:rFonts w:ascii="TH SarabunPSK" w:hAnsi="TH SarabunPSK" w:cs="TH SarabunPSK"/>
          <w:b/>
          <w:bCs/>
          <w:sz w:val="32"/>
          <w:szCs w:val="32"/>
          <w:cs/>
        </w:rPr>
        <w:lastRenderedPageBreak/>
        <w:t>ตารางความสัมพันธ์ระหว่างวัตถุประสงค์ของหลักสูตรและผลลัพธ์การเรียนรู้ที่คาดหวังระดับหลักสูตร</w:t>
      </w:r>
    </w:p>
    <w:p w14:paraId="53F62C25" w14:textId="7CFC0D01" w:rsidR="00510198" w:rsidRPr="006E2F4E" w:rsidRDefault="009C5033" w:rsidP="002C3538">
      <w:pPr>
        <w:rPr>
          <w:rFonts w:ascii="TH SarabunPSK" w:hAnsi="TH SarabunPSK" w:cs="TH SarabunPSK"/>
          <w:sz w:val="32"/>
          <w:szCs w:val="32"/>
        </w:rPr>
      </w:pPr>
      <w:r w:rsidRPr="006E2F4E">
        <w:rPr>
          <w:rFonts w:ascii="TH SarabunPSK" w:hAnsi="TH SarabunPSK" w:cs="TH SarabunPSK"/>
          <w:noProof/>
          <w:sz w:val="32"/>
          <w:szCs w:val="32"/>
        </w:rPr>
        <mc:AlternateContent>
          <mc:Choice Requires="wps">
            <w:drawing>
              <wp:anchor distT="45720" distB="45720" distL="114300" distR="114300" simplePos="0" relativeHeight="251667968" behindDoc="0" locked="0" layoutInCell="1" allowOverlap="1" wp14:anchorId="748BA022" wp14:editId="64F00AC3">
                <wp:simplePos x="0" y="0"/>
                <wp:positionH relativeFrom="column">
                  <wp:posOffset>8575675</wp:posOffset>
                </wp:positionH>
                <wp:positionV relativeFrom="paragraph">
                  <wp:posOffset>1808480</wp:posOffset>
                </wp:positionV>
                <wp:extent cx="438150" cy="393700"/>
                <wp:effectExtent l="3175"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8150" cy="393700"/>
                        </a:xfrm>
                        <a:prstGeom prst="rect">
                          <a:avLst/>
                        </a:prstGeom>
                        <a:noFill/>
                        <a:ln w="9525">
                          <a:noFill/>
                          <a:miter lim="800000"/>
                          <a:headEnd/>
                          <a:tailEnd/>
                        </a:ln>
                      </wps:spPr>
                      <wps:txbx>
                        <w:txbxContent>
                          <w:p w14:paraId="2D51ED46" w14:textId="3B086DCC" w:rsidR="00027FBD" w:rsidRPr="009C5033" w:rsidRDefault="003B0C13">
                            <w:pPr>
                              <w:rPr>
                                <w:rFonts w:ascii="TH SarabunPSK" w:hAnsi="TH SarabunPSK" w:cs="TH SarabunPSK"/>
                                <w:sz w:val="28"/>
                              </w:rPr>
                            </w:pPr>
                            <w:r w:rsidRPr="009C5033">
                              <w:rPr>
                                <w:rFonts w:ascii="TH SarabunPSK" w:hAnsi="TH SarabunPSK" w:cs="TH SarabunPSK"/>
                                <w:sz w:val="28"/>
                              </w:rPr>
                              <w:t>1</w:t>
                            </w:r>
                            <w:r w:rsidR="00027FBD">
                              <w:rPr>
                                <w:rFonts w:ascii="TH SarabunPSK" w:hAnsi="TH SarabunPSK" w:cs="TH SarabunPSK"/>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BA022" id="_x0000_t202" coordsize="21600,21600" o:spt="202" path="m,l,21600r21600,l21600,xe">
                <v:stroke joinstyle="miter"/>
                <v:path gradientshapeok="t" o:connecttype="rect"/>
              </v:shapetype>
              <v:shape id="Text Box 2" o:spid="_x0000_s1026" type="#_x0000_t202" style="position:absolute;margin-left:675.25pt;margin-top:142.4pt;width:34.5pt;height:31pt;rotation:90;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" filled="f" stroked="f">
                <v:textbox>
                  <w:txbxContent>
                    <w:p w14:paraId="2D51ED46" w14:textId="3B086DCC" w:rsidR="00027FBD" w:rsidRPr="009C5033" w:rsidRDefault="003B0C13">
                      <w:pPr>
                        <w:rPr>
                          <w:rFonts w:ascii="TH SarabunPSK" w:hAnsi="TH SarabunPSK" w:cs="TH SarabunPSK"/>
                          <w:sz w:val="28"/>
                        </w:rPr>
                      </w:pPr>
                      <w:r w:rsidRPr="009C5033">
                        <w:rPr>
                          <w:rFonts w:ascii="TH SarabunPSK" w:hAnsi="TH SarabunPSK" w:cs="TH SarabunPSK"/>
                          <w:sz w:val="28"/>
                        </w:rPr>
                        <w:t>1</w:t>
                      </w:r>
                      <w:r w:rsidR="00027FBD">
                        <w:rPr>
                          <w:rFonts w:ascii="TH SarabunPSK" w:hAnsi="TH SarabunPSK" w:cs="TH SarabunPSK"/>
                          <w:sz w:val="28"/>
                        </w:rPr>
                        <w:t>4</w:t>
                      </w:r>
                    </w:p>
                  </w:txbxContent>
                </v:textbox>
                <w10:wrap type="square"/>
              </v:shape>
            </w:pict>
          </mc:Fallback>
        </mc:AlternateContent>
      </w:r>
    </w:p>
    <w:tbl>
      <w:tblPr>
        <w:tblStyle w:val="TableGrid"/>
        <w:tblW w:w="12895" w:type="dxa"/>
        <w:tblLook w:val="04A0" w:firstRow="1" w:lastRow="0" w:firstColumn="1" w:lastColumn="0" w:noHBand="0" w:noVBand="1"/>
      </w:tblPr>
      <w:tblGrid>
        <w:gridCol w:w="4848"/>
        <w:gridCol w:w="743"/>
        <w:gridCol w:w="862"/>
        <w:gridCol w:w="743"/>
        <w:gridCol w:w="846"/>
        <w:gridCol w:w="746"/>
        <w:gridCol w:w="802"/>
        <w:gridCol w:w="756"/>
        <w:gridCol w:w="849"/>
        <w:gridCol w:w="827"/>
        <w:gridCol w:w="873"/>
      </w:tblGrid>
      <w:tr w:rsidR="00A34A6A" w:rsidRPr="006E2F4E" w14:paraId="55B231F2" w14:textId="7CB03EF9" w:rsidTr="00A34A6A">
        <w:tc>
          <w:tcPr>
            <w:tcW w:w="4848" w:type="dxa"/>
            <w:vMerge w:val="restart"/>
          </w:tcPr>
          <w:p w14:paraId="481A66BE" w14:textId="03B7CBA7" w:rsidR="00A34A6A" w:rsidRPr="00A90A03" w:rsidRDefault="00A34A6A" w:rsidP="002C3538">
            <w:pPr>
              <w:pStyle w:val="Default"/>
              <w:jc w:val="center"/>
              <w:rPr>
                <w:b/>
                <w:bCs/>
                <w:color w:val="auto"/>
                <w:sz w:val="32"/>
                <w:szCs w:val="32"/>
              </w:rPr>
            </w:pPr>
            <w:r w:rsidRPr="00A90A03">
              <w:rPr>
                <w:b/>
                <w:bCs/>
                <w:color w:val="auto"/>
                <w:sz w:val="32"/>
                <w:szCs w:val="32"/>
                <w:cs/>
              </w:rPr>
              <w:t>วัตถุประสงค์ของหลักสูตร</w:t>
            </w:r>
          </w:p>
          <w:p w14:paraId="391BD08E" w14:textId="77777777" w:rsidR="00A34A6A" w:rsidRPr="00A90A03" w:rsidRDefault="00A34A6A" w:rsidP="00DE6E70">
            <w:pPr>
              <w:rPr>
                <w:rFonts w:ascii="TH SarabunPSK" w:hAnsi="TH SarabunPSK" w:cs="TH SarabunPSK"/>
                <w:b/>
                <w:bCs/>
                <w:sz w:val="32"/>
                <w:szCs w:val="32"/>
              </w:rPr>
            </w:pPr>
          </w:p>
        </w:tc>
        <w:tc>
          <w:tcPr>
            <w:tcW w:w="8047" w:type="dxa"/>
            <w:gridSpan w:val="10"/>
          </w:tcPr>
          <w:p w14:paraId="36D92C95" w14:textId="2685B37B" w:rsidR="00A34A6A" w:rsidRPr="00A90A03" w:rsidRDefault="00A34A6A" w:rsidP="00DE6E70">
            <w:pPr>
              <w:jc w:val="center"/>
              <w:rPr>
                <w:rFonts w:ascii="TH SarabunPSK" w:hAnsi="TH SarabunPSK" w:cs="TH SarabunPSK"/>
                <w:b/>
                <w:bCs/>
                <w:sz w:val="32"/>
                <w:szCs w:val="32"/>
                <w:cs/>
              </w:rPr>
            </w:pPr>
            <w:r w:rsidRPr="00A90A03">
              <w:rPr>
                <w:rFonts w:ascii="TH SarabunPSK" w:hAnsi="TH SarabunPSK" w:cs="TH SarabunPSK"/>
                <w:b/>
                <w:bCs/>
                <w:sz w:val="32"/>
                <w:szCs w:val="32"/>
                <w:cs/>
              </w:rPr>
              <w:t>ผลลัพธ์การเรียนรู้ที่คาดหวังระดับหลักสูตร</w:t>
            </w:r>
          </w:p>
        </w:tc>
      </w:tr>
      <w:tr w:rsidR="00A34A6A" w:rsidRPr="006E2F4E" w14:paraId="76088093" w14:textId="449015AA" w:rsidTr="00A34A6A">
        <w:tc>
          <w:tcPr>
            <w:tcW w:w="4848" w:type="dxa"/>
            <w:vMerge/>
          </w:tcPr>
          <w:p w14:paraId="7ED5FCA5" w14:textId="77777777" w:rsidR="00A34A6A" w:rsidRPr="00A90A03" w:rsidRDefault="00A34A6A" w:rsidP="002C3538">
            <w:pPr>
              <w:pStyle w:val="Default"/>
              <w:rPr>
                <w:b/>
                <w:bCs/>
                <w:color w:val="auto"/>
                <w:sz w:val="32"/>
                <w:szCs w:val="32"/>
                <w:cs/>
              </w:rPr>
            </w:pPr>
          </w:p>
        </w:tc>
        <w:tc>
          <w:tcPr>
            <w:tcW w:w="743" w:type="dxa"/>
          </w:tcPr>
          <w:p w14:paraId="724A5248" w14:textId="714E2D78"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PLO1</w:t>
            </w:r>
          </w:p>
        </w:tc>
        <w:tc>
          <w:tcPr>
            <w:tcW w:w="862" w:type="dxa"/>
          </w:tcPr>
          <w:p w14:paraId="2843763D" w14:textId="6D5DD71E"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PLO2</w:t>
            </w:r>
          </w:p>
        </w:tc>
        <w:tc>
          <w:tcPr>
            <w:tcW w:w="743" w:type="dxa"/>
          </w:tcPr>
          <w:p w14:paraId="3F1BD328" w14:textId="2A7035E1"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PLO3</w:t>
            </w:r>
          </w:p>
        </w:tc>
        <w:tc>
          <w:tcPr>
            <w:tcW w:w="846" w:type="dxa"/>
          </w:tcPr>
          <w:p w14:paraId="29808CEF" w14:textId="445963A0"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PLO4</w:t>
            </w:r>
          </w:p>
        </w:tc>
        <w:tc>
          <w:tcPr>
            <w:tcW w:w="746" w:type="dxa"/>
          </w:tcPr>
          <w:p w14:paraId="43AB79C7" w14:textId="1914C576"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PLO5</w:t>
            </w:r>
          </w:p>
        </w:tc>
        <w:tc>
          <w:tcPr>
            <w:tcW w:w="802" w:type="dxa"/>
          </w:tcPr>
          <w:p w14:paraId="246B8FAD" w14:textId="2A5CE8F3"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PLO6</w:t>
            </w:r>
          </w:p>
        </w:tc>
        <w:tc>
          <w:tcPr>
            <w:tcW w:w="756" w:type="dxa"/>
          </w:tcPr>
          <w:p w14:paraId="4D73A528" w14:textId="3699DF92"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PLO7</w:t>
            </w:r>
          </w:p>
        </w:tc>
        <w:tc>
          <w:tcPr>
            <w:tcW w:w="849" w:type="dxa"/>
          </w:tcPr>
          <w:p w14:paraId="6893CA0B" w14:textId="70BD3B24"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PLO8</w:t>
            </w:r>
          </w:p>
        </w:tc>
        <w:tc>
          <w:tcPr>
            <w:tcW w:w="827" w:type="dxa"/>
          </w:tcPr>
          <w:p w14:paraId="669BE3D0" w14:textId="2C0CE5A7"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PLO9</w:t>
            </w:r>
          </w:p>
        </w:tc>
        <w:tc>
          <w:tcPr>
            <w:tcW w:w="873" w:type="dxa"/>
          </w:tcPr>
          <w:p w14:paraId="057F803A" w14:textId="39984118"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PLO10</w:t>
            </w:r>
          </w:p>
        </w:tc>
      </w:tr>
      <w:tr w:rsidR="00A34A6A" w:rsidRPr="006E2F4E" w14:paraId="2160B610" w14:textId="0766E67F" w:rsidTr="00C51D6E">
        <w:tc>
          <w:tcPr>
            <w:tcW w:w="4848" w:type="dxa"/>
          </w:tcPr>
          <w:p w14:paraId="3680BA7C" w14:textId="49223A7A" w:rsidR="00A34A6A" w:rsidRPr="006E2F4E" w:rsidRDefault="00A34A6A" w:rsidP="007A1B44">
            <w:pPr>
              <w:jc w:val="thaiDistribute"/>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Cs w:val="24"/>
                <w:cs/>
              </w:rPr>
              <w:t xml:space="preserve"> </w:t>
            </w:r>
            <w:r w:rsidR="00CF37C0" w:rsidRPr="00CF37C0">
              <w:rPr>
                <w:rFonts w:ascii="TH SarabunPSK" w:hAnsi="TH SarabunPSK" w:cs="TH SarabunPSK"/>
                <w:sz w:val="32"/>
                <w:szCs w:val="32"/>
                <w:cs/>
              </w:rPr>
              <w:t>มีความรู้เชิงลึกและวิเคราะห์แนวคิดขั้นสูงในด้านการเรียนรู้ของเครื่องและคณิตศาสตร์เชิงคำนวณ เพื่อพัฒนาองค์ความรู้ใหม่หรือสร้างสรรค์แนวทางแก้ปัญหาที่ซับซ้อน</w:t>
            </w:r>
          </w:p>
        </w:tc>
        <w:tc>
          <w:tcPr>
            <w:tcW w:w="743" w:type="dxa"/>
            <w:vAlign w:val="center"/>
          </w:tcPr>
          <w:p w14:paraId="037EF67A" w14:textId="6A53A60A"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62" w:type="dxa"/>
            <w:vAlign w:val="center"/>
          </w:tcPr>
          <w:p w14:paraId="38C2481D" w14:textId="2615B363"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43" w:type="dxa"/>
            <w:vAlign w:val="center"/>
          </w:tcPr>
          <w:p w14:paraId="1055574E" w14:textId="298FAA11"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46" w:type="dxa"/>
            <w:vAlign w:val="center"/>
          </w:tcPr>
          <w:p w14:paraId="35030BDA" w14:textId="30D12F66" w:rsidR="00A34A6A" w:rsidRPr="006E2F4E" w:rsidRDefault="00A34A6A" w:rsidP="00C51D6E">
            <w:pPr>
              <w:jc w:val="center"/>
              <w:rPr>
                <w:rFonts w:ascii="TH SarabunPSK" w:hAnsi="TH SarabunPSK" w:cs="TH SarabunPSK"/>
                <w:sz w:val="32"/>
                <w:szCs w:val="32"/>
              </w:rPr>
            </w:pPr>
          </w:p>
        </w:tc>
        <w:tc>
          <w:tcPr>
            <w:tcW w:w="746" w:type="dxa"/>
            <w:vAlign w:val="center"/>
          </w:tcPr>
          <w:p w14:paraId="50EA6CBB" w14:textId="08AEB137" w:rsidR="00A34A6A" w:rsidRPr="006E2F4E" w:rsidRDefault="00A34A6A" w:rsidP="00C51D6E">
            <w:pPr>
              <w:jc w:val="center"/>
              <w:rPr>
                <w:rFonts w:ascii="TH SarabunPSK" w:hAnsi="TH SarabunPSK" w:cs="TH SarabunPSK"/>
                <w:sz w:val="32"/>
                <w:szCs w:val="32"/>
              </w:rPr>
            </w:pPr>
          </w:p>
        </w:tc>
        <w:tc>
          <w:tcPr>
            <w:tcW w:w="802" w:type="dxa"/>
            <w:vAlign w:val="center"/>
          </w:tcPr>
          <w:p w14:paraId="4C5A2729" w14:textId="77777777" w:rsidR="00A34A6A" w:rsidRPr="006E2F4E" w:rsidRDefault="00A34A6A" w:rsidP="00C51D6E">
            <w:pPr>
              <w:jc w:val="center"/>
              <w:rPr>
                <w:rFonts w:ascii="TH SarabunPSK" w:hAnsi="TH SarabunPSK" w:cs="TH SarabunPSK"/>
                <w:sz w:val="32"/>
                <w:szCs w:val="32"/>
              </w:rPr>
            </w:pPr>
          </w:p>
        </w:tc>
        <w:tc>
          <w:tcPr>
            <w:tcW w:w="756" w:type="dxa"/>
            <w:vAlign w:val="center"/>
          </w:tcPr>
          <w:p w14:paraId="399D38F2" w14:textId="0FE97B28" w:rsidR="00A34A6A" w:rsidRPr="006E2F4E" w:rsidRDefault="00A34A6A" w:rsidP="00C51D6E">
            <w:pPr>
              <w:jc w:val="center"/>
              <w:rPr>
                <w:rFonts w:ascii="TH SarabunPSK" w:hAnsi="TH SarabunPSK" w:cs="TH SarabunPSK"/>
                <w:sz w:val="32"/>
                <w:szCs w:val="32"/>
              </w:rPr>
            </w:pPr>
          </w:p>
        </w:tc>
        <w:tc>
          <w:tcPr>
            <w:tcW w:w="849" w:type="dxa"/>
            <w:vAlign w:val="center"/>
          </w:tcPr>
          <w:p w14:paraId="5F9E68B7" w14:textId="0B266A27" w:rsidR="00A34A6A" w:rsidRPr="006E2F4E" w:rsidRDefault="00A34A6A" w:rsidP="00C51D6E">
            <w:pPr>
              <w:jc w:val="center"/>
              <w:rPr>
                <w:rFonts w:ascii="TH SarabunPSK" w:hAnsi="TH SarabunPSK" w:cs="TH SarabunPSK"/>
                <w:sz w:val="32"/>
                <w:szCs w:val="32"/>
              </w:rPr>
            </w:pPr>
          </w:p>
        </w:tc>
        <w:tc>
          <w:tcPr>
            <w:tcW w:w="827" w:type="dxa"/>
            <w:vAlign w:val="center"/>
          </w:tcPr>
          <w:p w14:paraId="11A55D2C" w14:textId="77777777" w:rsidR="00A34A6A" w:rsidRPr="006E2F4E" w:rsidRDefault="00A34A6A" w:rsidP="00C51D6E">
            <w:pPr>
              <w:jc w:val="center"/>
              <w:rPr>
                <w:rFonts w:ascii="TH SarabunPSK" w:hAnsi="TH SarabunPSK" w:cs="TH SarabunPSK"/>
                <w:sz w:val="32"/>
                <w:szCs w:val="32"/>
              </w:rPr>
            </w:pPr>
          </w:p>
        </w:tc>
        <w:tc>
          <w:tcPr>
            <w:tcW w:w="873" w:type="dxa"/>
            <w:vAlign w:val="center"/>
          </w:tcPr>
          <w:p w14:paraId="0FF41BF5" w14:textId="77777777" w:rsidR="00A34A6A" w:rsidRPr="006E2F4E" w:rsidRDefault="00A34A6A" w:rsidP="00C51D6E">
            <w:pPr>
              <w:jc w:val="center"/>
              <w:rPr>
                <w:rFonts w:ascii="TH SarabunPSK" w:hAnsi="TH SarabunPSK" w:cs="TH SarabunPSK"/>
                <w:sz w:val="32"/>
                <w:szCs w:val="32"/>
              </w:rPr>
            </w:pPr>
          </w:p>
        </w:tc>
      </w:tr>
      <w:tr w:rsidR="00CF37C0" w:rsidRPr="006E2F4E" w14:paraId="750C4E94" w14:textId="22E1379C" w:rsidTr="00C51D6E">
        <w:tc>
          <w:tcPr>
            <w:tcW w:w="4848" w:type="dxa"/>
          </w:tcPr>
          <w:p w14:paraId="4C8E84E3" w14:textId="751E0469" w:rsidR="00CF37C0" w:rsidRPr="006E2F4E" w:rsidRDefault="00CF37C0" w:rsidP="00CF37C0">
            <w:pPr>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w:t>
            </w:r>
            <w:bookmarkStart w:id="26" w:name="_Hlk160681958"/>
            <w:r w:rsidRPr="006E2F4E">
              <w:rPr>
                <w:rFonts w:ascii="TH SarabunPSK" w:hAnsi="TH SarabunPSK" w:cs="TH SarabunPSK"/>
                <w:sz w:val="32"/>
                <w:szCs w:val="32"/>
                <w:cs/>
              </w:rPr>
              <w:t xml:space="preserve"> </w:t>
            </w:r>
            <w:bookmarkEnd w:id="26"/>
            <w:r w:rsidRPr="00CF37C0">
              <w:rPr>
                <w:rFonts w:ascii="TH SarabunPSK" w:hAnsi="TH SarabunPSK" w:cs="TH SarabunPSK"/>
                <w:sz w:val="32"/>
                <w:szCs w:val="32"/>
                <w:cs/>
              </w:rPr>
              <w:t>ออกแบบและดำเนินการวิจัยอย่างเป็นระบบ โดยใช้กระบวนการทางวิทยาศาสตร์ร่วมกับเทคโนโลยีที่เหมาะสม เพื่อให้ได้ผลลัพธ์ที่สามารถเผยแพร่ในวารสารหรือการประชุมวิชาการที่มีคุณภาพในระดับชาติหรือนานาชาติ</w:t>
            </w:r>
          </w:p>
        </w:tc>
        <w:tc>
          <w:tcPr>
            <w:tcW w:w="743" w:type="dxa"/>
            <w:vAlign w:val="center"/>
          </w:tcPr>
          <w:p w14:paraId="128CE364" w14:textId="28BAE961" w:rsidR="00CF37C0" w:rsidRPr="006E2F4E" w:rsidRDefault="00CF37C0" w:rsidP="00CF37C0">
            <w:pPr>
              <w:jc w:val="center"/>
              <w:rPr>
                <w:rFonts w:ascii="TH SarabunPSK" w:hAnsi="TH SarabunPSK" w:cs="TH SarabunPSK"/>
                <w:sz w:val="32"/>
                <w:szCs w:val="32"/>
              </w:rPr>
            </w:pPr>
          </w:p>
        </w:tc>
        <w:tc>
          <w:tcPr>
            <w:tcW w:w="862" w:type="dxa"/>
            <w:vAlign w:val="center"/>
          </w:tcPr>
          <w:p w14:paraId="41FC2E86" w14:textId="64A1A81A" w:rsidR="00CF37C0" w:rsidRPr="006E2F4E" w:rsidRDefault="00CF37C0" w:rsidP="00CF37C0">
            <w:pPr>
              <w:jc w:val="center"/>
              <w:rPr>
                <w:rFonts w:ascii="TH SarabunPSK" w:hAnsi="TH SarabunPSK" w:cs="TH SarabunPSK"/>
                <w:sz w:val="32"/>
                <w:szCs w:val="32"/>
              </w:rPr>
            </w:pPr>
          </w:p>
        </w:tc>
        <w:tc>
          <w:tcPr>
            <w:tcW w:w="743" w:type="dxa"/>
            <w:vAlign w:val="center"/>
          </w:tcPr>
          <w:p w14:paraId="02919131" w14:textId="77777777" w:rsidR="00CF37C0" w:rsidRPr="006E2F4E" w:rsidRDefault="00CF37C0" w:rsidP="00CF37C0">
            <w:pPr>
              <w:jc w:val="center"/>
              <w:rPr>
                <w:rFonts w:ascii="TH SarabunPSK" w:hAnsi="TH SarabunPSK" w:cs="TH SarabunPSK"/>
                <w:sz w:val="32"/>
                <w:szCs w:val="32"/>
              </w:rPr>
            </w:pPr>
          </w:p>
        </w:tc>
        <w:tc>
          <w:tcPr>
            <w:tcW w:w="846" w:type="dxa"/>
            <w:vAlign w:val="center"/>
          </w:tcPr>
          <w:p w14:paraId="257BB55B" w14:textId="75F9033A"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46" w:type="dxa"/>
            <w:vAlign w:val="center"/>
          </w:tcPr>
          <w:p w14:paraId="15E93284" w14:textId="51A66C71"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02" w:type="dxa"/>
            <w:vAlign w:val="center"/>
          </w:tcPr>
          <w:p w14:paraId="2E439CE3" w14:textId="2597F25A"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56" w:type="dxa"/>
            <w:vAlign w:val="center"/>
          </w:tcPr>
          <w:p w14:paraId="72E68D60" w14:textId="51391E71"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49" w:type="dxa"/>
            <w:vAlign w:val="center"/>
          </w:tcPr>
          <w:p w14:paraId="11CA7EB5" w14:textId="09E90315"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27" w:type="dxa"/>
            <w:vAlign w:val="center"/>
          </w:tcPr>
          <w:p w14:paraId="351F1897" w14:textId="77777777" w:rsidR="00CF37C0" w:rsidRPr="006E2F4E" w:rsidRDefault="00CF37C0" w:rsidP="00CF37C0">
            <w:pPr>
              <w:jc w:val="center"/>
              <w:rPr>
                <w:rFonts w:ascii="TH SarabunPSK" w:hAnsi="TH SarabunPSK" w:cs="TH SarabunPSK"/>
                <w:sz w:val="32"/>
                <w:szCs w:val="32"/>
              </w:rPr>
            </w:pPr>
          </w:p>
        </w:tc>
        <w:tc>
          <w:tcPr>
            <w:tcW w:w="873" w:type="dxa"/>
            <w:vAlign w:val="center"/>
          </w:tcPr>
          <w:p w14:paraId="04FF262F" w14:textId="77777777" w:rsidR="00CF37C0" w:rsidRPr="006E2F4E" w:rsidRDefault="00CF37C0" w:rsidP="00CF37C0">
            <w:pPr>
              <w:jc w:val="center"/>
              <w:rPr>
                <w:rFonts w:ascii="TH SarabunPSK" w:hAnsi="TH SarabunPSK" w:cs="TH SarabunPSK"/>
                <w:sz w:val="32"/>
                <w:szCs w:val="32"/>
              </w:rPr>
            </w:pPr>
          </w:p>
        </w:tc>
      </w:tr>
      <w:tr w:rsidR="00A34A6A" w:rsidRPr="006E2F4E" w14:paraId="6FF86444" w14:textId="4B689DEF" w:rsidTr="00C51D6E">
        <w:tc>
          <w:tcPr>
            <w:tcW w:w="4848" w:type="dxa"/>
          </w:tcPr>
          <w:p w14:paraId="15E4DFE3" w14:textId="6A28A5BC" w:rsidR="00A34A6A" w:rsidRPr="006E2F4E" w:rsidRDefault="00A34A6A" w:rsidP="007A1B44">
            <w:pPr>
              <w:jc w:val="thaiDistribute"/>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 xml:space="preserve">. </w:t>
            </w:r>
            <w:r w:rsidR="00CF37C0" w:rsidRPr="00CF37C0">
              <w:rPr>
                <w:rFonts w:ascii="TH SarabunPSK" w:hAnsi="TH SarabunPSK" w:cs="TH SarabunPSK"/>
                <w:sz w:val="32"/>
                <w:szCs w:val="32"/>
                <w:cs/>
              </w:rPr>
              <w:t>ประพฤติตนตามหลักจริยธรรมทางวิชาการและวิชาชีพ โดยยึดมั่นในความซื่อสัตย์ และความโปร่งใส</w:t>
            </w:r>
          </w:p>
        </w:tc>
        <w:tc>
          <w:tcPr>
            <w:tcW w:w="743" w:type="dxa"/>
            <w:vAlign w:val="center"/>
          </w:tcPr>
          <w:p w14:paraId="086DBA32" w14:textId="57198BE7" w:rsidR="00A34A6A" w:rsidRPr="006E2F4E" w:rsidRDefault="00A34A6A" w:rsidP="00C51D6E">
            <w:pPr>
              <w:jc w:val="center"/>
              <w:rPr>
                <w:rFonts w:ascii="TH SarabunPSK" w:hAnsi="TH SarabunPSK" w:cs="TH SarabunPSK"/>
                <w:sz w:val="32"/>
                <w:szCs w:val="32"/>
              </w:rPr>
            </w:pPr>
          </w:p>
        </w:tc>
        <w:tc>
          <w:tcPr>
            <w:tcW w:w="862" w:type="dxa"/>
            <w:vAlign w:val="center"/>
          </w:tcPr>
          <w:p w14:paraId="748CC283" w14:textId="3898C064" w:rsidR="00A34A6A" w:rsidRPr="006E2F4E" w:rsidRDefault="00A34A6A" w:rsidP="00C51D6E">
            <w:pPr>
              <w:jc w:val="center"/>
              <w:rPr>
                <w:rFonts w:ascii="TH SarabunPSK" w:hAnsi="TH SarabunPSK" w:cs="TH SarabunPSK"/>
                <w:sz w:val="32"/>
                <w:szCs w:val="32"/>
              </w:rPr>
            </w:pPr>
          </w:p>
        </w:tc>
        <w:tc>
          <w:tcPr>
            <w:tcW w:w="743" w:type="dxa"/>
            <w:vAlign w:val="center"/>
          </w:tcPr>
          <w:p w14:paraId="570F1E30" w14:textId="347E2931" w:rsidR="00A34A6A" w:rsidRPr="006E2F4E" w:rsidRDefault="00A34A6A" w:rsidP="00C51D6E">
            <w:pPr>
              <w:jc w:val="center"/>
              <w:rPr>
                <w:rFonts w:ascii="TH SarabunPSK" w:hAnsi="TH SarabunPSK" w:cs="TH SarabunPSK"/>
                <w:sz w:val="32"/>
                <w:szCs w:val="32"/>
              </w:rPr>
            </w:pPr>
          </w:p>
        </w:tc>
        <w:tc>
          <w:tcPr>
            <w:tcW w:w="846" w:type="dxa"/>
            <w:vAlign w:val="center"/>
          </w:tcPr>
          <w:p w14:paraId="7A06085A" w14:textId="4702DBDA" w:rsidR="00A34A6A" w:rsidRPr="006E2F4E" w:rsidRDefault="00A34A6A" w:rsidP="00C51D6E">
            <w:pPr>
              <w:jc w:val="center"/>
              <w:rPr>
                <w:rFonts w:ascii="TH SarabunPSK" w:hAnsi="TH SarabunPSK" w:cs="TH SarabunPSK"/>
                <w:sz w:val="32"/>
                <w:szCs w:val="32"/>
              </w:rPr>
            </w:pPr>
          </w:p>
        </w:tc>
        <w:tc>
          <w:tcPr>
            <w:tcW w:w="746" w:type="dxa"/>
            <w:vAlign w:val="center"/>
          </w:tcPr>
          <w:p w14:paraId="547B5AA2" w14:textId="1CA1FBB5" w:rsidR="00A34A6A" w:rsidRPr="006E2F4E" w:rsidRDefault="00A34A6A" w:rsidP="00C51D6E">
            <w:pPr>
              <w:jc w:val="center"/>
              <w:rPr>
                <w:rFonts w:ascii="TH SarabunPSK" w:hAnsi="TH SarabunPSK" w:cs="TH SarabunPSK"/>
                <w:sz w:val="32"/>
                <w:szCs w:val="32"/>
              </w:rPr>
            </w:pPr>
          </w:p>
        </w:tc>
        <w:tc>
          <w:tcPr>
            <w:tcW w:w="802" w:type="dxa"/>
            <w:vAlign w:val="center"/>
          </w:tcPr>
          <w:p w14:paraId="1B50CF19" w14:textId="1751B44A" w:rsidR="00A34A6A" w:rsidRPr="006E2F4E" w:rsidRDefault="00A34A6A" w:rsidP="00C51D6E">
            <w:pPr>
              <w:jc w:val="center"/>
              <w:rPr>
                <w:rFonts w:ascii="TH SarabunPSK" w:hAnsi="TH SarabunPSK" w:cs="TH SarabunPSK"/>
                <w:sz w:val="32"/>
                <w:szCs w:val="32"/>
              </w:rPr>
            </w:pPr>
          </w:p>
        </w:tc>
        <w:tc>
          <w:tcPr>
            <w:tcW w:w="756" w:type="dxa"/>
            <w:vAlign w:val="center"/>
          </w:tcPr>
          <w:p w14:paraId="0625A82F" w14:textId="77777777" w:rsidR="00A34A6A" w:rsidRPr="006E2F4E" w:rsidRDefault="00A34A6A" w:rsidP="00C51D6E">
            <w:pPr>
              <w:jc w:val="center"/>
              <w:rPr>
                <w:rFonts w:ascii="TH SarabunPSK" w:hAnsi="TH SarabunPSK" w:cs="TH SarabunPSK"/>
                <w:sz w:val="32"/>
                <w:szCs w:val="32"/>
              </w:rPr>
            </w:pPr>
          </w:p>
        </w:tc>
        <w:tc>
          <w:tcPr>
            <w:tcW w:w="849" w:type="dxa"/>
            <w:vAlign w:val="center"/>
          </w:tcPr>
          <w:p w14:paraId="6DB1CC18" w14:textId="77777777" w:rsidR="00A34A6A" w:rsidRPr="006E2F4E" w:rsidRDefault="00A34A6A" w:rsidP="00C51D6E">
            <w:pPr>
              <w:jc w:val="center"/>
              <w:rPr>
                <w:rFonts w:ascii="TH SarabunPSK" w:hAnsi="TH SarabunPSK" w:cs="TH SarabunPSK"/>
                <w:sz w:val="32"/>
                <w:szCs w:val="32"/>
              </w:rPr>
            </w:pPr>
          </w:p>
        </w:tc>
        <w:tc>
          <w:tcPr>
            <w:tcW w:w="827" w:type="dxa"/>
            <w:vAlign w:val="center"/>
          </w:tcPr>
          <w:p w14:paraId="077FB0E5" w14:textId="4B27F427" w:rsidR="00A34A6A" w:rsidRPr="006E2F4E" w:rsidRDefault="00C51D6E"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73" w:type="dxa"/>
            <w:vAlign w:val="center"/>
          </w:tcPr>
          <w:p w14:paraId="48B1F737" w14:textId="611F7788" w:rsidR="00A34A6A" w:rsidRPr="006E2F4E" w:rsidRDefault="00A34A6A" w:rsidP="00C51D6E">
            <w:pPr>
              <w:jc w:val="center"/>
              <w:rPr>
                <w:rFonts w:ascii="TH SarabunPSK" w:hAnsi="TH SarabunPSK" w:cs="TH SarabunPSK"/>
                <w:sz w:val="32"/>
                <w:szCs w:val="32"/>
              </w:rPr>
            </w:pPr>
          </w:p>
        </w:tc>
      </w:tr>
      <w:tr w:rsidR="00CF37C0" w:rsidRPr="006E2F4E" w14:paraId="450003ED" w14:textId="77777777" w:rsidTr="00C51D6E">
        <w:tc>
          <w:tcPr>
            <w:tcW w:w="4848" w:type="dxa"/>
          </w:tcPr>
          <w:p w14:paraId="5583836C" w14:textId="0EC91439" w:rsidR="00CF37C0" w:rsidRPr="006E2F4E" w:rsidRDefault="00CF37C0" w:rsidP="007A1B44">
            <w:pPr>
              <w:jc w:val="thaiDistribute"/>
              <w:rPr>
                <w:rFonts w:ascii="TH SarabunPSK" w:hAnsi="TH SarabunPSK" w:cs="TH SarabunPSK"/>
                <w:sz w:val="32"/>
                <w:szCs w:val="32"/>
              </w:rPr>
            </w:pPr>
            <w:r>
              <w:rPr>
                <w:rFonts w:ascii="TH SarabunPSK" w:hAnsi="TH SarabunPSK" w:cs="TH SarabunPSK"/>
                <w:sz w:val="32"/>
                <w:szCs w:val="32"/>
              </w:rPr>
              <w:t xml:space="preserve">4. </w:t>
            </w:r>
            <w:r w:rsidRPr="00CF37C0">
              <w:rPr>
                <w:rFonts w:ascii="TH SarabunPSK" w:hAnsi="TH SarabunPSK" w:cs="TH SarabunPSK"/>
                <w:sz w:val="32"/>
                <w:szCs w:val="32"/>
                <w:cs/>
              </w:rPr>
              <w:t>มีความรับผิดชอบในวิชาชีพ เคารพสิทธิของผู้อื่น และตระหนักถึงผลกระทบของการใช้เทคโนโลยีหรือองค์ความรู้ต่อสังคมในบริบทของการเรียนรู้ของเครื่องและคณิตศาสตร์เชิงคำนวณ</w:t>
            </w:r>
          </w:p>
        </w:tc>
        <w:tc>
          <w:tcPr>
            <w:tcW w:w="743" w:type="dxa"/>
            <w:vAlign w:val="center"/>
          </w:tcPr>
          <w:p w14:paraId="3155BC19" w14:textId="77777777" w:rsidR="00CF37C0" w:rsidRPr="006E2F4E" w:rsidRDefault="00CF37C0" w:rsidP="00C51D6E">
            <w:pPr>
              <w:jc w:val="center"/>
              <w:rPr>
                <w:rFonts w:ascii="TH SarabunPSK" w:hAnsi="TH SarabunPSK" w:cs="TH SarabunPSK"/>
                <w:sz w:val="32"/>
                <w:szCs w:val="32"/>
              </w:rPr>
            </w:pPr>
          </w:p>
        </w:tc>
        <w:tc>
          <w:tcPr>
            <w:tcW w:w="862" w:type="dxa"/>
            <w:vAlign w:val="center"/>
          </w:tcPr>
          <w:p w14:paraId="411DDA35" w14:textId="77777777" w:rsidR="00CF37C0" w:rsidRPr="006E2F4E" w:rsidRDefault="00CF37C0" w:rsidP="00C51D6E">
            <w:pPr>
              <w:jc w:val="center"/>
              <w:rPr>
                <w:rFonts w:ascii="TH SarabunPSK" w:hAnsi="TH SarabunPSK" w:cs="TH SarabunPSK"/>
                <w:sz w:val="32"/>
                <w:szCs w:val="32"/>
              </w:rPr>
            </w:pPr>
          </w:p>
        </w:tc>
        <w:tc>
          <w:tcPr>
            <w:tcW w:w="743" w:type="dxa"/>
            <w:vAlign w:val="center"/>
          </w:tcPr>
          <w:p w14:paraId="3148F5E7" w14:textId="77777777" w:rsidR="00CF37C0" w:rsidRPr="006E2F4E" w:rsidRDefault="00CF37C0" w:rsidP="00C51D6E">
            <w:pPr>
              <w:jc w:val="center"/>
              <w:rPr>
                <w:rFonts w:ascii="TH SarabunPSK" w:hAnsi="TH SarabunPSK" w:cs="TH SarabunPSK"/>
                <w:sz w:val="32"/>
                <w:szCs w:val="32"/>
              </w:rPr>
            </w:pPr>
          </w:p>
        </w:tc>
        <w:tc>
          <w:tcPr>
            <w:tcW w:w="846" w:type="dxa"/>
            <w:vAlign w:val="center"/>
          </w:tcPr>
          <w:p w14:paraId="570E5FCE" w14:textId="77777777" w:rsidR="00CF37C0" w:rsidRPr="006E2F4E" w:rsidRDefault="00CF37C0" w:rsidP="00C51D6E">
            <w:pPr>
              <w:jc w:val="center"/>
              <w:rPr>
                <w:rFonts w:ascii="TH SarabunPSK" w:hAnsi="TH SarabunPSK" w:cs="TH SarabunPSK"/>
                <w:sz w:val="32"/>
                <w:szCs w:val="32"/>
              </w:rPr>
            </w:pPr>
          </w:p>
        </w:tc>
        <w:tc>
          <w:tcPr>
            <w:tcW w:w="746" w:type="dxa"/>
            <w:vAlign w:val="center"/>
          </w:tcPr>
          <w:p w14:paraId="5D7E4736" w14:textId="77777777" w:rsidR="00CF37C0" w:rsidRPr="006E2F4E" w:rsidRDefault="00CF37C0" w:rsidP="00C51D6E">
            <w:pPr>
              <w:jc w:val="center"/>
              <w:rPr>
                <w:rFonts w:ascii="TH SarabunPSK" w:hAnsi="TH SarabunPSK" w:cs="TH SarabunPSK"/>
                <w:sz w:val="32"/>
                <w:szCs w:val="32"/>
              </w:rPr>
            </w:pPr>
          </w:p>
        </w:tc>
        <w:tc>
          <w:tcPr>
            <w:tcW w:w="802" w:type="dxa"/>
            <w:vAlign w:val="center"/>
          </w:tcPr>
          <w:p w14:paraId="507ED99A" w14:textId="77777777" w:rsidR="00CF37C0" w:rsidRPr="006E2F4E" w:rsidRDefault="00CF37C0" w:rsidP="00C51D6E">
            <w:pPr>
              <w:jc w:val="center"/>
              <w:rPr>
                <w:rFonts w:ascii="TH SarabunPSK" w:hAnsi="TH SarabunPSK" w:cs="TH SarabunPSK"/>
                <w:sz w:val="32"/>
                <w:szCs w:val="32"/>
              </w:rPr>
            </w:pPr>
          </w:p>
        </w:tc>
        <w:tc>
          <w:tcPr>
            <w:tcW w:w="756" w:type="dxa"/>
            <w:vAlign w:val="center"/>
          </w:tcPr>
          <w:p w14:paraId="2D6ED3DF" w14:textId="77777777" w:rsidR="00CF37C0" w:rsidRPr="006E2F4E" w:rsidRDefault="00CF37C0" w:rsidP="00C51D6E">
            <w:pPr>
              <w:jc w:val="center"/>
              <w:rPr>
                <w:rFonts w:ascii="TH SarabunPSK" w:hAnsi="TH SarabunPSK" w:cs="TH SarabunPSK"/>
                <w:sz w:val="32"/>
                <w:szCs w:val="32"/>
              </w:rPr>
            </w:pPr>
          </w:p>
        </w:tc>
        <w:tc>
          <w:tcPr>
            <w:tcW w:w="849" w:type="dxa"/>
            <w:vAlign w:val="center"/>
          </w:tcPr>
          <w:p w14:paraId="0FC2CD35" w14:textId="77777777" w:rsidR="00CF37C0" w:rsidRPr="006E2F4E" w:rsidRDefault="00CF37C0" w:rsidP="00C51D6E">
            <w:pPr>
              <w:jc w:val="center"/>
              <w:rPr>
                <w:rFonts w:ascii="TH SarabunPSK" w:hAnsi="TH SarabunPSK" w:cs="TH SarabunPSK"/>
                <w:sz w:val="32"/>
                <w:szCs w:val="32"/>
              </w:rPr>
            </w:pPr>
          </w:p>
        </w:tc>
        <w:tc>
          <w:tcPr>
            <w:tcW w:w="827" w:type="dxa"/>
            <w:vAlign w:val="center"/>
          </w:tcPr>
          <w:p w14:paraId="3F4730C3" w14:textId="77777777" w:rsidR="00CF37C0" w:rsidRPr="006E2F4E" w:rsidRDefault="00CF37C0" w:rsidP="00C51D6E">
            <w:pPr>
              <w:jc w:val="center"/>
              <w:rPr>
                <w:rFonts w:ascii="TH SarabunPSK" w:hAnsi="TH SarabunPSK" w:cs="TH SarabunPSK"/>
                <w:szCs w:val="24"/>
              </w:rPr>
            </w:pPr>
          </w:p>
        </w:tc>
        <w:tc>
          <w:tcPr>
            <w:tcW w:w="873" w:type="dxa"/>
            <w:vAlign w:val="center"/>
          </w:tcPr>
          <w:p w14:paraId="29267FC2" w14:textId="0F399592" w:rsidR="00CF37C0" w:rsidRPr="006E2F4E" w:rsidRDefault="00CF37C0" w:rsidP="00C51D6E">
            <w:pPr>
              <w:jc w:val="center"/>
              <w:rPr>
                <w:rFonts w:ascii="TH SarabunPSK" w:hAnsi="TH SarabunPSK" w:cs="TH SarabunPSK"/>
                <w:szCs w:val="24"/>
              </w:rPr>
            </w:pPr>
            <w:r w:rsidRPr="006E2F4E">
              <w:rPr>
                <w:rFonts w:ascii="TH SarabunPSK" w:hAnsi="TH SarabunPSK" w:cs="TH SarabunPSK"/>
                <w:szCs w:val="24"/>
              </w:rPr>
              <w:sym w:font="Wingdings 2" w:char="F050"/>
            </w:r>
          </w:p>
        </w:tc>
      </w:tr>
    </w:tbl>
    <w:p w14:paraId="2A41E352" w14:textId="77777777" w:rsidR="00D1450E" w:rsidRPr="006E2F4E" w:rsidRDefault="00D1450E" w:rsidP="002C3538">
      <w:pPr>
        <w:rPr>
          <w:rFonts w:ascii="TH SarabunPSK" w:hAnsi="TH SarabunPSK"/>
          <w:sz w:val="32"/>
          <w:szCs w:val="32"/>
          <w:cs/>
        </w:rPr>
        <w:sectPr w:rsidR="00D1450E" w:rsidRPr="006E2F4E" w:rsidSect="003B7A43">
          <w:headerReference w:type="default" r:id="rId12"/>
          <w:pgSz w:w="16838" w:h="11906" w:orient="landscape"/>
          <w:pgMar w:top="1797" w:right="1440" w:bottom="1469" w:left="1440" w:header="709" w:footer="709" w:gutter="0"/>
          <w:cols w:space="708"/>
          <w:docGrid w:linePitch="360"/>
        </w:sectPr>
      </w:pPr>
    </w:p>
    <w:p w14:paraId="33DB267C" w14:textId="6AFF99DC" w:rsidR="00B43365" w:rsidRPr="00B636D6" w:rsidRDefault="00D75F27" w:rsidP="00B636D6">
      <w:pPr>
        <w:pStyle w:val="ListParagraph"/>
        <w:spacing w:after="240"/>
        <w:ind w:left="363"/>
        <w:contextualSpacing w:val="0"/>
        <w:jc w:val="center"/>
        <w:rPr>
          <w:rFonts w:ascii="TH SarabunPSK" w:hAnsi="TH SarabunPSK" w:cs="TH SarabunPSK"/>
          <w:b/>
          <w:bCs/>
          <w:sz w:val="32"/>
          <w:szCs w:val="32"/>
        </w:rPr>
      </w:pPr>
      <w:r w:rsidRPr="00B636D6">
        <w:rPr>
          <w:rFonts w:ascii="TH SarabunPSK" w:hAnsi="TH SarabunPSK" w:cs="TH SarabunPSK"/>
          <w:b/>
          <w:bCs/>
          <w:sz w:val="32"/>
          <w:szCs w:val="32"/>
          <w:cs/>
        </w:rPr>
        <w:lastRenderedPageBreak/>
        <w:t>ตารางความเชื่อมโยงระหว่างผลลัพธ์การเรียนรู้ที่คาดหวังของหลักสูตร (</w:t>
      </w:r>
      <w:r w:rsidRPr="00B636D6">
        <w:rPr>
          <w:rFonts w:ascii="TH SarabunPSK" w:hAnsi="TH SarabunPSK" w:cs="TH SarabunPSK"/>
          <w:b/>
          <w:bCs/>
          <w:sz w:val="32"/>
          <w:szCs w:val="32"/>
        </w:rPr>
        <w:t>PLOs</w:t>
      </w:r>
      <w:r w:rsidRPr="00B636D6">
        <w:rPr>
          <w:rFonts w:ascii="TH SarabunPSK" w:hAnsi="TH SarabunPSK" w:cs="TH SarabunPSK"/>
          <w:b/>
          <w:bCs/>
          <w:sz w:val="32"/>
          <w:szCs w:val="32"/>
          <w:cs/>
        </w:rPr>
        <w:t>) และผลลัพธ์การเรียนรู้ตามมาตรฐานคุณวุฒิระดับอุดมศึกษา พ.ศ. 2565</w:t>
      </w:r>
    </w:p>
    <w:tbl>
      <w:tblPr>
        <w:tblStyle w:val="TableGrid"/>
        <w:tblW w:w="8926" w:type="dxa"/>
        <w:jc w:val="center"/>
        <w:tblLook w:val="04A0" w:firstRow="1" w:lastRow="0" w:firstColumn="1" w:lastColumn="0" w:noHBand="0" w:noVBand="1"/>
      </w:tblPr>
      <w:tblGrid>
        <w:gridCol w:w="1686"/>
        <w:gridCol w:w="612"/>
        <w:gridCol w:w="611"/>
        <w:gridCol w:w="616"/>
        <w:gridCol w:w="611"/>
        <w:gridCol w:w="539"/>
        <w:gridCol w:w="567"/>
        <w:gridCol w:w="567"/>
        <w:gridCol w:w="567"/>
        <w:gridCol w:w="1275"/>
        <w:gridCol w:w="1275"/>
      </w:tblGrid>
      <w:tr w:rsidR="00C51D6E" w:rsidRPr="006F60FD" w14:paraId="4BA0B670" w14:textId="33D57DE7" w:rsidTr="006F60FD">
        <w:trPr>
          <w:trHeight w:val="364"/>
          <w:jc w:val="center"/>
        </w:trPr>
        <w:tc>
          <w:tcPr>
            <w:tcW w:w="1686" w:type="dxa"/>
            <w:vMerge w:val="restart"/>
          </w:tcPr>
          <w:p w14:paraId="069825CC" w14:textId="1260BAB6" w:rsidR="00C51D6E" w:rsidRPr="006F60FD" w:rsidRDefault="00C51D6E" w:rsidP="002C3538">
            <w:pPr>
              <w:pStyle w:val="Default"/>
              <w:jc w:val="center"/>
              <w:rPr>
                <w:color w:val="auto"/>
                <w:sz w:val="32"/>
                <w:szCs w:val="32"/>
              </w:rPr>
            </w:pPr>
            <w:r w:rsidRPr="006F60FD">
              <w:rPr>
                <w:color w:val="auto"/>
                <w:sz w:val="32"/>
                <w:szCs w:val="32"/>
                <w:cs/>
              </w:rPr>
              <w:t>ผลลัพธ์การเรียนรู้ที่คาดหวังระดับหลักสูตร (</w:t>
            </w:r>
            <w:r w:rsidRPr="006F60FD">
              <w:rPr>
                <w:color w:val="auto"/>
                <w:sz w:val="32"/>
                <w:szCs w:val="32"/>
              </w:rPr>
              <w:t>PLOs</w:t>
            </w:r>
            <w:r w:rsidRPr="006F60FD">
              <w:rPr>
                <w:color w:val="auto"/>
                <w:sz w:val="32"/>
                <w:szCs w:val="32"/>
                <w:cs/>
              </w:rPr>
              <w:t>)</w:t>
            </w:r>
          </w:p>
          <w:p w14:paraId="1B510E23" w14:textId="77777777" w:rsidR="00C51D6E" w:rsidRPr="006F60FD" w:rsidRDefault="00C51D6E" w:rsidP="002C3538">
            <w:pPr>
              <w:pStyle w:val="ListParagraph"/>
              <w:tabs>
                <w:tab w:val="left" w:pos="360"/>
              </w:tabs>
              <w:ind w:left="0"/>
              <w:jc w:val="center"/>
              <w:rPr>
                <w:rFonts w:ascii="TH SarabunPSK" w:hAnsi="TH SarabunPSK" w:cs="TH SarabunPSK"/>
                <w:sz w:val="32"/>
                <w:szCs w:val="32"/>
              </w:rPr>
            </w:pPr>
          </w:p>
        </w:tc>
        <w:tc>
          <w:tcPr>
            <w:tcW w:w="7240" w:type="dxa"/>
            <w:gridSpan w:val="10"/>
          </w:tcPr>
          <w:p w14:paraId="204BD05A" w14:textId="049C0210" w:rsidR="00C51D6E" w:rsidRPr="006F60FD" w:rsidRDefault="00C51D6E" w:rsidP="002C3538">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cs/>
              </w:rPr>
              <w:t>ผลการเรียนรู้ตามกรอบมาตรฐานคุณวุฒิระดับอุดมศึกษา (</w:t>
            </w:r>
            <w:r w:rsidRPr="006F60FD">
              <w:rPr>
                <w:rFonts w:ascii="TH SarabunPSK" w:hAnsi="TH SarabunPSK" w:cs="TH SarabunPSK"/>
                <w:sz w:val="32"/>
                <w:szCs w:val="32"/>
              </w:rPr>
              <w:t>TQF</w:t>
            </w:r>
            <w:r w:rsidRPr="006F60FD">
              <w:rPr>
                <w:rFonts w:ascii="TH SarabunPSK" w:hAnsi="TH SarabunPSK" w:cs="TH SarabunPSK"/>
                <w:sz w:val="32"/>
                <w:szCs w:val="32"/>
                <w:cs/>
              </w:rPr>
              <w:t>)</w:t>
            </w:r>
          </w:p>
        </w:tc>
      </w:tr>
      <w:tr w:rsidR="006F60FD" w:rsidRPr="006F60FD" w14:paraId="237B2C4C" w14:textId="1784C079" w:rsidTr="006F60FD">
        <w:trPr>
          <w:trHeight w:val="744"/>
          <w:jc w:val="center"/>
        </w:trPr>
        <w:tc>
          <w:tcPr>
            <w:tcW w:w="1686" w:type="dxa"/>
            <w:vMerge/>
          </w:tcPr>
          <w:p w14:paraId="35707DFA" w14:textId="77777777" w:rsidR="006F60FD" w:rsidRPr="006F60FD" w:rsidRDefault="006F60FD" w:rsidP="00C51D6E">
            <w:pPr>
              <w:pStyle w:val="ListParagraph"/>
              <w:tabs>
                <w:tab w:val="left" w:pos="360"/>
              </w:tabs>
              <w:ind w:left="0"/>
              <w:jc w:val="center"/>
              <w:rPr>
                <w:rFonts w:ascii="TH SarabunPSK" w:hAnsi="TH SarabunPSK" w:cs="TH SarabunPSK"/>
                <w:sz w:val="32"/>
                <w:szCs w:val="32"/>
              </w:rPr>
            </w:pPr>
          </w:p>
        </w:tc>
        <w:tc>
          <w:tcPr>
            <w:tcW w:w="1839" w:type="dxa"/>
            <w:gridSpan w:val="3"/>
          </w:tcPr>
          <w:p w14:paraId="33E53FE8" w14:textId="657C6DEE"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1.</w:t>
            </w:r>
            <w:r w:rsidRPr="006F60FD">
              <w:rPr>
                <w:rFonts w:ascii="TH SarabunPSK" w:hAnsi="TH SarabunPSK" w:cs="TH SarabunPSK" w:hint="cs"/>
                <w:sz w:val="32"/>
                <w:szCs w:val="32"/>
                <w:cs/>
              </w:rPr>
              <w:t>ความรู้</w:t>
            </w:r>
          </w:p>
        </w:tc>
        <w:tc>
          <w:tcPr>
            <w:tcW w:w="2851" w:type="dxa"/>
            <w:gridSpan w:val="5"/>
          </w:tcPr>
          <w:p w14:paraId="78875E1B" w14:textId="7629C607"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2.</w:t>
            </w:r>
            <w:r w:rsidRPr="006F60FD">
              <w:rPr>
                <w:rFonts w:ascii="TH SarabunPSK" w:hAnsi="TH SarabunPSK" w:cs="TH SarabunPSK" w:hint="cs"/>
                <w:sz w:val="32"/>
                <w:szCs w:val="32"/>
                <w:cs/>
              </w:rPr>
              <w:t>ทักษะ</w:t>
            </w:r>
          </w:p>
        </w:tc>
        <w:tc>
          <w:tcPr>
            <w:tcW w:w="1275" w:type="dxa"/>
          </w:tcPr>
          <w:p w14:paraId="52E4ED51" w14:textId="5AFFF7C5"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3.</w:t>
            </w:r>
            <w:r w:rsidRPr="006F60FD">
              <w:rPr>
                <w:rFonts w:ascii="TH SarabunPSK" w:hAnsi="TH SarabunPSK" w:cs="TH SarabunPSK" w:hint="cs"/>
                <w:sz w:val="32"/>
                <w:szCs w:val="32"/>
                <w:cs/>
              </w:rPr>
              <w:t>จริยธรรม</w:t>
            </w:r>
          </w:p>
        </w:tc>
        <w:tc>
          <w:tcPr>
            <w:tcW w:w="1275" w:type="dxa"/>
          </w:tcPr>
          <w:p w14:paraId="5AD8A923" w14:textId="4DEDFFA8" w:rsidR="006F60FD"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4.</w:t>
            </w:r>
            <w:r w:rsidRPr="006F60FD">
              <w:rPr>
                <w:rFonts w:ascii="TH SarabunPSK" w:hAnsi="TH SarabunPSK" w:cs="TH SarabunPSK"/>
                <w:sz w:val="32"/>
                <w:szCs w:val="32"/>
                <w:cs/>
              </w:rPr>
              <w:t>ลักษณะส่วนบุคคล</w:t>
            </w:r>
          </w:p>
        </w:tc>
      </w:tr>
      <w:tr w:rsidR="000913C2" w:rsidRPr="006F60FD" w14:paraId="24CE96CA" w14:textId="44DD92FC" w:rsidTr="006F60FD">
        <w:trPr>
          <w:trHeight w:val="364"/>
          <w:jc w:val="center"/>
        </w:trPr>
        <w:tc>
          <w:tcPr>
            <w:tcW w:w="1686" w:type="dxa"/>
            <w:vMerge/>
          </w:tcPr>
          <w:p w14:paraId="70F06346" w14:textId="77777777" w:rsidR="00C51D6E" w:rsidRPr="006F60FD" w:rsidRDefault="00C51D6E" w:rsidP="00C51D6E">
            <w:pPr>
              <w:pStyle w:val="ListParagraph"/>
              <w:tabs>
                <w:tab w:val="left" w:pos="360"/>
              </w:tabs>
              <w:ind w:left="0"/>
              <w:jc w:val="center"/>
              <w:rPr>
                <w:rFonts w:ascii="TH SarabunPSK" w:hAnsi="TH SarabunPSK" w:cs="TH SarabunPSK"/>
                <w:sz w:val="32"/>
                <w:szCs w:val="32"/>
              </w:rPr>
            </w:pPr>
          </w:p>
        </w:tc>
        <w:tc>
          <w:tcPr>
            <w:tcW w:w="612" w:type="dxa"/>
          </w:tcPr>
          <w:p w14:paraId="266D84B3" w14:textId="4C47EDE1"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1.1</w:t>
            </w:r>
          </w:p>
        </w:tc>
        <w:tc>
          <w:tcPr>
            <w:tcW w:w="611" w:type="dxa"/>
          </w:tcPr>
          <w:p w14:paraId="52888897" w14:textId="608EDFA4"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1.2</w:t>
            </w:r>
          </w:p>
        </w:tc>
        <w:tc>
          <w:tcPr>
            <w:tcW w:w="616" w:type="dxa"/>
          </w:tcPr>
          <w:p w14:paraId="2949F7FE" w14:textId="00B955A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1.3</w:t>
            </w:r>
          </w:p>
        </w:tc>
        <w:tc>
          <w:tcPr>
            <w:tcW w:w="611" w:type="dxa"/>
          </w:tcPr>
          <w:p w14:paraId="15BB9D53" w14:textId="40E15FEC" w:rsidR="00C51D6E"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C51D6E" w:rsidRPr="006F60FD">
              <w:rPr>
                <w:rFonts w:ascii="TH SarabunPSK" w:hAnsi="TH SarabunPSK" w:cs="TH SarabunPSK"/>
                <w:sz w:val="32"/>
                <w:szCs w:val="32"/>
              </w:rPr>
              <w:t>.</w:t>
            </w:r>
            <w:r w:rsidRPr="006F60FD">
              <w:rPr>
                <w:rFonts w:ascii="TH SarabunPSK" w:hAnsi="TH SarabunPSK" w:cs="TH SarabunPSK"/>
                <w:sz w:val="32"/>
                <w:szCs w:val="32"/>
              </w:rPr>
              <w:t>1</w:t>
            </w:r>
          </w:p>
        </w:tc>
        <w:tc>
          <w:tcPr>
            <w:tcW w:w="539" w:type="dxa"/>
          </w:tcPr>
          <w:p w14:paraId="56C3FFD4" w14:textId="4B6EE0FD" w:rsidR="00C51D6E"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C51D6E" w:rsidRPr="006F60FD">
              <w:rPr>
                <w:rFonts w:ascii="TH SarabunPSK" w:hAnsi="TH SarabunPSK" w:cs="TH SarabunPSK"/>
                <w:sz w:val="32"/>
                <w:szCs w:val="32"/>
              </w:rPr>
              <w:t>.</w:t>
            </w:r>
            <w:r w:rsidRPr="006F60FD">
              <w:rPr>
                <w:rFonts w:ascii="TH SarabunPSK" w:hAnsi="TH SarabunPSK" w:cs="TH SarabunPSK"/>
                <w:sz w:val="32"/>
                <w:szCs w:val="32"/>
              </w:rPr>
              <w:t>2</w:t>
            </w:r>
          </w:p>
        </w:tc>
        <w:tc>
          <w:tcPr>
            <w:tcW w:w="567" w:type="dxa"/>
          </w:tcPr>
          <w:p w14:paraId="383A406F" w14:textId="39B29D2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3</w:t>
            </w:r>
          </w:p>
        </w:tc>
        <w:tc>
          <w:tcPr>
            <w:tcW w:w="567" w:type="dxa"/>
          </w:tcPr>
          <w:p w14:paraId="2BE0B869" w14:textId="1802373D"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4</w:t>
            </w:r>
          </w:p>
        </w:tc>
        <w:tc>
          <w:tcPr>
            <w:tcW w:w="567" w:type="dxa"/>
          </w:tcPr>
          <w:p w14:paraId="670F4C44" w14:textId="35E6426C"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5</w:t>
            </w:r>
          </w:p>
        </w:tc>
        <w:tc>
          <w:tcPr>
            <w:tcW w:w="1275" w:type="dxa"/>
          </w:tcPr>
          <w:p w14:paraId="15C8F0DC" w14:textId="3F853B0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3</w:t>
            </w:r>
            <w:r w:rsidRPr="006F60FD">
              <w:rPr>
                <w:rFonts w:ascii="TH SarabunPSK" w:hAnsi="TH SarabunPSK" w:cs="TH SarabunPSK"/>
                <w:sz w:val="32"/>
                <w:szCs w:val="32"/>
                <w:cs/>
              </w:rPr>
              <w:t>.</w:t>
            </w:r>
            <w:r w:rsidRPr="006F60FD">
              <w:rPr>
                <w:rFonts w:ascii="TH SarabunPSK" w:hAnsi="TH SarabunPSK" w:cs="TH SarabunPSK"/>
                <w:sz w:val="32"/>
                <w:szCs w:val="32"/>
              </w:rPr>
              <w:t>1</w:t>
            </w:r>
          </w:p>
        </w:tc>
        <w:tc>
          <w:tcPr>
            <w:tcW w:w="1275" w:type="dxa"/>
          </w:tcPr>
          <w:p w14:paraId="035C9D46" w14:textId="269BA2C1"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4.1</w:t>
            </w:r>
          </w:p>
        </w:tc>
      </w:tr>
      <w:tr w:rsidR="000913C2" w:rsidRPr="006F60FD" w14:paraId="602E5789" w14:textId="130A4419" w:rsidTr="006F60FD">
        <w:trPr>
          <w:trHeight w:val="364"/>
          <w:jc w:val="center"/>
        </w:trPr>
        <w:tc>
          <w:tcPr>
            <w:tcW w:w="1686" w:type="dxa"/>
          </w:tcPr>
          <w:p w14:paraId="7D1ED163" w14:textId="745E7F80" w:rsidR="00C51D6E" w:rsidRPr="006F60FD" w:rsidRDefault="00C51D6E" w:rsidP="002C3538">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PLO1</w:t>
            </w:r>
          </w:p>
        </w:tc>
        <w:tc>
          <w:tcPr>
            <w:tcW w:w="612" w:type="dxa"/>
            <w:vAlign w:val="center"/>
          </w:tcPr>
          <w:p w14:paraId="4C62BC9A" w14:textId="7F8D1BCB"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1" w:type="dxa"/>
            <w:vAlign w:val="center"/>
          </w:tcPr>
          <w:p w14:paraId="02EA4E3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64179503" w14:textId="5AECE038"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77BC881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385C14E7" w14:textId="598F28A8"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F9AA90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4862D0EF" w14:textId="2DC6A2B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1F6464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46996343" w14:textId="50EDA86A"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BE3395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7FB375E4" w14:textId="271C8D2A" w:rsidTr="006F60FD">
        <w:trPr>
          <w:trHeight w:val="364"/>
          <w:jc w:val="center"/>
        </w:trPr>
        <w:tc>
          <w:tcPr>
            <w:tcW w:w="1686" w:type="dxa"/>
          </w:tcPr>
          <w:p w14:paraId="6CE0FEB4" w14:textId="58AD8B1D"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PLO2</w:t>
            </w:r>
          </w:p>
        </w:tc>
        <w:tc>
          <w:tcPr>
            <w:tcW w:w="612" w:type="dxa"/>
            <w:vAlign w:val="center"/>
          </w:tcPr>
          <w:p w14:paraId="2F733CD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72F202CE" w14:textId="63702BE3"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6" w:type="dxa"/>
            <w:vAlign w:val="center"/>
          </w:tcPr>
          <w:p w14:paraId="767FEEA8" w14:textId="71C86262"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24F387E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31EAC988" w14:textId="16BD480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74223B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4F03B68" w14:textId="2B53337B"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F23C059"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F8EDEBB" w14:textId="2FF2E963"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D6038B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60B02950" w14:textId="3F6C574A" w:rsidTr="006F60FD">
        <w:trPr>
          <w:trHeight w:val="364"/>
          <w:jc w:val="center"/>
        </w:trPr>
        <w:tc>
          <w:tcPr>
            <w:tcW w:w="1686" w:type="dxa"/>
          </w:tcPr>
          <w:p w14:paraId="22BE9DA5" w14:textId="2BC485F6"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PLO3</w:t>
            </w:r>
          </w:p>
        </w:tc>
        <w:tc>
          <w:tcPr>
            <w:tcW w:w="612" w:type="dxa"/>
            <w:vAlign w:val="center"/>
          </w:tcPr>
          <w:p w14:paraId="6778FC1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276BC51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740208E3" w14:textId="615087F1"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1" w:type="dxa"/>
            <w:vAlign w:val="center"/>
          </w:tcPr>
          <w:p w14:paraId="0D1BF1C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0D7CE900" w14:textId="2DB0D5AD"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0C03579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0DB9EE3" w14:textId="5F6053D5"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46B3AD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D6F0BC2" w14:textId="7996FFAE"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3A5D7C1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13E62A36" w14:textId="2F6D44E9" w:rsidTr="006F60FD">
        <w:trPr>
          <w:trHeight w:val="364"/>
          <w:jc w:val="center"/>
        </w:trPr>
        <w:tc>
          <w:tcPr>
            <w:tcW w:w="1686" w:type="dxa"/>
          </w:tcPr>
          <w:p w14:paraId="612DD946" w14:textId="0950730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PLO4</w:t>
            </w:r>
          </w:p>
        </w:tc>
        <w:tc>
          <w:tcPr>
            <w:tcW w:w="612" w:type="dxa"/>
            <w:vAlign w:val="center"/>
          </w:tcPr>
          <w:p w14:paraId="5748BC0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1C61A0E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73C79E92" w14:textId="6C74C8D0"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C1B2A9E" w14:textId="697C18A4"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39" w:type="dxa"/>
            <w:vAlign w:val="center"/>
          </w:tcPr>
          <w:p w14:paraId="76801FF9" w14:textId="0416A514"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C5783A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504A5E5" w14:textId="7743938A"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E5D079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C826CEF" w14:textId="50BE064D"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DF962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5BDA4BC6" w14:textId="335703D6" w:rsidTr="006F60FD">
        <w:trPr>
          <w:trHeight w:val="349"/>
          <w:jc w:val="center"/>
        </w:trPr>
        <w:tc>
          <w:tcPr>
            <w:tcW w:w="1686" w:type="dxa"/>
          </w:tcPr>
          <w:p w14:paraId="7FEE0838" w14:textId="65410E0A"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PLO5</w:t>
            </w:r>
          </w:p>
        </w:tc>
        <w:tc>
          <w:tcPr>
            <w:tcW w:w="612" w:type="dxa"/>
            <w:vAlign w:val="center"/>
          </w:tcPr>
          <w:p w14:paraId="15172E2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5525DB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B0B2032" w14:textId="6865666C"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4DECC3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17D89CD6" w14:textId="58CA4197"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6C05846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03828B02" w14:textId="346167D1"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421B806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D39F540" w14:textId="11F873E3"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C3AFB9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0B049528" w14:textId="6DD38BD3" w:rsidTr="006F60FD">
        <w:trPr>
          <w:trHeight w:val="364"/>
          <w:jc w:val="center"/>
        </w:trPr>
        <w:tc>
          <w:tcPr>
            <w:tcW w:w="1686" w:type="dxa"/>
          </w:tcPr>
          <w:p w14:paraId="6099D58D" w14:textId="0C622AB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PLO6</w:t>
            </w:r>
          </w:p>
        </w:tc>
        <w:tc>
          <w:tcPr>
            <w:tcW w:w="612" w:type="dxa"/>
            <w:vAlign w:val="center"/>
          </w:tcPr>
          <w:p w14:paraId="2A21056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FD9E7D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31B7284" w14:textId="33E3181E"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F04E53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01E2ADDB" w14:textId="324E5B9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0346599" w14:textId="62431AEA"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5A876EF4" w14:textId="2AB521E9"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8B85AD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FDB33F6" w14:textId="3419BD7F"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67A81D0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23BD7063" w14:textId="376E8DA7" w:rsidTr="006F60FD">
        <w:trPr>
          <w:trHeight w:val="364"/>
          <w:jc w:val="center"/>
        </w:trPr>
        <w:tc>
          <w:tcPr>
            <w:tcW w:w="1686" w:type="dxa"/>
          </w:tcPr>
          <w:p w14:paraId="49DAD601" w14:textId="5D389CC2" w:rsidR="00C51D6E" w:rsidRPr="006F60FD" w:rsidRDefault="00C51D6E" w:rsidP="002C3538">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PLO7</w:t>
            </w:r>
          </w:p>
        </w:tc>
        <w:tc>
          <w:tcPr>
            <w:tcW w:w="612" w:type="dxa"/>
            <w:vAlign w:val="center"/>
          </w:tcPr>
          <w:p w14:paraId="33A9E8A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184FFB5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64DBF93" w14:textId="75A0C4C6"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FBB2E6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6FDDE4E6" w14:textId="09D9DF0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EA3368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1F716A5" w14:textId="436C73C6"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2F2CB6C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F9AC540" w14:textId="73828A0D"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73D200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2F6B3D9A" w14:textId="6F0276A5" w:rsidTr="006F60FD">
        <w:trPr>
          <w:trHeight w:val="349"/>
          <w:jc w:val="center"/>
        </w:trPr>
        <w:tc>
          <w:tcPr>
            <w:tcW w:w="1686" w:type="dxa"/>
          </w:tcPr>
          <w:p w14:paraId="358D468E" w14:textId="179A77D1"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PLO8</w:t>
            </w:r>
          </w:p>
        </w:tc>
        <w:tc>
          <w:tcPr>
            <w:tcW w:w="612" w:type="dxa"/>
            <w:vAlign w:val="center"/>
          </w:tcPr>
          <w:p w14:paraId="49E14D4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35E30B9"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17768973" w14:textId="4F6AA8FA"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983B5C1"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6AE03322" w14:textId="7AF155D3"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6169D02"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F8EE0C4" w14:textId="4670A7BF"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7518290" w14:textId="32A25AEE"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1275" w:type="dxa"/>
            <w:vAlign w:val="center"/>
          </w:tcPr>
          <w:p w14:paraId="63273E3A" w14:textId="616D7784"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4C8E8A6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07A2732D" w14:textId="13618CC8" w:rsidTr="006F60FD">
        <w:trPr>
          <w:trHeight w:val="349"/>
          <w:jc w:val="center"/>
        </w:trPr>
        <w:tc>
          <w:tcPr>
            <w:tcW w:w="1686" w:type="dxa"/>
          </w:tcPr>
          <w:p w14:paraId="788AC6F6" w14:textId="68ECDD8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PLO9</w:t>
            </w:r>
          </w:p>
        </w:tc>
        <w:tc>
          <w:tcPr>
            <w:tcW w:w="612" w:type="dxa"/>
            <w:vAlign w:val="center"/>
          </w:tcPr>
          <w:p w14:paraId="5ED3601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E19CF9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195056BA" w14:textId="2F800F30"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A1BCCE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2CFE78F5" w14:textId="0CE070B4"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9730C5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E93BE4F" w14:textId="1C9220BB"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4F8D3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3D503B90" w14:textId="19873ACC"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1275" w:type="dxa"/>
            <w:vAlign w:val="center"/>
          </w:tcPr>
          <w:p w14:paraId="2062A0E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57F1DD5B" w14:textId="02C4C738" w:rsidTr="006F60FD">
        <w:trPr>
          <w:trHeight w:val="349"/>
          <w:jc w:val="center"/>
        </w:trPr>
        <w:tc>
          <w:tcPr>
            <w:tcW w:w="1686" w:type="dxa"/>
          </w:tcPr>
          <w:p w14:paraId="7E293AFE" w14:textId="2F7D8FBB"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PLO10</w:t>
            </w:r>
          </w:p>
        </w:tc>
        <w:tc>
          <w:tcPr>
            <w:tcW w:w="612" w:type="dxa"/>
            <w:vAlign w:val="center"/>
          </w:tcPr>
          <w:p w14:paraId="2258E94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7F9EE0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1D4CB50" w14:textId="6F3D6BAE"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5B8875A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7709E803" w14:textId="57917225"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216BAC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8EE5041" w14:textId="0DAE694A"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989BB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748A9476" w14:textId="38E94AFB"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21B7361" w14:textId="73E771E2"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r>
    </w:tbl>
    <w:p w14:paraId="3F91750A" w14:textId="77777777" w:rsidR="00C505C3" w:rsidRPr="006E2F4E" w:rsidRDefault="00C505C3" w:rsidP="002C3538">
      <w:pPr>
        <w:pStyle w:val="Default"/>
        <w:rPr>
          <w:color w:val="auto"/>
          <w:sz w:val="32"/>
          <w:szCs w:val="32"/>
        </w:rPr>
      </w:pPr>
    </w:p>
    <w:p w14:paraId="0E78A5CD" w14:textId="5269CAAF" w:rsidR="00C505C3" w:rsidRPr="006E2F4E" w:rsidRDefault="00C505C3" w:rsidP="002C3538">
      <w:pPr>
        <w:pStyle w:val="Default"/>
        <w:rPr>
          <w:color w:val="auto"/>
          <w:sz w:val="32"/>
          <w:szCs w:val="32"/>
        </w:rPr>
      </w:pPr>
      <w:r w:rsidRPr="006E2F4E">
        <w:rPr>
          <w:color w:val="auto"/>
          <w:sz w:val="32"/>
          <w:szCs w:val="32"/>
        </w:rPr>
        <w:t>2</w:t>
      </w:r>
      <w:r w:rsidRPr="006E2F4E">
        <w:rPr>
          <w:color w:val="auto"/>
          <w:sz w:val="32"/>
          <w:szCs w:val="32"/>
          <w:cs/>
        </w:rPr>
        <w:t>.</w:t>
      </w:r>
      <w:r w:rsidRPr="00B636D6">
        <w:rPr>
          <w:b/>
          <w:bCs/>
          <w:color w:val="auto"/>
          <w:sz w:val="32"/>
          <w:szCs w:val="32"/>
          <w:cs/>
        </w:rPr>
        <w:t xml:space="preserve"> แผนพัฒนาปรับปรุง</w:t>
      </w:r>
      <w:r w:rsidRPr="006E2F4E">
        <w:rPr>
          <w:color w:val="auto"/>
          <w:sz w:val="32"/>
          <w:szCs w:val="32"/>
          <w:cs/>
        </w:rPr>
        <w:t xml:space="preserve"> </w:t>
      </w:r>
    </w:p>
    <w:p w14:paraId="26E25293" w14:textId="7D33C3C1" w:rsidR="00114979" w:rsidRPr="006E2F4E" w:rsidRDefault="00C505C3" w:rsidP="000F669D">
      <w:pPr>
        <w:pStyle w:val="ListParagraph"/>
        <w:tabs>
          <w:tab w:val="left" w:pos="360"/>
        </w:tabs>
        <w:ind w:left="0"/>
        <w:contextualSpacing w:val="0"/>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00AD74FC"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มีแผนการพัฒนาปรับปรุงเป็นประจำทุกปี ดังรายละเอียดแผนการพัฒนา/เปลี่ยนแปลง กลยุทธ์ และตัวบ่งชี้การพัฒนาปรับปรุง </w:t>
      </w:r>
      <w:r w:rsidR="00A15E52" w:rsidRPr="006E2F4E">
        <w:rPr>
          <w:rFonts w:ascii="TH SarabunPSK" w:hAnsi="TH SarabunPSK" w:cs="TH SarabunPSK"/>
          <w:sz w:val="32"/>
          <w:szCs w:val="32"/>
          <w:cs/>
        </w:rPr>
        <w:t>ซึ่งคาดว่าจะดำเนินการแล้วเสร็จภายในระยะเวลา 5 ปี นับจากเปิดการเรียนการสอนตามหลักสูตรดังนี้</w:t>
      </w:r>
    </w:p>
    <w:p w14:paraId="7AA60CD3" w14:textId="77777777" w:rsidR="00E4650F" w:rsidRPr="006E2F4E" w:rsidRDefault="00E4650F" w:rsidP="002C3538">
      <w:pPr>
        <w:pStyle w:val="ListParagraph"/>
        <w:tabs>
          <w:tab w:val="left" w:pos="360"/>
        </w:tabs>
        <w:ind w:left="-180" w:firstLine="894"/>
        <w:contextualSpacing w:val="0"/>
        <w:jc w:val="thaiDistribute"/>
        <w:rPr>
          <w:rFonts w:ascii="TH SarabunPSK" w:hAnsi="TH SarabunPSK" w:cs="TH SarabunPSK"/>
          <w:sz w:val="6"/>
          <w:szCs w:val="6"/>
        </w:rPr>
      </w:pP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78"/>
        <w:gridCol w:w="2878"/>
        <w:gridCol w:w="3028"/>
      </w:tblGrid>
      <w:tr w:rsidR="001773D4" w:rsidRPr="006E2F4E" w14:paraId="4C65ADF3" w14:textId="77777777" w:rsidTr="00B91E12">
        <w:trPr>
          <w:tblHeader/>
        </w:trPr>
        <w:tc>
          <w:tcPr>
            <w:tcW w:w="2878" w:type="dxa"/>
            <w:tcBorders>
              <w:top w:val="single" w:sz="4" w:space="0" w:color="auto"/>
              <w:left w:val="single" w:sz="4" w:space="0" w:color="auto"/>
              <w:bottom w:val="single" w:sz="4" w:space="0" w:color="auto"/>
              <w:right w:val="single" w:sz="4" w:space="0" w:color="auto"/>
            </w:tcBorders>
          </w:tcPr>
          <w:p w14:paraId="5386974F"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แผนการพัฒนา/เปลี่ยนแปลง</w:t>
            </w:r>
          </w:p>
        </w:tc>
        <w:tc>
          <w:tcPr>
            <w:tcW w:w="2878" w:type="dxa"/>
            <w:tcBorders>
              <w:top w:val="single" w:sz="4" w:space="0" w:color="auto"/>
              <w:left w:val="single" w:sz="4" w:space="0" w:color="auto"/>
              <w:bottom w:val="single" w:sz="4" w:space="0" w:color="auto"/>
              <w:right w:val="single" w:sz="4" w:space="0" w:color="auto"/>
            </w:tcBorders>
          </w:tcPr>
          <w:p w14:paraId="6D679D98"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กลยุทธ์</w:t>
            </w:r>
          </w:p>
        </w:tc>
        <w:tc>
          <w:tcPr>
            <w:tcW w:w="3028" w:type="dxa"/>
            <w:tcBorders>
              <w:top w:val="single" w:sz="4" w:space="0" w:color="auto"/>
              <w:left w:val="single" w:sz="4" w:space="0" w:color="auto"/>
              <w:bottom w:val="single" w:sz="4" w:space="0" w:color="auto"/>
              <w:right w:val="single" w:sz="4" w:space="0" w:color="auto"/>
            </w:tcBorders>
          </w:tcPr>
          <w:p w14:paraId="3B15BFA3"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หลักฐาน/ตัวบ่งชี้</w:t>
            </w:r>
          </w:p>
        </w:tc>
      </w:tr>
      <w:tr w:rsidR="001773D4" w:rsidRPr="006E2F4E" w14:paraId="53A91DB8" w14:textId="77777777" w:rsidTr="00B91E12">
        <w:tc>
          <w:tcPr>
            <w:tcW w:w="2878" w:type="dxa"/>
            <w:tcBorders>
              <w:top w:val="single" w:sz="4" w:space="0" w:color="auto"/>
              <w:left w:val="single" w:sz="4" w:space="0" w:color="auto"/>
              <w:bottom w:val="single" w:sz="4" w:space="0" w:color="auto"/>
              <w:right w:val="single" w:sz="4" w:space="0" w:color="auto"/>
            </w:tcBorders>
          </w:tcPr>
          <w:p w14:paraId="73CF2608" w14:textId="34BCCB27"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w:t>
            </w:r>
            <w:r w:rsidR="00C505C3" w:rsidRPr="006E2F4E">
              <w:rPr>
                <w:rFonts w:ascii="TH SarabunPSK" w:hAnsi="TH SarabunPSK" w:cs="TH SarabunPSK"/>
                <w:sz w:val="30"/>
                <w:szCs w:val="30"/>
                <w:cs/>
              </w:rPr>
              <w:t>ปรับปรุงหลักสูตรให้เหมาะสมและสอดคล้องกับความต้องการของผู้ใช้บัณฑิต และเป็นไปตามเกณฑ์มาตรฐานที่ สป.อว. กำหนด</w:t>
            </w:r>
          </w:p>
          <w:p w14:paraId="6CF2EA2E" w14:textId="77777777" w:rsidR="00114979" w:rsidRPr="006E2F4E" w:rsidRDefault="00114979" w:rsidP="006F60FD">
            <w:pPr>
              <w:rPr>
                <w:rFonts w:ascii="TH SarabunPSK" w:hAnsi="TH SarabunPSK" w:cs="TH SarabunPSK"/>
                <w:sz w:val="30"/>
                <w:szCs w:val="30"/>
              </w:rPr>
            </w:pPr>
          </w:p>
          <w:p w14:paraId="3E0EC87E" w14:textId="77777777" w:rsidR="00114979" w:rsidRPr="006E2F4E" w:rsidRDefault="00114979" w:rsidP="006F60FD">
            <w:pPr>
              <w:rPr>
                <w:rFonts w:ascii="TH SarabunPSK" w:hAnsi="TH SarabunPSK" w:cs="TH SarabunPSK"/>
                <w:sz w:val="30"/>
                <w:szCs w:val="30"/>
              </w:rPr>
            </w:pPr>
          </w:p>
          <w:p w14:paraId="4D54A898"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43D4A1B7" w14:textId="4DA3A3D6"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w:t>
            </w:r>
            <w:r w:rsidR="00C505C3" w:rsidRPr="006E2F4E">
              <w:rPr>
                <w:rFonts w:ascii="TH SarabunPSK" w:hAnsi="TH SarabunPSK" w:cs="TH SarabunPSK"/>
                <w:spacing w:val="-6"/>
                <w:sz w:val="30"/>
                <w:szCs w:val="30"/>
                <w:cs/>
              </w:rPr>
              <w:t>สร้างเครือข่ายความร่วมมือด้านวิชาการและวิจัยกับ</w:t>
            </w:r>
            <w:r w:rsidR="00AD74FC" w:rsidRPr="006E2F4E">
              <w:rPr>
                <w:rFonts w:ascii="TH SarabunPSK" w:hAnsi="TH SarabunPSK" w:cs="TH SarabunPSK" w:hint="cs"/>
                <w:spacing w:val="-6"/>
                <w:sz w:val="30"/>
                <w:szCs w:val="30"/>
                <w:cs/>
              </w:rPr>
              <w:t>ห</w:t>
            </w:r>
            <w:r w:rsidR="00C505C3" w:rsidRPr="006E2F4E">
              <w:rPr>
                <w:rFonts w:ascii="TH SarabunPSK" w:hAnsi="TH SarabunPSK" w:cs="TH SarabunPSK"/>
                <w:spacing w:val="-6"/>
                <w:sz w:val="30"/>
                <w:szCs w:val="30"/>
                <w:cs/>
              </w:rPr>
              <w:t>น่วยงาน</w:t>
            </w:r>
            <w:r w:rsidR="00C505C3" w:rsidRPr="006E2F4E">
              <w:rPr>
                <w:rFonts w:ascii="TH SarabunPSK" w:hAnsi="TH SarabunPSK" w:cs="TH SarabunPSK"/>
                <w:spacing w:val="-8"/>
                <w:sz w:val="30"/>
                <w:szCs w:val="30"/>
                <w:cs/>
              </w:rPr>
              <w:t>ภาครัฐและเอกชน ทั้งในประเทศ</w:t>
            </w:r>
            <w:r w:rsidR="00C505C3" w:rsidRPr="006E2F4E">
              <w:rPr>
                <w:rFonts w:ascii="TH SarabunPSK" w:hAnsi="TH SarabunPSK" w:cs="TH SarabunPSK"/>
                <w:spacing w:val="-6"/>
                <w:sz w:val="30"/>
                <w:szCs w:val="30"/>
                <w:cs/>
              </w:rPr>
              <w:t>แล</w:t>
            </w:r>
            <w:r w:rsidR="00453AD6" w:rsidRPr="006E2F4E">
              <w:rPr>
                <w:rFonts w:ascii="TH SarabunPSK" w:hAnsi="TH SarabunPSK" w:cs="TH SarabunPSK" w:hint="cs"/>
                <w:spacing w:val="-6"/>
                <w:sz w:val="30"/>
                <w:szCs w:val="30"/>
                <w:cs/>
              </w:rPr>
              <w:t>ะ</w:t>
            </w:r>
            <w:r w:rsidR="00C505C3" w:rsidRPr="006E2F4E">
              <w:rPr>
                <w:rFonts w:ascii="TH SarabunPSK" w:hAnsi="TH SarabunPSK" w:cs="TH SarabunPSK"/>
                <w:spacing w:val="-6"/>
                <w:sz w:val="30"/>
                <w:szCs w:val="30"/>
                <w:cs/>
              </w:rPr>
              <w:t>ต่างประเทศ</w:t>
            </w:r>
          </w:p>
          <w:p w14:paraId="4F4CC2CB" w14:textId="77777777" w:rsidR="00114979" w:rsidRPr="006E2F4E" w:rsidRDefault="00114979" w:rsidP="006F60FD">
            <w:pPr>
              <w:rPr>
                <w:rFonts w:ascii="TH SarabunPSK" w:hAnsi="TH SarabunPSK" w:cs="TH SarabunPSK"/>
                <w:sz w:val="30"/>
                <w:szCs w:val="30"/>
              </w:rPr>
            </w:pPr>
          </w:p>
          <w:p w14:paraId="4ED9D35E" w14:textId="77777777" w:rsidR="00114979" w:rsidRPr="006E2F4E" w:rsidRDefault="00114979" w:rsidP="006F60FD">
            <w:pPr>
              <w:rPr>
                <w:rFonts w:ascii="TH SarabunPSK" w:hAnsi="TH SarabunPSK" w:cs="TH SarabunPSK"/>
                <w:sz w:val="30"/>
                <w:szCs w:val="30"/>
              </w:rPr>
            </w:pPr>
          </w:p>
          <w:p w14:paraId="158E8D06" w14:textId="77777777" w:rsidR="00114979" w:rsidRPr="006E2F4E" w:rsidRDefault="00114979" w:rsidP="006F60FD">
            <w:pPr>
              <w:rPr>
                <w:rFonts w:ascii="TH SarabunPSK" w:hAnsi="TH SarabunPSK" w:cs="TH SarabunPSK"/>
                <w:sz w:val="30"/>
                <w:szCs w:val="30"/>
              </w:rPr>
            </w:pPr>
          </w:p>
          <w:p w14:paraId="18C4EAC9" w14:textId="77777777" w:rsidR="00114979" w:rsidRPr="006E2F4E" w:rsidRDefault="00114979" w:rsidP="006F60FD">
            <w:pPr>
              <w:rPr>
                <w:rFonts w:ascii="TH SarabunPSK" w:hAnsi="TH SarabunPSK" w:cs="TH SarabunPSK"/>
                <w:sz w:val="30"/>
                <w:szCs w:val="30"/>
              </w:rPr>
            </w:pPr>
          </w:p>
          <w:p w14:paraId="556FDF0F" w14:textId="77777777" w:rsidR="00114979" w:rsidRPr="006E2F4E" w:rsidRDefault="00114979" w:rsidP="006F60FD">
            <w:pPr>
              <w:rPr>
                <w:rFonts w:ascii="TH SarabunPSK" w:hAnsi="TH SarabunPSK" w:cs="TH SarabunPSK"/>
                <w:sz w:val="30"/>
                <w:szCs w:val="30"/>
                <w:cs/>
              </w:rPr>
            </w:pPr>
          </w:p>
        </w:tc>
        <w:tc>
          <w:tcPr>
            <w:tcW w:w="3028" w:type="dxa"/>
            <w:tcBorders>
              <w:top w:val="single" w:sz="4" w:space="0" w:color="auto"/>
              <w:left w:val="single" w:sz="4" w:space="0" w:color="auto"/>
              <w:bottom w:val="single" w:sz="4" w:space="0" w:color="auto"/>
              <w:right w:val="single" w:sz="4" w:space="0" w:color="auto"/>
            </w:tcBorders>
          </w:tcPr>
          <w:p w14:paraId="3FCD2B93"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5760AFA9" w14:textId="206F2B0A" w:rsidR="00031E85" w:rsidRPr="006E2F4E" w:rsidRDefault="00114979" w:rsidP="006F60FD">
            <w:pPr>
              <w:ind w:left="25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w:t>
            </w:r>
            <w:r w:rsidR="000B7C93" w:rsidRPr="006E2F4E">
              <w:rPr>
                <w:rFonts w:ascii="TH SarabunPSK" w:hAnsi="TH SarabunPSK" w:cs="TH SarabunPSK"/>
                <w:sz w:val="30"/>
                <w:szCs w:val="30"/>
                <w:cs/>
              </w:rPr>
              <w:t xml:space="preserve"> </w:t>
            </w:r>
            <w:r w:rsidRPr="006E2F4E">
              <w:rPr>
                <w:rFonts w:ascii="TH SarabunPSK" w:hAnsi="TH SarabunPSK" w:cs="TH SarabunPSK"/>
                <w:spacing w:val="-8"/>
                <w:sz w:val="30"/>
                <w:szCs w:val="30"/>
                <w:cs/>
              </w:rPr>
              <w:t>จำนวนสถาบันอุดมศึกษาที่เข้าร่วมเครือข่ายทั้งในและต่างประเทศ</w:t>
            </w:r>
            <w:r w:rsidR="00447E60" w:rsidRPr="006E2F4E">
              <w:rPr>
                <w:rFonts w:ascii="TH SarabunPSK" w:hAnsi="TH SarabunPSK" w:cs="TH SarabunPSK"/>
                <w:spacing w:val="-8"/>
                <w:sz w:val="30"/>
                <w:szCs w:val="30"/>
                <w:cs/>
              </w:rPr>
              <w:t>/หน่วยงานภาครัฐและเอกชน</w:t>
            </w:r>
            <w:r w:rsidR="00AD74FC"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ไม่น้อยกว่า </w:t>
            </w:r>
            <w:r w:rsidR="00E37255" w:rsidRPr="006E2F4E">
              <w:rPr>
                <w:rFonts w:ascii="TH SarabunPSK" w:hAnsi="TH SarabunPSK" w:cs="TH SarabunPSK"/>
                <w:spacing w:val="-8"/>
                <w:sz w:val="30"/>
                <w:szCs w:val="30"/>
                <w:cs/>
              </w:rPr>
              <w:t>3</w:t>
            </w:r>
            <w:r w:rsidRPr="006E2F4E">
              <w:rPr>
                <w:rFonts w:ascii="TH SarabunPSK" w:hAnsi="TH SarabunPSK" w:cs="TH SarabunPSK"/>
                <w:spacing w:val="-8"/>
                <w:sz w:val="30"/>
                <w:szCs w:val="30"/>
                <w:cs/>
              </w:rPr>
              <w:t xml:space="preserve"> หน่วยงาน</w:t>
            </w:r>
          </w:p>
          <w:p w14:paraId="52A08F5E" w14:textId="213E3AF7" w:rsidR="00714F55" w:rsidRPr="006E2F4E" w:rsidRDefault="00031E85" w:rsidP="006F60FD">
            <w:pPr>
              <w:ind w:left="25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r w:rsidR="00114979" w:rsidRPr="006E2F4E">
              <w:rPr>
                <w:rFonts w:ascii="TH SarabunPSK" w:hAnsi="TH SarabunPSK" w:cs="TH SarabunPSK"/>
                <w:sz w:val="30"/>
                <w:szCs w:val="30"/>
                <w:cs/>
              </w:rPr>
              <w:t>จำนวนครั้งในการประชุม</w:t>
            </w:r>
            <w:r w:rsidRPr="006E2F4E">
              <w:rPr>
                <w:rFonts w:ascii="TH SarabunPSK" w:hAnsi="TH SarabunPSK" w:cs="TH SarabunPSK"/>
                <w:sz w:val="30"/>
                <w:szCs w:val="30"/>
                <w:cs/>
              </w:rPr>
              <w:t>ร่วมกัน</w:t>
            </w:r>
            <w:r w:rsidR="00114979" w:rsidRPr="006E2F4E">
              <w:rPr>
                <w:rFonts w:ascii="TH SarabunPSK" w:hAnsi="TH SarabunPSK" w:cs="TH SarabunPSK"/>
                <w:sz w:val="30"/>
                <w:szCs w:val="30"/>
                <w:cs/>
              </w:rPr>
              <w:t xml:space="preserve">ไม่น้อยกว่า </w:t>
            </w:r>
            <w:r w:rsidR="00120C87" w:rsidRPr="006E2F4E">
              <w:rPr>
                <w:rFonts w:ascii="TH SarabunPSK" w:hAnsi="TH SarabunPSK" w:cs="TH SarabunPSK"/>
                <w:sz w:val="30"/>
                <w:szCs w:val="30"/>
              </w:rPr>
              <w:t>2</w:t>
            </w:r>
            <w:r w:rsidR="00114979" w:rsidRPr="006E2F4E">
              <w:rPr>
                <w:rFonts w:ascii="TH SarabunPSK" w:hAnsi="TH SarabunPSK" w:cs="TH SarabunPSK"/>
                <w:sz w:val="30"/>
                <w:szCs w:val="30"/>
              </w:rPr>
              <w:t xml:space="preserve"> </w:t>
            </w:r>
            <w:r w:rsidR="00114979" w:rsidRPr="006E2F4E">
              <w:rPr>
                <w:rFonts w:ascii="TH SarabunPSK" w:hAnsi="TH SarabunPSK" w:cs="TH SarabunPSK"/>
                <w:sz w:val="30"/>
                <w:szCs w:val="30"/>
                <w:cs/>
              </w:rPr>
              <w:t>ครั้ง/</w:t>
            </w:r>
            <w:r w:rsidR="00120C87" w:rsidRPr="006E2F4E">
              <w:rPr>
                <w:rFonts w:ascii="TH SarabunPSK" w:hAnsi="TH SarabunPSK" w:cs="TH SarabunPSK" w:hint="cs"/>
                <w:sz w:val="30"/>
                <w:szCs w:val="30"/>
                <w:cs/>
              </w:rPr>
              <w:t>ปี</w:t>
            </w:r>
          </w:p>
          <w:p w14:paraId="2395CC64"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44CECE6D" w14:textId="77777777" w:rsidR="00114979" w:rsidRPr="006E2F4E" w:rsidRDefault="00114979" w:rsidP="006F60FD">
            <w:pPr>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รายงานการประชุม</w:t>
            </w:r>
          </w:p>
          <w:p w14:paraId="30FC21CA" w14:textId="718FBA15" w:rsidR="00114979" w:rsidRPr="006E2F4E" w:rsidRDefault="00114979" w:rsidP="006F60FD">
            <w:pPr>
              <w:ind w:left="250" w:hanging="250"/>
              <w:rPr>
                <w:rFonts w:ascii="TH SarabunPSK" w:hAnsi="TH SarabunPSK" w:cs="TH SarabunPSK"/>
                <w:sz w:val="30"/>
                <w:szCs w:val="30"/>
                <w:cs/>
              </w:rPr>
            </w:pPr>
            <w:r w:rsidRPr="006E2F4E">
              <w:rPr>
                <w:rFonts w:ascii="TH SarabunPSK" w:hAnsi="TH SarabunPSK" w:cs="TH SarabunPSK"/>
                <w:sz w:val="30"/>
                <w:szCs w:val="30"/>
              </w:rPr>
              <w:lastRenderedPageBreak/>
              <w:t>2</w:t>
            </w:r>
            <w:r w:rsidRPr="006E2F4E">
              <w:rPr>
                <w:rFonts w:ascii="TH SarabunPSK" w:hAnsi="TH SarabunPSK" w:cs="TH SarabunPSK"/>
                <w:sz w:val="30"/>
                <w:szCs w:val="30"/>
                <w:cs/>
              </w:rPr>
              <w:t>. เอกสารการลงนามความร่วมมือ</w:t>
            </w:r>
          </w:p>
        </w:tc>
      </w:tr>
      <w:tr w:rsidR="001773D4" w:rsidRPr="006E2F4E" w14:paraId="66DBE62C" w14:textId="77777777" w:rsidTr="00B91E12">
        <w:tc>
          <w:tcPr>
            <w:tcW w:w="2878" w:type="dxa"/>
            <w:tcBorders>
              <w:top w:val="single" w:sz="4" w:space="0" w:color="auto"/>
              <w:left w:val="single" w:sz="4" w:space="0" w:color="auto"/>
              <w:bottom w:val="single" w:sz="4" w:space="0" w:color="auto"/>
              <w:right w:val="single" w:sz="4" w:space="0" w:color="auto"/>
            </w:tcBorders>
          </w:tcPr>
          <w:p w14:paraId="19E605CC"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28791071" w14:textId="308453CD"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r w:rsidRPr="006E2F4E">
              <w:rPr>
                <w:rFonts w:ascii="TH SarabunPSK" w:hAnsi="TH SarabunPSK" w:cs="TH SarabunPSK"/>
                <w:spacing w:val="-8"/>
                <w:sz w:val="30"/>
                <w:szCs w:val="30"/>
                <w:cs/>
              </w:rPr>
              <w:t>สำรวจความต้องกา</w:t>
            </w:r>
            <w:r w:rsidR="00AD74FC" w:rsidRPr="006E2F4E">
              <w:rPr>
                <w:rFonts w:ascii="TH SarabunPSK" w:hAnsi="TH SarabunPSK" w:cs="TH SarabunPSK" w:hint="cs"/>
                <w:spacing w:val="-8"/>
                <w:sz w:val="30"/>
                <w:szCs w:val="30"/>
                <w:cs/>
              </w:rPr>
              <w:t>ร</w:t>
            </w:r>
            <w:r w:rsidRPr="006E2F4E">
              <w:rPr>
                <w:rFonts w:ascii="TH SarabunPSK" w:hAnsi="TH SarabunPSK" w:cs="TH SarabunPSK"/>
                <w:spacing w:val="-8"/>
                <w:sz w:val="30"/>
                <w:szCs w:val="30"/>
                <w:cs/>
              </w:rPr>
              <w:t>มหาบัณฑิต</w:t>
            </w:r>
            <w:r w:rsidR="00487C95">
              <w:rPr>
                <w:rFonts w:ascii="TH SarabunPSK" w:hAnsi="TH SarabunPSK" w:cs="TH SarabunPSK"/>
                <w:spacing w:val="-8"/>
                <w:sz w:val="30"/>
                <w:szCs w:val="30"/>
                <w:cs/>
              </w:rPr>
              <w:t>สาขาวิชาคณิตศาสตร์เชิงคำนวณและการเรียนรู้ของเครื่อง</w:t>
            </w:r>
            <w:r w:rsidR="007824DC" w:rsidRPr="006E2F4E">
              <w:rPr>
                <w:rFonts w:ascii="TH SarabunPSK" w:hAnsi="TH SarabunPSK" w:cs="TH SarabunPSK"/>
                <w:spacing w:val="-12"/>
                <w:sz w:val="30"/>
                <w:szCs w:val="30"/>
                <w:cs/>
              </w:rPr>
              <w:t xml:space="preserve"> </w:t>
            </w:r>
            <w:r w:rsidRPr="006E2F4E">
              <w:rPr>
                <w:rFonts w:ascii="TH SarabunPSK" w:hAnsi="TH SarabunPSK" w:cs="TH SarabunPSK"/>
                <w:spacing w:val="-12"/>
                <w:sz w:val="30"/>
                <w:szCs w:val="30"/>
                <w:cs/>
              </w:rPr>
              <w:t>ของตลาดแรงงานจากสถานประกอบการต่าง ๆ</w:t>
            </w:r>
          </w:p>
        </w:tc>
        <w:tc>
          <w:tcPr>
            <w:tcW w:w="3028" w:type="dxa"/>
            <w:tcBorders>
              <w:top w:val="single" w:sz="4" w:space="0" w:color="auto"/>
              <w:left w:val="single" w:sz="4" w:space="0" w:color="auto"/>
              <w:bottom w:val="single" w:sz="4" w:space="0" w:color="auto"/>
              <w:right w:val="single" w:sz="4" w:space="0" w:color="auto"/>
            </w:tcBorders>
          </w:tcPr>
          <w:p w14:paraId="477894C5"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77F01B9C" w14:textId="0F81A524" w:rsidR="00114979" w:rsidRPr="006E2F4E" w:rsidRDefault="00114979" w:rsidP="006F60FD">
            <w:pPr>
              <w:ind w:left="250" w:hanging="25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จำนวนครั้งในการสำรวจไม่น้อยกว่า </w:t>
            </w:r>
            <w:r w:rsidRPr="006E2F4E">
              <w:rPr>
                <w:rFonts w:ascii="TH SarabunPSK" w:hAnsi="TH SarabunPSK" w:cs="TH SarabunPSK"/>
                <w:sz w:val="30"/>
                <w:szCs w:val="30"/>
              </w:rPr>
              <w:t>1</w:t>
            </w:r>
            <w:r w:rsidRPr="006E2F4E">
              <w:rPr>
                <w:rFonts w:ascii="TH SarabunPSK" w:hAnsi="TH SarabunPSK" w:cs="TH SarabunPSK"/>
                <w:sz w:val="30"/>
                <w:szCs w:val="30"/>
                <w:cs/>
              </w:rPr>
              <w:t xml:space="preserve"> ครั้ง ภายในรอบ </w:t>
            </w:r>
            <w:r w:rsidRPr="006E2F4E">
              <w:rPr>
                <w:rFonts w:ascii="TH SarabunPSK" w:hAnsi="TH SarabunPSK" w:cs="TH SarabunPSK"/>
                <w:sz w:val="30"/>
                <w:szCs w:val="30"/>
              </w:rPr>
              <w:t>5</w:t>
            </w:r>
            <w:r w:rsidRPr="006E2F4E">
              <w:rPr>
                <w:rFonts w:ascii="TH SarabunPSK" w:hAnsi="TH SarabunPSK" w:cs="TH SarabunPSK"/>
                <w:sz w:val="30"/>
                <w:szCs w:val="30"/>
                <w:cs/>
              </w:rPr>
              <w:t xml:space="preserve"> ปี</w:t>
            </w:r>
          </w:p>
          <w:p w14:paraId="71811D0C" w14:textId="0D0F32DA" w:rsidR="00114979" w:rsidRPr="006E2F4E" w:rsidRDefault="00114979" w:rsidP="006F60FD">
            <w:pPr>
              <w:ind w:left="250" w:hanging="25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รายงานการสำรวจความคิดเห็นแสดงข้อมูลอย่างน้อย </w:t>
            </w:r>
            <w:r w:rsidR="008A49D6" w:rsidRPr="006E2F4E">
              <w:rPr>
                <w:rFonts w:ascii="TH SarabunPSK" w:hAnsi="TH SarabunPSK" w:cs="TH SarabunPSK"/>
                <w:sz w:val="30"/>
                <w:szCs w:val="30"/>
              </w:rPr>
              <w:t>3</w:t>
            </w:r>
            <w:r w:rsidR="008A49D6" w:rsidRPr="006E2F4E">
              <w:rPr>
                <w:rFonts w:ascii="TH SarabunPSK" w:hAnsi="TH SarabunPSK" w:cs="TH SarabunPSK"/>
                <w:sz w:val="30"/>
                <w:szCs w:val="30"/>
                <w:cs/>
              </w:rPr>
              <w:t xml:space="preserve"> ป</w:t>
            </w:r>
            <w:r w:rsidRPr="006E2F4E">
              <w:rPr>
                <w:rFonts w:ascii="TH SarabunPSK" w:hAnsi="TH SarabunPSK" w:cs="TH SarabunPSK"/>
                <w:sz w:val="30"/>
                <w:szCs w:val="30"/>
                <w:cs/>
              </w:rPr>
              <w:t>ระเด็น คือ</w:t>
            </w:r>
          </w:p>
          <w:p w14:paraId="26E09A9F" w14:textId="279425EF" w:rsidR="000913C2" w:rsidRPr="006E2F4E" w:rsidRDefault="00714F55" w:rsidP="006F60FD">
            <w:pPr>
              <w:ind w:left="610" w:hanging="360"/>
              <w:rPr>
                <w:rFonts w:ascii="TH SarabunPSK" w:hAnsi="TH SarabunPSK" w:cs="TH SarabunPSK"/>
                <w:spacing w:val="-12"/>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w:t>
            </w:r>
            <w:r w:rsidRPr="006E2F4E">
              <w:rPr>
                <w:rFonts w:ascii="TH SarabunPSK" w:hAnsi="TH SarabunPSK" w:cs="TH SarabunPSK"/>
                <w:sz w:val="30"/>
                <w:szCs w:val="30"/>
              </w:rPr>
              <w:t>1</w:t>
            </w:r>
            <w:r w:rsidR="00AD74FC" w:rsidRPr="006E2F4E">
              <w:rPr>
                <w:rFonts w:ascii="TH SarabunPSK" w:hAnsi="TH SarabunPSK" w:cs="TH SarabunPSK" w:hint="cs"/>
                <w:sz w:val="30"/>
                <w:szCs w:val="30"/>
                <w:cs/>
              </w:rPr>
              <w:t xml:space="preserve"> </w:t>
            </w:r>
            <w:r w:rsidRPr="006E2F4E">
              <w:rPr>
                <w:rFonts w:ascii="TH SarabunPSK" w:hAnsi="TH SarabunPSK" w:cs="TH SarabunPSK"/>
                <w:spacing w:val="-10"/>
                <w:sz w:val="30"/>
                <w:szCs w:val="30"/>
                <w:cs/>
              </w:rPr>
              <w:t>ความต้องการของหน่วยงานต่อ</w:t>
            </w:r>
            <w:r w:rsidR="00114979" w:rsidRPr="006E2F4E">
              <w:rPr>
                <w:rFonts w:ascii="TH SarabunPSK" w:hAnsi="TH SarabunPSK" w:cs="TH SarabunPSK"/>
                <w:spacing w:val="-10"/>
                <w:sz w:val="30"/>
                <w:szCs w:val="30"/>
                <w:cs/>
              </w:rPr>
              <w:t>แผนที่จะรับผู้สำเร็จการศึกษาหลักสูตรวิทยา</w:t>
            </w:r>
            <w:proofErr w:type="spellStart"/>
            <w:r w:rsidR="00114979" w:rsidRPr="006E2F4E">
              <w:rPr>
                <w:rFonts w:ascii="TH SarabunPSK" w:hAnsi="TH SarabunPSK" w:cs="TH SarabunPSK"/>
                <w:spacing w:val="-10"/>
                <w:sz w:val="30"/>
                <w:szCs w:val="30"/>
                <w:cs/>
              </w:rPr>
              <w:t>ศา</w:t>
            </w:r>
            <w:proofErr w:type="spellEnd"/>
            <w:r w:rsidR="00114979" w:rsidRPr="006E2F4E">
              <w:rPr>
                <w:rFonts w:ascii="TH SarabunPSK" w:hAnsi="TH SarabunPSK" w:cs="TH SarabunPSK"/>
                <w:spacing w:val="-10"/>
                <w:sz w:val="30"/>
                <w:szCs w:val="30"/>
                <w:cs/>
              </w:rPr>
              <w:t>สตรมหา</w:t>
            </w:r>
            <w:r w:rsidR="000913C2" w:rsidRPr="006E2F4E">
              <w:rPr>
                <w:rFonts w:ascii="TH SarabunPSK" w:hAnsi="TH SarabunPSK" w:cs="TH SarabunPSK" w:hint="cs"/>
                <w:spacing w:val="-10"/>
                <w:sz w:val="30"/>
                <w:szCs w:val="30"/>
                <w:cs/>
              </w:rPr>
              <w:t xml:space="preserve"> </w:t>
            </w:r>
            <w:r w:rsidR="00114979" w:rsidRPr="006E2F4E">
              <w:rPr>
                <w:rFonts w:ascii="TH SarabunPSK" w:hAnsi="TH SarabunPSK" w:cs="TH SarabunPSK"/>
                <w:spacing w:val="-10"/>
                <w:sz w:val="30"/>
                <w:szCs w:val="30"/>
                <w:cs/>
              </w:rPr>
              <w:t>บัณฑิต</w:t>
            </w:r>
            <w:r w:rsidR="000913C2" w:rsidRPr="006E2F4E">
              <w:rPr>
                <w:rFonts w:ascii="TH SarabunPSK" w:hAnsi="TH SarabunPSK" w:cs="TH SarabunPSK" w:hint="cs"/>
                <w:spacing w:val="-10"/>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r w:rsidR="000913C2" w:rsidRPr="006E2F4E">
              <w:rPr>
                <w:rFonts w:ascii="TH SarabunPSK" w:hAnsi="TH SarabunPSK" w:cs="TH SarabunPSK"/>
                <w:spacing w:val="-12"/>
                <w:sz w:val="30"/>
                <w:szCs w:val="30"/>
                <w:cs/>
              </w:rPr>
              <w:t xml:space="preserve"> </w:t>
            </w:r>
          </w:p>
          <w:p w14:paraId="368D2C98" w14:textId="41A106B7" w:rsidR="000913C2" w:rsidRPr="006E2F4E" w:rsidRDefault="00114979" w:rsidP="006F60FD">
            <w:pPr>
              <w:ind w:left="610" w:hanging="360"/>
              <w:rPr>
                <w:rFonts w:ascii="TH SarabunPSK" w:hAnsi="TH SarabunPSK" w:cs="TH SarabunPSK"/>
                <w:spacing w:val="-12"/>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w:t>
            </w: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proofErr w:type="gramStart"/>
            <w:r w:rsidRPr="006E2F4E">
              <w:rPr>
                <w:rFonts w:ascii="TH SarabunPSK" w:hAnsi="TH SarabunPSK" w:cs="TH SarabunPSK"/>
                <w:spacing w:val="-8"/>
                <w:sz w:val="30"/>
                <w:szCs w:val="30"/>
                <w:cs/>
              </w:rPr>
              <w:t>ความคิดเห็นของหน่วยงาน</w:t>
            </w:r>
            <w:r w:rsidR="000913C2"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ต่อเนื้อหาของหลักสูตรวิทยา</w:t>
            </w:r>
            <w:proofErr w:type="spellStart"/>
            <w:r w:rsidRPr="006E2F4E">
              <w:rPr>
                <w:rFonts w:ascii="TH SarabunPSK" w:hAnsi="TH SarabunPSK" w:cs="TH SarabunPSK"/>
                <w:spacing w:val="-8"/>
                <w:sz w:val="30"/>
                <w:szCs w:val="30"/>
                <w:cs/>
              </w:rPr>
              <w:t>ศา</w:t>
            </w:r>
            <w:proofErr w:type="spellEnd"/>
            <w:r w:rsidRPr="006E2F4E">
              <w:rPr>
                <w:rFonts w:ascii="TH SarabunPSK" w:hAnsi="TH SarabunPSK" w:cs="TH SarabunPSK"/>
                <w:spacing w:val="-8"/>
                <w:sz w:val="30"/>
                <w:szCs w:val="30"/>
                <w:cs/>
              </w:rPr>
              <w:t>สตรมหาบัณฑิต</w:t>
            </w:r>
            <w:proofErr w:type="gramEnd"/>
            <w:r w:rsidRPr="006E2F4E">
              <w:rPr>
                <w:rFonts w:ascii="TH SarabunPSK" w:hAnsi="TH SarabunPSK" w:cs="TH SarabunPSK"/>
                <w:spacing w:val="-8"/>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p w14:paraId="692A4270" w14:textId="5719B287" w:rsidR="00533EE3" w:rsidRPr="006E2F4E" w:rsidRDefault="00114979"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3</w:t>
            </w:r>
            <w:r w:rsidR="00533EE3"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ความคิดเห็นของหน่วยงานต่อคุณลักษณะมหาบัณฑิต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p w14:paraId="2D737B53" w14:textId="77777777" w:rsidR="00114979" w:rsidRPr="006E2F4E" w:rsidRDefault="00114979" w:rsidP="006F60FD">
            <w:pPr>
              <w:rPr>
                <w:rFonts w:ascii="TH SarabunPSK" w:hAnsi="TH SarabunPSK" w:cs="TH SarabunPSK"/>
                <w:spacing w:val="-8"/>
                <w:sz w:val="30"/>
                <w:szCs w:val="30"/>
                <w:u w:val="single"/>
              </w:rPr>
            </w:pPr>
            <w:r w:rsidRPr="006E2F4E">
              <w:rPr>
                <w:rFonts w:ascii="TH SarabunPSK" w:hAnsi="TH SarabunPSK" w:cs="TH SarabunPSK"/>
                <w:spacing w:val="-8"/>
                <w:sz w:val="30"/>
                <w:szCs w:val="30"/>
                <w:u w:val="single"/>
                <w:cs/>
              </w:rPr>
              <w:t>หลักฐาน</w:t>
            </w:r>
          </w:p>
          <w:p w14:paraId="424EDF5E" w14:textId="0A2BE57B" w:rsidR="00114979" w:rsidRPr="006E2F4E" w:rsidRDefault="00114979" w:rsidP="006F60FD">
            <w:pPr>
              <w:rPr>
                <w:rFonts w:ascii="TH SarabunPSK" w:hAnsi="TH SarabunPSK" w:cs="TH SarabunPSK"/>
                <w:sz w:val="30"/>
                <w:szCs w:val="30"/>
                <w:cs/>
              </w:rPr>
            </w:pPr>
            <w:r w:rsidRPr="006E2F4E">
              <w:rPr>
                <w:rFonts w:ascii="TH SarabunPSK" w:hAnsi="TH SarabunPSK" w:cs="TH SarabunPSK"/>
                <w:sz w:val="30"/>
                <w:szCs w:val="30"/>
                <w:cs/>
              </w:rPr>
              <w:t>รายงานสรุปผลการสำรวจความคิดเห็นของสถานประกอบการต่อเนื้อหา คุณลักษณะ และความต้องการต่อหลักสูตรวิทยา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สตรมหาบัณฑิต</w:t>
            </w:r>
            <w:r w:rsidR="001E0016" w:rsidRPr="006E2F4E">
              <w:rPr>
                <w:rFonts w:ascii="TH SarabunPSK" w:hAnsi="TH SarabunPSK" w:cs="TH SarabunPSK"/>
                <w:sz w:val="30"/>
                <w:szCs w:val="30"/>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r>
      <w:tr w:rsidR="001773D4" w:rsidRPr="006E2F4E" w14:paraId="4D976025" w14:textId="77777777" w:rsidTr="00B91E12">
        <w:tc>
          <w:tcPr>
            <w:tcW w:w="2878" w:type="dxa"/>
            <w:tcBorders>
              <w:top w:val="single" w:sz="4" w:space="0" w:color="auto"/>
              <w:left w:val="single" w:sz="4" w:space="0" w:color="auto"/>
              <w:bottom w:val="single" w:sz="4" w:space="0" w:color="auto"/>
              <w:right w:val="single" w:sz="4" w:space="0" w:color="auto"/>
            </w:tcBorders>
          </w:tcPr>
          <w:p w14:paraId="1D1A1BB3"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DA56338" w14:textId="5690FF90"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cs/>
              </w:rPr>
              <w:t>3. สำรวจความพึงพอใจของอาจารย์และนักศึกษาต่อหลักสูตรวิทยา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สตรมหาบัณฑิต</w:t>
            </w:r>
            <w:r w:rsidR="003F1A36" w:rsidRPr="006E2F4E">
              <w:rPr>
                <w:rFonts w:ascii="TH SarabunPSK" w:hAnsi="TH SarabunPSK" w:cs="TH SarabunPSK" w:hint="cs"/>
                <w:sz w:val="30"/>
                <w:szCs w:val="30"/>
                <w:cs/>
              </w:rPr>
              <w:t xml:space="preserve"> </w:t>
            </w:r>
            <w:r w:rsidR="00487C95">
              <w:rPr>
                <w:rFonts w:ascii="TH SarabunPSK" w:hAnsi="TH SarabunPSK" w:cs="TH SarabunPSK"/>
                <w:spacing w:val="-8"/>
                <w:sz w:val="30"/>
                <w:szCs w:val="30"/>
                <w:cs/>
              </w:rPr>
              <w:t>สาขาวิชา</w:t>
            </w:r>
            <w:r w:rsidR="00487C95">
              <w:rPr>
                <w:rFonts w:ascii="TH SarabunPSK" w:hAnsi="TH SarabunPSK" w:cs="TH SarabunPSK"/>
                <w:spacing w:val="-8"/>
                <w:sz w:val="30"/>
                <w:szCs w:val="30"/>
                <w:cs/>
              </w:rPr>
              <w:lastRenderedPageBreak/>
              <w:t>คณิตศาสตร์เชิงคำนวณและการเรียนรู้ของเครื่อง</w:t>
            </w:r>
          </w:p>
        </w:tc>
        <w:tc>
          <w:tcPr>
            <w:tcW w:w="3028" w:type="dxa"/>
            <w:tcBorders>
              <w:top w:val="single" w:sz="4" w:space="0" w:color="auto"/>
              <w:left w:val="single" w:sz="4" w:space="0" w:color="auto"/>
              <w:bottom w:val="single" w:sz="4" w:space="0" w:color="auto"/>
              <w:right w:val="single" w:sz="4" w:space="0" w:color="auto"/>
            </w:tcBorders>
          </w:tcPr>
          <w:p w14:paraId="1CDC0FDF" w14:textId="77777777" w:rsidR="00114979" w:rsidRPr="006E2F4E" w:rsidRDefault="00114979" w:rsidP="006F60FD">
            <w:pPr>
              <w:tabs>
                <w:tab w:val="left" w:pos="327"/>
              </w:tabs>
              <w:rPr>
                <w:rFonts w:ascii="TH SarabunPSK" w:hAnsi="TH SarabunPSK" w:cs="TH SarabunPSK"/>
                <w:sz w:val="30"/>
                <w:szCs w:val="30"/>
                <w:u w:val="single"/>
                <w:cs/>
              </w:rPr>
            </w:pPr>
            <w:r w:rsidRPr="006E2F4E">
              <w:rPr>
                <w:rFonts w:ascii="TH SarabunPSK" w:hAnsi="TH SarabunPSK" w:cs="TH SarabunPSK"/>
                <w:sz w:val="30"/>
                <w:szCs w:val="30"/>
                <w:u w:val="single"/>
                <w:cs/>
              </w:rPr>
              <w:lastRenderedPageBreak/>
              <w:t>ตัวบ่งชี้</w:t>
            </w:r>
          </w:p>
          <w:p w14:paraId="0F4FF88B" w14:textId="096C88DC" w:rsidR="00114979" w:rsidRPr="006E2F4E" w:rsidRDefault="00114979" w:rsidP="006F60FD">
            <w:pPr>
              <w:tabs>
                <w:tab w:val="left" w:pos="327"/>
              </w:tabs>
              <w:ind w:left="250" w:hanging="250"/>
              <w:rPr>
                <w:rFonts w:ascii="TH SarabunPSK" w:hAnsi="TH SarabunPSK" w:cs="TH SarabunPSK"/>
                <w:spacing w:val="-6"/>
                <w:sz w:val="30"/>
                <w:szCs w:val="30"/>
              </w:rPr>
            </w:pPr>
            <w:r w:rsidRPr="006E2F4E">
              <w:rPr>
                <w:rFonts w:ascii="TH SarabunPSK" w:hAnsi="TH SarabunPSK" w:cs="TH SarabunPSK"/>
                <w:sz w:val="30"/>
                <w:szCs w:val="30"/>
                <w:cs/>
              </w:rPr>
              <w:t xml:space="preserve">1. </w:t>
            </w:r>
            <w:r w:rsidRPr="006E2F4E">
              <w:rPr>
                <w:rFonts w:ascii="TH SarabunPSK" w:hAnsi="TH SarabunPSK" w:cs="TH SarabunPSK"/>
                <w:spacing w:val="-6"/>
                <w:sz w:val="30"/>
                <w:szCs w:val="30"/>
                <w:cs/>
              </w:rPr>
              <w:t>จำนวนครั้งในการสำรวจไม่น้อยกว่า 1 ครั้ง</w:t>
            </w:r>
            <w:r w:rsidR="003B5E6B" w:rsidRPr="006E2F4E">
              <w:rPr>
                <w:rFonts w:ascii="TH SarabunPSK" w:hAnsi="TH SarabunPSK" w:cs="TH SarabunPSK" w:hint="cs"/>
                <w:spacing w:val="-6"/>
                <w:sz w:val="30"/>
                <w:szCs w:val="30"/>
                <w:cs/>
              </w:rPr>
              <w:t xml:space="preserve"> </w:t>
            </w:r>
            <w:r w:rsidRPr="006E2F4E">
              <w:rPr>
                <w:rFonts w:ascii="TH SarabunPSK" w:hAnsi="TH SarabunPSK" w:cs="TH SarabunPSK"/>
                <w:spacing w:val="-6"/>
                <w:sz w:val="30"/>
                <w:szCs w:val="30"/>
                <w:cs/>
              </w:rPr>
              <w:t>ภายในรอบ</w:t>
            </w:r>
            <w:r w:rsidR="00BA639C" w:rsidRPr="006E2F4E">
              <w:rPr>
                <w:rFonts w:ascii="TH SarabunPSK" w:hAnsi="TH SarabunPSK" w:cs="TH SarabunPSK"/>
                <w:spacing w:val="-6"/>
                <w:sz w:val="30"/>
                <w:szCs w:val="30"/>
                <w:cs/>
              </w:rPr>
              <w:t xml:space="preserve"> </w:t>
            </w:r>
            <w:r w:rsidRPr="006E2F4E">
              <w:rPr>
                <w:rFonts w:ascii="TH SarabunPSK" w:hAnsi="TH SarabunPSK" w:cs="TH SarabunPSK"/>
                <w:spacing w:val="-6"/>
                <w:sz w:val="30"/>
                <w:szCs w:val="30"/>
                <w:cs/>
              </w:rPr>
              <w:t>1 ปี</w:t>
            </w:r>
          </w:p>
          <w:p w14:paraId="6DD0FF4B" w14:textId="6F120B0F" w:rsidR="00533EE3" w:rsidRPr="006E2F4E" w:rsidRDefault="00114979" w:rsidP="006F60FD">
            <w:pPr>
              <w:tabs>
                <w:tab w:val="left" w:pos="327"/>
              </w:tabs>
              <w:ind w:left="250" w:hanging="250"/>
              <w:rPr>
                <w:rFonts w:ascii="TH SarabunPSK" w:hAnsi="TH SarabunPSK" w:cs="TH SarabunPSK"/>
                <w:spacing w:val="-6"/>
                <w:sz w:val="30"/>
                <w:szCs w:val="30"/>
              </w:rPr>
            </w:pPr>
            <w:r w:rsidRPr="006E2F4E">
              <w:rPr>
                <w:rFonts w:ascii="TH SarabunPSK" w:hAnsi="TH SarabunPSK" w:cs="TH SarabunPSK"/>
                <w:spacing w:val="-6"/>
                <w:sz w:val="30"/>
                <w:szCs w:val="30"/>
                <w:cs/>
              </w:rPr>
              <w:lastRenderedPageBreak/>
              <w:t>2. รายงานการสำรวจความพึงพอใจ</w:t>
            </w:r>
            <w:r w:rsidRPr="006E2F4E">
              <w:rPr>
                <w:rFonts w:ascii="TH SarabunPSK" w:hAnsi="TH SarabunPSK" w:cs="TH SarabunPSK"/>
                <w:spacing w:val="-10"/>
                <w:sz w:val="30"/>
                <w:szCs w:val="30"/>
                <w:cs/>
              </w:rPr>
              <w:t>ต่อหลักสูตรอย่างน้อย 2</w:t>
            </w:r>
            <w:r w:rsidR="00BA639C" w:rsidRPr="006E2F4E">
              <w:rPr>
                <w:rFonts w:ascii="TH SarabunPSK" w:hAnsi="TH SarabunPSK" w:cs="TH SarabunPSK"/>
                <w:spacing w:val="-10"/>
                <w:sz w:val="30"/>
                <w:szCs w:val="30"/>
                <w:cs/>
              </w:rPr>
              <w:t xml:space="preserve"> </w:t>
            </w:r>
            <w:r w:rsidRPr="006E2F4E">
              <w:rPr>
                <w:rFonts w:ascii="TH SarabunPSK" w:hAnsi="TH SarabunPSK" w:cs="TH SarabunPSK"/>
                <w:spacing w:val="-10"/>
                <w:sz w:val="30"/>
                <w:szCs w:val="30"/>
                <w:cs/>
              </w:rPr>
              <w:t>ประเด็น</w:t>
            </w:r>
            <w:r w:rsidR="00275AF7" w:rsidRPr="006E2F4E">
              <w:rPr>
                <w:rFonts w:ascii="TH SarabunPSK" w:hAnsi="TH SarabunPSK" w:cs="TH SarabunPSK" w:hint="cs"/>
                <w:spacing w:val="-10"/>
                <w:sz w:val="30"/>
                <w:szCs w:val="30"/>
                <w:cs/>
              </w:rPr>
              <w:t xml:space="preserve"> </w:t>
            </w:r>
            <w:r w:rsidRPr="006E2F4E">
              <w:rPr>
                <w:rFonts w:ascii="TH SarabunPSK" w:hAnsi="TH SarabunPSK" w:cs="TH SarabunPSK"/>
                <w:spacing w:val="-6"/>
                <w:sz w:val="30"/>
                <w:szCs w:val="30"/>
                <w:cs/>
              </w:rPr>
              <w:t>คือ</w:t>
            </w:r>
          </w:p>
          <w:p w14:paraId="4A25B6F3" w14:textId="77777777" w:rsidR="000B7C93" w:rsidRPr="006E2F4E" w:rsidRDefault="00533EE3" w:rsidP="006F60FD">
            <w:pPr>
              <w:ind w:left="610" w:hanging="360"/>
              <w:rPr>
                <w:rFonts w:ascii="TH SarabunPSK" w:hAnsi="TH SarabunPSK" w:cs="TH SarabunPSK"/>
                <w:spacing w:val="-6"/>
                <w:sz w:val="30"/>
                <w:szCs w:val="30"/>
              </w:rPr>
            </w:pPr>
            <w:r w:rsidRPr="006E2F4E">
              <w:rPr>
                <w:rFonts w:ascii="TH SarabunPSK" w:hAnsi="TH SarabunPSK" w:cs="TH SarabunPSK"/>
                <w:spacing w:val="-6"/>
                <w:sz w:val="30"/>
                <w:szCs w:val="30"/>
              </w:rPr>
              <w:t>2</w:t>
            </w:r>
            <w:r w:rsidRPr="006E2F4E">
              <w:rPr>
                <w:rFonts w:ascii="TH SarabunPSK" w:hAnsi="TH SarabunPSK" w:cs="TH SarabunPSK"/>
                <w:spacing w:val="-6"/>
                <w:sz w:val="30"/>
                <w:szCs w:val="30"/>
                <w:cs/>
              </w:rPr>
              <w:t>.</w:t>
            </w:r>
            <w:r w:rsidRPr="006E2F4E">
              <w:rPr>
                <w:rFonts w:ascii="TH SarabunPSK" w:hAnsi="TH SarabunPSK" w:cs="TH SarabunPSK"/>
                <w:spacing w:val="-6"/>
                <w:sz w:val="30"/>
                <w:szCs w:val="30"/>
              </w:rPr>
              <w:t>1</w:t>
            </w:r>
            <w:r w:rsidR="000B7C93" w:rsidRPr="006E2F4E">
              <w:rPr>
                <w:rFonts w:ascii="TH SarabunPSK" w:hAnsi="TH SarabunPSK" w:cs="TH SarabunPSK"/>
                <w:spacing w:val="-6"/>
                <w:sz w:val="30"/>
                <w:szCs w:val="30"/>
                <w:cs/>
              </w:rPr>
              <w:t xml:space="preserve"> </w:t>
            </w:r>
            <w:r w:rsidR="00114979" w:rsidRPr="006E2F4E">
              <w:rPr>
                <w:rFonts w:ascii="TH SarabunPSK" w:hAnsi="TH SarabunPSK" w:cs="TH SarabunPSK"/>
                <w:spacing w:val="-6"/>
                <w:sz w:val="30"/>
                <w:szCs w:val="30"/>
                <w:cs/>
              </w:rPr>
              <w:t>ด้านเนื้อหาของหลักส</w:t>
            </w:r>
            <w:r w:rsidR="000B7C93" w:rsidRPr="006E2F4E">
              <w:rPr>
                <w:rFonts w:ascii="TH SarabunPSK" w:hAnsi="TH SarabunPSK" w:cs="TH SarabunPSK" w:hint="cs"/>
                <w:spacing w:val="-6"/>
                <w:sz w:val="30"/>
                <w:szCs w:val="30"/>
                <w:cs/>
              </w:rPr>
              <w:t>ูตร</w:t>
            </w:r>
          </w:p>
          <w:p w14:paraId="466BA78E" w14:textId="6203E2EE" w:rsidR="00114979" w:rsidRPr="006E2F4E" w:rsidRDefault="000B7C93" w:rsidP="006F60FD">
            <w:pPr>
              <w:ind w:left="610" w:hanging="360"/>
              <w:rPr>
                <w:rFonts w:ascii="TH SarabunPSK" w:hAnsi="TH SarabunPSK" w:cs="TH SarabunPSK"/>
                <w:spacing w:val="-6"/>
                <w:sz w:val="30"/>
                <w:szCs w:val="30"/>
              </w:rPr>
            </w:pPr>
            <w:r w:rsidRPr="006E2F4E">
              <w:rPr>
                <w:rFonts w:ascii="TH SarabunPSK" w:hAnsi="TH SarabunPSK" w:cs="TH SarabunPSK"/>
                <w:spacing w:val="-6"/>
                <w:sz w:val="30"/>
                <w:szCs w:val="30"/>
              </w:rPr>
              <w:t>2</w:t>
            </w:r>
            <w:r w:rsidRPr="006E2F4E">
              <w:rPr>
                <w:rFonts w:ascii="TH SarabunPSK" w:hAnsi="TH SarabunPSK" w:cs="TH SarabunPSK"/>
                <w:spacing w:val="-6"/>
                <w:sz w:val="30"/>
                <w:szCs w:val="30"/>
                <w:cs/>
              </w:rPr>
              <w:t>.</w:t>
            </w:r>
            <w:r w:rsidRPr="006E2F4E">
              <w:rPr>
                <w:rFonts w:ascii="TH SarabunPSK" w:hAnsi="TH SarabunPSK" w:cs="TH SarabunPSK"/>
                <w:spacing w:val="-6"/>
                <w:sz w:val="30"/>
                <w:szCs w:val="30"/>
              </w:rPr>
              <w:t xml:space="preserve">2 </w:t>
            </w:r>
            <w:r w:rsidR="00114979" w:rsidRPr="006E2F4E">
              <w:rPr>
                <w:rFonts w:ascii="TH SarabunPSK" w:hAnsi="TH SarabunPSK" w:cs="TH SarabunPSK"/>
                <w:spacing w:val="-6"/>
                <w:sz w:val="30"/>
                <w:szCs w:val="30"/>
                <w:cs/>
              </w:rPr>
              <w:t>ด้านการจัดการเรียนการสอน</w:t>
            </w:r>
          </w:p>
          <w:p w14:paraId="6693D4A3" w14:textId="77777777" w:rsidR="000868C0" w:rsidRPr="006E2F4E" w:rsidRDefault="000868C0" w:rsidP="006F60FD">
            <w:pPr>
              <w:tabs>
                <w:tab w:val="left" w:pos="327"/>
              </w:tabs>
              <w:rPr>
                <w:rFonts w:ascii="TH SarabunPSK" w:hAnsi="TH SarabunPSK" w:cs="TH SarabunPSK"/>
                <w:sz w:val="30"/>
                <w:szCs w:val="30"/>
                <w:u w:val="single"/>
              </w:rPr>
            </w:pPr>
          </w:p>
          <w:p w14:paraId="2B07D7AA" w14:textId="791CF299" w:rsidR="00114979" w:rsidRPr="006E2F4E" w:rsidRDefault="00114979" w:rsidP="006F60FD">
            <w:pPr>
              <w:tabs>
                <w:tab w:val="left" w:pos="327"/>
              </w:tabs>
              <w:rPr>
                <w:rFonts w:ascii="TH SarabunPSK" w:hAnsi="TH SarabunPSK" w:cs="TH SarabunPSK"/>
                <w:sz w:val="30"/>
                <w:szCs w:val="30"/>
              </w:rPr>
            </w:pPr>
            <w:r w:rsidRPr="006E2F4E">
              <w:rPr>
                <w:rFonts w:ascii="TH SarabunPSK" w:hAnsi="TH SarabunPSK" w:cs="TH SarabunPSK"/>
                <w:sz w:val="30"/>
                <w:szCs w:val="30"/>
                <w:u w:val="single"/>
                <w:cs/>
              </w:rPr>
              <w:t>หลักฐาน</w:t>
            </w:r>
          </w:p>
          <w:p w14:paraId="2475930F" w14:textId="58659271" w:rsidR="0092301C" w:rsidRPr="006E2F4E" w:rsidRDefault="00114979" w:rsidP="006F60FD">
            <w:pPr>
              <w:tabs>
                <w:tab w:val="left" w:pos="327"/>
              </w:tabs>
              <w:rPr>
                <w:rFonts w:ascii="TH SarabunPSK" w:hAnsi="TH SarabunPSK" w:cs="TH SarabunPSK"/>
                <w:sz w:val="30"/>
                <w:szCs w:val="30"/>
                <w:cs/>
              </w:rPr>
            </w:pPr>
            <w:r w:rsidRPr="006E2F4E">
              <w:rPr>
                <w:rFonts w:ascii="TH SarabunPSK" w:hAnsi="TH SarabunPSK" w:cs="TH SarabunPSK"/>
                <w:sz w:val="30"/>
                <w:szCs w:val="30"/>
                <w:cs/>
              </w:rPr>
              <w:t>รายงานสรุปการสำรว</w:t>
            </w:r>
            <w:r w:rsidR="00F66E5E" w:rsidRPr="006E2F4E">
              <w:rPr>
                <w:rFonts w:ascii="TH SarabunPSK" w:hAnsi="TH SarabunPSK" w:cs="TH SarabunPSK"/>
                <w:sz w:val="30"/>
                <w:szCs w:val="30"/>
                <w:cs/>
              </w:rPr>
              <w:t>จ</w:t>
            </w:r>
            <w:r w:rsidRPr="006E2F4E">
              <w:rPr>
                <w:rFonts w:ascii="TH SarabunPSK" w:hAnsi="TH SarabunPSK" w:cs="TH SarabunPSK"/>
                <w:sz w:val="30"/>
                <w:szCs w:val="30"/>
                <w:cs/>
              </w:rPr>
              <w:t>ความพึงพอใจของอาจารย์และนักศึกษาต่อหลักสูตรวิทยา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 xml:space="preserve">สตรมหาบัณฑิต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r>
      <w:tr w:rsidR="001773D4" w:rsidRPr="006E2F4E" w14:paraId="5CC59CA4" w14:textId="77777777" w:rsidTr="00B91E12">
        <w:tc>
          <w:tcPr>
            <w:tcW w:w="2878" w:type="dxa"/>
            <w:tcBorders>
              <w:top w:val="single" w:sz="4" w:space="0" w:color="auto"/>
              <w:left w:val="single" w:sz="4" w:space="0" w:color="auto"/>
              <w:bottom w:val="single" w:sz="4" w:space="0" w:color="auto"/>
              <w:right w:val="single" w:sz="4" w:space="0" w:color="auto"/>
            </w:tcBorders>
          </w:tcPr>
          <w:p w14:paraId="43504009"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78B575E1" w14:textId="3528B042" w:rsidR="00114979" w:rsidRPr="006E2F4E" w:rsidRDefault="00114979" w:rsidP="006F60FD">
            <w:pPr>
              <w:tabs>
                <w:tab w:val="left" w:pos="290"/>
              </w:tabs>
              <w:ind w:left="340" w:hanging="270"/>
              <w:rPr>
                <w:rFonts w:ascii="TH SarabunPSK" w:hAnsi="TH SarabunPSK" w:cs="TH SarabunPSK"/>
                <w:sz w:val="30"/>
                <w:szCs w:val="30"/>
                <w:cs/>
              </w:rPr>
            </w:pPr>
            <w:r w:rsidRPr="006E2F4E">
              <w:rPr>
                <w:rFonts w:ascii="TH SarabunPSK" w:hAnsi="TH SarabunPSK" w:cs="TH SarabunPSK"/>
                <w:sz w:val="30"/>
                <w:szCs w:val="30"/>
                <w:cs/>
              </w:rPr>
              <w:t xml:space="preserve">4. </w:t>
            </w:r>
            <w:r w:rsidRPr="006E2F4E">
              <w:rPr>
                <w:rFonts w:ascii="TH SarabunPSK" w:hAnsi="TH SarabunPSK" w:cs="TH SarabunPSK"/>
                <w:spacing w:val="-8"/>
                <w:sz w:val="30"/>
                <w:szCs w:val="30"/>
                <w:cs/>
              </w:rPr>
              <w:t>สำรวจความพึงพอใจของผู้บังคับบัญชา/หัวหน้างานของผู้สำเร็จการศึกษา หลักสูตรวิทยา</w:t>
            </w:r>
            <w:proofErr w:type="spellStart"/>
            <w:r w:rsidRPr="006E2F4E">
              <w:rPr>
                <w:rFonts w:ascii="TH SarabunPSK" w:hAnsi="TH SarabunPSK" w:cs="TH SarabunPSK"/>
                <w:spacing w:val="-8"/>
                <w:sz w:val="30"/>
                <w:szCs w:val="30"/>
                <w:cs/>
              </w:rPr>
              <w:t>ศา</w:t>
            </w:r>
            <w:proofErr w:type="spellEnd"/>
            <w:r w:rsidRPr="006E2F4E">
              <w:rPr>
                <w:rFonts w:ascii="TH SarabunPSK" w:hAnsi="TH SarabunPSK" w:cs="TH SarabunPSK"/>
                <w:spacing w:val="-8"/>
                <w:sz w:val="30"/>
                <w:szCs w:val="30"/>
                <w:cs/>
              </w:rPr>
              <w:t xml:space="preserve">สตรมหาบัณฑิต </w:t>
            </w:r>
            <w:r w:rsidR="006F66F1" w:rsidRPr="006E2F4E">
              <w:rPr>
                <w:rFonts w:ascii="TH SarabunPSK" w:hAnsi="TH SarabunPSK" w:cs="TH SarabunPSK" w:hint="cs"/>
                <w:spacing w:val="-8"/>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c>
          <w:tcPr>
            <w:tcW w:w="3028" w:type="dxa"/>
            <w:tcBorders>
              <w:top w:val="single" w:sz="4" w:space="0" w:color="auto"/>
              <w:left w:val="single" w:sz="4" w:space="0" w:color="auto"/>
              <w:bottom w:val="single" w:sz="4" w:space="0" w:color="auto"/>
              <w:right w:val="single" w:sz="4" w:space="0" w:color="auto"/>
            </w:tcBorders>
          </w:tcPr>
          <w:p w14:paraId="6478260F"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1DC4D286" w14:textId="1DCA1E4B" w:rsidR="00114979" w:rsidRPr="006E2F4E" w:rsidRDefault="00114979" w:rsidP="006F60FD">
            <w:pPr>
              <w:tabs>
                <w:tab w:val="left" w:pos="327"/>
              </w:tabs>
              <w:ind w:left="250" w:hanging="250"/>
              <w:rPr>
                <w:rFonts w:ascii="TH SarabunPSK" w:hAnsi="TH SarabunPSK" w:cs="TH SarabunPSK"/>
                <w:spacing w:val="-8"/>
                <w:sz w:val="30"/>
                <w:szCs w:val="30"/>
              </w:rPr>
            </w:pPr>
            <w:r w:rsidRPr="006E2F4E">
              <w:rPr>
                <w:rFonts w:ascii="TH SarabunPSK" w:hAnsi="TH SarabunPSK" w:cs="TH SarabunPSK"/>
                <w:sz w:val="30"/>
                <w:szCs w:val="30"/>
                <w:cs/>
              </w:rPr>
              <w:t xml:space="preserve">1. </w:t>
            </w:r>
            <w:r w:rsidRPr="006E2F4E">
              <w:rPr>
                <w:rFonts w:ascii="TH SarabunPSK" w:hAnsi="TH SarabunPSK" w:cs="TH SarabunPSK"/>
                <w:spacing w:val="-8"/>
                <w:sz w:val="30"/>
                <w:szCs w:val="30"/>
                <w:cs/>
              </w:rPr>
              <w:t>จำนวนครั้งในการสำรวจไม่น้อยกว่า 1</w:t>
            </w:r>
            <w:r w:rsidR="004219A8"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ครั้ง</w:t>
            </w:r>
            <w:r w:rsidR="006F66F1"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ภายในรอบ </w:t>
            </w:r>
            <w:r w:rsidR="000B7C93"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1 ปี</w:t>
            </w:r>
          </w:p>
          <w:p w14:paraId="05989298" w14:textId="77777777" w:rsidR="00533EE3" w:rsidRPr="006E2F4E" w:rsidRDefault="00114979" w:rsidP="006F60FD">
            <w:pPr>
              <w:tabs>
                <w:tab w:val="left" w:pos="327"/>
              </w:tabs>
              <w:ind w:left="250" w:hanging="250"/>
              <w:rPr>
                <w:rFonts w:ascii="TH SarabunPSK" w:hAnsi="TH SarabunPSK" w:cs="TH SarabunPSK"/>
                <w:spacing w:val="-8"/>
                <w:sz w:val="30"/>
                <w:szCs w:val="30"/>
              </w:rPr>
            </w:pPr>
            <w:r w:rsidRPr="006E2F4E">
              <w:rPr>
                <w:rFonts w:ascii="TH SarabunPSK" w:hAnsi="TH SarabunPSK" w:cs="TH SarabunPSK"/>
                <w:spacing w:val="-8"/>
                <w:sz w:val="30"/>
                <w:szCs w:val="30"/>
                <w:cs/>
              </w:rPr>
              <w:t>2.</w:t>
            </w:r>
            <w:r w:rsidR="00091CF3"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รายงานการสำรว</w:t>
            </w:r>
            <w:r w:rsidR="00091CF3" w:rsidRPr="006E2F4E">
              <w:rPr>
                <w:rFonts w:ascii="TH SarabunPSK" w:hAnsi="TH SarabunPSK" w:cs="TH SarabunPSK"/>
                <w:spacing w:val="-8"/>
                <w:sz w:val="30"/>
                <w:szCs w:val="30"/>
                <w:cs/>
              </w:rPr>
              <w:t>จความคิด</w:t>
            </w:r>
            <w:r w:rsidRPr="006E2F4E">
              <w:rPr>
                <w:rFonts w:ascii="TH SarabunPSK" w:hAnsi="TH SarabunPSK" w:cs="TH SarabunPSK"/>
                <w:spacing w:val="-8"/>
                <w:sz w:val="30"/>
                <w:szCs w:val="30"/>
                <w:cs/>
              </w:rPr>
              <w:t>เห็น</w:t>
            </w:r>
            <w:r w:rsidR="00533EE3" w:rsidRPr="006E2F4E">
              <w:rPr>
                <w:rFonts w:ascii="TH SarabunPSK" w:hAnsi="TH SarabunPSK" w:cs="TH SarabunPSK" w:hint="cs"/>
                <w:spacing w:val="-8"/>
                <w:sz w:val="30"/>
                <w:szCs w:val="30"/>
                <w:cs/>
              </w:rPr>
              <w:t>เ</w:t>
            </w:r>
            <w:r w:rsidRPr="006E2F4E">
              <w:rPr>
                <w:rFonts w:ascii="TH SarabunPSK" w:hAnsi="TH SarabunPSK" w:cs="TH SarabunPSK"/>
                <w:spacing w:val="-8"/>
                <w:sz w:val="30"/>
                <w:szCs w:val="30"/>
                <w:cs/>
              </w:rPr>
              <w:t>กี่ยวกับการ</w:t>
            </w:r>
            <w:r w:rsidR="00091CF3" w:rsidRPr="006E2F4E">
              <w:rPr>
                <w:rFonts w:ascii="TH SarabunPSK" w:hAnsi="TH SarabunPSK" w:cs="TH SarabunPSK"/>
                <w:spacing w:val="-8"/>
                <w:sz w:val="30"/>
                <w:szCs w:val="30"/>
                <w:cs/>
              </w:rPr>
              <w:t>ปฏิบัติงา</w:t>
            </w:r>
            <w:r w:rsidR="00533EE3" w:rsidRPr="006E2F4E">
              <w:rPr>
                <w:rFonts w:ascii="TH SarabunPSK" w:hAnsi="TH SarabunPSK" w:cs="TH SarabunPSK" w:hint="cs"/>
                <w:spacing w:val="-8"/>
                <w:sz w:val="30"/>
                <w:szCs w:val="30"/>
                <w:cs/>
              </w:rPr>
              <w:t>นและ</w:t>
            </w:r>
            <w:r w:rsidRPr="006E2F4E">
              <w:rPr>
                <w:rFonts w:ascii="TH SarabunPSK" w:hAnsi="TH SarabunPSK" w:cs="TH SarabunPSK"/>
                <w:spacing w:val="-8"/>
                <w:sz w:val="30"/>
                <w:szCs w:val="30"/>
                <w:cs/>
              </w:rPr>
              <w:t>คุณลักษณะ</w:t>
            </w:r>
            <w:r w:rsidR="00533EE3" w:rsidRPr="006E2F4E">
              <w:rPr>
                <w:rFonts w:ascii="TH SarabunPSK" w:hAnsi="TH SarabunPSK" w:cs="TH SarabunPSK" w:hint="cs"/>
                <w:spacing w:val="-8"/>
                <w:sz w:val="30"/>
                <w:szCs w:val="30"/>
                <w:cs/>
              </w:rPr>
              <w:t>ข</w:t>
            </w:r>
            <w:r w:rsidR="00091CF3" w:rsidRPr="006E2F4E">
              <w:rPr>
                <w:rFonts w:ascii="TH SarabunPSK" w:hAnsi="TH SarabunPSK" w:cs="TH SarabunPSK"/>
                <w:spacing w:val="-8"/>
                <w:sz w:val="30"/>
                <w:szCs w:val="30"/>
                <w:cs/>
              </w:rPr>
              <w:t>อง</w:t>
            </w:r>
            <w:r w:rsidRPr="006E2F4E">
              <w:rPr>
                <w:rFonts w:ascii="TH SarabunPSK" w:hAnsi="TH SarabunPSK" w:cs="TH SarabunPSK"/>
                <w:spacing w:val="-8"/>
                <w:sz w:val="30"/>
                <w:szCs w:val="30"/>
                <w:cs/>
              </w:rPr>
              <w:t>มหาบัณฑิต อย่างน้อย</w:t>
            </w:r>
            <w:r w:rsidR="00533EE3" w:rsidRPr="006E2F4E">
              <w:rPr>
                <w:rFonts w:ascii="TH SarabunPSK" w:hAnsi="TH SarabunPSK" w:cs="TH SarabunPSK" w:hint="cs"/>
                <w:spacing w:val="-8"/>
                <w:sz w:val="30"/>
                <w:szCs w:val="30"/>
                <w:cs/>
              </w:rPr>
              <w:t xml:space="preserve"> </w:t>
            </w:r>
            <w:r w:rsidR="00533EE3" w:rsidRPr="006E2F4E">
              <w:rPr>
                <w:rFonts w:ascii="TH SarabunPSK" w:hAnsi="TH SarabunPSK" w:cs="TH SarabunPSK"/>
                <w:spacing w:val="-8"/>
                <w:sz w:val="30"/>
                <w:szCs w:val="30"/>
              </w:rPr>
              <w:t xml:space="preserve">3 </w:t>
            </w:r>
            <w:r w:rsidRPr="006E2F4E">
              <w:rPr>
                <w:rFonts w:ascii="TH SarabunPSK" w:hAnsi="TH SarabunPSK" w:cs="TH SarabunPSK"/>
                <w:spacing w:val="-8"/>
                <w:sz w:val="30"/>
                <w:szCs w:val="30"/>
                <w:cs/>
              </w:rPr>
              <w:t>ประเด็น</w:t>
            </w:r>
            <w:r w:rsidR="0026798E"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คือ</w:t>
            </w:r>
          </w:p>
          <w:p w14:paraId="22A49D11" w14:textId="62D8ADA6" w:rsidR="00533EE3" w:rsidRPr="006E2F4E" w:rsidRDefault="00533EE3"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 xml:space="preserve">1 </w:t>
            </w:r>
            <w:r w:rsidR="00114979" w:rsidRPr="006E2F4E">
              <w:rPr>
                <w:rFonts w:ascii="TH SarabunPSK" w:hAnsi="TH SarabunPSK" w:cs="TH SarabunPSK"/>
                <w:spacing w:val="-8"/>
                <w:sz w:val="30"/>
                <w:szCs w:val="30"/>
                <w:cs/>
              </w:rPr>
              <w:t>ด้านความรู้ความสามารถท</w:t>
            </w:r>
            <w:r w:rsidRPr="006E2F4E">
              <w:rPr>
                <w:rFonts w:ascii="TH SarabunPSK" w:hAnsi="TH SarabunPSK" w:cs="TH SarabunPSK" w:hint="cs"/>
                <w:spacing w:val="-8"/>
                <w:sz w:val="30"/>
                <w:szCs w:val="30"/>
                <w:cs/>
              </w:rPr>
              <w:t>าง</w:t>
            </w:r>
            <w:r w:rsidR="00114979" w:rsidRPr="006E2F4E">
              <w:rPr>
                <w:rFonts w:ascii="TH SarabunPSK" w:hAnsi="TH SarabunPSK" w:cs="TH SarabunPSK"/>
                <w:spacing w:val="-8"/>
                <w:sz w:val="30"/>
                <w:szCs w:val="30"/>
                <w:cs/>
              </w:rPr>
              <w:t>วิชาการและการปฏิบัติงา</w:t>
            </w:r>
            <w:r w:rsidRPr="006E2F4E">
              <w:rPr>
                <w:rFonts w:ascii="TH SarabunPSK" w:hAnsi="TH SarabunPSK" w:cs="TH SarabunPSK" w:hint="cs"/>
                <w:spacing w:val="-8"/>
                <w:sz w:val="30"/>
                <w:szCs w:val="30"/>
                <w:cs/>
              </w:rPr>
              <w:t>น</w:t>
            </w:r>
          </w:p>
          <w:p w14:paraId="25232D94" w14:textId="3CF3A38B" w:rsidR="00533EE3" w:rsidRPr="006E2F4E" w:rsidRDefault="00533EE3"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 xml:space="preserve">2 </w:t>
            </w:r>
            <w:r w:rsidR="00114979" w:rsidRPr="006E2F4E">
              <w:rPr>
                <w:rFonts w:ascii="TH SarabunPSK" w:hAnsi="TH SarabunPSK" w:cs="TH SarabunPSK"/>
                <w:spacing w:val="-12"/>
                <w:sz w:val="30"/>
                <w:szCs w:val="30"/>
                <w:cs/>
              </w:rPr>
              <w:t>ด้านบุคลิกภาพในการปฏิบัติงาน</w:t>
            </w:r>
          </w:p>
          <w:p w14:paraId="30E83887" w14:textId="4509AD9B" w:rsidR="00114979" w:rsidRPr="006E2F4E" w:rsidRDefault="00114979"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cs/>
              </w:rPr>
              <w:t>2.3 ด้านวุฒิภาวะ คุณธรรม และจริยธรรม</w:t>
            </w:r>
          </w:p>
          <w:p w14:paraId="57CD5B59"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49C319E7" w14:textId="4465B9F2" w:rsidR="00114979" w:rsidRPr="006E2F4E" w:rsidRDefault="00114979" w:rsidP="006F60FD">
            <w:pPr>
              <w:rPr>
                <w:rFonts w:ascii="TH SarabunPSK" w:hAnsi="TH SarabunPSK" w:cs="TH SarabunPSK"/>
                <w:spacing w:val="-8"/>
                <w:sz w:val="30"/>
                <w:szCs w:val="30"/>
                <w:cs/>
              </w:rPr>
            </w:pPr>
            <w:r w:rsidRPr="006E2F4E">
              <w:rPr>
                <w:rFonts w:ascii="TH SarabunPSK" w:hAnsi="TH SarabunPSK" w:cs="TH SarabunPSK"/>
                <w:spacing w:val="-8"/>
                <w:sz w:val="30"/>
                <w:szCs w:val="30"/>
                <w:cs/>
              </w:rPr>
              <w:t>รายงานแบบสอบถาม</w:t>
            </w:r>
            <w:r w:rsidR="004219A8" w:rsidRPr="006E2F4E">
              <w:rPr>
                <w:rFonts w:ascii="TH SarabunPSK" w:hAnsi="TH SarabunPSK" w:cs="TH SarabunPSK" w:hint="cs"/>
                <w:spacing w:val="-8"/>
                <w:sz w:val="30"/>
                <w:szCs w:val="30"/>
                <w:cs/>
              </w:rPr>
              <w:t>ผู้</w:t>
            </w:r>
            <w:r w:rsidRPr="006E2F4E">
              <w:rPr>
                <w:rFonts w:ascii="TH SarabunPSK" w:hAnsi="TH SarabunPSK" w:cs="TH SarabunPSK"/>
                <w:spacing w:val="-8"/>
                <w:sz w:val="30"/>
                <w:szCs w:val="30"/>
                <w:cs/>
              </w:rPr>
              <w:t>บังคับบัญชา/หัวหน้างานของผู้สำเร็จการศึกษา</w:t>
            </w:r>
          </w:p>
        </w:tc>
      </w:tr>
      <w:tr w:rsidR="001773D4" w:rsidRPr="006E2F4E" w14:paraId="36F0E1AC" w14:textId="77777777" w:rsidTr="00B91E12">
        <w:tc>
          <w:tcPr>
            <w:tcW w:w="2878" w:type="dxa"/>
            <w:tcBorders>
              <w:top w:val="single" w:sz="4" w:space="0" w:color="auto"/>
              <w:left w:val="single" w:sz="4" w:space="0" w:color="auto"/>
              <w:bottom w:val="single" w:sz="4" w:space="0" w:color="auto"/>
              <w:right w:val="single" w:sz="4" w:space="0" w:color="auto"/>
            </w:tcBorders>
          </w:tcPr>
          <w:p w14:paraId="26E8FC04" w14:textId="5C97E054"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ปรับปรุงปัจจัยสนับสนุนการ      เรียนการสอน</w:t>
            </w:r>
          </w:p>
        </w:tc>
        <w:tc>
          <w:tcPr>
            <w:tcW w:w="2878" w:type="dxa"/>
            <w:tcBorders>
              <w:top w:val="single" w:sz="4" w:space="0" w:color="auto"/>
              <w:left w:val="single" w:sz="4" w:space="0" w:color="auto"/>
              <w:bottom w:val="single" w:sz="4" w:space="0" w:color="auto"/>
              <w:right w:val="single" w:sz="4" w:space="0" w:color="auto"/>
            </w:tcBorders>
          </w:tcPr>
          <w:p w14:paraId="5318F660" w14:textId="7F4B1B66" w:rsidR="00114979" w:rsidRPr="006E2F4E" w:rsidRDefault="00114979" w:rsidP="006F60FD">
            <w:pPr>
              <w:tabs>
                <w:tab w:val="left" w:pos="290"/>
              </w:tabs>
              <w:ind w:left="340" w:hanging="270"/>
              <w:rPr>
                <w:rFonts w:ascii="TH SarabunPSK" w:hAnsi="TH SarabunPSK" w:cs="TH SarabunPSK"/>
                <w:sz w:val="30"/>
                <w:szCs w:val="30"/>
              </w:rPr>
            </w:pPr>
            <w:r w:rsidRPr="006E2F4E">
              <w:rPr>
                <w:rFonts w:ascii="TH SarabunPSK" w:hAnsi="TH SarabunPSK" w:cs="TH SarabunPSK"/>
                <w:sz w:val="30"/>
                <w:szCs w:val="30"/>
                <w:cs/>
              </w:rPr>
              <w:t>1. สำรวจความต้องการของนักศึกษาและ</w:t>
            </w:r>
            <w:r w:rsidR="00691635" w:rsidRPr="006E2F4E">
              <w:rPr>
                <w:rFonts w:ascii="TH SarabunPSK" w:hAnsi="TH SarabunPSK" w:cs="TH SarabunPSK" w:hint="cs"/>
                <w:sz w:val="30"/>
                <w:szCs w:val="30"/>
                <w:cs/>
              </w:rPr>
              <w:t>อาจารย์ผู้สอน</w:t>
            </w:r>
            <w:r w:rsidRPr="006E2F4E">
              <w:rPr>
                <w:rFonts w:ascii="TH SarabunPSK" w:hAnsi="TH SarabunPSK" w:cs="TH SarabunPSK"/>
                <w:sz w:val="30"/>
                <w:szCs w:val="30"/>
                <w:cs/>
              </w:rPr>
              <w:t>เกี่ยวกับปัจจัยสนับสนุนการเรียนการสอน</w:t>
            </w:r>
          </w:p>
        </w:tc>
        <w:tc>
          <w:tcPr>
            <w:tcW w:w="3028" w:type="dxa"/>
            <w:tcBorders>
              <w:top w:val="single" w:sz="4" w:space="0" w:color="auto"/>
              <w:left w:val="single" w:sz="4" w:space="0" w:color="auto"/>
              <w:bottom w:val="single" w:sz="4" w:space="0" w:color="auto"/>
              <w:right w:val="single" w:sz="4" w:space="0" w:color="auto"/>
            </w:tcBorders>
          </w:tcPr>
          <w:p w14:paraId="7FB0A14E" w14:textId="77777777" w:rsidR="00114979" w:rsidRPr="006E2F4E" w:rsidRDefault="00114979" w:rsidP="006F60FD">
            <w:pPr>
              <w:tabs>
                <w:tab w:val="left" w:pos="327"/>
              </w:tabs>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362924C6" w14:textId="6ABDDE63" w:rsidR="00114979" w:rsidRPr="006E2F4E" w:rsidRDefault="00114979" w:rsidP="006F60FD">
            <w:pPr>
              <w:tabs>
                <w:tab w:val="left" w:pos="327"/>
              </w:tabs>
              <w:ind w:left="250" w:hanging="250"/>
              <w:rPr>
                <w:rFonts w:ascii="TH SarabunPSK" w:hAnsi="TH SarabunPSK" w:cs="TH SarabunPSK"/>
                <w:sz w:val="30"/>
                <w:szCs w:val="30"/>
              </w:rPr>
            </w:pPr>
            <w:r w:rsidRPr="006E2F4E">
              <w:rPr>
                <w:rFonts w:ascii="TH SarabunPSK" w:hAnsi="TH SarabunPSK" w:cs="TH SarabunPSK"/>
                <w:sz w:val="30"/>
                <w:szCs w:val="30"/>
                <w:cs/>
              </w:rPr>
              <w:t xml:space="preserve">1. จำนวนครั้งในการสำรวจไม่น้อยกว่า </w:t>
            </w:r>
            <w:r w:rsidR="006F66F1" w:rsidRPr="006E2F4E">
              <w:rPr>
                <w:rFonts w:ascii="TH SarabunPSK" w:hAnsi="TH SarabunPSK" w:cs="TH SarabunPSK"/>
                <w:sz w:val="30"/>
                <w:szCs w:val="30"/>
              </w:rPr>
              <w:t>2</w:t>
            </w:r>
            <w:r w:rsidR="00160279" w:rsidRPr="006E2F4E">
              <w:rPr>
                <w:rFonts w:ascii="TH SarabunPSK" w:hAnsi="TH SarabunPSK" w:cs="TH SarabunPSK"/>
                <w:sz w:val="30"/>
                <w:szCs w:val="30"/>
                <w:cs/>
              </w:rPr>
              <w:t xml:space="preserve"> </w:t>
            </w:r>
            <w:r w:rsidRPr="006E2F4E">
              <w:rPr>
                <w:rFonts w:ascii="TH SarabunPSK" w:hAnsi="TH SarabunPSK" w:cs="TH SarabunPSK"/>
                <w:sz w:val="30"/>
                <w:szCs w:val="30"/>
                <w:cs/>
              </w:rPr>
              <w:t>ครั้ง/ปี</w:t>
            </w:r>
          </w:p>
          <w:p w14:paraId="63748815" w14:textId="6C671B0D" w:rsidR="00114979" w:rsidRPr="006E2F4E" w:rsidRDefault="00114979" w:rsidP="006F60FD">
            <w:pPr>
              <w:tabs>
                <w:tab w:val="left" w:pos="327"/>
              </w:tabs>
              <w:ind w:left="250" w:hanging="250"/>
              <w:rPr>
                <w:rFonts w:ascii="TH SarabunPSK" w:hAnsi="TH SarabunPSK" w:cs="TH SarabunPSK"/>
                <w:sz w:val="30"/>
                <w:szCs w:val="30"/>
              </w:rPr>
            </w:pPr>
            <w:r w:rsidRPr="006E2F4E">
              <w:rPr>
                <w:rFonts w:ascii="TH SarabunPSK" w:hAnsi="TH SarabunPSK" w:cs="TH SarabunPSK"/>
                <w:sz w:val="30"/>
                <w:szCs w:val="30"/>
                <w:cs/>
              </w:rPr>
              <w:t>2. รายงานความต้องการ</w:t>
            </w:r>
            <w:r w:rsidR="00691635" w:rsidRPr="006E2F4E">
              <w:rPr>
                <w:rFonts w:ascii="TH SarabunPSK" w:hAnsi="TH SarabunPSK" w:cs="TH SarabunPSK" w:hint="cs"/>
                <w:sz w:val="30"/>
                <w:szCs w:val="30"/>
                <w:cs/>
              </w:rPr>
              <w:t>โดย</w:t>
            </w:r>
            <w:r w:rsidRPr="006E2F4E">
              <w:rPr>
                <w:rFonts w:ascii="TH SarabunPSK" w:hAnsi="TH SarabunPSK" w:cs="TH SarabunPSK"/>
                <w:sz w:val="30"/>
                <w:szCs w:val="30"/>
                <w:cs/>
              </w:rPr>
              <w:t>แสดงข้อมูลอย่างน้อย 5 ประเด็น คือ</w:t>
            </w:r>
          </w:p>
          <w:p w14:paraId="1248DEFC" w14:textId="77777777" w:rsidR="004219A8" w:rsidRPr="006E2F4E" w:rsidRDefault="00114979" w:rsidP="006F60FD">
            <w:pPr>
              <w:ind w:left="610" w:hanging="540"/>
              <w:rPr>
                <w:rFonts w:ascii="TH SarabunPSK" w:hAnsi="TH SarabunPSK" w:cs="TH SarabunPSK"/>
                <w:sz w:val="30"/>
                <w:szCs w:val="30"/>
              </w:rPr>
            </w:pPr>
            <w:r w:rsidRPr="006E2F4E">
              <w:rPr>
                <w:rFonts w:ascii="TH SarabunPSK" w:hAnsi="TH SarabunPSK" w:cs="TH SarabunPSK"/>
                <w:sz w:val="30"/>
                <w:szCs w:val="30"/>
                <w:cs/>
              </w:rPr>
              <w:lastRenderedPageBreak/>
              <w:t xml:space="preserve">   2.1บริการด้านสิ่งอำนวยความสะดวกที่เอื้อต่อการเรียนรู้</w:t>
            </w:r>
          </w:p>
          <w:p w14:paraId="6D6CCC71" w14:textId="77777777"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2 </w:t>
            </w:r>
            <w:r w:rsidR="00114979" w:rsidRPr="006E2F4E">
              <w:rPr>
                <w:rFonts w:ascii="TH SarabunPSK" w:hAnsi="TH SarabunPSK" w:cs="TH SarabunPSK"/>
                <w:sz w:val="30"/>
                <w:szCs w:val="30"/>
                <w:cs/>
              </w:rPr>
              <w:t>บริการด้านกายภาพเพื่อส่งเสริมคุณภาพชีวิต</w:t>
            </w:r>
          </w:p>
          <w:p w14:paraId="78639D3A" w14:textId="76E55FBF"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3 </w:t>
            </w:r>
            <w:r w:rsidR="00114979" w:rsidRPr="006E2F4E">
              <w:rPr>
                <w:rFonts w:ascii="TH SarabunPSK" w:hAnsi="TH SarabunPSK" w:cs="TH SarabunPSK"/>
                <w:sz w:val="30"/>
                <w:szCs w:val="30"/>
                <w:cs/>
              </w:rPr>
              <w:t>บริการด้านให้คำปรึก</w:t>
            </w:r>
            <w:r w:rsidR="004A25AC" w:rsidRPr="006E2F4E">
              <w:rPr>
                <w:rFonts w:ascii="TH SarabunPSK" w:hAnsi="TH SarabunPSK" w:cs="TH SarabunPSK" w:hint="cs"/>
                <w:sz w:val="30"/>
                <w:szCs w:val="30"/>
                <w:cs/>
              </w:rPr>
              <w:t>ษา</w:t>
            </w:r>
          </w:p>
          <w:p w14:paraId="6E5B4391" w14:textId="77777777"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4 </w:t>
            </w:r>
            <w:r w:rsidR="00114979" w:rsidRPr="006E2F4E">
              <w:rPr>
                <w:rFonts w:ascii="TH SarabunPSK" w:hAnsi="TH SarabunPSK" w:cs="TH SarabunPSK"/>
                <w:sz w:val="30"/>
                <w:szCs w:val="30"/>
                <w:cs/>
              </w:rPr>
              <w:t>บริการข้อมูลข่าวสารที่เป็นประโยชน์</w:t>
            </w:r>
          </w:p>
          <w:p w14:paraId="075DF809" w14:textId="08F3311E" w:rsidR="00114979"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5 </w:t>
            </w:r>
            <w:r w:rsidR="00114979" w:rsidRPr="006E2F4E">
              <w:rPr>
                <w:rFonts w:ascii="TH SarabunPSK" w:hAnsi="TH SarabunPSK" w:cs="TH SarabunPSK"/>
                <w:sz w:val="30"/>
                <w:szCs w:val="30"/>
                <w:cs/>
              </w:rPr>
              <w:t>บ</w:t>
            </w:r>
            <w:r w:rsidR="00114979" w:rsidRPr="006E2F4E">
              <w:rPr>
                <w:rFonts w:ascii="TH SarabunPSK" w:hAnsi="TH SarabunPSK" w:cs="TH SarabunPSK"/>
                <w:spacing w:val="-14"/>
                <w:sz w:val="30"/>
                <w:szCs w:val="30"/>
                <w:cs/>
              </w:rPr>
              <w:t>ริการเพื่อพัฒนาประสบการณ์</w:t>
            </w:r>
            <w:r w:rsidR="00114979" w:rsidRPr="006E2F4E">
              <w:rPr>
                <w:rFonts w:ascii="TH SarabunPSK" w:hAnsi="TH SarabunPSK" w:cs="TH SarabunPSK"/>
                <w:sz w:val="30"/>
                <w:szCs w:val="30"/>
                <w:cs/>
              </w:rPr>
              <w:t>ทางวิชาชีพ</w:t>
            </w:r>
          </w:p>
          <w:p w14:paraId="3B012BB7" w14:textId="77777777" w:rsidR="00114979" w:rsidRPr="006E2F4E" w:rsidRDefault="00114979" w:rsidP="006F60FD">
            <w:pPr>
              <w:tabs>
                <w:tab w:val="left" w:pos="327"/>
              </w:tabs>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36F6D908" w14:textId="77777777" w:rsidR="00114979" w:rsidRPr="006E2F4E" w:rsidRDefault="00114979" w:rsidP="006F60FD">
            <w:pPr>
              <w:rPr>
                <w:rFonts w:ascii="TH SarabunPSK" w:hAnsi="TH SarabunPSK" w:cs="TH SarabunPSK"/>
                <w:sz w:val="30"/>
                <w:szCs w:val="30"/>
                <w:cs/>
              </w:rPr>
            </w:pPr>
            <w:r w:rsidRPr="006E2F4E">
              <w:rPr>
                <w:rFonts w:ascii="TH SarabunPSK" w:hAnsi="TH SarabunPSK" w:cs="TH SarabunPSK"/>
                <w:sz w:val="30"/>
                <w:szCs w:val="30"/>
                <w:cs/>
              </w:rPr>
              <w:t>รายงานความต้องการของนักศึกษาและอาจารย์ผู้สอนเกี่ยวกับปัจจัยสนับสนุนการเรียนการสอน</w:t>
            </w:r>
          </w:p>
        </w:tc>
      </w:tr>
      <w:tr w:rsidR="001773D4" w:rsidRPr="006E2F4E" w14:paraId="3E0BFFBF" w14:textId="77777777" w:rsidTr="00B91E12">
        <w:tc>
          <w:tcPr>
            <w:tcW w:w="2878" w:type="dxa"/>
            <w:tcBorders>
              <w:top w:val="single" w:sz="4" w:space="0" w:color="auto"/>
              <w:left w:val="single" w:sz="4" w:space="0" w:color="auto"/>
              <w:bottom w:val="single" w:sz="4" w:space="0" w:color="auto"/>
              <w:right w:val="single" w:sz="4" w:space="0" w:color="auto"/>
            </w:tcBorders>
          </w:tcPr>
          <w:p w14:paraId="520E4E30"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9DA64F4" w14:textId="3B92AF31" w:rsidR="00114979" w:rsidRPr="006E2F4E" w:rsidRDefault="00114979" w:rsidP="006F60FD">
            <w:pPr>
              <w:tabs>
                <w:tab w:val="left" w:pos="290"/>
              </w:tabs>
              <w:ind w:left="252" w:hanging="244"/>
              <w:rPr>
                <w:rFonts w:ascii="TH SarabunPSK" w:hAnsi="TH SarabunPSK" w:cs="TH SarabunPSK"/>
                <w:spacing w:val="-10"/>
                <w:sz w:val="30"/>
                <w:szCs w:val="30"/>
                <w:cs/>
              </w:rPr>
            </w:pPr>
            <w:r w:rsidRPr="006E2F4E">
              <w:rPr>
                <w:rFonts w:ascii="TH SarabunPSK" w:hAnsi="TH SarabunPSK" w:cs="TH SarabunPSK"/>
                <w:spacing w:val="-10"/>
                <w:sz w:val="30"/>
                <w:szCs w:val="30"/>
                <w:cs/>
              </w:rPr>
              <w:t xml:space="preserve">2. จัดหาและจัดสรรทุนเพื่อปรับปรุงปัจจัยสนับสนุนการเรียนการสอน </w:t>
            </w:r>
            <w:r w:rsidRPr="006E2F4E">
              <w:rPr>
                <w:rFonts w:ascii="TH SarabunPSK" w:hAnsi="TH SarabunPSK" w:cs="TH SarabunPSK"/>
                <w:spacing w:val="-12"/>
                <w:sz w:val="30"/>
                <w:szCs w:val="30"/>
                <w:cs/>
              </w:rPr>
              <w:t>เช่น</w:t>
            </w:r>
            <w:r w:rsidR="009F41FD" w:rsidRPr="006E2F4E">
              <w:rPr>
                <w:rFonts w:ascii="TH SarabunPSK" w:hAnsi="TH SarabunPSK" w:cs="TH SarabunPSK" w:hint="cs"/>
                <w:spacing w:val="-12"/>
                <w:sz w:val="30"/>
                <w:szCs w:val="30"/>
                <w:cs/>
              </w:rPr>
              <w:t xml:space="preserve"> การเข้าถึงฐานข้อมูลบทความวิชาการ โปรแกรมคอมพิวเตอร์</w:t>
            </w:r>
            <w:r w:rsidRPr="006E2F4E">
              <w:rPr>
                <w:rFonts w:ascii="TH SarabunPSK" w:hAnsi="TH SarabunPSK" w:cs="TH SarabunPSK"/>
                <w:spacing w:val="-12"/>
                <w:sz w:val="30"/>
                <w:szCs w:val="30"/>
                <w:cs/>
              </w:rPr>
              <w:t xml:space="preserve"> วัสดุ ครุภัณฑ์โสตทัศนูปกรณ์</w:t>
            </w:r>
            <w:r w:rsidRPr="006E2F4E">
              <w:rPr>
                <w:rFonts w:ascii="TH SarabunPSK" w:hAnsi="TH SarabunPSK" w:cs="TH SarabunPSK"/>
                <w:spacing w:val="-10"/>
                <w:sz w:val="30"/>
                <w:szCs w:val="30"/>
                <w:cs/>
              </w:rPr>
              <w:t xml:space="preserve"> อาคาร และห้องสมุด</w:t>
            </w:r>
            <w:r w:rsidR="004E5E91" w:rsidRPr="006E2F4E">
              <w:rPr>
                <w:rFonts w:ascii="TH SarabunPSK" w:hAnsi="TH SarabunPSK" w:cs="TH SarabunPSK"/>
                <w:spacing w:val="-10"/>
                <w:sz w:val="30"/>
                <w:szCs w:val="30"/>
                <w:cs/>
              </w:rPr>
              <w:t xml:space="preserve"> </w:t>
            </w:r>
            <w:r w:rsidRPr="006E2F4E">
              <w:rPr>
                <w:rFonts w:ascii="TH SarabunPSK" w:hAnsi="TH SarabunPSK" w:cs="TH SarabunPSK"/>
                <w:spacing w:val="-10"/>
                <w:sz w:val="30"/>
                <w:szCs w:val="30"/>
                <w:cs/>
              </w:rPr>
              <w:t>ให้มีความทันสมัยและม</w:t>
            </w:r>
            <w:r w:rsidR="00691635" w:rsidRPr="006E2F4E">
              <w:rPr>
                <w:rFonts w:ascii="TH SarabunPSK" w:hAnsi="TH SarabunPSK" w:cs="TH SarabunPSK" w:hint="cs"/>
                <w:spacing w:val="-10"/>
                <w:sz w:val="30"/>
                <w:szCs w:val="30"/>
                <w:cs/>
              </w:rPr>
              <w:t>ี</w:t>
            </w:r>
            <w:r w:rsidR="009460DD" w:rsidRPr="006E2F4E">
              <w:rPr>
                <w:rFonts w:ascii="TH SarabunPSK" w:hAnsi="TH SarabunPSK" w:cs="TH SarabunPSK"/>
                <w:spacing w:val="-10"/>
                <w:sz w:val="30"/>
                <w:szCs w:val="30"/>
                <w:cs/>
              </w:rPr>
              <w:t>ป</w:t>
            </w:r>
            <w:r w:rsidRPr="006E2F4E">
              <w:rPr>
                <w:rFonts w:ascii="TH SarabunPSK" w:hAnsi="TH SarabunPSK" w:cs="TH SarabunPSK"/>
                <w:spacing w:val="-10"/>
                <w:sz w:val="30"/>
                <w:szCs w:val="30"/>
                <w:cs/>
              </w:rPr>
              <w:t>ระสิทธิภาพยิ่งขึ้น</w:t>
            </w:r>
          </w:p>
        </w:tc>
        <w:tc>
          <w:tcPr>
            <w:tcW w:w="3028" w:type="dxa"/>
            <w:tcBorders>
              <w:top w:val="single" w:sz="4" w:space="0" w:color="auto"/>
              <w:left w:val="single" w:sz="4" w:space="0" w:color="auto"/>
              <w:bottom w:val="single" w:sz="4" w:space="0" w:color="auto"/>
              <w:right w:val="single" w:sz="4" w:space="0" w:color="auto"/>
            </w:tcBorders>
          </w:tcPr>
          <w:p w14:paraId="1A5F8C21" w14:textId="77777777" w:rsidR="00114979" w:rsidRPr="006E2F4E" w:rsidRDefault="00114979"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u w:val="single"/>
                <w:cs/>
              </w:rPr>
              <w:t>ตัวบ่งชี้</w:t>
            </w:r>
          </w:p>
          <w:p w14:paraId="5D11C57A" w14:textId="2FD6E7AF" w:rsidR="00524DE1" w:rsidRPr="006E2F4E" w:rsidRDefault="00524DE1" w:rsidP="006F60FD">
            <w:pPr>
              <w:tabs>
                <w:tab w:val="left" w:pos="327"/>
              </w:tabs>
              <w:rPr>
                <w:rFonts w:ascii="TH SarabunPSK" w:hAnsi="TH SarabunPSK" w:cs="TH SarabunPSK"/>
                <w:spacing w:val="-10"/>
                <w:sz w:val="30"/>
                <w:szCs w:val="30"/>
              </w:rPr>
            </w:pPr>
            <w:r w:rsidRPr="006E2F4E">
              <w:rPr>
                <w:rFonts w:ascii="TH SarabunPSK" w:hAnsi="TH SarabunPSK" w:cs="TH SarabunPSK"/>
                <w:spacing w:val="-10"/>
                <w:sz w:val="30"/>
                <w:szCs w:val="30"/>
                <w:cs/>
              </w:rPr>
              <w:t>จัดทำคำเสนอขอครุภัณฑ์ในแต่ละปี</w:t>
            </w:r>
          </w:p>
          <w:p w14:paraId="4690F3EC" w14:textId="77777777" w:rsidR="00114979" w:rsidRPr="006E2F4E" w:rsidRDefault="00114979"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u w:val="single"/>
                <w:cs/>
              </w:rPr>
              <w:t>หลักฐาน</w:t>
            </w:r>
          </w:p>
          <w:p w14:paraId="6B102AAC" w14:textId="7F67DCA7" w:rsidR="00524DE1" w:rsidRPr="006E2F4E" w:rsidRDefault="000B7C93"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rPr>
              <w:t>1</w:t>
            </w:r>
            <w:r w:rsidRPr="006E2F4E">
              <w:rPr>
                <w:rFonts w:ascii="TH SarabunPSK" w:hAnsi="TH SarabunPSK" w:cs="TH SarabunPSK"/>
                <w:spacing w:val="-10"/>
                <w:sz w:val="30"/>
                <w:szCs w:val="30"/>
                <w:cs/>
              </w:rPr>
              <w:t>.</w:t>
            </w:r>
            <w:r w:rsidR="00524DE1" w:rsidRPr="006E2F4E">
              <w:rPr>
                <w:rFonts w:ascii="TH SarabunPSK" w:hAnsi="TH SarabunPSK" w:cs="TH SarabunPSK"/>
                <w:spacing w:val="-10"/>
                <w:sz w:val="30"/>
                <w:szCs w:val="30"/>
                <w:cs/>
              </w:rPr>
              <w:t xml:space="preserve"> คำเสนอขอครุภัณฑ์ในแต่ละปี</w:t>
            </w:r>
          </w:p>
          <w:p w14:paraId="41EA83BE" w14:textId="36D1619A" w:rsidR="00114979" w:rsidRPr="006E2F4E" w:rsidRDefault="000B7C93" w:rsidP="006F60FD">
            <w:pPr>
              <w:tabs>
                <w:tab w:val="left" w:pos="290"/>
              </w:tabs>
              <w:rPr>
                <w:rFonts w:ascii="TH SarabunPSK" w:hAnsi="TH SarabunPSK" w:cs="TH SarabunPSK"/>
                <w:spacing w:val="-10"/>
                <w:sz w:val="30"/>
                <w:szCs w:val="30"/>
                <w:cs/>
              </w:rPr>
            </w:pPr>
            <w:r w:rsidRPr="006E2F4E">
              <w:rPr>
                <w:rFonts w:ascii="TH SarabunPSK" w:hAnsi="TH SarabunPSK" w:cs="TH SarabunPSK"/>
                <w:spacing w:val="-10"/>
                <w:sz w:val="30"/>
                <w:szCs w:val="30"/>
              </w:rPr>
              <w:t>2</w:t>
            </w:r>
            <w:r w:rsidRPr="006E2F4E">
              <w:rPr>
                <w:rFonts w:ascii="TH SarabunPSK" w:hAnsi="TH SarabunPSK" w:cs="TH SarabunPSK"/>
                <w:spacing w:val="-10"/>
                <w:sz w:val="30"/>
                <w:szCs w:val="30"/>
                <w:cs/>
              </w:rPr>
              <w:t xml:space="preserve">. </w:t>
            </w:r>
            <w:r w:rsidR="00114979" w:rsidRPr="006E2F4E">
              <w:rPr>
                <w:rFonts w:ascii="TH SarabunPSK" w:hAnsi="TH SarabunPSK" w:cs="TH SarabunPSK"/>
                <w:spacing w:val="-10"/>
                <w:sz w:val="30"/>
                <w:szCs w:val="30"/>
                <w:cs/>
              </w:rPr>
              <w:t>จำนวนครุภัณฑ์ที่ได้รับจัดสรร</w:t>
            </w:r>
          </w:p>
          <w:p w14:paraId="5CCCF626" w14:textId="77777777" w:rsidR="00114979" w:rsidRPr="006E2F4E" w:rsidRDefault="00114979" w:rsidP="006F60FD">
            <w:pPr>
              <w:tabs>
                <w:tab w:val="left" w:pos="327"/>
              </w:tabs>
              <w:rPr>
                <w:rFonts w:ascii="TH SarabunPSK" w:hAnsi="TH SarabunPSK" w:cs="TH SarabunPSK"/>
                <w:spacing w:val="-10"/>
                <w:sz w:val="30"/>
                <w:szCs w:val="30"/>
                <w:u w:val="single"/>
                <w:cs/>
              </w:rPr>
            </w:pPr>
          </w:p>
        </w:tc>
      </w:tr>
    </w:tbl>
    <w:p w14:paraId="47E06176" w14:textId="77777777" w:rsidR="00204536" w:rsidRPr="006E2F4E" w:rsidRDefault="00204536" w:rsidP="002C3538">
      <w:pPr>
        <w:rPr>
          <w:rFonts w:ascii="TH SarabunPSK" w:hAnsi="TH SarabunPSK" w:cs="TH SarabunPSK"/>
          <w:sz w:val="36"/>
          <w:szCs w:val="36"/>
          <w:cs/>
        </w:rPr>
      </w:pPr>
      <w:r w:rsidRPr="006E2F4E">
        <w:rPr>
          <w:rFonts w:ascii="TH SarabunPSK" w:hAnsi="TH SarabunPSK" w:cs="TH SarabunPSK"/>
          <w:sz w:val="36"/>
          <w:szCs w:val="36"/>
          <w:cs/>
        </w:rPr>
        <w:br w:type="page"/>
      </w:r>
    </w:p>
    <w:p w14:paraId="47682F22" w14:textId="4FF243CA" w:rsidR="00F9005B" w:rsidRPr="006E2F4E" w:rsidRDefault="00F9005B" w:rsidP="00E0425A">
      <w:pPr>
        <w:pStyle w:val="Heading1"/>
      </w:pPr>
      <w:bookmarkStart w:id="27" w:name="_Toc79062173"/>
      <w:r w:rsidRPr="006E2F4E">
        <w:rPr>
          <w:cs/>
        </w:rPr>
        <w:lastRenderedPageBreak/>
        <w:t>หมวดที่ 3 ระบบการจัดการศึกษา การดำเนินการ และโครงสร้างหลักสูตร</w:t>
      </w:r>
      <w:bookmarkEnd w:id="27"/>
    </w:p>
    <w:p w14:paraId="1C1F80CA" w14:textId="77777777" w:rsidR="008A6A8C" w:rsidRPr="006E2F4E" w:rsidRDefault="008A6A8C" w:rsidP="002C3538">
      <w:pPr>
        <w:rPr>
          <w:rFonts w:ascii="TH SarabunPSK" w:hAnsi="TH SarabunPSK" w:cs="TH SarabunPSK"/>
          <w:sz w:val="32"/>
          <w:szCs w:val="36"/>
        </w:rPr>
      </w:pPr>
    </w:p>
    <w:p w14:paraId="02E4FB4E" w14:textId="77777777" w:rsidR="00F9005B" w:rsidRPr="00E138D7" w:rsidRDefault="00F9005B" w:rsidP="002C3538">
      <w:pPr>
        <w:numPr>
          <w:ilvl w:val="0"/>
          <w:numId w:val="1"/>
        </w:numPr>
        <w:tabs>
          <w:tab w:val="clear" w:pos="720"/>
          <w:tab w:val="left" w:pos="360"/>
        </w:tabs>
        <w:ind w:left="360"/>
        <w:rPr>
          <w:rFonts w:ascii="TH SarabunPSK" w:hAnsi="TH SarabunPSK" w:cs="TH SarabunPSK"/>
          <w:b/>
          <w:bCs/>
          <w:sz w:val="32"/>
          <w:szCs w:val="32"/>
        </w:rPr>
      </w:pPr>
      <w:r w:rsidRPr="00E138D7">
        <w:rPr>
          <w:rFonts w:ascii="TH SarabunPSK" w:hAnsi="TH SarabunPSK" w:cs="TH SarabunPSK"/>
          <w:b/>
          <w:bCs/>
          <w:sz w:val="32"/>
          <w:szCs w:val="32"/>
          <w:cs/>
        </w:rPr>
        <w:t>ระบบการจัดการศึกษา</w:t>
      </w:r>
    </w:p>
    <w:p w14:paraId="25898B8C" w14:textId="77777777" w:rsidR="00F9005B" w:rsidRPr="00E138D7" w:rsidRDefault="00F9005B" w:rsidP="002C3538">
      <w:pPr>
        <w:numPr>
          <w:ilvl w:val="1"/>
          <w:numId w:val="1"/>
        </w:numPr>
        <w:tabs>
          <w:tab w:val="left" w:pos="360"/>
        </w:tabs>
        <w:ind w:left="714" w:hanging="357"/>
        <w:rPr>
          <w:rFonts w:ascii="TH SarabunPSK" w:hAnsi="TH SarabunPSK" w:cs="TH SarabunPSK"/>
          <w:b/>
          <w:bCs/>
          <w:sz w:val="32"/>
          <w:szCs w:val="32"/>
        </w:rPr>
      </w:pPr>
      <w:r w:rsidRPr="00E138D7">
        <w:rPr>
          <w:rFonts w:ascii="TH SarabunPSK" w:hAnsi="TH SarabunPSK" w:cs="TH SarabunPSK"/>
          <w:b/>
          <w:bCs/>
          <w:sz w:val="32"/>
          <w:szCs w:val="32"/>
          <w:cs/>
        </w:rPr>
        <w:t>ระบบ</w:t>
      </w:r>
    </w:p>
    <w:p w14:paraId="576B24C3" w14:textId="77777777" w:rsidR="00F005DC" w:rsidRPr="006E2F4E" w:rsidRDefault="00ED6985" w:rsidP="002C3538">
      <w:pPr>
        <w:tabs>
          <w:tab w:val="left" w:pos="360"/>
        </w:tabs>
        <w:ind w:left="360" w:firstLine="360"/>
        <w:jc w:val="thaiDistribute"/>
        <w:rPr>
          <w:rFonts w:ascii="TH SarabunPSK" w:hAnsi="TH SarabunPSK" w:cs="TH SarabunPSK"/>
          <w:sz w:val="32"/>
          <w:szCs w:val="32"/>
        </w:rPr>
      </w:pPr>
      <w:r w:rsidRPr="006E2F4E">
        <w:rPr>
          <w:rFonts w:ascii="TH SarabunPSK" w:hAnsi="TH SarabunPSK" w:cs="TH SarabunPSK"/>
          <w:sz w:val="32"/>
          <w:szCs w:val="32"/>
          <w:cs/>
        </w:rPr>
        <w:t>การจัดการศึกษาเป็นระบบทวิภาค ในปีการศึกษาหนึ่งจะแบ่งออกเป็นสองภาคการศึกษา</w:t>
      </w:r>
      <w:r w:rsidR="00C718F1" w:rsidRPr="006E2F4E">
        <w:rPr>
          <w:rFonts w:ascii="TH SarabunPSK" w:hAnsi="TH SarabunPSK" w:cs="TH SarabunPSK"/>
          <w:sz w:val="32"/>
          <w:szCs w:val="32"/>
          <w:cs/>
        </w:rPr>
        <w:t xml:space="preserve"> </w:t>
      </w:r>
      <w:r w:rsidRPr="006E2F4E">
        <w:rPr>
          <w:rFonts w:ascii="TH SarabunPSK" w:hAnsi="TH SarabunPSK" w:cs="TH SarabunPSK"/>
          <w:sz w:val="32"/>
          <w:szCs w:val="32"/>
          <w:cs/>
        </w:rPr>
        <w:t>ซึ่งเป็น</w:t>
      </w:r>
    </w:p>
    <w:p w14:paraId="30BE59CC" w14:textId="64FA850C" w:rsidR="00F9005B" w:rsidRPr="006E2F4E" w:rsidRDefault="00ED6985" w:rsidP="002C3538">
      <w:pPr>
        <w:tabs>
          <w:tab w:val="left" w:pos="360"/>
        </w:tabs>
        <w:jc w:val="thaiDistribute"/>
        <w:rPr>
          <w:rFonts w:ascii="TH SarabunPSK" w:hAnsi="TH SarabunPSK" w:cs="TH SarabunPSK"/>
          <w:sz w:val="16"/>
          <w:szCs w:val="16"/>
          <w:cs/>
        </w:rPr>
      </w:pPr>
      <w:r w:rsidRPr="006E2F4E">
        <w:rPr>
          <w:rFonts w:ascii="TH SarabunPSK" w:hAnsi="TH SarabunPSK" w:cs="TH SarabunPSK"/>
          <w:sz w:val="32"/>
          <w:szCs w:val="32"/>
          <w:cs/>
        </w:rPr>
        <w:t>ภาคการศึกษาบังคับ มีระยะเวลาศึกษาไม่น้อยกว่า</w:t>
      </w:r>
      <w:r w:rsidR="00C718F1" w:rsidRPr="006E2F4E">
        <w:rPr>
          <w:rFonts w:ascii="TH SarabunPSK" w:hAnsi="TH SarabunPSK" w:cs="TH SarabunPSK"/>
          <w:sz w:val="32"/>
          <w:szCs w:val="32"/>
          <w:cs/>
        </w:rPr>
        <w:t xml:space="preserve"> </w:t>
      </w:r>
      <w:r w:rsidR="00C718F1" w:rsidRPr="006E2F4E">
        <w:rPr>
          <w:rFonts w:ascii="TH SarabunPSK" w:hAnsi="TH SarabunPSK" w:cs="TH SarabunPSK"/>
          <w:sz w:val="32"/>
          <w:szCs w:val="32"/>
        </w:rPr>
        <w:t xml:space="preserve">15 </w:t>
      </w:r>
      <w:r w:rsidRPr="006E2F4E">
        <w:rPr>
          <w:rFonts w:ascii="TH SarabunPSK" w:hAnsi="TH SarabunPSK" w:cs="TH SarabunPSK"/>
          <w:sz w:val="32"/>
          <w:szCs w:val="32"/>
          <w:cs/>
        </w:rPr>
        <w:t>สัปดาห์ต่อ</w:t>
      </w:r>
      <w:r w:rsidR="00C718F1" w:rsidRPr="006E2F4E">
        <w:rPr>
          <w:rFonts w:ascii="TH SarabunPSK" w:hAnsi="TH SarabunPSK" w:cs="TH SarabunPSK"/>
          <w:sz w:val="32"/>
          <w:szCs w:val="32"/>
          <w:cs/>
        </w:rPr>
        <w:t xml:space="preserve"> </w:t>
      </w:r>
      <w:r w:rsidR="00C718F1" w:rsidRPr="006E2F4E">
        <w:rPr>
          <w:rFonts w:ascii="TH SarabunPSK" w:hAnsi="TH SarabunPSK" w:cs="TH SarabunPSK"/>
          <w:sz w:val="32"/>
          <w:szCs w:val="32"/>
        </w:rPr>
        <w:t xml:space="preserve">1 </w:t>
      </w:r>
      <w:r w:rsidRPr="006E2F4E">
        <w:rPr>
          <w:rFonts w:ascii="TH SarabunPSK" w:hAnsi="TH SarabunPSK" w:cs="TH SarabunPSK"/>
          <w:sz w:val="32"/>
          <w:szCs w:val="32"/>
          <w:cs/>
        </w:rPr>
        <w:t>ภาคการศึกษา ทั้งนี้ไม่รวมเวลาสำหรับการสอ</w:t>
      </w:r>
      <w:r w:rsidR="00B567CA" w:rsidRPr="006E2F4E">
        <w:rPr>
          <w:rFonts w:ascii="TH SarabunPSK" w:hAnsi="TH SarabunPSK" w:cs="TH SarabunPSK"/>
          <w:sz w:val="32"/>
          <w:szCs w:val="32"/>
          <w:cs/>
        </w:rPr>
        <w:t>บ</w:t>
      </w:r>
      <w:r w:rsidRPr="006E2F4E">
        <w:rPr>
          <w:rFonts w:ascii="TH SarabunPSK" w:hAnsi="TH SarabunPSK" w:cs="TH SarabunPSK"/>
          <w:sz w:val="32"/>
          <w:szCs w:val="32"/>
          <w:cs/>
        </w:rPr>
        <w:t>และข้อกำหนดต่าง</w:t>
      </w:r>
      <w:r w:rsidR="008E30B6" w:rsidRPr="006E2F4E">
        <w:rPr>
          <w:rFonts w:ascii="TH SarabunPSK" w:hAnsi="TH SarabunPSK" w:cs="TH SarabunPSK"/>
          <w:sz w:val="32"/>
          <w:szCs w:val="32"/>
          <w:cs/>
        </w:rPr>
        <w:t xml:space="preserve"> </w:t>
      </w:r>
      <w:r w:rsidRPr="006E2F4E">
        <w:rPr>
          <w:rFonts w:ascii="TH SarabunPSK" w:hAnsi="TH SarabunPSK" w:cs="TH SarabunPSK"/>
          <w:sz w:val="32"/>
          <w:szCs w:val="32"/>
          <w:cs/>
        </w:rPr>
        <w:t>ๆ เป็นไปตามข้อบังคับมหาวิทยาลัยเทคโนโลยี</w:t>
      </w:r>
      <w:r w:rsidR="003E3DC5" w:rsidRPr="006E2F4E">
        <w:rPr>
          <w:rFonts w:ascii="TH SarabunPSK" w:hAnsi="TH SarabunPSK" w:cs="TH SarabunPSK"/>
          <w:sz w:val="32"/>
          <w:szCs w:val="32"/>
          <w:cs/>
        </w:rPr>
        <w:br/>
      </w:r>
      <w:r w:rsidRPr="006E2F4E">
        <w:rPr>
          <w:rFonts w:ascii="TH SarabunPSK" w:hAnsi="TH SarabunPSK" w:cs="TH SarabunPSK"/>
          <w:sz w:val="32"/>
          <w:szCs w:val="32"/>
          <w:cs/>
        </w:rPr>
        <w:t>ราชมงคลธัญบุรี ว่าด้วยการศึกษาระดับบัณฑิตศึกษา พ.ศ. 2559</w:t>
      </w:r>
      <w:r w:rsidR="004F2189" w:rsidRPr="006E2F4E">
        <w:rPr>
          <w:rFonts w:ascii="TH SarabunPSK" w:hAnsi="TH SarabunPSK" w:cs="TH SarabunPSK"/>
          <w:sz w:val="32"/>
          <w:szCs w:val="32"/>
          <w:cs/>
        </w:rPr>
        <w:t xml:space="preserve"> และที่แก้ไขเพิ่มเติม</w:t>
      </w:r>
      <w:r w:rsidRPr="006E2F4E">
        <w:rPr>
          <w:rFonts w:ascii="TH SarabunPSK" w:hAnsi="TH SarabunPSK" w:cs="TH SarabunPSK"/>
          <w:sz w:val="32"/>
          <w:szCs w:val="32"/>
          <w:cs/>
        </w:rPr>
        <w:t xml:space="preserve">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w:t>
      </w:r>
    </w:p>
    <w:p w14:paraId="1187AE4B" w14:textId="77777777" w:rsidR="00F9005B" w:rsidRPr="00E138D7" w:rsidRDefault="00F9005B" w:rsidP="002C3538">
      <w:pPr>
        <w:numPr>
          <w:ilvl w:val="1"/>
          <w:numId w:val="1"/>
        </w:numPr>
        <w:tabs>
          <w:tab w:val="left" w:pos="360"/>
        </w:tabs>
        <w:ind w:left="714" w:hanging="357"/>
        <w:rPr>
          <w:rFonts w:ascii="TH SarabunPSK" w:hAnsi="TH SarabunPSK" w:cs="TH SarabunPSK"/>
          <w:b/>
          <w:bCs/>
          <w:sz w:val="32"/>
          <w:szCs w:val="32"/>
        </w:rPr>
      </w:pPr>
      <w:r w:rsidRPr="00E138D7">
        <w:rPr>
          <w:rFonts w:ascii="TH SarabunPSK" w:hAnsi="TH SarabunPSK" w:cs="TH SarabunPSK"/>
          <w:b/>
          <w:bCs/>
          <w:sz w:val="32"/>
          <w:szCs w:val="32"/>
          <w:cs/>
        </w:rPr>
        <w:t>การจัดการศึกษาภาคฤดูร้อน</w:t>
      </w:r>
    </w:p>
    <w:p w14:paraId="1D363C27" w14:textId="7454FF24" w:rsidR="00F9005B" w:rsidRPr="006E2F4E" w:rsidRDefault="00657D79" w:rsidP="002C3538">
      <w:pPr>
        <w:tabs>
          <w:tab w:val="left" w:pos="360"/>
        </w:tabs>
        <w:ind w:firstLine="714"/>
        <w:jc w:val="thaiDistribute"/>
        <w:rPr>
          <w:rFonts w:ascii="TH SarabunPSK" w:hAnsi="TH SarabunPSK" w:cs="TH SarabunPSK"/>
          <w:sz w:val="32"/>
          <w:szCs w:val="32"/>
        </w:rPr>
      </w:pPr>
      <w:r w:rsidRPr="006E2F4E">
        <w:rPr>
          <w:rFonts w:ascii="TH SarabunPSK" w:hAnsi="TH SarabunPSK" w:cs="TH SarabunPSK"/>
          <w:sz w:val="32"/>
          <w:szCs w:val="32"/>
          <w:cs/>
        </w:rPr>
        <w:t>มีการจัดการเรียนการสอนภาคการศึกษาฤดูร้อน ทั้งนี้ขึ้นอยู่กับการพิจารณาของคณะกรรมการบริหารหลักสูตร หรือ อาจารย์ผู้รับผิดชอบหลักสูตร  ระยะเวลาการจัดการเรียนการสอน          ไม่น้อยกว่า 8 สัปดาห์ โดยเพิ่มชั่วโมงการศึกษาในแต่ละรายวิชาให้เท่ากับการศึกษาปกติ</w:t>
      </w:r>
    </w:p>
    <w:p w14:paraId="44AE73E4" w14:textId="77777777" w:rsidR="00F9005B" w:rsidRPr="00D43928" w:rsidRDefault="00F9005B" w:rsidP="002C3538">
      <w:pPr>
        <w:numPr>
          <w:ilvl w:val="1"/>
          <w:numId w:val="1"/>
        </w:numPr>
        <w:tabs>
          <w:tab w:val="left" w:pos="360"/>
        </w:tabs>
        <w:ind w:left="714" w:hanging="357"/>
        <w:rPr>
          <w:rFonts w:ascii="TH SarabunPSK" w:hAnsi="TH SarabunPSK" w:cs="TH SarabunPSK"/>
          <w:b/>
          <w:bCs/>
          <w:sz w:val="32"/>
          <w:szCs w:val="32"/>
        </w:rPr>
      </w:pPr>
      <w:r w:rsidRPr="00D43928">
        <w:rPr>
          <w:rFonts w:ascii="TH SarabunPSK" w:hAnsi="TH SarabunPSK" w:cs="TH SarabunPSK"/>
          <w:b/>
          <w:bCs/>
          <w:sz w:val="32"/>
          <w:szCs w:val="32"/>
          <w:cs/>
        </w:rPr>
        <w:t>การเทียบเคียงหน่วยกิตในระบบทวิภาค</w:t>
      </w:r>
    </w:p>
    <w:p w14:paraId="73A0D5DB" w14:textId="4BA0D8E4" w:rsidR="00F9005B" w:rsidRPr="006E2F4E" w:rsidRDefault="00F9005B" w:rsidP="002C3538">
      <w:pPr>
        <w:ind w:firstLine="714"/>
        <w:rPr>
          <w:rFonts w:ascii="TH SarabunPSK" w:hAnsi="TH SarabunPSK" w:cs="TH SarabunPSK"/>
          <w:sz w:val="36"/>
          <w:szCs w:val="36"/>
        </w:rPr>
      </w:pPr>
      <w:r w:rsidRPr="006E2F4E">
        <w:rPr>
          <w:rFonts w:ascii="TH SarabunPSK" w:hAnsi="TH SarabunPSK" w:cs="TH SarabunPSK"/>
          <w:sz w:val="32"/>
          <w:szCs w:val="32"/>
          <w:cs/>
        </w:rPr>
        <w:t>-</w:t>
      </w:r>
      <w:r w:rsidR="00B32BAF" w:rsidRPr="006E2F4E">
        <w:rPr>
          <w:rFonts w:ascii="TH SarabunPSK" w:hAnsi="TH SarabunPSK" w:cs="TH SarabunPSK" w:hint="cs"/>
          <w:sz w:val="32"/>
          <w:szCs w:val="32"/>
          <w:cs/>
        </w:rPr>
        <w:t>ไม่มี</w:t>
      </w:r>
      <w:r w:rsidR="00B32BAF" w:rsidRPr="006E2F4E">
        <w:rPr>
          <w:rFonts w:ascii="TH SarabunPSK" w:hAnsi="TH SarabunPSK" w:cs="TH SarabunPSK"/>
          <w:sz w:val="32"/>
          <w:szCs w:val="32"/>
          <w:cs/>
        </w:rPr>
        <w:t>-</w:t>
      </w:r>
    </w:p>
    <w:p w14:paraId="7C391F34" w14:textId="77777777" w:rsidR="00F9005B" w:rsidRPr="00D43928" w:rsidRDefault="00F9005B" w:rsidP="002C3538">
      <w:pPr>
        <w:numPr>
          <w:ilvl w:val="0"/>
          <w:numId w:val="1"/>
        </w:numPr>
        <w:tabs>
          <w:tab w:val="clear" w:pos="720"/>
          <w:tab w:val="left" w:pos="360"/>
        </w:tabs>
        <w:ind w:left="360"/>
        <w:rPr>
          <w:rFonts w:ascii="TH SarabunPSK" w:hAnsi="TH SarabunPSK" w:cs="TH SarabunPSK"/>
          <w:b/>
          <w:bCs/>
          <w:sz w:val="32"/>
          <w:szCs w:val="32"/>
        </w:rPr>
      </w:pPr>
      <w:r w:rsidRPr="00D43928">
        <w:rPr>
          <w:rFonts w:ascii="TH SarabunPSK" w:hAnsi="TH SarabunPSK" w:cs="TH SarabunPSK"/>
          <w:b/>
          <w:bCs/>
          <w:sz w:val="32"/>
          <w:szCs w:val="32"/>
          <w:cs/>
        </w:rPr>
        <w:t>การดำเนินการหลักสูตร</w:t>
      </w:r>
    </w:p>
    <w:p w14:paraId="366EF66B" w14:textId="77777777" w:rsidR="00F9005B" w:rsidRPr="00D43928" w:rsidRDefault="00F9005B" w:rsidP="002C3538">
      <w:pPr>
        <w:numPr>
          <w:ilvl w:val="1"/>
          <w:numId w:val="1"/>
        </w:numPr>
        <w:tabs>
          <w:tab w:val="left" w:pos="360"/>
        </w:tabs>
        <w:rPr>
          <w:rFonts w:ascii="TH SarabunPSK" w:hAnsi="TH SarabunPSK" w:cs="TH SarabunPSK"/>
          <w:b/>
          <w:bCs/>
          <w:sz w:val="32"/>
          <w:szCs w:val="32"/>
        </w:rPr>
      </w:pPr>
      <w:r w:rsidRPr="00D43928">
        <w:rPr>
          <w:rFonts w:ascii="TH SarabunPSK" w:hAnsi="TH SarabunPSK" w:cs="TH SarabunPSK"/>
          <w:b/>
          <w:bCs/>
          <w:sz w:val="32"/>
          <w:szCs w:val="32"/>
          <w:cs/>
        </w:rPr>
        <w:t>วัน-เวลาในดำเนินการเรียนการสอน</w:t>
      </w:r>
    </w:p>
    <w:p w14:paraId="110C1F3F" w14:textId="02768092" w:rsidR="00ED6985" w:rsidRPr="006E2F4E" w:rsidRDefault="00ED6985" w:rsidP="002C3538">
      <w:pPr>
        <w:pStyle w:val="ListParagraph"/>
        <w:tabs>
          <w:tab w:val="left" w:pos="360"/>
        </w:tabs>
        <w:rPr>
          <w:rFonts w:ascii="TH SarabunPSK" w:hAnsi="TH SarabunPSK" w:cs="TH SarabunPSK"/>
          <w:sz w:val="32"/>
          <w:szCs w:val="32"/>
        </w:rPr>
      </w:pPr>
      <w:bookmarkStart w:id="28" w:name="_Hlk98239344"/>
      <w:r w:rsidRPr="006E2F4E">
        <w:rPr>
          <w:rFonts w:ascii="TH SarabunPSK" w:hAnsi="TH SarabunPSK" w:cs="TH SarabunPSK"/>
          <w:sz w:val="32"/>
          <w:szCs w:val="32"/>
          <w:cs/>
        </w:rPr>
        <w:t>ภาคการศึกษาที่ 1</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กรกฎาคม</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ตุลาคม</w:t>
      </w:r>
    </w:p>
    <w:p w14:paraId="1917700F" w14:textId="081C629B" w:rsidR="00ED6985" w:rsidRPr="006E2F4E" w:rsidRDefault="00ED6985" w:rsidP="002C3538">
      <w:pPr>
        <w:pStyle w:val="ListParagraph"/>
        <w:tabs>
          <w:tab w:val="left" w:pos="360"/>
        </w:tabs>
        <w:rPr>
          <w:rFonts w:ascii="TH SarabunPSK" w:hAnsi="TH SarabunPSK" w:cs="TH SarabunPSK"/>
          <w:sz w:val="32"/>
          <w:szCs w:val="32"/>
        </w:rPr>
      </w:pPr>
      <w:r w:rsidRPr="006E2F4E">
        <w:rPr>
          <w:rFonts w:ascii="TH SarabunPSK" w:hAnsi="TH SarabunPSK" w:cs="TH SarabunPSK"/>
          <w:sz w:val="32"/>
          <w:szCs w:val="32"/>
          <w:cs/>
        </w:rPr>
        <w:t>ภาคการศึกษาที่ 2</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พฤศจิกายน</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มีนาคม</w:t>
      </w:r>
    </w:p>
    <w:p w14:paraId="59C0F2CE" w14:textId="312DF9A4" w:rsidR="00657D79" w:rsidRPr="006E2F4E" w:rsidRDefault="00657D79" w:rsidP="00657D79">
      <w:pPr>
        <w:pStyle w:val="ListParagraph"/>
        <w:tabs>
          <w:tab w:val="left" w:pos="360"/>
        </w:tabs>
        <w:rPr>
          <w:rFonts w:ascii="TH SarabunPSK" w:hAnsi="TH SarabunPSK" w:cs="TH SarabunPSK"/>
          <w:sz w:val="32"/>
          <w:szCs w:val="32"/>
        </w:rPr>
      </w:pPr>
      <w:r w:rsidRPr="006E2F4E">
        <w:rPr>
          <w:rFonts w:ascii="TH SarabunPSK" w:hAnsi="TH SarabunPSK" w:cs="TH SarabunPSK"/>
          <w:sz w:val="32"/>
          <w:szCs w:val="32"/>
          <w:cs/>
        </w:rPr>
        <w:t>ภาคการศึกษ</w:t>
      </w:r>
      <w:r w:rsidRPr="006E2F4E">
        <w:rPr>
          <w:rFonts w:ascii="TH SarabunPSK" w:hAnsi="TH SarabunPSK" w:cs="TH SarabunPSK" w:hint="cs"/>
          <w:sz w:val="32"/>
          <w:szCs w:val="32"/>
          <w:cs/>
        </w:rPr>
        <w:t>าฤดูร้อน</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เมษายน</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มิถุนายน</w:t>
      </w:r>
    </w:p>
    <w:bookmarkEnd w:id="28"/>
    <w:p w14:paraId="253EC208" w14:textId="77777777" w:rsidR="00F9005B" w:rsidRPr="00D43928" w:rsidRDefault="00F9005B" w:rsidP="002C3538">
      <w:pPr>
        <w:numPr>
          <w:ilvl w:val="1"/>
          <w:numId w:val="1"/>
        </w:numPr>
        <w:tabs>
          <w:tab w:val="left" w:pos="360"/>
        </w:tabs>
        <w:ind w:left="714" w:hanging="357"/>
        <w:rPr>
          <w:rFonts w:ascii="TH SarabunPSK" w:hAnsi="TH SarabunPSK" w:cs="TH SarabunPSK"/>
          <w:b/>
          <w:bCs/>
          <w:sz w:val="32"/>
          <w:szCs w:val="32"/>
        </w:rPr>
      </w:pPr>
      <w:r w:rsidRPr="00D43928">
        <w:rPr>
          <w:rFonts w:ascii="TH SarabunPSK" w:hAnsi="TH SarabunPSK" w:cs="TH SarabunPSK"/>
          <w:b/>
          <w:bCs/>
          <w:sz w:val="32"/>
          <w:szCs w:val="32"/>
          <w:cs/>
        </w:rPr>
        <w:t>คุณสมบัติของผู้เข้าศึกษา</w:t>
      </w:r>
    </w:p>
    <w:p w14:paraId="73A66493" w14:textId="6AFE3E5A" w:rsidR="00F9005B" w:rsidRPr="006E2F4E" w:rsidRDefault="004F2E3C">
      <w:pPr>
        <w:pStyle w:val="ListParagraph"/>
        <w:numPr>
          <w:ilvl w:val="0"/>
          <w:numId w:val="8"/>
        </w:numPr>
        <w:tabs>
          <w:tab w:val="left" w:pos="900"/>
          <w:tab w:val="left" w:pos="8640"/>
        </w:tabs>
        <w:ind w:left="993" w:hanging="273"/>
        <w:jc w:val="thaiDistribute"/>
        <w:rPr>
          <w:rFonts w:ascii="TH SarabunPSK" w:hAnsi="TH SarabunPSK" w:cs="TH SarabunPSK"/>
          <w:sz w:val="32"/>
          <w:szCs w:val="32"/>
        </w:rPr>
      </w:pPr>
      <w:r w:rsidRPr="006E2F4E">
        <w:rPr>
          <w:rFonts w:ascii="TH SarabunPSK" w:hAnsi="TH SarabunPSK" w:cs="TH SarabunPSK" w:hint="cs"/>
          <w:sz w:val="32"/>
          <w:szCs w:val="32"/>
          <w:cs/>
        </w:rPr>
        <w:t xml:space="preserve"> </w:t>
      </w:r>
      <w:r w:rsidR="00657D79" w:rsidRPr="006E2F4E">
        <w:rPr>
          <w:rFonts w:ascii="TH SarabunPSK" w:hAnsi="TH SarabunPSK" w:cs="TH SarabunPSK"/>
          <w:sz w:val="32"/>
          <w:szCs w:val="32"/>
          <w:cs/>
        </w:rPr>
        <w:t>เป็นผู้สำเร็จการศึกษาระดับปริญญาตรีหรือเทียบเท่าทางคณิตศาสตร์ สถิติ คอมพิวเตอร์ วิทยาการข้อมูล หรือสาขาวิชาอื่นที่เกี่ยวข้อง</w:t>
      </w:r>
    </w:p>
    <w:p w14:paraId="3869B0B0" w14:textId="2D32593D" w:rsidR="000B578F" w:rsidRPr="006E2F4E" w:rsidRDefault="000B578F">
      <w:pPr>
        <w:pStyle w:val="ListParagraph"/>
        <w:numPr>
          <w:ilvl w:val="0"/>
          <w:numId w:val="8"/>
        </w:numPr>
        <w:tabs>
          <w:tab w:val="left" w:pos="360"/>
        </w:tabs>
        <w:spacing w:after="240"/>
        <w:ind w:left="993" w:hanging="273"/>
        <w:jc w:val="thaiDistribute"/>
        <w:rPr>
          <w:rFonts w:ascii="TH SarabunPSK" w:hAnsi="TH SarabunPSK" w:cs="TH SarabunPSK"/>
          <w:sz w:val="32"/>
          <w:szCs w:val="32"/>
        </w:rPr>
      </w:pPr>
      <w:r w:rsidRPr="006E2F4E">
        <w:rPr>
          <w:rFonts w:ascii="TH SarabunPSK" w:hAnsi="TH SarabunPSK" w:cs="TH SarabunPSK"/>
          <w:sz w:val="32"/>
          <w:szCs w:val="32"/>
          <w:cs/>
        </w:rPr>
        <w:t>ผู้สำเร็จ</w:t>
      </w:r>
      <w:r w:rsidR="00390272"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w:t>
      </w:r>
      <w:r w:rsidRPr="006E2F4E">
        <w:rPr>
          <w:rFonts w:ascii="TH SarabunPSK" w:hAnsi="TH SarabunPSK" w:cs="TH SarabunPSK" w:hint="cs"/>
          <w:sz w:val="32"/>
          <w:szCs w:val="32"/>
          <w:cs/>
        </w:rPr>
        <w:t>ในหมวดวิชาพื้นฐาน</w:t>
      </w:r>
      <w:r w:rsidRPr="006E2F4E">
        <w:rPr>
          <w:rFonts w:ascii="TH SarabunPSK" w:hAnsi="TH SarabunPSK" w:cs="TH SarabunPSK"/>
          <w:sz w:val="32"/>
          <w:szCs w:val="32"/>
          <w:cs/>
        </w:rPr>
        <w:t xml:space="preserve"> โดยประเมินผลเป็น </w:t>
      </w:r>
      <w:r w:rsidR="005F7C5D">
        <w:rPr>
          <w:rFonts w:ascii="TH SarabunPSK" w:hAnsi="TH SarabunPSK" w:cs="TH SarabunPSK" w:hint="cs"/>
          <w:sz w:val="32"/>
          <w:szCs w:val="32"/>
          <w:cs/>
        </w:rPr>
        <w:t>สอบผ่าน หรือ สอบไม่ผ่าน</w:t>
      </w:r>
      <w:r w:rsidRPr="006E2F4E">
        <w:rPr>
          <w:rFonts w:ascii="TH SarabunPSK" w:hAnsi="TH SarabunPSK" w:cs="TH SarabunPSK"/>
          <w:sz w:val="32"/>
          <w:szCs w:val="32"/>
        </w:rPr>
        <w:t xml:space="preserve"> </w:t>
      </w:r>
      <w:r w:rsidRPr="006E2F4E">
        <w:rPr>
          <w:rFonts w:ascii="TH SarabunPSK" w:hAnsi="TH SarabunPSK" w:cs="TH SarabunPSK"/>
          <w:sz w:val="32"/>
          <w:szCs w:val="32"/>
          <w:cs/>
        </w:rPr>
        <w:t>และไม่นับหน่วยกิต</w:t>
      </w:r>
    </w:p>
    <w:p w14:paraId="6E4C1126" w14:textId="79A6C3BE" w:rsidR="00A65472" w:rsidRPr="000F3C55" w:rsidRDefault="00BF444F" w:rsidP="00A65472">
      <w:pPr>
        <w:pStyle w:val="ListParagraph"/>
        <w:numPr>
          <w:ilvl w:val="0"/>
          <w:numId w:val="8"/>
        </w:numPr>
        <w:tabs>
          <w:tab w:val="left" w:pos="900"/>
          <w:tab w:val="left" w:pos="8640"/>
        </w:tabs>
        <w:ind w:left="993" w:hanging="273"/>
        <w:jc w:val="thaiDistribute"/>
        <w:rPr>
          <w:rFonts w:ascii="TH SarabunPSK" w:hAnsi="TH SarabunPSK" w:cs="TH SarabunPSK"/>
          <w:spacing w:val="-6"/>
          <w:sz w:val="32"/>
          <w:szCs w:val="32"/>
        </w:rPr>
      </w:pP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คุณสมบัติอื่น</w:t>
      </w:r>
      <w:r w:rsidR="008E30B6"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ๆ เป็นไปตามข้อบังคับมหาวิทยาลัยเทคโนโลยีราชมงคลธัญบุรีว่าด้วย</w:t>
      </w:r>
      <w:r w:rsidR="00F9005B" w:rsidRPr="006E2F4E">
        <w:rPr>
          <w:rFonts w:ascii="TH SarabunPSK" w:hAnsi="TH SarabunPSK" w:cs="TH SarabunPSK"/>
          <w:spacing w:val="-6"/>
          <w:sz w:val="32"/>
          <w:szCs w:val="32"/>
          <w:cs/>
        </w:rPr>
        <w:t xml:space="preserve">การศึกษาระดับบัณฑิตศึกษา พ.ศ. </w:t>
      </w:r>
      <w:r w:rsidR="00F9005B" w:rsidRPr="006E2F4E">
        <w:rPr>
          <w:rFonts w:ascii="TH SarabunPSK" w:hAnsi="TH SarabunPSK" w:cs="TH SarabunPSK"/>
          <w:spacing w:val="-6"/>
          <w:sz w:val="32"/>
          <w:szCs w:val="32"/>
        </w:rPr>
        <w:t xml:space="preserve">2559 </w:t>
      </w:r>
      <w:r w:rsidR="00F9005B" w:rsidRPr="006E2F4E">
        <w:rPr>
          <w:rFonts w:ascii="TH SarabunPSK" w:hAnsi="TH SarabunPSK" w:cs="TH SarabunPSK"/>
          <w:spacing w:val="-6"/>
          <w:sz w:val="32"/>
          <w:szCs w:val="32"/>
          <w:cs/>
        </w:rPr>
        <w:t>และที่แก้ไขเพิ่มเติม</w:t>
      </w:r>
      <w:r w:rsidR="00165BD7" w:rsidRPr="006E2F4E">
        <w:rPr>
          <w:rFonts w:ascii="TH SarabunPSK" w:hAnsi="TH SarabunPSK" w:cs="TH SarabunPSK"/>
          <w:spacing w:val="-6"/>
          <w:sz w:val="32"/>
          <w:szCs w:val="32"/>
          <w:cs/>
        </w:rPr>
        <w:t xml:space="preserve"> (</w:t>
      </w:r>
      <w:r w:rsidR="00FA3BC4" w:rsidRPr="006E2F4E">
        <w:rPr>
          <w:rFonts w:ascii="TH SarabunPSK" w:hAnsi="TH SarabunPSK" w:cs="TH SarabunPSK"/>
          <w:spacing w:val="-6"/>
          <w:sz w:val="32"/>
          <w:szCs w:val="32"/>
          <w:cs/>
        </w:rPr>
        <w:t>ภาคผนวก</w:t>
      </w:r>
      <w:r w:rsidR="00165BD7" w:rsidRPr="006E2F4E">
        <w:rPr>
          <w:rFonts w:ascii="TH SarabunPSK" w:hAnsi="TH SarabunPSK" w:cs="TH SarabunPSK"/>
          <w:spacing w:val="-6"/>
          <w:sz w:val="32"/>
          <w:szCs w:val="32"/>
          <w:cs/>
        </w:rPr>
        <w:t>)</w:t>
      </w:r>
      <w:r w:rsidR="00F9005B" w:rsidRPr="006E2F4E">
        <w:rPr>
          <w:rFonts w:ascii="TH SarabunPSK" w:hAnsi="TH SarabunPSK" w:cs="TH SarabunPSK"/>
          <w:spacing w:val="-6"/>
          <w:sz w:val="32"/>
          <w:szCs w:val="32"/>
          <w:cs/>
        </w:rPr>
        <w:t xml:space="preserve"> ซึ่งอยู่ในดุลยพินิจของคณะกรรมการบริหารหลักสูตร</w:t>
      </w:r>
      <w:r w:rsidR="00D41262" w:rsidRPr="006E2F4E">
        <w:rPr>
          <w:rFonts w:ascii="TH SarabunPSK" w:hAnsi="TH SarabunPSK" w:cs="TH SarabunPSK"/>
          <w:spacing w:val="-6"/>
          <w:sz w:val="32"/>
          <w:szCs w:val="32"/>
          <w:cs/>
        </w:rPr>
        <w:t xml:space="preserve"> </w:t>
      </w:r>
    </w:p>
    <w:p w14:paraId="74CB4183" w14:textId="77777777" w:rsidR="00A65472" w:rsidRPr="006E2F4E" w:rsidRDefault="00A65472" w:rsidP="00A65472">
      <w:pPr>
        <w:tabs>
          <w:tab w:val="left" w:pos="900"/>
          <w:tab w:val="left" w:pos="8640"/>
        </w:tabs>
        <w:jc w:val="thaiDistribute"/>
        <w:rPr>
          <w:rFonts w:ascii="TH SarabunPSK" w:hAnsi="TH SarabunPSK" w:cs="TH SarabunPSK"/>
          <w:spacing w:val="-6"/>
          <w:sz w:val="32"/>
          <w:szCs w:val="32"/>
        </w:rPr>
      </w:pPr>
    </w:p>
    <w:p w14:paraId="76DADB4E" w14:textId="77777777" w:rsidR="00A26E39" w:rsidRDefault="00A26E39">
      <w:pPr>
        <w:rPr>
          <w:rFonts w:ascii="TH SarabunPSK" w:hAnsi="TH SarabunPSK" w:cs="TH SarabunPSK"/>
          <w:b/>
          <w:bCs/>
          <w:sz w:val="32"/>
          <w:szCs w:val="32"/>
          <w:cs/>
        </w:rPr>
      </w:pPr>
      <w:r>
        <w:rPr>
          <w:rFonts w:ascii="TH SarabunPSK" w:hAnsi="TH SarabunPSK" w:cs="TH SarabunPSK"/>
          <w:b/>
          <w:bCs/>
          <w:sz w:val="32"/>
          <w:szCs w:val="32"/>
          <w:cs/>
        </w:rPr>
        <w:br w:type="page"/>
      </w:r>
    </w:p>
    <w:p w14:paraId="1B40FDDC" w14:textId="64A05B49" w:rsidR="00F9005B" w:rsidRPr="00D43928" w:rsidRDefault="00F9005B" w:rsidP="00C061DB">
      <w:pPr>
        <w:pStyle w:val="ListParagraph"/>
        <w:numPr>
          <w:ilvl w:val="1"/>
          <w:numId w:val="1"/>
        </w:numPr>
        <w:tabs>
          <w:tab w:val="left" w:pos="360"/>
        </w:tabs>
        <w:spacing w:after="240"/>
        <w:ind w:left="714" w:hanging="357"/>
        <w:contextualSpacing w:val="0"/>
        <w:rPr>
          <w:rFonts w:ascii="TH SarabunPSK" w:hAnsi="TH SarabunPSK" w:cs="TH SarabunPSK"/>
          <w:b/>
          <w:bCs/>
          <w:sz w:val="32"/>
          <w:szCs w:val="32"/>
          <w:cs/>
        </w:rPr>
      </w:pPr>
      <w:r w:rsidRPr="00D43928">
        <w:rPr>
          <w:rFonts w:ascii="TH SarabunPSK" w:hAnsi="TH SarabunPSK" w:cs="TH SarabunPSK"/>
          <w:b/>
          <w:bCs/>
          <w:sz w:val="32"/>
          <w:szCs w:val="32"/>
          <w:cs/>
        </w:rPr>
        <w:lastRenderedPageBreak/>
        <w:t>แผนการรับนักศึกษาและผู้สำเร็จการศึกษาในระยะ 5 ปี</w:t>
      </w:r>
    </w:p>
    <w:tbl>
      <w:tblPr>
        <w:tblStyle w:val="TableGrid"/>
        <w:tblW w:w="7256" w:type="dxa"/>
        <w:tblInd w:w="828" w:type="dxa"/>
        <w:tblLook w:val="01E0" w:firstRow="1" w:lastRow="1" w:firstColumn="1" w:lastColumn="1" w:noHBand="0" w:noVBand="0"/>
      </w:tblPr>
      <w:tblGrid>
        <w:gridCol w:w="2700"/>
        <w:gridCol w:w="910"/>
        <w:gridCol w:w="911"/>
        <w:gridCol w:w="911"/>
        <w:gridCol w:w="912"/>
        <w:gridCol w:w="912"/>
      </w:tblGrid>
      <w:tr w:rsidR="006505E9" w:rsidRPr="006E2F4E" w14:paraId="631FE4B3" w14:textId="77777777" w:rsidTr="00535F51">
        <w:tc>
          <w:tcPr>
            <w:tcW w:w="2700" w:type="dxa"/>
            <w:vMerge w:val="restart"/>
            <w:vAlign w:val="center"/>
          </w:tcPr>
          <w:p w14:paraId="00636718"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จำนวนนักศึกษา</w:t>
            </w:r>
          </w:p>
        </w:tc>
        <w:tc>
          <w:tcPr>
            <w:tcW w:w="4556" w:type="dxa"/>
            <w:gridSpan w:val="5"/>
          </w:tcPr>
          <w:p w14:paraId="0076A837"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จำนวนนักศึกษาแต่ละปีการศึกษา</w:t>
            </w:r>
          </w:p>
        </w:tc>
      </w:tr>
      <w:tr w:rsidR="006505E9" w:rsidRPr="006E2F4E" w14:paraId="065E76C3" w14:textId="77777777" w:rsidTr="00535F51">
        <w:tc>
          <w:tcPr>
            <w:tcW w:w="2700" w:type="dxa"/>
            <w:vMerge/>
          </w:tcPr>
          <w:p w14:paraId="5995A15F" w14:textId="77777777" w:rsidR="006505E9" w:rsidRPr="00972319" w:rsidRDefault="006505E9" w:rsidP="00535F51">
            <w:pPr>
              <w:tabs>
                <w:tab w:val="left" w:pos="360"/>
              </w:tabs>
              <w:rPr>
                <w:rFonts w:ascii="TH SarabunPSK" w:hAnsi="TH SarabunPSK" w:cs="TH SarabunPSK"/>
                <w:b/>
                <w:bCs/>
                <w:sz w:val="28"/>
              </w:rPr>
            </w:pPr>
          </w:p>
        </w:tc>
        <w:tc>
          <w:tcPr>
            <w:tcW w:w="910" w:type="dxa"/>
          </w:tcPr>
          <w:p w14:paraId="5C5C9FB6" w14:textId="6F6C8EE3"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6</w:t>
            </w:r>
            <w:r w:rsidR="00747EE5" w:rsidRPr="00972319">
              <w:rPr>
                <w:rFonts w:ascii="TH SarabunPSK" w:hAnsi="TH SarabunPSK" w:cs="TH SarabunPSK"/>
                <w:b/>
                <w:bCs/>
                <w:sz w:val="28"/>
              </w:rPr>
              <w:t>9</w:t>
            </w:r>
          </w:p>
        </w:tc>
        <w:tc>
          <w:tcPr>
            <w:tcW w:w="911" w:type="dxa"/>
          </w:tcPr>
          <w:p w14:paraId="68680007" w14:textId="6998C2FC"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00747EE5" w:rsidRPr="00972319">
              <w:rPr>
                <w:rFonts w:ascii="TH SarabunPSK" w:hAnsi="TH SarabunPSK" w:cs="TH SarabunPSK"/>
                <w:b/>
                <w:bCs/>
                <w:sz w:val="28"/>
              </w:rPr>
              <w:t>70</w:t>
            </w:r>
          </w:p>
        </w:tc>
        <w:tc>
          <w:tcPr>
            <w:tcW w:w="911" w:type="dxa"/>
          </w:tcPr>
          <w:p w14:paraId="78D5F07F" w14:textId="6FB48E9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1</w:t>
            </w:r>
          </w:p>
        </w:tc>
        <w:tc>
          <w:tcPr>
            <w:tcW w:w="912" w:type="dxa"/>
          </w:tcPr>
          <w:p w14:paraId="42781DD1" w14:textId="30B197F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2</w:t>
            </w:r>
          </w:p>
        </w:tc>
        <w:tc>
          <w:tcPr>
            <w:tcW w:w="912" w:type="dxa"/>
          </w:tcPr>
          <w:p w14:paraId="151CA123" w14:textId="608EB206"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3</w:t>
            </w:r>
          </w:p>
        </w:tc>
      </w:tr>
      <w:tr w:rsidR="006505E9" w:rsidRPr="006E2F4E" w14:paraId="11830D7E" w14:textId="77777777" w:rsidTr="00535F51">
        <w:tc>
          <w:tcPr>
            <w:tcW w:w="2700" w:type="dxa"/>
          </w:tcPr>
          <w:p w14:paraId="70FECF68"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cs/>
              </w:rPr>
              <w:t>ชั้นปีที่ 1</w:t>
            </w:r>
          </w:p>
        </w:tc>
        <w:tc>
          <w:tcPr>
            <w:tcW w:w="910" w:type="dxa"/>
          </w:tcPr>
          <w:p w14:paraId="7A67CE4D"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7B62542F"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064484CA"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0DA6FAA6"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59EA6DCC"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r>
      <w:tr w:rsidR="006505E9" w:rsidRPr="006E2F4E" w14:paraId="6CE21E97" w14:textId="77777777" w:rsidTr="00535F51">
        <w:tc>
          <w:tcPr>
            <w:tcW w:w="2700" w:type="dxa"/>
          </w:tcPr>
          <w:p w14:paraId="6BA96134"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cs/>
              </w:rPr>
              <w:t>ชั้นปีที่ 2</w:t>
            </w:r>
          </w:p>
        </w:tc>
        <w:tc>
          <w:tcPr>
            <w:tcW w:w="910" w:type="dxa"/>
          </w:tcPr>
          <w:p w14:paraId="5C02FE33"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w:t>
            </w:r>
          </w:p>
        </w:tc>
        <w:tc>
          <w:tcPr>
            <w:tcW w:w="911" w:type="dxa"/>
          </w:tcPr>
          <w:p w14:paraId="79DEE389"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76CBE605"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07443359"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5E72959A"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r>
      <w:tr w:rsidR="006505E9" w:rsidRPr="006E2F4E" w14:paraId="46E2F464" w14:textId="77777777" w:rsidTr="00535F51">
        <w:tc>
          <w:tcPr>
            <w:tcW w:w="2700" w:type="dxa"/>
          </w:tcPr>
          <w:p w14:paraId="39BC8B68"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รวม</w:t>
            </w:r>
          </w:p>
        </w:tc>
        <w:tc>
          <w:tcPr>
            <w:tcW w:w="910" w:type="dxa"/>
          </w:tcPr>
          <w:p w14:paraId="113CD4B3"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1" w:type="dxa"/>
          </w:tcPr>
          <w:p w14:paraId="65B8882E"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1" w:type="dxa"/>
          </w:tcPr>
          <w:p w14:paraId="734D2C8B"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2" w:type="dxa"/>
          </w:tcPr>
          <w:p w14:paraId="72B2B68C"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2" w:type="dxa"/>
          </w:tcPr>
          <w:p w14:paraId="4D1201FC"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r>
      <w:tr w:rsidR="006505E9" w:rsidRPr="006E2F4E" w14:paraId="4D6D3AAE" w14:textId="77777777" w:rsidTr="00535F51">
        <w:tc>
          <w:tcPr>
            <w:tcW w:w="2700" w:type="dxa"/>
          </w:tcPr>
          <w:p w14:paraId="0BC683FC"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คาดว่าจะสำเร็จการศึกษา</w:t>
            </w:r>
          </w:p>
        </w:tc>
        <w:tc>
          <w:tcPr>
            <w:tcW w:w="910" w:type="dxa"/>
          </w:tcPr>
          <w:p w14:paraId="59C2245A"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w:t>
            </w:r>
          </w:p>
        </w:tc>
        <w:tc>
          <w:tcPr>
            <w:tcW w:w="911" w:type="dxa"/>
          </w:tcPr>
          <w:p w14:paraId="07F96751"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1" w:type="dxa"/>
          </w:tcPr>
          <w:p w14:paraId="05FD4102"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2" w:type="dxa"/>
          </w:tcPr>
          <w:p w14:paraId="5FB38E24"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2" w:type="dxa"/>
          </w:tcPr>
          <w:p w14:paraId="0660DF90"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r>
    </w:tbl>
    <w:p w14:paraId="27168B4E" w14:textId="77777777" w:rsidR="00BA6FF9" w:rsidRPr="000F669D" w:rsidRDefault="00BA6FF9" w:rsidP="000F669D">
      <w:pPr>
        <w:tabs>
          <w:tab w:val="left" w:pos="360"/>
        </w:tabs>
        <w:rPr>
          <w:rFonts w:ascii="TH SarabunPSK" w:hAnsi="TH SarabunPSK" w:cs="TH SarabunPSK"/>
          <w:sz w:val="32"/>
          <w:szCs w:val="32"/>
        </w:rPr>
      </w:pPr>
    </w:p>
    <w:p w14:paraId="5094A2F0" w14:textId="1A53A1AC" w:rsidR="00F9005B" w:rsidRPr="00972319" w:rsidRDefault="00F9005B" w:rsidP="002C3538">
      <w:pPr>
        <w:pStyle w:val="ListParagraph"/>
        <w:numPr>
          <w:ilvl w:val="1"/>
          <w:numId w:val="1"/>
        </w:numPr>
        <w:tabs>
          <w:tab w:val="left" w:pos="360"/>
        </w:tabs>
        <w:rPr>
          <w:rFonts w:ascii="TH SarabunPSK" w:hAnsi="TH SarabunPSK" w:cs="TH SarabunPSK"/>
          <w:b/>
          <w:bCs/>
          <w:sz w:val="32"/>
          <w:szCs w:val="32"/>
        </w:rPr>
      </w:pPr>
      <w:r w:rsidRPr="00972319">
        <w:rPr>
          <w:rFonts w:ascii="TH SarabunPSK" w:hAnsi="TH SarabunPSK" w:cs="TH SarabunPSK"/>
          <w:b/>
          <w:bCs/>
          <w:sz w:val="32"/>
          <w:szCs w:val="32"/>
          <w:cs/>
        </w:rPr>
        <w:t>งบประมาณตามแผน</w:t>
      </w:r>
      <w:r w:rsidR="00381C5E" w:rsidRPr="00972319">
        <w:rPr>
          <w:rFonts w:ascii="TH SarabunPSK" w:hAnsi="TH SarabunPSK" w:cs="TH SarabunPSK"/>
          <w:b/>
          <w:bCs/>
          <w:sz w:val="32"/>
          <w:szCs w:val="32"/>
          <w:cs/>
        </w:rPr>
        <w:t xml:space="preserve"> </w:t>
      </w:r>
    </w:p>
    <w:p w14:paraId="7B3DE2E2" w14:textId="77777777" w:rsidR="00CA5BB0" w:rsidRDefault="00CA5BB0" w:rsidP="00C061DB">
      <w:pPr>
        <w:numPr>
          <w:ilvl w:val="2"/>
          <w:numId w:val="1"/>
        </w:numPr>
        <w:tabs>
          <w:tab w:val="left" w:pos="360"/>
        </w:tabs>
        <w:spacing w:after="240"/>
        <w:ind w:left="1260" w:hanging="540"/>
        <w:rPr>
          <w:rFonts w:ascii="TH SarabunPSK" w:hAnsi="TH SarabunPSK" w:cs="TH SarabunPSK"/>
          <w:b/>
          <w:bCs/>
          <w:sz w:val="32"/>
          <w:szCs w:val="32"/>
        </w:rPr>
      </w:pPr>
      <w:r w:rsidRPr="00972319">
        <w:rPr>
          <w:rFonts w:ascii="TH SarabunPSK" w:hAnsi="TH SarabunPSK" w:cs="TH SarabunPSK"/>
          <w:b/>
          <w:bCs/>
          <w:sz w:val="32"/>
          <w:szCs w:val="32"/>
          <w:cs/>
        </w:rPr>
        <w:t>งบประมาณรายรับ (หน่วย:บาท)</w:t>
      </w:r>
    </w:p>
    <w:tbl>
      <w:tblPr>
        <w:tblStyle w:val="TableGrid"/>
        <w:tblW w:w="8340" w:type="dxa"/>
        <w:tblInd w:w="-5" w:type="dxa"/>
        <w:tblLayout w:type="fixed"/>
        <w:tblLook w:val="01E0" w:firstRow="1" w:lastRow="1" w:firstColumn="1" w:lastColumn="1" w:noHBand="0" w:noVBand="0"/>
      </w:tblPr>
      <w:tblGrid>
        <w:gridCol w:w="3116"/>
        <w:gridCol w:w="1032"/>
        <w:gridCol w:w="1046"/>
        <w:gridCol w:w="1046"/>
        <w:gridCol w:w="1047"/>
        <w:gridCol w:w="1053"/>
      </w:tblGrid>
      <w:tr w:rsidR="00A243FA" w:rsidRPr="00260094" w14:paraId="10639D82" w14:textId="77777777" w:rsidTr="00A243FA">
        <w:trPr>
          <w:trHeight w:val="309"/>
        </w:trPr>
        <w:tc>
          <w:tcPr>
            <w:tcW w:w="3116" w:type="dxa"/>
            <w:vMerge w:val="restart"/>
            <w:vAlign w:val="center"/>
          </w:tcPr>
          <w:p w14:paraId="77947D13" w14:textId="77777777" w:rsidR="00A243FA" w:rsidRPr="00260094" w:rsidRDefault="00A243FA" w:rsidP="00717CA1">
            <w:pPr>
              <w:tabs>
                <w:tab w:val="left" w:pos="360"/>
              </w:tabs>
              <w:jc w:val="center"/>
              <w:rPr>
                <w:rFonts w:ascii="TH SarabunPSK" w:hAnsi="TH SarabunPSK" w:cs="TH SarabunPSK"/>
                <w:b/>
                <w:bCs/>
                <w:cs/>
              </w:rPr>
            </w:pPr>
            <w:r w:rsidRPr="00260094">
              <w:rPr>
                <w:rFonts w:ascii="TH SarabunPSK" w:hAnsi="TH SarabunPSK" w:cs="TH SarabunPSK"/>
                <w:b/>
                <w:bCs/>
                <w:cs/>
              </w:rPr>
              <w:t>รายละเอียดรายรับ</w:t>
            </w:r>
          </w:p>
        </w:tc>
        <w:tc>
          <w:tcPr>
            <w:tcW w:w="5224" w:type="dxa"/>
            <w:gridSpan w:val="5"/>
          </w:tcPr>
          <w:p w14:paraId="168F3EA9"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ปีงบประมาณ</w:t>
            </w:r>
          </w:p>
        </w:tc>
      </w:tr>
      <w:tr w:rsidR="00A243FA" w:rsidRPr="00260094" w14:paraId="28AB81A1" w14:textId="77777777" w:rsidTr="00A243FA">
        <w:trPr>
          <w:trHeight w:val="334"/>
        </w:trPr>
        <w:tc>
          <w:tcPr>
            <w:tcW w:w="3116" w:type="dxa"/>
            <w:vMerge/>
          </w:tcPr>
          <w:p w14:paraId="589E3BF9" w14:textId="77777777" w:rsidR="00A243FA" w:rsidRPr="00260094" w:rsidRDefault="00A243FA" w:rsidP="00717CA1">
            <w:pPr>
              <w:tabs>
                <w:tab w:val="left" w:pos="360"/>
              </w:tabs>
              <w:rPr>
                <w:rFonts w:ascii="TH SarabunPSK" w:hAnsi="TH SarabunPSK" w:cs="TH SarabunPSK"/>
                <w:b/>
                <w:bCs/>
              </w:rPr>
            </w:pPr>
          </w:p>
        </w:tc>
        <w:tc>
          <w:tcPr>
            <w:tcW w:w="1032" w:type="dxa"/>
          </w:tcPr>
          <w:p w14:paraId="496F9EB1"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69</w:t>
            </w:r>
          </w:p>
        </w:tc>
        <w:tc>
          <w:tcPr>
            <w:tcW w:w="1046" w:type="dxa"/>
          </w:tcPr>
          <w:p w14:paraId="5A27C0F8"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70</w:t>
            </w:r>
          </w:p>
        </w:tc>
        <w:tc>
          <w:tcPr>
            <w:tcW w:w="1046" w:type="dxa"/>
          </w:tcPr>
          <w:p w14:paraId="4222CDAC"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71</w:t>
            </w:r>
          </w:p>
        </w:tc>
        <w:tc>
          <w:tcPr>
            <w:tcW w:w="1047" w:type="dxa"/>
          </w:tcPr>
          <w:p w14:paraId="4C3928AF"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72</w:t>
            </w:r>
          </w:p>
        </w:tc>
        <w:tc>
          <w:tcPr>
            <w:tcW w:w="1053" w:type="dxa"/>
          </w:tcPr>
          <w:p w14:paraId="47DA9C50"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73</w:t>
            </w:r>
          </w:p>
        </w:tc>
      </w:tr>
      <w:tr w:rsidR="00A243FA" w:rsidRPr="00260094" w14:paraId="13DCB7AA" w14:textId="77777777" w:rsidTr="00A243FA">
        <w:trPr>
          <w:trHeight w:val="328"/>
        </w:trPr>
        <w:tc>
          <w:tcPr>
            <w:tcW w:w="3116" w:type="dxa"/>
          </w:tcPr>
          <w:p w14:paraId="5698CBCA" w14:textId="77777777" w:rsidR="00A243FA" w:rsidRPr="00260094" w:rsidRDefault="00A243FA" w:rsidP="00717CA1">
            <w:pPr>
              <w:tabs>
                <w:tab w:val="left" w:pos="360"/>
              </w:tabs>
              <w:rPr>
                <w:rFonts w:ascii="TH SarabunPSK" w:hAnsi="TH SarabunPSK" w:cs="TH SarabunPSK"/>
                <w:spacing w:val="-10"/>
                <w:cs/>
              </w:rPr>
            </w:pPr>
            <w:r w:rsidRPr="00260094">
              <w:rPr>
                <w:rFonts w:ascii="TH SarabunPSK" w:hAnsi="TH SarabunPSK" w:cs="TH SarabunPSK"/>
                <w:spacing w:val="-10"/>
              </w:rPr>
              <w:t>1</w:t>
            </w:r>
            <w:r w:rsidRPr="00260094">
              <w:rPr>
                <w:rFonts w:ascii="TH SarabunPSK" w:hAnsi="TH SarabunPSK" w:cs="TH SarabunPSK"/>
                <w:spacing w:val="-10"/>
                <w:cs/>
              </w:rPr>
              <w:t>. ค่าบำรุงการศึกษาและค่าลงทะเบียน</w:t>
            </w:r>
          </w:p>
        </w:tc>
        <w:tc>
          <w:tcPr>
            <w:tcW w:w="1032" w:type="dxa"/>
          </w:tcPr>
          <w:p w14:paraId="3ECED71B" w14:textId="77777777" w:rsidR="00A243FA" w:rsidRPr="00260094" w:rsidRDefault="00A243FA" w:rsidP="00717CA1">
            <w:pPr>
              <w:tabs>
                <w:tab w:val="left" w:pos="360"/>
              </w:tabs>
              <w:jc w:val="center"/>
              <w:rPr>
                <w:rFonts w:ascii="TH SarabunPSK" w:hAnsi="TH SarabunPSK" w:cs="TH SarabunPSK"/>
              </w:rPr>
            </w:pPr>
            <w:r w:rsidRPr="008007CA">
              <w:rPr>
                <w:rFonts w:ascii="TH SarabunPSK" w:hAnsi="TH SarabunPSK" w:cs="TH SarabunPSK"/>
              </w:rPr>
              <w:t>424,000.00</w:t>
            </w:r>
          </w:p>
        </w:tc>
        <w:tc>
          <w:tcPr>
            <w:tcW w:w="1046" w:type="dxa"/>
          </w:tcPr>
          <w:p w14:paraId="201EEEAB" w14:textId="77777777" w:rsidR="00A243FA" w:rsidRPr="00260094" w:rsidRDefault="00A243FA" w:rsidP="00717CA1">
            <w:pPr>
              <w:tabs>
                <w:tab w:val="left" w:pos="360"/>
              </w:tabs>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46" w:type="dxa"/>
          </w:tcPr>
          <w:p w14:paraId="5DB6D103"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47" w:type="dxa"/>
          </w:tcPr>
          <w:p w14:paraId="497D5773"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53" w:type="dxa"/>
          </w:tcPr>
          <w:p w14:paraId="6890BE2D"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r>
      <w:tr w:rsidR="00A243FA" w:rsidRPr="00260094" w14:paraId="08ABA134" w14:textId="77777777" w:rsidTr="00A243FA">
        <w:trPr>
          <w:trHeight w:val="284"/>
        </w:trPr>
        <w:tc>
          <w:tcPr>
            <w:tcW w:w="3116" w:type="dxa"/>
          </w:tcPr>
          <w:p w14:paraId="157EBD24" w14:textId="77777777" w:rsidR="00A243FA" w:rsidRPr="00260094" w:rsidRDefault="00A243FA" w:rsidP="00717CA1">
            <w:pPr>
              <w:tabs>
                <w:tab w:val="left" w:pos="360"/>
              </w:tabs>
              <w:rPr>
                <w:rFonts w:ascii="TH SarabunPSK" w:hAnsi="TH SarabunPSK" w:cs="TH SarabunPSK"/>
              </w:rPr>
            </w:pPr>
            <w:r w:rsidRPr="00260094">
              <w:rPr>
                <w:rFonts w:ascii="TH SarabunPSK" w:hAnsi="TH SarabunPSK" w:cs="TH SarabunPSK"/>
              </w:rPr>
              <w:t>2</w:t>
            </w:r>
            <w:r w:rsidRPr="00260094">
              <w:rPr>
                <w:rFonts w:ascii="TH SarabunPSK" w:hAnsi="TH SarabunPSK" w:cs="TH SarabunPSK"/>
                <w:cs/>
              </w:rPr>
              <w:t>.เงินอุดหนุนจากรัฐบาล</w:t>
            </w:r>
          </w:p>
        </w:tc>
        <w:tc>
          <w:tcPr>
            <w:tcW w:w="1032" w:type="dxa"/>
          </w:tcPr>
          <w:p w14:paraId="3A2AD363"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1,719,530</w:t>
            </w:r>
          </w:p>
        </w:tc>
        <w:tc>
          <w:tcPr>
            <w:tcW w:w="1046" w:type="dxa"/>
          </w:tcPr>
          <w:p w14:paraId="17FC577B"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46" w:type="dxa"/>
          </w:tcPr>
          <w:p w14:paraId="46B4CD58"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47" w:type="dxa"/>
          </w:tcPr>
          <w:p w14:paraId="213683A2"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53" w:type="dxa"/>
          </w:tcPr>
          <w:p w14:paraId="4364AF73"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r>
      <w:tr w:rsidR="00A243FA" w:rsidRPr="00260094" w14:paraId="1EFDE4FB" w14:textId="77777777" w:rsidTr="00A243FA">
        <w:trPr>
          <w:trHeight w:val="271"/>
        </w:trPr>
        <w:tc>
          <w:tcPr>
            <w:tcW w:w="3116" w:type="dxa"/>
          </w:tcPr>
          <w:p w14:paraId="3B53F3E0" w14:textId="77777777" w:rsidR="00A243FA" w:rsidRPr="00260094" w:rsidRDefault="00A243FA" w:rsidP="00717CA1">
            <w:pPr>
              <w:tabs>
                <w:tab w:val="left" w:pos="360"/>
              </w:tabs>
              <w:rPr>
                <w:rFonts w:ascii="TH SarabunPSK" w:hAnsi="TH SarabunPSK" w:cs="TH SarabunPSK"/>
                <w:color w:val="C00000"/>
                <w:cs/>
              </w:rPr>
            </w:pPr>
            <w:r w:rsidRPr="00260094">
              <w:rPr>
                <w:rFonts w:ascii="TH SarabunPSK" w:hAnsi="TH SarabunPSK" w:cs="TH SarabunPSK"/>
              </w:rPr>
              <w:t>3</w:t>
            </w:r>
            <w:r w:rsidRPr="00260094">
              <w:rPr>
                <w:rFonts w:ascii="TH SarabunPSK" w:hAnsi="TH SarabunPSK" w:cs="TH SarabunPSK"/>
                <w:cs/>
              </w:rPr>
              <w:t>.อื่น ๆ (ถ้ามี)</w:t>
            </w:r>
          </w:p>
        </w:tc>
        <w:tc>
          <w:tcPr>
            <w:tcW w:w="1032" w:type="dxa"/>
          </w:tcPr>
          <w:p w14:paraId="1EBFA3C1"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6" w:type="dxa"/>
          </w:tcPr>
          <w:p w14:paraId="38F9F29D"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6" w:type="dxa"/>
          </w:tcPr>
          <w:p w14:paraId="67DD4028"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7" w:type="dxa"/>
          </w:tcPr>
          <w:p w14:paraId="2DF3378B"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53" w:type="dxa"/>
          </w:tcPr>
          <w:p w14:paraId="66A69062"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r>
      <w:tr w:rsidR="00A243FA" w:rsidRPr="00260094" w14:paraId="33CAE8D6" w14:textId="77777777" w:rsidTr="00A243FA">
        <w:trPr>
          <w:trHeight w:val="271"/>
        </w:trPr>
        <w:tc>
          <w:tcPr>
            <w:tcW w:w="3116" w:type="dxa"/>
          </w:tcPr>
          <w:p w14:paraId="0D4641CF"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รวมรายรับ</w:t>
            </w:r>
          </w:p>
        </w:tc>
        <w:tc>
          <w:tcPr>
            <w:tcW w:w="1032" w:type="dxa"/>
          </w:tcPr>
          <w:p w14:paraId="5B5766C2" w14:textId="77777777" w:rsidR="00A243FA" w:rsidRPr="00260094" w:rsidRDefault="00A243FA" w:rsidP="00717CA1">
            <w:pPr>
              <w:tabs>
                <w:tab w:val="left" w:pos="360"/>
              </w:tabs>
              <w:jc w:val="center"/>
              <w:rPr>
                <w:rFonts w:ascii="TH SarabunPSK" w:hAnsi="TH SarabunPSK" w:cs="TH SarabunPSK"/>
                <w:b/>
                <w:bCs/>
                <w:cs/>
              </w:rPr>
            </w:pPr>
            <w:r w:rsidRPr="0010684D">
              <w:rPr>
                <w:rFonts w:ascii="TH SarabunPSK" w:hAnsi="TH SarabunPSK" w:cs="TH SarabunPSK"/>
                <w:b/>
                <w:bCs/>
              </w:rPr>
              <w:t>2,143,530</w:t>
            </w:r>
          </w:p>
        </w:tc>
        <w:tc>
          <w:tcPr>
            <w:tcW w:w="1046" w:type="dxa"/>
          </w:tcPr>
          <w:p w14:paraId="430E0209"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46" w:type="dxa"/>
          </w:tcPr>
          <w:p w14:paraId="0B70D9C8"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47" w:type="dxa"/>
          </w:tcPr>
          <w:p w14:paraId="035F7E37"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53" w:type="dxa"/>
          </w:tcPr>
          <w:p w14:paraId="0179AC12"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r>
    </w:tbl>
    <w:tbl>
      <w:tblPr>
        <w:tblStyle w:val="TableGrid1"/>
        <w:tblpPr w:leftFromText="180" w:rightFromText="180" w:vertAnchor="text" w:horzAnchor="margin" w:tblpY="780"/>
        <w:tblW w:w="8414" w:type="dxa"/>
        <w:tblLook w:val="01E0" w:firstRow="1" w:lastRow="1" w:firstColumn="1" w:lastColumn="1" w:noHBand="0" w:noVBand="0"/>
      </w:tblPr>
      <w:tblGrid>
        <w:gridCol w:w="3131"/>
        <w:gridCol w:w="1055"/>
        <w:gridCol w:w="1056"/>
        <w:gridCol w:w="1056"/>
        <w:gridCol w:w="1057"/>
        <w:gridCol w:w="1059"/>
      </w:tblGrid>
      <w:tr w:rsidR="00A243FA" w:rsidRPr="00A243FA" w14:paraId="536377EB" w14:textId="77777777" w:rsidTr="00A243FA">
        <w:trPr>
          <w:trHeight w:val="371"/>
        </w:trPr>
        <w:tc>
          <w:tcPr>
            <w:tcW w:w="3131" w:type="dxa"/>
            <w:vMerge w:val="restart"/>
            <w:vAlign w:val="center"/>
          </w:tcPr>
          <w:p w14:paraId="389F679C" w14:textId="77777777" w:rsidR="00A243FA" w:rsidRPr="00A243FA" w:rsidRDefault="00A243FA" w:rsidP="00A243FA">
            <w:pPr>
              <w:tabs>
                <w:tab w:val="left" w:pos="360"/>
              </w:tabs>
              <w:jc w:val="center"/>
              <w:rPr>
                <w:rFonts w:ascii="TH SarabunPSK" w:hAnsi="TH SarabunPSK" w:cs="TH SarabunPSK"/>
                <w:b/>
                <w:bCs/>
                <w:szCs w:val="24"/>
                <w:cs/>
              </w:rPr>
            </w:pPr>
            <w:r w:rsidRPr="00A243FA">
              <w:rPr>
                <w:rFonts w:ascii="TH SarabunPSK" w:hAnsi="TH SarabunPSK" w:cs="TH SarabunPSK"/>
                <w:b/>
                <w:bCs/>
                <w:szCs w:val="24"/>
                <w:cs/>
              </w:rPr>
              <w:t>หมวดเงิน</w:t>
            </w:r>
          </w:p>
        </w:tc>
        <w:tc>
          <w:tcPr>
            <w:tcW w:w="5283" w:type="dxa"/>
            <w:gridSpan w:val="5"/>
          </w:tcPr>
          <w:p w14:paraId="56569A1F"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ปีงบประมาณ</w:t>
            </w:r>
          </w:p>
        </w:tc>
      </w:tr>
      <w:tr w:rsidR="00A243FA" w:rsidRPr="00A243FA" w14:paraId="4691F28A" w14:textId="77777777" w:rsidTr="00A243FA">
        <w:trPr>
          <w:trHeight w:val="400"/>
        </w:trPr>
        <w:tc>
          <w:tcPr>
            <w:tcW w:w="3131" w:type="dxa"/>
            <w:vMerge/>
          </w:tcPr>
          <w:p w14:paraId="29FC585A" w14:textId="77777777" w:rsidR="00A243FA" w:rsidRPr="00A243FA" w:rsidRDefault="00A243FA" w:rsidP="00A243FA">
            <w:pPr>
              <w:tabs>
                <w:tab w:val="left" w:pos="360"/>
              </w:tabs>
              <w:rPr>
                <w:rFonts w:ascii="TH SarabunPSK" w:hAnsi="TH SarabunPSK" w:cs="TH SarabunPSK"/>
                <w:b/>
                <w:bCs/>
                <w:szCs w:val="24"/>
              </w:rPr>
            </w:pPr>
          </w:p>
        </w:tc>
        <w:tc>
          <w:tcPr>
            <w:tcW w:w="1055" w:type="dxa"/>
          </w:tcPr>
          <w:p w14:paraId="50D63056"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69</w:t>
            </w:r>
          </w:p>
        </w:tc>
        <w:tc>
          <w:tcPr>
            <w:tcW w:w="1056" w:type="dxa"/>
          </w:tcPr>
          <w:p w14:paraId="4409438F"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70</w:t>
            </w:r>
          </w:p>
        </w:tc>
        <w:tc>
          <w:tcPr>
            <w:tcW w:w="1056" w:type="dxa"/>
          </w:tcPr>
          <w:p w14:paraId="3271A981"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71</w:t>
            </w:r>
          </w:p>
        </w:tc>
        <w:tc>
          <w:tcPr>
            <w:tcW w:w="1057" w:type="dxa"/>
          </w:tcPr>
          <w:p w14:paraId="4D808A90"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72</w:t>
            </w:r>
          </w:p>
        </w:tc>
        <w:tc>
          <w:tcPr>
            <w:tcW w:w="1059" w:type="dxa"/>
          </w:tcPr>
          <w:p w14:paraId="575081D7"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73</w:t>
            </w:r>
          </w:p>
        </w:tc>
      </w:tr>
      <w:tr w:rsidR="00A243FA" w:rsidRPr="00A243FA" w14:paraId="7A95E190" w14:textId="77777777" w:rsidTr="00A243FA">
        <w:trPr>
          <w:trHeight w:val="325"/>
        </w:trPr>
        <w:tc>
          <w:tcPr>
            <w:tcW w:w="3131" w:type="dxa"/>
          </w:tcPr>
          <w:p w14:paraId="68128560"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ก. งบดำเนินการ</w:t>
            </w:r>
          </w:p>
        </w:tc>
        <w:tc>
          <w:tcPr>
            <w:tcW w:w="1055" w:type="dxa"/>
          </w:tcPr>
          <w:p w14:paraId="2993ADA3"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21790010" w14:textId="77777777" w:rsidR="00A243FA" w:rsidRPr="00A243FA" w:rsidRDefault="00A243FA" w:rsidP="00A243FA">
            <w:pPr>
              <w:jc w:val="center"/>
              <w:rPr>
                <w:rFonts w:ascii="TH SarabunPSK" w:hAnsi="TH SarabunPSK" w:cs="TH SarabunPSK"/>
                <w:szCs w:val="24"/>
              </w:rPr>
            </w:pPr>
          </w:p>
        </w:tc>
        <w:tc>
          <w:tcPr>
            <w:tcW w:w="1056" w:type="dxa"/>
          </w:tcPr>
          <w:p w14:paraId="3A0421FB" w14:textId="77777777" w:rsidR="00A243FA" w:rsidRPr="00A243FA" w:rsidRDefault="00A243FA" w:rsidP="00A243FA">
            <w:pPr>
              <w:jc w:val="center"/>
              <w:rPr>
                <w:rFonts w:ascii="TH SarabunPSK" w:hAnsi="TH SarabunPSK" w:cs="TH SarabunPSK"/>
                <w:szCs w:val="24"/>
              </w:rPr>
            </w:pPr>
          </w:p>
        </w:tc>
        <w:tc>
          <w:tcPr>
            <w:tcW w:w="1057" w:type="dxa"/>
          </w:tcPr>
          <w:p w14:paraId="4B986E8D" w14:textId="77777777" w:rsidR="00A243FA" w:rsidRPr="00A243FA" w:rsidRDefault="00A243FA" w:rsidP="00A243FA">
            <w:pPr>
              <w:jc w:val="center"/>
              <w:rPr>
                <w:rFonts w:ascii="TH SarabunPSK" w:hAnsi="TH SarabunPSK" w:cs="TH SarabunPSK"/>
                <w:szCs w:val="24"/>
              </w:rPr>
            </w:pPr>
          </w:p>
        </w:tc>
        <w:tc>
          <w:tcPr>
            <w:tcW w:w="1059" w:type="dxa"/>
          </w:tcPr>
          <w:p w14:paraId="31D6054B" w14:textId="77777777" w:rsidR="00A243FA" w:rsidRPr="00A243FA" w:rsidRDefault="00A243FA" w:rsidP="00A243FA">
            <w:pPr>
              <w:jc w:val="center"/>
              <w:rPr>
                <w:rFonts w:ascii="TH SarabunPSK" w:hAnsi="TH SarabunPSK" w:cs="TH SarabunPSK"/>
                <w:szCs w:val="24"/>
              </w:rPr>
            </w:pPr>
          </w:p>
        </w:tc>
      </w:tr>
      <w:tr w:rsidR="00A243FA" w:rsidRPr="00A243FA" w14:paraId="01ED7FD0" w14:textId="77777777" w:rsidTr="00A243FA">
        <w:trPr>
          <w:trHeight w:val="325"/>
        </w:trPr>
        <w:tc>
          <w:tcPr>
            <w:tcW w:w="3131" w:type="dxa"/>
          </w:tcPr>
          <w:p w14:paraId="62FB50EA"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1. ค่าใช้จ่ายบุคลากร</w:t>
            </w:r>
          </w:p>
        </w:tc>
        <w:tc>
          <w:tcPr>
            <w:tcW w:w="1055" w:type="dxa"/>
          </w:tcPr>
          <w:p w14:paraId="5E5C07B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1,344,000</w:t>
            </w:r>
          </w:p>
        </w:tc>
        <w:tc>
          <w:tcPr>
            <w:tcW w:w="1056" w:type="dxa"/>
          </w:tcPr>
          <w:p w14:paraId="0BA1924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6" w:type="dxa"/>
          </w:tcPr>
          <w:p w14:paraId="5074DB72"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7" w:type="dxa"/>
          </w:tcPr>
          <w:p w14:paraId="2E138CB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9" w:type="dxa"/>
          </w:tcPr>
          <w:p w14:paraId="3F0A1C5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r>
      <w:tr w:rsidR="00A243FA" w:rsidRPr="00A243FA" w14:paraId="52BC0073" w14:textId="77777777" w:rsidTr="00A243FA">
        <w:trPr>
          <w:trHeight w:val="325"/>
        </w:trPr>
        <w:tc>
          <w:tcPr>
            <w:tcW w:w="3131" w:type="dxa"/>
          </w:tcPr>
          <w:p w14:paraId="0F4CF202"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rPr>
              <w:t>2</w:t>
            </w:r>
            <w:r w:rsidRPr="00A243FA">
              <w:rPr>
                <w:rFonts w:ascii="TH SarabunPSK" w:hAnsi="TH SarabunPSK" w:cs="TH SarabunPSK"/>
                <w:szCs w:val="24"/>
                <w:cs/>
              </w:rPr>
              <w:t>. ค่าใช้จ่ายดำเนินงาน (ไม่รวม 3)</w:t>
            </w:r>
          </w:p>
        </w:tc>
        <w:tc>
          <w:tcPr>
            <w:tcW w:w="1055" w:type="dxa"/>
          </w:tcPr>
          <w:p w14:paraId="15ECE6F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209,680</w:t>
            </w:r>
          </w:p>
        </w:tc>
        <w:tc>
          <w:tcPr>
            <w:tcW w:w="1056" w:type="dxa"/>
          </w:tcPr>
          <w:p w14:paraId="3C661B21"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419,360</w:t>
            </w:r>
          </w:p>
        </w:tc>
        <w:tc>
          <w:tcPr>
            <w:tcW w:w="1056" w:type="dxa"/>
          </w:tcPr>
          <w:p w14:paraId="342B82B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c>
          <w:tcPr>
            <w:tcW w:w="1057" w:type="dxa"/>
          </w:tcPr>
          <w:p w14:paraId="0441F256"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c>
          <w:tcPr>
            <w:tcW w:w="1059" w:type="dxa"/>
          </w:tcPr>
          <w:p w14:paraId="70FA708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r>
      <w:tr w:rsidR="00A243FA" w:rsidRPr="00A243FA" w14:paraId="47F09445" w14:textId="77777777" w:rsidTr="00A243FA">
        <w:trPr>
          <w:trHeight w:val="325"/>
        </w:trPr>
        <w:tc>
          <w:tcPr>
            <w:tcW w:w="3131" w:type="dxa"/>
          </w:tcPr>
          <w:p w14:paraId="116A1D1D"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3. ทุนการศึกษา</w:t>
            </w:r>
          </w:p>
        </w:tc>
        <w:tc>
          <w:tcPr>
            <w:tcW w:w="1055" w:type="dxa"/>
          </w:tcPr>
          <w:p w14:paraId="2EEB9324"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52,000</w:t>
            </w:r>
          </w:p>
        </w:tc>
        <w:tc>
          <w:tcPr>
            <w:tcW w:w="1056" w:type="dxa"/>
          </w:tcPr>
          <w:p w14:paraId="1E7888FF"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6" w:type="dxa"/>
          </w:tcPr>
          <w:p w14:paraId="112C6BF7"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7" w:type="dxa"/>
          </w:tcPr>
          <w:p w14:paraId="7036A796"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9" w:type="dxa"/>
          </w:tcPr>
          <w:p w14:paraId="7BC822EB"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r>
      <w:tr w:rsidR="00A243FA" w:rsidRPr="00A243FA" w14:paraId="5A35F5D5" w14:textId="77777777" w:rsidTr="00A243FA">
        <w:trPr>
          <w:trHeight w:val="341"/>
        </w:trPr>
        <w:tc>
          <w:tcPr>
            <w:tcW w:w="3131" w:type="dxa"/>
          </w:tcPr>
          <w:p w14:paraId="7375017E"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4. รายจ่ายระดับมหาวิทยาลัย</w:t>
            </w:r>
          </w:p>
        </w:tc>
        <w:tc>
          <w:tcPr>
            <w:tcW w:w="1055" w:type="dxa"/>
          </w:tcPr>
          <w:p w14:paraId="6AC72439"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 182,320</w:t>
            </w:r>
          </w:p>
        </w:tc>
        <w:tc>
          <w:tcPr>
            <w:tcW w:w="1056" w:type="dxa"/>
          </w:tcPr>
          <w:p w14:paraId="74C59CCF"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364,640</w:t>
            </w:r>
          </w:p>
        </w:tc>
        <w:tc>
          <w:tcPr>
            <w:tcW w:w="1056" w:type="dxa"/>
          </w:tcPr>
          <w:p w14:paraId="5C1DA60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c>
          <w:tcPr>
            <w:tcW w:w="1057" w:type="dxa"/>
          </w:tcPr>
          <w:p w14:paraId="7876A1D2"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c>
          <w:tcPr>
            <w:tcW w:w="1059" w:type="dxa"/>
          </w:tcPr>
          <w:p w14:paraId="7A2AE23B"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r>
      <w:tr w:rsidR="00A243FA" w:rsidRPr="00A243FA" w14:paraId="38F0E0C7" w14:textId="77777777" w:rsidTr="00A243FA">
        <w:trPr>
          <w:trHeight w:val="325"/>
        </w:trPr>
        <w:tc>
          <w:tcPr>
            <w:tcW w:w="3131" w:type="dxa"/>
          </w:tcPr>
          <w:p w14:paraId="6324C4B8"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cs/>
              </w:rPr>
              <w:t>(รวม ก)</w:t>
            </w:r>
          </w:p>
        </w:tc>
        <w:tc>
          <w:tcPr>
            <w:tcW w:w="1055" w:type="dxa"/>
          </w:tcPr>
          <w:p w14:paraId="149BA69B"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1,788,000 </w:t>
            </w:r>
          </w:p>
        </w:tc>
        <w:tc>
          <w:tcPr>
            <w:tcW w:w="1056" w:type="dxa"/>
          </w:tcPr>
          <w:p w14:paraId="32534108"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2,232,000</w:t>
            </w:r>
          </w:p>
        </w:tc>
        <w:tc>
          <w:tcPr>
            <w:tcW w:w="1056" w:type="dxa"/>
          </w:tcPr>
          <w:p w14:paraId="3EF296A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c>
          <w:tcPr>
            <w:tcW w:w="1057" w:type="dxa"/>
          </w:tcPr>
          <w:p w14:paraId="7B89D709"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c>
          <w:tcPr>
            <w:tcW w:w="1059" w:type="dxa"/>
          </w:tcPr>
          <w:p w14:paraId="720B5CB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r>
      <w:tr w:rsidR="00A243FA" w:rsidRPr="00A243FA" w14:paraId="600DF8D0" w14:textId="77777777" w:rsidTr="00A243FA">
        <w:trPr>
          <w:trHeight w:val="325"/>
        </w:trPr>
        <w:tc>
          <w:tcPr>
            <w:tcW w:w="3131" w:type="dxa"/>
          </w:tcPr>
          <w:p w14:paraId="0BEBF55B"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ข. งบลงทุน</w:t>
            </w:r>
          </w:p>
        </w:tc>
        <w:tc>
          <w:tcPr>
            <w:tcW w:w="1055" w:type="dxa"/>
          </w:tcPr>
          <w:p w14:paraId="76306D56"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3ADF6ECF"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28AACAB3" w14:textId="77777777" w:rsidR="00A243FA" w:rsidRPr="00A243FA" w:rsidRDefault="00A243FA" w:rsidP="00A243FA">
            <w:pPr>
              <w:tabs>
                <w:tab w:val="left" w:pos="360"/>
              </w:tabs>
              <w:jc w:val="center"/>
              <w:rPr>
                <w:rFonts w:ascii="TH SarabunPSK" w:hAnsi="TH SarabunPSK" w:cs="TH SarabunPSK"/>
                <w:szCs w:val="24"/>
              </w:rPr>
            </w:pPr>
          </w:p>
        </w:tc>
        <w:tc>
          <w:tcPr>
            <w:tcW w:w="1057" w:type="dxa"/>
          </w:tcPr>
          <w:p w14:paraId="3B2F0427" w14:textId="77777777" w:rsidR="00A243FA" w:rsidRPr="00A243FA" w:rsidRDefault="00A243FA" w:rsidP="00A243FA">
            <w:pPr>
              <w:tabs>
                <w:tab w:val="left" w:pos="360"/>
              </w:tabs>
              <w:jc w:val="center"/>
              <w:rPr>
                <w:rFonts w:ascii="TH SarabunPSK" w:hAnsi="TH SarabunPSK" w:cs="TH SarabunPSK"/>
                <w:szCs w:val="24"/>
              </w:rPr>
            </w:pPr>
          </w:p>
        </w:tc>
        <w:tc>
          <w:tcPr>
            <w:tcW w:w="1059" w:type="dxa"/>
          </w:tcPr>
          <w:p w14:paraId="15BF1ED1" w14:textId="77777777" w:rsidR="00A243FA" w:rsidRPr="00A243FA" w:rsidRDefault="00A243FA" w:rsidP="00A243FA">
            <w:pPr>
              <w:tabs>
                <w:tab w:val="left" w:pos="360"/>
              </w:tabs>
              <w:jc w:val="center"/>
              <w:rPr>
                <w:rFonts w:ascii="TH SarabunPSK" w:hAnsi="TH SarabunPSK" w:cs="TH SarabunPSK"/>
                <w:szCs w:val="24"/>
              </w:rPr>
            </w:pPr>
          </w:p>
        </w:tc>
      </w:tr>
      <w:tr w:rsidR="00A243FA" w:rsidRPr="00A243FA" w14:paraId="352F2F17" w14:textId="77777777" w:rsidTr="00A243FA">
        <w:trPr>
          <w:trHeight w:val="325"/>
        </w:trPr>
        <w:tc>
          <w:tcPr>
            <w:tcW w:w="3131" w:type="dxa"/>
          </w:tcPr>
          <w:p w14:paraId="130F28F2"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ค่าครุภัณฑ์</w:t>
            </w:r>
          </w:p>
        </w:tc>
        <w:tc>
          <w:tcPr>
            <w:tcW w:w="1055" w:type="dxa"/>
          </w:tcPr>
          <w:p w14:paraId="47A2762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60,000 </w:t>
            </w:r>
          </w:p>
        </w:tc>
        <w:tc>
          <w:tcPr>
            <w:tcW w:w="1056" w:type="dxa"/>
          </w:tcPr>
          <w:p w14:paraId="3E9C60E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6" w:type="dxa"/>
          </w:tcPr>
          <w:p w14:paraId="103E85D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7" w:type="dxa"/>
          </w:tcPr>
          <w:p w14:paraId="49A14F9D"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9" w:type="dxa"/>
          </w:tcPr>
          <w:p w14:paraId="4C7810F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r>
      <w:tr w:rsidR="00A243FA" w:rsidRPr="00A243FA" w14:paraId="2FAE198E" w14:textId="77777777" w:rsidTr="00A243FA">
        <w:trPr>
          <w:trHeight w:val="325"/>
        </w:trPr>
        <w:tc>
          <w:tcPr>
            <w:tcW w:w="3131" w:type="dxa"/>
          </w:tcPr>
          <w:p w14:paraId="6E2E6603"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cs/>
              </w:rPr>
              <w:t>(รวม ข)</w:t>
            </w:r>
          </w:p>
        </w:tc>
        <w:tc>
          <w:tcPr>
            <w:tcW w:w="1055" w:type="dxa"/>
          </w:tcPr>
          <w:p w14:paraId="050C6712"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 </w:t>
            </w:r>
          </w:p>
        </w:tc>
        <w:tc>
          <w:tcPr>
            <w:tcW w:w="1056" w:type="dxa"/>
          </w:tcPr>
          <w:p w14:paraId="47DAD942" w14:textId="77777777" w:rsidR="00A243FA" w:rsidRPr="00A243FA" w:rsidRDefault="00A243FA" w:rsidP="00A243FA">
            <w:pPr>
              <w:jc w:val="center"/>
              <w:rPr>
                <w:rFonts w:ascii="TH SarabunPSK" w:hAnsi="TH SarabunPSK" w:cs="TH SarabunPSK"/>
                <w:szCs w:val="24"/>
              </w:rPr>
            </w:pPr>
          </w:p>
        </w:tc>
        <w:tc>
          <w:tcPr>
            <w:tcW w:w="1056" w:type="dxa"/>
          </w:tcPr>
          <w:p w14:paraId="31CD89E6" w14:textId="77777777" w:rsidR="00A243FA" w:rsidRPr="00A243FA" w:rsidRDefault="00A243FA" w:rsidP="00A243FA">
            <w:pPr>
              <w:jc w:val="center"/>
              <w:rPr>
                <w:rFonts w:ascii="TH SarabunPSK" w:hAnsi="TH SarabunPSK" w:cs="TH SarabunPSK"/>
                <w:szCs w:val="24"/>
              </w:rPr>
            </w:pPr>
          </w:p>
        </w:tc>
        <w:tc>
          <w:tcPr>
            <w:tcW w:w="1057" w:type="dxa"/>
          </w:tcPr>
          <w:p w14:paraId="35301CFD" w14:textId="77777777" w:rsidR="00A243FA" w:rsidRPr="00A243FA" w:rsidRDefault="00A243FA" w:rsidP="00A243FA">
            <w:pPr>
              <w:jc w:val="center"/>
              <w:rPr>
                <w:rFonts w:ascii="TH SarabunPSK" w:hAnsi="TH SarabunPSK" w:cs="TH SarabunPSK"/>
                <w:szCs w:val="24"/>
              </w:rPr>
            </w:pPr>
          </w:p>
        </w:tc>
        <w:tc>
          <w:tcPr>
            <w:tcW w:w="1059" w:type="dxa"/>
          </w:tcPr>
          <w:p w14:paraId="11D4E6FC" w14:textId="77777777" w:rsidR="00A243FA" w:rsidRPr="00A243FA" w:rsidRDefault="00A243FA" w:rsidP="00A243FA">
            <w:pPr>
              <w:jc w:val="center"/>
              <w:rPr>
                <w:rFonts w:ascii="TH SarabunPSK" w:hAnsi="TH SarabunPSK" w:cs="TH SarabunPSK"/>
                <w:szCs w:val="24"/>
              </w:rPr>
            </w:pPr>
          </w:p>
        </w:tc>
      </w:tr>
      <w:tr w:rsidR="00A243FA" w:rsidRPr="00A243FA" w14:paraId="468A85D4" w14:textId="77777777" w:rsidTr="00A243FA">
        <w:trPr>
          <w:trHeight w:val="325"/>
        </w:trPr>
        <w:tc>
          <w:tcPr>
            <w:tcW w:w="3131" w:type="dxa"/>
          </w:tcPr>
          <w:p w14:paraId="4517256B"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รวม (ก) + (ข)</w:t>
            </w:r>
          </w:p>
        </w:tc>
        <w:tc>
          <w:tcPr>
            <w:tcW w:w="1055" w:type="dxa"/>
          </w:tcPr>
          <w:p w14:paraId="240342A1"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1,848,000 </w:t>
            </w:r>
          </w:p>
        </w:tc>
        <w:tc>
          <w:tcPr>
            <w:tcW w:w="1056" w:type="dxa"/>
          </w:tcPr>
          <w:p w14:paraId="2C1FDC47"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2,290,000</w:t>
            </w:r>
          </w:p>
        </w:tc>
        <w:tc>
          <w:tcPr>
            <w:tcW w:w="1056" w:type="dxa"/>
          </w:tcPr>
          <w:p w14:paraId="5D5255B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c>
          <w:tcPr>
            <w:tcW w:w="1057" w:type="dxa"/>
          </w:tcPr>
          <w:p w14:paraId="3AAE9FED"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c>
          <w:tcPr>
            <w:tcW w:w="1059" w:type="dxa"/>
          </w:tcPr>
          <w:p w14:paraId="583A102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r>
      <w:tr w:rsidR="00A243FA" w:rsidRPr="00A243FA" w14:paraId="2BD738DA" w14:textId="77777777" w:rsidTr="00A243FA">
        <w:trPr>
          <w:trHeight w:val="341"/>
        </w:trPr>
        <w:tc>
          <w:tcPr>
            <w:tcW w:w="3131" w:type="dxa"/>
          </w:tcPr>
          <w:p w14:paraId="4B3CF1CD"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จำนวนนักศึกษา (ตามแผน)</w:t>
            </w:r>
          </w:p>
        </w:tc>
        <w:tc>
          <w:tcPr>
            <w:tcW w:w="1055" w:type="dxa"/>
          </w:tcPr>
          <w:p w14:paraId="7C1532DD"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8</w:t>
            </w:r>
          </w:p>
        </w:tc>
        <w:tc>
          <w:tcPr>
            <w:tcW w:w="1056" w:type="dxa"/>
          </w:tcPr>
          <w:p w14:paraId="544D4FFB"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rPr>
              <w:t>16</w:t>
            </w:r>
          </w:p>
        </w:tc>
        <w:tc>
          <w:tcPr>
            <w:tcW w:w="1056" w:type="dxa"/>
          </w:tcPr>
          <w:p w14:paraId="3502283A"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c>
          <w:tcPr>
            <w:tcW w:w="1057" w:type="dxa"/>
          </w:tcPr>
          <w:p w14:paraId="2ECDFCF5"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c>
          <w:tcPr>
            <w:tcW w:w="1059" w:type="dxa"/>
          </w:tcPr>
          <w:p w14:paraId="2F6E0C36"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r>
      <w:tr w:rsidR="00A243FA" w:rsidRPr="00A243FA" w14:paraId="466B8FE4" w14:textId="77777777" w:rsidTr="00A243FA">
        <w:trPr>
          <w:trHeight w:val="311"/>
        </w:trPr>
        <w:tc>
          <w:tcPr>
            <w:tcW w:w="3131" w:type="dxa"/>
          </w:tcPr>
          <w:p w14:paraId="7AACD6BD" w14:textId="77777777" w:rsidR="00A243FA" w:rsidRPr="00A243FA" w:rsidRDefault="00A243FA" w:rsidP="00A243FA">
            <w:pPr>
              <w:tabs>
                <w:tab w:val="left" w:pos="360"/>
              </w:tabs>
              <w:rPr>
                <w:rFonts w:ascii="TH SarabunPSK" w:hAnsi="TH SarabunPSK" w:cs="TH SarabunPSK"/>
                <w:b/>
                <w:bCs/>
                <w:szCs w:val="24"/>
                <w:cs/>
              </w:rPr>
            </w:pPr>
            <w:r w:rsidRPr="00A243FA">
              <w:rPr>
                <w:rFonts w:ascii="TH SarabunPSK" w:hAnsi="TH SarabunPSK" w:cs="TH SarabunPSK"/>
                <w:b/>
                <w:bCs/>
                <w:szCs w:val="24"/>
                <w:cs/>
              </w:rPr>
              <w:t>ค่าใช้จ่ายต่อหัวนักศึกษา</w:t>
            </w:r>
          </w:p>
        </w:tc>
        <w:tc>
          <w:tcPr>
            <w:tcW w:w="1055" w:type="dxa"/>
          </w:tcPr>
          <w:p w14:paraId="53B6FECE"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231,000</w:t>
            </w:r>
          </w:p>
        </w:tc>
        <w:tc>
          <w:tcPr>
            <w:tcW w:w="1056" w:type="dxa"/>
          </w:tcPr>
          <w:p w14:paraId="2E59FF47"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6" w:type="dxa"/>
          </w:tcPr>
          <w:p w14:paraId="4DA3037C"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7" w:type="dxa"/>
          </w:tcPr>
          <w:p w14:paraId="01C98AD6"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9" w:type="dxa"/>
          </w:tcPr>
          <w:p w14:paraId="2BDFDE9A"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r>
    </w:tbl>
    <w:p w14:paraId="301C7A8E" w14:textId="7179B629" w:rsidR="00CA5BB0" w:rsidRDefault="00A243FA" w:rsidP="00A243FA">
      <w:pPr>
        <w:tabs>
          <w:tab w:val="left" w:pos="360"/>
        </w:tabs>
        <w:spacing w:before="240" w:after="240"/>
        <w:rPr>
          <w:rFonts w:ascii="TH SarabunPSK" w:hAnsi="TH SarabunPSK" w:cs="TH SarabunPSK"/>
          <w:b/>
          <w:bCs/>
          <w:sz w:val="32"/>
          <w:szCs w:val="32"/>
        </w:rPr>
      </w:pPr>
      <w:r>
        <w:rPr>
          <w:rFonts w:ascii="TH SarabunPSK" w:hAnsi="TH SarabunPSK" w:cs="TH SarabunPSK"/>
          <w:b/>
          <w:bCs/>
          <w:sz w:val="32"/>
          <w:szCs w:val="32"/>
        </w:rPr>
        <w:t xml:space="preserve">          2.4.2 </w:t>
      </w:r>
      <w:r w:rsidR="00CA5BB0" w:rsidRPr="00972319">
        <w:rPr>
          <w:rFonts w:ascii="TH SarabunPSK" w:hAnsi="TH SarabunPSK" w:cs="TH SarabunPSK"/>
          <w:b/>
          <w:bCs/>
          <w:sz w:val="32"/>
          <w:szCs w:val="32"/>
          <w:cs/>
        </w:rPr>
        <w:t>งบประมาณรายจ่าย (</w:t>
      </w:r>
      <w:proofErr w:type="gramStart"/>
      <w:r w:rsidR="00CA5BB0" w:rsidRPr="00972319">
        <w:rPr>
          <w:rFonts w:ascii="TH SarabunPSK" w:hAnsi="TH SarabunPSK" w:cs="TH SarabunPSK"/>
          <w:b/>
          <w:bCs/>
          <w:sz w:val="32"/>
          <w:szCs w:val="32"/>
          <w:cs/>
        </w:rPr>
        <w:t>หน่วย:บาท</w:t>
      </w:r>
      <w:proofErr w:type="gramEnd"/>
      <w:r w:rsidR="00CA5BB0" w:rsidRPr="00972319">
        <w:rPr>
          <w:rFonts w:ascii="TH SarabunPSK" w:hAnsi="TH SarabunPSK" w:cs="TH SarabunPSK"/>
          <w:b/>
          <w:bCs/>
          <w:sz w:val="32"/>
          <w:szCs w:val="32"/>
          <w:cs/>
        </w:rPr>
        <w:t xml:space="preserve">) </w:t>
      </w:r>
    </w:p>
    <w:p w14:paraId="42292ACE" w14:textId="77777777" w:rsidR="00A243FA" w:rsidRPr="00A243FA" w:rsidRDefault="00A243FA" w:rsidP="00A243FA">
      <w:pPr>
        <w:tabs>
          <w:tab w:val="left" w:pos="360"/>
        </w:tabs>
        <w:spacing w:before="240" w:after="240"/>
        <w:rPr>
          <w:rFonts w:ascii="TH SarabunPSK" w:hAnsi="TH SarabunPSK" w:cs="TH SarabunPSK"/>
          <w:b/>
          <w:bCs/>
          <w:sz w:val="4"/>
          <w:szCs w:val="4"/>
        </w:rPr>
      </w:pPr>
    </w:p>
    <w:p w14:paraId="64ECE343" w14:textId="77777777" w:rsidR="00A26E39" w:rsidRDefault="00A26E39">
      <w:pPr>
        <w:rPr>
          <w:rFonts w:ascii="TH SarabunPSK" w:hAnsi="TH SarabunPSK" w:cs="TH SarabunPSK"/>
          <w:b/>
          <w:bCs/>
          <w:sz w:val="32"/>
          <w:szCs w:val="32"/>
          <w:cs/>
        </w:rPr>
      </w:pPr>
      <w:r>
        <w:rPr>
          <w:rFonts w:ascii="TH SarabunPSK" w:hAnsi="TH SarabunPSK" w:cs="TH SarabunPSK"/>
          <w:b/>
          <w:bCs/>
          <w:sz w:val="32"/>
          <w:szCs w:val="32"/>
          <w:cs/>
        </w:rPr>
        <w:br w:type="page"/>
      </w:r>
    </w:p>
    <w:p w14:paraId="41D7CE01" w14:textId="3914D2A9" w:rsidR="00A243FA" w:rsidRPr="00A26E39" w:rsidRDefault="00F9005B" w:rsidP="00A26E39">
      <w:pPr>
        <w:numPr>
          <w:ilvl w:val="1"/>
          <w:numId w:val="1"/>
        </w:numPr>
        <w:tabs>
          <w:tab w:val="left" w:pos="360"/>
        </w:tabs>
        <w:ind w:left="714" w:hanging="357"/>
        <w:rPr>
          <w:rFonts w:ascii="TH SarabunPSK" w:hAnsi="TH SarabunPSK" w:cs="TH SarabunPSK"/>
          <w:b/>
          <w:bCs/>
          <w:sz w:val="32"/>
          <w:szCs w:val="32"/>
        </w:rPr>
      </w:pPr>
      <w:r w:rsidRPr="0035785B">
        <w:rPr>
          <w:rFonts w:ascii="TH SarabunPSK" w:hAnsi="TH SarabunPSK" w:cs="TH SarabunPSK"/>
          <w:b/>
          <w:bCs/>
          <w:sz w:val="32"/>
          <w:szCs w:val="32"/>
          <w:cs/>
        </w:rPr>
        <w:lastRenderedPageBreak/>
        <w:t>ระบบการศึกษา</w:t>
      </w:r>
    </w:p>
    <w:p w14:paraId="468CBC46" w14:textId="64259402" w:rsidR="001822DE" w:rsidRPr="006E2F4E" w:rsidRDefault="00204536"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52"/>
      </w:r>
      <w:r w:rsidR="001822DE" w:rsidRPr="006E2F4E">
        <w:rPr>
          <w:rFonts w:ascii="TH SarabunPSK" w:hAnsi="TH SarabunPSK" w:cs="TH SarabunPSK"/>
          <w:sz w:val="32"/>
          <w:szCs w:val="32"/>
          <w:cs/>
        </w:rPr>
        <w:t xml:space="preserve"> แบบชั้นเรียน</w:t>
      </w:r>
    </w:p>
    <w:p w14:paraId="201FA61E"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แบบทางไกลผ่านสื่อสิ่งพิมพ์เป็นหลัก</w:t>
      </w:r>
    </w:p>
    <w:p w14:paraId="79349AD2"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แบบทางไกลผ่านสื่อแพร่ภาพและเสียงเป็นสื่อหลัก</w:t>
      </w:r>
    </w:p>
    <w:p w14:paraId="722466E4"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แบบทางไกลทางอิเล็กทรอนิกส์เป็นสื่อหลัก (</w:t>
      </w:r>
      <w:r w:rsidRPr="006E2F4E">
        <w:rPr>
          <w:rFonts w:ascii="TH SarabunPSK" w:hAnsi="TH SarabunPSK" w:cs="TH SarabunPSK"/>
          <w:sz w:val="32"/>
          <w:szCs w:val="32"/>
        </w:rPr>
        <w:t>E</w:t>
      </w:r>
      <w:r w:rsidRPr="006E2F4E">
        <w:rPr>
          <w:rFonts w:ascii="TH SarabunPSK" w:hAnsi="TH SarabunPSK" w:cs="TH SarabunPSK"/>
          <w:sz w:val="32"/>
          <w:szCs w:val="32"/>
          <w:cs/>
        </w:rPr>
        <w:t>-</w:t>
      </w:r>
      <w:r w:rsidRPr="006E2F4E">
        <w:rPr>
          <w:rFonts w:ascii="TH SarabunPSK" w:hAnsi="TH SarabunPSK" w:cs="TH SarabunPSK"/>
          <w:sz w:val="32"/>
          <w:szCs w:val="32"/>
        </w:rPr>
        <w:t>learning</w:t>
      </w:r>
      <w:r w:rsidRPr="006E2F4E">
        <w:rPr>
          <w:rFonts w:ascii="TH SarabunPSK" w:hAnsi="TH SarabunPSK" w:cs="TH SarabunPSK"/>
          <w:sz w:val="32"/>
          <w:szCs w:val="32"/>
          <w:cs/>
        </w:rPr>
        <w:t>)</w:t>
      </w:r>
    </w:p>
    <w:p w14:paraId="798C3BBA" w14:textId="77777777" w:rsidR="001822DE" w:rsidRPr="006E2F4E" w:rsidRDefault="001822DE" w:rsidP="002C3538">
      <w:pPr>
        <w:ind w:left="420" w:firstLine="300"/>
        <w:jc w:val="thaiDistribute"/>
        <w:rPr>
          <w:rFonts w:ascii="TH SarabunPSK" w:hAnsi="TH SarabunPSK" w:cs="TH SarabunPSK"/>
          <w:sz w:val="32"/>
          <w:szCs w:val="32"/>
          <w:u w:val="single"/>
          <w:cs/>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แบบทางไกลทางอินเตอร์เน็ต (บางรายวิชา)</w:t>
      </w:r>
    </w:p>
    <w:p w14:paraId="6760CACD" w14:textId="073A5A21" w:rsidR="00A243FA" w:rsidRPr="006E2F4E" w:rsidRDefault="00A90D8C" w:rsidP="00A26E39">
      <w:pPr>
        <w:spacing w:after="240"/>
        <w:ind w:left="709"/>
        <w:jc w:val="thaiDistribute"/>
        <w:rPr>
          <w:rFonts w:ascii="TH SarabunPSK" w:hAnsi="TH SarabunPSK" w:cs="TH SarabunPSK"/>
          <w:sz w:val="32"/>
          <w:szCs w:val="32"/>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อื่น ๆ (ระบุ)…………………………..</w:t>
      </w:r>
    </w:p>
    <w:p w14:paraId="091529D2" w14:textId="77777777" w:rsidR="002F1C9B" w:rsidRPr="0035785B" w:rsidRDefault="002F1C9B" w:rsidP="002C3538">
      <w:pPr>
        <w:numPr>
          <w:ilvl w:val="1"/>
          <w:numId w:val="1"/>
        </w:numPr>
        <w:tabs>
          <w:tab w:val="left" w:pos="360"/>
        </w:tabs>
        <w:rPr>
          <w:rFonts w:ascii="TH SarabunPSK" w:hAnsi="TH SarabunPSK" w:cs="TH SarabunPSK"/>
          <w:b/>
          <w:bCs/>
          <w:sz w:val="32"/>
          <w:szCs w:val="32"/>
        </w:rPr>
      </w:pPr>
      <w:r w:rsidRPr="0035785B">
        <w:rPr>
          <w:rFonts w:ascii="TH SarabunPSK" w:hAnsi="TH SarabunPSK" w:cs="TH SarabunPSK"/>
          <w:b/>
          <w:bCs/>
          <w:sz w:val="32"/>
          <w:szCs w:val="32"/>
          <w:cs/>
        </w:rPr>
        <w:t>การเทียบโอนหน่วยกิต รายวิชา และการลงทะเบียนเรียนข้ามสถาบันอุดมศึกษา</w:t>
      </w:r>
    </w:p>
    <w:p w14:paraId="6F32FBD4" w14:textId="1F776F44" w:rsidR="009C5033" w:rsidRPr="006E2F4E" w:rsidRDefault="002F1C9B" w:rsidP="002C3538">
      <w:pPr>
        <w:pStyle w:val="ListParagraph"/>
        <w:tabs>
          <w:tab w:val="left" w:pos="900"/>
          <w:tab w:val="left" w:pos="8640"/>
        </w:tabs>
        <w:ind w:left="360" w:firstLine="425"/>
        <w:jc w:val="thaiDistribute"/>
        <w:rPr>
          <w:rFonts w:ascii="TH SarabunPSK" w:hAnsi="TH SarabunPSK" w:cs="TH SarabunPSK"/>
          <w:sz w:val="32"/>
          <w:szCs w:val="32"/>
        </w:rPr>
      </w:pPr>
      <w:r w:rsidRPr="006E2F4E">
        <w:rPr>
          <w:rFonts w:ascii="TH SarabunPSK" w:hAnsi="TH SarabunPSK" w:cs="TH SarabunPSK"/>
          <w:sz w:val="32"/>
          <w:szCs w:val="32"/>
          <w:cs/>
        </w:rPr>
        <w:t xml:space="preserve">การเทียบโอนหน่วยกิต รายวิชา และการลงทะเบียนเรียนข้ามสถาบันอุดมศึกษา ให้เป็นไปตามข้อบังคับมหาวิทยาลัยเทคโนโลยีราชมงคลธัญบุรี ว่าด้วยการศึกษาระดับบัณฑิตศึกษา พ.ศ. 2559 </w:t>
      </w:r>
      <w:r w:rsidRPr="006E2F4E">
        <w:rPr>
          <w:rFonts w:ascii="TH SarabunPSK" w:hAnsi="TH SarabunPSK" w:cs="TH SarabunPSK"/>
          <w:spacing w:val="-6"/>
          <w:sz w:val="32"/>
          <w:szCs w:val="32"/>
          <w:cs/>
        </w:rPr>
        <w:t>และที่แก้ไขเพิ่มเติม</w:t>
      </w:r>
      <w:r w:rsidR="00896483" w:rsidRPr="006E2F4E">
        <w:rPr>
          <w:rFonts w:ascii="TH SarabunPSK" w:hAnsi="TH SarabunPSK" w:cs="TH SarabunPSK"/>
          <w:spacing w:val="-6"/>
          <w:sz w:val="32"/>
          <w:szCs w:val="32"/>
          <w:cs/>
        </w:rPr>
        <w:t xml:space="preserve"> </w:t>
      </w:r>
      <w:r w:rsidR="00896483" w:rsidRPr="006E2F4E">
        <w:rPr>
          <w:rFonts w:ascii="TH SarabunPSK" w:hAnsi="TH SarabunPSK" w:cs="TH SarabunPSK"/>
          <w:sz w:val="32"/>
          <w:szCs w:val="32"/>
          <w:cs/>
        </w:rPr>
        <w:t>(</w:t>
      </w:r>
      <w:r w:rsidR="00FA3BC4" w:rsidRPr="006E2F4E">
        <w:rPr>
          <w:rFonts w:ascii="TH SarabunPSK" w:hAnsi="TH SarabunPSK" w:cs="TH SarabunPSK"/>
          <w:sz w:val="32"/>
          <w:szCs w:val="32"/>
          <w:cs/>
        </w:rPr>
        <w:t>ภาคผนวก</w:t>
      </w:r>
      <w:r w:rsidR="00896483" w:rsidRPr="006E2F4E">
        <w:rPr>
          <w:rFonts w:ascii="TH SarabunPSK" w:hAnsi="TH SarabunPSK" w:cs="TH SarabunPSK"/>
          <w:sz w:val="32"/>
          <w:szCs w:val="32"/>
          <w:cs/>
        </w:rPr>
        <w:t>)</w:t>
      </w:r>
      <w:r w:rsidRPr="006E2F4E">
        <w:rPr>
          <w:rFonts w:ascii="TH SarabunPSK" w:hAnsi="TH SarabunPSK" w:cs="TH SarabunPSK"/>
          <w:spacing w:val="-6"/>
          <w:sz w:val="32"/>
          <w:szCs w:val="32"/>
          <w:cs/>
        </w:rPr>
        <w:t xml:space="preserve"> </w:t>
      </w:r>
      <w:r w:rsidR="00B65845" w:rsidRPr="006E2F4E">
        <w:rPr>
          <w:rFonts w:ascii="TH SarabunPSK" w:hAnsi="TH SarabunPSK" w:cs="TH SarabunPSK"/>
          <w:spacing w:val="-6"/>
          <w:sz w:val="32"/>
          <w:szCs w:val="32"/>
          <w:cs/>
        </w:rPr>
        <w:t>และระเบียบมหาวิทยาลัยเทคโนโลยีราชมงคลธัญบุรี ว่าด้วยการเทียบโอนผลการเรียน</w:t>
      </w:r>
      <w:r w:rsidR="00B65845" w:rsidRPr="006E2F4E">
        <w:rPr>
          <w:rFonts w:ascii="TH SarabunPSK" w:hAnsi="TH SarabunPSK" w:cs="TH SarabunPSK"/>
          <w:sz w:val="32"/>
          <w:szCs w:val="32"/>
          <w:cs/>
        </w:rPr>
        <w:t xml:space="preserve"> พ.ศ. 2562</w:t>
      </w:r>
      <w:r w:rsidR="00204536" w:rsidRPr="006E2F4E">
        <w:rPr>
          <w:rFonts w:ascii="TH SarabunPSK" w:hAnsi="TH SarabunPSK" w:cs="TH SarabunPSK"/>
          <w:sz w:val="32"/>
          <w:szCs w:val="32"/>
          <w:cs/>
        </w:rPr>
        <w:t xml:space="preserve"> (</w:t>
      </w:r>
      <w:r w:rsidR="00FA3BC4" w:rsidRPr="006E2F4E">
        <w:rPr>
          <w:rFonts w:ascii="TH SarabunPSK" w:hAnsi="TH SarabunPSK" w:cs="TH SarabunPSK"/>
          <w:sz w:val="32"/>
          <w:szCs w:val="32"/>
          <w:cs/>
        </w:rPr>
        <w:t>ภาคผนวก</w:t>
      </w:r>
      <w:r w:rsidR="00204536" w:rsidRPr="006E2F4E">
        <w:rPr>
          <w:rFonts w:ascii="TH SarabunPSK" w:hAnsi="TH SarabunPSK" w:cs="TH SarabunPSK"/>
          <w:sz w:val="32"/>
          <w:szCs w:val="32"/>
          <w:cs/>
        </w:rPr>
        <w:t>)</w:t>
      </w:r>
    </w:p>
    <w:p w14:paraId="4ADE4FEA" w14:textId="77777777" w:rsidR="00747A55" w:rsidRPr="006E2F4E" w:rsidRDefault="00747A55" w:rsidP="002C3538">
      <w:pPr>
        <w:pStyle w:val="ListParagraph"/>
        <w:tabs>
          <w:tab w:val="left" w:pos="900"/>
          <w:tab w:val="left" w:pos="8640"/>
        </w:tabs>
        <w:ind w:left="360" w:firstLine="425"/>
        <w:jc w:val="thaiDistribute"/>
        <w:rPr>
          <w:rFonts w:ascii="TH SarabunPSK" w:hAnsi="TH SarabunPSK" w:cs="TH SarabunPSK"/>
          <w:sz w:val="32"/>
          <w:szCs w:val="32"/>
        </w:rPr>
      </w:pPr>
    </w:p>
    <w:p w14:paraId="61CD489B" w14:textId="7E1E2FC3" w:rsidR="003461C9" w:rsidRPr="0035785B" w:rsidRDefault="003461C9" w:rsidP="002C3538">
      <w:pPr>
        <w:numPr>
          <w:ilvl w:val="0"/>
          <w:numId w:val="1"/>
        </w:numPr>
        <w:tabs>
          <w:tab w:val="clear" w:pos="720"/>
          <w:tab w:val="left" w:pos="360"/>
        </w:tabs>
        <w:ind w:left="360"/>
        <w:rPr>
          <w:rFonts w:ascii="TH SarabunPSK" w:hAnsi="TH SarabunPSK" w:cs="TH SarabunPSK"/>
          <w:b/>
          <w:bCs/>
          <w:sz w:val="32"/>
          <w:szCs w:val="32"/>
        </w:rPr>
      </w:pPr>
      <w:r w:rsidRPr="0035785B">
        <w:rPr>
          <w:rFonts w:ascii="TH SarabunPSK" w:hAnsi="TH SarabunPSK" w:cs="TH SarabunPSK"/>
          <w:b/>
          <w:bCs/>
          <w:sz w:val="32"/>
          <w:szCs w:val="32"/>
          <w:cs/>
        </w:rPr>
        <w:t>หลักสูตรและอาจารย์ผู้สอน</w:t>
      </w:r>
    </w:p>
    <w:p w14:paraId="6F62F090" w14:textId="77777777" w:rsidR="00114979" w:rsidRPr="0035785B" w:rsidRDefault="00114979" w:rsidP="002C3538">
      <w:pPr>
        <w:numPr>
          <w:ilvl w:val="1"/>
          <w:numId w:val="1"/>
        </w:numPr>
        <w:tabs>
          <w:tab w:val="left" w:pos="360"/>
        </w:tabs>
        <w:rPr>
          <w:rFonts w:ascii="TH SarabunPSK" w:hAnsi="TH SarabunPSK" w:cs="TH SarabunPSK"/>
          <w:b/>
          <w:bCs/>
          <w:sz w:val="32"/>
          <w:szCs w:val="32"/>
        </w:rPr>
      </w:pPr>
      <w:bookmarkStart w:id="29" w:name="_Hlk158908265"/>
      <w:r w:rsidRPr="0035785B">
        <w:rPr>
          <w:rFonts w:ascii="TH SarabunPSK" w:hAnsi="TH SarabunPSK" w:cs="TH SarabunPSK"/>
          <w:b/>
          <w:bCs/>
          <w:sz w:val="32"/>
          <w:szCs w:val="32"/>
          <w:cs/>
        </w:rPr>
        <w:t>หลักสูตร</w:t>
      </w:r>
    </w:p>
    <w:p w14:paraId="2A913F21" w14:textId="68D1E735" w:rsidR="00714D59" w:rsidRPr="006E2F4E" w:rsidRDefault="00114979" w:rsidP="002C3538">
      <w:pPr>
        <w:tabs>
          <w:tab w:val="left" w:pos="360"/>
          <w:tab w:val="left" w:pos="1265"/>
        </w:tabs>
        <w:ind w:left="720"/>
        <w:rPr>
          <w:rFonts w:ascii="TH SarabunPSK" w:hAnsi="TH SarabunPSK" w:cs="TH SarabunPSK"/>
          <w:sz w:val="32"/>
          <w:szCs w:val="32"/>
          <w:cs/>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ab/>
      </w:r>
      <w:bookmarkStart w:id="30" w:name="_Hlk155796492"/>
      <w:r w:rsidRPr="0035785B">
        <w:rPr>
          <w:rFonts w:ascii="TH SarabunPSK" w:hAnsi="TH SarabunPSK" w:cs="TH SarabunPSK"/>
          <w:b/>
          <w:bCs/>
          <w:sz w:val="32"/>
          <w:szCs w:val="32"/>
          <w:cs/>
        </w:rPr>
        <w:t>จำนวนหน่วยกิต</w:t>
      </w:r>
      <w:r w:rsidRPr="006E2F4E">
        <w:rPr>
          <w:rFonts w:ascii="TH SarabunPSK" w:hAnsi="TH SarabunPSK" w:cs="TH SarabunPSK"/>
          <w:sz w:val="32"/>
          <w:szCs w:val="32"/>
          <w:cs/>
        </w:rPr>
        <w:t xml:space="preserve"> รวมตลอดหลักสูตร 3</w:t>
      </w:r>
      <w:r w:rsidRPr="006E2F4E">
        <w:rPr>
          <w:rFonts w:ascii="TH SarabunPSK" w:hAnsi="TH SarabunPSK" w:cs="TH SarabunPSK"/>
          <w:sz w:val="32"/>
          <w:szCs w:val="32"/>
        </w:rPr>
        <w:t>6</w:t>
      </w:r>
      <w:r w:rsidRPr="006E2F4E">
        <w:rPr>
          <w:rFonts w:ascii="TH SarabunPSK" w:hAnsi="TH SarabunPSK" w:cs="TH SarabunPSK"/>
          <w:sz w:val="32"/>
          <w:szCs w:val="32"/>
          <w:cs/>
        </w:rPr>
        <w:t xml:space="preserve"> หน่วยกิต</w:t>
      </w:r>
      <w:bookmarkEnd w:id="30"/>
    </w:p>
    <w:p w14:paraId="261CC96F" w14:textId="223A1DAD" w:rsidR="00114979" w:rsidRPr="006E2F4E" w:rsidRDefault="00114979" w:rsidP="002C3538">
      <w:pPr>
        <w:tabs>
          <w:tab w:val="left" w:pos="709"/>
          <w:tab w:val="left" w:pos="1265"/>
        </w:tabs>
        <w:ind w:firstLine="720"/>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rPr>
        <w:tab/>
      </w:r>
      <w:r w:rsidRPr="0035785B">
        <w:rPr>
          <w:rFonts w:ascii="TH SarabunPSK" w:hAnsi="TH SarabunPSK" w:cs="TH SarabunPSK"/>
          <w:b/>
          <w:bCs/>
          <w:sz w:val="32"/>
          <w:szCs w:val="32"/>
          <w:cs/>
        </w:rPr>
        <w:t>โครงสร้างหลักสูตร</w:t>
      </w:r>
    </w:p>
    <w:p w14:paraId="0F187D6C" w14:textId="77777777" w:rsidR="00B13C86" w:rsidRPr="0035785B" w:rsidRDefault="00B13C86" w:rsidP="00B13C86">
      <w:pPr>
        <w:tabs>
          <w:tab w:val="left" w:pos="709"/>
          <w:tab w:val="left" w:pos="1265"/>
        </w:tabs>
        <w:ind w:firstLine="720"/>
        <w:rPr>
          <w:rFonts w:ascii="TH SarabunPSK" w:hAnsi="TH SarabunPSK" w:cs="TH SarabunPSK"/>
          <w:b/>
          <w:bCs/>
          <w:sz w:val="32"/>
          <w:szCs w:val="32"/>
        </w:rPr>
      </w:pPr>
      <w:r w:rsidRPr="0035785B">
        <w:rPr>
          <w:rFonts w:ascii="TH SarabunPSK" w:hAnsi="TH SarabunPSK" w:cs="TH SarabunPSK"/>
          <w:b/>
          <w:bCs/>
          <w:sz w:val="32"/>
          <w:szCs w:val="32"/>
          <w:cs/>
        </w:rPr>
        <w:t xml:space="preserve">หลักสูตรแผน ก แบบวิชาการ ก </w:t>
      </w:r>
      <w:r w:rsidRPr="0035785B">
        <w:rPr>
          <w:rFonts w:ascii="TH SarabunPSK" w:hAnsi="TH SarabunPSK" w:cs="TH SarabunPSK"/>
          <w:b/>
          <w:bCs/>
          <w:sz w:val="32"/>
          <w:szCs w:val="32"/>
        </w:rPr>
        <w:t>1</w:t>
      </w:r>
    </w:p>
    <w:p w14:paraId="399053A7" w14:textId="77777777" w:rsidR="00B13C86" w:rsidRPr="006E2F4E" w:rsidRDefault="00B13C86" w:rsidP="00B13C86">
      <w:pPr>
        <w:ind w:left="709"/>
        <w:jc w:val="thaiDistribute"/>
        <w:rPr>
          <w:rFonts w:ascii="TH SarabunPSK" w:hAnsi="TH SarabunPSK" w:cs="TH SarabunPSK"/>
          <w:sz w:val="32"/>
          <w:szCs w:val="32"/>
        </w:rPr>
      </w:pPr>
      <w:r w:rsidRPr="006E2F4E">
        <w:rPr>
          <w:rFonts w:ascii="TH SarabunPSK" w:hAnsi="TH SarabunPSK" w:cs="TH SarabunPSK"/>
          <w:sz w:val="32"/>
          <w:szCs w:val="32"/>
          <w:cs/>
        </w:rPr>
        <w:t>แผนการศึกษานี้เป็นการทำวิจัยโดยมีการทำเฉพาะวิทยานิพนธ์</w:t>
      </w:r>
      <w:r w:rsidRPr="006E2F4E">
        <w:rPr>
          <w:rFonts w:ascii="TH SarabunPSK" w:hAnsi="TH SarabunPSK" w:cs="TH SarabunPSK"/>
          <w:sz w:val="32"/>
          <w:szCs w:val="32"/>
        </w:rPr>
        <w:t xml:space="preserve"> </w:t>
      </w:r>
      <w:r w:rsidRPr="006E2F4E">
        <w:rPr>
          <w:rFonts w:ascii="TH SarabunPSK" w:hAnsi="TH SarabunPSK" w:cs="TH SarabunPSK"/>
          <w:sz w:val="32"/>
          <w:szCs w:val="32"/>
          <w:cs/>
        </w:rPr>
        <w:t>โดยมีโครงสร้างหลักสูตร ดังนี้</w:t>
      </w:r>
    </w:p>
    <w:p w14:paraId="6727046B" w14:textId="02CD23B0" w:rsidR="00C20523"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hint="cs"/>
          <w:sz w:val="32"/>
          <w:szCs w:val="32"/>
          <w:cs/>
        </w:rPr>
        <w:t>หมวดวิชาพื้นฐาน</w:t>
      </w:r>
      <w:r w:rsidRPr="006E2F4E">
        <w:rPr>
          <w:rFonts w:ascii="TH SarabunPSK" w:hAnsi="TH SarabunPSK" w:cs="TH SarabunPSK"/>
          <w:sz w:val="32"/>
          <w:szCs w:val="32"/>
        </w:rPr>
        <w:t>*</w:t>
      </w:r>
      <w:r w:rsidRPr="006E2F4E">
        <w:rPr>
          <w:rFonts w:ascii="TH SarabunPSK" w:hAnsi="TH SarabunPSK" w:cs="TH SarabunPSK"/>
          <w:sz w:val="32"/>
          <w:szCs w:val="32"/>
        </w:rPr>
        <w:tab/>
      </w:r>
      <w:r w:rsidRPr="006E2F4E">
        <w:rPr>
          <w:rFonts w:ascii="TH SarabunPSK" w:hAnsi="TH SarabunPSK" w:cs="TH SarabunPSK"/>
          <w:sz w:val="32"/>
          <w:szCs w:val="32"/>
        </w:rPr>
        <w:tab/>
      </w:r>
      <w:r w:rsidR="00D30009" w:rsidRPr="006E2F4E">
        <w:rPr>
          <w:rFonts w:ascii="TH SarabunPSK" w:hAnsi="TH SarabunPSK" w:cs="TH SarabunPSK"/>
          <w:sz w:val="32"/>
          <w:szCs w:val="32"/>
        </w:rPr>
        <w:t xml:space="preserve"> </w:t>
      </w:r>
      <w:r w:rsidRPr="006E2F4E">
        <w:rPr>
          <w:rFonts w:ascii="TH SarabunPSK" w:hAnsi="TH SarabunPSK" w:cs="TH SarabunPSK"/>
          <w:sz w:val="32"/>
          <w:szCs w:val="32"/>
        </w:rPr>
        <w:t>3</w:t>
      </w:r>
      <w:r w:rsidRPr="006E2F4E">
        <w:rPr>
          <w:rFonts w:ascii="TH SarabunPSK" w:hAnsi="TH SarabunPSK" w:cs="TH SarabunPSK"/>
          <w:sz w:val="32"/>
          <w:szCs w:val="32"/>
        </w:rPr>
        <w:tab/>
      </w:r>
      <w:r w:rsidRPr="006E2F4E">
        <w:rPr>
          <w:rFonts w:ascii="TH SarabunPSK" w:hAnsi="TH SarabunPSK" w:cs="TH SarabunPSK"/>
          <w:sz w:val="32"/>
          <w:szCs w:val="32"/>
          <w:cs/>
        </w:rPr>
        <w:t>หน่วยกิต</w:t>
      </w:r>
    </w:p>
    <w:p w14:paraId="3A926E7B" w14:textId="25AD92DD" w:rsidR="00F96693" w:rsidRPr="006E2F4E" w:rsidRDefault="00F96693" w:rsidP="00C20523">
      <w:pPr>
        <w:tabs>
          <w:tab w:val="left" w:pos="360"/>
          <w:tab w:val="left" w:pos="5096"/>
        </w:tabs>
        <w:ind w:left="1308"/>
        <w:rPr>
          <w:rFonts w:ascii="TH SarabunPSK" w:hAnsi="TH SarabunPSK" w:cs="TH SarabunPSK"/>
          <w:sz w:val="32"/>
          <w:szCs w:val="32"/>
          <w:cs/>
        </w:rPr>
      </w:pPr>
      <w:r>
        <w:rPr>
          <w:rFonts w:ascii="TH SarabunPSK" w:hAnsi="TH SarabunPSK" w:cs="TH SarabunPSK"/>
          <w:sz w:val="32"/>
          <w:szCs w:val="32"/>
        </w:rPr>
        <w:t xml:space="preserve">2. </w:t>
      </w:r>
      <w:r w:rsidR="00ED78CC">
        <w:rPr>
          <w:rFonts w:ascii="TH SarabunPSK" w:hAnsi="TH SarabunPSK" w:cs="TH SarabunPSK" w:hint="cs"/>
          <w:sz w:val="32"/>
          <w:szCs w:val="32"/>
          <w:cs/>
        </w:rPr>
        <w:t xml:space="preserve"> </w:t>
      </w:r>
      <w:r>
        <w:rPr>
          <w:rFonts w:ascii="TH SarabunPSK" w:hAnsi="TH SarabunPSK" w:cs="TH SarabunPSK" w:hint="cs"/>
          <w:sz w:val="32"/>
          <w:szCs w:val="32"/>
          <w:cs/>
        </w:rPr>
        <w:t>หมวดวิชาบังคับ</w:t>
      </w:r>
      <w:r w:rsidRPr="006E2F4E">
        <w:rPr>
          <w:rFonts w:ascii="TH SarabunPSK" w:hAnsi="TH SarabunPSK" w:cs="TH SarabunPSK"/>
          <w:sz w:val="32"/>
          <w:szCs w:val="32"/>
        </w:rPr>
        <w:t>**</w:t>
      </w:r>
      <w:r w:rsidR="00C8403C">
        <w:rPr>
          <w:rFonts w:ascii="TH SarabunPSK" w:hAnsi="TH SarabunPSK" w:cs="TH SarabunPSK"/>
          <w:sz w:val="32"/>
          <w:szCs w:val="32"/>
        </w:rPr>
        <w:t xml:space="preserve">                </w:t>
      </w:r>
      <w:r w:rsidR="00C8403C">
        <w:rPr>
          <w:rFonts w:ascii="TH SarabunPSK" w:hAnsi="TH SarabunPSK" w:cs="TH SarabunPSK"/>
          <w:sz w:val="32"/>
          <w:szCs w:val="32"/>
        </w:rPr>
        <w:tab/>
      </w:r>
      <w:r w:rsidR="00C8403C">
        <w:rPr>
          <w:rFonts w:ascii="TH SarabunPSK" w:hAnsi="TH SarabunPSK" w:cs="TH SarabunPSK"/>
          <w:sz w:val="32"/>
          <w:szCs w:val="32"/>
        </w:rPr>
        <w:tab/>
        <w:t xml:space="preserve"> 1</w:t>
      </w:r>
      <w:r w:rsidR="00C8403C" w:rsidRPr="006E2F4E">
        <w:rPr>
          <w:rFonts w:ascii="TH SarabunPSK" w:hAnsi="TH SarabunPSK" w:cs="TH SarabunPSK"/>
          <w:sz w:val="32"/>
          <w:szCs w:val="32"/>
        </w:rPr>
        <w:tab/>
      </w:r>
      <w:r w:rsidR="00C8403C" w:rsidRPr="006E2F4E">
        <w:rPr>
          <w:rFonts w:ascii="TH SarabunPSK" w:hAnsi="TH SarabunPSK" w:cs="TH SarabunPSK"/>
          <w:sz w:val="32"/>
          <w:szCs w:val="32"/>
          <w:cs/>
        </w:rPr>
        <w:t>หน่วยกิต</w:t>
      </w:r>
    </w:p>
    <w:p w14:paraId="4FBE01AE" w14:textId="64A8A94C" w:rsidR="00B13C86" w:rsidRDefault="00F96693" w:rsidP="00C20523">
      <w:pPr>
        <w:tabs>
          <w:tab w:val="left" w:pos="360"/>
          <w:tab w:val="left" w:pos="5096"/>
        </w:tabs>
        <w:ind w:left="1308"/>
        <w:rPr>
          <w:rFonts w:ascii="TH SarabunPSK" w:hAnsi="TH SarabunPSK" w:cs="TH SarabunPSK"/>
          <w:sz w:val="32"/>
          <w:szCs w:val="32"/>
        </w:rPr>
      </w:pPr>
      <w:r>
        <w:rPr>
          <w:rFonts w:ascii="TH SarabunPSK" w:hAnsi="TH SarabunPSK" w:cs="TH SarabunPSK"/>
          <w:sz w:val="32"/>
          <w:szCs w:val="32"/>
        </w:rPr>
        <w:t>3</w:t>
      </w:r>
      <w:r w:rsidR="00B13C86" w:rsidRPr="006E2F4E">
        <w:rPr>
          <w:rFonts w:ascii="TH SarabunPSK" w:hAnsi="TH SarabunPSK" w:cs="TH SarabunPSK"/>
          <w:sz w:val="32"/>
          <w:szCs w:val="32"/>
          <w:cs/>
        </w:rPr>
        <w:t>.  วิทยานิพนธ์</w:t>
      </w:r>
      <w:r w:rsidR="00B13C86" w:rsidRPr="006E2F4E">
        <w:rPr>
          <w:rFonts w:ascii="TH SarabunPSK" w:hAnsi="TH SarabunPSK" w:cs="TH SarabunPSK"/>
          <w:sz w:val="32"/>
          <w:szCs w:val="32"/>
        </w:rPr>
        <w:tab/>
      </w:r>
      <w:r w:rsidR="00B13C86" w:rsidRPr="006E2F4E">
        <w:rPr>
          <w:rFonts w:ascii="TH SarabunPSK" w:hAnsi="TH SarabunPSK" w:cs="TH SarabunPSK"/>
          <w:sz w:val="32"/>
          <w:szCs w:val="32"/>
        </w:rPr>
        <w:tab/>
        <w:t>36</w:t>
      </w:r>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56311268" w14:textId="77777777" w:rsidR="009B7726" w:rsidRDefault="009B7726" w:rsidP="009B7726">
      <w:pPr>
        <w:tabs>
          <w:tab w:val="left" w:pos="360"/>
          <w:tab w:val="left" w:pos="5096"/>
        </w:tabs>
        <w:spacing w:before="240"/>
        <w:ind w:left="709"/>
        <w:rPr>
          <w:rFonts w:ascii="TH SarabunPSK" w:hAnsi="TH SarabunPSK" w:cs="TH SarabunPSK"/>
          <w:sz w:val="32"/>
          <w:szCs w:val="32"/>
        </w:rPr>
      </w:pPr>
      <w:r w:rsidRPr="006E2F4E">
        <w:rPr>
          <w:rFonts w:ascii="TH SarabunPSK" w:hAnsi="TH SarabunPSK" w:cs="TH SarabunPSK"/>
          <w:sz w:val="32"/>
          <w:szCs w:val="32"/>
        </w:rPr>
        <w:t xml:space="preserve">* </w:t>
      </w:r>
      <w:r w:rsidRPr="006E2F4E">
        <w:rPr>
          <w:rFonts w:ascii="TH SarabunPSK" w:hAnsi="TH SarabunPSK" w:cs="TH SarabunPSK"/>
          <w:sz w:val="32"/>
          <w:szCs w:val="32"/>
          <w:cs/>
        </w:rPr>
        <w:t>ผู้สำเร็จ</w:t>
      </w:r>
      <w:r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จะต้องศึกษาเพิ่มเติมในหมวดวิชาพื้นฐาน โดยประเมินผลเป็น สอบผ่าน หรือ สอบไม่ผ่าน และไม่นับหน่วยกิต</w:t>
      </w:r>
    </w:p>
    <w:p w14:paraId="339C04EF" w14:textId="266005CC" w:rsidR="009B7726" w:rsidRPr="006E2F4E" w:rsidRDefault="009B7726" w:rsidP="009B7726">
      <w:pPr>
        <w:tabs>
          <w:tab w:val="left" w:pos="360"/>
          <w:tab w:val="left" w:pos="5096"/>
        </w:tabs>
        <w:spacing w:before="240"/>
        <w:ind w:left="709"/>
        <w:rPr>
          <w:rFonts w:ascii="TH SarabunPSK" w:hAnsi="TH SarabunPSK" w:cs="TH SarabunPSK"/>
          <w:sz w:val="32"/>
          <w:szCs w:val="32"/>
        </w:rPr>
      </w:pPr>
      <w:r>
        <w:rPr>
          <w:rFonts w:ascii="TH SarabunPSK" w:hAnsi="TH SarabunPSK" w:cs="TH SarabunPSK"/>
          <w:sz w:val="32"/>
          <w:szCs w:val="32"/>
        </w:rPr>
        <w:t xml:space="preserve">** </w:t>
      </w:r>
      <w:r w:rsidRPr="006E2F4E">
        <w:rPr>
          <w:rFonts w:ascii="TH SarabunPSK" w:hAnsi="TH SarabunPSK" w:cs="TH SarabunPSK"/>
          <w:sz w:val="32"/>
          <w:szCs w:val="32"/>
          <w:cs/>
        </w:rPr>
        <w:t>ต้องศึกษา</w:t>
      </w:r>
      <w:r>
        <w:rPr>
          <w:rFonts w:ascii="TH SarabunPSK" w:hAnsi="TH SarabunPSK" w:cs="TH SarabunPSK" w:hint="cs"/>
          <w:sz w:val="32"/>
          <w:szCs w:val="32"/>
          <w:cs/>
        </w:rPr>
        <w:t>รายวิชาสัมมนา</w:t>
      </w:r>
      <w:r w:rsidRPr="006E2F4E">
        <w:rPr>
          <w:rFonts w:ascii="TH SarabunPSK" w:hAnsi="TH SarabunPSK" w:cs="TH SarabunPSK"/>
          <w:sz w:val="32"/>
          <w:szCs w:val="32"/>
          <w:cs/>
        </w:rPr>
        <w:t>ในหมวดวิชา</w:t>
      </w:r>
      <w:r>
        <w:rPr>
          <w:rFonts w:ascii="TH SarabunPSK" w:hAnsi="TH SarabunPSK" w:cs="TH SarabunPSK" w:hint="cs"/>
          <w:sz w:val="32"/>
          <w:szCs w:val="32"/>
          <w:cs/>
        </w:rPr>
        <w:t>บังคับ</w:t>
      </w:r>
      <w:r w:rsidRPr="006E2F4E">
        <w:rPr>
          <w:rFonts w:ascii="TH SarabunPSK" w:hAnsi="TH SarabunPSK" w:cs="TH SarabunPSK"/>
          <w:sz w:val="32"/>
          <w:szCs w:val="32"/>
          <w:cs/>
        </w:rPr>
        <w:t xml:space="preserve"> โดยประเมินผลเป็น สอบผ่าน หรือ สอบไม่ผ่าน และไม่นับหน่วยกิต</w:t>
      </w:r>
    </w:p>
    <w:p w14:paraId="15A15025" w14:textId="77777777" w:rsidR="009B7726" w:rsidRPr="006E2F4E" w:rsidRDefault="009B7726" w:rsidP="009B7726">
      <w:pPr>
        <w:tabs>
          <w:tab w:val="left" w:pos="360"/>
          <w:tab w:val="left" w:pos="5096"/>
        </w:tabs>
        <w:spacing w:before="240"/>
        <w:ind w:left="1308"/>
        <w:rPr>
          <w:rFonts w:ascii="TH SarabunPSK" w:hAnsi="TH SarabunPSK" w:cs="TH SarabunPSK"/>
          <w:sz w:val="32"/>
          <w:szCs w:val="32"/>
        </w:rPr>
      </w:pPr>
    </w:p>
    <w:p w14:paraId="05766176" w14:textId="77777777" w:rsidR="009B7726" w:rsidRDefault="009B7726">
      <w:pPr>
        <w:rPr>
          <w:rFonts w:ascii="TH SarabunPSK" w:hAnsi="TH SarabunPSK" w:cs="TH SarabunPSK"/>
          <w:b/>
          <w:bCs/>
          <w:sz w:val="32"/>
          <w:szCs w:val="32"/>
          <w:cs/>
        </w:rPr>
      </w:pPr>
      <w:r>
        <w:rPr>
          <w:rFonts w:ascii="TH SarabunPSK" w:hAnsi="TH SarabunPSK" w:cs="TH SarabunPSK"/>
          <w:b/>
          <w:bCs/>
          <w:sz w:val="32"/>
          <w:szCs w:val="32"/>
          <w:cs/>
        </w:rPr>
        <w:br w:type="page"/>
      </w:r>
    </w:p>
    <w:p w14:paraId="4DF46544" w14:textId="5F8ED460" w:rsidR="00B13C86" w:rsidRPr="0035785B" w:rsidRDefault="00B13C86" w:rsidP="00B13C86">
      <w:pPr>
        <w:tabs>
          <w:tab w:val="left" w:pos="709"/>
          <w:tab w:val="left" w:pos="1265"/>
        </w:tabs>
        <w:ind w:firstLine="720"/>
        <w:rPr>
          <w:rFonts w:ascii="TH SarabunPSK" w:hAnsi="TH SarabunPSK" w:cs="TH SarabunPSK"/>
          <w:b/>
          <w:bCs/>
          <w:sz w:val="32"/>
          <w:szCs w:val="32"/>
        </w:rPr>
      </w:pPr>
      <w:r w:rsidRPr="0035785B">
        <w:rPr>
          <w:rFonts w:ascii="TH SarabunPSK" w:hAnsi="TH SarabunPSK" w:cs="TH SarabunPSK"/>
          <w:b/>
          <w:bCs/>
          <w:sz w:val="32"/>
          <w:szCs w:val="32"/>
          <w:cs/>
        </w:rPr>
        <w:lastRenderedPageBreak/>
        <w:t xml:space="preserve">หลักสูตรแผน ก แบบวิชาการ ก </w:t>
      </w:r>
      <w:r w:rsidRPr="0035785B">
        <w:rPr>
          <w:rFonts w:ascii="TH SarabunPSK" w:hAnsi="TH SarabunPSK" w:cs="TH SarabunPSK"/>
          <w:b/>
          <w:bCs/>
          <w:sz w:val="32"/>
          <w:szCs w:val="32"/>
        </w:rPr>
        <w:t>2</w:t>
      </w:r>
    </w:p>
    <w:p w14:paraId="33DDD279" w14:textId="61374286" w:rsidR="00B13C86" w:rsidRPr="006E2F4E" w:rsidRDefault="00B13C86" w:rsidP="00B13C86">
      <w:pPr>
        <w:ind w:left="709"/>
        <w:jc w:val="thaiDistribute"/>
        <w:rPr>
          <w:rFonts w:ascii="TH SarabunPSK" w:hAnsi="TH SarabunPSK" w:cs="TH SarabunPSK"/>
          <w:sz w:val="32"/>
          <w:szCs w:val="32"/>
          <w:cs/>
        </w:rPr>
      </w:pPr>
      <w:r w:rsidRPr="006E2F4E">
        <w:rPr>
          <w:rFonts w:ascii="TH SarabunPSK" w:hAnsi="TH SarabunPSK" w:cs="TH SarabunPSK"/>
          <w:sz w:val="32"/>
          <w:szCs w:val="32"/>
          <w:cs/>
        </w:rPr>
        <w:t>แผนการศึกษานี้เป็นการทำวิจัยโดยมีการทำวิทยานิพนธ์ และศึกษารายวิชาในระดับบัณฑิตศึกษา มีโครงสร้างหลักสูตร</w:t>
      </w:r>
      <w:r w:rsidRPr="006E2F4E">
        <w:rPr>
          <w:rFonts w:ascii="TH SarabunPSK" w:hAnsi="TH SarabunPSK" w:cs="TH SarabunPSK"/>
          <w:sz w:val="32"/>
          <w:szCs w:val="32"/>
        </w:rPr>
        <w:t xml:space="preserve"> </w:t>
      </w:r>
      <w:r w:rsidRPr="006E2F4E">
        <w:rPr>
          <w:rFonts w:ascii="TH SarabunPSK" w:hAnsi="TH SarabunPSK" w:cs="TH SarabunPSK"/>
          <w:sz w:val="32"/>
          <w:szCs w:val="32"/>
          <w:cs/>
        </w:rPr>
        <w:t>ดังนี้</w:t>
      </w:r>
    </w:p>
    <w:p w14:paraId="5FE02D98" w14:textId="5DFA5B33" w:rsidR="00B13C86" w:rsidRPr="006E2F4E" w:rsidRDefault="00B13C86" w:rsidP="00B13C86">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cs/>
        </w:rPr>
        <w:t xml:space="preserve">1.  </w:t>
      </w:r>
      <w:r w:rsidR="00C20523" w:rsidRPr="006E2F4E">
        <w:rPr>
          <w:rFonts w:ascii="TH SarabunPSK" w:hAnsi="TH SarabunPSK" w:cs="TH SarabunPSK" w:hint="cs"/>
          <w:sz w:val="32"/>
          <w:szCs w:val="32"/>
          <w:cs/>
        </w:rPr>
        <w:t>หมวดวิชาพื้นฐาน</w:t>
      </w:r>
      <w:r w:rsidR="00C20523" w:rsidRPr="006E2F4E">
        <w:rPr>
          <w:rFonts w:ascii="TH SarabunPSK" w:hAnsi="TH SarabunPSK" w:cs="TH SarabunPSK"/>
          <w:sz w:val="32"/>
          <w:szCs w:val="32"/>
        </w:rPr>
        <w:t>*</w:t>
      </w:r>
      <w:r w:rsidR="00C20523" w:rsidRPr="006E2F4E">
        <w:rPr>
          <w:rFonts w:ascii="TH SarabunPSK" w:hAnsi="TH SarabunPSK" w:cs="TH SarabunPSK"/>
          <w:sz w:val="32"/>
          <w:szCs w:val="32"/>
        </w:rPr>
        <w:tab/>
      </w:r>
      <w:r w:rsidR="00C20523" w:rsidRPr="006E2F4E">
        <w:rPr>
          <w:rFonts w:ascii="TH SarabunPSK" w:hAnsi="TH SarabunPSK" w:cs="TH SarabunPSK"/>
          <w:sz w:val="32"/>
          <w:szCs w:val="32"/>
        </w:rPr>
        <w:tab/>
        <w:t xml:space="preserve"> 3</w:t>
      </w:r>
      <w:r w:rsidR="00C20523" w:rsidRPr="006E2F4E">
        <w:rPr>
          <w:rFonts w:ascii="TH SarabunPSK" w:hAnsi="TH SarabunPSK" w:cs="TH SarabunPSK"/>
          <w:sz w:val="32"/>
          <w:szCs w:val="32"/>
        </w:rPr>
        <w:tab/>
      </w:r>
      <w:r w:rsidR="00C20523" w:rsidRPr="006E2F4E">
        <w:rPr>
          <w:rFonts w:ascii="TH SarabunPSK" w:hAnsi="TH SarabunPSK" w:cs="TH SarabunPSK"/>
          <w:sz w:val="32"/>
          <w:szCs w:val="32"/>
          <w:cs/>
        </w:rPr>
        <w:t>หน่วยกิต</w:t>
      </w:r>
    </w:p>
    <w:p w14:paraId="4A9DD27A" w14:textId="26C03AED" w:rsidR="00C20523" w:rsidRPr="006E2F4E"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หมวดวิชาบังคับ</w:t>
      </w:r>
      <w:r w:rsidRPr="006E2F4E">
        <w:rPr>
          <w:rFonts w:ascii="TH SarabunPSK" w:hAnsi="TH SarabunPSK" w:cs="TH SarabunPSK"/>
          <w:sz w:val="32"/>
          <w:szCs w:val="32"/>
          <w:cs/>
        </w:rPr>
        <w:tab/>
        <w:t xml:space="preserve"> </w:t>
      </w:r>
      <w:r w:rsidRPr="006E2F4E">
        <w:rPr>
          <w:rFonts w:ascii="TH SarabunPSK" w:hAnsi="TH SarabunPSK" w:cs="TH SarabunPSK"/>
          <w:sz w:val="32"/>
          <w:szCs w:val="32"/>
        </w:rPr>
        <w:tab/>
        <w:t>15</w:t>
      </w:r>
      <w:r w:rsidRPr="006E2F4E">
        <w:rPr>
          <w:rFonts w:ascii="TH SarabunPSK" w:hAnsi="TH SarabunPSK" w:cs="TH SarabunPSK"/>
          <w:sz w:val="32"/>
          <w:szCs w:val="32"/>
          <w:cs/>
        </w:rPr>
        <w:t xml:space="preserve">       หน่วยกิต</w:t>
      </w:r>
    </w:p>
    <w:p w14:paraId="3641FE8E" w14:textId="42AA1167" w:rsidR="00B13C86" w:rsidRPr="006E2F4E" w:rsidRDefault="00C20523" w:rsidP="00B13C86">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3</w:t>
      </w:r>
      <w:r w:rsidR="00B13C86" w:rsidRPr="006E2F4E">
        <w:rPr>
          <w:rFonts w:ascii="TH SarabunPSK" w:hAnsi="TH SarabunPSK" w:cs="TH SarabunPSK"/>
          <w:sz w:val="32"/>
          <w:szCs w:val="32"/>
          <w:cs/>
        </w:rPr>
        <w:t>.  หมวดวิชาเลือก</w:t>
      </w:r>
      <w:r w:rsidR="00B13C86" w:rsidRPr="006E2F4E">
        <w:rPr>
          <w:rFonts w:ascii="TH SarabunPSK" w:hAnsi="TH SarabunPSK" w:cs="TH SarabunPSK"/>
          <w:sz w:val="32"/>
          <w:szCs w:val="32"/>
        </w:rPr>
        <w:tab/>
      </w:r>
      <w:proofErr w:type="gramStart"/>
      <w:r w:rsidR="00B13C86" w:rsidRPr="006E2F4E">
        <w:rPr>
          <w:rFonts w:ascii="TH SarabunPSK" w:hAnsi="TH SarabunPSK" w:cs="TH SarabunPSK"/>
          <w:sz w:val="32"/>
          <w:szCs w:val="32"/>
        </w:rPr>
        <w:tab/>
        <w:t xml:space="preserve">  9</w:t>
      </w:r>
      <w:proofErr w:type="gramEnd"/>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138BCD0D" w14:textId="392E3758" w:rsidR="00C20523" w:rsidRPr="006E2F4E"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4</w:t>
      </w:r>
      <w:r w:rsidR="00B13C86" w:rsidRPr="006E2F4E">
        <w:rPr>
          <w:rFonts w:ascii="TH SarabunPSK" w:hAnsi="TH SarabunPSK" w:cs="TH SarabunPSK"/>
          <w:sz w:val="32"/>
          <w:szCs w:val="32"/>
          <w:cs/>
        </w:rPr>
        <w:t>.  วิทยานิพนธ์</w:t>
      </w:r>
      <w:r w:rsidR="00B13C86" w:rsidRPr="006E2F4E">
        <w:rPr>
          <w:rFonts w:ascii="TH SarabunPSK" w:hAnsi="TH SarabunPSK" w:cs="TH SarabunPSK"/>
          <w:sz w:val="32"/>
          <w:szCs w:val="32"/>
        </w:rPr>
        <w:tab/>
      </w:r>
      <w:r w:rsidR="00B13C86" w:rsidRPr="006E2F4E">
        <w:rPr>
          <w:rFonts w:ascii="TH SarabunPSK" w:hAnsi="TH SarabunPSK" w:cs="TH SarabunPSK"/>
          <w:sz w:val="32"/>
          <w:szCs w:val="32"/>
        </w:rPr>
        <w:tab/>
        <w:t>12</w:t>
      </w:r>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1BDD2D1D" w14:textId="56248736" w:rsidR="00B13C86" w:rsidRPr="009B7726" w:rsidRDefault="00C20523" w:rsidP="009B7726">
      <w:pPr>
        <w:tabs>
          <w:tab w:val="left" w:pos="360"/>
          <w:tab w:val="left" w:pos="5096"/>
        </w:tabs>
        <w:spacing w:before="240" w:after="240"/>
        <w:ind w:left="709"/>
        <w:rPr>
          <w:rFonts w:ascii="TH SarabunPSK" w:hAnsi="TH SarabunPSK" w:cs="TH SarabunPSK"/>
          <w:sz w:val="32"/>
          <w:szCs w:val="32"/>
        </w:rPr>
      </w:pPr>
      <w:r w:rsidRPr="006E2F4E">
        <w:rPr>
          <w:rFonts w:ascii="TH SarabunPSK" w:hAnsi="TH SarabunPSK" w:cs="TH SarabunPSK"/>
          <w:sz w:val="32"/>
          <w:szCs w:val="32"/>
        </w:rPr>
        <w:t xml:space="preserve">* </w:t>
      </w:r>
      <w:r w:rsidRPr="006E2F4E">
        <w:rPr>
          <w:rFonts w:ascii="TH SarabunPSK" w:hAnsi="TH SarabunPSK" w:cs="TH SarabunPSK"/>
          <w:sz w:val="32"/>
          <w:szCs w:val="32"/>
          <w:cs/>
        </w:rPr>
        <w:t>ผู้สำเร็จ</w:t>
      </w:r>
      <w:r w:rsidR="00246495"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จะต้องศึกษาเพิ่มเติมในหมวดวิชาพื้นฐาน โดย</w:t>
      </w:r>
      <w:r w:rsidR="00C0786D" w:rsidRPr="006E2F4E">
        <w:rPr>
          <w:rFonts w:ascii="TH SarabunPSK" w:hAnsi="TH SarabunPSK" w:cs="TH SarabunPSK"/>
          <w:sz w:val="32"/>
          <w:szCs w:val="32"/>
          <w:cs/>
        </w:rPr>
        <w:t xml:space="preserve">ประเมินผลเป็น สอบผ่าน หรือ สอบไม่ผ่าน </w:t>
      </w:r>
      <w:r w:rsidRPr="006E2F4E">
        <w:rPr>
          <w:rFonts w:ascii="TH SarabunPSK" w:hAnsi="TH SarabunPSK" w:cs="TH SarabunPSK"/>
          <w:sz w:val="32"/>
          <w:szCs w:val="32"/>
          <w:cs/>
        </w:rPr>
        <w:t>และไม่นับหน่วยกิต</w:t>
      </w:r>
    </w:p>
    <w:bookmarkEnd w:id="29"/>
    <w:p w14:paraId="31DFD6A3" w14:textId="77777777" w:rsidR="00F952F4" w:rsidRPr="006E2F4E" w:rsidRDefault="00F952F4" w:rsidP="00F952F4">
      <w:pPr>
        <w:tabs>
          <w:tab w:val="left" w:pos="360"/>
        </w:tabs>
        <w:rPr>
          <w:rFonts w:ascii="TH SarabunPSK" w:hAnsi="TH SarabunPSK" w:cs="TH SarabunPSK"/>
          <w:sz w:val="32"/>
          <w:szCs w:val="32"/>
        </w:rPr>
      </w:pPr>
      <w:r w:rsidRPr="006E2F4E">
        <w:rPr>
          <w:rFonts w:ascii="TH SarabunPSK" w:hAnsi="TH SarabunPSK" w:cs="TH SarabunPSK"/>
          <w:sz w:val="32"/>
          <w:szCs w:val="32"/>
        </w:rPr>
        <w:t xml:space="preserve">          </w:t>
      </w:r>
      <w:bookmarkStart w:id="31" w:name="_Hlk155795644"/>
      <w:bookmarkStart w:id="32" w:name="_Hlk158908319"/>
      <w:r w:rsidRPr="009B7726">
        <w:rPr>
          <w:rFonts w:ascii="TH SarabunPSK" w:hAnsi="TH SarabunPSK" w:cs="TH SarabunPSK"/>
          <w:b/>
          <w:bCs/>
          <w:sz w:val="32"/>
          <w:szCs w:val="32"/>
        </w:rPr>
        <w:t>3</w:t>
      </w:r>
      <w:r w:rsidRPr="009B7726">
        <w:rPr>
          <w:rFonts w:ascii="TH SarabunPSK" w:hAnsi="TH SarabunPSK" w:cs="TH SarabunPSK"/>
          <w:b/>
          <w:bCs/>
          <w:sz w:val="32"/>
          <w:szCs w:val="32"/>
          <w:cs/>
        </w:rPr>
        <w:t>.</w:t>
      </w:r>
      <w:r w:rsidRPr="009B7726">
        <w:rPr>
          <w:rFonts w:ascii="TH SarabunPSK" w:hAnsi="TH SarabunPSK" w:cs="TH SarabunPSK"/>
          <w:b/>
          <w:bCs/>
          <w:sz w:val="32"/>
          <w:szCs w:val="32"/>
        </w:rPr>
        <w:t>1</w:t>
      </w:r>
      <w:r w:rsidRPr="009B7726">
        <w:rPr>
          <w:rFonts w:ascii="TH SarabunPSK" w:hAnsi="TH SarabunPSK" w:cs="TH SarabunPSK"/>
          <w:b/>
          <w:bCs/>
          <w:sz w:val="32"/>
          <w:szCs w:val="32"/>
          <w:cs/>
        </w:rPr>
        <w:t>.</w:t>
      </w:r>
      <w:r w:rsidRPr="009B7726">
        <w:rPr>
          <w:rFonts w:ascii="TH SarabunPSK" w:hAnsi="TH SarabunPSK" w:cs="TH SarabunPSK"/>
          <w:b/>
          <w:bCs/>
          <w:sz w:val="32"/>
          <w:szCs w:val="32"/>
        </w:rPr>
        <w:t>3</w:t>
      </w:r>
      <w:r w:rsidRPr="006E2F4E">
        <w:rPr>
          <w:rFonts w:ascii="TH SarabunPSK" w:hAnsi="TH SarabunPSK" w:cs="TH SarabunPSK"/>
          <w:sz w:val="32"/>
          <w:szCs w:val="32"/>
        </w:rPr>
        <w:t xml:space="preserve"> </w:t>
      </w:r>
      <w:r w:rsidRPr="00167624">
        <w:rPr>
          <w:rFonts w:ascii="TH SarabunPSK" w:hAnsi="TH SarabunPSK" w:cs="TH SarabunPSK"/>
          <w:b/>
          <w:bCs/>
          <w:sz w:val="32"/>
          <w:szCs w:val="32"/>
          <w:cs/>
        </w:rPr>
        <w:t>รายวิชา</w:t>
      </w:r>
    </w:p>
    <w:p w14:paraId="733A0234" w14:textId="66EE6D9E" w:rsidR="00F952F4" w:rsidRPr="006E2F4E" w:rsidRDefault="00F952F4" w:rsidP="009B7726">
      <w:pPr>
        <w:tabs>
          <w:tab w:val="left" w:pos="360"/>
        </w:tabs>
        <w:ind w:left="720" w:hanging="180"/>
        <w:rPr>
          <w:rFonts w:ascii="TH SarabunPSK" w:hAnsi="TH SarabunPSK" w:cs="TH SarabunPSK"/>
          <w:sz w:val="32"/>
          <w:szCs w:val="32"/>
        </w:rPr>
      </w:pPr>
      <w:r w:rsidRPr="006E2F4E">
        <w:rPr>
          <w:rFonts w:ascii="TH SarabunPSK" w:hAnsi="TH SarabunPSK" w:cs="TH SarabunPSK"/>
          <w:sz w:val="32"/>
          <w:szCs w:val="32"/>
        </w:rPr>
        <w:tab/>
        <w:t>1</w:t>
      </w:r>
      <w:r w:rsidRPr="006E2F4E">
        <w:rPr>
          <w:rFonts w:ascii="TH SarabunPSK" w:hAnsi="TH SarabunPSK" w:cs="TH SarabunPSK"/>
          <w:sz w:val="32"/>
          <w:szCs w:val="32"/>
          <w:cs/>
        </w:rPr>
        <w:t xml:space="preserve">. </w:t>
      </w:r>
      <w:r w:rsidR="00B13C86" w:rsidRPr="00167624">
        <w:rPr>
          <w:rFonts w:ascii="TH SarabunPSK" w:hAnsi="TH SarabunPSK" w:cs="TH SarabunPSK" w:hint="cs"/>
          <w:b/>
          <w:bCs/>
          <w:sz w:val="32"/>
          <w:szCs w:val="32"/>
          <w:cs/>
        </w:rPr>
        <w:t>หมวด</w:t>
      </w:r>
      <w:r w:rsidRPr="00167624">
        <w:rPr>
          <w:rFonts w:ascii="TH SarabunPSK" w:hAnsi="TH SarabunPSK" w:cs="TH SarabunPSK"/>
          <w:b/>
          <w:bCs/>
          <w:sz w:val="32"/>
          <w:szCs w:val="32"/>
          <w:cs/>
        </w:rPr>
        <w:t>วิชาพื้น</w:t>
      </w:r>
      <w:r w:rsidR="00D80AB5" w:rsidRPr="00167624">
        <w:rPr>
          <w:rFonts w:ascii="TH SarabunPSK" w:hAnsi="TH SarabunPSK" w:cs="TH SarabunPSK" w:hint="cs"/>
          <w:b/>
          <w:bCs/>
          <w:sz w:val="32"/>
          <w:szCs w:val="32"/>
          <w:cs/>
        </w:rPr>
        <w:t>ฐาน</w:t>
      </w:r>
      <w:r w:rsidR="005155CA" w:rsidRPr="006E2F4E">
        <w:rPr>
          <w:rFonts w:ascii="TH SarabunPSK" w:hAnsi="TH SarabunPSK" w:cs="TH SarabunPSK" w:hint="cs"/>
          <w:sz w:val="32"/>
          <w:szCs w:val="32"/>
          <w:cs/>
        </w:rPr>
        <w:t xml:space="preserve"> </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6E2F4E" w14:paraId="13CA60BF" w14:textId="77777777" w:rsidTr="006F49EE">
        <w:tc>
          <w:tcPr>
            <w:tcW w:w="1701" w:type="dxa"/>
          </w:tcPr>
          <w:p w14:paraId="137380AD" w14:textId="4BFD36E0" w:rsidR="00F952F4" w:rsidRPr="006E2F4E" w:rsidRDefault="00F952F4"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D80AB5" w:rsidRPr="006E2F4E">
              <w:rPr>
                <w:rFonts w:ascii="TH SarabunPSK" w:hAnsi="TH SarabunPSK" w:cs="TH SarabunPSK"/>
                <w:sz w:val="32"/>
                <w:szCs w:val="32"/>
              </w:rPr>
              <w:t>10</w:t>
            </w:r>
            <w:r w:rsidRPr="006E2F4E">
              <w:rPr>
                <w:rFonts w:ascii="TH SarabunPSK" w:hAnsi="TH SarabunPSK" w:cs="TH SarabunPSK"/>
                <w:sz w:val="32"/>
                <w:szCs w:val="32"/>
                <w:cs/>
              </w:rPr>
              <w:t>-</w:t>
            </w:r>
            <w:r w:rsidR="00D80AB5" w:rsidRPr="006E2F4E">
              <w:rPr>
                <w:rFonts w:ascii="TH SarabunPSK" w:hAnsi="TH SarabunPSK" w:cs="TH SarabunPSK"/>
                <w:sz w:val="32"/>
                <w:szCs w:val="32"/>
              </w:rPr>
              <w:t>601</w:t>
            </w:r>
            <w:r w:rsidR="00A85D4E" w:rsidRPr="006E2F4E">
              <w:rPr>
                <w:rFonts w:ascii="TH SarabunPSK" w:hAnsi="TH SarabunPSK" w:cs="TH SarabunPSK"/>
                <w:sz w:val="32"/>
                <w:szCs w:val="32"/>
              </w:rPr>
              <w:t>*</w:t>
            </w:r>
          </w:p>
        </w:tc>
        <w:tc>
          <w:tcPr>
            <w:tcW w:w="4536" w:type="dxa"/>
          </w:tcPr>
          <w:p w14:paraId="107E139D" w14:textId="46EA2100" w:rsidR="00892527" w:rsidRPr="006E2F4E" w:rsidRDefault="00D80AB5" w:rsidP="00892527">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การนำเข้าข้อมูลสู่รูปแบบดิจิทัล</w:t>
            </w:r>
          </w:p>
          <w:p w14:paraId="3F785D2B" w14:textId="16AA1212" w:rsidR="00F952F4" w:rsidRPr="006E2F4E" w:rsidRDefault="00D80AB5"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Data Digitalization</w:t>
            </w:r>
          </w:p>
        </w:tc>
        <w:tc>
          <w:tcPr>
            <w:tcW w:w="992" w:type="dxa"/>
          </w:tcPr>
          <w:p w14:paraId="079B191C" w14:textId="5CF19308"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2</w:t>
            </w:r>
            <w:r w:rsidRPr="006E2F4E">
              <w:rPr>
                <w:rFonts w:ascii="TH SarabunPSK" w:hAnsi="TH SarabunPSK" w:cs="TH SarabunPSK"/>
                <w:sz w:val="32"/>
                <w:szCs w:val="32"/>
                <w:cs/>
              </w:rPr>
              <w:t>-</w:t>
            </w:r>
            <w:r w:rsidR="00D80AB5" w:rsidRPr="006E2F4E">
              <w:rPr>
                <w:rFonts w:ascii="TH SarabunPSK" w:hAnsi="TH SarabunPSK" w:cs="TH SarabunPSK"/>
                <w:sz w:val="32"/>
                <w:szCs w:val="32"/>
              </w:rPr>
              <w:t>2</w:t>
            </w:r>
            <w:r w:rsidRPr="006E2F4E">
              <w:rPr>
                <w:rFonts w:ascii="TH SarabunPSK" w:hAnsi="TH SarabunPSK" w:cs="TH SarabunPSK"/>
                <w:sz w:val="32"/>
                <w:szCs w:val="32"/>
                <w:cs/>
              </w:rPr>
              <w:t>)</w:t>
            </w:r>
          </w:p>
          <w:p w14:paraId="641EFC8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bl>
    <w:p w14:paraId="0528E0E9" w14:textId="77777777" w:rsidR="00C03132" w:rsidRPr="006E2F4E" w:rsidRDefault="00C03132" w:rsidP="00C03132">
      <w:pPr>
        <w:tabs>
          <w:tab w:val="left" w:pos="360"/>
          <w:tab w:val="left" w:pos="5096"/>
        </w:tabs>
        <w:ind w:left="709"/>
        <w:rPr>
          <w:rFonts w:ascii="TH SarabunPSK" w:hAnsi="TH SarabunPSK" w:cs="TH SarabunPSK"/>
          <w:sz w:val="11"/>
          <w:szCs w:val="11"/>
        </w:rPr>
      </w:pPr>
    </w:p>
    <w:p w14:paraId="1FA5489E" w14:textId="6B349D04" w:rsidR="00C8403C" w:rsidRPr="006E2F4E" w:rsidRDefault="00C15501" w:rsidP="009B7726">
      <w:pPr>
        <w:tabs>
          <w:tab w:val="left" w:pos="360"/>
          <w:tab w:val="left" w:pos="5096"/>
        </w:tabs>
        <w:ind w:left="1843" w:hanging="850"/>
        <w:rPr>
          <w:rFonts w:ascii="TH SarabunPSK" w:hAnsi="TH SarabunPSK" w:cs="TH SarabunPSK"/>
          <w:sz w:val="32"/>
          <w:szCs w:val="32"/>
        </w:rPr>
      </w:pPr>
      <w:r w:rsidRPr="00167624">
        <w:rPr>
          <w:rFonts w:ascii="TH SarabunPSK" w:hAnsi="TH SarabunPSK" w:cs="TH SarabunPSK" w:hint="cs"/>
          <w:b/>
          <w:bCs/>
          <w:sz w:val="32"/>
          <w:szCs w:val="32"/>
          <w:cs/>
        </w:rPr>
        <w:t>หมายเหตุ</w:t>
      </w:r>
      <w:r w:rsidR="00C03132" w:rsidRPr="006E2F4E">
        <w:rPr>
          <w:rFonts w:ascii="TH SarabunPSK" w:hAnsi="TH SarabunPSK" w:cs="TH SarabunPSK"/>
          <w:sz w:val="32"/>
          <w:szCs w:val="32"/>
        </w:rPr>
        <w:t xml:space="preserve"> </w:t>
      </w:r>
      <w:r w:rsidRPr="006E2F4E">
        <w:rPr>
          <w:rFonts w:ascii="TH SarabunPSK" w:hAnsi="TH SarabunPSK" w:cs="TH SarabunPSK"/>
          <w:sz w:val="32"/>
          <w:szCs w:val="32"/>
        </w:rPr>
        <w:t xml:space="preserve">* </w:t>
      </w:r>
      <w:r w:rsidR="00C03132" w:rsidRPr="006E2F4E">
        <w:rPr>
          <w:rFonts w:ascii="TH SarabunPSK" w:hAnsi="TH SarabunPSK" w:cs="TH SarabunPSK"/>
          <w:sz w:val="32"/>
          <w:szCs w:val="32"/>
          <w:cs/>
        </w:rPr>
        <w:t>ประเมินผลเป็น สอบผ่าน หรือ สอบไม่ผ่าน และไม่นับหน่วยกิต</w:t>
      </w:r>
    </w:p>
    <w:p w14:paraId="4E7D61A7" w14:textId="77777777" w:rsidR="000B578F" w:rsidRPr="006E2F4E" w:rsidRDefault="000B578F" w:rsidP="000B578F">
      <w:pPr>
        <w:tabs>
          <w:tab w:val="left" w:pos="360"/>
        </w:tabs>
        <w:jc w:val="thaiDistribute"/>
        <w:rPr>
          <w:rFonts w:ascii="TH SarabunPSK" w:hAnsi="TH SarabunPSK" w:cs="TH SarabunPSK"/>
          <w:sz w:val="20"/>
          <w:szCs w:val="20"/>
        </w:rPr>
      </w:pPr>
    </w:p>
    <w:p w14:paraId="538D1B02" w14:textId="13E4C39D" w:rsidR="00F952F4" w:rsidRPr="006E2F4E" w:rsidRDefault="00F952F4" w:rsidP="009B7726">
      <w:pPr>
        <w:pStyle w:val="ListParagraph"/>
        <w:numPr>
          <w:ilvl w:val="0"/>
          <w:numId w:val="45"/>
        </w:numPr>
        <w:tabs>
          <w:tab w:val="left" w:pos="0"/>
          <w:tab w:val="left" w:pos="993"/>
        </w:tabs>
        <w:rPr>
          <w:rFonts w:ascii="TH SarabunPSK" w:hAnsi="TH SarabunPSK" w:cs="TH SarabunPSK"/>
          <w:sz w:val="32"/>
          <w:szCs w:val="32"/>
        </w:rPr>
      </w:pPr>
      <w:bookmarkStart w:id="33" w:name="_Hlk160716985"/>
      <w:r w:rsidRPr="00167624">
        <w:rPr>
          <w:rFonts w:ascii="TH SarabunPSK" w:hAnsi="TH SarabunPSK" w:cs="TH SarabunPSK"/>
          <w:b/>
          <w:bCs/>
          <w:sz w:val="32"/>
          <w:szCs w:val="32"/>
          <w:cs/>
        </w:rPr>
        <w:t>หมวดวิชาบังคับ</w:t>
      </w:r>
      <w:r w:rsidRPr="006E2F4E">
        <w:rPr>
          <w:rFonts w:ascii="TH SarabunPSK" w:hAnsi="TH SarabunPSK" w:cs="TH SarabunPSK"/>
          <w:sz w:val="32"/>
          <w:szCs w:val="32"/>
          <w:cs/>
        </w:rPr>
        <w:t xml:space="preserve"> จำนวน </w:t>
      </w:r>
      <w:r w:rsidR="00D80AB5" w:rsidRPr="006E2F4E">
        <w:rPr>
          <w:rFonts w:ascii="TH SarabunPSK" w:hAnsi="TH SarabunPSK" w:cs="TH SarabunPSK"/>
          <w:sz w:val="32"/>
          <w:szCs w:val="32"/>
        </w:rPr>
        <w:t>15</w:t>
      </w:r>
      <w:r w:rsidRPr="006E2F4E">
        <w:rPr>
          <w:rFonts w:ascii="TH SarabunPSK" w:hAnsi="TH SarabunPSK" w:cs="TH SarabunPSK"/>
          <w:sz w:val="32"/>
          <w:szCs w:val="32"/>
        </w:rPr>
        <w:t xml:space="preserve"> </w:t>
      </w:r>
      <w:r w:rsidRPr="006E2F4E">
        <w:rPr>
          <w:rFonts w:ascii="TH SarabunPSK" w:hAnsi="TH SarabunPSK" w:cs="TH SarabunPSK"/>
          <w:sz w:val="32"/>
          <w:szCs w:val="32"/>
          <w:cs/>
        </w:rPr>
        <w:t>หน่วยกิต โดยศึกษาจากรายวิชาต่อไปนี้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6E2F4E" w14:paraId="2AC2530E" w14:textId="77777777" w:rsidTr="006F49EE">
        <w:tc>
          <w:tcPr>
            <w:tcW w:w="1701" w:type="dxa"/>
          </w:tcPr>
          <w:p w14:paraId="67520CF1" w14:textId="2538E242" w:rsidR="00F952F4" w:rsidRPr="006E2F4E" w:rsidRDefault="00D80AB5"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09-111-601</w:t>
            </w:r>
          </w:p>
        </w:tc>
        <w:tc>
          <w:tcPr>
            <w:tcW w:w="4536" w:type="dxa"/>
          </w:tcPr>
          <w:p w14:paraId="39092D26" w14:textId="4DA67862" w:rsidR="00923663" w:rsidRPr="006E2F4E" w:rsidRDefault="00D80AB5" w:rsidP="0092366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สถิติและความน่าจะเป็นสำหรับการเรียนรู้ของเครื่อง</w:t>
            </w:r>
          </w:p>
          <w:p w14:paraId="697A769B" w14:textId="64BC8328" w:rsidR="00F952F4" w:rsidRPr="006E2F4E" w:rsidRDefault="00D80AB5" w:rsidP="0092366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Statistics and Probability for Machine Learning</w:t>
            </w:r>
          </w:p>
        </w:tc>
        <w:tc>
          <w:tcPr>
            <w:tcW w:w="992" w:type="dxa"/>
          </w:tcPr>
          <w:p w14:paraId="1A250EB3" w14:textId="7E495A3B"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0</w:t>
            </w:r>
            <w:r w:rsidRPr="006E2F4E">
              <w:rPr>
                <w:rFonts w:ascii="TH SarabunPSK" w:hAnsi="TH SarabunPSK" w:cs="TH SarabunPSK"/>
                <w:sz w:val="32"/>
                <w:szCs w:val="32"/>
                <w:cs/>
              </w:rPr>
              <w:t>)</w:t>
            </w:r>
          </w:p>
          <w:p w14:paraId="1AB19C3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r w:rsidR="001773D4" w:rsidRPr="006E2F4E" w14:paraId="170F1F4D" w14:textId="77777777" w:rsidTr="006F49EE">
        <w:tc>
          <w:tcPr>
            <w:tcW w:w="1701" w:type="dxa"/>
          </w:tcPr>
          <w:p w14:paraId="7BF90398" w14:textId="4F829487" w:rsidR="00F952F4" w:rsidRPr="006E2F4E" w:rsidRDefault="00D80AB5"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09-111-602</w:t>
            </w:r>
          </w:p>
        </w:tc>
        <w:tc>
          <w:tcPr>
            <w:tcW w:w="4536" w:type="dxa"/>
          </w:tcPr>
          <w:p w14:paraId="1B0BD150" w14:textId="403D3660" w:rsidR="00F952F4" w:rsidRPr="006E2F4E" w:rsidRDefault="00D80AB5"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คณิตศาสตร์สำหรับการเรียนรู้ของเครื่อง</w:t>
            </w:r>
          </w:p>
          <w:p w14:paraId="2F699D8A" w14:textId="124AF1D2" w:rsidR="00F952F4" w:rsidRPr="006E2F4E" w:rsidRDefault="00D80AB5" w:rsidP="006F49EE">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Mathematics for Machine Learning</w:t>
            </w:r>
          </w:p>
        </w:tc>
        <w:tc>
          <w:tcPr>
            <w:tcW w:w="992" w:type="dxa"/>
          </w:tcPr>
          <w:p w14:paraId="01CD88CF" w14:textId="760FD5AD"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0</w:t>
            </w:r>
            <w:r w:rsidRPr="006E2F4E">
              <w:rPr>
                <w:rFonts w:ascii="TH SarabunPSK" w:hAnsi="TH SarabunPSK" w:cs="TH SarabunPSK"/>
                <w:sz w:val="32"/>
                <w:szCs w:val="32"/>
                <w:cs/>
              </w:rPr>
              <w:t>)</w:t>
            </w:r>
          </w:p>
          <w:p w14:paraId="4506203A"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r w:rsidR="003F5EA6" w:rsidRPr="006E2F4E" w14:paraId="3B294B41" w14:textId="77777777" w:rsidTr="006F49EE">
        <w:tc>
          <w:tcPr>
            <w:tcW w:w="1701" w:type="dxa"/>
          </w:tcPr>
          <w:p w14:paraId="04C7940F"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09-111-603</w:t>
            </w:r>
          </w:p>
          <w:p w14:paraId="48163895" w14:textId="77777777" w:rsidR="003F5EA6" w:rsidRPr="006E2F4E" w:rsidRDefault="003F5EA6" w:rsidP="006F49EE">
            <w:pPr>
              <w:tabs>
                <w:tab w:val="left" w:pos="0"/>
                <w:tab w:val="left" w:pos="720"/>
                <w:tab w:val="left" w:pos="993"/>
              </w:tabs>
              <w:ind w:left="880" w:hanging="880"/>
              <w:rPr>
                <w:rFonts w:ascii="TH SarabunPSK" w:hAnsi="TH SarabunPSK" w:cs="TH SarabunPSK"/>
                <w:sz w:val="32"/>
                <w:szCs w:val="32"/>
              </w:rPr>
            </w:pPr>
          </w:p>
        </w:tc>
        <w:tc>
          <w:tcPr>
            <w:tcW w:w="4536" w:type="dxa"/>
          </w:tcPr>
          <w:p w14:paraId="61F10BA2"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 1</w:t>
            </w:r>
          </w:p>
          <w:p w14:paraId="17858F1D" w14:textId="0D59BD3B" w:rsidR="003F5EA6" w:rsidRPr="006E2F4E" w:rsidRDefault="003F5EA6" w:rsidP="006F49EE">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 xml:space="preserve">Machine Learning 1 </w:t>
            </w:r>
          </w:p>
        </w:tc>
        <w:tc>
          <w:tcPr>
            <w:tcW w:w="992" w:type="dxa"/>
          </w:tcPr>
          <w:p w14:paraId="33FF73CC"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79CFFCFC" w14:textId="77777777" w:rsidR="003F5EA6" w:rsidRPr="006E2F4E" w:rsidRDefault="003F5EA6" w:rsidP="006F49EE">
            <w:pPr>
              <w:tabs>
                <w:tab w:val="left" w:pos="0"/>
                <w:tab w:val="left" w:pos="720"/>
                <w:tab w:val="left" w:pos="993"/>
              </w:tabs>
              <w:rPr>
                <w:rFonts w:ascii="TH SarabunPSK" w:hAnsi="TH SarabunPSK" w:cs="TH SarabunPSK"/>
                <w:sz w:val="32"/>
                <w:szCs w:val="32"/>
              </w:rPr>
            </w:pPr>
          </w:p>
        </w:tc>
      </w:tr>
      <w:tr w:rsidR="003F5EA6" w:rsidRPr="006E2F4E" w14:paraId="490D815B" w14:textId="77777777" w:rsidTr="006F49EE">
        <w:tc>
          <w:tcPr>
            <w:tcW w:w="1701" w:type="dxa"/>
          </w:tcPr>
          <w:p w14:paraId="553B8F4E" w14:textId="4302C569"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111-604</w:t>
            </w:r>
          </w:p>
        </w:tc>
        <w:tc>
          <w:tcPr>
            <w:tcW w:w="4536" w:type="dxa"/>
          </w:tcPr>
          <w:p w14:paraId="3AE9730C"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การตัดสินใจอย่างชาญฉลาด</w:t>
            </w:r>
          </w:p>
          <w:p w14:paraId="68F58CD5" w14:textId="28EF5812" w:rsidR="003F5EA6" w:rsidRPr="006E2F4E" w:rsidRDefault="003F5EA6" w:rsidP="003F5EA6">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Intelligence Decision Making</w:t>
            </w:r>
          </w:p>
        </w:tc>
        <w:tc>
          <w:tcPr>
            <w:tcW w:w="992" w:type="dxa"/>
          </w:tcPr>
          <w:p w14:paraId="2BC4BCA1"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2F28BDFE" w14:textId="77777777" w:rsidR="003F5EA6" w:rsidRPr="006E2F4E" w:rsidRDefault="003F5EA6" w:rsidP="003F5EA6">
            <w:pPr>
              <w:tabs>
                <w:tab w:val="left" w:pos="0"/>
                <w:tab w:val="left" w:pos="720"/>
                <w:tab w:val="left" w:pos="993"/>
              </w:tabs>
              <w:rPr>
                <w:rFonts w:ascii="TH SarabunPSK" w:hAnsi="TH SarabunPSK" w:cs="TH SarabunPSK"/>
                <w:sz w:val="32"/>
                <w:szCs w:val="32"/>
              </w:rPr>
            </w:pPr>
          </w:p>
        </w:tc>
      </w:tr>
      <w:tr w:rsidR="003F5EA6" w:rsidRPr="006E2F4E" w14:paraId="6BFB6C10" w14:textId="77777777" w:rsidTr="006F49EE">
        <w:tc>
          <w:tcPr>
            <w:tcW w:w="1701" w:type="dxa"/>
          </w:tcPr>
          <w:p w14:paraId="0946CE99" w14:textId="0AD067A4"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605</w:t>
            </w:r>
          </w:p>
        </w:tc>
        <w:tc>
          <w:tcPr>
            <w:tcW w:w="4536" w:type="dxa"/>
          </w:tcPr>
          <w:p w14:paraId="32F20CD7"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การเรียนรู้เชิงลึกและการประยุกต์</w:t>
            </w:r>
          </w:p>
          <w:p w14:paraId="7C7083CB" w14:textId="0AE36BA0" w:rsidR="003F5EA6" w:rsidRPr="006E2F4E" w:rsidRDefault="003F5EA6" w:rsidP="003F5EA6">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Deep Learning and Applications</w:t>
            </w:r>
          </w:p>
        </w:tc>
        <w:tc>
          <w:tcPr>
            <w:tcW w:w="992" w:type="dxa"/>
          </w:tcPr>
          <w:p w14:paraId="037CF624" w14:textId="14942018" w:rsidR="003F5EA6" w:rsidRPr="006E2F4E" w:rsidRDefault="003F5EA6" w:rsidP="003F5EA6">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3(2-2)</w:t>
            </w:r>
          </w:p>
        </w:tc>
      </w:tr>
      <w:tr w:rsidR="000B578F" w:rsidRPr="006E2F4E" w14:paraId="4C3DBBD9" w14:textId="77777777" w:rsidTr="006F49EE">
        <w:tc>
          <w:tcPr>
            <w:tcW w:w="1701" w:type="dxa"/>
          </w:tcPr>
          <w:p w14:paraId="6015C9C6" w14:textId="10F3C7E9"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09-11</w:t>
            </w:r>
            <w:r w:rsidRPr="006E2F4E">
              <w:rPr>
                <w:rFonts w:ascii="TH SarabunPSK" w:hAnsi="TH SarabunPSK" w:cs="TH SarabunPSK"/>
                <w:sz w:val="32"/>
                <w:szCs w:val="32"/>
              </w:rPr>
              <w:t>1</w:t>
            </w:r>
            <w:r w:rsidRPr="006E2F4E">
              <w:rPr>
                <w:rFonts w:ascii="TH SarabunPSK" w:hAnsi="TH SarabunPSK" w:cs="TH SarabunPSK"/>
                <w:sz w:val="32"/>
                <w:szCs w:val="32"/>
                <w:cs/>
              </w:rPr>
              <w:t>-</w:t>
            </w:r>
            <w:r w:rsidR="00CC767D">
              <w:rPr>
                <w:rFonts w:ascii="TH SarabunPSK" w:hAnsi="TH SarabunPSK" w:cs="TH SarabunPSK"/>
                <w:sz w:val="32"/>
                <w:szCs w:val="32"/>
              </w:rPr>
              <w:t>6</w:t>
            </w:r>
            <w:r w:rsidRPr="006E2F4E">
              <w:rPr>
                <w:rFonts w:ascii="TH SarabunPSK" w:hAnsi="TH SarabunPSK" w:cs="TH SarabunPSK"/>
                <w:sz w:val="32"/>
                <w:szCs w:val="32"/>
                <w:cs/>
              </w:rPr>
              <w:t>0</w:t>
            </w:r>
            <w:r w:rsidRPr="006E2F4E">
              <w:rPr>
                <w:rFonts w:ascii="TH SarabunPSK" w:hAnsi="TH SarabunPSK" w:cs="TH SarabunPSK"/>
                <w:sz w:val="32"/>
                <w:szCs w:val="32"/>
              </w:rPr>
              <w:t>6</w:t>
            </w:r>
            <w:r w:rsidR="00C0786D" w:rsidRPr="006E2F4E">
              <w:rPr>
                <w:rFonts w:ascii="TH SarabunPSK" w:hAnsi="TH SarabunPSK" w:cs="TH SarabunPSK"/>
                <w:sz w:val="32"/>
                <w:szCs w:val="32"/>
              </w:rPr>
              <w:t>*</w:t>
            </w:r>
          </w:p>
        </w:tc>
        <w:tc>
          <w:tcPr>
            <w:tcW w:w="4536" w:type="dxa"/>
          </w:tcPr>
          <w:p w14:paraId="377EEB53" w14:textId="508BF3E3"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สัมมนา</w:t>
            </w:r>
            <w:r w:rsidRPr="006E2F4E">
              <w:rPr>
                <w:rFonts w:ascii="TH SarabunPSK" w:hAnsi="TH SarabunPSK" w:cs="TH SarabunPSK"/>
                <w:sz w:val="32"/>
                <w:szCs w:val="32"/>
                <w:cs/>
              </w:rPr>
              <w:tab/>
            </w:r>
            <w:r w:rsidRPr="006E2F4E">
              <w:rPr>
                <w:rFonts w:ascii="TH SarabunPSK" w:hAnsi="TH SarabunPSK" w:cs="TH SarabunPSK"/>
                <w:sz w:val="32"/>
                <w:szCs w:val="32"/>
                <w:cs/>
              </w:rPr>
              <w:tab/>
            </w:r>
          </w:p>
          <w:p w14:paraId="3EEA8DFE" w14:textId="53B6FED9" w:rsidR="00C0786D" w:rsidRPr="006E2F4E" w:rsidRDefault="000B578F" w:rsidP="000B578F">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Seminar</w:t>
            </w:r>
          </w:p>
        </w:tc>
        <w:tc>
          <w:tcPr>
            <w:tcW w:w="992" w:type="dxa"/>
          </w:tcPr>
          <w:p w14:paraId="50BF7A0A" w14:textId="505D6DD6"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00CC767D">
              <w:rPr>
                <w:rFonts w:ascii="TH SarabunPSK" w:hAnsi="TH SarabunPSK" w:cs="TH SarabunPSK"/>
                <w:sz w:val="32"/>
                <w:szCs w:val="32"/>
              </w:rPr>
              <w:t>3</w:t>
            </w:r>
            <w:r w:rsidRPr="006E2F4E">
              <w:rPr>
                <w:rFonts w:ascii="TH SarabunPSK" w:hAnsi="TH SarabunPSK" w:cs="TH SarabunPSK"/>
                <w:sz w:val="32"/>
                <w:szCs w:val="32"/>
                <w:cs/>
              </w:rPr>
              <w:t>)</w:t>
            </w:r>
          </w:p>
          <w:p w14:paraId="475613AD" w14:textId="77777777" w:rsidR="000B578F" w:rsidRPr="006E2F4E" w:rsidRDefault="000B578F" w:rsidP="000B578F">
            <w:pPr>
              <w:tabs>
                <w:tab w:val="left" w:pos="0"/>
                <w:tab w:val="left" w:pos="720"/>
                <w:tab w:val="left" w:pos="993"/>
              </w:tabs>
              <w:rPr>
                <w:rFonts w:ascii="TH SarabunPSK" w:hAnsi="TH SarabunPSK" w:cs="TH SarabunPSK"/>
                <w:sz w:val="32"/>
                <w:szCs w:val="32"/>
              </w:rPr>
            </w:pPr>
          </w:p>
        </w:tc>
      </w:tr>
    </w:tbl>
    <w:p w14:paraId="5C07B468" w14:textId="6A094823" w:rsidR="00547069" w:rsidRPr="009B7726" w:rsidRDefault="00C15501" w:rsidP="009B7726">
      <w:pPr>
        <w:tabs>
          <w:tab w:val="left" w:pos="360"/>
          <w:tab w:val="left" w:pos="5096"/>
        </w:tabs>
        <w:spacing w:before="240"/>
        <w:ind w:left="1843" w:hanging="850"/>
        <w:rPr>
          <w:rFonts w:ascii="TH SarabunPSK" w:hAnsi="TH SarabunPSK" w:cs="TH SarabunPSK"/>
          <w:sz w:val="32"/>
          <w:szCs w:val="32"/>
        </w:rPr>
      </w:pPr>
      <w:r w:rsidRPr="00167624">
        <w:rPr>
          <w:rFonts w:ascii="TH SarabunPSK" w:hAnsi="TH SarabunPSK" w:cs="TH SarabunPSK" w:hint="cs"/>
          <w:b/>
          <w:bCs/>
          <w:sz w:val="32"/>
          <w:szCs w:val="32"/>
          <w:cs/>
        </w:rPr>
        <w:t>หมายเหตุ</w:t>
      </w:r>
      <w:r w:rsidRPr="006E2F4E">
        <w:rPr>
          <w:rFonts w:ascii="TH SarabunPSK" w:hAnsi="TH SarabunPSK" w:cs="TH SarabunPSK"/>
          <w:sz w:val="32"/>
          <w:szCs w:val="32"/>
        </w:rPr>
        <w:t xml:space="preserve"> * </w:t>
      </w:r>
      <w:r w:rsidRPr="006E2F4E">
        <w:rPr>
          <w:rFonts w:ascii="TH SarabunPSK" w:hAnsi="TH SarabunPSK" w:cs="TH SarabunPSK"/>
          <w:sz w:val="32"/>
          <w:szCs w:val="32"/>
          <w:cs/>
        </w:rPr>
        <w:t>ประเมินผลเป็น สอบผ่าน หรือ สอบไม่ผ่าน และไม่นับหน่วยกิต</w:t>
      </w:r>
    </w:p>
    <w:p w14:paraId="27BADC51" w14:textId="68E32E6E" w:rsidR="00116883" w:rsidRPr="009B7726" w:rsidRDefault="00F952F4" w:rsidP="009B7726">
      <w:pPr>
        <w:pStyle w:val="ListParagraph"/>
        <w:numPr>
          <w:ilvl w:val="0"/>
          <w:numId w:val="45"/>
        </w:numPr>
        <w:tabs>
          <w:tab w:val="left" w:pos="720"/>
          <w:tab w:val="left" w:pos="1415"/>
          <w:tab w:val="left" w:pos="7655"/>
          <w:tab w:val="left" w:pos="7905"/>
        </w:tabs>
        <w:spacing w:after="240"/>
        <w:jc w:val="thaiDistribute"/>
        <w:rPr>
          <w:rFonts w:ascii="TH SarabunPSK" w:hAnsi="TH SarabunPSK" w:cs="TH SarabunPSK"/>
          <w:sz w:val="32"/>
          <w:szCs w:val="32"/>
        </w:rPr>
      </w:pPr>
      <w:r w:rsidRPr="00167624">
        <w:rPr>
          <w:rFonts w:ascii="TH SarabunPSK" w:hAnsi="TH SarabunPSK" w:cs="TH SarabunPSK"/>
          <w:b/>
          <w:bCs/>
          <w:sz w:val="32"/>
          <w:szCs w:val="32"/>
          <w:cs/>
        </w:rPr>
        <w:lastRenderedPageBreak/>
        <w:t>หมวดวิชาเลือก</w:t>
      </w:r>
      <w:r w:rsidRPr="006E2F4E">
        <w:rPr>
          <w:rFonts w:ascii="TH SarabunPSK" w:hAnsi="TH SarabunPSK" w:cs="TH SarabunPSK"/>
          <w:sz w:val="32"/>
          <w:szCs w:val="32"/>
          <w:cs/>
        </w:rPr>
        <w:t xml:space="preserve"> จำนวน </w:t>
      </w:r>
      <w:r w:rsidR="00D80AB5" w:rsidRPr="006E2F4E">
        <w:rPr>
          <w:rFonts w:ascii="TH SarabunPSK" w:hAnsi="TH SarabunPSK" w:cs="TH SarabunPSK"/>
          <w:sz w:val="32"/>
          <w:szCs w:val="32"/>
        </w:rPr>
        <w:t>9</w:t>
      </w:r>
      <w:r w:rsidRPr="006E2F4E">
        <w:rPr>
          <w:rFonts w:ascii="TH SarabunPSK" w:hAnsi="TH SarabunPSK" w:cs="TH SarabunPSK"/>
          <w:sz w:val="32"/>
          <w:szCs w:val="32"/>
          <w:cs/>
        </w:rPr>
        <w:t xml:space="preserve"> หน่วยกิต </w:t>
      </w:r>
      <w:r w:rsidR="0061432A" w:rsidRPr="006E2F4E">
        <w:rPr>
          <w:rFonts w:ascii="TH SarabunPSK" w:hAnsi="TH SarabunPSK" w:cs="TH SarabunPSK"/>
          <w:sz w:val="32"/>
          <w:szCs w:val="32"/>
          <w:cs/>
        </w:rPr>
        <w:t xml:space="preserve">สำหรับแผน ก แบบวิชาการ ก 2 </w:t>
      </w:r>
      <w:r w:rsidRPr="006E2F4E">
        <w:rPr>
          <w:rFonts w:ascii="TH SarabunPSK" w:hAnsi="TH SarabunPSK" w:cs="TH SarabunPSK"/>
          <w:sz w:val="32"/>
          <w:szCs w:val="32"/>
          <w:cs/>
        </w:rPr>
        <w:t>โดยเลือกศึกษาจาก</w:t>
      </w:r>
      <w:r w:rsidR="00116883" w:rsidRPr="006E2F4E">
        <w:rPr>
          <w:rFonts w:ascii="TH SarabunPSK" w:hAnsi="TH SarabunPSK" w:cs="TH SarabunPSK" w:hint="cs"/>
          <w:sz w:val="32"/>
          <w:szCs w:val="32"/>
          <w:cs/>
        </w:rPr>
        <w:t>รายวิชาใน</w:t>
      </w:r>
      <w:r w:rsidR="0068183F" w:rsidRPr="006E2F4E">
        <w:rPr>
          <w:rFonts w:ascii="TH SarabunPSK" w:hAnsi="TH SarabunPSK" w:cs="TH SarabunPSK" w:hint="cs"/>
          <w:sz w:val="32"/>
          <w:szCs w:val="32"/>
          <w:cs/>
        </w:rPr>
        <w:t>กลุ่ม</w:t>
      </w:r>
      <w:r w:rsidRPr="006E2F4E">
        <w:rPr>
          <w:rFonts w:ascii="TH SarabunPSK" w:hAnsi="TH SarabunPSK" w:cs="TH SarabunPSK"/>
          <w:sz w:val="32"/>
          <w:szCs w:val="32"/>
          <w:cs/>
        </w:rPr>
        <w:t>วิชาต่อไปนี้</w:t>
      </w:r>
      <w:r w:rsidR="00116883" w:rsidRPr="006E2F4E">
        <w:rPr>
          <w:rFonts w:ascii="TH SarabunPSK" w:hAnsi="TH SarabunPSK" w:cs="TH SarabunPSK" w:hint="cs"/>
          <w:sz w:val="32"/>
          <w:szCs w:val="32"/>
          <w:cs/>
        </w:rPr>
        <w:t xml:space="preserve"> </w:t>
      </w:r>
      <w:r w:rsidR="00D8746F" w:rsidRPr="006E2F4E">
        <w:rPr>
          <w:rFonts w:ascii="TH SarabunPSK" w:hAnsi="TH SarabunPSK" w:cs="TH SarabunPSK" w:hint="cs"/>
          <w:sz w:val="32"/>
          <w:szCs w:val="32"/>
          <w:cs/>
        </w:rPr>
        <w:t>โดยไม่มีข้อจำกัดด้านกลุ่มวิชา</w:t>
      </w:r>
    </w:p>
    <w:p w14:paraId="3EC347F3" w14:textId="3EECA655" w:rsidR="0061432A" w:rsidRPr="00167624" w:rsidRDefault="0061432A" w:rsidP="009B7726">
      <w:pPr>
        <w:tabs>
          <w:tab w:val="left" w:pos="720"/>
          <w:tab w:val="left" w:pos="1415"/>
          <w:tab w:val="left" w:pos="7655"/>
          <w:tab w:val="left" w:pos="7905"/>
        </w:tabs>
        <w:jc w:val="thaiDistribute"/>
        <w:rPr>
          <w:rFonts w:ascii="TH SarabunPSK" w:hAnsi="TH SarabunPSK" w:cs="TH SarabunPSK"/>
          <w:b/>
          <w:bCs/>
          <w:sz w:val="32"/>
          <w:szCs w:val="32"/>
        </w:rPr>
      </w:pPr>
      <w:r w:rsidRPr="006E2F4E">
        <w:rPr>
          <w:rFonts w:ascii="TH SarabunPSK" w:hAnsi="TH SarabunPSK" w:cs="TH SarabunPSK"/>
          <w:sz w:val="32"/>
          <w:szCs w:val="32"/>
        </w:rPr>
        <w:tab/>
      </w:r>
      <w:r w:rsidRPr="00167624">
        <w:rPr>
          <w:rFonts w:ascii="TH SarabunPSK" w:hAnsi="TH SarabunPSK" w:cs="TH SarabunPSK"/>
          <w:b/>
          <w:bCs/>
          <w:sz w:val="32"/>
          <w:szCs w:val="32"/>
          <w:cs/>
        </w:rPr>
        <w:t>กลุ่มวิชา</w:t>
      </w:r>
      <w:r w:rsidRPr="00167624">
        <w:rPr>
          <w:rFonts w:ascii="TH SarabunPSK" w:hAnsi="TH SarabunPSK" w:cs="TH SarabunPSK" w:hint="cs"/>
          <w:b/>
          <w:bCs/>
          <w:sz w:val="32"/>
          <w:szCs w:val="32"/>
          <w:cs/>
        </w:rPr>
        <w:t>การวิเคราะห์เชิง</w:t>
      </w:r>
      <w:r w:rsidRPr="00167624">
        <w:rPr>
          <w:rFonts w:ascii="TH SarabunPSK" w:hAnsi="TH SarabunPSK" w:cs="TH SarabunPSK"/>
          <w:b/>
          <w:bCs/>
          <w:sz w:val="32"/>
          <w:szCs w:val="32"/>
          <w:cs/>
        </w:rPr>
        <w:t>คณิตศาสตร์</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6E2F4E" w14:paraId="688792D0" w14:textId="77777777" w:rsidTr="006F0083">
        <w:tc>
          <w:tcPr>
            <w:tcW w:w="1701" w:type="dxa"/>
          </w:tcPr>
          <w:p w14:paraId="64AC1230" w14:textId="68ABA8AF"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09-112-601</w:t>
            </w:r>
          </w:p>
        </w:tc>
        <w:tc>
          <w:tcPr>
            <w:tcW w:w="4536" w:type="dxa"/>
          </w:tcPr>
          <w:p w14:paraId="4714088E"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การวิเคราะห์เชิงฟังก์ชัน</w:t>
            </w:r>
          </w:p>
          <w:p w14:paraId="6EBE86F1" w14:textId="4346D1F5"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Functional Analysis</w:t>
            </w:r>
          </w:p>
        </w:tc>
        <w:tc>
          <w:tcPr>
            <w:tcW w:w="992" w:type="dxa"/>
          </w:tcPr>
          <w:p w14:paraId="1E4BCF80"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5D643664"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61432A" w:rsidRPr="006E2F4E" w14:paraId="31EE4F9E" w14:textId="77777777" w:rsidTr="006F0083">
        <w:tc>
          <w:tcPr>
            <w:tcW w:w="1701" w:type="dxa"/>
          </w:tcPr>
          <w:p w14:paraId="34181266" w14:textId="55EE5259"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09-112-702</w:t>
            </w:r>
          </w:p>
        </w:tc>
        <w:tc>
          <w:tcPr>
            <w:tcW w:w="4536" w:type="dxa"/>
          </w:tcPr>
          <w:p w14:paraId="1A86AEEB" w14:textId="5E051A91" w:rsidR="0061432A"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ทฤษฎีจุดตรึงและการประยุกต์</w:t>
            </w:r>
          </w:p>
          <w:p w14:paraId="3BF13B5F" w14:textId="69F2920E" w:rsidR="0061432A"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Fixed Point Theory and Applications</w:t>
            </w:r>
          </w:p>
        </w:tc>
        <w:tc>
          <w:tcPr>
            <w:tcW w:w="992" w:type="dxa"/>
          </w:tcPr>
          <w:p w14:paraId="307F88B9"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27ACF98D"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bl>
    <w:p w14:paraId="263E35E1" w14:textId="4A64CD09" w:rsidR="008D163E" w:rsidRPr="00167624" w:rsidRDefault="008D163E" w:rsidP="009B7726">
      <w:pPr>
        <w:tabs>
          <w:tab w:val="left" w:pos="720"/>
          <w:tab w:val="left" w:pos="1415"/>
          <w:tab w:val="left" w:pos="7655"/>
          <w:tab w:val="left" w:pos="7905"/>
        </w:tabs>
        <w:spacing w:before="240"/>
        <w:ind w:left="709"/>
        <w:jc w:val="thaiDistribute"/>
        <w:rPr>
          <w:rFonts w:ascii="TH SarabunPSK" w:hAnsi="TH SarabunPSK" w:cs="TH SarabunPSK"/>
          <w:b/>
          <w:bCs/>
          <w:sz w:val="32"/>
          <w:szCs w:val="32"/>
          <w:cs/>
        </w:rPr>
      </w:pPr>
      <w:r w:rsidRPr="00167624">
        <w:rPr>
          <w:rFonts w:ascii="TH SarabunPSK" w:hAnsi="TH SarabunPSK" w:cs="TH SarabunPSK"/>
          <w:b/>
          <w:bCs/>
          <w:sz w:val="32"/>
          <w:szCs w:val="32"/>
          <w:cs/>
        </w:rPr>
        <w:t>กลุ่มวิชาคณิตศาสตร์</w:t>
      </w:r>
      <w:r w:rsidRPr="00167624">
        <w:rPr>
          <w:rFonts w:ascii="TH SarabunPSK" w:hAnsi="TH SarabunPSK" w:cs="TH SarabunPSK" w:hint="cs"/>
          <w:b/>
          <w:bCs/>
          <w:sz w:val="32"/>
          <w:szCs w:val="32"/>
          <w:cs/>
        </w:rPr>
        <w:t>เชิงคำนวณและการประยุกต์</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8D163E" w:rsidRPr="006E2F4E" w14:paraId="5D3F4169" w14:textId="77777777" w:rsidTr="006F0083">
        <w:tc>
          <w:tcPr>
            <w:tcW w:w="1701" w:type="dxa"/>
          </w:tcPr>
          <w:p w14:paraId="3BA5BFD9" w14:textId="7913DA94"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09-113-601</w:t>
            </w:r>
          </w:p>
        </w:tc>
        <w:tc>
          <w:tcPr>
            <w:tcW w:w="4536" w:type="dxa"/>
          </w:tcPr>
          <w:p w14:paraId="6726BE69" w14:textId="0EBB904C" w:rsidR="008D163E" w:rsidRPr="006E2F4E" w:rsidRDefault="008D163E" w:rsidP="008D163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 xml:space="preserve">การหาค่าเหมาะที่สุดสำหรับการเรียนรู้ของเครื่อง </w:t>
            </w:r>
            <w:r w:rsidRPr="006E2F4E">
              <w:rPr>
                <w:rFonts w:ascii="TH SarabunPSK" w:hAnsi="TH SarabunPSK" w:cs="TH SarabunPSK"/>
                <w:sz w:val="32"/>
                <w:szCs w:val="32"/>
              </w:rPr>
              <w:t>Optimization for Machine Learning</w:t>
            </w:r>
          </w:p>
        </w:tc>
        <w:tc>
          <w:tcPr>
            <w:tcW w:w="992" w:type="dxa"/>
          </w:tcPr>
          <w:p w14:paraId="5463A5CC" w14:textId="5C451D1B"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6042AD" w:rsidRPr="006E2F4E">
              <w:rPr>
                <w:rFonts w:ascii="TH SarabunPSK" w:hAnsi="TH SarabunPSK" w:cs="TH SarabunPSK"/>
                <w:sz w:val="32"/>
                <w:szCs w:val="32"/>
              </w:rPr>
              <w:t>3</w:t>
            </w:r>
            <w:r w:rsidRPr="006E2F4E">
              <w:rPr>
                <w:rFonts w:ascii="TH SarabunPSK" w:hAnsi="TH SarabunPSK" w:cs="TH SarabunPSK"/>
                <w:sz w:val="32"/>
                <w:szCs w:val="32"/>
                <w:cs/>
              </w:rPr>
              <w:t>-</w:t>
            </w:r>
            <w:r w:rsidR="006042AD" w:rsidRPr="006E2F4E">
              <w:rPr>
                <w:rFonts w:ascii="TH SarabunPSK" w:hAnsi="TH SarabunPSK" w:cs="TH SarabunPSK"/>
                <w:sz w:val="32"/>
                <w:szCs w:val="32"/>
              </w:rPr>
              <w:t>0</w:t>
            </w:r>
            <w:r w:rsidRPr="006E2F4E">
              <w:rPr>
                <w:rFonts w:ascii="TH SarabunPSK" w:hAnsi="TH SarabunPSK" w:cs="TH SarabunPSK"/>
                <w:sz w:val="32"/>
                <w:szCs w:val="32"/>
                <w:cs/>
              </w:rPr>
              <w:t>)</w:t>
            </w:r>
          </w:p>
          <w:p w14:paraId="0DDC7348"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4272156D" w14:textId="77777777" w:rsidTr="006F0083">
        <w:tc>
          <w:tcPr>
            <w:tcW w:w="1701" w:type="dxa"/>
          </w:tcPr>
          <w:p w14:paraId="5EBD3215" w14:textId="0A8F088B"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09-113-702</w:t>
            </w:r>
          </w:p>
        </w:tc>
        <w:tc>
          <w:tcPr>
            <w:tcW w:w="4536" w:type="dxa"/>
          </w:tcPr>
          <w:p w14:paraId="6A575932"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คณิตศาสตร์ขั้นสูงสำหรับการเรียนรู้ของเครื่อง</w:t>
            </w:r>
          </w:p>
          <w:p w14:paraId="31BCAA0C" w14:textId="6796C2B4" w:rsidR="008D163E"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Advanced Mathematics for Machine Learning</w:t>
            </w:r>
          </w:p>
        </w:tc>
        <w:tc>
          <w:tcPr>
            <w:tcW w:w="992" w:type="dxa"/>
          </w:tcPr>
          <w:p w14:paraId="2DD45817"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46443A01"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3E1AC390" w14:textId="77777777" w:rsidTr="006F0083">
        <w:tc>
          <w:tcPr>
            <w:tcW w:w="1701" w:type="dxa"/>
          </w:tcPr>
          <w:p w14:paraId="0202BF4F" w14:textId="664982D1"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09-113-703</w:t>
            </w:r>
          </w:p>
        </w:tc>
        <w:tc>
          <w:tcPr>
            <w:tcW w:w="4536" w:type="dxa"/>
          </w:tcPr>
          <w:p w14:paraId="5C4EEC3F"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ขั้นตอนวิธีเชิงตัวเลขสำหรับค่าเหมาะที่สุด</w:t>
            </w:r>
          </w:p>
          <w:p w14:paraId="35DAEF8C" w14:textId="750C7D2B" w:rsidR="008D163E"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Numerical Algorithm</w:t>
            </w:r>
            <w:r w:rsidR="009F3E8A" w:rsidRPr="006E2F4E">
              <w:rPr>
                <w:rFonts w:ascii="TH SarabunPSK" w:hAnsi="TH SarabunPSK" w:cs="TH SarabunPSK"/>
                <w:sz w:val="32"/>
                <w:szCs w:val="32"/>
              </w:rPr>
              <w:t>s</w:t>
            </w:r>
            <w:r w:rsidRPr="006E2F4E">
              <w:rPr>
                <w:rFonts w:ascii="TH SarabunPSK" w:hAnsi="TH SarabunPSK" w:cs="TH SarabunPSK"/>
                <w:sz w:val="32"/>
                <w:szCs w:val="32"/>
              </w:rPr>
              <w:t xml:space="preserve"> for Optimization</w:t>
            </w:r>
          </w:p>
        </w:tc>
        <w:tc>
          <w:tcPr>
            <w:tcW w:w="992" w:type="dxa"/>
          </w:tcPr>
          <w:p w14:paraId="2B2491AC" w14:textId="3CA282C0"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34F535B9"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7D227270" w14:textId="77777777" w:rsidTr="006F0083">
        <w:tc>
          <w:tcPr>
            <w:tcW w:w="1701" w:type="dxa"/>
          </w:tcPr>
          <w:p w14:paraId="23CD3E7C" w14:textId="2FFE7337"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09-113-704</w:t>
            </w:r>
          </w:p>
        </w:tc>
        <w:tc>
          <w:tcPr>
            <w:tcW w:w="4536" w:type="dxa"/>
          </w:tcPr>
          <w:p w14:paraId="30E5B9A2" w14:textId="4AFEB0D3"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หัวข้อพิเศษของคณิตศาสตร์เชิงคำนวณ</w:t>
            </w:r>
            <w:r w:rsidR="00E15A9D" w:rsidRPr="006E2F4E">
              <w:rPr>
                <w:rFonts w:ascii="TH SarabunPSK" w:hAnsi="TH SarabunPSK" w:cs="TH SarabunPSK"/>
                <w:sz w:val="32"/>
                <w:szCs w:val="32"/>
                <w:cs/>
              </w:rPr>
              <w:t>สำหรับการเรียนรู้ของเครื่อง</w:t>
            </w:r>
          </w:p>
          <w:p w14:paraId="02ABD33B" w14:textId="66F1628A" w:rsidR="00BA6FF9" w:rsidRPr="006E2F4E" w:rsidRDefault="008D163E" w:rsidP="00981ABC">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Special Topic in Computational Mathematics for Machine Learning</w:t>
            </w:r>
          </w:p>
        </w:tc>
        <w:tc>
          <w:tcPr>
            <w:tcW w:w="992" w:type="dxa"/>
          </w:tcPr>
          <w:p w14:paraId="14D32B52"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043194B4"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bl>
    <w:p w14:paraId="16844745" w14:textId="39B36FEF" w:rsidR="0061432A" w:rsidRPr="00167624" w:rsidRDefault="0061432A" w:rsidP="009B7726">
      <w:pPr>
        <w:tabs>
          <w:tab w:val="left" w:pos="720"/>
          <w:tab w:val="left" w:pos="1415"/>
          <w:tab w:val="left" w:pos="7655"/>
          <w:tab w:val="left" w:pos="7905"/>
        </w:tabs>
        <w:spacing w:before="240"/>
        <w:jc w:val="thaiDistribute"/>
        <w:rPr>
          <w:rFonts w:ascii="TH SarabunPSK" w:hAnsi="TH SarabunPSK" w:cs="TH SarabunPSK"/>
          <w:b/>
          <w:bCs/>
          <w:sz w:val="32"/>
          <w:szCs w:val="32"/>
        </w:rPr>
      </w:pPr>
      <w:r w:rsidRPr="006E2F4E">
        <w:rPr>
          <w:rFonts w:ascii="TH SarabunPSK" w:hAnsi="TH SarabunPSK" w:cs="TH SarabunPSK"/>
          <w:sz w:val="32"/>
          <w:szCs w:val="32"/>
        </w:rPr>
        <w:tab/>
      </w:r>
      <w:r w:rsidRPr="00167624">
        <w:rPr>
          <w:rFonts w:ascii="TH SarabunPSK" w:hAnsi="TH SarabunPSK" w:cs="TH SarabunPSK"/>
          <w:b/>
          <w:bCs/>
          <w:sz w:val="32"/>
          <w:szCs w:val="32"/>
          <w:cs/>
        </w:rPr>
        <w:t>กลุ่มวิชาวิทยาการข้อมูลและการเรียนรู้ของเครื่อง</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6E2F4E" w14:paraId="5BAF75E7" w14:textId="77777777" w:rsidTr="006F0083">
        <w:tc>
          <w:tcPr>
            <w:tcW w:w="1701" w:type="dxa"/>
          </w:tcPr>
          <w:p w14:paraId="6BAEE726" w14:textId="454DEAEA"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w:t>
            </w:r>
            <w:r w:rsidR="008D163E" w:rsidRPr="006E2F4E">
              <w:rPr>
                <w:rFonts w:ascii="TH SarabunPSK" w:hAnsi="TH SarabunPSK" w:cs="TH SarabunPSK"/>
                <w:sz w:val="32"/>
                <w:szCs w:val="32"/>
              </w:rPr>
              <w:t>4</w:t>
            </w:r>
            <w:r w:rsidRPr="006E2F4E">
              <w:rPr>
                <w:rFonts w:ascii="TH SarabunPSK" w:hAnsi="TH SarabunPSK" w:cs="TH SarabunPSK"/>
                <w:sz w:val="32"/>
                <w:szCs w:val="32"/>
              </w:rPr>
              <w:t>-</w:t>
            </w:r>
            <w:r w:rsidR="008D163E" w:rsidRPr="006E2F4E">
              <w:rPr>
                <w:rFonts w:ascii="TH SarabunPSK" w:hAnsi="TH SarabunPSK" w:cs="TH SarabunPSK"/>
                <w:sz w:val="32"/>
                <w:szCs w:val="32"/>
              </w:rPr>
              <w:t>7</w:t>
            </w:r>
            <w:r w:rsidRPr="006E2F4E">
              <w:rPr>
                <w:rFonts w:ascii="TH SarabunPSK" w:hAnsi="TH SarabunPSK" w:cs="TH SarabunPSK"/>
                <w:sz w:val="32"/>
                <w:szCs w:val="32"/>
              </w:rPr>
              <w:t>01</w:t>
            </w:r>
          </w:p>
        </w:tc>
        <w:tc>
          <w:tcPr>
            <w:tcW w:w="4536" w:type="dxa"/>
          </w:tcPr>
          <w:p w14:paraId="01E6D689"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โครงสร้างข้อมูลและอัลกอริทึมสำหรับการเรียนรู้ของเครื่อง</w:t>
            </w:r>
          </w:p>
          <w:p w14:paraId="3A1A0A64" w14:textId="31C7A0DC" w:rsidR="0061432A"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Data Structures and Algorithms for Machine Learning</w:t>
            </w:r>
          </w:p>
        </w:tc>
        <w:tc>
          <w:tcPr>
            <w:tcW w:w="992" w:type="dxa"/>
          </w:tcPr>
          <w:p w14:paraId="140D7ED7"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64C7AFC8"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61432A" w:rsidRPr="006E2F4E" w14:paraId="5C268379" w14:textId="77777777" w:rsidTr="006F0083">
        <w:tc>
          <w:tcPr>
            <w:tcW w:w="1701" w:type="dxa"/>
          </w:tcPr>
          <w:p w14:paraId="754B0E7C" w14:textId="2A18DDDA" w:rsidR="0061432A"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09-114-702</w:t>
            </w:r>
          </w:p>
        </w:tc>
        <w:tc>
          <w:tcPr>
            <w:tcW w:w="4536" w:type="dxa"/>
          </w:tcPr>
          <w:p w14:paraId="597CD397"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 2</w:t>
            </w:r>
          </w:p>
          <w:p w14:paraId="15DB0B7D" w14:textId="0A663836" w:rsidR="0061432A"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Machine Learning 2</w:t>
            </w:r>
          </w:p>
        </w:tc>
        <w:tc>
          <w:tcPr>
            <w:tcW w:w="992" w:type="dxa"/>
          </w:tcPr>
          <w:p w14:paraId="0F548232" w14:textId="17AEF30B"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38136C17"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8D163E" w:rsidRPr="006E2F4E" w14:paraId="0510A58D" w14:textId="77777777" w:rsidTr="006F0083">
        <w:tc>
          <w:tcPr>
            <w:tcW w:w="1701" w:type="dxa"/>
          </w:tcPr>
          <w:p w14:paraId="3D0928A7" w14:textId="18D55189"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09-114-703</w:t>
            </w:r>
          </w:p>
        </w:tc>
        <w:tc>
          <w:tcPr>
            <w:tcW w:w="4536" w:type="dxa"/>
          </w:tcPr>
          <w:p w14:paraId="3EEEA150"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การเรียนรู้ของเครื่องแบบเสริมแรง</w:t>
            </w:r>
          </w:p>
          <w:p w14:paraId="1D73998E" w14:textId="33316743"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Reinforcement Machine Learning</w:t>
            </w:r>
          </w:p>
        </w:tc>
        <w:tc>
          <w:tcPr>
            <w:tcW w:w="992" w:type="dxa"/>
          </w:tcPr>
          <w:p w14:paraId="76D6B0E1" w14:textId="03E604C0"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54C8ED7"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690A09EF" w14:textId="77777777" w:rsidTr="006F0083">
        <w:tc>
          <w:tcPr>
            <w:tcW w:w="1701" w:type="dxa"/>
          </w:tcPr>
          <w:p w14:paraId="6AABC4B9" w14:textId="52FD2A7C"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09-114-704</w:t>
            </w:r>
          </w:p>
        </w:tc>
        <w:tc>
          <w:tcPr>
            <w:tcW w:w="4536" w:type="dxa"/>
          </w:tcPr>
          <w:p w14:paraId="3CC4986A"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วิศวกรรมการเรียนรู้ของเครื่อง</w:t>
            </w:r>
          </w:p>
          <w:p w14:paraId="004D12C0" w14:textId="77777777" w:rsidR="008D163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Machine Learning Engineering</w:t>
            </w:r>
          </w:p>
          <w:p w14:paraId="4DA18CD6" w14:textId="6C993922" w:rsidR="00A26E39" w:rsidRPr="006E2F4E" w:rsidRDefault="00A26E39" w:rsidP="006F0083">
            <w:pPr>
              <w:tabs>
                <w:tab w:val="left" w:pos="0"/>
                <w:tab w:val="left" w:pos="720"/>
                <w:tab w:val="left" w:pos="993"/>
              </w:tabs>
              <w:rPr>
                <w:rFonts w:ascii="TH SarabunPSK" w:hAnsi="TH SarabunPSK" w:cs="TH SarabunPSK"/>
                <w:sz w:val="32"/>
                <w:szCs w:val="32"/>
                <w:cs/>
              </w:rPr>
            </w:pPr>
          </w:p>
        </w:tc>
        <w:tc>
          <w:tcPr>
            <w:tcW w:w="992" w:type="dxa"/>
          </w:tcPr>
          <w:p w14:paraId="49A4DD76" w14:textId="57EAA0DE"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54D0CB09"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7ED51E18" w14:textId="77777777" w:rsidTr="006F0083">
        <w:tc>
          <w:tcPr>
            <w:tcW w:w="1701" w:type="dxa"/>
          </w:tcPr>
          <w:p w14:paraId="412C04B8" w14:textId="08B56F1F"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lastRenderedPageBreak/>
              <w:t>09-114-705</w:t>
            </w:r>
          </w:p>
        </w:tc>
        <w:tc>
          <w:tcPr>
            <w:tcW w:w="4536" w:type="dxa"/>
          </w:tcPr>
          <w:p w14:paraId="51DAA299"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การวิเคราะห์ข้อมูล</w:t>
            </w:r>
          </w:p>
          <w:p w14:paraId="1E6476A1" w14:textId="3D00493C"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Data Analytics</w:t>
            </w:r>
          </w:p>
        </w:tc>
        <w:tc>
          <w:tcPr>
            <w:tcW w:w="992" w:type="dxa"/>
          </w:tcPr>
          <w:p w14:paraId="0F27C2E7" w14:textId="47F11BA3"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036CC52E"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46D7A823" w14:textId="77777777" w:rsidTr="006F0083">
        <w:tc>
          <w:tcPr>
            <w:tcW w:w="1701" w:type="dxa"/>
          </w:tcPr>
          <w:p w14:paraId="6788CCB4" w14:textId="518B17A2"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09-114-706</w:t>
            </w:r>
          </w:p>
        </w:tc>
        <w:tc>
          <w:tcPr>
            <w:tcW w:w="4536" w:type="dxa"/>
          </w:tcPr>
          <w:p w14:paraId="5F1459E8" w14:textId="383F8477"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cs/>
              </w:rPr>
              <w:t>การสร้างแผนภาพและการเล่าเรื่องด้วยข้อมูล</w:t>
            </w:r>
            <w:r w:rsidR="0040019D" w:rsidRPr="006E2F4E">
              <w:rPr>
                <w:rFonts w:ascii="TH SarabunPSK" w:hAnsi="TH SarabunPSK" w:cs="TH SarabunPSK" w:hint="cs"/>
                <w:sz w:val="32"/>
                <w:szCs w:val="32"/>
                <w:cs/>
              </w:rPr>
              <w:t xml:space="preserve">   </w:t>
            </w:r>
            <w:r w:rsidRPr="006E2F4E">
              <w:rPr>
                <w:rFonts w:ascii="TH SarabunPSK" w:hAnsi="TH SarabunPSK" w:cs="TH SarabunPSK"/>
                <w:sz w:val="32"/>
                <w:szCs w:val="32"/>
              </w:rPr>
              <w:t>Data Visualization and Data Storytelling</w:t>
            </w:r>
          </w:p>
        </w:tc>
        <w:tc>
          <w:tcPr>
            <w:tcW w:w="992" w:type="dxa"/>
          </w:tcPr>
          <w:p w14:paraId="2AC9F957" w14:textId="0A797D82"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16F5334"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294A359F" w14:textId="77777777" w:rsidTr="006F0083">
        <w:tc>
          <w:tcPr>
            <w:tcW w:w="1701" w:type="dxa"/>
          </w:tcPr>
          <w:p w14:paraId="0B1CC092" w14:textId="457B0917"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09-114-707</w:t>
            </w:r>
          </w:p>
        </w:tc>
        <w:tc>
          <w:tcPr>
            <w:tcW w:w="4536" w:type="dxa"/>
          </w:tcPr>
          <w:p w14:paraId="54EA2AE4"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แบบจำลองภาษาขนาดใหญ่</w:t>
            </w:r>
          </w:p>
          <w:p w14:paraId="4BECBE45" w14:textId="1638481F" w:rsidR="00C15501"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Large Language Models</w:t>
            </w:r>
          </w:p>
        </w:tc>
        <w:tc>
          <w:tcPr>
            <w:tcW w:w="992" w:type="dxa"/>
          </w:tcPr>
          <w:p w14:paraId="544C4B0F" w14:textId="079CFA32"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0DE8712B"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089283F3" w14:textId="77777777" w:rsidTr="006F0083">
        <w:tc>
          <w:tcPr>
            <w:tcW w:w="1701" w:type="dxa"/>
          </w:tcPr>
          <w:p w14:paraId="1EF7D4AE" w14:textId="7724EA36"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09-114-708</w:t>
            </w:r>
          </w:p>
        </w:tc>
        <w:tc>
          <w:tcPr>
            <w:tcW w:w="4536" w:type="dxa"/>
          </w:tcPr>
          <w:p w14:paraId="68D7E54F"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การประยุกต์ใช้การเรียนรู้ของเครื่องในงานด้านประมวลผลภาพและสัญญาณ</w:t>
            </w:r>
          </w:p>
          <w:p w14:paraId="2D61779F" w14:textId="106420AE"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Image and Signal Processing</w:t>
            </w:r>
          </w:p>
        </w:tc>
        <w:tc>
          <w:tcPr>
            <w:tcW w:w="992" w:type="dxa"/>
          </w:tcPr>
          <w:p w14:paraId="0F36CE74" w14:textId="702DA74B"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449AFAC0"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20B9B5D6" w14:textId="77777777" w:rsidTr="006F0083">
        <w:tc>
          <w:tcPr>
            <w:tcW w:w="1701" w:type="dxa"/>
          </w:tcPr>
          <w:p w14:paraId="77DCBFD7" w14:textId="733A3ED9"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09-114-709</w:t>
            </w:r>
          </w:p>
        </w:tc>
        <w:tc>
          <w:tcPr>
            <w:tcW w:w="4536" w:type="dxa"/>
          </w:tcPr>
          <w:p w14:paraId="23D64ADF"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การประยุกต์ใช้การเรียนรู้ของเครื่องในงานด้านสุขภาพ</w:t>
            </w:r>
          </w:p>
          <w:p w14:paraId="45452D3A" w14:textId="6AD8A18B"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Healthcare</w:t>
            </w:r>
          </w:p>
        </w:tc>
        <w:tc>
          <w:tcPr>
            <w:tcW w:w="992" w:type="dxa"/>
          </w:tcPr>
          <w:p w14:paraId="09E4E962" w14:textId="7EC71B64"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DDA09E1"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1B0FA318" w14:textId="77777777" w:rsidTr="006F0083">
        <w:tc>
          <w:tcPr>
            <w:tcW w:w="1701" w:type="dxa"/>
          </w:tcPr>
          <w:p w14:paraId="0F8195F5" w14:textId="1734A0CE"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09-114-710</w:t>
            </w:r>
          </w:p>
        </w:tc>
        <w:tc>
          <w:tcPr>
            <w:tcW w:w="4536" w:type="dxa"/>
          </w:tcPr>
          <w:p w14:paraId="13886DFD"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การประยุกต์ใช้การเรียนรู้ของเครื่องในด้านธุรกิจและการเงิน</w:t>
            </w:r>
          </w:p>
          <w:p w14:paraId="542923E2" w14:textId="15A150EB"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Business and Finance</w:t>
            </w:r>
          </w:p>
        </w:tc>
        <w:tc>
          <w:tcPr>
            <w:tcW w:w="992" w:type="dxa"/>
          </w:tcPr>
          <w:p w14:paraId="49526559" w14:textId="246F43D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7906F5C6"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3E0BF713" w14:textId="77777777" w:rsidTr="006F0083">
        <w:tc>
          <w:tcPr>
            <w:tcW w:w="1701" w:type="dxa"/>
          </w:tcPr>
          <w:p w14:paraId="50F07B40" w14:textId="0E7E0911"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09-114-711</w:t>
            </w:r>
          </w:p>
        </w:tc>
        <w:tc>
          <w:tcPr>
            <w:tcW w:w="4536" w:type="dxa"/>
          </w:tcPr>
          <w:p w14:paraId="23B98776"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หัวข้อพิเศษของการเรียนรู้ของเครื่อง</w:t>
            </w:r>
          </w:p>
          <w:p w14:paraId="22F62B88" w14:textId="6BAFCED8" w:rsidR="00BA6FF9"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Special Topic in Machine Learning</w:t>
            </w:r>
          </w:p>
        </w:tc>
        <w:tc>
          <w:tcPr>
            <w:tcW w:w="992" w:type="dxa"/>
          </w:tcPr>
          <w:p w14:paraId="58F0BC46"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2673A84A"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bl>
    <w:p w14:paraId="464E3701" w14:textId="77777777" w:rsidR="009A49BC" w:rsidRPr="006E2F4E" w:rsidRDefault="009A49BC" w:rsidP="00444C63">
      <w:pPr>
        <w:rPr>
          <w:rFonts w:ascii="TH SarabunPSK" w:hAnsi="TH SarabunPSK" w:cs="TH SarabunPSK"/>
          <w:sz w:val="32"/>
          <w:szCs w:val="32"/>
        </w:rPr>
      </w:pPr>
    </w:p>
    <w:p w14:paraId="6063B6FE" w14:textId="02254C1E" w:rsidR="009A49BC" w:rsidRPr="006E2F4E" w:rsidRDefault="00476868" w:rsidP="00C15501">
      <w:pPr>
        <w:pStyle w:val="ListParagraph"/>
        <w:numPr>
          <w:ilvl w:val="0"/>
          <w:numId w:val="45"/>
        </w:numPr>
        <w:spacing w:after="240"/>
        <w:rPr>
          <w:rFonts w:ascii="TH SarabunPSK" w:hAnsi="TH SarabunPSK" w:cs="TH SarabunPSK"/>
          <w:sz w:val="32"/>
          <w:szCs w:val="32"/>
        </w:rPr>
      </w:pPr>
      <w:r w:rsidRPr="00167624">
        <w:rPr>
          <w:rFonts w:ascii="TH SarabunPSK" w:hAnsi="TH SarabunPSK" w:cs="TH SarabunPSK"/>
          <w:b/>
          <w:bCs/>
          <w:sz w:val="32"/>
          <w:szCs w:val="32"/>
          <w:cs/>
        </w:rPr>
        <w:t>วิทยานิพนธ์</w:t>
      </w:r>
      <w:r w:rsidRPr="006E2F4E">
        <w:rPr>
          <w:rFonts w:ascii="TH SarabunPSK" w:hAnsi="TH SarabunPSK" w:cs="TH SarabunPSK"/>
          <w:sz w:val="32"/>
          <w:szCs w:val="32"/>
          <w:cs/>
        </w:rPr>
        <w:t xml:space="preserve"> จำนวน </w:t>
      </w:r>
      <w:r w:rsidRPr="006E2F4E">
        <w:rPr>
          <w:rFonts w:ascii="TH SarabunPSK" w:hAnsi="TH SarabunPSK" w:cs="TH SarabunPSK"/>
          <w:sz w:val="32"/>
          <w:szCs w:val="32"/>
        </w:rPr>
        <w:t xml:space="preserve">36 </w:t>
      </w:r>
      <w:r w:rsidRPr="006E2F4E">
        <w:rPr>
          <w:rFonts w:ascii="TH SarabunPSK" w:hAnsi="TH SarabunPSK" w:cs="TH SarabunPSK"/>
          <w:sz w:val="32"/>
          <w:szCs w:val="32"/>
          <w:cs/>
        </w:rPr>
        <w:t xml:space="preserve">หน่วยกิต สำหรับแผน ก แบบวิชาการ ก </w:t>
      </w:r>
      <w:r w:rsidRPr="006E2F4E">
        <w:rPr>
          <w:rFonts w:ascii="TH SarabunPSK" w:hAnsi="TH SarabunPSK" w:cs="TH SarabunPSK"/>
          <w:sz w:val="32"/>
          <w:szCs w:val="32"/>
        </w:rPr>
        <w:t xml:space="preserve">1 </w:t>
      </w:r>
      <w:r w:rsidRPr="006E2F4E">
        <w:rPr>
          <w:rFonts w:ascii="TH SarabunPSK" w:hAnsi="TH SarabunPSK" w:cs="TH SarabunPSK"/>
          <w:sz w:val="32"/>
          <w:szCs w:val="32"/>
          <w:cs/>
        </w:rPr>
        <w:t xml:space="preserve">หรือ จำนวน </w:t>
      </w:r>
      <w:r w:rsidRPr="006E2F4E">
        <w:rPr>
          <w:rFonts w:ascii="TH SarabunPSK" w:hAnsi="TH SarabunPSK" w:cs="TH SarabunPSK"/>
          <w:sz w:val="32"/>
          <w:szCs w:val="32"/>
        </w:rPr>
        <w:t xml:space="preserve">12 </w:t>
      </w:r>
      <w:r w:rsidRPr="006E2F4E">
        <w:rPr>
          <w:rFonts w:ascii="TH SarabunPSK" w:hAnsi="TH SarabunPSK" w:cs="TH SarabunPSK"/>
          <w:sz w:val="32"/>
          <w:szCs w:val="32"/>
          <w:cs/>
        </w:rPr>
        <w:t xml:space="preserve">หน่วยกิต สำหรับแผน ก แบบวิชาการ ก </w:t>
      </w:r>
      <w:r w:rsidRPr="006E2F4E">
        <w:rPr>
          <w:rFonts w:ascii="TH SarabunPSK" w:hAnsi="TH SarabunPSK" w:cs="TH SarabunPSK"/>
          <w:sz w:val="32"/>
          <w:szCs w:val="32"/>
        </w:rPr>
        <w:t xml:space="preserve">2 </w:t>
      </w:r>
      <w:r w:rsidRPr="006E2F4E">
        <w:rPr>
          <w:rFonts w:ascii="TH SarabunPSK" w:hAnsi="TH SarabunPSK" w:cs="TH SarabunPSK"/>
          <w:sz w:val="32"/>
          <w:szCs w:val="32"/>
          <w:cs/>
        </w:rPr>
        <w:t>ให้ศึกษาจากรายวิชาต่อไปนี้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399"/>
        <w:gridCol w:w="1134"/>
      </w:tblGrid>
      <w:tr w:rsidR="00476868" w:rsidRPr="006E2F4E" w14:paraId="5D3D28FD" w14:textId="77777777" w:rsidTr="006F0083">
        <w:tc>
          <w:tcPr>
            <w:tcW w:w="1701" w:type="dxa"/>
          </w:tcPr>
          <w:p w14:paraId="2F9BCA7E" w14:textId="6FEC30A7" w:rsidR="00476868" w:rsidRPr="006E2F4E" w:rsidRDefault="00476868"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F25F22" w:rsidRPr="006E2F4E">
              <w:rPr>
                <w:rFonts w:ascii="TH SarabunPSK" w:hAnsi="TH SarabunPSK" w:cs="TH SarabunPSK"/>
                <w:sz w:val="32"/>
                <w:szCs w:val="32"/>
              </w:rPr>
              <w:t>1</w:t>
            </w:r>
          </w:p>
        </w:tc>
        <w:tc>
          <w:tcPr>
            <w:tcW w:w="4399" w:type="dxa"/>
          </w:tcPr>
          <w:p w14:paraId="06B41F44" w14:textId="6531C593" w:rsidR="00476868" w:rsidRPr="006E2F4E" w:rsidRDefault="00E867FB" w:rsidP="006F0083">
            <w:pPr>
              <w:ind w:right="-58"/>
              <w:rPr>
                <w:rFonts w:ascii="TH SarabunPSK" w:hAnsi="TH SarabunPSK" w:cs="TH SarabunPSK"/>
                <w:sz w:val="32"/>
                <w:szCs w:val="32"/>
              </w:rPr>
            </w:pPr>
            <w:r w:rsidRPr="006E2F4E">
              <w:rPr>
                <w:rFonts w:ascii="TH SarabunPSK" w:hAnsi="TH SarabunPSK" w:cs="TH SarabunPSK" w:hint="cs"/>
                <w:sz w:val="32"/>
                <w:szCs w:val="32"/>
                <w:cs/>
              </w:rPr>
              <w:t>วิทยา</w:t>
            </w:r>
            <w:r w:rsidR="00476868" w:rsidRPr="006E2F4E">
              <w:rPr>
                <w:rFonts w:ascii="TH SarabunPSK" w:hAnsi="TH SarabunPSK" w:cs="TH SarabunPSK"/>
                <w:sz w:val="32"/>
                <w:szCs w:val="32"/>
                <w:cs/>
              </w:rPr>
              <w:t xml:space="preserve">นิพนธ์ </w:t>
            </w:r>
          </w:p>
          <w:p w14:paraId="47201EDD" w14:textId="77777777" w:rsidR="00476868" w:rsidRPr="006E2F4E" w:rsidRDefault="00476868" w:rsidP="006F0083">
            <w:pPr>
              <w:ind w:right="-58"/>
              <w:rPr>
                <w:rFonts w:ascii="TH SarabunPSK" w:hAnsi="TH SarabunPSK" w:cs="TH SarabunPSK"/>
                <w:sz w:val="32"/>
                <w:szCs w:val="32"/>
              </w:rPr>
            </w:pPr>
            <w:r w:rsidRPr="006E2F4E">
              <w:rPr>
                <w:rFonts w:ascii="TH SarabunPSK" w:hAnsi="TH SarabunPSK" w:cs="TH SarabunPSK"/>
                <w:sz w:val="32"/>
                <w:szCs w:val="32"/>
              </w:rPr>
              <w:t>Thesis</w:t>
            </w:r>
          </w:p>
        </w:tc>
        <w:tc>
          <w:tcPr>
            <w:tcW w:w="1134" w:type="dxa"/>
          </w:tcPr>
          <w:p w14:paraId="364CCFBD" w14:textId="0D246056" w:rsidR="00476868" w:rsidRPr="006E2F4E" w:rsidRDefault="00476868"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 xml:space="preserve">  </w:t>
            </w:r>
            <w:r w:rsidR="00082BBE" w:rsidRPr="006E2F4E">
              <w:rPr>
                <w:rFonts w:ascii="TH SarabunPSK" w:hAnsi="TH SarabunPSK" w:cs="TH SarabunPSK"/>
                <w:sz w:val="32"/>
                <w:szCs w:val="32"/>
              </w:rPr>
              <w:t>36</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3BCA5C21" w14:textId="77777777" w:rsidR="00476868" w:rsidRPr="006E2F4E" w:rsidRDefault="00476868" w:rsidP="006F0083">
            <w:pPr>
              <w:ind w:left="-245" w:right="-44"/>
              <w:rPr>
                <w:rFonts w:ascii="TH SarabunPSK" w:hAnsi="TH SarabunPSK" w:cs="TH SarabunPSK"/>
                <w:sz w:val="32"/>
                <w:szCs w:val="32"/>
              </w:rPr>
            </w:pPr>
          </w:p>
        </w:tc>
      </w:tr>
      <w:tr w:rsidR="00476868" w:rsidRPr="006E2F4E" w14:paraId="5E1021D0" w14:textId="77777777" w:rsidTr="006F0083">
        <w:tc>
          <w:tcPr>
            <w:tcW w:w="1701" w:type="dxa"/>
          </w:tcPr>
          <w:p w14:paraId="37239E92" w14:textId="2B2BED20" w:rsidR="00476868" w:rsidRPr="006E2F4E" w:rsidRDefault="00476868"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F25F22" w:rsidRPr="006E2F4E">
              <w:rPr>
                <w:rFonts w:ascii="TH SarabunPSK" w:hAnsi="TH SarabunPSK" w:cs="TH SarabunPSK"/>
                <w:sz w:val="32"/>
                <w:szCs w:val="32"/>
              </w:rPr>
              <w:t>2</w:t>
            </w:r>
          </w:p>
        </w:tc>
        <w:tc>
          <w:tcPr>
            <w:tcW w:w="4399" w:type="dxa"/>
          </w:tcPr>
          <w:p w14:paraId="6C8705C0" w14:textId="00902E94" w:rsidR="00476868" w:rsidRPr="006E2F4E" w:rsidRDefault="00E867FB" w:rsidP="006F0083">
            <w:pPr>
              <w:ind w:right="-58"/>
              <w:rPr>
                <w:rFonts w:ascii="TH SarabunPSK" w:hAnsi="TH SarabunPSK" w:cs="TH SarabunPSK"/>
                <w:sz w:val="32"/>
                <w:szCs w:val="32"/>
              </w:rPr>
            </w:pPr>
            <w:r w:rsidRPr="006E2F4E">
              <w:rPr>
                <w:rFonts w:ascii="TH SarabunPSK" w:hAnsi="TH SarabunPSK" w:cs="TH SarabunPSK" w:hint="cs"/>
                <w:sz w:val="32"/>
                <w:szCs w:val="32"/>
                <w:cs/>
              </w:rPr>
              <w:t>วิทยา</w:t>
            </w:r>
            <w:r w:rsidR="00476868" w:rsidRPr="006E2F4E">
              <w:rPr>
                <w:rFonts w:ascii="TH SarabunPSK" w:hAnsi="TH SarabunPSK" w:cs="TH SarabunPSK"/>
                <w:sz w:val="32"/>
                <w:szCs w:val="32"/>
                <w:cs/>
              </w:rPr>
              <w:t xml:space="preserve">นิพนธ์ </w:t>
            </w:r>
          </w:p>
          <w:p w14:paraId="12F4983B" w14:textId="77777777" w:rsidR="00476868" w:rsidRPr="006E2F4E" w:rsidRDefault="00476868" w:rsidP="006F0083">
            <w:pPr>
              <w:ind w:right="-58"/>
              <w:rPr>
                <w:rFonts w:ascii="TH SarabunPSK" w:hAnsi="TH SarabunPSK" w:cs="TH SarabunPSK"/>
                <w:sz w:val="32"/>
                <w:szCs w:val="32"/>
              </w:rPr>
            </w:pPr>
            <w:r w:rsidRPr="006E2F4E">
              <w:rPr>
                <w:rFonts w:ascii="TH SarabunPSK" w:hAnsi="TH SarabunPSK" w:cs="TH SarabunPSK"/>
                <w:sz w:val="32"/>
                <w:szCs w:val="32"/>
              </w:rPr>
              <w:t>Thesis</w:t>
            </w:r>
          </w:p>
        </w:tc>
        <w:tc>
          <w:tcPr>
            <w:tcW w:w="1134" w:type="dxa"/>
          </w:tcPr>
          <w:p w14:paraId="4C80BE1D" w14:textId="5572C867" w:rsidR="00476868" w:rsidRPr="006E2F4E" w:rsidRDefault="00476868"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 xml:space="preserve">  </w:t>
            </w:r>
            <w:r w:rsidR="00082BBE" w:rsidRPr="006E2F4E">
              <w:rPr>
                <w:rFonts w:ascii="TH SarabunPSK" w:hAnsi="TH SarabunPSK" w:cs="TH SarabunPSK"/>
                <w:sz w:val="32"/>
                <w:szCs w:val="32"/>
              </w:rPr>
              <w:t>12</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020A3E99" w14:textId="77777777" w:rsidR="00476868" w:rsidRPr="006E2F4E" w:rsidRDefault="00476868" w:rsidP="006F0083">
            <w:pPr>
              <w:ind w:left="-245" w:right="-44"/>
              <w:rPr>
                <w:rFonts w:ascii="TH SarabunPSK" w:hAnsi="TH SarabunPSK" w:cs="TH SarabunPSK"/>
                <w:sz w:val="32"/>
                <w:szCs w:val="32"/>
              </w:rPr>
            </w:pPr>
          </w:p>
        </w:tc>
      </w:tr>
      <w:bookmarkEnd w:id="31"/>
      <w:bookmarkEnd w:id="33"/>
    </w:tbl>
    <w:p w14:paraId="2AC6B4CD" w14:textId="1E3B98CA" w:rsidR="000B6E21" w:rsidRPr="00981ABC" w:rsidRDefault="000B6E21" w:rsidP="00C15501">
      <w:pPr>
        <w:tabs>
          <w:tab w:val="left" w:pos="741"/>
        </w:tabs>
        <w:rPr>
          <w:rFonts w:ascii="TH SarabunPSK" w:hAnsi="TH SarabunPSK" w:cs="TH SarabunPSK"/>
          <w:sz w:val="16"/>
          <w:szCs w:val="16"/>
        </w:rPr>
      </w:pPr>
    </w:p>
    <w:p w14:paraId="2541593E" w14:textId="77777777" w:rsidR="00594BF9" w:rsidRDefault="00594BF9">
      <w:pPr>
        <w:rPr>
          <w:rFonts w:ascii="TH SarabunPSK" w:hAnsi="TH SarabunPSK" w:cs="TH SarabunPSK"/>
          <w:b/>
          <w:bCs/>
          <w:sz w:val="32"/>
          <w:szCs w:val="32"/>
        </w:rPr>
      </w:pPr>
      <w:r>
        <w:rPr>
          <w:rFonts w:ascii="TH SarabunPSK" w:hAnsi="TH SarabunPSK" w:cs="TH SarabunPSK"/>
          <w:b/>
          <w:bCs/>
          <w:sz w:val="32"/>
          <w:szCs w:val="32"/>
        </w:rPr>
        <w:br w:type="page"/>
      </w:r>
    </w:p>
    <w:p w14:paraId="74BC0701" w14:textId="66A6BA2E" w:rsidR="00F952F4" w:rsidRPr="006E2F4E" w:rsidRDefault="00F952F4" w:rsidP="00924F08">
      <w:pPr>
        <w:tabs>
          <w:tab w:val="left" w:pos="741"/>
        </w:tabs>
        <w:ind w:left="599"/>
        <w:rPr>
          <w:rFonts w:ascii="TH SarabunPSK" w:hAnsi="TH SarabunPSK" w:cs="TH SarabunPSK"/>
          <w:sz w:val="32"/>
          <w:szCs w:val="32"/>
          <w:cs/>
        </w:rPr>
      </w:pPr>
      <w:r w:rsidRPr="00594BF9">
        <w:rPr>
          <w:rFonts w:ascii="TH SarabunPSK" w:hAnsi="TH SarabunPSK" w:cs="TH SarabunPSK"/>
          <w:b/>
          <w:bCs/>
          <w:sz w:val="32"/>
          <w:szCs w:val="32"/>
        </w:rPr>
        <w:lastRenderedPageBreak/>
        <w:t>3</w:t>
      </w:r>
      <w:r w:rsidRPr="00594BF9">
        <w:rPr>
          <w:rFonts w:ascii="TH SarabunPSK" w:hAnsi="TH SarabunPSK" w:cs="TH SarabunPSK"/>
          <w:b/>
          <w:bCs/>
          <w:sz w:val="32"/>
          <w:szCs w:val="32"/>
          <w:cs/>
        </w:rPr>
        <w:t>.</w:t>
      </w:r>
      <w:r w:rsidRPr="00594BF9">
        <w:rPr>
          <w:rFonts w:ascii="TH SarabunPSK" w:hAnsi="TH SarabunPSK" w:cs="TH SarabunPSK"/>
          <w:b/>
          <w:bCs/>
          <w:sz w:val="32"/>
          <w:szCs w:val="32"/>
        </w:rPr>
        <w:t>1</w:t>
      </w:r>
      <w:r w:rsidRPr="00594BF9">
        <w:rPr>
          <w:rFonts w:ascii="TH SarabunPSK" w:hAnsi="TH SarabunPSK" w:cs="TH SarabunPSK"/>
          <w:b/>
          <w:bCs/>
          <w:sz w:val="32"/>
          <w:szCs w:val="32"/>
          <w:cs/>
        </w:rPr>
        <w:t>.</w:t>
      </w:r>
      <w:r w:rsidRPr="00594BF9">
        <w:rPr>
          <w:rFonts w:ascii="TH SarabunPSK" w:hAnsi="TH SarabunPSK" w:cs="TH SarabunPSK"/>
          <w:b/>
          <w:bCs/>
          <w:sz w:val="32"/>
          <w:szCs w:val="32"/>
        </w:rPr>
        <w:t>4</w:t>
      </w:r>
      <w:r w:rsidRPr="006E2F4E">
        <w:rPr>
          <w:rFonts w:ascii="TH SarabunPSK" w:hAnsi="TH SarabunPSK" w:cs="TH SarabunPSK"/>
          <w:sz w:val="32"/>
          <w:szCs w:val="32"/>
        </w:rPr>
        <w:t xml:space="preserve"> </w:t>
      </w:r>
      <w:r w:rsidRPr="00167624">
        <w:rPr>
          <w:rFonts w:ascii="TH SarabunPSK" w:hAnsi="TH SarabunPSK" w:cs="TH SarabunPSK"/>
          <w:b/>
          <w:bCs/>
          <w:sz w:val="32"/>
          <w:szCs w:val="32"/>
          <w:cs/>
        </w:rPr>
        <w:t>แผนการศึกษาเสนอแนะ</w:t>
      </w:r>
    </w:p>
    <w:p w14:paraId="284D88E1" w14:textId="14613DB8" w:rsidR="00D40FF5" w:rsidRPr="00167624" w:rsidRDefault="00F952F4" w:rsidP="00D40FF5">
      <w:pPr>
        <w:tabs>
          <w:tab w:val="left" w:pos="360"/>
          <w:tab w:val="left" w:pos="1985"/>
        </w:tabs>
        <w:spacing w:after="120"/>
        <w:ind w:left="601"/>
        <w:rPr>
          <w:rFonts w:ascii="TH SarabunPSK" w:hAnsi="TH SarabunPSK" w:cs="TH SarabunPSK"/>
          <w:b/>
          <w:bCs/>
          <w:sz w:val="32"/>
          <w:szCs w:val="32"/>
        </w:rPr>
      </w:pPr>
      <w:r w:rsidRPr="006E2F4E">
        <w:rPr>
          <w:rFonts w:ascii="TH SarabunPSK" w:hAnsi="TH SarabunPSK" w:cs="TH SarabunPSK"/>
          <w:sz w:val="32"/>
          <w:szCs w:val="32"/>
          <w:cs/>
        </w:rPr>
        <w:t xml:space="preserve">        </w:t>
      </w:r>
      <w:r w:rsidRPr="00167624">
        <w:rPr>
          <w:rFonts w:ascii="TH SarabunPSK" w:hAnsi="TH SarabunPSK" w:cs="TH SarabunPSK"/>
          <w:b/>
          <w:bCs/>
          <w:sz w:val="32"/>
          <w:szCs w:val="32"/>
          <w:cs/>
        </w:rPr>
        <w:t xml:space="preserve">แผน </w:t>
      </w:r>
      <w:r w:rsidR="00814FC7" w:rsidRPr="00167624">
        <w:rPr>
          <w:rFonts w:ascii="TH SarabunPSK" w:hAnsi="TH SarabunPSK" w:cs="TH SarabunPSK" w:hint="cs"/>
          <w:b/>
          <w:bCs/>
          <w:sz w:val="32"/>
          <w:szCs w:val="32"/>
          <w:cs/>
        </w:rPr>
        <w:t>ก</w:t>
      </w:r>
      <w:r w:rsidRPr="00167624">
        <w:rPr>
          <w:rFonts w:ascii="TH SarabunPSK" w:hAnsi="TH SarabunPSK" w:cs="TH SarabunPSK"/>
          <w:b/>
          <w:bCs/>
          <w:sz w:val="32"/>
          <w:szCs w:val="32"/>
          <w:cs/>
        </w:rPr>
        <w:t xml:space="preserve"> แบบ</w:t>
      </w:r>
      <w:r w:rsidR="00924F08" w:rsidRPr="00167624">
        <w:rPr>
          <w:rFonts w:ascii="TH SarabunPSK" w:hAnsi="TH SarabunPSK" w:cs="TH SarabunPSK" w:hint="cs"/>
          <w:b/>
          <w:bCs/>
          <w:sz w:val="32"/>
          <w:szCs w:val="32"/>
          <w:cs/>
        </w:rPr>
        <w:t xml:space="preserve"> </w:t>
      </w:r>
      <w:r w:rsidR="00814FC7" w:rsidRPr="00167624">
        <w:rPr>
          <w:rFonts w:ascii="TH SarabunPSK" w:hAnsi="TH SarabunPSK" w:cs="TH SarabunPSK" w:hint="cs"/>
          <w:b/>
          <w:bCs/>
          <w:sz w:val="32"/>
          <w:szCs w:val="32"/>
          <w:cs/>
        </w:rPr>
        <w:t xml:space="preserve">ก </w:t>
      </w:r>
      <w:r w:rsidR="00814FC7"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w:t>
      </w:r>
      <w:r w:rsidR="00924F08" w:rsidRPr="00167624">
        <w:rPr>
          <w:rFonts w:ascii="TH SarabunPSK" w:hAnsi="TH SarabunPSK" w:cs="TH SarabunPSK"/>
          <w:b/>
          <w:bCs/>
          <w:sz w:val="32"/>
          <w:szCs w:val="32"/>
          <w:cs/>
        </w:rPr>
        <w:t>(</w:t>
      </w:r>
      <w:r w:rsidRPr="00167624">
        <w:rPr>
          <w:rFonts w:ascii="TH SarabunPSK" w:hAnsi="TH SarabunPSK" w:cs="TH SarabunPSK"/>
          <w:b/>
          <w:bCs/>
          <w:sz w:val="32"/>
          <w:szCs w:val="32"/>
          <w:cs/>
        </w:rPr>
        <w:t>ทำ</w:t>
      </w:r>
      <w:r w:rsidR="00814FC7" w:rsidRPr="00167624">
        <w:rPr>
          <w:rFonts w:ascii="TH SarabunPSK" w:hAnsi="TH SarabunPSK" w:cs="TH SarabunPSK" w:hint="cs"/>
          <w:b/>
          <w:bCs/>
          <w:sz w:val="32"/>
          <w:szCs w:val="32"/>
          <w:cs/>
        </w:rPr>
        <w:t>เฉพาะ</w:t>
      </w:r>
      <w:r w:rsidRPr="00167624">
        <w:rPr>
          <w:rFonts w:ascii="TH SarabunPSK" w:hAnsi="TH SarabunPSK" w:cs="TH SarabunPSK"/>
          <w:b/>
          <w:bCs/>
          <w:sz w:val="32"/>
          <w:szCs w:val="32"/>
          <w:cs/>
        </w:rPr>
        <w:t>วิทยานิพนธ์</w:t>
      </w:r>
      <w:r w:rsidR="00924F08" w:rsidRPr="00167624">
        <w:rPr>
          <w:rFonts w:ascii="TH SarabunPSK" w:hAnsi="TH SarabunPSK" w:cs="TH SarabunPSK"/>
          <w:b/>
          <w:bCs/>
          <w:sz w:val="32"/>
          <w:szCs w:val="32"/>
          <w:cs/>
        </w:rPr>
        <w:t>)</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1773D4" w:rsidRPr="006E2F4E" w14:paraId="2A2CC82C" w14:textId="77777777" w:rsidTr="00D40FF5">
        <w:trPr>
          <w:trHeight w:val="360"/>
        </w:trPr>
        <w:tc>
          <w:tcPr>
            <w:tcW w:w="3663" w:type="pct"/>
            <w:gridSpan w:val="2"/>
            <w:vAlign w:val="center"/>
          </w:tcPr>
          <w:p w14:paraId="7B11982B" w14:textId="77777777" w:rsidR="00D40FF5" w:rsidRPr="00167624" w:rsidRDefault="00D40FF5" w:rsidP="003B0C13">
            <w:pPr>
              <w:jc w:val="center"/>
              <w:rPr>
                <w:rFonts w:ascii="TH SarabunPSK" w:hAnsi="TH SarabunPSK" w:cs="TH SarabunPSK"/>
                <w:b/>
                <w:bCs/>
                <w:sz w:val="32"/>
                <w:szCs w:val="32"/>
              </w:rPr>
            </w:pPr>
            <w:bookmarkStart w:id="34" w:name="_Hlk187328915"/>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 ภาคการศึกษาที่ 1</w:t>
            </w:r>
          </w:p>
        </w:tc>
        <w:tc>
          <w:tcPr>
            <w:tcW w:w="507" w:type="pct"/>
          </w:tcPr>
          <w:p w14:paraId="6D07A9BF" w14:textId="77777777" w:rsidR="00D40FF5" w:rsidRPr="00167624" w:rsidRDefault="00D40FF5" w:rsidP="003B0C1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5A07F59A" w14:textId="77777777" w:rsidR="00D40FF5" w:rsidRPr="00167624" w:rsidRDefault="00D40FF5" w:rsidP="003B0C1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7E660077" w14:textId="77777777" w:rsidR="00D40FF5" w:rsidRPr="00167624" w:rsidRDefault="00D40FF5" w:rsidP="003B0C1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A74E71" w:rsidRPr="006E2F4E" w14:paraId="701FEB19" w14:textId="77777777" w:rsidTr="00D40FF5">
        <w:trPr>
          <w:trHeight w:val="360"/>
        </w:trPr>
        <w:tc>
          <w:tcPr>
            <w:tcW w:w="829" w:type="pct"/>
          </w:tcPr>
          <w:p w14:paraId="42C99B0F" w14:textId="728ABB5E" w:rsidR="00A74E71" w:rsidRPr="006E2F4E" w:rsidRDefault="00A74E71"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110</w:t>
            </w:r>
            <w:r w:rsidRPr="006E2F4E">
              <w:rPr>
                <w:rFonts w:ascii="TH SarabunPSK" w:hAnsi="TH SarabunPSK" w:cs="TH SarabunPSK"/>
                <w:sz w:val="32"/>
                <w:szCs w:val="32"/>
                <w:cs/>
              </w:rPr>
              <w:t>-</w:t>
            </w:r>
            <w:r w:rsidRPr="006E2F4E">
              <w:rPr>
                <w:rFonts w:ascii="TH SarabunPSK" w:hAnsi="TH SarabunPSK" w:cs="TH SarabunPSK"/>
                <w:sz w:val="32"/>
                <w:szCs w:val="32"/>
              </w:rPr>
              <w:t>601*</w:t>
            </w:r>
          </w:p>
        </w:tc>
        <w:tc>
          <w:tcPr>
            <w:tcW w:w="2834" w:type="pct"/>
          </w:tcPr>
          <w:p w14:paraId="4B4E58DA" w14:textId="557C8A1E" w:rsidR="00A74E71" w:rsidRPr="00A74E71" w:rsidRDefault="00A74E71" w:rsidP="00D40FF5">
            <w:pPr>
              <w:rPr>
                <w:rFonts w:ascii="TH SarabunPSK" w:hAnsi="TH SarabunPSK" w:cs="TH SarabunPSK"/>
                <w:sz w:val="32"/>
                <w:szCs w:val="32"/>
                <w:cs/>
              </w:rPr>
            </w:pPr>
            <w:r w:rsidRPr="00A74E71">
              <w:rPr>
                <w:rFonts w:ascii="TH SarabunPSK" w:hAnsi="TH SarabunPSK" w:cs="TH SarabunPSK"/>
                <w:sz w:val="32"/>
                <w:szCs w:val="32"/>
                <w:cs/>
              </w:rPr>
              <w:t>การนำเข้าข้อมูลสู่รูปแบบดิจิทัล</w:t>
            </w:r>
            <w:r w:rsidRPr="00A74E71">
              <w:rPr>
                <w:rFonts w:ascii="TH SarabunPSK" w:hAnsi="TH SarabunPSK" w:cs="TH SarabunPSK"/>
                <w:sz w:val="32"/>
                <w:szCs w:val="32"/>
              </w:rPr>
              <w:t xml:space="preserve"> </w:t>
            </w:r>
          </w:p>
        </w:tc>
        <w:tc>
          <w:tcPr>
            <w:tcW w:w="507" w:type="pct"/>
          </w:tcPr>
          <w:p w14:paraId="17B38B33" w14:textId="0FA48E7A"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5DEFDB7F" w14:textId="36FA8B94"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55C48B46" w14:textId="44C97B84"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2</w:t>
            </w:r>
          </w:p>
        </w:tc>
      </w:tr>
      <w:tr w:rsidR="001773D4" w:rsidRPr="006E2F4E" w14:paraId="05BCBA90" w14:textId="77777777" w:rsidTr="00D40FF5">
        <w:trPr>
          <w:trHeight w:val="360"/>
        </w:trPr>
        <w:tc>
          <w:tcPr>
            <w:tcW w:w="829" w:type="pct"/>
          </w:tcPr>
          <w:p w14:paraId="13080C0A" w14:textId="52C6FD2E" w:rsidR="00D40FF5" w:rsidRPr="006E2F4E" w:rsidRDefault="00D40FF5"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15</w:t>
            </w:r>
            <w:r w:rsidRPr="006E2F4E">
              <w:rPr>
                <w:rFonts w:ascii="TH SarabunPSK" w:hAnsi="TH SarabunPSK" w:cs="TH SarabunPSK"/>
                <w:sz w:val="32"/>
                <w:szCs w:val="32"/>
                <w:cs/>
              </w:rPr>
              <w:t>-</w:t>
            </w:r>
            <w:r w:rsidR="00E55A59"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36C29D1F" w14:textId="6A6F8BF6" w:rsidR="00A74E71" w:rsidRPr="006E2F4E" w:rsidRDefault="00E55A59" w:rsidP="00D40FF5">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63127EA8" w14:textId="0620ECC1"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5791EF69" w14:textId="67B3F8A5"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149A7D11" w14:textId="5FFD12D3"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0</w:t>
            </w:r>
          </w:p>
        </w:tc>
      </w:tr>
      <w:tr w:rsidR="00D40FF5" w:rsidRPr="006E2F4E" w14:paraId="0A04FAAF" w14:textId="77777777" w:rsidTr="00D40FF5">
        <w:tc>
          <w:tcPr>
            <w:tcW w:w="3663" w:type="pct"/>
            <w:gridSpan w:val="2"/>
          </w:tcPr>
          <w:p w14:paraId="1891F83C" w14:textId="77777777" w:rsidR="00D40FF5" w:rsidRPr="00167624" w:rsidRDefault="00D40FF5" w:rsidP="003B0C1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32ECCC1F" w14:textId="4286672F" w:rsidR="00D40FF5" w:rsidRPr="00167624" w:rsidRDefault="00E55A59" w:rsidP="003B0C1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415F8F30" w14:textId="77777777" w:rsidR="00D40FF5" w:rsidRPr="00167624" w:rsidRDefault="00D40FF5" w:rsidP="003B0C1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bookmarkEnd w:id="34"/>
    </w:tbl>
    <w:p w14:paraId="64D3640E" w14:textId="77777777" w:rsidR="00A74E71" w:rsidRPr="006E2F4E" w:rsidRDefault="00A74E71"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472109EF" w14:textId="77777777" w:rsidTr="006F0083">
        <w:trPr>
          <w:trHeight w:val="360"/>
        </w:trPr>
        <w:tc>
          <w:tcPr>
            <w:tcW w:w="3663" w:type="pct"/>
            <w:gridSpan w:val="2"/>
            <w:vAlign w:val="center"/>
          </w:tcPr>
          <w:p w14:paraId="21FB3F15" w14:textId="4EA35541"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 ภาคการศึกษาที่ </w:t>
            </w:r>
            <w:r w:rsidRPr="00167624">
              <w:rPr>
                <w:rFonts w:ascii="TH SarabunPSK" w:hAnsi="TH SarabunPSK" w:cs="TH SarabunPSK"/>
                <w:b/>
                <w:bCs/>
                <w:sz w:val="32"/>
                <w:szCs w:val="32"/>
              </w:rPr>
              <w:t>2</w:t>
            </w:r>
          </w:p>
        </w:tc>
        <w:tc>
          <w:tcPr>
            <w:tcW w:w="507" w:type="pct"/>
          </w:tcPr>
          <w:p w14:paraId="3EAFBFB4"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775A2345"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580807D3"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A74E71" w:rsidRPr="006E2F4E" w14:paraId="533B6F08" w14:textId="77777777" w:rsidTr="006F0083">
        <w:trPr>
          <w:trHeight w:val="360"/>
        </w:trPr>
        <w:tc>
          <w:tcPr>
            <w:tcW w:w="829" w:type="pct"/>
          </w:tcPr>
          <w:p w14:paraId="537C4FCB" w14:textId="4F42ECA0" w:rsidR="00A74E71" w:rsidRPr="006E2F4E" w:rsidRDefault="00A74E71"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Pr>
                <w:rFonts w:ascii="TH SarabunPSK" w:hAnsi="TH SarabunPSK" w:cs="TH SarabunPSK"/>
                <w:sz w:val="32"/>
                <w:szCs w:val="32"/>
              </w:rPr>
              <w:t>-6</w:t>
            </w:r>
            <w:r w:rsidRPr="006E2F4E">
              <w:rPr>
                <w:rFonts w:ascii="TH SarabunPSK" w:hAnsi="TH SarabunPSK" w:cs="TH SarabunPSK"/>
                <w:sz w:val="32"/>
                <w:szCs w:val="32"/>
              </w:rPr>
              <w:t>06*</w:t>
            </w:r>
          </w:p>
        </w:tc>
        <w:tc>
          <w:tcPr>
            <w:tcW w:w="2834" w:type="pct"/>
          </w:tcPr>
          <w:p w14:paraId="630E0386" w14:textId="25CB927E" w:rsidR="00A74E71" w:rsidRPr="00A74E71" w:rsidRDefault="00A74E71" w:rsidP="006F0083">
            <w:pPr>
              <w:rPr>
                <w:rFonts w:ascii="TH SarabunPSK" w:hAnsi="TH SarabunPSK" w:cs="TH SarabunPSK"/>
                <w:sz w:val="32"/>
                <w:szCs w:val="32"/>
                <w:cs/>
              </w:rPr>
            </w:pPr>
            <w:r w:rsidRPr="00A74E71">
              <w:rPr>
                <w:rFonts w:ascii="TH SarabunPSK" w:hAnsi="TH SarabunPSK" w:cs="TH SarabunPSK" w:hint="cs"/>
                <w:sz w:val="32"/>
                <w:szCs w:val="32"/>
                <w:cs/>
              </w:rPr>
              <w:t>สัมมนา</w:t>
            </w:r>
            <w:r w:rsidRPr="00A74E71">
              <w:rPr>
                <w:rFonts w:ascii="TH SarabunPSK" w:hAnsi="TH SarabunPSK" w:cs="TH SarabunPSK"/>
                <w:sz w:val="32"/>
                <w:szCs w:val="32"/>
              </w:rPr>
              <w:t xml:space="preserve"> </w:t>
            </w:r>
          </w:p>
        </w:tc>
        <w:tc>
          <w:tcPr>
            <w:tcW w:w="507" w:type="pct"/>
          </w:tcPr>
          <w:p w14:paraId="2BAA1149" w14:textId="3F2C32D2"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1</w:t>
            </w:r>
          </w:p>
        </w:tc>
        <w:tc>
          <w:tcPr>
            <w:tcW w:w="419" w:type="pct"/>
          </w:tcPr>
          <w:p w14:paraId="3665DCAF" w14:textId="1DA66940"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7CD00421" w14:textId="14207041"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3</w:t>
            </w:r>
          </w:p>
        </w:tc>
      </w:tr>
      <w:tr w:rsidR="00E55A59" w:rsidRPr="006E2F4E" w14:paraId="02514CD6" w14:textId="77777777" w:rsidTr="006F0083">
        <w:trPr>
          <w:trHeight w:val="360"/>
        </w:trPr>
        <w:tc>
          <w:tcPr>
            <w:tcW w:w="829" w:type="pct"/>
          </w:tcPr>
          <w:p w14:paraId="5986FF52" w14:textId="0D253441"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2AFDE367" w14:textId="77777777" w:rsidR="00E55A59" w:rsidRPr="00A74E71" w:rsidRDefault="00E55A59" w:rsidP="006F0083">
            <w:pPr>
              <w:rPr>
                <w:rFonts w:ascii="TH SarabunPSK" w:hAnsi="TH SarabunPSK" w:cs="TH SarabunPSK"/>
                <w:sz w:val="32"/>
                <w:szCs w:val="32"/>
                <w:cs/>
              </w:rPr>
            </w:pPr>
            <w:r w:rsidRPr="00A74E71">
              <w:rPr>
                <w:rFonts w:ascii="TH SarabunPSK" w:hAnsi="TH SarabunPSK" w:cs="TH SarabunPSK" w:hint="cs"/>
                <w:sz w:val="32"/>
                <w:szCs w:val="32"/>
                <w:cs/>
              </w:rPr>
              <w:t>วิทยานิพนธ์</w:t>
            </w:r>
          </w:p>
        </w:tc>
        <w:tc>
          <w:tcPr>
            <w:tcW w:w="507" w:type="pct"/>
          </w:tcPr>
          <w:p w14:paraId="6909AE7F"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3378344D"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57B329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33008456" w14:textId="77777777" w:rsidTr="006F0083">
        <w:tc>
          <w:tcPr>
            <w:tcW w:w="3663" w:type="pct"/>
            <w:gridSpan w:val="2"/>
          </w:tcPr>
          <w:p w14:paraId="03FD7022"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2CC37949"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6210A115"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6AD2D41E" w14:textId="77777777" w:rsidR="00E55A59" w:rsidRPr="006E2F4E" w:rsidRDefault="00E55A59"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180E744E" w14:textId="77777777" w:rsidTr="006F0083">
        <w:trPr>
          <w:trHeight w:val="360"/>
        </w:trPr>
        <w:tc>
          <w:tcPr>
            <w:tcW w:w="3663" w:type="pct"/>
            <w:gridSpan w:val="2"/>
            <w:vAlign w:val="center"/>
          </w:tcPr>
          <w:p w14:paraId="7F91392F" w14:textId="0C2EC6A5"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2</w:t>
            </w:r>
            <w:r w:rsidRPr="00167624">
              <w:rPr>
                <w:rFonts w:ascii="TH SarabunPSK" w:hAnsi="TH SarabunPSK" w:cs="TH SarabunPSK"/>
                <w:b/>
                <w:bCs/>
                <w:sz w:val="32"/>
                <w:szCs w:val="32"/>
                <w:cs/>
              </w:rPr>
              <w:t xml:space="preserve"> / ภาคการศึกษาที่ 1</w:t>
            </w:r>
          </w:p>
        </w:tc>
        <w:tc>
          <w:tcPr>
            <w:tcW w:w="507" w:type="pct"/>
          </w:tcPr>
          <w:p w14:paraId="014BC1B4"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5252D302"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4E75CB8B"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E55A59" w:rsidRPr="006E2F4E" w14:paraId="4A496402" w14:textId="77777777" w:rsidTr="006F0083">
        <w:trPr>
          <w:trHeight w:val="360"/>
        </w:trPr>
        <w:tc>
          <w:tcPr>
            <w:tcW w:w="829" w:type="pct"/>
          </w:tcPr>
          <w:p w14:paraId="7D90A1E2" w14:textId="5EE18AA5"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309F5B3B" w14:textId="77777777" w:rsidR="00E55A59" w:rsidRPr="006E2F4E" w:rsidRDefault="00E55A59" w:rsidP="006F0083">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6C7BB122"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60476939"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E9CA3E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0F0E1AB0" w14:textId="77777777" w:rsidTr="006F0083">
        <w:tc>
          <w:tcPr>
            <w:tcW w:w="3663" w:type="pct"/>
            <w:gridSpan w:val="2"/>
          </w:tcPr>
          <w:p w14:paraId="7C8E814E"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020392B6"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5E200FE1"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2D844D9D" w14:textId="77777777" w:rsidR="00E55A59" w:rsidRPr="006E2F4E" w:rsidRDefault="00E55A59"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0072ED49" w14:textId="77777777" w:rsidTr="006F0083">
        <w:trPr>
          <w:trHeight w:val="360"/>
        </w:trPr>
        <w:tc>
          <w:tcPr>
            <w:tcW w:w="3663" w:type="pct"/>
            <w:gridSpan w:val="2"/>
            <w:vAlign w:val="center"/>
          </w:tcPr>
          <w:p w14:paraId="56645ABD" w14:textId="49551CA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2</w:t>
            </w:r>
            <w:r w:rsidRPr="00167624">
              <w:rPr>
                <w:rFonts w:ascii="TH SarabunPSK" w:hAnsi="TH SarabunPSK" w:cs="TH SarabunPSK"/>
                <w:b/>
                <w:bCs/>
                <w:sz w:val="32"/>
                <w:szCs w:val="32"/>
                <w:cs/>
              </w:rPr>
              <w:t xml:space="preserve"> / ภาคการศึกษาที่ </w:t>
            </w:r>
            <w:r w:rsidRPr="00167624">
              <w:rPr>
                <w:rFonts w:ascii="TH SarabunPSK" w:hAnsi="TH SarabunPSK" w:cs="TH SarabunPSK"/>
                <w:b/>
                <w:bCs/>
                <w:sz w:val="32"/>
                <w:szCs w:val="32"/>
              </w:rPr>
              <w:t>2</w:t>
            </w:r>
          </w:p>
        </w:tc>
        <w:tc>
          <w:tcPr>
            <w:tcW w:w="507" w:type="pct"/>
          </w:tcPr>
          <w:p w14:paraId="62F9F3A1"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2A0441B4"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0059648C"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E55A59" w:rsidRPr="006E2F4E" w14:paraId="05400770" w14:textId="77777777" w:rsidTr="006F0083">
        <w:trPr>
          <w:trHeight w:val="360"/>
        </w:trPr>
        <w:tc>
          <w:tcPr>
            <w:tcW w:w="829" w:type="pct"/>
          </w:tcPr>
          <w:p w14:paraId="5405B341" w14:textId="0407C66B"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79BAB37E" w14:textId="77777777" w:rsidR="00E55A59" w:rsidRPr="006E2F4E" w:rsidRDefault="00E55A59" w:rsidP="006F0083">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0A84DCC4"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26160593"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35E09EF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76C15572" w14:textId="77777777" w:rsidTr="006F0083">
        <w:tc>
          <w:tcPr>
            <w:tcW w:w="3663" w:type="pct"/>
            <w:gridSpan w:val="2"/>
          </w:tcPr>
          <w:p w14:paraId="0469F7A8"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704EA2B3"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13C48F7C"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248374B8" w14:textId="77777777" w:rsidR="002F590D" w:rsidRPr="006E2F4E" w:rsidRDefault="002F590D" w:rsidP="00F952F4">
      <w:pPr>
        <w:rPr>
          <w:rFonts w:ascii="TH SarabunPSK" w:hAnsi="TH SarabunPSK" w:cs="TH SarabunPSK"/>
          <w:sz w:val="32"/>
          <w:szCs w:val="32"/>
        </w:rPr>
      </w:pPr>
      <w:bookmarkStart w:id="35" w:name="_Hlk168485234"/>
    </w:p>
    <w:p w14:paraId="20AFDFE6" w14:textId="77777777" w:rsidR="00594BF9" w:rsidRDefault="00814FC7" w:rsidP="00814FC7">
      <w:pPr>
        <w:tabs>
          <w:tab w:val="left" w:pos="360"/>
          <w:tab w:val="left" w:pos="1985"/>
        </w:tabs>
        <w:spacing w:after="120"/>
        <w:ind w:left="601"/>
        <w:rPr>
          <w:rFonts w:ascii="TH SarabunPSK" w:hAnsi="TH SarabunPSK" w:cs="TH SarabunPSK"/>
          <w:sz w:val="32"/>
          <w:szCs w:val="32"/>
          <w:cs/>
        </w:rPr>
      </w:pPr>
      <w:r w:rsidRPr="006E2F4E">
        <w:rPr>
          <w:rFonts w:ascii="TH SarabunPSK" w:hAnsi="TH SarabunPSK" w:cs="TH SarabunPSK"/>
          <w:sz w:val="32"/>
          <w:szCs w:val="32"/>
          <w:cs/>
        </w:rPr>
        <w:t xml:space="preserve">        </w:t>
      </w:r>
    </w:p>
    <w:p w14:paraId="6311639D" w14:textId="77777777" w:rsidR="00594BF9" w:rsidRDefault="00594BF9">
      <w:pPr>
        <w:rPr>
          <w:rFonts w:ascii="TH SarabunPSK" w:hAnsi="TH SarabunPSK" w:cs="TH SarabunPSK"/>
          <w:sz w:val="32"/>
          <w:szCs w:val="32"/>
          <w:cs/>
        </w:rPr>
      </w:pPr>
      <w:r>
        <w:rPr>
          <w:rFonts w:ascii="TH SarabunPSK" w:hAnsi="TH SarabunPSK" w:cs="TH SarabunPSK"/>
          <w:sz w:val="32"/>
          <w:szCs w:val="32"/>
          <w:cs/>
        </w:rPr>
        <w:br w:type="page"/>
      </w:r>
    </w:p>
    <w:p w14:paraId="37360004" w14:textId="162D4DE1" w:rsidR="00814FC7" w:rsidRPr="00E3794C" w:rsidRDefault="00814FC7" w:rsidP="00814FC7">
      <w:pPr>
        <w:tabs>
          <w:tab w:val="left" w:pos="360"/>
          <w:tab w:val="left" w:pos="1985"/>
        </w:tabs>
        <w:spacing w:after="120"/>
        <w:ind w:left="601"/>
        <w:rPr>
          <w:rFonts w:ascii="TH SarabunPSK" w:hAnsi="TH SarabunPSK" w:cs="TH SarabunPSK"/>
          <w:b/>
          <w:bCs/>
          <w:sz w:val="32"/>
          <w:szCs w:val="32"/>
        </w:rPr>
      </w:pPr>
      <w:r w:rsidRPr="00E3794C">
        <w:rPr>
          <w:rFonts w:ascii="TH SarabunPSK" w:hAnsi="TH SarabunPSK" w:cs="TH SarabunPSK"/>
          <w:b/>
          <w:bCs/>
          <w:sz w:val="32"/>
          <w:szCs w:val="32"/>
          <w:cs/>
        </w:rPr>
        <w:lastRenderedPageBreak/>
        <w:t xml:space="preserve">แผน </w:t>
      </w:r>
      <w:r w:rsidR="00E55A59" w:rsidRPr="00E3794C">
        <w:rPr>
          <w:rFonts w:ascii="TH SarabunPSK" w:hAnsi="TH SarabunPSK" w:cs="TH SarabunPSK" w:hint="cs"/>
          <w:b/>
          <w:bCs/>
          <w:sz w:val="32"/>
          <w:szCs w:val="32"/>
          <w:cs/>
        </w:rPr>
        <w:t>ก</w:t>
      </w:r>
      <w:r w:rsidRPr="00E3794C">
        <w:rPr>
          <w:rFonts w:ascii="TH SarabunPSK" w:hAnsi="TH SarabunPSK" w:cs="TH SarabunPSK"/>
          <w:b/>
          <w:bCs/>
          <w:sz w:val="32"/>
          <w:szCs w:val="32"/>
          <w:cs/>
        </w:rPr>
        <w:t xml:space="preserve"> แบบ</w:t>
      </w:r>
      <w:r w:rsidRPr="00E3794C">
        <w:rPr>
          <w:rFonts w:ascii="TH SarabunPSK" w:hAnsi="TH SarabunPSK" w:cs="TH SarabunPSK" w:hint="cs"/>
          <w:b/>
          <w:bCs/>
          <w:sz w:val="32"/>
          <w:szCs w:val="32"/>
          <w:cs/>
        </w:rPr>
        <w:t xml:space="preserve"> </w:t>
      </w:r>
      <w:r w:rsidR="00E55A59" w:rsidRPr="00E3794C">
        <w:rPr>
          <w:rFonts w:ascii="TH SarabunPSK" w:hAnsi="TH SarabunPSK" w:cs="TH SarabunPSK" w:hint="cs"/>
          <w:b/>
          <w:bCs/>
          <w:sz w:val="32"/>
          <w:szCs w:val="32"/>
          <w:cs/>
        </w:rPr>
        <w:t xml:space="preserve">ก </w:t>
      </w:r>
      <w:r w:rsidRPr="00E3794C">
        <w:rPr>
          <w:rFonts w:ascii="TH SarabunPSK" w:hAnsi="TH SarabunPSK" w:cs="TH SarabunPSK"/>
          <w:b/>
          <w:bCs/>
          <w:sz w:val="32"/>
          <w:szCs w:val="32"/>
        </w:rPr>
        <w:t>2</w:t>
      </w:r>
      <w:r w:rsidRPr="00E3794C">
        <w:rPr>
          <w:rFonts w:ascii="TH SarabunPSK" w:hAnsi="TH SarabunPSK" w:cs="TH SarabunPSK"/>
          <w:b/>
          <w:bCs/>
          <w:sz w:val="32"/>
          <w:szCs w:val="32"/>
          <w:cs/>
        </w:rPr>
        <w:t xml:space="preserve"> (ศึกษารายวิชาและทำวิทยานิพนธ์)</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6E2F4E" w14:paraId="65EAE836" w14:textId="77777777" w:rsidTr="006F0083">
        <w:trPr>
          <w:trHeight w:val="360"/>
        </w:trPr>
        <w:tc>
          <w:tcPr>
            <w:tcW w:w="3663" w:type="pct"/>
            <w:gridSpan w:val="2"/>
            <w:vAlign w:val="center"/>
          </w:tcPr>
          <w:p w14:paraId="2DAB61AF"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 xml:space="preserve">ปีที่ </w:t>
            </w:r>
            <w:r w:rsidRPr="00E3794C">
              <w:rPr>
                <w:rFonts w:ascii="TH SarabunPSK" w:hAnsi="TH SarabunPSK" w:cs="TH SarabunPSK"/>
                <w:b/>
                <w:bCs/>
                <w:sz w:val="32"/>
                <w:szCs w:val="32"/>
              </w:rPr>
              <w:t>1</w:t>
            </w:r>
            <w:r w:rsidRPr="00E3794C">
              <w:rPr>
                <w:rFonts w:ascii="TH SarabunPSK" w:hAnsi="TH SarabunPSK" w:cs="TH SarabunPSK"/>
                <w:b/>
                <w:bCs/>
                <w:sz w:val="32"/>
                <w:szCs w:val="32"/>
                <w:cs/>
              </w:rPr>
              <w:t xml:space="preserve"> / ภาคการศึกษาที่ 1</w:t>
            </w:r>
          </w:p>
        </w:tc>
        <w:tc>
          <w:tcPr>
            <w:tcW w:w="507" w:type="pct"/>
          </w:tcPr>
          <w:p w14:paraId="22CF5450" w14:textId="77777777" w:rsidR="00814FC7" w:rsidRPr="00E3794C" w:rsidRDefault="00814FC7" w:rsidP="006F0083">
            <w:pPr>
              <w:ind w:right="-248" w:hanging="233"/>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c>
          <w:tcPr>
            <w:tcW w:w="419" w:type="pct"/>
          </w:tcPr>
          <w:p w14:paraId="06E23D75" w14:textId="77777777" w:rsidR="00814FC7" w:rsidRPr="00E3794C" w:rsidRDefault="00814FC7" w:rsidP="006F0083">
            <w:pPr>
              <w:ind w:hanging="112"/>
              <w:jc w:val="center"/>
              <w:rPr>
                <w:rFonts w:ascii="TH SarabunPSK" w:hAnsi="TH SarabunPSK" w:cs="TH SarabunPSK"/>
                <w:b/>
                <w:bCs/>
                <w:sz w:val="32"/>
                <w:szCs w:val="32"/>
              </w:rPr>
            </w:pPr>
            <w:r w:rsidRPr="00E3794C">
              <w:rPr>
                <w:rFonts w:ascii="TH SarabunPSK" w:hAnsi="TH SarabunPSK" w:cs="TH SarabunPSK"/>
                <w:b/>
                <w:bCs/>
                <w:sz w:val="32"/>
                <w:szCs w:val="32"/>
                <w:cs/>
              </w:rPr>
              <w:t>ทฤษฎี</w:t>
            </w:r>
          </w:p>
        </w:tc>
        <w:tc>
          <w:tcPr>
            <w:tcW w:w="411" w:type="pct"/>
          </w:tcPr>
          <w:p w14:paraId="305C746B" w14:textId="77777777" w:rsidR="00814FC7" w:rsidRPr="00E3794C" w:rsidRDefault="00814FC7" w:rsidP="006F0083">
            <w:pPr>
              <w:ind w:right="-24" w:hanging="122"/>
              <w:jc w:val="center"/>
              <w:rPr>
                <w:rFonts w:ascii="TH SarabunPSK" w:hAnsi="TH SarabunPSK" w:cs="TH SarabunPSK"/>
                <w:b/>
                <w:bCs/>
                <w:sz w:val="32"/>
                <w:szCs w:val="32"/>
              </w:rPr>
            </w:pPr>
            <w:r w:rsidRPr="00E3794C">
              <w:rPr>
                <w:rFonts w:ascii="TH SarabunPSK" w:hAnsi="TH SarabunPSK" w:cs="TH SarabunPSK"/>
                <w:b/>
                <w:bCs/>
                <w:sz w:val="32"/>
                <w:szCs w:val="32"/>
                <w:cs/>
              </w:rPr>
              <w:t>ปฏิบัติ</w:t>
            </w:r>
          </w:p>
        </w:tc>
      </w:tr>
      <w:tr w:rsidR="00814FC7" w:rsidRPr="006E2F4E" w14:paraId="6BCB1127" w14:textId="77777777" w:rsidTr="006F0083">
        <w:trPr>
          <w:trHeight w:val="360"/>
        </w:trPr>
        <w:tc>
          <w:tcPr>
            <w:tcW w:w="829" w:type="pct"/>
          </w:tcPr>
          <w:p w14:paraId="7FDB5A6C" w14:textId="147BD09B"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00536E08" w:rsidRPr="006E2F4E">
              <w:rPr>
                <w:rFonts w:ascii="TH SarabunPSK" w:hAnsi="TH SarabunPSK" w:cs="TH SarabunPSK"/>
                <w:sz w:val="32"/>
                <w:szCs w:val="32"/>
              </w:rPr>
              <w:t>0</w:t>
            </w:r>
            <w:r w:rsidRPr="006E2F4E">
              <w:rPr>
                <w:rFonts w:ascii="TH SarabunPSK" w:hAnsi="TH SarabunPSK" w:cs="TH SarabunPSK"/>
                <w:sz w:val="32"/>
                <w:szCs w:val="32"/>
                <w:cs/>
              </w:rPr>
              <w:t>-</w:t>
            </w:r>
            <w:r w:rsidR="00E55A59" w:rsidRPr="006E2F4E">
              <w:rPr>
                <w:rFonts w:ascii="TH SarabunPSK" w:hAnsi="TH SarabunPSK" w:cs="TH SarabunPSK"/>
                <w:sz w:val="32"/>
                <w:szCs w:val="32"/>
              </w:rPr>
              <w:t>6</w:t>
            </w:r>
            <w:r w:rsidRPr="006E2F4E">
              <w:rPr>
                <w:rFonts w:ascii="TH SarabunPSK" w:hAnsi="TH SarabunPSK" w:cs="TH SarabunPSK"/>
                <w:sz w:val="32"/>
                <w:szCs w:val="32"/>
              </w:rPr>
              <w:t>01</w:t>
            </w:r>
            <w:r w:rsidR="00CF6B4E" w:rsidRPr="006E2F4E">
              <w:rPr>
                <w:rFonts w:ascii="TH SarabunPSK" w:hAnsi="TH SarabunPSK" w:cs="TH SarabunPSK"/>
                <w:sz w:val="32"/>
                <w:szCs w:val="32"/>
              </w:rPr>
              <w:t>*</w:t>
            </w:r>
          </w:p>
        </w:tc>
        <w:tc>
          <w:tcPr>
            <w:tcW w:w="2834" w:type="pct"/>
          </w:tcPr>
          <w:p w14:paraId="1D28D646" w14:textId="5914F806"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การนำเข้าข้อมูลสู่รูปแบบดิจิทัล</w:t>
            </w:r>
          </w:p>
        </w:tc>
        <w:tc>
          <w:tcPr>
            <w:tcW w:w="507" w:type="pct"/>
          </w:tcPr>
          <w:p w14:paraId="42B10AA1"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1CF19C1B" w14:textId="7869099C" w:rsidR="00814FC7" w:rsidRPr="006E2F4E" w:rsidRDefault="00610527"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7BFE7492" w14:textId="280AB36C" w:rsidR="00814FC7" w:rsidRPr="006E2F4E" w:rsidRDefault="00610527"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814FC7" w:rsidRPr="006E2F4E" w14:paraId="40A31B3A" w14:textId="77777777" w:rsidTr="006F0083">
        <w:trPr>
          <w:trHeight w:val="360"/>
        </w:trPr>
        <w:tc>
          <w:tcPr>
            <w:tcW w:w="829" w:type="pct"/>
          </w:tcPr>
          <w:p w14:paraId="685DF8A1" w14:textId="3E606793"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Pr="006E2F4E">
              <w:rPr>
                <w:rFonts w:ascii="TH SarabunPSK" w:hAnsi="TH SarabunPSK" w:cs="TH SarabunPSK"/>
                <w:sz w:val="32"/>
                <w:szCs w:val="32"/>
              </w:rPr>
              <w:t>1</w:t>
            </w:r>
            <w:r w:rsidRPr="006E2F4E">
              <w:rPr>
                <w:rFonts w:ascii="TH SarabunPSK" w:hAnsi="TH SarabunPSK" w:cs="TH SarabunPSK"/>
                <w:sz w:val="32"/>
                <w:szCs w:val="32"/>
                <w:cs/>
              </w:rPr>
              <w:t>-</w:t>
            </w:r>
            <w:r w:rsidR="00E55A59" w:rsidRPr="006E2F4E">
              <w:rPr>
                <w:rFonts w:ascii="TH SarabunPSK" w:hAnsi="TH SarabunPSK" w:cs="TH SarabunPSK"/>
                <w:sz w:val="32"/>
                <w:szCs w:val="32"/>
              </w:rPr>
              <w:t>601</w:t>
            </w:r>
          </w:p>
        </w:tc>
        <w:tc>
          <w:tcPr>
            <w:tcW w:w="2834" w:type="pct"/>
          </w:tcPr>
          <w:p w14:paraId="7818353E" w14:textId="09CF9AA6"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สถิติและความน่าจะเป็นสำหรับการเรียนรู้ของเครื่อง</w:t>
            </w:r>
          </w:p>
        </w:tc>
        <w:tc>
          <w:tcPr>
            <w:tcW w:w="507" w:type="pct"/>
          </w:tcPr>
          <w:p w14:paraId="53BF75EC"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731BB5E0" w14:textId="356A8306"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1" w:type="pct"/>
          </w:tcPr>
          <w:p w14:paraId="091D35BC" w14:textId="2819E5AF"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41409027" w14:textId="77777777" w:rsidTr="006F0083">
        <w:trPr>
          <w:trHeight w:val="360"/>
        </w:trPr>
        <w:tc>
          <w:tcPr>
            <w:tcW w:w="829" w:type="pct"/>
          </w:tcPr>
          <w:p w14:paraId="4C58672C" w14:textId="3297A786"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602</w:t>
            </w:r>
          </w:p>
        </w:tc>
        <w:tc>
          <w:tcPr>
            <w:tcW w:w="2834" w:type="pct"/>
          </w:tcPr>
          <w:p w14:paraId="767ADA6C" w14:textId="7132B428" w:rsidR="00E55A59" w:rsidRPr="006E2F4E" w:rsidRDefault="00E55A59" w:rsidP="00E55A59">
            <w:pPr>
              <w:rPr>
                <w:rFonts w:ascii="TH SarabunPSK" w:hAnsi="TH SarabunPSK" w:cs="TH SarabunPSK"/>
                <w:sz w:val="32"/>
                <w:szCs w:val="32"/>
              </w:rPr>
            </w:pPr>
            <w:r w:rsidRPr="006E2F4E">
              <w:rPr>
                <w:rFonts w:ascii="TH SarabunPSK" w:hAnsi="TH SarabunPSK" w:cs="TH SarabunPSK"/>
                <w:sz w:val="32"/>
                <w:szCs w:val="32"/>
                <w:cs/>
              </w:rPr>
              <w:t>คณิตศาสตร์สำหรับการเรียนรู้ของเครื่อง</w:t>
            </w:r>
          </w:p>
        </w:tc>
        <w:tc>
          <w:tcPr>
            <w:tcW w:w="507" w:type="pct"/>
          </w:tcPr>
          <w:p w14:paraId="621A6076" w14:textId="0EAD38B6"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28F3790B" w14:textId="491DD569"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1" w:type="pct"/>
          </w:tcPr>
          <w:p w14:paraId="1F775D3C" w14:textId="77777777"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2081062F" w14:textId="77777777" w:rsidTr="006F0083">
        <w:trPr>
          <w:trHeight w:val="360"/>
        </w:trPr>
        <w:tc>
          <w:tcPr>
            <w:tcW w:w="829" w:type="pct"/>
          </w:tcPr>
          <w:p w14:paraId="64E6FB56" w14:textId="5208DDCC"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w:t>
            </w:r>
            <w:r w:rsidR="00536E08" w:rsidRPr="006E2F4E">
              <w:rPr>
                <w:rFonts w:ascii="TH SarabunPSK" w:hAnsi="TH SarabunPSK" w:cs="TH SarabunPSK"/>
                <w:sz w:val="32"/>
                <w:szCs w:val="32"/>
              </w:rPr>
              <w:t>3</w:t>
            </w:r>
          </w:p>
        </w:tc>
        <w:tc>
          <w:tcPr>
            <w:tcW w:w="2834" w:type="pct"/>
          </w:tcPr>
          <w:p w14:paraId="0C4503E9" w14:textId="50A74DD1" w:rsidR="00E55A59" w:rsidRPr="006E2F4E" w:rsidRDefault="00E55A59" w:rsidP="00E55A59">
            <w:pPr>
              <w:rPr>
                <w:rFonts w:ascii="TH SarabunPSK" w:hAnsi="TH SarabunPSK" w:cs="TH SarabunPSK"/>
                <w:sz w:val="32"/>
                <w:szCs w:val="32"/>
              </w:rPr>
            </w:pPr>
            <w:r w:rsidRPr="006E2F4E">
              <w:rPr>
                <w:rFonts w:ascii="TH SarabunPSK" w:hAnsi="TH SarabunPSK" w:cs="TH SarabunPSK"/>
                <w:sz w:val="32"/>
                <w:szCs w:val="32"/>
                <w:cs/>
              </w:rPr>
              <w:t>การเรียนรู้ของเครื่อง 1</w:t>
            </w:r>
          </w:p>
        </w:tc>
        <w:tc>
          <w:tcPr>
            <w:tcW w:w="507" w:type="pct"/>
          </w:tcPr>
          <w:p w14:paraId="4EB3CA2D" w14:textId="17C72818"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625FF397" w14:textId="661D401F"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1610E07E" w14:textId="0F99AD51"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2</w:t>
            </w:r>
          </w:p>
        </w:tc>
      </w:tr>
      <w:tr w:rsidR="001570FC" w:rsidRPr="006E2F4E" w14:paraId="2269B650" w14:textId="77777777" w:rsidTr="006F0083">
        <w:trPr>
          <w:trHeight w:val="360"/>
        </w:trPr>
        <w:tc>
          <w:tcPr>
            <w:tcW w:w="829" w:type="pct"/>
          </w:tcPr>
          <w:p w14:paraId="1B11B557" w14:textId="74CF52A1" w:rsidR="001570FC" w:rsidRPr="006E2F4E" w:rsidRDefault="001570FC"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11x</w:t>
            </w:r>
            <w:r w:rsidRPr="006E2F4E">
              <w:rPr>
                <w:rFonts w:ascii="TH SarabunPSK" w:hAnsi="TH SarabunPSK" w:cs="TH SarabunPSK"/>
                <w:sz w:val="32"/>
                <w:szCs w:val="32"/>
                <w:cs/>
              </w:rPr>
              <w:t>-</w:t>
            </w:r>
            <w:r w:rsidRPr="006E2F4E">
              <w:rPr>
                <w:rFonts w:ascii="TH SarabunPSK" w:hAnsi="TH SarabunPSK" w:cs="TH SarabunPSK"/>
                <w:sz w:val="32"/>
                <w:szCs w:val="32"/>
              </w:rPr>
              <w:t>xxx</w:t>
            </w:r>
          </w:p>
        </w:tc>
        <w:tc>
          <w:tcPr>
            <w:tcW w:w="2834" w:type="pct"/>
          </w:tcPr>
          <w:p w14:paraId="116698FC" w14:textId="4E635F43" w:rsidR="001570FC" w:rsidRPr="006E2F4E" w:rsidRDefault="001570FC" w:rsidP="001570FC">
            <w:pPr>
              <w:rPr>
                <w:rFonts w:ascii="TH SarabunPSK" w:hAnsi="TH SarabunPSK" w:cs="TH SarabunPSK"/>
                <w:sz w:val="32"/>
                <w:szCs w:val="32"/>
                <w:cs/>
              </w:rPr>
            </w:pPr>
            <w:r w:rsidRPr="006E2F4E">
              <w:rPr>
                <w:rFonts w:ascii="TH SarabunPSK" w:hAnsi="TH SarabunPSK" w:cs="TH SarabunPSK"/>
                <w:sz w:val="32"/>
                <w:szCs w:val="32"/>
                <w:cs/>
              </w:rPr>
              <w:t xml:space="preserve">วิชาเลือก </w:t>
            </w:r>
            <w:r w:rsidRPr="006E2F4E">
              <w:rPr>
                <w:rFonts w:ascii="TH SarabunPSK" w:hAnsi="TH SarabunPSK" w:cs="TH SarabunPSK"/>
                <w:sz w:val="32"/>
                <w:szCs w:val="32"/>
              </w:rPr>
              <w:t>1</w:t>
            </w:r>
          </w:p>
        </w:tc>
        <w:tc>
          <w:tcPr>
            <w:tcW w:w="507" w:type="pct"/>
          </w:tcPr>
          <w:p w14:paraId="2807AEE0" w14:textId="554A5F89"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9CC8B1C" w14:textId="213FEE94"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470192CE" w14:textId="2CB05525"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r>
      <w:tr w:rsidR="00814FC7" w:rsidRPr="006E2F4E" w14:paraId="2068A0C4" w14:textId="77777777" w:rsidTr="006F0083">
        <w:tc>
          <w:tcPr>
            <w:tcW w:w="3663" w:type="pct"/>
            <w:gridSpan w:val="2"/>
          </w:tcPr>
          <w:p w14:paraId="433D238F" w14:textId="77777777" w:rsidR="00814FC7" w:rsidRPr="00E3794C" w:rsidRDefault="00814FC7" w:rsidP="006F0083">
            <w:pPr>
              <w:jc w:val="center"/>
              <w:rPr>
                <w:rFonts w:ascii="TH SarabunPSK" w:hAnsi="TH SarabunPSK" w:cs="TH SarabunPSK"/>
                <w:b/>
                <w:bCs/>
                <w:sz w:val="32"/>
                <w:szCs w:val="32"/>
                <w:cs/>
              </w:rPr>
            </w:pPr>
            <w:r w:rsidRPr="00E3794C">
              <w:rPr>
                <w:rFonts w:ascii="TH SarabunPSK" w:hAnsi="TH SarabunPSK" w:cs="TH SarabunPSK"/>
                <w:b/>
                <w:bCs/>
                <w:sz w:val="32"/>
                <w:szCs w:val="32"/>
                <w:cs/>
              </w:rPr>
              <w:t>รวม</w:t>
            </w:r>
          </w:p>
        </w:tc>
        <w:tc>
          <w:tcPr>
            <w:tcW w:w="507" w:type="pct"/>
          </w:tcPr>
          <w:p w14:paraId="1B89EED5" w14:textId="5BA2F019" w:rsidR="00814FC7" w:rsidRPr="00E3794C" w:rsidRDefault="001570FC" w:rsidP="006F0083">
            <w:pPr>
              <w:jc w:val="center"/>
              <w:rPr>
                <w:rFonts w:ascii="TH SarabunPSK" w:hAnsi="TH SarabunPSK" w:cs="TH SarabunPSK"/>
                <w:b/>
                <w:bCs/>
                <w:sz w:val="32"/>
                <w:szCs w:val="32"/>
              </w:rPr>
            </w:pPr>
            <w:r w:rsidRPr="00E3794C">
              <w:rPr>
                <w:rFonts w:ascii="TH SarabunPSK" w:hAnsi="TH SarabunPSK" w:cs="TH SarabunPSK"/>
                <w:b/>
                <w:bCs/>
                <w:sz w:val="32"/>
                <w:szCs w:val="32"/>
              </w:rPr>
              <w:t>12</w:t>
            </w:r>
          </w:p>
        </w:tc>
        <w:tc>
          <w:tcPr>
            <w:tcW w:w="830" w:type="pct"/>
            <w:gridSpan w:val="2"/>
          </w:tcPr>
          <w:p w14:paraId="159C189B"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r>
    </w:tbl>
    <w:p w14:paraId="68EC4A5B" w14:textId="77777777" w:rsidR="00814FC7" w:rsidRPr="006E2F4E" w:rsidRDefault="00814FC7" w:rsidP="00814FC7">
      <w:pPr>
        <w:tabs>
          <w:tab w:val="left" w:pos="360"/>
          <w:tab w:val="left" w:pos="1985"/>
        </w:tabs>
        <w:spacing w:after="120"/>
        <w:rPr>
          <w:rFonts w:ascii="TH SarabunPSK" w:hAnsi="TH SarabunPSK" w:cs="TH SarabunPSK"/>
          <w:sz w:val="20"/>
          <w:szCs w:val="20"/>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6E2F4E" w14:paraId="73BD3E86" w14:textId="77777777" w:rsidTr="006F0083">
        <w:trPr>
          <w:trHeight w:val="360"/>
        </w:trPr>
        <w:tc>
          <w:tcPr>
            <w:tcW w:w="3663" w:type="pct"/>
            <w:gridSpan w:val="2"/>
            <w:vAlign w:val="center"/>
          </w:tcPr>
          <w:p w14:paraId="4BED6604"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 xml:space="preserve">ปีที่ </w:t>
            </w:r>
            <w:r w:rsidRPr="00E3794C">
              <w:rPr>
                <w:rFonts w:ascii="TH SarabunPSK" w:hAnsi="TH SarabunPSK" w:cs="TH SarabunPSK"/>
                <w:b/>
                <w:bCs/>
                <w:sz w:val="32"/>
                <w:szCs w:val="32"/>
              </w:rPr>
              <w:t>1</w:t>
            </w:r>
            <w:r w:rsidRPr="00E3794C">
              <w:rPr>
                <w:rFonts w:ascii="TH SarabunPSK" w:hAnsi="TH SarabunPSK" w:cs="TH SarabunPSK"/>
                <w:b/>
                <w:bCs/>
                <w:sz w:val="32"/>
                <w:szCs w:val="32"/>
                <w:cs/>
              </w:rPr>
              <w:t xml:space="preserve"> / ภาคการศึกษาที่ 2</w:t>
            </w:r>
          </w:p>
        </w:tc>
        <w:tc>
          <w:tcPr>
            <w:tcW w:w="507" w:type="pct"/>
          </w:tcPr>
          <w:p w14:paraId="6D6F82F0" w14:textId="77777777" w:rsidR="00814FC7" w:rsidRPr="00E3794C" w:rsidRDefault="00814FC7" w:rsidP="006F0083">
            <w:pPr>
              <w:ind w:right="-248" w:hanging="233"/>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c>
          <w:tcPr>
            <w:tcW w:w="419" w:type="pct"/>
          </w:tcPr>
          <w:p w14:paraId="69FF2912" w14:textId="77777777" w:rsidR="00814FC7" w:rsidRPr="00E3794C" w:rsidRDefault="00814FC7" w:rsidP="006F0083">
            <w:pPr>
              <w:ind w:hanging="112"/>
              <w:jc w:val="center"/>
              <w:rPr>
                <w:rFonts w:ascii="TH SarabunPSK" w:hAnsi="TH SarabunPSK" w:cs="TH SarabunPSK"/>
                <w:b/>
                <w:bCs/>
                <w:sz w:val="32"/>
                <w:szCs w:val="32"/>
              </w:rPr>
            </w:pPr>
            <w:r w:rsidRPr="00E3794C">
              <w:rPr>
                <w:rFonts w:ascii="TH SarabunPSK" w:hAnsi="TH SarabunPSK" w:cs="TH SarabunPSK"/>
                <w:b/>
                <w:bCs/>
                <w:sz w:val="32"/>
                <w:szCs w:val="32"/>
                <w:cs/>
              </w:rPr>
              <w:t>ทฤษฎี</w:t>
            </w:r>
          </w:p>
        </w:tc>
        <w:tc>
          <w:tcPr>
            <w:tcW w:w="411" w:type="pct"/>
          </w:tcPr>
          <w:p w14:paraId="7CD7895A" w14:textId="77777777" w:rsidR="00814FC7" w:rsidRPr="00E3794C" w:rsidRDefault="00814FC7" w:rsidP="006F0083">
            <w:pPr>
              <w:ind w:right="-24" w:hanging="122"/>
              <w:jc w:val="center"/>
              <w:rPr>
                <w:rFonts w:ascii="TH SarabunPSK" w:hAnsi="TH SarabunPSK" w:cs="TH SarabunPSK"/>
                <w:b/>
                <w:bCs/>
                <w:sz w:val="32"/>
                <w:szCs w:val="32"/>
              </w:rPr>
            </w:pPr>
            <w:r w:rsidRPr="00E3794C">
              <w:rPr>
                <w:rFonts w:ascii="TH SarabunPSK" w:hAnsi="TH SarabunPSK" w:cs="TH SarabunPSK"/>
                <w:b/>
                <w:bCs/>
                <w:sz w:val="32"/>
                <w:szCs w:val="32"/>
                <w:cs/>
              </w:rPr>
              <w:t>ปฏิบัติ</w:t>
            </w:r>
          </w:p>
        </w:tc>
      </w:tr>
      <w:tr w:rsidR="00814FC7" w:rsidRPr="006E2F4E" w14:paraId="275547FF" w14:textId="77777777" w:rsidTr="006F0083">
        <w:trPr>
          <w:trHeight w:val="360"/>
        </w:trPr>
        <w:tc>
          <w:tcPr>
            <w:tcW w:w="829" w:type="pct"/>
          </w:tcPr>
          <w:p w14:paraId="3E148C0C" w14:textId="1D49EAC6"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Pr="006E2F4E">
              <w:rPr>
                <w:rFonts w:ascii="TH SarabunPSK" w:hAnsi="TH SarabunPSK" w:cs="TH SarabunPSK"/>
                <w:sz w:val="32"/>
                <w:szCs w:val="32"/>
              </w:rPr>
              <w:t>1</w:t>
            </w:r>
            <w:r w:rsidRPr="006E2F4E">
              <w:rPr>
                <w:rFonts w:ascii="TH SarabunPSK" w:hAnsi="TH SarabunPSK" w:cs="TH SarabunPSK"/>
                <w:sz w:val="32"/>
                <w:szCs w:val="32"/>
                <w:cs/>
              </w:rPr>
              <w:t>-</w:t>
            </w:r>
            <w:r w:rsidR="0094641D" w:rsidRPr="006E2F4E">
              <w:rPr>
                <w:rFonts w:ascii="TH SarabunPSK" w:hAnsi="TH SarabunPSK" w:cs="TH SarabunPSK"/>
                <w:sz w:val="32"/>
                <w:szCs w:val="32"/>
              </w:rPr>
              <w:t>6</w:t>
            </w:r>
            <w:r w:rsidR="00E55A59" w:rsidRPr="006E2F4E">
              <w:rPr>
                <w:rFonts w:ascii="TH SarabunPSK" w:hAnsi="TH SarabunPSK" w:cs="TH SarabunPSK"/>
                <w:sz w:val="32"/>
                <w:szCs w:val="32"/>
              </w:rPr>
              <w:t>04</w:t>
            </w:r>
          </w:p>
        </w:tc>
        <w:tc>
          <w:tcPr>
            <w:tcW w:w="2834" w:type="pct"/>
          </w:tcPr>
          <w:p w14:paraId="354D7B75" w14:textId="0E097C63"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การตัดสินใจอย่างชาญฉลาด</w:t>
            </w:r>
          </w:p>
        </w:tc>
        <w:tc>
          <w:tcPr>
            <w:tcW w:w="507" w:type="pct"/>
          </w:tcPr>
          <w:p w14:paraId="7885FBD6" w14:textId="347E2156"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71B33C2" w14:textId="388C386F"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799D6C6B" w14:textId="06149E4A"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814FC7" w:rsidRPr="006E2F4E" w14:paraId="124E7D21" w14:textId="77777777" w:rsidTr="006F0083">
        <w:trPr>
          <w:trHeight w:val="360"/>
        </w:trPr>
        <w:tc>
          <w:tcPr>
            <w:tcW w:w="829" w:type="pct"/>
          </w:tcPr>
          <w:p w14:paraId="0DB7D689" w14:textId="6D795805"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11</w:t>
            </w:r>
            <w:r w:rsidRPr="006E2F4E">
              <w:rPr>
                <w:rFonts w:ascii="TH SarabunPSK" w:hAnsi="TH SarabunPSK" w:cs="TH SarabunPSK"/>
                <w:sz w:val="32"/>
                <w:szCs w:val="32"/>
                <w:cs/>
              </w:rPr>
              <w:t>-</w:t>
            </w:r>
            <w:r w:rsidR="0094641D" w:rsidRPr="006E2F4E">
              <w:rPr>
                <w:rFonts w:ascii="TH SarabunPSK" w:hAnsi="TH SarabunPSK" w:cs="TH SarabunPSK"/>
                <w:sz w:val="32"/>
                <w:szCs w:val="32"/>
              </w:rPr>
              <w:t>6</w:t>
            </w:r>
            <w:r w:rsidR="00E55A59" w:rsidRPr="006E2F4E">
              <w:rPr>
                <w:rFonts w:ascii="TH SarabunPSK" w:hAnsi="TH SarabunPSK" w:cs="TH SarabunPSK"/>
                <w:sz w:val="32"/>
                <w:szCs w:val="32"/>
              </w:rPr>
              <w:t>05</w:t>
            </w:r>
          </w:p>
        </w:tc>
        <w:tc>
          <w:tcPr>
            <w:tcW w:w="2834" w:type="pct"/>
          </w:tcPr>
          <w:p w14:paraId="60ADF187" w14:textId="7418FAEA"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การเรียนรู้เชิงลึกและการประยุกต์</w:t>
            </w:r>
          </w:p>
        </w:tc>
        <w:tc>
          <w:tcPr>
            <w:tcW w:w="507" w:type="pct"/>
          </w:tcPr>
          <w:p w14:paraId="0C17A4E2"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021D279B" w14:textId="5DB8F243"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33850CF2" w14:textId="09333455"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EB3655" w:rsidRPr="006E2F4E" w14:paraId="3B7A0DCE" w14:textId="77777777" w:rsidTr="006F0083">
        <w:trPr>
          <w:trHeight w:val="360"/>
        </w:trPr>
        <w:tc>
          <w:tcPr>
            <w:tcW w:w="829" w:type="pct"/>
          </w:tcPr>
          <w:p w14:paraId="13A043FD" w14:textId="55F643B8" w:rsidR="00EB3655" w:rsidRPr="006E2F4E" w:rsidRDefault="00EB3655" w:rsidP="00EB3655">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Pr>
                <w:rFonts w:ascii="TH SarabunPSK" w:hAnsi="TH SarabunPSK" w:cs="TH SarabunPSK"/>
                <w:sz w:val="32"/>
                <w:szCs w:val="32"/>
              </w:rPr>
              <w:t>-6</w:t>
            </w:r>
            <w:r w:rsidRPr="006E2F4E">
              <w:rPr>
                <w:rFonts w:ascii="TH SarabunPSK" w:hAnsi="TH SarabunPSK" w:cs="TH SarabunPSK"/>
                <w:sz w:val="32"/>
                <w:szCs w:val="32"/>
              </w:rPr>
              <w:t>06*</w:t>
            </w:r>
          </w:p>
        </w:tc>
        <w:tc>
          <w:tcPr>
            <w:tcW w:w="2834" w:type="pct"/>
          </w:tcPr>
          <w:p w14:paraId="065CED1F" w14:textId="707E86E3" w:rsidR="00EB3655" w:rsidRPr="006E2F4E" w:rsidRDefault="00EB3655" w:rsidP="00EB3655">
            <w:pPr>
              <w:rPr>
                <w:rFonts w:ascii="TH SarabunPSK" w:hAnsi="TH SarabunPSK" w:cs="TH SarabunPSK"/>
                <w:sz w:val="32"/>
                <w:szCs w:val="32"/>
                <w:cs/>
              </w:rPr>
            </w:pPr>
            <w:r w:rsidRPr="006E2F4E">
              <w:rPr>
                <w:rFonts w:ascii="TH SarabunPSK" w:hAnsi="TH SarabunPSK" w:cs="TH SarabunPSK" w:hint="cs"/>
                <w:sz w:val="32"/>
                <w:szCs w:val="32"/>
                <w:cs/>
              </w:rPr>
              <w:t>สัมมนา</w:t>
            </w:r>
          </w:p>
        </w:tc>
        <w:tc>
          <w:tcPr>
            <w:tcW w:w="507" w:type="pct"/>
          </w:tcPr>
          <w:p w14:paraId="3601782F" w14:textId="4109B43E" w:rsidR="00EB3655" w:rsidRPr="006E2F4E" w:rsidRDefault="00EB3655" w:rsidP="00EB3655">
            <w:pPr>
              <w:jc w:val="center"/>
              <w:rPr>
                <w:rFonts w:ascii="TH SarabunPSK" w:hAnsi="TH SarabunPSK" w:cs="TH SarabunPSK"/>
                <w:sz w:val="32"/>
                <w:szCs w:val="32"/>
              </w:rPr>
            </w:pPr>
            <w:r w:rsidRPr="006E2F4E">
              <w:rPr>
                <w:rFonts w:ascii="TH SarabunPSK" w:hAnsi="TH SarabunPSK" w:cs="TH SarabunPSK"/>
                <w:sz w:val="32"/>
                <w:szCs w:val="32"/>
              </w:rPr>
              <w:t>1</w:t>
            </w:r>
          </w:p>
        </w:tc>
        <w:tc>
          <w:tcPr>
            <w:tcW w:w="419" w:type="pct"/>
          </w:tcPr>
          <w:p w14:paraId="716C6635" w14:textId="2C547914" w:rsidR="00EB3655" w:rsidRPr="006E2F4E" w:rsidRDefault="00EB3655" w:rsidP="00EB3655">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6699F5DD" w14:textId="6A6EBA81" w:rsidR="00EB3655" w:rsidRPr="006E2F4E" w:rsidRDefault="00F42664" w:rsidP="00EB3655">
            <w:pPr>
              <w:jc w:val="center"/>
              <w:rPr>
                <w:rFonts w:ascii="TH SarabunPSK" w:hAnsi="TH SarabunPSK" w:cs="TH SarabunPSK"/>
                <w:sz w:val="32"/>
                <w:szCs w:val="32"/>
              </w:rPr>
            </w:pPr>
            <w:r>
              <w:rPr>
                <w:rFonts w:ascii="TH SarabunPSK" w:hAnsi="TH SarabunPSK" w:cs="TH SarabunPSK"/>
                <w:sz w:val="32"/>
                <w:szCs w:val="32"/>
              </w:rPr>
              <w:t>3</w:t>
            </w:r>
          </w:p>
        </w:tc>
      </w:tr>
      <w:tr w:rsidR="00814FC7" w:rsidRPr="006E2F4E" w14:paraId="3AF6BF52" w14:textId="77777777" w:rsidTr="006F0083">
        <w:trPr>
          <w:trHeight w:val="360"/>
        </w:trPr>
        <w:tc>
          <w:tcPr>
            <w:tcW w:w="829" w:type="pct"/>
          </w:tcPr>
          <w:p w14:paraId="682323F7" w14:textId="04B254FC"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1x</w:t>
            </w:r>
            <w:r w:rsidRPr="006E2F4E">
              <w:rPr>
                <w:rFonts w:ascii="TH SarabunPSK" w:hAnsi="TH SarabunPSK" w:cs="TH SarabunPSK"/>
                <w:sz w:val="32"/>
                <w:szCs w:val="32"/>
                <w:cs/>
              </w:rPr>
              <w:t>-</w:t>
            </w:r>
            <w:r w:rsidR="00E55A59" w:rsidRPr="006E2F4E">
              <w:rPr>
                <w:rFonts w:ascii="TH SarabunPSK" w:hAnsi="TH SarabunPSK" w:cs="TH SarabunPSK"/>
                <w:sz w:val="32"/>
                <w:szCs w:val="32"/>
              </w:rPr>
              <w:t>x</w:t>
            </w:r>
            <w:r w:rsidRPr="006E2F4E">
              <w:rPr>
                <w:rFonts w:ascii="TH SarabunPSK" w:hAnsi="TH SarabunPSK" w:cs="TH SarabunPSK"/>
                <w:sz w:val="32"/>
                <w:szCs w:val="32"/>
              </w:rPr>
              <w:t>xx</w:t>
            </w:r>
          </w:p>
        </w:tc>
        <w:tc>
          <w:tcPr>
            <w:tcW w:w="2834" w:type="pct"/>
          </w:tcPr>
          <w:p w14:paraId="2727B7CA" w14:textId="5A403D9D" w:rsidR="00814FC7" w:rsidRPr="006E2F4E" w:rsidRDefault="00814FC7" w:rsidP="006F0083">
            <w:pPr>
              <w:rPr>
                <w:rFonts w:ascii="TH SarabunPSK" w:hAnsi="TH SarabunPSK" w:cs="TH SarabunPSK"/>
                <w:sz w:val="32"/>
                <w:szCs w:val="32"/>
              </w:rPr>
            </w:pPr>
            <w:r w:rsidRPr="006E2F4E">
              <w:rPr>
                <w:rFonts w:ascii="TH SarabunPSK" w:hAnsi="TH SarabunPSK" w:cs="TH SarabunPSK"/>
                <w:sz w:val="32"/>
                <w:szCs w:val="32"/>
                <w:cs/>
              </w:rPr>
              <w:t xml:space="preserve">วิชาเลือก </w:t>
            </w:r>
            <w:r w:rsidR="001570FC" w:rsidRPr="006E2F4E">
              <w:rPr>
                <w:rFonts w:ascii="TH SarabunPSK" w:hAnsi="TH SarabunPSK" w:cs="TH SarabunPSK"/>
                <w:sz w:val="32"/>
                <w:szCs w:val="32"/>
              </w:rPr>
              <w:t>2</w:t>
            </w:r>
          </w:p>
        </w:tc>
        <w:tc>
          <w:tcPr>
            <w:tcW w:w="507" w:type="pct"/>
          </w:tcPr>
          <w:p w14:paraId="39C279EE"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74CC661E"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607671C0"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x</w:t>
            </w:r>
          </w:p>
        </w:tc>
      </w:tr>
      <w:tr w:rsidR="001570FC" w:rsidRPr="006E2F4E" w14:paraId="6A887AC6" w14:textId="77777777" w:rsidTr="006F0083">
        <w:trPr>
          <w:trHeight w:val="360"/>
        </w:trPr>
        <w:tc>
          <w:tcPr>
            <w:tcW w:w="829" w:type="pct"/>
          </w:tcPr>
          <w:p w14:paraId="35F21B96" w14:textId="45FC8632" w:rsidR="001570FC" w:rsidRPr="006E2F4E" w:rsidRDefault="001570FC"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11x</w:t>
            </w:r>
            <w:r w:rsidRPr="006E2F4E">
              <w:rPr>
                <w:rFonts w:ascii="TH SarabunPSK" w:hAnsi="TH SarabunPSK" w:cs="TH SarabunPSK"/>
                <w:sz w:val="32"/>
                <w:szCs w:val="32"/>
                <w:cs/>
              </w:rPr>
              <w:t>-</w:t>
            </w:r>
            <w:r w:rsidRPr="006E2F4E">
              <w:rPr>
                <w:rFonts w:ascii="TH SarabunPSK" w:hAnsi="TH SarabunPSK" w:cs="TH SarabunPSK"/>
                <w:sz w:val="32"/>
                <w:szCs w:val="32"/>
              </w:rPr>
              <w:t>xxx</w:t>
            </w:r>
          </w:p>
        </w:tc>
        <w:tc>
          <w:tcPr>
            <w:tcW w:w="2834" w:type="pct"/>
          </w:tcPr>
          <w:p w14:paraId="24191F70" w14:textId="44318FDA" w:rsidR="001570FC" w:rsidRPr="006E2F4E" w:rsidRDefault="001570FC" w:rsidP="001570FC">
            <w:pPr>
              <w:rPr>
                <w:rFonts w:ascii="TH SarabunPSK" w:hAnsi="TH SarabunPSK" w:cs="TH SarabunPSK"/>
                <w:sz w:val="32"/>
                <w:szCs w:val="32"/>
                <w:cs/>
              </w:rPr>
            </w:pPr>
            <w:r w:rsidRPr="006E2F4E">
              <w:rPr>
                <w:rFonts w:ascii="TH SarabunPSK" w:hAnsi="TH SarabunPSK" w:cs="TH SarabunPSK"/>
                <w:sz w:val="32"/>
                <w:szCs w:val="32"/>
                <w:cs/>
              </w:rPr>
              <w:t xml:space="preserve">วิชาเลือก </w:t>
            </w:r>
            <w:r w:rsidRPr="006E2F4E">
              <w:rPr>
                <w:rFonts w:ascii="TH SarabunPSK" w:hAnsi="TH SarabunPSK" w:cs="TH SarabunPSK"/>
                <w:sz w:val="32"/>
                <w:szCs w:val="32"/>
              </w:rPr>
              <w:t>3</w:t>
            </w:r>
          </w:p>
        </w:tc>
        <w:tc>
          <w:tcPr>
            <w:tcW w:w="507" w:type="pct"/>
          </w:tcPr>
          <w:p w14:paraId="72D7CC46" w14:textId="3C686CA5"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5BC4894C" w14:textId="0D1CD69A"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1DD409CB" w14:textId="26619190"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r>
      <w:tr w:rsidR="00814FC7" w:rsidRPr="006E2F4E" w14:paraId="58F4838E" w14:textId="77777777" w:rsidTr="006F0083">
        <w:tc>
          <w:tcPr>
            <w:tcW w:w="3663" w:type="pct"/>
            <w:gridSpan w:val="2"/>
          </w:tcPr>
          <w:p w14:paraId="173DE493" w14:textId="77777777" w:rsidR="00814FC7" w:rsidRPr="00E3794C" w:rsidRDefault="00814FC7" w:rsidP="006F0083">
            <w:pPr>
              <w:jc w:val="center"/>
              <w:rPr>
                <w:rFonts w:ascii="TH SarabunPSK" w:hAnsi="TH SarabunPSK" w:cs="TH SarabunPSK"/>
                <w:b/>
                <w:bCs/>
                <w:sz w:val="32"/>
                <w:szCs w:val="32"/>
                <w:cs/>
              </w:rPr>
            </w:pPr>
            <w:r w:rsidRPr="00E3794C">
              <w:rPr>
                <w:rFonts w:ascii="TH SarabunPSK" w:hAnsi="TH SarabunPSK" w:cs="TH SarabunPSK"/>
                <w:b/>
                <w:bCs/>
                <w:sz w:val="32"/>
                <w:szCs w:val="32"/>
                <w:cs/>
              </w:rPr>
              <w:t>รวม</w:t>
            </w:r>
          </w:p>
        </w:tc>
        <w:tc>
          <w:tcPr>
            <w:tcW w:w="507" w:type="pct"/>
          </w:tcPr>
          <w:p w14:paraId="3C769925" w14:textId="6FBE20D4" w:rsidR="00814FC7" w:rsidRPr="00E3794C" w:rsidRDefault="001570FC" w:rsidP="006F0083">
            <w:pPr>
              <w:jc w:val="center"/>
              <w:rPr>
                <w:rFonts w:ascii="TH SarabunPSK" w:hAnsi="TH SarabunPSK" w:cs="TH SarabunPSK"/>
                <w:b/>
                <w:bCs/>
                <w:sz w:val="32"/>
                <w:szCs w:val="32"/>
              </w:rPr>
            </w:pPr>
            <w:r w:rsidRPr="00E3794C">
              <w:rPr>
                <w:rFonts w:ascii="TH SarabunPSK" w:hAnsi="TH SarabunPSK" w:cs="TH SarabunPSK"/>
                <w:b/>
                <w:bCs/>
                <w:sz w:val="32"/>
                <w:szCs w:val="32"/>
              </w:rPr>
              <w:t>12</w:t>
            </w:r>
          </w:p>
        </w:tc>
        <w:tc>
          <w:tcPr>
            <w:tcW w:w="830" w:type="pct"/>
            <w:gridSpan w:val="2"/>
          </w:tcPr>
          <w:p w14:paraId="2CDDEDB2"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r>
    </w:tbl>
    <w:p w14:paraId="3767B9C6" w14:textId="77777777" w:rsidR="00814FC7" w:rsidRPr="006E2F4E" w:rsidRDefault="00814FC7" w:rsidP="00814FC7">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651F4F75" w14:textId="77777777" w:rsidTr="006F0083">
        <w:trPr>
          <w:trHeight w:val="360"/>
        </w:trPr>
        <w:tc>
          <w:tcPr>
            <w:tcW w:w="3663" w:type="pct"/>
            <w:gridSpan w:val="2"/>
            <w:vAlign w:val="center"/>
          </w:tcPr>
          <w:p w14:paraId="450ABB0C" w14:textId="691D839D"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 xml:space="preserve">ปีที่ </w:t>
            </w:r>
            <w:r w:rsidRPr="008F1D7B">
              <w:rPr>
                <w:rFonts w:ascii="TH SarabunPSK" w:hAnsi="TH SarabunPSK" w:cs="TH SarabunPSK"/>
                <w:b/>
                <w:bCs/>
                <w:sz w:val="32"/>
                <w:szCs w:val="32"/>
              </w:rPr>
              <w:t>2</w:t>
            </w:r>
            <w:r w:rsidRPr="008F1D7B">
              <w:rPr>
                <w:rFonts w:ascii="TH SarabunPSK" w:hAnsi="TH SarabunPSK" w:cs="TH SarabunPSK"/>
                <w:b/>
                <w:bCs/>
                <w:sz w:val="32"/>
                <w:szCs w:val="32"/>
                <w:cs/>
              </w:rPr>
              <w:t xml:space="preserve"> / ภาคการศึกษาที่ </w:t>
            </w:r>
            <w:r w:rsidRPr="008F1D7B">
              <w:rPr>
                <w:rFonts w:ascii="TH SarabunPSK" w:hAnsi="TH SarabunPSK" w:cs="TH SarabunPSK"/>
                <w:b/>
                <w:bCs/>
                <w:sz w:val="32"/>
                <w:szCs w:val="32"/>
              </w:rPr>
              <w:t>1</w:t>
            </w:r>
          </w:p>
        </w:tc>
        <w:tc>
          <w:tcPr>
            <w:tcW w:w="507" w:type="pct"/>
          </w:tcPr>
          <w:p w14:paraId="47B6A1B6" w14:textId="77777777" w:rsidR="00E55A59" w:rsidRPr="008F1D7B" w:rsidRDefault="00E55A59" w:rsidP="006F0083">
            <w:pPr>
              <w:ind w:right="-248" w:hanging="233"/>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c>
          <w:tcPr>
            <w:tcW w:w="419" w:type="pct"/>
          </w:tcPr>
          <w:p w14:paraId="4466A19A" w14:textId="77777777" w:rsidR="00E55A59" w:rsidRPr="008F1D7B" w:rsidRDefault="00E55A59" w:rsidP="006F0083">
            <w:pPr>
              <w:ind w:hanging="112"/>
              <w:jc w:val="center"/>
              <w:rPr>
                <w:rFonts w:ascii="TH SarabunPSK" w:hAnsi="TH SarabunPSK" w:cs="TH SarabunPSK"/>
                <w:b/>
                <w:bCs/>
                <w:sz w:val="32"/>
                <w:szCs w:val="32"/>
              </w:rPr>
            </w:pPr>
            <w:r w:rsidRPr="008F1D7B">
              <w:rPr>
                <w:rFonts w:ascii="TH SarabunPSK" w:hAnsi="TH SarabunPSK" w:cs="TH SarabunPSK"/>
                <w:b/>
                <w:bCs/>
                <w:sz w:val="32"/>
                <w:szCs w:val="32"/>
                <w:cs/>
              </w:rPr>
              <w:t>ทฤษฎี</w:t>
            </w:r>
          </w:p>
        </w:tc>
        <w:tc>
          <w:tcPr>
            <w:tcW w:w="411" w:type="pct"/>
          </w:tcPr>
          <w:p w14:paraId="30526CA9" w14:textId="77777777" w:rsidR="00E55A59" w:rsidRPr="008F1D7B" w:rsidRDefault="00E55A59" w:rsidP="006F0083">
            <w:pPr>
              <w:ind w:right="-24" w:hanging="122"/>
              <w:jc w:val="center"/>
              <w:rPr>
                <w:rFonts w:ascii="TH SarabunPSK" w:hAnsi="TH SarabunPSK" w:cs="TH SarabunPSK"/>
                <w:b/>
                <w:bCs/>
                <w:sz w:val="32"/>
                <w:szCs w:val="32"/>
              </w:rPr>
            </w:pPr>
            <w:r w:rsidRPr="008F1D7B">
              <w:rPr>
                <w:rFonts w:ascii="TH SarabunPSK" w:hAnsi="TH SarabunPSK" w:cs="TH SarabunPSK"/>
                <w:b/>
                <w:bCs/>
                <w:sz w:val="32"/>
                <w:szCs w:val="32"/>
                <w:cs/>
              </w:rPr>
              <w:t>ปฏิบัติ</w:t>
            </w:r>
          </w:p>
        </w:tc>
      </w:tr>
      <w:tr w:rsidR="00E55A59" w:rsidRPr="006E2F4E" w14:paraId="1AC71864" w14:textId="77777777" w:rsidTr="006F0083">
        <w:trPr>
          <w:trHeight w:val="360"/>
        </w:trPr>
        <w:tc>
          <w:tcPr>
            <w:tcW w:w="829" w:type="pct"/>
          </w:tcPr>
          <w:p w14:paraId="574EBE88" w14:textId="032C255C"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702</w:t>
            </w:r>
          </w:p>
        </w:tc>
        <w:tc>
          <w:tcPr>
            <w:tcW w:w="2834" w:type="pct"/>
          </w:tcPr>
          <w:p w14:paraId="02F05794" w14:textId="3362081B" w:rsidR="00E55A59"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วิ</w:t>
            </w:r>
            <w:r w:rsidRPr="006E2F4E">
              <w:rPr>
                <w:rFonts w:ascii="TH SarabunPSK" w:hAnsi="TH SarabunPSK" w:cs="TH SarabunPSK" w:hint="cs"/>
                <w:sz w:val="32"/>
                <w:szCs w:val="32"/>
                <w:cs/>
              </w:rPr>
              <w:t>ทยานิพนธ์</w:t>
            </w:r>
          </w:p>
        </w:tc>
        <w:tc>
          <w:tcPr>
            <w:tcW w:w="507" w:type="pct"/>
          </w:tcPr>
          <w:p w14:paraId="595C7905"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B9B8DC2" w14:textId="13D63638" w:rsidR="00E55A59" w:rsidRPr="006E2F4E" w:rsidRDefault="00536E08"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99A2D42" w14:textId="186A72A6" w:rsidR="00E55A59" w:rsidRPr="006E2F4E" w:rsidRDefault="00536E08"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7CDDB126" w14:textId="77777777" w:rsidTr="006F0083">
        <w:tc>
          <w:tcPr>
            <w:tcW w:w="3663" w:type="pct"/>
            <w:gridSpan w:val="2"/>
          </w:tcPr>
          <w:p w14:paraId="62FF7EE1" w14:textId="77777777" w:rsidR="00E55A59" w:rsidRPr="008F1D7B" w:rsidRDefault="00E55A59" w:rsidP="006F0083">
            <w:pPr>
              <w:jc w:val="center"/>
              <w:rPr>
                <w:rFonts w:ascii="TH SarabunPSK" w:hAnsi="TH SarabunPSK" w:cs="TH SarabunPSK"/>
                <w:b/>
                <w:bCs/>
                <w:sz w:val="32"/>
                <w:szCs w:val="32"/>
                <w:cs/>
              </w:rPr>
            </w:pPr>
            <w:r w:rsidRPr="008F1D7B">
              <w:rPr>
                <w:rFonts w:ascii="TH SarabunPSK" w:hAnsi="TH SarabunPSK" w:cs="TH SarabunPSK"/>
                <w:b/>
                <w:bCs/>
                <w:sz w:val="32"/>
                <w:szCs w:val="32"/>
                <w:cs/>
              </w:rPr>
              <w:t>รวม</w:t>
            </w:r>
          </w:p>
        </w:tc>
        <w:tc>
          <w:tcPr>
            <w:tcW w:w="507" w:type="pct"/>
          </w:tcPr>
          <w:p w14:paraId="7EB373AC" w14:textId="680A0CF5" w:rsidR="00E55A59" w:rsidRPr="008F1D7B" w:rsidRDefault="001570FC" w:rsidP="006F0083">
            <w:pPr>
              <w:jc w:val="center"/>
              <w:rPr>
                <w:rFonts w:ascii="TH SarabunPSK" w:hAnsi="TH SarabunPSK" w:cs="TH SarabunPSK"/>
                <w:b/>
                <w:bCs/>
                <w:sz w:val="32"/>
                <w:szCs w:val="32"/>
              </w:rPr>
            </w:pPr>
            <w:r w:rsidRPr="008F1D7B">
              <w:rPr>
                <w:rFonts w:ascii="TH SarabunPSK" w:hAnsi="TH SarabunPSK" w:cs="TH SarabunPSK"/>
                <w:b/>
                <w:bCs/>
                <w:sz w:val="32"/>
                <w:szCs w:val="32"/>
              </w:rPr>
              <w:t>3</w:t>
            </w:r>
          </w:p>
        </w:tc>
        <w:tc>
          <w:tcPr>
            <w:tcW w:w="830" w:type="pct"/>
            <w:gridSpan w:val="2"/>
          </w:tcPr>
          <w:p w14:paraId="456989F1"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r>
    </w:tbl>
    <w:p w14:paraId="6BA057FF" w14:textId="77777777" w:rsidR="00E55A59" w:rsidRPr="006E2F4E" w:rsidRDefault="00E55A59" w:rsidP="00814FC7">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40142B25" w14:textId="77777777" w:rsidTr="006F0083">
        <w:trPr>
          <w:trHeight w:val="360"/>
        </w:trPr>
        <w:tc>
          <w:tcPr>
            <w:tcW w:w="3663" w:type="pct"/>
            <w:gridSpan w:val="2"/>
            <w:vAlign w:val="center"/>
          </w:tcPr>
          <w:p w14:paraId="09650B24" w14:textId="6F1D404D"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 xml:space="preserve">ปีที่ </w:t>
            </w:r>
            <w:r w:rsidRPr="008F1D7B">
              <w:rPr>
                <w:rFonts w:ascii="TH SarabunPSK" w:hAnsi="TH SarabunPSK" w:cs="TH SarabunPSK"/>
                <w:b/>
                <w:bCs/>
                <w:sz w:val="32"/>
                <w:szCs w:val="32"/>
              </w:rPr>
              <w:t>2</w:t>
            </w:r>
            <w:r w:rsidRPr="008F1D7B">
              <w:rPr>
                <w:rFonts w:ascii="TH SarabunPSK" w:hAnsi="TH SarabunPSK" w:cs="TH SarabunPSK"/>
                <w:b/>
                <w:bCs/>
                <w:sz w:val="32"/>
                <w:szCs w:val="32"/>
                <w:cs/>
              </w:rPr>
              <w:t xml:space="preserve"> / ภาคการศึกษาที่ 2</w:t>
            </w:r>
          </w:p>
        </w:tc>
        <w:tc>
          <w:tcPr>
            <w:tcW w:w="507" w:type="pct"/>
          </w:tcPr>
          <w:p w14:paraId="046926FE" w14:textId="77777777" w:rsidR="00E55A59" w:rsidRPr="008F1D7B" w:rsidRDefault="00E55A59" w:rsidP="006F0083">
            <w:pPr>
              <w:ind w:right="-248" w:hanging="233"/>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c>
          <w:tcPr>
            <w:tcW w:w="419" w:type="pct"/>
          </w:tcPr>
          <w:p w14:paraId="5109999E" w14:textId="77777777" w:rsidR="00E55A59" w:rsidRPr="008F1D7B" w:rsidRDefault="00E55A59" w:rsidP="006F0083">
            <w:pPr>
              <w:ind w:hanging="112"/>
              <w:jc w:val="center"/>
              <w:rPr>
                <w:rFonts w:ascii="TH SarabunPSK" w:hAnsi="TH SarabunPSK" w:cs="TH SarabunPSK"/>
                <w:b/>
                <w:bCs/>
                <w:sz w:val="32"/>
                <w:szCs w:val="32"/>
              </w:rPr>
            </w:pPr>
            <w:r w:rsidRPr="008F1D7B">
              <w:rPr>
                <w:rFonts w:ascii="TH SarabunPSK" w:hAnsi="TH SarabunPSK" w:cs="TH SarabunPSK"/>
                <w:b/>
                <w:bCs/>
                <w:sz w:val="32"/>
                <w:szCs w:val="32"/>
                <w:cs/>
              </w:rPr>
              <w:t>ทฤษฎี</w:t>
            </w:r>
          </w:p>
        </w:tc>
        <w:tc>
          <w:tcPr>
            <w:tcW w:w="411" w:type="pct"/>
          </w:tcPr>
          <w:p w14:paraId="785716D7" w14:textId="77777777" w:rsidR="00E55A59" w:rsidRPr="008F1D7B" w:rsidRDefault="00E55A59" w:rsidP="006F0083">
            <w:pPr>
              <w:ind w:right="-24" w:hanging="122"/>
              <w:jc w:val="center"/>
              <w:rPr>
                <w:rFonts w:ascii="TH SarabunPSK" w:hAnsi="TH SarabunPSK" w:cs="TH SarabunPSK"/>
                <w:b/>
                <w:bCs/>
                <w:sz w:val="32"/>
                <w:szCs w:val="32"/>
              </w:rPr>
            </w:pPr>
            <w:r w:rsidRPr="008F1D7B">
              <w:rPr>
                <w:rFonts w:ascii="TH SarabunPSK" w:hAnsi="TH SarabunPSK" w:cs="TH SarabunPSK"/>
                <w:b/>
                <w:bCs/>
                <w:sz w:val="32"/>
                <w:szCs w:val="32"/>
                <w:cs/>
              </w:rPr>
              <w:t>ปฏิบัติ</w:t>
            </w:r>
          </w:p>
        </w:tc>
      </w:tr>
      <w:tr w:rsidR="00536E08" w:rsidRPr="006E2F4E" w14:paraId="502CF8B5" w14:textId="77777777" w:rsidTr="006F0083">
        <w:trPr>
          <w:trHeight w:val="360"/>
        </w:trPr>
        <w:tc>
          <w:tcPr>
            <w:tcW w:w="829" w:type="pct"/>
          </w:tcPr>
          <w:p w14:paraId="60C7F9A4" w14:textId="12790B94" w:rsidR="00536E08" w:rsidRPr="006E2F4E" w:rsidRDefault="00536E08"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702</w:t>
            </w:r>
          </w:p>
        </w:tc>
        <w:tc>
          <w:tcPr>
            <w:tcW w:w="2834" w:type="pct"/>
          </w:tcPr>
          <w:p w14:paraId="72C0E231" w14:textId="4772BA40" w:rsidR="00536E08" w:rsidRPr="006E2F4E" w:rsidRDefault="00536E08" w:rsidP="00536E08">
            <w:pPr>
              <w:rPr>
                <w:rFonts w:ascii="TH SarabunPSK" w:hAnsi="TH SarabunPSK" w:cs="TH SarabunPSK"/>
                <w:sz w:val="32"/>
                <w:szCs w:val="32"/>
              </w:rPr>
            </w:pPr>
            <w:r w:rsidRPr="006E2F4E">
              <w:rPr>
                <w:rFonts w:ascii="TH SarabunPSK" w:hAnsi="TH SarabunPSK" w:cs="TH SarabunPSK"/>
                <w:sz w:val="32"/>
                <w:szCs w:val="32"/>
                <w:cs/>
              </w:rPr>
              <w:t>วิ</w:t>
            </w:r>
            <w:r w:rsidRPr="006E2F4E">
              <w:rPr>
                <w:rFonts w:ascii="TH SarabunPSK" w:hAnsi="TH SarabunPSK" w:cs="TH SarabunPSK" w:hint="cs"/>
                <w:sz w:val="32"/>
                <w:szCs w:val="32"/>
                <w:cs/>
              </w:rPr>
              <w:t>ทยานิพนธ์</w:t>
            </w:r>
          </w:p>
        </w:tc>
        <w:tc>
          <w:tcPr>
            <w:tcW w:w="507" w:type="pct"/>
          </w:tcPr>
          <w:p w14:paraId="6CB254EE" w14:textId="11499F4B"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1071144B" w14:textId="170BE5DF"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5D242F07" w14:textId="122EB862"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05515B1A" w14:textId="77777777" w:rsidTr="006F0083">
        <w:tc>
          <w:tcPr>
            <w:tcW w:w="3663" w:type="pct"/>
            <w:gridSpan w:val="2"/>
          </w:tcPr>
          <w:p w14:paraId="0417BBD9" w14:textId="77777777" w:rsidR="00E55A59" w:rsidRPr="008F1D7B" w:rsidRDefault="00E55A59" w:rsidP="006F0083">
            <w:pPr>
              <w:jc w:val="center"/>
              <w:rPr>
                <w:rFonts w:ascii="TH SarabunPSK" w:hAnsi="TH SarabunPSK" w:cs="TH SarabunPSK"/>
                <w:b/>
                <w:bCs/>
                <w:sz w:val="32"/>
                <w:szCs w:val="32"/>
                <w:cs/>
              </w:rPr>
            </w:pPr>
            <w:r w:rsidRPr="008F1D7B">
              <w:rPr>
                <w:rFonts w:ascii="TH SarabunPSK" w:hAnsi="TH SarabunPSK" w:cs="TH SarabunPSK"/>
                <w:b/>
                <w:bCs/>
                <w:sz w:val="32"/>
                <w:szCs w:val="32"/>
                <w:cs/>
              </w:rPr>
              <w:t>รวม</w:t>
            </w:r>
          </w:p>
        </w:tc>
        <w:tc>
          <w:tcPr>
            <w:tcW w:w="507" w:type="pct"/>
          </w:tcPr>
          <w:p w14:paraId="1D8E38FE"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rPr>
              <w:t>9</w:t>
            </w:r>
          </w:p>
        </w:tc>
        <w:tc>
          <w:tcPr>
            <w:tcW w:w="830" w:type="pct"/>
            <w:gridSpan w:val="2"/>
          </w:tcPr>
          <w:p w14:paraId="742D34D9"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r>
    </w:tbl>
    <w:p w14:paraId="2A283625" w14:textId="77777777" w:rsidR="00AC55D0" w:rsidRPr="006E2F4E" w:rsidRDefault="00AC55D0" w:rsidP="00CF6B4E">
      <w:pPr>
        <w:tabs>
          <w:tab w:val="left" w:pos="360"/>
          <w:tab w:val="left" w:pos="5096"/>
        </w:tabs>
        <w:rPr>
          <w:rFonts w:ascii="TH SarabunPSK" w:hAnsi="TH SarabunPSK" w:cs="TH SarabunPSK"/>
          <w:sz w:val="32"/>
          <w:szCs w:val="32"/>
        </w:rPr>
      </w:pPr>
    </w:p>
    <w:p w14:paraId="374B9342" w14:textId="77777777" w:rsidR="00C15501" w:rsidRPr="006E2F4E" w:rsidRDefault="00C15501" w:rsidP="00C15501">
      <w:pPr>
        <w:tabs>
          <w:tab w:val="left" w:pos="360"/>
          <w:tab w:val="left" w:pos="5096"/>
        </w:tabs>
        <w:ind w:left="1843" w:hanging="850"/>
        <w:rPr>
          <w:rFonts w:ascii="TH SarabunPSK" w:hAnsi="TH SarabunPSK" w:cs="TH SarabunPSK"/>
          <w:sz w:val="32"/>
          <w:szCs w:val="32"/>
        </w:rPr>
      </w:pPr>
      <w:r w:rsidRPr="008F1D7B">
        <w:rPr>
          <w:rFonts w:ascii="TH SarabunPSK" w:hAnsi="TH SarabunPSK" w:cs="TH SarabunPSK" w:hint="cs"/>
          <w:b/>
          <w:bCs/>
          <w:sz w:val="32"/>
          <w:szCs w:val="32"/>
          <w:cs/>
        </w:rPr>
        <w:t>หมายเหตุ</w:t>
      </w:r>
      <w:r w:rsidRPr="006E2F4E">
        <w:rPr>
          <w:rFonts w:ascii="TH SarabunPSK" w:hAnsi="TH SarabunPSK" w:cs="TH SarabunPSK"/>
          <w:sz w:val="32"/>
          <w:szCs w:val="32"/>
        </w:rPr>
        <w:t xml:space="preserve"> * </w:t>
      </w:r>
      <w:r w:rsidRPr="006E2F4E">
        <w:rPr>
          <w:rFonts w:ascii="TH SarabunPSK" w:hAnsi="TH SarabunPSK" w:cs="TH SarabunPSK"/>
          <w:sz w:val="32"/>
          <w:szCs w:val="32"/>
          <w:cs/>
        </w:rPr>
        <w:t>ประเมินผลเป็น สอบผ่าน หรือ สอบไม่ผ่าน และไม่นับหน่วยกิต</w:t>
      </w:r>
    </w:p>
    <w:p w14:paraId="12DF6B43" w14:textId="77777777" w:rsidR="00CF6B4E" w:rsidRPr="006E2F4E" w:rsidRDefault="00CF6B4E" w:rsidP="00814FC7">
      <w:pPr>
        <w:tabs>
          <w:tab w:val="left" w:pos="360"/>
          <w:tab w:val="left" w:pos="1985"/>
        </w:tabs>
        <w:spacing w:after="120"/>
        <w:rPr>
          <w:rFonts w:ascii="TH SarabunPSK" w:hAnsi="TH SarabunPSK" w:cs="TH SarabunPSK"/>
          <w:sz w:val="32"/>
          <w:szCs w:val="32"/>
        </w:rPr>
      </w:pPr>
    </w:p>
    <w:p w14:paraId="651F304E" w14:textId="77777777" w:rsidR="00814FC7" w:rsidRPr="006E2F4E" w:rsidRDefault="00814FC7" w:rsidP="00814FC7">
      <w:pPr>
        <w:tabs>
          <w:tab w:val="left" w:pos="360"/>
          <w:tab w:val="left" w:pos="1985"/>
        </w:tabs>
        <w:spacing w:after="120"/>
        <w:rPr>
          <w:rFonts w:ascii="TH SarabunPSK" w:hAnsi="TH SarabunPSK" w:cs="TH SarabunPSK"/>
          <w:sz w:val="32"/>
          <w:szCs w:val="32"/>
        </w:rPr>
      </w:pPr>
    </w:p>
    <w:p w14:paraId="296FBF2B" w14:textId="63B1F8DD" w:rsidR="004A12AA" w:rsidRPr="006E2F4E" w:rsidRDefault="004A12AA">
      <w:pPr>
        <w:rPr>
          <w:rFonts w:ascii="TH SarabunPSK" w:hAnsi="TH SarabunPSK" w:cs="TH SarabunPSK"/>
          <w:sz w:val="32"/>
          <w:szCs w:val="32"/>
        </w:rPr>
      </w:pPr>
    </w:p>
    <w:p w14:paraId="0381C99B" w14:textId="77777777" w:rsidR="00AC55D0" w:rsidRPr="006E2F4E" w:rsidRDefault="00AC55D0">
      <w:pPr>
        <w:rPr>
          <w:rFonts w:ascii="TH SarabunPSK" w:hAnsi="TH SarabunPSK" w:cs="TH SarabunPSK"/>
          <w:sz w:val="32"/>
          <w:szCs w:val="32"/>
        </w:rPr>
      </w:pPr>
      <w:r w:rsidRPr="006E2F4E">
        <w:rPr>
          <w:rFonts w:ascii="TH SarabunPSK" w:hAnsi="TH SarabunPSK" w:cs="TH SarabunPSK"/>
          <w:sz w:val="32"/>
          <w:szCs w:val="32"/>
        </w:rPr>
        <w:br w:type="page"/>
      </w:r>
    </w:p>
    <w:p w14:paraId="56AB0FBA" w14:textId="3DA524CE" w:rsidR="00F952F4" w:rsidRPr="006E2F4E" w:rsidRDefault="00F952F4" w:rsidP="008C6486">
      <w:pPr>
        <w:rPr>
          <w:rFonts w:ascii="TH SarabunPSK" w:hAnsi="TH SarabunPSK" w:cs="TH SarabunPSK"/>
          <w:sz w:val="32"/>
          <w:szCs w:val="32"/>
        </w:rPr>
      </w:pPr>
      <w:r w:rsidRPr="006E2F4E">
        <w:rPr>
          <w:rFonts w:ascii="TH SarabunPSK" w:hAnsi="TH SarabunPSK" w:cs="TH SarabunPSK"/>
          <w:sz w:val="32"/>
          <w:szCs w:val="32"/>
        </w:rPr>
        <w:lastRenderedPageBreak/>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 xml:space="preserve">5 </w:t>
      </w:r>
      <w:r w:rsidRPr="00223D99">
        <w:rPr>
          <w:rFonts w:ascii="TH SarabunPSK" w:hAnsi="TH SarabunPSK" w:cs="TH SarabunPSK"/>
          <w:b/>
          <w:bCs/>
          <w:sz w:val="32"/>
          <w:szCs w:val="32"/>
          <w:cs/>
        </w:rPr>
        <w:t>คำอธิบายรายวิชา</w:t>
      </w:r>
    </w:p>
    <w:tbl>
      <w:tblPr>
        <w:tblStyle w:val="TableGrid"/>
        <w:tblW w:w="86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6073"/>
        <w:gridCol w:w="1192"/>
        <w:gridCol w:w="11"/>
        <w:gridCol w:w="9"/>
      </w:tblGrid>
      <w:tr w:rsidR="001773D4" w:rsidRPr="006E2F4E" w14:paraId="0CA1301E" w14:textId="77777777" w:rsidTr="002608DF">
        <w:trPr>
          <w:gridAfter w:val="1"/>
          <w:wAfter w:w="9" w:type="dxa"/>
        </w:trPr>
        <w:tc>
          <w:tcPr>
            <w:tcW w:w="1350" w:type="dxa"/>
          </w:tcPr>
          <w:p w14:paraId="7B872570" w14:textId="53BDACDB" w:rsidR="00F952F4" w:rsidRPr="00223D99" w:rsidRDefault="002F590D" w:rsidP="006F49EE">
            <w:pPr>
              <w:tabs>
                <w:tab w:val="left" w:pos="360"/>
              </w:tabs>
              <w:rPr>
                <w:rFonts w:ascii="TH SarabunPSK" w:hAnsi="TH SarabunPSK" w:cs="TH SarabunPSK"/>
                <w:b/>
                <w:bCs/>
                <w:sz w:val="32"/>
                <w:szCs w:val="32"/>
              </w:rPr>
            </w:pPr>
            <w:bookmarkStart w:id="36" w:name="_Hlk162959849"/>
            <w:bookmarkStart w:id="37" w:name="_Hlk81140986"/>
            <w:bookmarkEnd w:id="32"/>
            <w:r w:rsidRPr="00223D99">
              <w:rPr>
                <w:rFonts w:ascii="TH SarabunPSK" w:hAnsi="TH SarabunPSK" w:cs="TH SarabunPSK"/>
                <w:b/>
                <w:bCs/>
                <w:sz w:val="32"/>
                <w:szCs w:val="32"/>
              </w:rPr>
              <w:t>09-110-601</w:t>
            </w:r>
          </w:p>
        </w:tc>
        <w:tc>
          <w:tcPr>
            <w:tcW w:w="6073" w:type="dxa"/>
          </w:tcPr>
          <w:p w14:paraId="022466CE" w14:textId="61584DF3" w:rsidR="00892527" w:rsidRPr="00223D99" w:rsidRDefault="002F590D" w:rsidP="00892527">
            <w:pPr>
              <w:tabs>
                <w:tab w:val="left" w:pos="-110"/>
                <w:tab w:val="left" w:pos="720"/>
                <w:tab w:val="left" w:pos="993"/>
              </w:tabs>
              <w:ind w:hanging="110"/>
              <w:rPr>
                <w:rFonts w:ascii="TH SarabunPSK" w:hAnsi="TH SarabunPSK" w:cs="TH SarabunPSK"/>
                <w:b/>
                <w:bCs/>
                <w:sz w:val="32"/>
                <w:szCs w:val="32"/>
              </w:rPr>
            </w:pPr>
            <w:r w:rsidRPr="00223D99">
              <w:rPr>
                <w:rFonts w:ascii="TH SarabunPSK" w:hAnsi="TH SarabunPSK" w:cs="TH SarabunPSK"/>
                <w:b/>
                <w:bCs/>
                <w:sz w:val="32"/>
                <w:szCs w:val="32"/>
                <w:cs/>
              </w:rPr>
              <w:t>การนำเข้าข้อมูลสู่รูปแบบดิจิทัล</w:t>
            </w:r>
          </w:p>
          <w:p w14:paraId="3E82788F" w14:textId="24AAB861" w:rsidR="00F952F4" w:rsidRPr="00223D99" w:rsidRDefault="002F590D" w:rsidP="00892527">
            <w:pPr>
              <w:tabs>
                <w:tab w:val="left" w:pos="-110"/>
                <w:tab w:val="left" w:pos="720"/>
                <w:tab w:val="left" w:pos="993"/>
              </w:tabs>
              <w:ind w:hanging="110"/>
              <w:rPr>
                <w:rFonts w:ascii="TH SarabunPSK" w:hAnsi="TH SarabunPSK" w:cs="TH SarabunPSK"/>
                <w:b/>
                <w:bCs/>
                <w:sz w:val="32"/>
                <w:szCs w:val="32"/>
                <w:cs/>
              </w:rPr>
            </w:pPr>
            <w:r w:rsidRPr="00223D99">
              <w:rPr>
                <w:rFonts w:ascii="TH SarabunPSK" w:hAnsi="TH SarabunPSK" w:cs="TH SarabunPSK"/>
                <w:b/>
                <w:bCs/>
                <w:sz w:val="32"/>
                <w:szCs w:val="32"/>
              </w:rPr>
              <w:t>Data Digitalization</w:t>
            </w:r>
          </w:p>
        </w:tc>
        <w:tc>
          <w:tcPr>
            <w:tcW w:w="1203" w:type="dxa"/>
            <w:gridSpan w:val="2"/>
          </w:tcPr>
          <w:p w14:paraId="2E57DEAA" w14:textId="3BC1E008" w:rsidR="00F952F4" w:rsidRPr="00223D99" w:rsidRDefault="00F952F4" w:rsidP="006F49EE">
            <w:pPr>
              <w:tabs>
                <w:tab w:val="left" w:pos="0"/>
                <w:tab w:val="left" w:pos="720"/>
                <w:tab w:val="left" w:pos="993"/>
              </w:tabs>
              <w:jc w:val="right"/>
              <w:rPr>
                <w:rFonts w:ascii="TH SarabunPSK" w:hAnsi="TH SarabunPSK" w:cs="TH SarabunPSK"/>
                <w:b/>
                <w:bCs/>
                <w:sz w:val="32"/>
                <w:szCs w:val="32"/>
              </w:rPr>
            </w:pPr>
            <w:r w:rsidRPr="00223D99">
              <w:rPr>
                <w:rFonts w:ascii="TH SarabunPSK" w:hAnsi="TH SarabunPSK" w:cs="TH SarabunPSK"/>
                <w:b/>
                <w:bCs/>
                <w:sz w:val="32"/>
                <w:szCs w:val="32"/>
              </w:rPr>
              <w:t>3</w:t>
            </w:r>
            <w:r w:rsidRPr="00223D99">
              <w:rPr>
                <w:rFonts w:ascii="TH SarabunPSK" w:hAnsi="TH SarabunPSK" w:cs="TH SarabunPSK"/>
                <w:b/>
                <w:bCs/>
                <w:sz w:val="32"/>
                <w:szCs w:val="32"/>
                <w:cs/>
              </w:rPr>
              <w:t>(</w:t>
            </w:r>
            <w:r w:rsidR="002F590D" w:rsidRPr="00223D99">
              <w:rPr>
                <w:rFonts w:ascii="TH SarabunPSK" w:hAnsi="TH SarabunPSK" w:cs="TH SarabunPSK"/>
                <w:b/>
                <w:bCs/>
                <w:sz w:val="32"/>
                <w:szCs w:val="32"/>
              </w:rPr>
              <w:t>2</w:t>
            </w:r>
            <w:r w:rsidRPr="00223D99">
              <w:rPr>
                <w:rFonts w:ascii="TH SarabunPSK" w:hAnsi="TH SarabunPSK" w:cs="TH SarabunPSK"/>
                <w:b/>
                <w:bCs/>
                <w:sz w:val="32"/>
                <w:szCs w:val="32"/>
                <w:cs/>
              </w:rPr>
              <w:t>-</w:t>
            </w:r>
            <w:r w:rsidR="002F590D" w:rsidRPr="00223D99">
              <w:rPr>
                <w:rFonts w:ascii="TH SarabunPSK" w:hAnsi="TH SarabunPSK" w:cs="TH SarabunPSK"/>
                <w:b/>
                <w:bCs/>
                <w:sz w:val="32"/>
                <w:szCs w:val="32"/>
              </w:rPr>
              <w:t>2</w:t>
            </w:r>
            <w:r w:rsidRPr="00223D99">
              <w:rPr>
                <w:rFonts w:ascii="TH SarabunPSK" w:hAnsi="TH SarabunPSK" w:cs="TH SarabunPSK"/>
                <w:b/>
                <w:bCs/>
                <w:sz w:val="32"/>
                <w:szCs w:val="32"/>
                <w:cs/>
              </w:rPr>
              <w:t>)</w:t>
            </w:r>
          </w:p>
          <w:p w14:paraId="7C05FBFE" w14:textId="77777777" w:rsidR="00F952F4" w:rsidRPr="00223D99" w:rsidRDefault="00F952F4" w:rsidP="006F49EE">
            <w:pPr>
              <w:ind w:left="-108"/>
              <w:jc w:val="right"/>
              <w:rPr>
                <w:rFonts w:ascii="TH SarabunPSK" w:hAnsi="TH SarabunPSK" w:cs="TH SarabunPSK"/>
                <w:b/>
                <w:bCs/>
                <w:sz w:val="32"/>
                <w:szCs w:val="32"/>
              </w:rPr>
            </w:pPr>
          </w:p>
        </w:tc>
      </w:tr>
      <w:tr w:rsidR="001773D4" w:rsidRPr="006E2F4E" w14:paraId="248F6110" w14:textId="77777777" w:rsidTr="005A0156">
        <w:trPr>
          <w:gridAfter w:val="1"/>
          <w:wAfter w:w="9" w:type="dxa"/>
        </w:trPr>
        <w:tc>
          <w:tcPr>
            <w:tcW w:w="1350" w:type="dxa"/>
          </w:tcPr>
          <w:p w14:paraId="1EBFB7A8"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4DBF3095" w14:textId="573AB25D" w:rsidR="00892527" w:rsidRPr="006E2F4E" w:rsidRDefault="002F590D" w:rsidP="00892527">
            <w:pPr>
              <w:ind w:left="-108"/>
              <w:jc w:val="thaiDistribute"/>
              <w:rPr>
                <w:rFonts w:ascii="TH SarabunPSK" w:hAnsi="TH SarabunPSK" w:cs="TH SarabunPSK"/>
                <w:sz w:val="32"/>
                <w:szCs w:val="32"/>
              </w:rPr>
            </w:pPr>
            <w:r w:rsidRPr="006E2F4E">
              <w:rPr>
                <w:rFonts w:ascii="TH SarabunPSK" w:hAnsi="TH SarabunPSK" w:cs="TH SarabunPSK"/>
                <w:sz w:val="32"/>
                <w:szCs w:val="32"/>
                <w:cs/>
              </w:rPr>
              <w:t xml:space="preserve">การจัดการข้อมูล  การเก็บข้อมูล  การวิเคราะห์ข้อมูลพื้นฐาน  ระบบพิกัด แกน </w:t>
            </w:r>
            <w:proofErr w:type="spellStart"/>
            <w:r w:rsidRPr="006E2F4E">
              <w:rPr>
                <w:rFonts w:ascii="TH SarabunPSK" w:hAnsi="TH SarabunPSK" w:cs="TH SarabunPSK"/>
                <w:sz w:val="32"/>
                <w:szCs w:val="32"/>
                <w:cs/>
              </w:rPr>
              <w:t>สเกล</w:t>
            </w:r>
            <w:proofErr w:type="spellEnd"/>
            <w:r w:rsidRPr="006E2F4E">
              <w:rPr>
                <w:rFonts w:ascii="TH SarabunPSK" w:hAnsi="TH SarabunPSK" w:cs="TH SarabunPSK"/>
                <w:sz w:val="32"/>
                <w:szCs w:val="32"/>
                <w:cs/>
              </w:rPr>
              <w:t>สี  การออกแบบภาพ  การแสดงข้อมูล  หลักการเปลี่ยนแปลงข้อมูลดิจิทัล  การบูรณาการข้อมูล  เทคนิคการแสดงผล</w:t>
            </w:r>
          </w:p>
          <w:p w14:paraId="50E96332" w14:textId="0FB1A934" w:rsidR="0081536F" w:rsidRPr="006E2F4E" w:rsidRDefault="002F590D" w:rsidP="0081536F">
            <w:pPr>
              <w:ind w:left="-108"/>
              <w:jc w:val="thaiDistribute"/>
              <w:rPr>
                <w:rFonts w:ascii="TH SarabunPSK" w:hAnsi="TH SarabunPSK" w:cs="TH SarabunPSK"/>
                <w:sz w:val="32"/>
                <w:szCs w:val="32"/>
              </w:rPr>
            </w:pPr>
            <w:r w:rsidRPr="006E2F4E">
              <w:rPr>
                <w:rFonts w:ascii="TH SarabunPSK" w:hAnsi="TH SarabunPSK" w:cs="TH SarabunPSK"/>
                <w:sz w:val="32"/>
                <w:szCs w:val="32"/>
              </w:rPr>
              <w:t>Data manipulation, data storage, basic data analysis, coordinate systems, axes, color scales, figure design, information visualization, digital transformation fundamentals, structured data integration, visualization techniques</w:t>
            </w:r>
          </w:p>
        </w:tc>
      </w:tr>
      <w:bookmarkEnd w:id="36"/>
      <w:bookmarkEnd w:id="37"/>
      <w:tr w:rsidR="001773D4" w:rsidRPr="006E2F4E" w14:paraId="649F49F7" w14:textId="77777777" w:rsidTr="002608DF">
        <w:trPr>
          <w:gridAfter w:val="1"/>
          <w:wAfter w:w="9" w:type="dxa"/>
        </w:trPr>
        <w:tc>
          <w:tcPr>
            <w:tcW w:w="1350" w:type="dxa"/>
          </w:tcPr>
          <w:p w14:paraId="37660EF5" w14:textId="5AFE0E4B" w:rsidR="00F952F4" w:rsidRPr="00112D1C" w:rsidRDefault="00F952F4"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w:t>
            </w:r>
            <w:r w:rsidRPr="00112D1C">
              <w:rPr>
                <w:rFonts w:ascii="TH SarabunPSK" w:hAnsi="TH SarabunPSK" w:cs="TH SarabunPSK"/>
                <w:b/>
                <w:bCs/>
                <w:sz w:val="32"/>
                <w:szCs w:val="32"/>
                <w:cs/>
              </w:rPr>
              <w:t>-</w:t>
            </w:r>
            <w:r w:rsidRPr="00112D1C">
              <w:rPr>
                <w:rFonts w:ascii="TH SarabunPSK" w:hAnsi="TH SarabunPSK" w:cs="TH SarabunPSK"/>
                <w:b/>
                <w:bCs/>
                <w:sz w:val="32"/>
                <w:szCs w:val="32"/>
              </w:rPr>
              <w:t>1</w:t>
            </w:r>
            <w:r w:rsidR="00610527" w:rsidRPr="00112D1C">
              <w:rPr>
                <w:rFonts w:ascii="TH SarabunPSK" w:hAnsi="TH SarabunPSK" w:cs="TH SarabunPSK"/>
                <w:b/>
                <w:bCs/>
                <w:sz w:val="32"/>
                <w:szCs w:val="32"/>
              </w:rPr>
              <w:t>11</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601</w:t>
            </w:r>
          </w:p>
        </w:tc>
        <w:tc>
          <w:tcPr>
            <w:tcW w:w="6073" w:type="dxa"/>
          </w:tcPr>
          <w:p w14:paraId="6158A56B" w14:textId="265583FD" w:rsidR="00F952F4" w:rsidRPr="00112D1C" w:rsidRDefault="00610527" w:rsidP="00C450A5">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สถิติและความน่าจะเป็นสำหรับการเรียนรู้ของเครื่อง</w:t>
            </w:r>
          </w:p>
          <w:p w14:paraId="20CEE09A" w14:textId="778CA357" w:rsidR="00F952F4" w:rsidRPr="00112D1C" w:rsidRDefault="00610527" w:rsidP="00C450A5">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Statistics and Probability for Machine Learning</w:t>
            </w:r>
          </w:p>
        </w:tc>
        <w:tc>
          <w:tcPr>
            <w:tcW w:w="1203" w:type="dxa"/>
            <w:gridSpan w:val="2"/>
          </w:tcPr>
          <w:p w14:paraId="3B8B288C" w14:textId="27094A35" w:rsidR="00F952F4" w:rsidRPr="00112D1C" w:rsidRDefault="00F952F4"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0</w:t>
            </w:r>
            <w:r w:rsidRPr="00112D1C">
              <w:rPr>
                <w:rFonts w:ascii="TH SarabunPSK" w:hAnsi="TH SarabunPSK" w:cs="TH SarabunPSK"/>
                <w:b/>
                <w:bCs/>
                <w:sz w:val="32"/>
                <w:szCs w:val="32"/>
                <w:cs/>
              </w:rPr>
              <w:t>)</w:t>
            </w:r>
          </w:p>
        </w:tc>
      </w:tr>
      <w:tr w:rsidR="001773D4" w:rsidRPr="006E2F4E" w14:paraId="60B89067" w14:textId="77777777" w:rsidTr="005A0156">
        <w:trPr>
          <w:gridAfter w:val="1"/>
          <w:wAfter w:w="9" w:type="dxa"/>
        </w:trPr>
        <w:tc>
          <w:tcPr>
            <w:tcW w:w="1350" w:type="dxa"/>
          </w:tcPr>
          <w:p w14:paraId="4DE57108"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5AAC3454" w14:textId="502D2B3D" w:rsidR="00892527" w:rsidRPr="006E2F4E" w:rsidRDefault="00610527" w:rsidP="00892527">
            <w:pPr>
              <w:ind w:left="-108"/>
              <w:jc w:val="thaiDistribute"/>
              <w:rPr>
                <w:rFonts w:ascii="TH SarabunPSK" w:hAnsi="TH SarabunPSK" w:cs="TH SarabunPSK"/>
                <w:sz w:val="32"/>
                <w:szCs w:val="32"/>
              </w:rPr>
            </w:pPr>
            <w:r w:rsidRPr="006E2F4E">
              <w:rPr>
                <w:rFonts w:ascii="TH SarabunPSK" w:hAnsi="TH SarabunPSK" w:cs="TH SarabunPSK"/>
                <w:sz w:val="32"/>
                <w:szCs w:val="32"/>
                <w:cs/>
              </w:rPr>
              <w:t>ทฤษฎีพื้นฐานในสถิติสำหรับการเรียนรู้ของเครื่อง ความน่าจะเป็น ตัวแปรสุ่มแบบไม่ต่อเนื่อง ตัวแปรสุ่มแบบต่อเนื่อง การแจกแจงร่วม ค่าคาดหวัง ค่าคาดหวังแบบมีเงื่อนไข ทฤษฎีลิมิตทางสถิติ การประมาณค่าพารามิเตอร์ การประมาณภาวะน่าจะเป็นสูงสุด วิธีการแบบเบย์ในการประมาณค่าพารามิเตอร์ การทดสอบสมมติฐาน ช่วงความเชื่อมั่น กระบวนการเฟ้นสุ่ม</w:t>
            </w:r>
          </w:p>
          <w:p w14:paraId="762E13BF" w14:textId="2D0188DB" w:rsidR="00594BF9" w:rsidRPr="006E2F4E" w:rsidRDefault="00A22ECC" w:rsidP="008C6486">
            <w:pPr>
              <w:ind w:left="-108"/>
              <w:jc w:val="thaiDistribute"/>
              <w:rPr>
                <w:rFonts w:ascii="TH SarabunPSK" w:hAnsi="TH SarabunPSK" w:cs="TH SarabunPSK"/>
                <w:spacing w:val="-6"/>
                <w:sz w:val="32"/>
                <w:szCs w:val="32"/>
              </w:rPr>
            </w:pPr>
            <w:r w:rsidRPr="006E2F4E">
              <w:rPr>
                <w:rFonts w:ascii="TH SarabunPSK" w:hAnsi="TH SarabunPSK" w:cs="TH SarabunPSK"/>
                <w:spacing w:val="-6"/>
                <w:sz w:val="32"/>
                <w:szCs w:val="32"/>
              </w:rPr>
              <w:t>Fundamental theories in statistics for machine learning</w:t>
            </w:r>
            <w:r w:rsidR="00610527" w:rsidRPr="006E2F4E">
              <w:rPr>
                <w:rFonts w:ascii="TH SarabunPSK" w:hAnsi="TH SarabunPSK" w:cs="TH SarabunPSK"/>
                <w:spacing w:val="-6"/>
                <w:sz w:val="32"/>
                <w:szCs w:val="32"/>
              </w:rPr>
              <w:t xml:space="preserve">, probability, discrete random variables, continuous random variables, joint distributions, expectation, conditional expectation, statistical limit theorems, estimation of parameters, maximum likelihood estimation, </w:t>
            </w:r>
            <w:r w:rsidRPr="006E2F4E">
              <w:rPr>
                <w:rFonts w:ascii="TH SarabunPSK" w:hAnsi="TH SarabunPSK" w:cs="TH SarabunPSK"/>
                <w:spacing w:val="-6"/>
                <w:sz w:val="32"/>
                <w:szCs w:val="32"/>
              </w:rPr>
              <w:t>B</w:t>
            </w:r>
            <w:r w:rsidR="00610527" w:rsidRPr="006E2F4E">
              <w:rPr>
                <w:rFonts w:ascii="TH SarabunPSK" w:hAnsi="TH SarabunPSK" w:cs="TH SarabunPSK"/>
                <w:spacing w:val="-6"/>
                <w:sz w:val="32"/>
                <w:szCs w:val="32"/>
              </w:rPr>
              <w:t>ayesian approach to parameter estimation, hypothesis testing, confidence intervals, random processes</w:t>
            </w:r>
          </w:p>
        </w:tc>
      </w:tr>
      <w:tr w:rsidR="001773D4" w:rsidRPr="006E2F4E" w14:paraId="563F5E47" w14:textId="77777777" w:rsidTr="002608DF">
        <w:trPr>
          <w:gridAfter w:val="1"/>
          <w:wAfter w:w="9" w:type="dxa"/>
        </w:trPr>
        <w:tc>
          <w:tcPr>
            <w:tcW w:w="1350" w:type="dxa"/>
          </w:tcPr>
          <w:p w14:paraId="2388AFBD" w14:textId="0D4C3BF3" w:rsidR="00F952F4"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09-111-602</w:t>
            </w:r>
          </w:p>
        </w:tc>
        <w:tc>
          <w:tcPr>
            <w:tcW w:w="6073" w:type="dxa"/>
          </w:tcPr>
          <w:p w14:paraId="4DCAA3DA" w14:textId="44B43B55" w:rsidR="00F952F4" w:rsidRPr="00112D1C" w:rsidRDefault="00610527" w:rsidP="00013125">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คณิตศาสตร์สำหรับการเรียนรู้ของเครื่อง</w:t>
            </w:r>
          </w:p>
          <w:p w14:paraId="71FCB2E4" w14:textId="2545B704" w:rsidR="00F952F4" w:rsidRPr="00112D1C" w:rsidRDefault="00610527" w:rsidP="00013125">
            <w:pPr>
              <w:tabs>
                <w:tab w:val="left" w:pos="0"/>
                <w:tab w:val="left" w:pos="720"/>
                <w:tab w:val="left" w:pos="993"/>
              </w:tabs>
              <w:ind w:hanging="110"/>
              <w:rPr>
                <w:rFonts w:ascii="TH SarabunPSK" w:hAnsi="TH SarabunPSK" w:cs="TH SarabunPSK"/>
                <w:b/>
                <w:bCs/>
                <w:spacing w:val="-6"/>
                <w:sz w:val="32"/>
                <w:szCs w:val="32"/>
                <w:cs/>
              </w:rPr>
            </w:pPr>
            <w:r w:rsidRPr="00112D1C">
              <w:rPr>
                <w:rFonts w:ascii="TH SarabunPSK" w:hAnsi="TH SarabunPSK" w:cs="TH SarabunPSK"/>
                <w:b/>
                <w:bCs/>
                <w:spacing w:val="-6"/>
                <w:sz w:val="32"/>
                <w:szCs w:val="32"/>
              </w:rPr>
              <w:t>Mathematics for Machine Learning</w:t>
            </w:r>
          </w:p>
        </w:tc>
        <w:tc>
          <w:tcPr>
            <w:tcW w:w="1203" w:type="dxa"/>
            <w:gridSpan w:val="2"/>
          </w:tcPr>
          <w:p w14:paraId="0667C6B9" w14:textId="16CCC0FD" w:rsidR="00F952F4" w:rsidRPr="00112D1C" w:rsidRDefault="00F952F4" w:rsidP="00013125">
            <w:pPr>
              <w:tabs>
                <w:tab w:val="left" w:pos="0"/>
              </w:tabs>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0</w:t>
            </w:r>
            <w:r w:rsidRPr="00112D1C">
              <w:rPr>
                <w:rFonts w:ascii="TH SarabunPSK" w:hAnsi="TH SarabunPSK" w:cs="TH SarabunPSK"/>
                <w:b/>
                <w:bCs/>
                <w:sz w:val="32"/>
                <w:szCs w:val="32"/>
                <w:cs/>
              </w:rPr>
              <w:t>)</w:t>
            </w:r>
          </w:p>
        </w:tc>
      </w:tr>
      <w:tr w:rsidR="001773D4" w:rsidRPr="006E2F4E" w14:paraId="06DEF1C2" w14:textId="77777777" w:rsidTr="005A0156">
        <w:trPr>
          <w:gridAfter w:val="1"/>
          <w:wAfter w:w="9" w:type="dxa"/>
        </w:trPr>
        <w:tc>
          <w:tcPr>
            <w:tcW w:w="1350" w:type="dxa"/>
          </w:tcPr>
          <w:p w14:paraId="4D4D99EF" w14:textId="77777777" w:rsidR="005A0156" w:rsidRPr="006E2F4E" w:rsidRDefault="005A0156" w:rsidP="006F49EE">
            <w:pPr>
              <w:tabs>
                <w:tab w:val="left" w:pos="360"/>
              </w:tabs>
              <w:rPr>
                <w:rFonts w:ascii="TH SarabunPSK" w:hAnsi="TH SarabunPSK" w:cs="TH SarabunPSK"/>
                <w:sz w:val="32"/>
                <w:szCs w:val="32"/>
              </w:rPr>
            </w:pPr>
          </w:p>
        </w:tc>
        <w:tc>
          <w:tcPr>
            <w:tcW w:w="7276" w:type="dxa"/>
            <w:gridSpan w:val="3"/>
          </w:tcPr>
          <w:p w14:paraId="284C9E4A" w14:textId="226814F1" w:rsidR="005A0156" w:rsidRPr="006E2F4E" w:rsidRDefault="00610527" w:rsidP="005A0156">
            <w:pPr>
              <w:tabs>
                <w:tab w:val="left" w:pos="-110"/>
                <w:tab w:val="left" w:pos="360"/>
                <w:tab w:val="left" w:pos="720"/>
                <w:tab w:val="left" w:pos="1620"/>
              </w:tabs>
              <w:ind w:left="-110"/>
              <w:jc w:val="thaiDistribute"/>
              <w:rPr>
                <w:rFonts w:ascii="TH SarabunPSK" w:hAnsi="TH SarabunPSK" w:cs="TH SarabunPSK"/>
                <w:sz w:val="32"/>
                <w:szCs w:val="32"/>
              </w:rPr>
            </w:pPr>
            <w:r w:rsidRPr="006E2F4E">
              <w:rPr>
                <w:rFonts w:ascii="TH SarabunPSK" w:hAnsi="TH SarabunPSK" w:cs="TH SarabunPSK"/>
                <w:sz w:val="32"/>
                <w:szCs w:val="32"/>
                <w:cs/>
              </w:rPr>
              <w:t>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และการดำเนินการบนเมทริก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 xml:space="preserve"> ระบบสมการเชิงเส้นและการหาผลเฉลย ปริภูมิเวกเตอร์ ความเป็นอิสระเชิงเส้น ฐานหลัก ฐานหลักเชิงตั้งฉาก การแปลงเชิงเส้น ค่าเจาะจงและเวกเตอร์เจาะจง การทำให้เป็นเมทริก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ทแยงมุม นอร</w:t>
            </w:r>
            <w:proofErr w:type="spellStart"/>
            <w:r w:rsidRPr="006E2F4E">
              <w:rPr>
                <w:rFonts w:ascii="TH SarabunPSK" w:hAnsi="TH SarabunPSK" w:cs="TH SarabunPSK"/>
                <w:sz w:val="32"/>
                <w:szCs w:val="32"/>
                <w:cs/>
              </w:rPr>
              <w:t>์ม</w:t>
            </w:r>
            <w:proofErr w:type="spellEnd"/>
            <w:r w:rsidRPr="006E2F4E">
              <w:rPr>
                <w:rFonts w:ascii="TH SarabunPSK" w:hAnsi="TH SarabunPSK" w:cs="TH SarabunPSK"/>
                <w:sz w:val="32"/>
                <w:szCs w:val="32"/>
                <w:cs/>
              </w:rPr>
              <w:t xml:space="preserve"> ผลคูณภายใน ความยาวและระยะทาง ส่วนประกอบเชิงตั้งฉาก ปริภูมิเมตริก</w:t>
            </w:r>
          </w:p>
          <w:p w14:paraId="57B2F146" w14:textId="45C01B39" w:rsidR="00BA6FF9" w:rsidRPr="006E2F4E" w:rsidRDefault="00610527" w:rsidP="00594BF9">
            <w:pPr>
              <w:tabs>
                <w:tab w:val="left" w:pos="0"/>
              </w:tabs>
              <w:ind w:left="-108"/>
              <w:jc w:val="thaiDistribute"/>
              <w:rPr>
                <w:rFonts w:ascii="TH SarabunPSK" w:hAnsi="TH SarabunPSK" w:cs="TH SarabunPSK"/>
                <w:sz w:val="32"/>
                <w:szCs w:val="32"/>
              </w:rPr>
            </w:pPr>
            <w:r w:rsidRPr="006E2F4E">
              <w:rPr>
                <w:rFonts w:ascii="TH SarabunPSK" w:hAnsi="TH SarabunPSK" w:cs="TH SarabunPSK"/>
                <w:sz w:val="32"/>
                <w:szCs w:val="32"/>
              </w:rPr>
              <w:t>M</w:t>
            </w:r>
            <w:r w:rsidR="00027FBD">
              <w:rPr>
                <w:rFonts w:ascii="TH SarabunPSK" w:hAnsi="TH SarabunPSK" w:cs="TH SarabunPSK"/>
                <w:sz w:val="32"/>
                <w:szCs w:val="32"/>
              </w:rPr>
              <w:t>a</w:t>
            </w:r>
            <w:r w:rsidRPr="006E2F4E">
              <w:rPr>
                <w:rFonts w:ascii="TH SarabunPSK" w:hAnsi="TH SarabunPSK" w:cs="TH SarabunPSK"/>
                <w:sz w:val="32"/>
                <w:szCs w:val="32"/>
              </w:rPr>
              <w:t>tri</w:t>
            </w:r>
            <w:r w:rsidR="00027FBD">
              <w:rPr>
                <w:rFonts w:ascii="TH SarabunPSK" w:hAnsi="TH SarabunPSK" w:cs="TH SarabunPSK"/>
                <w:sz w:val="32"/>
                <w:szCs w:val="32"/>
              </w:rPr>
              <w:t>ces</w:t>
            </w:r>
            <w:r w:rsidRPr="006E2F4E">
              <w:rPr>
                <w:rFonts w:ascii="TH SarabunPSK" w:hAnsi="TH SarabunPSK" w:cs="TH SarabunPSK"/>
                <w:sz w:val="32"/>
                <w:szCs w:val="32"/>
              </w:rPr>
              <w:t xml:space="preserve"> and matrix </w:t>
            </w:r>
            <w:r w:rsidR="00027FBD">
              <w:rPr>
                <w:rFonts w:ascii="TH SarabunPSK" w:hAnsi="TH SarabunPSK" w:cs="TH SarabunPSK"/>
                <w:sz w:val="32"/>
                <w:szCs w:val="32"/>
              </w:rPr>
              <w:t>operations</w:t>
            </w:r>
            <w:r w:rsidRPr="006E2F4E">
              <w:rPr>
                <w:rFonts w:ascii="TH SarabunPSK" w:hAnsi="TH SarabunPSK" w:cs="TH SarabunPSK"/>
                <w:sz w:val="32"/>
                <w:szCs w:val="32"/>
              </w:rPr>
              <w:t>, system of linear equation</w:t>
            </w:r>
            <w:r w:rsidR="00027FBD">
              <w:rPr>
                <w:rFonts w:ascii="TH SarabunPSK" w:hAnsi="TH SarabunPSK" w:cs="TH SarabunPSK"/>
                <w:sz w:val="32"/>
                <w:szCs w:val="32"/>
              </w:rPr>
              <w:t>s</w:t>
            </w:r>
            <w:r w:rsidRPr="006E2F4E">
              <w:rPr>
                <w:rFonts w:ascii="TH SarabunPSK" w:hAnsi="TH SarabunPSK" w:cs="TH SarabunPSK"/>
                <w:sz w:val="32"/>
                <w:szCs w:val="32"/>
              </w:rPr>
              <w:t xml:space="preserve"> and solving systems of linear equations, vector space, linear independence, basis, orthonormal basis, linear transformation, eigen value and eigen vector, diagonalization of matrices, norm, inner product, lengths and distances, orthogonal complement, m</w:t>
            </w:r>
            <w:r w:rsidR="00027FBD">
              <w:rPr>
                <w:rFonts w:ascii="TH SarabunPSK" w:hAnsi="TH SarabunPSK" w:cs="TH SarabunPSK"/>
                <w:sz w:val="32"/>
                <w:szCs w:val="32"/>
              </w:rPr>
              <w:t>e</w:t>
            </w:r>
            <w:r w:rsidRPr="006E2F4E">
              <w:rPr>
                <w:rFonts w:ascii="TH SarabunPSK" w:hAnsi="TH SarabunPSK" w:cs="TH SarabunPSK"/>
                <w:sz w:val="32"/>
                <w:szCs w:val="32"/>
              </w:rPr>
              <w:t>tric spaces</w:t>
            </w:r>
          </w:p>
        </w:tc>
      </w:tr>
      <w:tr w:rsidR="001773D4" w:rsidRPr="006E2F4E" w14:paraId="292FC84D" w14:textId="77777777" w:rsidTr="002608DF">
        <w:trPr>
          <w:gridAfter w:val="1"/>
          <w:wAfter w:w="9" w:type="dxa"/>
        </w:trPr>
        <w:tc>
          <w:tcPr>
            <w:tcW w:w="1350" w:type="dxa"/>
          </w:tcPr>
          <w:p w14:paraId="365BDC73" w14:textId="15299320" w:rsidR="005A0156"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lastRenderedPageBreak/>
              <w:t>09-111-603</w:t>
            </w:r>
          </w:p>
        </w:tc>
        <w:tc>
          <w:tcPr>
            <w:tcW w:w="6073" w:type="dxa"/>
          </w:tcPr>
          <w:p w14:paraId="11A17661" w14:textId="1C8830DB" w:rsidR="005A0156" w:rsidRPr="00112D1C" w:rsidRDefault="00610527" w:rsidP="005A0156">
            <w:pPr>
              <w:tabs>
                <w:tab w:val="left" w:pos="360"/>
                <w:tab w:val="left" w:pos="720"/>
                <w:tab w:val="left" w:pos="1620"/>
              </w:tabs>
              <w:ind w:left="-110"/>
              <w:jc w:val="thaiDistribute"/>
              <w:rPr>
                <w:rFonts w:ascii="TH SarabunPSK" w:hAnsi="TH SarabunPSK" w:cs="TH SarabunPSK"/>
                <w:b/>
                <w:bCs/>
                <w:sz w:val="32"/>
                <w:szCs w:val="32"/>
              </w:rPr>
            </w:pPr>
            <w:r w:rsidRPr="00112D1C">
              <w:rPr>
                <w:rFonts w:ascii="TH SarabunPSK" w:hAnsi="TH SarabunPSK" w:cs="TH SarabunPSK"/>
                <w:b/>
                <w:bCs/>
                <w:sz w:val="32"/>
                <w:szCs w:val="32"/>
                <w:cs/>
              </w:rPr>
              <w:t>การเรียนรู้ของเครื่อง 1</w:t>
            </w:r>
            <w:r w:rsidR="005A0156" w:rsidRPr="00112D1C">
              <w:rPr>
                <w:rFonts w:ascii="TH SarabunPSK" w:hAnsi="TH SarabunPSK" w:cs="TH SarabunPSK"/>
                <w:b/>
                <w:bCs/>
                <w:sz w:val="32"/>
                <w:szCs w:val="32"/>
                <w:cs/>
              </w:rPr>
              <w:t xml:space="preserve">                                                  </w:t>
            </w:r>
          </w:p>
          <w:p w14:paraId="7D25000A" w14:textId="07ACEB95" w:rsidR="005A0156" w:rsidRPr="00112D1C" w:rsidRDefault="00610527" w:rsidP="005A0156">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Machine Learning 1</w:t>
            </w:r>
          </w:p>
        </w:tc>
        <w:tc>
          <w:tcPr>
            <w:tcW w:w="1203" w:type="dxa"/>
            <w:gridSpan w:val="2"/>
          </w:tcPr>
          <w:p w14:paraId="0F7F7ECA" w14:textId="0F06630A" w:rsidR="005A0156" w:rsidRPr="00112D1C" w:rsidRDefault="005A0156" w:rsidP="00013125">
            <w:pPr>
              <w:tabs>
                <w:tab w:val="left" w:pos="0"/>
              </w:tabs>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Pr="00112D1C">
              <w:rPr>
                <w:rFonts w:ascii="TH SarabunPSK" w:hAnsi="TH SarabunPSK" w:cs="TH SarabunPSK"/>
                <w:b/>
                <w:bCs/>
                <w:sz w:val="32"/>
                <w:szCs w:val="32"/>
              </w:rPr>
              <w:t>2</w:t>
            </w:r>
            <w:r w:rsidRPr="00112D1C">
              <w:rPr>
                <w:rFonts w:ascii="TH SarabunPSK" w:hAnsi="TH SarabunPSK" w:cs="TH SarabunPSK"/>
                <w:b/>
                <w:bCs/>
                <w:sz w:val="32"/>
                <w:szCs w:val="32"/>
                <w:cs/>
              </w:rPr>
              <w:t>-</w:t>
            </w:r>
            <w:r w:rsidRPr="00112D1C">
              <w:rPr>
                <w:rFonts w:ascii="TH SarabunPSK" w:hAnsi="TH SarabunPSK" w:cs="TH SarabunPSK"/>
                <w:b/>
                <w:bCs/>
                <w:sz w:val="32"/>
                <w:szCs w:val="32"/>
              </w:rPr>
              <w:t>2</w:t>
            </w:r>
            <w:r w:rsidRPr="00112D1C">
              <w:rPr>
                <w:rFonts w:ascii="TH SarabunPSK" w:hAnsi="TH SarabunPSK" w:cs="TH SarabunPSK"/>
                <w:b/>
                <w:bCs/>
                <w:sz w:val="32"/>
                <w:szCs w:val="32"/>
                <w:cs/>
              </w:rPr>
              <w:t>)</w:t>
            </w:r>
          </w:p>
        </w:tc>
      </w:tr>
      <w:tr w:rsidR="001773D4" w:rsidRPr="006E2F4E" w14:paraId="5B122248" w14:textId="77777777" w:rsidTr="005A0156">
        <w:trPr>
          <w:gridAfter w:val="1"/>
          <w:wAfter w:w="9" w:type="dxa"/>
        </w:trPr>
        <w:tc>
          <w:tcPr>
            <w:tcW w:w="1350" w:type="dxa"/>
          </w:tcPr>
          <w:p w14:paraId="5810B70A"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50C6C9BC" w14:textId="7176E190" w:rsidR="00BA3D0E" w:rsidRPr="006E2F4E" w:rsidRDefault="00BA3D0E" w:rsidP="00BA3D0E">
            <w:pPr>
              <w:tabs>
                <w:tab w:val="left" w:pos="-110"/>
                <w:tab w:val="left" w:pos="360"/>
                <w:tab w:val="left" w:pos="720"/>
                <w:tab w:val="left" w:pos="1620"/>
              </w:tabs>
              <w:ind w:left="-108"/>
              <w:jc w:val="thaiDistribute"/>
              <w:rPr>
                <w:rFonts w:ascii="TH SarabunPSK" w:hAnsi="TH SarabunPSK" w:cs="TH SarabunPSK"/>
                <w:sz w:val="32"/>
                <w:szCs w:val="32"/>
              </w:rPr>
            </w:pPr>
            <w:r w:rsidRPr="006E2F4E">
              <w:rPr>
                <w:rFonts w:ascii="TH SarabunPSK" w:hAnsi="TH SarabunPSK" w:cs="TH SarabunPSK"/>
                <w:sz w:val="32"/>
                <w:szCs w:val="32"/>
                <w:cs/>
              </w:rPr>
              <w:t xml:space="preserve">แนวคิดและหลักการพื้นฐานของการเรียนรู้ของเครื่อง การเตรียมข้อมูล </w:t>
            </w:r>
            <w:r w:rsidR="00027FBD" w:rsidRPr="006E2F4E">
              <w:rPr>
                <w:rFonts w:ascii="TH SarabunPSK" w:hAnsi="TH SarabunPSK" w:cs="TH SarabunPSK" w:hint="cs"/>
                <w:sz w:val="32"/>
                <w:szCs w:val="32"/>
                <w:cs/>
              </w:rPr>
              <w:t>อัลกอริทึม</w:t>
            </w:r>
            <w:r w:rsidRPr="006E2F4E">
              <w:rPr>
                <w:rFonts w:ascii="TH SarabunPSK" w:hAnsi="TH SarabunPSK" w:cs="TH SarabunPSK"/>
                <w:sz w:val="32"/>
                <w:szCs w:val="32"/>
                <w:cs/>
              </w:rPr>
              <w:t>การเรียนรู้ เช่น การถดถอยเชิงเส้น การถดถอยเชิงเส้นพหุคูณ การถดถอย</w:t>
            </w:r>
            <w:proofErr w:type="spellStart"/>
            <w:r w:rsidRPr="006E2F4E">
              <w:rPr>
                <w:rFonts w:ascii="TH SarabunPSK" w:hAnsi="TH SarabunPSK" w:cs="TH SarabunPSK"/>
                <w:sz w:val="32"/>
                <w:szCs w:val="32"/>
                <w:cs/>
              </w:rPr>
              <w:t>โล</w:t>
            </w:r>
            <w:proofErr w:type="spellEnd"/>
            <w:r w:rsidRPr="006E2F4E">
              <w:rPr>
                <w:rFonts w:ascii="TH SarabunPSK" w:hAnsi="TH SarabunPSK" w:cs="TH SarabunPSK"/>
                <w:sz w:val="32"/>
                <w:szCs w:val="32"/>
                <w:cs/>
              </w:rPr>
              <w:t xml:space="preserve">จิสติก </w:t>
            </w:r>
            <w:r w:rsidRPr="006E2F4E">
              <w:rPr>
                <w:rFonts w:ascii="TH SarabunPSK" w:hAnsi="TH SarabunPSK" w:cs="TH SarabunPSK" w:hint="cs"/>
                <w:sz w:val="32"/>
                <w:szCs w:val="32"/>
                <w:cs/>
              </w:rPr>
              <w:t>วิธีย่านเค</w:t>
            </w:r>
            <w:r w:rsidRPr="006E2F4E">
              <w:rPr>
                <w:rFonts w:ascii="TH SarabunPSK" w:hAnsi="TH SarabunPSK" w:cs="TH SarabunPSK"/>
                <w:sz w:val="32"/>
                <w:szCs w:val="32"/>
                <w:cs/>
              </w:rPr>
              <w:t>ใกล้เคียงที่สุด ต้นไม้ตัดสินใจ การประเมินแบบจำลอง และการประยุกต์ใช้แบบจำลองในการพยากรณ์และการจัดประเภทข้อมูล</w:t>
            </w:r>
          </w:p>
          <w:p w14:paraId="14CEC2C1" w14:textId="67A6A59D" w:rsidR="00A339CB" w:rsidRPr="006E2F4E" w:rsidRDefault="00610527" w:rsidP="00A339CB">
            <w:pPr>
              <w:tabs>
                <w:tab w:val="left" w:pos="-110"/>
                <w:tab w:val="left" w:pos="360"/>
                <w:tab w:val="left" w:pos="720"/>
                <w:tab w:val="left" w:pos="1620"/>
              </w:tabs>
              <w:spacing w:after="240"/>
              <w:ind w:left="-108"/>
              <w:jc w:val="thaiDistribute"/>
              <w:rPr>
                <w:rFonts w:ascii="TH SarabunPSK" w:hAnsi="TH SarabunPSK" w:cs="TH SarabunPSK"/>
                <w:spacing w:val="-6"/>
                <w:sz w:val="32"/>
                <w:szCs w:val="32"/>
                <w:cs/>
              </w:rPr>
            </w:pPr>
            <w:r w:rsidRPr="006E2F4E">
              <w:rPr>
                <w:rFonts w:ascii="TH SarabunPSK" w:hAnsi="TH SarabunPSK" w:cs="TH SarabunPSK"/>
                <w:spacing w:val="-6"/>
                <w:sz w:val="32"/>
                <w:szCs w:val="32"/>
              </w:rPr>
              <w:t>Concepts and principles of machine learning, data preparation, learning algorithm, such as linear regression, multiple linear regression, logistic regression, k-nearest neighbors, decision tree, model evaluation, application model to forecasting and data classification</w:t>
            </w:r>
          </w:p>
        </w:tc>
      </w:tr>
      <w:tr w:rsidR="00A339CB" w:rsidRPr="006E2F4E" w14:paraId="186E6D45" w14:textId="77777777" w:rsidTr="002608DF">
        <w:trPr>
          <w:gridAfter w:val="1"/>
          <w:wAfter w:w="9" w:type="dxa"/>
        </w:trPr>
        <w:tc>
          <w:tcPr>
            <w:tcW w:w="1350" w:type="dxa"/>
          </w:tcPr>
          <w:p w14:paraId="49EBB0C8" w14:textId="447005A2" w:rsidR="00A339CB" w:rsidRPr="00112D1C" w:rsidRDefault="00A339CB"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09-111-604</w:t>
            </w:r>
          </w:p>
        </w:tc>
        <w:tc>
          <w:tcPr>
            <w:tcW w:w="6073" w:type="dxa"/>
          </w:tcPr>
          <w:p w14:paraId="5BE267BE" w14:textId="77777777" w:rsidR="00A339CB" w:rsidRPr="00112D1C" w:rsidRDefault="00A339CB" w:rsidP="00A339CB">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การตัดสินใจอย่างชาญฉลาด</w:t>
            </w:r>
          </w:p>
          <w:p w14:paraId="71E9B66E" w14:textId="17B2CA01" w:rsidR="00A339CB" w:rsidRPr="00112D1C" w:rsidRDefault="00A339CB" w:rsidP="00A339CB">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Intelligence Decision Making</w:t>
            </w:r>
          </w:p>
        </w:tc>
        <w:tc>
          <w:tcPr>
            <w:tcW w:w="1203" w:type="dxa"/>
            <w:gridSpan w:val="2"/>
          </w:tcPr>
          <w:p w14:paraId="2E0888A2" w14:textId="796EB91E" w:rsidR="00A339CB" w:rsidRPr="00112D1C" w:rsidRDefault="00A339CB"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6F250E" w:rsidRPr="00112D1C">
              <w:rPr>
                <w:rFonts w:ascii="TH SarabunPSK" w:hAnsi="TH SarabunPSK" w:cs="TH SarabunPSK"/>
                <w:b/>
                <w:bCs/>
                <w:sz w:val="32"/>
                <w:szCs w:val="32"/>
              </w:rPr>
              <w:t>2</w:t>
            </w:r>
            <w:r w:rsidRPr="00112D1C">
              <w:rPr>
                <w:rFonts w:ascii="TH SarabunPSK" w:hAnsi="TH SarabunPSK" w:cs="TH SarabunPSK"/>
                <w:b/>
                <w:bCs/>
                <w:sz w:val="32"/>
                <w:szCs w:val="32"/>
              </w:rPr>
              <w:t>-</w:t>
            </w:r>
            <w:r w:rsidR="006F250E" w:rsidRPr="00112D1C">
              <w:rPr>
                <w:rFonts w:ascii="TH SarabunPSK" w:hAnsi="TH SarabunPSK" w:cs="TH SarabunPSK"/>
                <w:b/>
                <w:bCs/>
                <w:sz w:val="32"/>
                <w:szCs w:val="32"/>
              </w:rPr>
              <w:t>2</w:t>
            </w:r>
            <w:r w:rsidRPr="00112D1C">
              <w:rPr>
                <w:rFonts w:ascii="TH SarabunPSK" w:hAnsi="TH SarabunPSK" w:cs="TH SarabunPSK"/>
                <w:b/>
                <w:bCs/>
                <w:sz w:val="32"/>
                <w:szCs w:val="32"/>
              </w:rPr>
              <w:t>)</w:t>
            </w:r>
          </w:p>
        </w:tc>
      </w:tr>
      <w:tr w:rsidR="00A339CB" w:rsidRPr="006E2F4E" w14:paraId="1BF94793" w14:textId="77777777" w:rsidTr="00FD04E2">
        <w:trPr>
          <w:gridAfter w:val="1"/>
          <w:wAfter w:w="9" w:type="dxa"/>
        </w:trPr>
        <w:tc>
          <w:tcPr>
            <w:tcW w:w="1350" w:type="dxa"/>
          </w:tcPr>
          <w:p w14:paraId="2E769F24" w14:textId="77777777" w:rsidR="00A339CB" w:rsidRPr="006E2F4E" w:rsidRDefault="00A339CB" w:rsidP="006F49EE">
            <w:pPr>
              <w:tabs>
                <w:tab w:val="left" w:pos="360"/>
              </w:tabs>
              <w:rPr>
                <w:rFonts w:ascii="TH SarabunPSK" w:hAnsi="TH SarabunPSK" w:cs="TH SarabunPSK"/>
                <w:sz w:val="32"/>
                <w:szCs w:val="32"/>
              </w:rPr>
            </w:pPr>
          </w:p>
        </w:tc>
        <w:tc>
          <w:tcPr>
            <w:tcW w:w="7276" w:type="dxa"/>
            <w:gridSpan w:val="3"/>
          </w:tcPr>
          <w:p w14:paraId="2886739A" w14:textId="45C406E2" w:rsidR="00A339CB" w:rsidRPr="006E2F4E" w:rsidRDefault="00A339CB" w:rsidP="00A339CB">
            <w:pPr>
              <w:ind w:left="-108"/>
              <w:rPr>
                <w:rFonts w:ascii="TH SarabunPSK" w:hAnsi="TH SarabunPSK" w:cs="TH SarabunPSK"/>
                <w:sz w:val="32"/>
                <w:szCs w:val="32"/>
              </w:rPr>
            </w:pPr>
            <w:r w:rsidRPr="006E2F4E">
              <w:rPr>
                <w:rFonts w:ascii="TH SarabunPSK" w:hAnsi="TH SarabunPSK" w:cs="TH SarabunPSK"/>
                <w:sz w:val="32"/>
                <w:szCs w:val="32"/>
                <w:cs/>
              </w:rPr>
              <w:t>ตัวแบบกำหนดการเชิงเส้นและการหาผลเฉลยโดยวิธีกราฟ หลักการของวิธีซิมเพล</w:t>
            </w:r>
            <w:proofErr w:type="spellStart"/>
            <w:r w:rsidRPr="006E2F4E">
              <w:rPr>
                <w:rFonts w:ascii="TH SarabunPSK" w:hAnsi="TH SarabunPSK" w:cs="TH SarabunPSK"/>
                <w:sz w:val="32"/>
                <w:szCs w:val="32"/>
                <w:cs/>
              </w:rPr>
              <w:t>็กซ์</w:t>
            </w:r>
            <w:proofErr w:type="spellEnd"/>
            <w:r w:rsidRPr="006E2F4E">
              <w:rPr>
                <w:rFonts w:ascii="TH SarabunPSK" w:hAnsi="TH SarabunPSK" w:cs="TH SarabunPSK"/>
                <w:sz w:val="32"/>
                <w:szCs w:val="32"/>
                <w:cs/>
              </w:rPr>
              <w:t xml:space="preserve"> ปัญหาควบคู่และการวิเคราะห์ความไว หลักการของวิธีซิมเพล</w:t>
            </w:r>
            <w:proofErr w:type="spellStart"/>
            <w:r w:rsidRPr="006E2F4E">
              <w:rPr>
                <w:rFonts w:ascii="TH SarabunPSK" w:hAnsi="TH SarabunPSK" w:cs="TH SarabunPSK"/>
                <w:sz w:val="32"/>
                <w:szCs w:val="32"/>
                <w:cs/>
              </w:rPr>
              <w:t>็กซ์</w:t>
            </w:r>
            <w:proofErr w:type="spellEnd"/>
            <w:r w:rsidRPr="006E2F4E">
              <w:rPr>
                <w:rFonts w:ascii="TH SarabunPSK" w:hAnsi="TH SarabunPSK" w:cs="TH SarabunPSK"/>
                <w:sz w:val="32"/>
                <w:szCs w:val="32"/>
                <w:cs/>
              </w:rPr>
              <w:t xml:space="preserve">ควบคู่ </w:t>
            </w:r>
            <w:r w:rsidR="007D044A" w:rsidRPr="006E2F4E">
              <w:rPr>
                <w:rFonts w:ascii="TH SarabunPSK" w:hAnsi="TH SarabunPSK" w:cs="TH SarabunPSK"/>
                <w:sz w:val="32"/>
                <w:szCs w:val="32"/>
                <w:cs/>
              </w:rPr>
              <w:t>แบบจำลองการขนส่งและการประยุกต์ใช้ ปัญหาด้าน</w:t>
            </w:r>
            <w:proofErr w:type="spellStart"/>
            <w:r w:rsidR="007D044A" w:rsidRPr="006E2F4E">
              <w:rPr>
                <w:rFonts w:ascii="TH SarabunPSK" w:hAnsi="TH SarabunPSK" w:cs="TH SarabunPSK"/>
                <w:sz w:val="32"/>
                <w:szCs w:val="32"/>
                <w:cs/>
              </w:rPr>
              <w:t>โล</w:t>
            </w:r>
            <w:proofErr w:type="spellEnd"/>
            <w:r w:rsidR="007D044A" w:rsidRPr="006E2F4E">
              <w:rPr>
                <w:rFonts w:ascii="TH SarabunPSK" w:hAnsi="TH SarabunPSK" w:cs="TH SarabunPSK"/>
                <w:sz w:val="32"/>
                <w:szCs w:val="32"/>
                <w:cs/>
              </w:rPr>
              <w:t>จิสติ</w:t>
            </w:r>
            <w:proofErr w:type="spellStart"/>
            <w:r w:rsidR="007D044A" w:rsidRPr="006E2F4E">
              <w:rPr>
                <w:rFonts w:ascii="TH SarabunPSK" w:hAnsi="TH SarabunPSK" w:cs="TH SarabunPSK"/>
                <w:sz w:val="32"/>
                <w:szCs w:val="32"/>
                <w:cs/>
              </w:rPr>
              <w:t>กส์</w:t>
            </w:r>
            <w:proofErr w:type="spellEnd"/>
            <w:r w:rsidRPr="006E2F4E">
              <w:rPr>
                <w:rFonts w:ascii="TH SarabunPSK" w:hAnsi="TH SarabunPSK" w:cs="TH SarabunPSK"/>
                <w:sz w:val="32"/>
                <w:szCs w:val="32"/>
                <w:cs/>
              </w:rPr>
              <w:t xml:space="preserve"> ปัญหาเครือข่าย ปัญหาการลงทุน กำหนดการพลวัต กำหนดการจำนวนเต็ม กำหนดการเป้าหมาย</w:t>
            </w:r>
          </w:p>
          <w:p w14:paraId="4CABD4A2" w14:textId="77777777" w:rsidR="00A339CB" w:rsidRDefault="00A339CB" w:rsidP="007D044A">
            <w:pPr>
              <w:ind w:left="-108"/>
              <w:jc w:val="thaiDistribute"/>
              <w:rPr>
                <w:rFonts w:ascii="TH SarabunPSK" w:hAnsi="TH SarabunPSK" w:cs="TH SarabunPSK"/>
                <w:sz w:val="32"/>
                <w:szCs w:val="32"/>
              </w:rPr>
            </w:pPr>
            <w:r w:rsidRPr="006E2F4E">
              <w:rPr>
                <w:rFonts w:ascii="TH SarabunPSK" w:hAnsi="TH SarabunPSK" w:cs="TH SarabunPSK"/>
                <w:sz w:val="32"/>
                <w:szCs w:val="32"/>
              </w:rPr>
              <w:t>Linear programming model and graphical solution, principles of the simplex method, dual problem and sensitivity analysis, principles of the dual simplex method, transportation models and its applications, logistics problems, network problems, investment problems, dynamic programming, integer programming, goal programming</w:t>
            </w:r>
          </w:p>
          <w:p w14:paraId="5550E8A1" w14:textId="490D99CF" w:rsidR="00BA6FF9" w:rsidRPr="00BA6FF9" w:rsidRDefault="00BA6FF9" w:rsidP="007D044A">
            <w:pPr>
              <w:ind w:left="-108"/>
              <w:jc w:val="thaiDistribute"/>
              <w:rPr>
                <w:rFonts w:ascii="TH SarabunPSK" w:hAnsi="TH SarabunPSK" w:cs="TH SarabunPSK"/>
                <w:sz w:val="16"/>
                <w:szCs w:val="16"/>
              </w:rPr>
            </w:pPr>
          </w:p>
        </w:tc>
      </w:tr>
      <w:tr w:rsidR="00B86B53" w:rsidRPr="006E2F4E" w14:paraId="63537F38" w14:textId="77777777" w:rsidTr="002608DF">
        <w:trPr>
          <w:gridAfter w:val="1"/>
          <w:wAfter w:w="9" w:type="dxa"/>
        </w:trPr>
        <w:tc>
          <w:tcPr>
            <w:tcW w:w="1350" w:type="dxa"/>
          </w:tcPr>
          <w:p w14:paraId="7AD320D1" w14:textId="236623A0" w:rsidR="00B86B53" w:rsidRPr="00112D1C" w:rsidRDefault="00B86B53"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09-111-605</w:t>
            </w:r>
          </w:p>
        </w:tc>
        <w:tc>
          <w:tcPr>
            <w:tcW w:w="6073" w:type="dxa"/>
          </w:tcPr>
          <w:p w14:paraId="5146CFDA" w14:textId="77777777" w:rsidR="00B86B53" w:rsidRPr="00112D1C" w:rsidRDefault="00B86B53" w:rsidP="00B86B53">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การเรียนรู้เชิงลึกและการประยุกต์</w:t>
            </w:r>
          </w:p>
          <w:p w14:paraId="109EFC06" w14:textId="24A0B544" w:rsidR="00B86B53" w:rsidRPr="00112D1C" w:rsidRDefault="00B86B53" w:rsidP="00B86B53">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Deep Learning and Applications</w:t>
            </w:r>
          </w:p>
        </w:tc>
        <w:tc>
          <w:tcPr>
            <w:tcW w:w="1203" w:type="dxa"/>
            <w:gridSpan w:val="2"/>
          </w:tcPr>
          <w:p w14:paraId="3E371CAA" w14:textId="7C8CCA6A" w:rsidR="00B86B53" w:rsidRPr="00112D1C" w:rsidRDefault="00B86B53"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3(2-2)</w:t>
            </w:r>
          </w:p>
        </w:tc>
      </w:tr>
      <w:tr w:rsidR="00B86B53" w:rsidRPr="006E2F4E" w14:paraId="633F94B3" w14:textId="77777777" w:rsidTr="00514C5B">
        <w:trPr>
          <w:gridAfter w:val="1"/>
          <w:wAfter w:w="9" w:type="dxa"/>
        </w:trPr>
        <w:tc>
          <w:tcPr>
            <w:tcW w:w="1350" w:type="dxa"/>
          </w:tcPr>
          <w:p w14:paraId="03CABE49" w14:textId="77777777" w:rsidR="00B86B53" w:rsidRPr="006E2F4E" w:rsidRDefault="00B86B53" w:rsidP="006F49EE">
            <w:pPr>
              <w:tabs>
                <w:tab w:val="left" w:pos="360"/>
              </w:tabs>
              <w:rPr>
                <w:rFonts w:ascii="TH SarabunPSK" w:hAnsi="TH SarabunPSK" w:cs="TH SarabunPSK"/>
                <w:sz w:val="32"/>
                <w:szCs w:val="32"/>
              </w:rPr>
            </w:pPr>
          </w:p>
        </w:tc>
        <w:tc>
          <w:tcPr>
            <w:tcW w:w="7276" w:type="dxa"/>
            <w:gridSpan w:val="3"/>
          </w:tcPr>
          <w:p w14:paraId="409B5457" w14:textId="018F94D8" w:rsidR="00B86B53" w:rsidRPr="006E2F4E" w:rsidRDefault="00B86B53" w:rsidP="003E5DBB">
            <w:pPr>
              <w:ind w:left="-108"/>
              <w:jc w:val="thaiDistribute"/>
              <w:rPr>
                <w:rFonts w:ascii="TH SarabunPSK" w:hAnsi="TH SarabunPSK" w:cs="TH SarabunPSK"/>
                <w:sz w:val="32"/>
                <w:szCs w:val="32"/>
              </w:rPr>
            </w:pPr>
            <w:r w:rsidRPr="006E2F4E">
              <w:rPr>
                <w:rFonts w:ascii="TH SarabunPSK" w:hAnsi="TH SarabunPSK" w:cs="TH SarabunPSK"/>
                <w:sz w:val="32"/>
                <w:szCs w:val="32"/>
                <w:cs/>
              </w:rPr>
              <w:t>พื้นฐานโครงข่ายประสาทเทียม การเรียนรู้แบบป้อนหน้าและการแพร่กลับ การใช้งานเฟรม</w:t>
            </w:r>
            <w:proofErr w:type="spellStart"/>
            <w:r w:rsidRPr="006E2F4E">
              <w:rPr>
                <w:rFonts w:ascii="TH SarabunPSK" w:hAnsi="TH SarabunPSK" w:cs="TH SarabunPSK"/>
                <w:sz w:val="32"/>
                <w:szCs w:val="32"/>
                <w:cs/>
              </w:rPr>
              <w:t>เวิร์ก</w:t>
            </w:r>
            <w:proofErr w:type="spellEnd"/>
            <w:r w:rsidRPr="006E2F4E">
              <w:rPr>
                <w:rFonts w:ascii="TH SarabunPSK" w:hAnsi="TH SarabunPSK" w:cs="TH SarabunPSK"/>
                <w:sz w:val="32"/>
                <w:szCs w:val="32"/>
                <w:cs/>
              </w:rPr>
              <w:t>เช่น</w:t>
            </w:r>
            <w:r w:rsidR="003E5DBB" w:rsidRPr="006E2F4E">
              <w:rPr>
                <w:rFonts w:ascii="TH SarabunPSK" w:hAnsi="TH SarabunPSK" w:cs="TH SarabunPSK" w:hint="cs"/>
                <w:sz w:val="32"/>
                <w:szCs w:val="32"/>
                <w:cs/>
              </w:rPr>
              <w:t xml:space="preserve"> เทนเซอร์</w:t>
            </w:r>
            <w:proofErr w:type="spellStart"/>
            <w:r w:rsidR="003E5DBB" w:rsidRPr="006E2F4E">
              <w:rPr>
                <w:rFonts w:ascii="TH SarabunPSK" w:hAnsi="TH SarabunPSK" w:cs="TH SarabunPSK" w:hint="cs"/>
                <w:sz w:val="32"/>
                <w:szCs w:val="32"/>
                <w:cs/>
              </w:rPr>
              <w:t>โฟลว</w:t>
            </w:r>
            <w:proofErr w:type="spellEnd"/>
            <w:r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หรือ </w:t>
            </w:r>
            <w:proofErr w:type="spellStart"/>
            <w:r w:rsidR="003E5DBB" w:rsidRPr="006E2F4E">
              <w:rPr>
                <w:rFonts w:ascii="TH SarabunPSK" w:hAnsi="TH SarabunPSK" w:cs="TH SarabunPSK" w:hint="cs"/>
                <w:sz w:val="32"/>
                <w:szCs w:val="32"/>
                <w:cs/>
              </w:rPr>
              <w:t>ไพ</w:t>
            </w:r>
            <w:proofErr w:type="spellEnd"/>
            <w:r w:rsidR="003E5DBB" w:rsidRPr="006E2F4E">
              <w:rPr>
                <w:rFonts w:ascii="TH SarabunPSK" w:hAnsi="TH SarabunPSK" w:cs="TH SarabunPSK" w:hint="cs"/>
                <w:sz w:val="32"/>
                <w:szCs w:val="32"/>
                <w:cs/>
              </w:rPr>
              <w:t>ทอร</w:t>
            </w:r>
            <w:proofErr w:type="spellStart"/>
            <w:r w:rsidR="003E5DBB" w:rsidRPr="006E2F4E">
              <w:rPr>
                <w:rFonts w:ascii="TH SarabunPSK" w:hAnsi="TH SarabunPSK" w:cs="TH SarabunPSK" w:hint="cs"/>
                <w:sz w:val="32"/>
                <w:szCs w:val="32"/>
                <w:cs/>
              </w:rPr>
              <w:t>์ช</w:t>
            </w:r>
            <w:proofErr w:type="spellEnd"/>
            <w:r w:rsidRPr="006E2F4E">
              <w:rPr>
                <w:rFonts w:ascii="TH SarabunPSK" w:hAnsi="TH SarabunPSK" w:cs="TH SarabunPSK"/>
                <w:sz w:val="32"/>
                <w:szCs w:val="32"/>
              </w:rPr>
              <w:t xml:space="preserve"> </w:t>
            </w:r>
            <w:r w:rsidRPr="006E2F4E">
              <w:rPr>
                <w:rFonts w:ascii="TH SarabunPSK" w:hAnsi="TH SarabunPSK" w:cs="TH SarabunPSK"/>
                <w:sz w:val="32"/>
                <w:szCs w:val="32"/>
                <w:cs/>
              </w:rPr>
              <w:t>โครงข่ายประสาทแบบคอนโวลูชัน โครงข่ายประสาทแบบหมุนเวียน เทคนิคป้องกันการฟิตเกิน การปรับจูนไฮเปอร์พารามิเตอร์ การประยุกต์ใช้ในการแก้ปัญหาจริง</w:t>
            </w:r>
          </w:p>
          <w:p w14:paraId="60818105" w14:textId="08AE38B2" w:rsidR="00BA6FF9" w:rsidRPr="006E2F4E" w:rsidRDefault="00B86B53" w:rsidP="00594BF9">
            <w:pPr>
              <w:ind w:left="-108"/>
              <w:jc w:val="thaiDistribute"/>
              <w:rPr>
                <w:rFonts w:ascii="TH SarabunPSK" w:hAnsi="TH SarabunPSK" w:cs="TH SarabunPSK"/>
                <w:sz w:val="32"/>
                <w:szCs w:val="32"/>
              </w:rPr>
            </w:pPr>
            <w:r w:rsidRPr="006E2F4E">
              <w:rPr>
                <w:rFonts w:ascii="TH SarabunPSK" w:hAnsi="TH SarabunPSK" w:cs="TH SarabunPSK"/>
                <w:sz w:val="32"/>
                <w:szCs w:val="32"/>
              </w:rPr>
              <w:t>Fundamentals of neural networks, feed-forward and backpropagation learning, implementation with frameworks such as Tensor</w:t>
            </w:r>
            <w:r w:rsidR="00C064A3" w:rsidRPr="006E2F4E">
              <w:rPr>
                <w:rFonts w:ascii="TH SarabunPSK" w:hAnsi="TH SarabunPSK" w:cs="TH SarabunPSK"/>
                <w:sz w:val="32"/>
                <w:szCs w:val="32"/>
              </w:rPr>
              <w:t>F</w:t>
            </w:r>
            <w:r w:rsidRPr="006E2F4E">
              <w:rPr>
                <w:rFonts w:ascii="TH SarabunPSK" w:hAnsi="TH SarabunPSK" w:cs="TH SarabunPSK"/>
                <w:sz w:val="32"/>
                <w:szCs w:val="32"/>
              </w:rPr>
              <w:t xml:space="preserve">low or </w:t>
            </w:r>
            <w:proofErr w:type="spellStart"/>
            <w:r w:rsidRPr="006E2F4E">
              <w:rPr>
                <w:rFonts w:ascii="TH SarabunPSK" w:hAnsi="TH SarabunPSK" w:cs="TH SarabunPSK"/>
                <w:sz w:val="32"/>
                <w:szCs w:val="32"/>
              </w:rPr>
              <w:t>PyTorch</w:t>
            </w:r>
            <w:proofErr w:type="spellEnd"/>
            <w:r w:rsidRPr="006E2F4E">
              <w:rPr>
                <w:rFonts w:ascii="TH SarabunPSK" w:hAnsi="TH SarabunPSK" w:cs="TH SarabunPSK"/>
                <w:sz w:val="32"/>
                <w:szCs w:val="32"/>
              </w:rPr>
              <w:t>, convolutional neural networks, recurrent neural networks, techniques to prevent overfitting, hyperparameter tuning, applications in real-world problems</w:t>
            </w:r>
          </w:p>
        </w:tc>
      </w:tr>
      <w:tr w:rsidR="00DF4833" w:rsidRPr="006E2F4E" w14:paraId="43C4C096" w14:textId="77777777" w:rsidTr="002608DF">
        <w:trPr>
          <w:gridAfter w:val="1"/>
          <w:wAfter w:w="9" w:type="dxa"/>
        </w:trPr>
        <w:tc>
          <w:tcPr>
            <w:tcW w:w="1350" w:type="dxa"/>
          </w:tcPr>
          <w:p w14:paraId="61A9B273" w14:textId="5A3BF264" w:rsidR="00DF4833" w:rsidRPr="00112D1C" w:rsidRDefault="00DF4833" w:rsidP="00DF4833">
            <w:pPr>
              <w:tabs>
                <w:tab w:val="left" w:pos="360"/>
              </w:tabs>
              <w:rPr>
                <w:rFonts w:ascii="TH SarabunPSK" w:hAnsi="TH SarabunPSK" w:cs="TH SarabunPSK"/>
                <w:b/>
                <w:bCs/>
                <w:sz w:val="32"/>
                <w:szCs w:val="32"/>
              </w:rPr>
            </w:pPr>
            <w:r w:rsidRPr="00223D99">
              <w:rPr>
                <w:rFonts w:ascii="TH SarabunPSK" w:hAnsi="TH SarabunPSK" w:cs="TH SarabunPSK"/>
                <w:b/>
                <w:bCs/>
                <w:sz w:val="32"/>
                <w:szCs w:val="32"/>
              </w:rPr>
              <w:lastRenderedPageBreak/>
              <w:t>09</w:t>
            </w:r>
            <w:r w:rsidRPr="00223D99">
              <w:rPr>
                <w:rFonts w:ascii="TH SarabunPSK" w:hAnsi="TH SarabunPSK" w:cs="TH SarabunPSK"/>
                <w:b/>
                <w:bCs/>
                <w:sz w:val="32"/>
                <w:szCs w:val="32"/>
                <w:cs/>
              </w:rPr>
              <w:t>-</w:t>
            </w:r>
            <w:r w:rsidRPr="00223D99">
              <w:rPr>
                <w:rFonts w:ascii="TH SarabunPSK" w:hAnsi="TH SarabunPSK" w:cs="TH SarabunPSK"/>
                <w:b/>
                <w:bCs/>
                <w:sz w:val="32"/>
                <w:szCs w:val="32"/>
              </w:rPr>
              <w:t>11</w:t>
            </w:r>
            <w:r>
              <w:rPr>
                <w:rFonts w:ascii="TH SarabunPSK" w:hAnsi="TH SarabunPSK" w:cs="TH SarabunPSK"/>
                <w:b/>
                <w:bCs/>
                <w:sz w:val="32"/>
                <w:szCs w:val="32"/>
              </w:rPr>
              <w:t>1</w:t>
            </w:r>
            <w:r w:rsidRPr="00223D99">
              <w:rPr>
                <w:rFonts w:ascii="TH SarabunPSK" w:hAnsi="TH SarabunPSK" w:cs="TH SarabunPSK"/>
                <w:b/>
                <w:bCs/>
                <w:sz w:val="32"/>
                <w:szCs w:val="32"/>
                <w:cs/>
              </w:rPr>
              <w:t>-</w:t>
            </w:r>
            <w:r>
              <w:rPr>
                <w:rFonts w:ascii="TH SarabunPSK" w:hAnsi="TH SarabunPSK" w:cs="TH SarabunPSK"/>
                <w:b/>
                <w:bCs/>
                <w:sz w:val="32"/>
                <w:szCs w:val="32"/>
              </w:rPr>
              <w:t>6</w:t>
            </w:r>
            <w:r w:rsidRPr="00223D99">
              <w:rPr>
                <w:rFonts w:ascii="TH SarabunPSK" w:hAnsi="TH SarabunPSK" w:cs="TH SarabunPSK"/>
                <w:b/>
                <w:bCs/>
                <w:sz w:val="32"/>
                <w:szCs w:val="32"/>
              </w:rPr>
              <w:t>0</w:t>
            </w:r>
            <w:r>
              <w:rPr>
                <w:rFonts w:ascii="TH SarabunPSK" w:hAnsi="TH SarabunPSK" w:cs="TH SarabunPSK"/>
                <w:b/>
                <w:bCs/>
                <w:sz w:val="32"/>
                <w:szCs w:val="32"/>
              </w:rPr>
              <w:t>6</w:t>
            </w:r>
          </w:p>
        </w:tc>
        <w:tc>
          <w:tcPr>
            <w:tcW w:w="6073" w:type="dxa"/>
          </w:tcPr>
          <w:p w14:paraId="541106AB" w14:textId="77777777" w:rsidR="00DF4833" w:rsidRPr="00223D99" w:rsidRDefault="00DF4833" w:rsidP="00DF4833">
            <w:pPr>
              <w:tabs>
                <w:tab w:val="left" w:pos="0"/>
                <w:tab w:val="left" w:pos="720"/>
                <w:tab w:val="left" w:pos="993"/>
              </w:tabs>
              <w:ind w:hanging="110"/>
              <w:rPr>
                <w:rFonts w:ascii="TH SarabunPSK" w:hAnsi="TH SarabunPSK" w:cs="TH SarabunPSK"/>
                <w:b/>
                <w:bCs/>
                <w:sz w:val="32"/>
                <w:szCs w:val="32"/>
              </w:rPr>
            </w:pPr>
            <w:r w:rsidRPr="00223D99">
              <w:rPr>
                <w:rFonts w:ascii="TH SarabunPSK" w:hAnsi="TH SarabunPSK" w:cs="TH SarabunPSK"/>
                <w:b/>
                <w:bCs/>
                <w:sz w:val="32"/>
                <w:szCs w:val="32"/>
                <w:cs/>
              </w:rPr>
              <w:t>ส</w:t>
            </w:r>
            <w:r w:rsidRPr="00223D99">
              <w:rPr>
                <w:rFonts w:ascii="TH SarabunPSK" w:hAnsi="TH SarabunPSK" w:cs="TH SarabunPSK" w:hint="cs"/>
                <w:b/>
                <w:bCs/>
                <w:sz w:val="32"/>
                <w:szCs w:val="32"/>
                <w:cs/>
              </w:rPr>
              <w:t>ัมมนา</w:t>
            </w:r>
            <w:r w:rsidRPr="00223D99">
              <w:rPr>
                <w:rFonts w:ascii="TH SarabunPSK" w:hAnsi="TH SarabunPSK" w:cs="TH SarabunPSK"/>
                <w:b/>
                <w:bCs/>
                <w:sz w:val="32"/>
                <w:szCs w:val="32"/>
                <w:cs/>
              </w:rPr>
              <w:tab/>
            </w:r>
            <w:r w:rsidRPr="00223D99">
              <w:rPr>
                <w:rFonts w:ascii="TH SarabunPSK" w:hAnsi="TH SarabunPSK" w:cs="TH SarabunPSK"/>
                <w:b/>
                <w:bCs/>
                <w:sz w:val="32"/>
                <w:szCs w:val="32"/>
                <w:cs/>
              </w:rPr>
              <w:tab/>
            </w:r>
          </w:p>
          <w:p w14:paraId="462FE00F" w14:textId="2C39BFDD" w:rsidR="00DF4833" w:rsidRPr="00112D1C" w:rsidRDefault="00DF4833" w:rsidP="00DF4833">
            <w:pPr>
              <w:tabs>
                <w:tab w:val="left" w:pos="0"/>
                <w:tab w:val="left" w:pos="720"/>
                <w:tab w:val="left" w:pos="993"/>
              </w:tabs>
              <w:ind w:hanging="110"/>
              <w:rPr>
                <w:rFonts w:ascii="TH SarabunPSK" w:hAnsi="TH SarabunPSK" w:cs="TH SarabunPSK"/>
                <w:b/>
                <w:bCs/>
                <w:sz w:val="32"/>
                <w:szCs w:val="32"/>
                <w:cs/>
              </w:rPr>
            </w:pPr>
            <w:r w:rsidRPr="00223D99">
              <w:rPr>
                <w:rFonts w:ascii="TH SarabunPSK" w:hAnsi="TH SarabunPSK" w:cs="TH SarabunPSK"/>
                <w:b/>
                <w:bCs/>
                <w:sz w:val="32"/>
                <w:szCs w:val="32"/>
              </w:rPr>
              <w:t>Seminar</w:t>
            </w:r>
          </w:p>
        </w:tc>
        <w:tc>
          <w:tcPr>
            <w:tcW w:w="1203" w:type="dxa"/>
            <w:gridSpan w:val="2"/>
          </w:tcPr>
          <w:p w14:paraId="3E8250C9" w14:textId="77777777" w:rsidR="00DF4833" w:rsidRPr="00223D99" w:rsidRDefault="00DF4833" w:rsidP="00DF4833">
            <w:pPr>
              <w:tabs>
                <w:tab w:val="left" w:pos="0"/>
                <w:tab w:val="left" w:pos="720"/>
                <w:tab w:val="left" w:pos="993"/>
              </w:tabs>
              <w:jc w:val="right"/>
              <w:rPr>
                <w:rFonts w:ascii="TH SarabunPSK" w:hAnsi="TH SarabunPSK" w:cs="TH SarabunPSK"/>
                <w:b/>
                <w:bCs/>
                <w:sz w:val="32"/>
                <w:szCs w:val="32"/>
              </w:rPr>
            </w:pPr>
            <w:r w:rsidRPr="00223D99">
              <w:rPr>
                <w:rFonts w:ascii="TH SarabunPSK" w:hAnsi="TH SarabunPSK" w:cs="TH SarabunPSK"/>
                <w:b/>
                <w:bCs/>
                <w:sz w:val="32"/>
                <w:szCs w:val="32"/>
              </w:rPr>
              <w:t>1</w:t>
            </w:r>
            <w:r w:rsidRPr="00223D99">
              <w:rPr>
                <w:rFonts w:ascii="TH SarabunPSK" w:hAnsi="TH SarabunPSK" w:cs="TH SarabunPSK"/>
                <w:b/>
                <w:bCs/>
                <w:sz w:val="32"/>
                <w:szCs w:val="32"/>
                <w:cs/>
              </w:rPr>
              <w:t>(</w:t>
            </w:r>
            <w:r w:rsidRPr="00223D99">
              <w:rPr>
                <w:rFonts w:ascii="TH SarabunPSK" w:hAnsi="TH SarabunPSK" w:cs="TH SarabunPSK"/>
                <w:b/>
                <w:bCs/>
                <w:sz w:val="32"/>
                <w:szCs w:val="32"/>
              </w:rPr>
              <w:t>0</w:t>
            </w:r>
            <w:r w:rsidRPr="00223D99">
              <w:rPr>
                <w:rFonts w:ascii="TH SarabunPSK" w:hAnsi="TH SarabunPSK" w:cs="TH SarabunPSK"/>
                <w:b/>
                <w:bCs/>
                <w:sz w:val="32"/>
                <w:szCs w:val="32"/>
                <w:cs/>
              </w:rPr>
              <w:t>-</w:t>
            </w:r>
            <w:r>
              <w:rPr>
                <w:rFonts w:ascii="TH SarabunPSK" w:hAnsi="TH SarabunPSK" w:cs="TH SarabunPSK"/>
                <w:b/>
                <w:bCs/>
                <w:sz w:val="32"/>
                <w:szCs w:val="32"/>
              </w:rPr>
              <w:t>3</w:t>
            </w:r>
            <w:r w:rsidRPr="00223D99">
              <w:rPr>
                <w:rFonts w:ascii="TH SarabunPSK" w:hAnsi="TH SarabunPSK" w:cs="TH SarabunPSK"/>
                <w:b/>
                <w:bCs/>
                <w:sz w:val="32"/>
                <w:szCs w:val="32"/>
                <w:cs/>
              </w:rPr>
              <w:t>)</w:t>
            </w:r>
          </w:p>
          <w:p w14:paraId="35B38A13" w14:textId="77777777" w:rsidR="00DF4833" w:rsidRPr="00112D1C" w:rsidRDefault="00DF4833" w:rsidP="00DF4833">
            <w:pPr>
              <w:ind w:left="-108"/>
              <w:jc w:val="right"/>
              <w:rPr>
                <w:rFonts w:ascii="TH SarabunPSK" w:hAnsi="TH SarabunPSK" w:cs="TH SarabunPSK"/>
                <w:b/>
                <w:bCs/>
                <w:sz w:val="32"/>
                <w:szCs w:val="32"/>
              </w:rPr>
            </w:pPr>
          </w:p>
        </w:tc>
      </w:tr>
      <w:tr w:rsidR="00DF4833" w:rsidRPr="006E2F4E" w14:paraId="178FDEE2" w14:textId="77777777" w:rsidTr="00C4117E">
        <w:trPr>
          <w:gridAfter w:val="1"/>
          <w:wAfter w:w="9" w:type="dxa"/>
        </w:trPr>
        <w:tc>
          <w:tcPr>
            <w:tcW w:w="1350" w:type="dxa"/>
          </w:tcPr>
          <w:p w14:paraId="755C21A1" w14:textId="77777777" w:rsidR="00DF4833" w:rsidRPr="00112D1C" w:rsidRDefault="00DF4833" w:rsidP="00DF4833">
            <w:pPr>
              <w:tabs>
                <w:tab w:val="left" w:pos="360"/>
              </w:tabs>
              <w:rPr>
                <w:rFonts w:ascii="TH SarabunPSK" w:hAnsi="TH SarabunPSK" w:cs="TH SarabunPSK"/>
                <w:b/>
                <w:bCs/>
                <w:sz w:val="32"/>
                <w:szCs w:val="32"/>
              </w:rPr>
            </w:pPr>
          </w:p>
        </w:tc>
        <w:tc>
          <w:tcPr>
            <w:tcW w:w="7276" w:type="dxa"/>
            <w:gridSpan w:val="3"/>
          </w:tcPr>
          <w:p w14:paraId="2861FE25" w14:textId="77777777" w:rsidR="00DF4833" w:rsidRPr="006E2F4E" w:rsidRDefault="00DF4833" w:rsidP="00DF4833">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ศึกษาค้นคว้าบทความที่อยู่ในฐานข้อมูลทาง</w:t>
            </w:r>
            <w:r w:rsidRPr="006E2F4E">
              <w:rPr>
                <w:rFonts w:ascii="TH SarabunPSK" w:hAnsi="TH SarabunPSK" w:cs="TH SarabunPSK" w:hint="cs"/>
                <w:sz w:val="32"/>
                <w:szCs w:val="32"/>
                <w:cs/>
              </w:rPr>
              <w:t>วิชาการ</w:t>
            </w:r>
            <w:r w:rsidRPr="006E2F4E">
              <w:rPr>
                <w:rFonts w:ascii="TH SarabunPSK" w:hAnsi="TH SarabunPSK" w:cs="TH SarabunPSK"/>
                <w:sz w:val="32"/>
                <w:szCs w:val="32"/>
                <w:cs/>
              </w:rPr>
              <w:t xml:space="preserve"> นำเสนอผลการวิจัย วิเคราะห์ อภิปราย สรุปผล ตั้งคำถามและตอบคำถามจากผู้ร่วมสัมมนา นักศึกษาต้องเขียนรายงานและนำเสนอต่อคณะกรรมการของสาขาวิชา</w:t>
            </w:r>
          </w:p>
          <w:p w14:paraId="3F14AF24" w14:textId="2127C04C" w:rsidR="00DF4833" w:rsidRPr="00112D1C" w:rsidRDefault="00DF4833" w:rsidP="00DF4833">
            <w:pPr>
              <w:ind w:left="-108"/>
              <w:rPr>
                <w:rFonts w:ascii="TH SarabunPSK" w:hAnsi="TH SarabunPSK" w:cs="TH SarabunPSK"/>
                <w:b/>
                <w:bCs/>
                <w:sz w:val="32"/>
                <w:szCs w:val="32"/>
              </w:rPr>
            </w:pPr>
            <w:r w:rsidRPr="006E2F4E">
              <w:rPr>
                <w:rFonts w:ascii="TH SarabunPSK" w:hAnsi="TH SarabunPSK" w:cs="TH SarabunPSK"/>
                <w:sz w:val="32"/>
                <w:szCs w:val="32"/>
              </w:rPr>
              <w:t>Conduct research by studying scholarly articles from academic databases.</w:t>
            </w:r>
            <w:r>
              <w:rPr>
                <w:rFonts w:ascii="TH SarabunPSK" w:hAnsi="TH SarabunPSK" w:cs="TH SarabunPSK"/>
                <w:sz w:val="32"/>
                <w:szCs w:val="32"/>
              </w:rPr>
              <w:t xml:space="preserve"> </w:t>
            </w:r>
            <w:r w:rsidRPr="006E2F4E">
              <w:rPr>
                <w:rFonts w:ascii="TH SarabunPSK" w:hAnsi="TH SarabunPSK" w:cs="TH SarabunPSK"/>
                <w:sz w:val="32"/>
                <w:szCs w:val="32"/>
              </w:rPr>
              <w:t>Present research findings, analyze and discuss the content, summarize key points, and engage in a question-and-answer session with seminar participants. Students are required to write a report and present their work to the departmental committee</w:t>
            </w:r>
          </w:p>
        </w:tc>
      </w:tr>
      <w:tr w:rsidR="001773D4" w:rsidRPr="006E2F4E" w14:paraId="634C3AC4" w14:textId="77777777" w:rsidTr="002608DF">
        <w:trPr>
          <w:gridAfter w:val="1"/>
          <w:wAfter w:w="9" w:type="dxa"/>
        </w:trPr>
        <w:tc>
          <w:tcPr>
            <w:tcW w:w="1350" w:type="dxa"/>
          </w:tcPr>
          <w:p w14:paraId="45680940" w14:textId="5C23B925" w:rsidR="00F952F4"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09-113-601</w:t>
            </w:r>
          </w:p>
        </w:tc>
        <w:tc>
          <w:tcPr>
            <w:tcW w:w="6073" w:type="dxa"/>
          </w:tcPr>
          <w:p w14:paraId="4337B950" w14:textId="143F615C" w:rsidR="00F952F4" w:rsidRPr="00112D1C" w:rsidRDefault="00610527" w:rsidP="006F49EE">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การหาค่าเหมาะที่สุดสำหรับการเรียนรู้ของเครื่อง</w:t>
            </w:r>
          </w:p>
          <w:p w14:paraId="4BCCFC77" w14:textId="7F397674" w:rsidR="00F952F4" w:rsidRPr="00112D1C" w:rsidRDefault="00610527" w:rsidP="006F49EE">
            <w:pPr>
              <w:tabs>
                <w:tab w:val="left" w:pos="0"/>
              </w:tabs>
              <w:ind w:hanging="110"/>
              <w:rPr>
                <w:rFonts w:ascii="TH SarabunPSK" w:hAnsi="TH SarabunPSK" w:cs="TH SarabunPSK"/>
                <w:b/>
                <w:bCs/>
                <w:sz w:val="32"/>
                <w:szCs w:val="32"/>
                <w:cs/>
              </w:rPr>
            </w:pPr>
            <w:r w:rsidRPr="00112D1C">
              <w:rPr>
                <w:rFonts w:ascii="TH SarabunPSK" w:hAnsi="TH SarabunPSK" w:cs="TH SarabunPSK"/>
                <w:b/>
                <w:bCs/>
                <w:sz w:val="32"/>
                <w:szCs w:val="32"/>
              </w:rPr>
              <w:t>Optimization for Machine Learning</w:t>
            </w:r>
          </w:p>
        </w:tc>
        <w:tc>
          <w:tcPr>
            <w:tcW w:w="1203" w:type="dxa"/>
            <w:gridSpan w:val="2"/>
          </w:tcPr>
          <w:p w14:paraId="11FE493C" w14:textId="69C58D58" w:rsidR="00F952F4" w:rsidRPr="00112D1C" w:rsidRDefault="00610527"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002360E2"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002360E2"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tc>
      </w:tr>
      <w:tr w:rsidR="001773D4" w:rsidRPr="006E2F4E" w14:paraId="64D821DB" w14:textId="77777777" w:rsidTr="005A0156">
        <w:trPr>
          <w:gridAfter w:val="1"/>
          <w:wAfter w:w="9" w:type="dxa"/>
        </w:trPr>
        <w:tc>
          <w:tcPr>
            <w:tcW w:w="1350" w:type="dxa"/>
          </w:tcPr>
          <w:p w14:paraId="7E776557"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334501BD" w14:textId="2D4BC9D3" w:rsidR="00363B3F" w:rsidRPr="006E2F4E" w:rsidRDefault="000B37CE" w:rsidP="005615CA">
            <w:pPr>
              <w:ind w:left="-108"/>
              <w:jc w:val="thaiDistribute"/>
              <w:rPr>
                <w:rFonts w:ascii="TH SarabunPSK" w:hAnsi="TH SarabunPSK" w:cs="TH SarabunPSK"/>
                <w:sz w:val="32"/>
                <w:szCs w:val="32"/>
              </w:rPr>
            </w:pPr>
            <w:r w:rsidRPr="006E2F4E">
              <w:rPr>
                <w:rFonts w:ascii="TH SarabunPSK" w:hAnsi="TH SarabunPSK" w:cs="TH SarabunPSK"/>
                <w:sz w:val="32"/>
                <w:szCs w:val="32"/>
                <w:cs/>
              </w:rPr>
              <w:t>ทฤษฎีพื้นฐานของปัญหาการหาค่าเหมาะที่สุด ปัญหาการหาค่าเหมาะที่สุดแบบมีข้อจำกัด ปัญหาการหาค่าเหมาะที่สุดแบบไม่มีข้อจำกัด ปัญหาการหาค่าเหมาะที่สุดแบบปรับเรียบและไม่ปรับเรียบ อัลกอริทึมค่าเหมาะที่สุดอันดับหนึ่ง อัลกอริทึมค่าเหมาะที่สุดอันดับสอง อัลกอริทึมเคลื่อนลงตามความชันสโตแคสติก อัลกอริทึมเคลื่อนลงแบบใกล้เคียง</w:t>
            </w:r>
          </w:p>
          <w:p w14:paraId="07D6595C" w14:textId="77777777" w:rsidR="00DF4833" w:rsidRDefault="003B0358" w:rsidP="00BA6FF9">
            <w:pPr>
              <w:ind w:left="-108"/>
              <w:jc w:val="thaiDistribute"/>
              <w:rPr>
                <w:rFonts w:ascii="TH SarabunPSK" w:hAnsi="TH SarabunPSK" w:cs="TH SarabunPSK"/>
                <w:sz w:val="32"/>
                <w:szCs w:val="32"/>
              </w:rPr>
            </w:pPr>
            <w:r w:rsidRPr="006E2F4E">
              <w:rPr>
                <w:rFonts w:ascii="TH SarabunPSK" w:hAnsi="TH SarabunPSK" w:cs="TH SarabunPSK"/>
                <w:sz w:val="32"/>
                <w:szCs w:val="32"/>
              </w:rPr>
              <w:t>Fundamental</w:t>
            </w:r>
            <w:r w:rsidR="000B37CE" w:rsidRPr="006E2F4E">
              <w:rPr>
                <w:rFonts w:ascii="TH SarabunPSK" w:hAnsi="TH SarabunPSK" w:cs="TH SarabunPSK"/>
                <w:sz w:val="32"/>
                <w:szCs w:val="32"/>
              </w:rPr>
              <w:t xml:space="preserve"> theories of optimization, constrained optimization, unconstrained optimization, smooth</w:t>
            </w:r>
            <w:r w:rsidRPr="006E2F4E">
              <w:rPr>
                <w:rFonts w:ascii="TH SarabunPSK" w:hAnsi="TH SarabunPSK" w:cs="TH SarabunPSK" w:hint="cs"/>
                <w:sz w:val="32"/>
                <w:szCs w:val="32"/>
                <w:cs/>
              </w:rPr>
              <w:t xml:space="preserve"> </w:t>
            </w:r>
            <w:r w:rsidR="000B37CE" w:rsidRPr="006E2F4E">
              <w:rPr>
                <w:rFonts w:ascii="TH SarabunPSK" w:hAnsi="TH SarabunPSK" w:cs="TH SarabunPSK"/>
                <w:sz w:val="32"/>
                <w:szCs w:val="32"/>
              </w:rPr>
              <w:t>and non</w:t>
            </w:r>
            <w:r w:rsidRPr="006E2F4E">
              <w:rPr>
                <w:rFonts w:ascii="TH SarabunPSK" w:hAnsi="TH SarabunPSK" w:cs="TH SarabunPSK"/>
                <w:sz w:val="32"/>
                <w:szCs w:val="32"/>
              </w:rPr>
              <w:t>-</w:t>
            </w:r>
            <w:r w:rsidR="000B37CE" w:rsidRPr="006E2F4E">
              <w:rPr>
                <w:rFonts w:ascii="TH SarabunPSK" w:hAnsi="TH SarabunPSK" w:cs="TH SarabunPSK"/>
                <w:sz w:val="32"/>
                <w:szCs w:val="32"/>
              </w:rPr>
              <w:t>smooth optimization,</w:t>
            </w:r>
            <w:r w:rsidR="00040F7A" w:rsidRPr="006E2F4E">
              <w:rPr>
                <w:rFonts w:ascii="TH SarabunPSK" w:hAnsi="TH SarabunPSK" w:cs="TH SarabunPSK"/>
                <w:sz w:val="32"/>
                <w:szCs w:val="32"/>
              </w:rPr>
              <w:t xml:space="preserve"> </w:t>
            </w:r>
            <w:r w:rsidR="000B37CE" w:rsidRPr="006E2F4E">
              <w:rPr>
                <w:rFonts w:ascii="TH SarabunPSK" w:hAnsi="TH SarabunPSK" w:cs="TH SarabunPSK"/>
                <w:sz w:val="32"/>
                <w:szCs w:val="32"/>
              </w:rPr>
              <w:t>first-order optimization algorithms, second-order optimization algorithms, stochastic gradient descent algorithm, proximal gradient method</w:t>
            </w:r>
          </w:p>
          <w:p w14:paraId="1AA5C736" w14:textId="2B9E9EE8" w:rsidR="00594BF9" w:rsidRPr="006E2F4E" w:rsidRDefault="00594BF9" w:rsidP="00BA6FF9">
            <w:pPr>
              <w:ind w:left="-108"/>
              <w:jc w:val="thaiDistribute"/>
              <w:rPr>
                <w:rFonts w:ascii="TH SarabunPSK" w:hAnsi="TH SarabunPSK" w:cs="TH SarabunPSK"/>
                <w:sz w:val="32"/>
                <w:szCs w:val="32"/>
              </w:rPr>
            </w:pPr>
          </w:p>
        </w:tc>
      </w:tr>
      <w:tr w:rsidR="001773D4" w:rsidRPr="006E2F4E" w14:paraId="2D1288D7" w14:textId="77777777" w:rsidTr="002608DF">
        <w:trPr>
          <w:gridAfter w:val="1"/>
          <w:wAfter w:w="9" w:type="dxa"/>
        </w:trPr>
        <w:tc>
          <w:tcPr>
            <w:tcW w:w="1350" w:type="dxa"/>
          </w:tcPr>
          <w:p w14:paraId="5297B416" w14:textId="1CC0A1FC" w:rsidR="00F952F4" w:rsidRPr="00112D1C" w:rsidRDefault="000B37CE"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09-114-701</w:t>
            </w:r>
          </w:p>
        </w:tc>
        <w:tc>
          <w:tcPr>
            <w:tcW w:w="6073" w:type="dxa"/>
          </w:tcPr>
          <w:p w14:paraId="43D115B6" w14:textId="7A0544CD" w:rsidR="005F3AEF" w:rsidRPr="00112D1C" w:rsidRDefault="000B37CE" w:rsidP="006F49EE">
            <w:pPr>
              <w:ind w:hanging="110"/>
              <w:rPr>
                <w:rFonts w:ascii="TH SarabunPSK" w:hAnsi="TH SarabunPSK" w:cs="TH SarabunPSK"/>
                <w:b/>
                <w:bCs/>
                <w:sz w:val="32"/>
                <w:szCs w:val="32"/>
              </w:rPr>
            </w:pPr>
            <w:r w:rsidRPr="00112D1C">
              <w:rPr>
                <w:rFonts w:ascii="TH SarabunPSK" w:hAnsi="TH SarabunPSK" w:cs="TH SarabunPSK"/>
                <w:b/>
                <w:bCs/>
                <w:sz w:val="32"/>
                <w:szCs w:val="32"/>
                <w:cs/>
              </w:rPr>
              <w:t>โครงสร้างข้อมูลและอัลกอริทึมสำหรับการเรียนรู้ของเครื่อง</w:t>
            </w:r>
          </w:p>
          <w:p w14:paraId="7B3D99E6" w14:textId="5597A228" w:rsidR="00F952F4" w:rsidRPr="00112D1C" w:rsidRDefault="000B37CE" w:rsidP="006F49EE">
            <w:pPr>
              <w:ind w:hanging="110"/>
              <w:rPr>
                <w:rFonts w:ascii="TH SarabunPSK" w:hAnsi="TH SarabunPSK" w:cs="TH SarabunPSK"/>
                <w:b/>
                <w:bCs/>
                <w:sz w:val="32"/>
                <w:szCs w:val="32"/>
                <w:cs/>
              </w:rPr>
            </w:pPr>
            <w:r w:rsidRPr="00112D1C">
              <w:rPr>
                <w:rFonts w:ascii="TH SarabunPSK" w:hAnsi="TH SarabunPSK" w:cs="TH SarabunPSK"/>
                <w:b/>
                <w:bCs/>
                <w:sz w:val="32"/>
                <w:szCs w:val="32"/>
              </w:rPr>
              <w:t>Data Structures and Algorithms for Machine Learning</w:t>
            </w:r>
          </w:p>
        </w:tc>
        <w:tc>
          <w:tcPr>
            <w:tcW w:w="1203" w:type="dxa"/>
            <w:gridSpan w:val="2"/>
          </w:tcPr>
          <w:p w14:paraId="0546153A" w14:textId="5482123C" w:rsidR="00F952F4" w:rsidRPr="00112D1C" w:rsidRDefault="000B37CE"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p w14:paraId="6CA91188" w14:textId="77777777" w:rsidR="00F952F4" w:rsidRPr="00112D1C" w:rsidRDefault="00F952F4" w:rsidP="006F49EE">
            <w:pPr>
              <w:ind w:left="-108"/>
              <w:jc w:val="right"/>
              <w:rPr>
                <w:rFonts w:ascii="TH SarabunPSK" w:hAnsi="TH SarabunPSK" w:cs="TH SarabunPSK"/>
                <w:b/>
                <w:bCs/>
                <w:sz w:val="32"/>
                <w:szCs w:val="32"/>
              </w:rPr>
            </w:pPr>
          </w:p>
        </w:tc>
      </w:tr>
      <w:tr w:rsidR="001773D4" w:rsidRPr="006E2F4E" w14:paraId="2D93590D" w14:textId="77777777" w:rsidTr="005A0156">
        <w:trPr>
          <w:gridAfter w:val="1"/>
          <w:wAfter w:w="9" w:type="dxa"/>
        </w:trPr>
        <w:tc>
          <w:tcPr>
            <w:tcW w:w="1350" w:type="dxa"/>
          </w:tcPr>
          <w:p w14:paraId="3B187274"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33EB9785" w14:textId="62ADDFAC" w:rsidR="00F952F4" w:rsidRPr="006E2F4E" w:rsidRDefault="000B37CE" w:rsidP="006F49EE">
            <w:pPr>
              <w:ind w:left="-108"/>
              <w:jc w:val="thaiDistribute"/>
              <w:rPr>
                <w:rFonts w:ascii="TH SarabunPSK" w:hAnsi="TH SarabunPSK" w:cs="TH SarabunPSK"/>
                <w:sz w:val="32"/>
                <w:szCs w:val="32"/>
              </w:rPr>
            </w:pPr>
            <w:r w:rsidRPr="006E2F4E">
              <w:rPr>
                <w:rFonts w:ascii="TH SarabunPSK" w:hAnsi="TH SarabunPSK" w:cs="TH SarabunPSK"/>
                <w:sz w:val="32"/>
                <w:szCs w:val="32"/>
                <w:cs/>
              </w:rPr>
              <w:t>แนวคิดของโครงสร้างข้อมูล โครงสร้างข้อมูล</w:t>
            </w:r>
            <w:r w:rsidR="00CB5971" w:rsidRPr="006E2F4E">
              <w:rPr>
                <w:rFonts w:ascii="TH SarabunPSK" w:hAnsi="TH SarabunPSK" w:cs="TH SarabunPSK" w:hint="cs"/>
                <w:sz w:val="32"/>
                <w:szCs w:val="32"/>
                <w:cs/>
              </w:rPr>
              <w:t>พื้นฐาน</w:t>
            </w:r>
            <w:r w:rsidRPr="006E2F4E">
              <w:rPr>
                <w:rFonts w:ascii="TH SarabunPSK" w:hAnsi="TH SarabunPSK" w:cs="TH SarabunPSK"/>
                <w:sz w:val="32"/>
                <w:szCs w:val="32"/>
                <w:cs/>
              </w:rPr>
              <w:t xml:space="preserve"> การดำเนินการบนโครงสร้างข้อมูล เทคนิคการค้นและเทคนิคการเรียงลำดับ การวิเคราะห์โครงสร้างข้อมูล การประยุกต์และอัลกอริทึมสำหรับการแก้ปัญหาในกระบวนการของการเรียนรู้ของเครื่อง</w:t>
            </w:r>
          </w:p>
          <w:p w14:paraId="2CD179DB" w14:textId="77777777" w:rsidR="00F952F4" w:rsidRDefault="000B37CE" w:rsidP="00E51D61">
            <w:pPr>
              <w:spacing w:after="24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Concepts of data structures, fundamental data structures, operations of data structures, searching and sorting techniques, data structure analysis, applications and </w:t>
            </w:r>
            <w:r w:rsidR="002C372A" w:rsidRPr="006E2F4E">
              <w:rPr>
                <w:rFonts w:ascii="TH SarabunPSK" w:hAnsi="TH SarabunPSK" w:cs="TH SarabunPSK"/>
                <w:sz w:val="32"/>
                <w:szCs w:val="32"/>
              </w:rPr>
              <w:t>problem-solving</w:t>
            </w:r>
            <w:r w:rsidRPr="006E2F4E">
              <w:rPr>
                <w:rFonts w:ascii="TH SarabunPSK" w:hAnsi="TH SarabunPSK" w:cs="TH SarabunPSK"/>
                <w:sz w:val="32"/>
                <w:szCs w:val="32"/>
              </w:rPr>
              <w:t xml:space="preserve"> algorithms for machine learning processes</w:t>
            </w:r>
          </w:p>
          <w:p w14:paraId="702098D0" w14:textId="4FDCFD9A" w:rsidR="008C6486" w:rsidRPr="006E2F4E" w:rsidRDefault="008C6486" w:rsidP="00E51D61">
            <w:pPr>
              <w:spacing w:after="240"/>
              <w:ind w:left="-108"/>
              <w:jc w:val="thaiDistribute"/>
              <w:rPr>
                <w:rFonts w:ascii="TH SarabunPSK" w:hAnsi="TH SarabunPSK" w:cs="TH SarabunPSK"/>
                <w:sz w:val="32"/>
                <w:szCs w:val="32"/>
              </w:rPr>
            </w:pPr>
          </w:p>
        </w:tc>
      </w:tr>
      <w:tr w:rsidR="001773D4" w:rsidRPr="006E2F4E" w14:paraId="6E2BE1D6" w14:textId="77777777" w:rsidTr="002608DF">
        <w:trPr>
          <w:gridAfter w:val="1"/>
          <w:wAfter w:w="9" w:type="dxa"/>
        </w:trPr>
        <w:tc>
          <w:tcPr>
            <w:tcW w:w="1350" w:type="dxa"/>
          </w:tcPr>
          <w:p w14:paraId="08CC1A5F" w14:textId="0ABDB3D3" w:rsidR="00F952F4" w:rsidRPr="00112D1C" w:rsidRDefault="000B37CE"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lastRenderedPageBreak/>
              <w:t>09-112-601</w:t>
            </w:r>
          </w:p>
        </w:tc>
        <w:tc>
          <w:tcPr>
            <w:tcW w:w="6073" w:type="dxa"/>
          </w:tcPr>
          <w:p w14:paraId="1C8C4F2D" w14:textId="033B699F" w:rsidR="005F3AEF" w:rsidRPr="00112D1C" w:rsidRDefault="000B37CE" w:rsidP="005F3AEF">
            <w:pPr>
              <w:ind w:hanging="110"/>
              <w:jc w:val="thaiDistribute"/>
              <w:rPr>
                <w:rFonts w:ascii="TH SarabunPSK" w:hAnsi="TH SarabunPSK" w:cs="TH SarabunPSK"/>
                <w:b/>
                <w:bCs/>
                <w:sz w:val="32"/>
                <w:szCs w:val="32"/>
              </w:rPr>
            </w:pPr>
            <w:r w:rsidRPr="00112D1C">
              <w:rPr>
                <w:rFonts w:ascii="TH SarabunPSK" w:hAnsi="TH SarabunPSK" w:cs="TH SarabunPSK"/>
                <w:b/>
                <w:bCs/>
                <w:sz w:val="32"/>
                <w:szCs w:val="32"/>
                <w:cs/>
              </w:rPr>
              <w:t>การวิเคราะห์เชิงฟังก์ชัน</w:t>
            </w:r>
          </w:p>
          <w:p w14:paraId="72EA816E" w14:textId="1A60844C" w:rsidR="00F952F4" w:rsidRPr="00112D1C" w:rsidRDefault="000B37CE" w:rsidP="005F3AEF">
            <w:pPr>
              <w:ind w:hanging="110"/>
              <w:rPr>
                <w:rFonts w:ascii="TH SarabunPSK" w:hAnsi="TH SarabunPSK" w:cs="TH SarabunPSK"/>
                <w:b/>
                <w:bCs/>
                <w:sz w:val="32"/>
                <w:szCs w:val="32"/>
                <w:cs/>
              </w:rPr>
            </w:pPr>
            <w:r w:rsidRPr="00112D1C">
              <w:rPr>
                <w:rFonts w:ascii="TH SarabunPSK" w:hAnsi="TH SarabunPSK" w:cs="TH SarabunPSK"/>
                <w:b/>
                <w:bCs/>
                <w:sz w:val="32"/>
                <w:szCs w:val="32"/>
              </w:rPr>
              <w:t>Functional Analysis</w:t>
            </w:r>
          </w:p>
        </w:tc>
        <w:tc>
          <w:tcPr>
            <w:tcW w:w="1203" w:type="dxa"/>
            <w:gridSpan w:val="2"/>
          </w:tcPr>
          <w:p w14:paraId="29744FF3" w14:textId="0782D3F5" w:rsidR="00F952F4" w:rsidRPr="00112D1C" w:rsidRDefault="00042655"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tc>
      </w:tr>
      <w:tr w:rsidR="001773D4" w:rsidRPr="006E2F4E" w14:paraId="07840755" w14:textId="77777777" w:rsidTr="005A0156">
        <w:trPr>
          <w:gridAfter w:val="1"/>
          <w:wAfter w:w="9" w:type="dxa"/>
        </w:trPr>
        <w:tc>
          <w:tcPr>
            <w:tcW w:w="1350" w:type="dxa"/>
          </w:tcPr>
          <w:p w14:paraId="2483B04D"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6B0F40A1" w14:textId="38C03377" w:rsidR="00F952F4" w:rsidRPr="006E2F4E" w:rsidRDefault="000B37CE" w:rsidP="005F3AEF">
            <w:pPr>
              <w:ind w:left="-110"/>
              <w:jc w:val="thaiDistribute"/>
              <w:rPr>
                <w:rFonts w:ascii="TH SarabunPSK" w:hAnsi="TH SarabunPSK" w:cs="TH SarabunPSK"/>
                <w:sz w:val="32"/>
                <w:szCs w:val="32"/>
              </w:rPr>
            </w:pPr>
            <w:r w:rsidRPr="006E2F4E">
              <w:rPr>
                <w:rFonts w:ascii="TH SarabunPSK" w:hAnsi="TH SarabunPSK" w:cs="TH SarabunPSK"/>
                <w:sz w:val="32"/>
                <w:szCs w:val="32"/>
                <w:cs/>
              </w:rPr>
              <w:t>ปริภูมิเมตริก ปริภูมินอร</w:t>
            </w:r>
            <w:proofErr w:type="spellStart"/>
            <w:r w:rsidRPr="006E2F4E">
              <w:rPr>
                <w:rFonts w:ascii="TH SarabunPSK" w:hAnsi="TH SarabunPSK" w:cs="TH SarabunPSK"/>
                <w:sz w:val="32"/>
                <w:szCs w:val="32"/>
                <w:cs/>
              </w:rPr>
              <w:t>์ม</w:t>
            </w:r>
            <w:proofErr w:type="spellEnd"/>
            <w:r w:rsidRPr="006E2F4E">
              <w:rPr>
                <w:rFonts w:ascii="TH SarabunPSK" w:hAnsi="TH SarabunPSK" w:cs="TH SarabunPSK"/>
                <w:sz w:val="32"/>
                <w:szCs w:val="32"/>
                <w:cs/>
              </w:rPr>
              <w:t xml:space="preserve"> ปริภูมิบานาค ตัวดำเนินการเชิงเส้น ปริภูมิผลคูณภายในและปริภูมิ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 ทฤษฎีบทฮา</w:t>
            </w:r>
            <w:proofErr w:type="spellStart"/>
            <w:r w:rsidRPr="006E2F4E">
              <w:rPr>
                <w:rFonts w:ascii="TH SarabunPSK" w:hAnsi="TH SarabunPSK" w:cs="TH SarabunPSK"/>
                <w:sz w:val="32"/>
                <w:szCs w:val="32"/>
                <w:cs/>
              </w:rPr>
              <w:t>ห์น</w:t>
            </w:r>
            <w:proofErr w:type="spellEnd"/>
            <w:r w:rsidRPr="006E2F4E">
              <w:rPr>
                <w:rFonts w:ascii="TH SarabunPSK" w:hAnsi="TH SarabunPSK" w:cs="TH SarabunPSK"/>
                <w:sz w:val="32"/>
                <w:szCs w:val="32"/>
                <w:cs/>
              </w:rPr>
              <w:t>-บานาค ทฤษฎีบทการมีขอบเขตแบบเอกรูป ปริภูมิคู่กัน</w:t>
            </w:r>
          </w:p>
          <w:p w14:paraId="432F4558" w14:textId="618D189D" w:rsidR="00C64B09" w:rsidRPr="006E2F4E" w:rsidRDefault="000B37CE" w:rsidP="00E828F8">
            <w:pPr>
              <w:spacing w:after="24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Metric space, normed space, </w:t>
            </w:r>
            <w:r w:rsidR="003356A1" w:rsidRPr="006E2F4E">
              <w:rPr>
                <w:rFonts w:ascii="TH SarabunPSK" w:hAnsi="TH SarabunPSK" w:cs="TH SarabunPSK"/>
                <w:sz w:val="32"/>
                <w:szCs w:val="32"/>
              </w:rPr>
              <w:t>B</w:t>
            </w:r>
            <w:r w:rsidRPr="006E2F4E">
              <w:rPr>
                <w:rFonts w:ascii="TH SarabunPSK" w:hAnsi="TH SarabunPSK" w:cs="TH SarabunPSK"/>
                <w:sz w:val="32"/>
                <w:szCs w:val="32"/>
              </w:rPr>
              <w:t xml:space="preserve">anach spaces, linear operator, inner product and </w:t>
            </w:r>
            <w:r w:rsidR="003356A1" w:rsidRPr="006E2F4E">
              <w:rPr>
                <w:rFonts w:ascii="TH SarabunPSK" w:hAnsi="TH SarabunPSK" w:cs="TH SarabunPSK"/>
                <w:sz w:val="32"/>
                <w:szCs w:val="32"/>
              </w:rPr>
              <w:t>H</w:t>
            </w:r>
            <w:r w:rsidRPr="006E2F4E">
              <w:rPr>
                <w:rFonts w:ascii="TH SarabunPSK" w:hAnsi="TH SarabunPSK" w:cs="TH SarabunPSK"/>
                <w:sz w:val="32"/>
                <w:szCs w:val="32"/>
              </w:rPr>
              <w:t xml:space="preserve">ilbert spaces, </w:t>
            </w:r>
            <w:r w:rsidR="003356A1" w:rsidRPr="006E2F4E">
              <w:rPr>
                <w:rFonts w:ascii="TH SarabunPSK" w:hAnsi="TH SarabunPSK" w:cs="TH SarabunPSK"/>
                <w:sz w:val="32"/>
                <w:szCs w:val="32"/>
              </w:rPr>
              <w:t>H</w:t>
            </w:r>
            <w:r w:rsidRPr="006E2F4E">
              <w:rPr>
                <w:rFonts w:ascii="TH SarabunPSK" w:hAnsi="TH SarabunPSK" w:cs="TH SarabunPSK"/>
                <w:sz w:val="32"/>
                <w:szCs w:val="32"/>
              </w:rPr>
              <w:t>ahn-</w:t>
            </w:r>
            <w:r w:rsidR="003356A1" w:rsidRPr="006E2F4E">
              <w:rPr>
                <w:rFonts w:ascii="TH SarabunPSK" w:hAnsi="TH SarabunPSK" w:cs="TH SarabunPSK"/>
                <w:sz w:val="32"/>
                <w:szCs w:val="32"/>
              </w:rPr>
              <w:t>B</w:t>
            </w:r>
            <w:r w:rsidRPr="006E2F4E">
              <w:rPr>
                <w:rFonts w:ascii="TH SarabunPSK" w:hAnsi="TH SarabunPSK" w:cs="TH SarabunPSK"/>
                <w:sz w:val="32"/>
                <w:szCs w:val="32"/>
              </w:rPr>
              <w:t>anach theorem, uniform boundedness theorem, dual space</w:t>
            </w:r>
          </w:p>
        </w:tc>
      </w:tr>
      <w:tr w:rsidR="001773D4" w:rsidRPr="006E2F4E" w14:paraId="154178C0" w14:textId="77777777" w:rsidTr="002608DF">
        <w:trPr>
          <w:gridAfter w:val="1"/>
          <w:wAfter w:w="9" w:type="dxa"/>
        </w:trPr>
        <w:tc>
          <w:tcPr>
            <w:tcW w:w="1350" w:type="dxa"/>
          </w:tcPr>
          <w:p w14:paraId="6F19EA7E" w14:textId="4C951712" w:rsidR="00F952F4" w:rsidRPr="00112D1C" w:rsidRDefault="000B37CE" w:rsidP="006F49EE">
            <w:pPr>
              <w:tabs>
                <w:tab w:val="left" w:pos="0"/>
                <w:tab w:val="left" w:pos="720"/>
                <w:tab w:val="left" w:pos="993"/>
              </w:tabs>
              <w:rPr>
                <w:rFonts w:ascii="TH SarabunPSK" w:hAnsi="TH SarabunPSK" w:cs="TH SarabunPSK"/>
                <w:b/>
                <w:bCs/>
                <w:sz w:val="32"/>
                <w:szCs w:val="32"/>
              </w:rPr>
            </w:pPr>
            <w:r w:rsidRPr="00112D1C">
              <w:rPr>
                <w:rFonts w:ascii="TH SarabunPSK" w:hAnsi="TH SarabunPSK" w:cs="TH SarabunPSK"/>
                <w:b/>
                <w:bCs/>
                <w:sz w:val="32"/>
                <w:szCs w:val="32"/>
              </w:rPr>
              <w:t>09-112-702</w:t>
            </w:r>
          </w:p>
          <w:p w14:paraId="5045E0D4" w14:textId="77777777" w:rsidR="00F952F4" w:rsidRPr="00112D1C" w:rsidRDefault="00F952F4" w:rsidP="006F49EE">
            <w:pPr>
              <w:tabs>
                <w:tab w:val="left" w:pos="360"/>
              </w:tabs>
              <w:rPr>
                <w:rFonts w:ascii="TH SarabunPSK" w:hAnsi="TH SarabunPSK" w:cs="TH SarabunPSK"/>
                <w:b/>
                <w:bCs/>
                <w:sz w:val="32"/>
                <w:szCs w:val="32"/>
              </w:rPr>
            </w:pPr>
          </w:p>
        </w:tc>
        <w:tc>
          <w:tcPr>
            <w:tcW w:w="6073" w:type="dxa"/>
          </w:tcPr>
          <w:p w14:paraId="23CF0500" w14:textId="28346B29" w:rsidR="00F952F4" w:rsidRPr="00112D1C" w:rsidRDefault="000B37CE" w:rsidP="00496CB8">
            <w:pPr>
              <w:ind w:hanging="110"/>
              <w:rPr>
                <w:rFonts w:ascii="TH SarabunPSK" w:hAnsi="TH SarabunPSK" w:cs="TH SarabunPSK"/>
                <w:b/>
                <w:bCs/>
                <w:sz w:val="32"/>
                <w:szCs w:val="32"/>
                <w:cs/>
              </w:rPr>
            </w:pPr>
            <w:r w:rsidRPr="00112D1C">
              <w:rPr>
                <w:rFonts w:ascii="TH SarabunPSK" w:hAnsi="TH SarabunPSK" w:cs="TH SarabunPSK"/>
                <w:b/>
                <w:bCs/>
                <w:sz w:val="32"/>
                <w:szCs w:val="32"/>
                <w:cs/>
              </w:rPr>
              <w:t>ทฤษฎีจุดตรึงและการประยุกต์</w:t>
            </w:r>
          </w:p>
          <w:p w14:paraId="57FF9EA0" w14:textId="3477A046" w:rsidR="00F952F4" w:rsidRPr="00112D1C" w:rsidRDefault="000B37CE" w:rsidP="00496CB8">
            <w:pPr>
              <w:ind w:hanging="110"/>
              <w:rPr>
                <w:rFonts w:ascii="TH SarabunPSK" w:hAnsi="TH SarabunPSK" w:cs="TH SarabunPSK"/>
                <w:b/>
                <w:bCs/>
                <w:sz w:val="32"/>
                <w:szCs w:val="32"/>
                <w:cs/>
              </w:rPr>
            </w:pPr>
            <w:r w:rsidRPr="00112D1C">
              <w:rPr>
                <w:rFonts w:ascii="TH SarabunPSK" w:hAnsi="TH SarabunPSK" w:cs="TH SarabunPSK"/>
                <w:b/>
                <w:bCs/>
                <w:sz w:val="32"/>
                <w:szCs w:val="32"/>
              </w:rPr>
              <w:t>Fixed Point Theory and Applications</w:t>
            </w:r>
          </w:p>
        </w:tc>
        <w:tc>
          <w:tcPr>
            <w:tcW w:w="1203" w:type="dxa"/>
            <w:gridSpan w:val="2"/>
          </w:tcPr>
          <w:p w14:paraId="047540DD" w14:textId="0B76DDF6" w:rsidR="00F952F4" w:rsidRPr="00112D1C" w:rsidRDefault="00F952F4" w:rsidP="006F49EE">
            <w:pPr>
              <w:tabs>
                <w:tab w:val="left" w:pos="0"/>
                <w:tab w:val="left" w:pos="720"/>
                <w:tab w:val="left" w:pos="993"/>
              </w:tabs>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0</w:t>
            </w:r>
            <w:r w:rsidRPr="00112D1C">
              <w:rPr>
                <w:rFonts w:ascii="TH SarabunPSK" w:hAnsi="TH SarabunPSK" w:cs="TH SarabunPSK"/>
                <w:b/>
                <w:bCs/>
                <w:sz w:val="32"/>
                <w:szCs w:val="32"/>
                <w:cs/>
              </w:rPr>
              <w:t>)</w:t>
            </w:r>
          </w:p>
          <w:p w14:paraId="2145FE82" w14:textId="77777777" w:rsidR="00F952F4" w:rsidRPr="00112D1C" w:rsidRDefault="00F952F4" w:rsidP="006F49EE">
            <w:pPr>
              <w:ind w:left="-108"/>
              <w:jc w:val="right"/>
              <w:rPr>
                <w:rFonts w:ascii="TH SarabunPSK" w:hAnsi="TH SarabunPSK" w:cs="TH SarabunPSK"/>
                <w:b/>
                <w:bCs/>
                <w:sz w:val="32"/>
                <w:szCs w:val="32"/>
              </w:rPr>
            </w:pPr>
          </w:p>
        </w:tc>
      </w:tr>
      <w:tr w:rsidR="001773D4" w:rsidRPr="006E2F4E" w14:paraId="07266F95" w14:textId="77777777" w:rsidTr="005A0156">
        <w:trPr>
          <w:gridAfter w:val="1"/>
          <w:wAfter w:w="9" w:type="dxa"/>
        </w:trPr>
        <w:tc>
          <w:tcPr>
            <w:tcW w:w="1350" w:type="dxa"/>
          </w:tcPr>
          <w:p w14:paraId="0BC2281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c>
          <w:tcPr>
            <w:tcW w:w="7276" w:type="dxa"/>
            <w:gridSpan w:val="3"/>
          </w:tcPr>
          <w:p w14:paraId="3288684D" w14:textId="7ED51553" w:rsidR="00F952F4" w:rsidRPr="006E2F4E" w:rsidRDefault="000B37CE" w:rsidP="00496CB8">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ทฤษฎีจุดตรึงในปริภูมิเมตริก ทฤษฎีจุดตรึงในปริภูมิ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 ทฤษฎีจุดตรึงในปริภูมิ</w:t>
            </w:r>
            <w:r w:rsidR="00612B1F" w:rsidRPr="006E2F4E">
              <w:rPr>
                <w:rFonts w:ascii="TH SarabunPSK" w:hAnsi="TH SarabunPSK" w:cs="TH SarabunPSK"/>
                <w:sz w:val="32"/>
                <w:szCs w:val="32"/>
              </w:rPr>
              <w:t xml:space="preserve">   </w:t>
            </w:r>
            <w:r w:rsidRPr="006E2F4E">
              <w:rPr>
                <w:rFonts w:ascii="TH SarabunPSK" w:hAnsi="TH SarabunPSK" w:cs="TH SarabunPSK"/>
                <w:sz w:val="32"/>
                <w:szCs w:val="32"/>
                <w:cs/>
              </w:rPr>
              <w:t>บานาค การทำซ้ำเพื่อหาจุดตรึง</w:t>
            </w:r>
          </w:p>
          <w:p w14:paraId="36160E11" w14:textId="2B642D02" w:rsidR="00594BF9" w:rsidRPr="006E2F4E" w:rsidRDefault="000B37CE" w:rsidP="008C6486">
            <w:pPr>
              <w:tabs>
                <w:tab w:val="left" w:pos="720"/>
                <w:tab w:val="left" w:pos="993"/>
              </w:tabs>
              <w:spacing w:after="12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Fixed point theory in metric space, fixed point theory in </w:t>
            </w:r>
            <w:r w:rsidR="00C577B3" w:rsidRPr="006E2F4E">
              <w:rPr>
                <w:rFonts w:ascii="TH SarabunPSK" w:hAnsi="TH SarabunPSK" w:cs="TH SarabunPSK"/>
                <w:sz w:val="32"/>
                <w:szCs w:val="32"/>
              </w:rPr>
              <w:t>H</w:t>
            </w:r>
            <w:r w:rsidRPr="006E2F4E">
              <w:rPr>
                <w:rFonts w:ascii="TH SarabunPSK" w:hAnsi="TH SarabunPSK" w:cs="TH SarabunPSK"/>
                <w:sz w:val="32"/>
                <w:szCs w:val="32"/>
              </w:rPr>
              <w:t xml:space="preserve">ilbert space, fixed point theory in </w:t>
            </w:r>
            <w:r w:rsidR="00C577B3" w:rsidRPr="006E2F4E">
              <w:rPr>
                <w:rFonts w:ascii="TH SarabunPSK" w:hAnsi="TH SarabunPSK" w:cs="TH SarabunPSK"/>
                <w:sz w:val="32"/>
                <w:szCs w:val="32"/>
              </w:rPr>
              <w:t>B</w:t>
            </w:r>
            <w:r w:rsidRPr="006E2F4E">
              <w:rPr>
                <w:rFonts w:ascii="TH SarabunPSK" w:hAnsi="TH SarabunPSK" w:cs="TH SarabunPSK"/>
                <w:sz w:val="32"/>
                <w:szCs w:val="32"/>
              </w:rPr>
              <w:t>anach space, fixed point iteration</w:t>
            </w:r>
            <w:r w:rsidR="00C577B3" w:rsidRPr="006E2F4E">
              <w:rPr>
                <w:rFonts w:ascii="TH SarabunPSK" w:hAnsi="TH SarabunPSK" w:cs="TH SarabunPSK"/>
                <w:sz w:val="32"/>
                <w:szCs w:val="32"/>
              </w:rPr>
              <w:t>s</w:t>
            </w:r>
          </w:p>
        </w:tc>
      </w:tr>
      <w:tr w:rsidR="001773D4" w:rsidRPr="006E2F4E" w14:paraId="4E849EC7" w14:textId="77777777" w:rsidTr="002608DF">
        <w:trPr>
          <w:gridAfter w:val="1"/>
          <w:wAfter w:w="9" w:type="dxa"/>
        </w:trPr>
        <w:tc>
          <w:tcPr>
            <w:tcW w:w="1350" w:type="dxa"/>
          </w:tcPr>
          <w:p w14:paraId="68934C97" w14:textId="5BC4830C" w:rsidR="00F952F4" w:rsidRPr="00112D1C" w:rsidRDefault="000B37CE" w:rsidP="006F49EE">
            <w:pPr>
              <w:tabs>
                <w:tab w:val="left" w:pos="0"/>
                <w:tab w:val="left" w:pos="720"/>
                <w:tab w:val="left" w:pos="993"/>
              </w:tabs>
              <w:rPr>
                <w:rFonts w:ascii="TH SarabunPSK" w:hAnsi="TH SarabunPSK" w:cs="TH SarabunPSK"/>
                <w:b/>
                <w:bCs/>
                <w:sz w:val="32"/>
                <w:szCs w:val="32"/>
              </w:rPr>
            </w:pPr>
            <w:r w:rsidRPr="00112D1C">
              <w:rPr>
                <w:rFonts w:ascii="TH SarabunPSK" w:hAnsi="TH SarabunPSK" w:cs="TH SarabunPSK"/>
                <w:b/>
                <w:bCs/>
                <w:sz w:val="32"/>
                <w:szCs w:val="32"/>
              </w:rPr>
              <w:t>09-113-702</w:t>
            </w:r>
          </w:p>
        </w:tc>
        <w:tc>
          <w:tcPr>
            <w:tcW w:w="6073" w:type="dxa"/>
          </w:tcPr>
          <w:p w14:paraId="4E7DA7E3" w14:textId="0358916F" w:rsidR="00040EB5" w:rsidRPr="00112D1C" w:rsidRDefault="000B37CE" w:rsidP="00040EB5">
            <w:pPr>
              <w:rPr>
                <w:rFonts w:ascii="TH SarabunPSK" w:hAnsi="TH SarabunPSK" w:cs="TH SarabunPSK"/>
                <w:b/>
                <w:bCs/>
                <w:sz w:val="32"/>
                <w:szCs w:val="32"/>
              </w:rPr>
            </w:pPr>
            <w:r w:rsidRPr="00112D1C">
              <w:rPr>
                <w:rFonts w:ascii="TH SarabunPSK" w:hAnsi="TH SarabunPSK" w:cs="TH SarabunPSK"/>
                <w:b/>
                <w:bCs/>
                <w:sz w:val="32"/>
                <w:szCs w:val="32"/>
                <w:cs/>
              </w:rPr>
              <w:t>คณิตศาสตร์ขั้นสูงสำหรับการเรียนรู้ของเครื่อง</w:t>
            </w:r>
          </w:p>
          <w:p w14:paraId="4EA0C605" w14:textId="6A489872" w:rsidR="00F952F4" w:rsidRPr="00112D1C" w:rsidRDefault="000B37CE" w:rsidP="00040EB5">
            <w:pPr>
              <w:rPr>
                <w:rFonts w:ascii="TH SarabunPSK" w:hAnsi="TH SarabunPSK" w:cs="TH SarabunPSK"/>
                <w:b/>
                <w:bCs/>
                <w:sz w:val="32"/>
                <w:szCs w:val="32"/>
                <w:cs/>
              </w:rPr>
            </w:pPr>
            <w:r w:rsidRPr="00112D1C">
              <w:rPr>
                <w:rFonts w:ascii="TH SarabunPSK" w:hAnsi="TH SarabunPSK" w:cs="TH SarabunPSK"/>
                <w:b/>
                <w:bCs/>
                <w:sz w:val="32"/>
                <w:szCs w:val="32"/>
              </w:rPr>
              <w:t>Advanced Mathematics for Machine Learning</w:t>
            </w:r>
          </w:p>
        </w:tc>
        <w:tc>
          <w:tcPr>
            <w:tcW w:w="1203" w:type="dxa"/>
            <w:gridSpan w:val="2"/>
          </w:tcPr>
          <w:p w14:paraId="28AA610B" w14:textId="032BEBA7" w:rsidR="00040EB5" w:rsidRPr="00112D1C" w:rsidRDefault="00040EB5" w:rsidP="00040EB5">
            <w:pPr>
              <w:tabs>
                <w:tab w:val="left" w:pos="0"/>
                <w:tab w:val="left" w:pos="720"/>
                <w:tab w:val="left" w:pos="993"/>
              </w:tabs>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0</w:t>
            </w:r>
            <w:r w:rsidRPr="00112D1C">
              <w:rPr>
                <w:rFonts w:ascii="TH SarabunPSK" w:hAnsi="TH SarabunPSK" w:cs="TH SarabunPSK"/>
                <w:b/>
                <w:bCs/>
                <w:sz w:val="32"/>
                <w:szCs w:val="32"/>
                <w:cs/>
              </w:rPr>
              <w:t>)</w:t>
            </w:r>
          </w:p>
          <w:p w14:paraId="1B7E11FC" w14:textId="77777777" w:rsidR="00F952F4" w:rsidRPr="00112D1C" w:rsidRDefault="00F952F4" w:rsidP="006F49EE">
            <w:pPr>
              <w:tabs>
                <w:tab w:val="left" w:pos="0"/>
                <w:tab w:val="left" w:pos="720"/>
                <w:tab w:val="left" w:pos="993"/>
              </w:tabs>
              <w:jc w:val="right"/>
              <w:rPr>
                <w:rFonts w:ascii="TH SarabunPSK" w:hAnsi="TH SarabunPSK" w:cs="TH SarabunPSK"/>
                <w:b/>
                <w:bCs/>
                <w:sz w:val="32"/>
                <w:szCs w:val="32"/>
              </w:rPr>
            </w:pPr>
          </w:p>
        </w:tc>
      </w:tr>
      <w:tr w:rsidR="001773D4" w:rsidRPr="006E2F4E" w14:paraId="64E85A74" w14:textId="77777777" w:rsidTr="005A0156">
        <w:trPr>
          <w:gridAfter w:val="1"/>
          <w:wAfter w:w="9" w:type="dxa"/>
        </w:trPr>
        <w:tc>
          <w:tcPr>
            <w:tcW w:w="1350" w:type="dxa"/>
          </w:tcPr>
          <w:p w14:paraId="24D589BB" w14:textId="77777777" w:rsidR="00040EB5" w:rsidRPr="006E2F4E" w:rsidRDefault="00040EB5" w:rsidP="006F49EE">
            <w:pPr>
              <w:tabs>
                <w:tab w:val="left" w:pos="0"/>
                <w:tab w:val="left" w:pos="720"/>
                <w:tab w:val="left" w:pos="993"/>
              </w:tabs>
              <w:rPr>
                <w:rFonts w:ascii="TH SarabunPSK" w:hAnsi="TH SarabunPSK" w:cs="TH SarabunPSK"/>
                <w:sz w:val="32"/>
                <w:szCs w:val="32"/>
              </w:rPr>
            </w:pPr>
          </w:p>
        </w:tc>
        <w:tc>
          <w:tcPr>
            <w:tcW w:w="7276" w:type="dxa"/>
            <w:gridSpan w:val="3"/>
          </w:tcPr>
          <w:p w14:paraId="44A39273" w14:textId="6B1013A5" w:rsidR="00040EB5" w:rsidRPr="006E2F4E" w:rsidRDefault="000B37CE"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ฟังก์ชันหลายตัวแปร ลิมิตและความต่อเนื่อง อนุพันธ์ของฟังก์ชันหลายตัวแปร กฎลูกโซ่ จาโคเบียน เก</w:t>
            </w:r>
            <w:proofErr w:type="spellStart"/>
            <w:r w:rsidRPr="006E2F4E">
              <w:rPr>
                <w:rFonts w:ascii="TH SarabunPSK" w:hAnsi="TH SarabunPSK" w:cs="TH SarabunPSK"/>
                <w:sz w:val="32"/>
                <w:szCs w:val="32"/>
                <w:cs/>
              </w:rPr>
              <w:t>รเ</w:t>
            </w:r>
            <w:proofErr w:type="spellEnd"/>
            <w:r w:rsidRPr="006E2F4E">
              <w:rPr>
                <w:rFonts w:ascii="TH SarabunPSK" w:hAnsi="TH SarabunPSK" w:cs="TH SarabunPSK"/>
                <w:sz w:val="32"/>
                <w:szCs w:val="32"/>
                <w:cs/>
              </w:rPr>
              <w:t>ดี</w:t>
            </w:r>
            <w:proofErr w:type="spellStart"/>
            <w:r w:rsidRPr="006E2F4E">
              <w:rPr>
                <w:rFonts w:ascii="TH SarabunPSK" w:hAnsi="TH SarabunPSK" w:cs="TH SarabunPSK"/>
                <w:sz w:val="32"/>
                <w:szCs w:val="32"/>
                <w:cs/>
              </w:rPr>
              <w:t>ยน</w:t>
            </w:r>
            <w:proofErr w:type="spellEnd"/>
            <w:r w:rsidRPr="006E2F4E">
              <w:rPr>
                <w:rFonts w:ascii="TH SarabunPSK" w:hAnsi="TH SarabunPSK" w:cs="TH SarabunPSK"/>
                <w:sz w:val="32"/>
                <w:szCs w:val="32"/>
                <w:cs/>
              </w:rPr>
              <w:t>ของฟังก์ชันค่าเวกเตอร์ เก</w:t>
            </w:r>
            <w:proofErr w:type="spellStart"/>
            <w:r w:rsidRPr="006E2F4E">
              <w:rPr>
                <w:rFonts w:ascii="TH SarabunPSK" w:hAnsi="TH SarabunPSK" w:cs="TH SarabunPSK"/>
                <w:sz w:val="32"/>
                <w:szCs w:val="32"/>
                <w:cs/>
              </w:rPr>
              <w:t>รเ</w:t>
            </w:r>
            <w:proofErr w:type="spellEnd"/>
            <w:r w:rsidRPr="006E2F4E">
              <w:rPr>
                <w:rFonts w:ascii="TH SarabunPSK" w:hAnsi="TH SarabunPSK" w:cs="TH SarabunPSK"/>
                <w:sz w:val="32"/>
                <w:szCs w:val="32"/>
                <w:cs/>
              </w:rPr>
              <w:t>ดี</w:t>
            </w:r>
            <w:proofErr w:type="spellStart"/>
            <w:r w:rsidRPr="006E2F4E">
              <w:rPr>
                <w:rFonts w:ascii="TH SarabunPSK" w:hAnsi="TH SarabunPSK" w:cs="TH SarabunPSK"/>
                <w:sz w:val="32"/>
                <w:szCs w:val="32"/>
                <w:cs/>
              </w:rPr>
              <w:t>ยน</w:t>
            </w:r>
            <w:proofErr w:type="spellEnd"/>
            <w:r w:rsidRPr="006E2F4E">
              <w:rPr>
                <w:rFonts w:ascii="TH SarabunPSK" w:hAnsi="TH SarabunPSK" w:cs="TH SarabunPSK"/>
                <w:sz w:val="32"/>
                <w:szCs w:val="32"/>
                <w:cs/>
              </w:rPr>
              <w:t>ของเมทริก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 xml:space="preserve"> อนุพันธ์อันดับสูง ทฤษฎีของเท</w:t>
            </w:r>
            <w:proofErr w:type="spellStart"/>
            <w:r w:rsidRPr="006E2F4E">
              <w:rPr>
                <w:rFonts w:ascii="TH SarabunPSK" w:hAnsi="TH SarabunPSK" w:cs="TH SarabunPSK"/>
                <w:sz w:val="32"/>
                <w:szCs w:val="32"/>
                <w:cs/>
              </w:rPr>
              <w:t>ย์เล</w:t>
            </w:r>
            <w:proofErr w:type="spellEnd"/>
            <w:r w:rsidRPr="006E2F4E">
              <w:rPr>
                <w:rFonts w:ascii="TH SarabunPSK" w:hAnsi="TH SarabunPSK" w:cs="TH SarabunPSK"/>
                <w:sz w:val="32"/>
                <w:szCs w:val="32"/>
                <w:cs/>
              </w:rPr>
              <w:t xml:space="preserve">อร์ โครงข่ายประสาทเทียม ฟังก์ชันกระตุ้น ฟังก์ชันการสูญเสีย </w:t>
            </w:r>
            <w:r w:rsidR="00D41EE6">
              <w:rPr>
                <w:rFonts w:ascii="TH SarabunPSK" w:hAnsi="TH SarabunPSK" w:cs="TH SarabunPSK"/>
                <w:sz w:val="32"/>
                <w:szCs w:val="32"/>
                <w:cs/>
              </w:rPr>
              <w:t>อัลกอริทึม</w:t>
            </w:r>
            <w:proofErr w:type="spellStart"/>
            <w:r w:rsidR="001D66A4" w:rsidRPr="006E2F4E">
              <w:rPr>
                <w:rFonts w:ascii="TH SarabunPSK" w:hAnsi="TH SarabunPSK" w:cs="TH SarabunPSK"/>
                <w:sz w:val="32"/>
                <w:szCs w:val="32"/>
                <w:cs/>
              </w:rPr>
              <w:t>แบ็ก</w:t>
            </w:r>
            <w:proofErr w:type="spellEnd"/>
            <w:r w:rsidR="001D66A4" w:rsidRPr="006E2F4E">
              <w:rPr>
                <w:rFonts w:ascii="TH SarabunPSK" w:hAnsi="TH SarabunPSK" w:cs="TH SarabunPSK"/>
                <w:sz w:val="32"/>
                <w:szCs w:val="32"/>
                <w:cs/>
              </w:rPr>
              <w:t>พรอพพาเกชัน</w:t>
            </w:r>
            <w:r w:rsidRPr="006E2F4E">
              <w:rPr>
                <w:rFonts w:ascii="TH SarabunPSK" w:hAnsi="TH SarabunPSK" w:cs="TH SarabunPSK"/>
                <w:sz w:val="32"/>
                <w:szCs w:val="32"/>
                <w:cs/>
              </w:rPr>
              <w:t xml:space="preserve"> สมการเชิงอนุพันธ์สามัญ สมการเชิงอนุพันธ์ย่อย การพยากรณ์ข้อมูลด้วยแบบจำลอง</w:t>
            </w:r>
          </w:p>
          <w:p w14:paraId="7B345D71" w14:textId="77777777" w:rsidR="00742674" w:rsidRDefault="000B37CE" w:rsidP="00742674">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Multivariable functions, limit and continuity, derivative of multivariable functions, chain rule, </w:t>
            </w:r>
            <w:r w:rsidR="001D66A4" w:rsidRPr="006E2F4E">
              <w:rPr>
                <w:rFonts w:ascii="TH SarabunPSK" w:hAnsi="TH SarabunPSK" w:cs="TH SarabunPSK"/>
                <w:sz w:val="32"/>
                <w:szCs w:val="32"/>
              </w:rPr>
              <w:t>J</w:t>
            </w:r>
            <w:r w:rsidRPr="006E2F4E">
              <w:rPr>
                <w:rFonts w:ascii="TH SarabunPSK" w:hAnsi="TH SarabunPSK" w:cs="TH SarabunPSK"/>
                <w:sz w:val="32"/>
                <w:szCs w:val="32"/>
              </w:rPr>
              <w:t>acobian, gradient of vector-valued function, gradient of matrices, high order derivatives</w:t>
            </w:r>
            <w:r w:rsidR="001D66A4" w:rsidRPr="006E2F4E">
              <w:rPr>
                <w:rFonts w:ascii="TH SarabunPSK" w:hAnsi="TH SarabunPSK" w:cs="TH SarabunPSK"/>
                <w:sz w:val="32"/>
                <w:szCs w:val="32"/>
              </w:rPr>
              <w:t>, T</w:t>
            </w:r>
            <w:r w:rsidRPr="006E2F4E">
              <w:rPr>
                <w:rFonts w:ascii="TH SarabunPSK" w:hAnsi="TH SarabunPSK" w:cs="TH SarabunPSK"/>
                <w:sz w:val="32"/>
                <w:szCs w:val="32"/>
              </w:rPr>
              <w:t>aylor’s theorem, artificial neural networks, activation functions, loss function, backpropagation algorithm, ordinary differential equations, partial differential equations, prediction models</w:t>
            </w:r>
          </w:p>
          <w:p w14:paraId="2C78DB55"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47370D71"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21B6C2AF"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66A2A6A8"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2204F699"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4D5C319E" w14:textId="5178F934" w:rsidR="008C6486" w:rsidRPr="006E2F4E" w:rsidRDefault="008C6486" w:rsidP="00742674">
            <w:pPr>
              <w:tabs>
                <w:tab w:val="left" w:pos="0"/>
                <w:tab w:val="left" w:pos="720"/>
                <w:tab w:val="left" w:pos="993"/>
              </w:tabs>
              <w:jc w:val="thaiDistribute"/>
              <w:rPr>
                <w:rFonts w:ascii="TH SarabunPSK" w:hAnsi="TH SarabunPSK" w:cs="TH SarabunPSK"/>
                <w:sz w:val="32"/>
                <w:szCs w:val="32"/>
                <w:cs/>
              </w:rPr>
            </w:pPr>
          </w:p>
        </w:tc>
      </w:tr>
      <w:tr w:rsidR="001773D4" w:rsidRPr="006E2F4E" w14:paraId="1D098989" w14:textId="77777777" w:rsidTr="002608DF">
        <w:trPr>
          <w:gridAfter w:val="1"/>
          <w:wAfter w:w="9" w:type="dxa"/>
        </w:trPr>
        <w:tc>
          <w:tcPr>
            <w:tcW w:w="1350" w:type="dxa"/>
          </w:tcPr>
          <w:p w14:paraId="1BCE7A84" w14:textId="43FF235A" w:rsidR="00040EB5" w:rsidRPr="00EC760E" w:rsidRDefault="000B37CE"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rPr>
              <w:lastRenderedPageBreak/>
              <w:t>09-113-703</w:t>
            </w:r>
          </w:p>
        </w:tc>
        <w:tc>
          <w:tcPr>
            <w:tcW w:w="6073" w:type="dxa"/>
          </w:tcPr>
          <w:p w14:paraId="30A7FFEB" w14:textId="3B5A768A" w:rsidR="00040EB5" w:rsidRPr="00EC760E" w:rsidRDefault="000B37CE" w:rsidP="00040EB5">
            <w:pPr>
              <w:ind w:left="-110"/>
              <w:rPr>
                <w:rFonts w:ascii="TH SarabunPSK" w:hAnsi="TH SarabunPSK" w:cs="TH SarabunPSK"/>
                <w:b/>
                <w:bCs/>
                <w:sz w:val="32"/>
                <w:szCs w:val="32"/>
                <w:cs/>
              </w:rPr>
            </w:pPr>
            <w:r w:rsidRPr="00EC760E">
              <w:rPr>
                <w:rFonts w:ascii="TH SarabunPSK" w:hAnsi="TH SarabunPSK" w:cs="TH SarabunPSK"/>
                <w:b/>
                <w:bCs/>
                <w:sz w:val="32"/>
                <w:szCs w:val="32"/>
                <w:cs/>
              </w:rPr>
              <w:t>ขั้นตอนวิธีเชิงตัวเลขสำหรับค่าเหมาะที่สุด</w:t>
            </w:r>
          </w:p>
          <w:p w14:paraId="5B3EDE5C" w14:textId="36906D9C" w:rsidR="00040EB5" w:rsidRPr="00EC760E" w:rsidRDefault="00895A06" w:rsidP="00040EB5">
            <w:pPr>
              <w:ind w:left="-110"/>
              <w:rPr>
                <w:rFonts w:ascii="TH SarabunPSK" w:hAnsi="TH SarabunPSK" w:cs="TH SarabunPSK"/>
                <w:b/>
                <w:bCs/>
                <w:sz w:val="32"/>
                <w:szCs w:val="32"/>
                <w:cs/>
              </w:rPr>
            </w:pPr>
            <w:r w:rsidRPr="00EC760E">
              <w:rPr>
                <w:rFonts w:ascii="TH SarabunPSK" w:hAnsi="TH SarabunPSK" w:cs="TH SarabunPSK"/>
                <w:b/>
                <w:bCs/>
                <w:sz w:val="32"/>
                <w:szCs w:val="32"/>
              </w:rPr>
              <w:t>Numerical Algorithm</w:t>
            </w:r>
            <w:r w:rsidR="00BB3F9A" w:rsidRPr="00EC760E">
              <w:rPr>
                <w:rFonts w:ascii="TH SarabunPSK" w:hAnsi="TH SarabunPSK" w:cs="TH SarabunPSK"/>
                <w:b/>
                <w:bCs/>
                <w:sz w:val="32"/>
                <w:szCs w:val="32"/>
              </w:rPr>
              <w:t>s</w:t>
            </w:r>
            <w:r w:rsidRPr="00EC760E">
              <w:rPr>
                <w:rFonts w:ascii="TH SarabunPSK" w:hAnsi="TH SarabunPSK" w:cs="TH SarabunPSK"/>
                <w:b/>
                <w:bCs/>
                <w:sz w:val="32"/>
                <w:szCs w:val="32"/>
              </w:rPr>
              <w:t xml:space="preserve"> for Optimization</w:t>
            </w:r>
          </w:p>
        </w:tc>
        <w:tc>
          <w:tcPr>
            <w:tcW w:w="1203" w:type="dxa"/>
            <w:gridSpan w:val="2"/>
          </w:tcPr>
          <w:p w14:paraId="196F3679" w14:textId="3B31F928"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p>
          <w:p w14:paraId="15E56968" w14:textId="77777777" w:rsidR="00040EB5" w:rsidRPr="00EC760E" w:rsidRDefault="00040EB5" w:rsidP="00040EB5">
            <w:pPr>
              <w:tabs>
                <w:tab w:val="left" w:pos="0"/>
                <w:tab w:val="left" w:pos="720"/>
                <w:tab w:val="left" w:pos="993"/>
              </w:tabs>
              <w:jc w:val="right"/>
              <w:rPr>
                <w:rFonts w:ascii="TH SarabunPSK" w:hAnsi="TH SarabunPSK" w:cs="TH SarabunPSK"/>
                <w:b/>
                <w:bCs/>
                <w:sz w:val="32"/>
                <w:szCs w:val="32"/>
              </w:rPr>
            </w:pPr>
          </w:p>
        </w:tc>
      </w:tr>
      <w:tr w:rsidR="001773D4" w:rsidRPr="006E2F4E" w14:paraId="5C61BDC4" w14:textId="77777777" w:rsidTr="005A0156">
        <w:trPr>
          <w:gridAfter w:val="1"/>
          <w:wAfter w:w="9" w:type="dxa"/>
        </w:trPr>
        <w:tc>
          <w:tcPr>
            <w:tcW w:w="1350" w:type="dxa"/>
          </w:tcPr>
          <w:p w14:paraId="50CC14E7" w14:textId="77777777" w:rsidR="00040EB5" w:rsidRPr="006E2F4E" w:rsidRDefault="00040EB5" w:rsidP="00040EB5">
            <w:pPr>
              <w:tabs>
                <w:tab w:val="left" w:pos="720"/>
                <w:tab w:val="left" w:pos="993"/>
              </w:tabs>
              <w:ind w:left="-110"/>
              <w:jc w:val="thaiDistribute"/>
              <w:rPr>
                <w:rFonts w:ascii="TH SarabunPSK" w:hAnsi="TH SarabunPSK" w:cs="TH SarabunPSK"/>
                <w:sz w:val="32"/>
                <w:szCs w:val="32"/>
              </w:rPr>
            </w:pPr>
          </w:p>
        </w:tc>
        <w:tc>
          <w:tcPr>
            <w:tcW w:w="7276" w:type="dxa"/>
            <w:gridSpan w:val="3"/>
          </w:tcPr>
          <w:p w14:paraId="601C7DEE" w14:textId="5F9A6933" w:rsidR="00040EB5" w:rsidRPr="006E2F4E" w:rsidRDefault="00895A06" w:rsidP="00040EB5">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ทฤษฎีค่าเหมาะที่สุดในปริภูมิ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และปริภูมิบานาค </w:t>
            </w:r>
            <w:r w:rsidR="00D41EE6">
              <w:rPr>
                <w:rFonts w:ascii="TH SarabunPSK" w:hAnsi="TH SarabunPSK" w:cs="TH SarabunPSK"/>
                <w:sz w:val="32"/>
                <w:szCs w:val="32"/>
                <w:cs/>
              </w:rPr>
              <w:t>อัลกอริทึม</w:t>
            </w:r>
            <w:r w:rsidRPr="006E2F4E">
              <w:rPr>
                <w:rFonts w:ascii="TH SarabunPSK" w:hAnsi="TH SarabunPSK" w:cs="TH SarabunPSK"/>
                <w:sz w:val="32"/>
                <w:szCs w:val="32"/>
                <w:cs/>
              </w:rPr>
              <w:t>สำหรับจุดตรึง วิธีอินเนอร์เทียล ปัญหาอสมการเชิงแปรผัน ปัญหาดุลยภาพ ปัญหารวมแบบกึ่ง ปัญหาเป็นไปได้แบบแยก การสร้าง</w:t>
            </w:r>
            <w:r w:rsidR="00D41EE6">
              <w:rPr>
                <w:rFonts w:ascii="TH SarabunPSK" w:hAnsi="TH SarabunPSK" w:cs="TH SarabunPSK"/>
                <w:sz w:val="32"/>
                <w:szCs w:val="32"/>
                <w:cs/>
              </w:rPr>
              <w:t>อัลกอริทึม</w:t>
            </w:r>
            <w:r w:rsidRPr="006E2F4E">
              <w:rPr>
                <w:rFonts w:ascii="TH SarabunPSK" w:hAnsi="TH SarabunPSK" w:cs="TH SarabunPSK"/>
                <w:sz w:val="32"/>
                <w:szCs w:val="32"/>
                <w:cs/>
              </w:rPr>
              <w:t>เพื่อหาผลเฉลยของปัญหาค่าเหมาะที่สุด</w:t>
            </w:r>
          </w:p>
          <w:p w14:paraId="10FD3187" w14:textId="49A3F38E" w:rsidR="00981ABC" w:rsidRPr="008C6486" w:rsidRDefault="00895A06" w:rsidP="008C6486">
            <w:pPr>
              <w:tabs>
                <w:tab w:val="left" w:pos="720"/>
                <w:tab w:val="left" w:pos="993"/>
              </w:tabs>
              <w:spacing w:after="240"/>
              <w:ind w:left="-108"/>
              <w:jc w:val="thaiDistribute"/>
              <w:rPr>
                <w:rFonts w:ascii="TH SarabunPSK" w:hAnsi="TH SarabunPSK" w:cs="TH SarabunPSK"/>
                <w:spacing w:val="-4"/>
                <w:sz w:val="32"/>
                <w:szCs w:val="32"/>
              </w:rPr>
            </w:pPr>
            <w:r w:rsidRPr="006E2F4E">
              <w:rPr>
                <w:rFonts w:ascii="TH SarabunPSK" w:hAnsi="TH SarabunPSK" w:cs="TH SarabunPSK"/>
                <w:spacing w:val="-4"/>
                <w:sz w:val="32"/>
                <w:szCs w:val="32"/>
              </w:rPr>
              <w:t xml:space="preserve">Optimization in </w:t>
            </w:r>
            <w:r w:rsidR="00E60A4B">
              <w:rPr>
                <w:rFonts w:ascii="TH SarabunPSK" w:hAnsi="TH SarabunPSK" w:cs="TH SarabunPSK"/>
                <w:spacing w:val="-4"/>
                <w:sz w:val="32"/>
                <w:szCs w:val="32"/>
              </w:rPr>
              <w:t>H</w:t>
            </w:r>
            <w:r w:rsidRPr="006E2F4E">
              <w:rPr>
                <w:rFonts w:ascii="TH SarabunPSK" w:hAnsi="TH SarabunPSK" w:cs="TH SarabunPSK"/>
                <w:spacing w:val="-4"/>
                <w:sz w:val="32"/>
                <w:szCs w:val="32"/>
              </w:rPr>
              <w:t xml:space="preserve">ilbert and </w:t>
            </w:r>
            <w:r w:rsidR="00E60A4B">
              <w:rPr>
                <w:rFonts w:ascii="TH SarabunPSK" w:hAnsi="TH SarabunPSK" w:cs="TH SarabunPSK"/>
                <w:spacing w:val="-4"/>
                <w:sz w:val="32"/>
                <w:szCs w:val="32"/>
              </w:rPr>
              <w:t>B</w:t>
            </w:r>
            <w:r w:rsidRPr="006E2F4E">
              <w:rPr>
                <w:rFonts w:ascii="TH SarabunPSK" w:hAnsi="TH SarabunPSK" w:cs="TH SarabunPSK"/>
                <w:spacing w:val="-4"/>
                <w:sz w:val="32"/>
                <w:szCs w:val="32"/>
              </w:rPr>
              <w:t>anach spaces, algorithm for fixed point, inertial method, variational inequality problem, equilibrium problem, quasi-inclusion problem, split feasibility problem, construction algorithm for solution of optimization problems</w:t>
            </w:r>
          </w:p>
        </w:tc>
      </w:tr>
      <w:tr w:rsidR="001773D4" w:rsidRPr="006E2F4E" w14:paraId="6B14FC21" w14:textId="77777777" w:rsidTr="002608DF">
        <w:trPr>
          <w:gridAfter w:val="1"/>
          <w:wAfter w:w="9" w:type="dxa"/>
        </w:trPr>
        <w:tc>
          <w:tcPr>
            <w:tcW w:w="1350" w:type="dxa"/>
          </w:tcPr>
          <w:p w14:paraId="45A447D4" w14:textId="65279659" w:rsidR="00040EB5" w:rsidRPr="00EC760E" w:rsidRDefault="00895A06"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cs/>
              </w:rPr>
              <w:t>09-113-704</w:t>
            </w:r>
          </w:p>
        </w:tc>
        <w:tc>
          <w:tcPr>
            <w:tcW w:w="6073" w:type="dxa"/>
          </w:tcPr>
          <w:p w14:paraId="4A646B34" w14:textId="5FEF8A1B" w:rsidR="00040EB5" w:rsidRPr="00EC760E" w:rsidRDefault="00895A06" w:rsidP="00040EB5">
            <w:pPr>
              <w:rPr>
                <w:rFonts w:ascii="TH SarabunPSK" w:hAnsi="TH SarabunPSK" w:cs="TH SarabunPSK"/>
                <w:b/>
                <w:bCs/>
                <w:sz w:val="32"/>
                <w:szCs w:val="32"/>
              </w:rPr>
            </w:pPr>
            <w:r w:rsidRPr="00EC760E">
              <w:rPr>
                <w:rFonts w:ascii="TH SarabunPSK" w:hAnsi="TH SarabunPSK" w:cs="TH SarabunPSK"/>
                <w:b/>
                <w:bCs/>
                <w:sz w:val="32"/>
                <w:szCs w:val="32"/>
                <w:cs/>
              </w:rPr>
              <w:t>หัวข้อพิเศษของคณิตศาสตร์เชิงคำนวณ</w:t>
            </w:r>
            <w:r w:rsidR="00C33B0B" w:rsidRPr="00EC760E">
              <w:rPr>
                <w:rFonts w:ascii="TH SarabunPSK" w:hAnsi="TH SarabunPSK" w:cs="TH SarabunPSK" w:hint="cs"/>
                <w:b/>
                <w:bCs/>
                <w:sz w:val="32"/>
                <w:szCs w:val="32"/>
                <w:cs/>
              </w:rPr>
              <w:t>สำหรับการเรียนรู้ของเครื่อง</w:t>
            </w:r>
          </w:p>
          <w:p w14:paraId="097185E8" w14:textId="2FA4A4B4"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rPr>
              <w:t>Special Topic in Computational Mathematics for Machine Learning</w:t>
            </w:r>
          </w:p>
        </w:tc>
        <w:tc>
          <w:tcPr>
            <w:tcW w:w="1203" w:type="dxa"/>
            <w:gridSpan w:val="2"/>
          </w:tcPr>
          <w:p w14:paraId="632ACADA" w14:textId="6656CECF"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00895A06"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00895A06" w:rsidRPr="00EC760E">
              <w:rPr>
                <w:rFonts w:ascii="TH SarabunPSK" w:hAnsi="TH SarabunPSK" w:cs="TH SarabunPSK"/>
                <w:b/>
                <w:bCs/>
                <w:sz w:val="32"/>
                <w:szCs w:val="32"/>
              </w:rPr>
              <w:t>0</w:t>
            </w:r>
            <w:r w:rsidRPr="00EC760E">
              <w:rPr>
                <w:rFonts w:ascii="TH SarabunPSK" w:hAnsi="TH SarabunPSK" w:cs="TH SarabunPSK"/>
                <w:b/>
                <w:bCs/>
                <w:sz w:val="32"/>
                <w:szCs w:val="32"/>
                <w:cs/>
              </w:rPr>
              <w:t>)</w:t>
            </w:r>
          </w:p>
          <w:p w14:paraId="7BB50886" w14:textId="77777777" w:rsidR="00040EB5" w:rsidRPr="00EC760E" w:rsidRDefault="00040EB5" w:rsidP="00040EB5">
            <w:pPr>
              <w:tabs>
                <w:tab w:val="left" w:pos="0"/>
                <w:tab w:val="left" w:pos="720"/>
                <w:tab w:val="left" w:pos="993"/>
              </w:tabs>
              <w:rPr>
                <w:rFonts w:ascii="TH SarabunPSK" w:hAnsi="TH SarabunPSK" w:cs="TH SarabunPSK"/>
                <w:b/>
                <w:bCs/>
                <w:sz w:val="32"/>
                <w:szCs w:val="32"/>
              </w:rPr>
            </w:pPr>
          </w:p>
        </w:tc>
      </w:tr>
      <w:tr w:rsidR="001773D4" w:rsidRPr="006E2F4E" w14:paraId="6AC0019B" w14:textId="77777777" w:rsidTr="005A0156">
        <w:trPr>
          <w:gridAfter w:val="1"/>
          <w:wAfter w:w="9" w:type="dxa"/>
        </w:trPr>
        <w:tc>
          <w:tcPr>
            <w:tcW w:w="1350" w:type="dxa"/>
          </w:tcPr>
          <w:p w14:paraId="1F197D25"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4CB2077B" w14:textId="4BFCFF55" w:rsidR="00040EB5" w:rsidRPr="006E2F4E" w:rsidRDefault="00895A06" w:rsidP="00040EB5">
            <w:pPr>
              <w:jc w:val="thaiDistribute"/>
              <w:rPr>
                <w:rFonts w:ascii="TH SarabunPSK" w:hAnsi="TH SarabunPSK" w:cs="TH SarabunPSK"/>
                <w:sz w:val="32"/>
                <w:szCs w:val="32"/>
              </w:rPr>
            </w:pPr>
            <w:r w:rsidRPr="006E2F4E">
              <w:rPr>
                <w:rFonts w:ascii="TH SarabunPSK" w:hAnsi="TH SarabunPSK" w:cs="TH SarabunPSK"/>
                <w:sz w:val="32"/>
                <w:szCs w:val="32"/>
                <w:cs/>
              </w:rPr>
              <w:t>ความก้าวหน้าเชิงทฤษฎีและการประยุกต์คณิตศาสตร์เชิงคำนวณสำหรับการเรียนรู้ของเครื่อง เรื่องเฉพาะแปรเปลี่ยนตามความสนใจของผู้สอนและนักศึกษา ซึ่งสอดคล้องกับความก้าวหน้าทางวิทยาศาสตร์และเทคโนโลยีในปัจจุบัน</w:t>
            </w:r>
            <w:r w:rsidR="00040EB5" w:rsidRPr="006E2F4E">
              <w:rPr>
                <w:rFonts w:ascii="TH SarabunPSK" w:hAnsi="TH SarabunPSK" w:cs="TH SarabunPSK"/>
                <w:sz w:val="32"/>
                <w:szCs w:val="32"/>
                <w:cs/>
              </w:rPr>
              <w:t xml:space="preserve"> </w:t>
            </w:r>
          </w:p>
          <w:p w14:paraId="26BAE3C0" w14:textId="7F83BBAC" w:rsidR="00F2409C" w:rsidRPr="006E2F4E" w:rsidRDefault="00895A06" w:rsidP="00BA6FF9">
            <w:pPr>
              <w:spacing w:after="240"/>
              <w:jc w:val="thaiDistribute"/>
              <w:rPr>
                <w:rFonts w:ascii="TH SarabunPSK" w:hAnsi="TH SarabunPSK" w:cs="TH SarabunPSK"/>
                <w:sz w:val="32"/>
                <w:szCs w:val="32"/>
              </w:rPr>
            </w:pPr>
            <w:r w:rsidRPr="006E2F4E">
              <w:rPr>
                <w:rFonts w:ascii="TH SarabunPSK" w:hAnsi="TH SarabunPSK" w:cs="TH SarabunPSK"/>
                <w:sz w:val="32"/>
                <w:szCs w:val="32"/>
              </w:rPr>
              <w:t>Theoretical advances and applications of computational mathematics for machine learning, specific topics based on contemporary advances in science and technology, interests of individual instructor and student</w:t>
            </w:r>
          </w:p>
        </w:tc>
      </w:tr>
      <w:tr w:rsidR="001773D4" w:rsidRPr="006E2F4E" w14:paraId="439094FF" w14:textId="77777777" w:rsidTr="002608DF">
        <w:trPr>
          <w:gridAfter w:val="1"/>
          <w:wAfter w:w="9" w:type="dxa"/>
        </w:trPr>
        <w:tc>
          <w:tcPr>
            <w:tcW w:w="1350" w:type="dxa"/>
          </w:tcPr>
          <w:p w14:paraId="630A94BD" w14:textId="39BFE24D" w:rsidR="00040EB5" w:rsidRPr="00EC760E" w:rsidRDefault="00895A06"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rPr>
              <w:t>09-114-702</w:t>
            </w:r>
          </w:p>
        </w:tc>
        <w:tc>
          <w:tcPr>
            <w:tcW w:w="6073" w:type="dxa"/>
          </w:tcPr>
          <w:p w14:paraId="27F8F30C" w14:textId="6D132CAA"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cs/>
              </w:rPr>
              <w:t>การเรียนรู้ของเครื่อง 2</w:t>
            </w:r>
          </w:p>
          <w:p w14:paraId="1490EBC7" w14:textId="3CB6019A"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rPr>
              <w:t>Machine Learning 2</w:t>
            </w:r>
          </w:p>
        </w:tc>
        <w:tc>
          <w:tcPr>
            <w:tcW w:w="1203" w:type="dxa"/>
            <w:gridSpan w:val="2"/>
          </w:tcPr>
          <w:p w14:paraId="16B1F1A9" w14:textId="797D9729"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p>
        </w:tc>
      </w:tr>
      <w:tr w:rsidR="001773D4" w:rsidRPr="006E2F4E" w14:paraId="2BA85F4B" w14:textId="77777777" w:rsidTr="005A0156">
        <w:trPr>
          <w:gridAfter w:val="1"/>
          <w:wAfter w:w="9" w:type="dxa"/>
        </w:trPr>
        <w:tc>
          <w:tcPr>
            <w:tcW w:w="1350" w:type="dxa"/>
          </w:tcPr>
          <w:p w14:paraId="1CB0C1BF"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214F9A9F" w14:textId="28710393" w:rsidR="009C4ACF" w:rsidRPr="006E2F4E" w:rsidRDefault="009C4ACF"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แนวคิดและหลักการของการเรียนรู้ของเครื่องแบบไม่มีผู้สอน การจัดกลุ่มข้อมูล การจัดกลุ่มข้อมูลด้วยวิธีเคมีน</w:t>
            </w:r>
            <w:proofErr w:type="spellStart"/>
            <w:r w:rsidRPr="006E2F4E">
              <w:rPr>
                <w:rFonts w:ascii="TH SarabunPSK" w:hAnsi="TH SarabunPSK" w:cs="TH SarabunPSK"/>
                <w:sz w:val="32"/>
                <w:szCs w:val="32"/>
                <w:cs/>
              </w:rPr>
              <w:t>ส์</w:t>
            </w:r>
            <w:proofErr w:type="spellEnd"/>
            <w:r w:rsidRPr="006E2F4E">
              <w:rPr>
                <w:rFonts w:ascii="TH SarabunPSK" w:hAnsi="TH SarabunPSK" w:cs="TH SarabunPSK"/>
                <w:sz w:val="32"/>
                <w:szCs w:val="32"/>
              </w:rPr>
              <w:t xml:space="preserve"> </w:t>
            </w:r>
            <w:proofErr w:type="spellStart"/>
            <w:r w:rsidRPr="006E2F4E">
              <w:rPr>
                <w:rFonts w:ascii="TH SarabunPSK" w:hAnsi="TH SarabunPSK" w:cs="TH SarabunPSK"/>
                <w:sz w:val="32"/>
                <w:szCs w:val="32"/>
                <w:cs/>
              </w:rPr>
              <w:t>ก</w:t>
            </w:r>
            <w:r w:rsidR="000364C7" w:rsidRPr="006E2F4E">
              <w:rPr>
                <w:rFonts w:ascii="TH SarabunPSK" w:hAnsi="TH SarabunPSK" w:cs="TH SarabunPSK" w:hint="cs"/>
                <w:sz w:val="32"/>
                <w:szCs w:val="32"/>
                <w:cs/>
              </w:rPr>
              <w:t>ฏ</w:t>
            </w:r>
            <w:proofErr w:type="spellEnd"/>
            <w:r w:rsidRPr="006E2F4E">
              <w:rPr>
                <w:rFonts w:ascii="TH SarabunPSK" w:hAnsi="TH SarabunPSK" w:cs="TH SarabunPSK"/>
                <w:sz w:val="32"/>
                <w:szCs w:val="32"/>
                <w:cs/>
              </w:rPr>
              <w:t xml:space="preserve">ความสัมพันธ์ ค่าการสนับสนุนและค่าความเชื่อมั่น </w:t>
            </w:r>
            <w:r w:rsidR="00D41EE6">
              <w:rPr>
                <w:rFonts w:ascii="TH SarabunPSK" w:hAnsi="TH SarabunPSK" w:cs="TH SarabunPSK"/>
                <w:sz w:val="32"/>
                <w:szCs w:val="32"/>
                <w:cs/>
              </w:rPr>
              <w:t>อัลกอริทึม</w:t>
            </w:r>
            <w:proofErr w:type="spellStart"/>
            <w:r w:rsidRPr="006E2F4E">
              <w:rPr>
                <w:rFonts w:ascii="TH SarabunPSK" w:hAnsi="TH SarabunPSK" w:cs="TH SarabunPSK"/>
                <w:sz w:val="32"/>
                <w:szCs w:val="32"/>
                <w:cs/>
              </w:rPr>
              <w:t>อะ</w:t>
            </w:r>
            <w:proofErr w:type="spellEnd"/>
            <w:r w:rsidRPr="006E2F4E">
              <w:rPr>
                <w:rFonts w:ascii="TH SarabunPSK" w:hAnsi="TH SarabunPSK" w:cs="TH SarabunPSK"/>
                <w:sz w:val="32"/>
                <w:szCs w:val="32"/>
                <w:cs/>
              </w:rPr>
              <w:t>ไพรโอริ</w:t>
            </w:r>
            <w:r w:rsidRPr="006E2F4E">
              <w:rPr>
                <w:rFonts w:ascii="TH SarabunPSK" w:hAnsi="TH SarabunPSK" w:cs="TH SarabunPSK"/>
                <w:sz w:val="32"/>
                <w:szCs w:val="32"/>
              </w:rPr>
              <w:t xml:space="preserve"> </w:t>
            </w:r>
            <w:r w:rsidRPr="006E2F4E">
              <w:rPr>
                <w:rFonts w:ascii="TH SarabunPSK" w:hAnsi="TH SarabunPSK" w:cs="TH SarabunPSK"/>
                <w:sz w:val="32"/>
                <w:szCs w:val="32"/>
                <w:cs/>
              </w:rPr>
              <w:t>และการประยุกต์ใช้แบบจำลองในการจัดกลุ่มข้อมูล</w:t>
            </w:r>
          </w:p>
          <w:p w14:paraId="51DAF6A1" w14:textId="77777777" w:rsidR="00A71EE9" w:rsidRDefault="00895A06"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Concepts and principles of unsupervised machine learning, data clustering, k-means clustering, association </w:t>
            </w:r>
            <w:r w:rsidR="000364C7" w:rsidRPr="006E2F4E">
              <w:rPr>
                <w:rFonts w:ascii="TH SarabunPSK" w:hAnsi="TH SarabunPSK" w:cs="TH SarabunPSK"/>
                <w:sz w:val="32"/>
                <w:szCs w:val="32"/>
              </w:rPr>
              <w:t>rule</w:t>
            </w:r>
            <w:r w:rsidRPr="006E2F4E">
              <w:rPr>
                <w:rFonts w:ascii="TH SarabunPSK" w:hAnsi="TH SarabunPSK" w:cs="TH SarabunPSK"/>
                <w:sz w:val="32"/>
                <w:szCs w:val="32"/>
              </w:rPr>
              <w:t xml:space="preserve">, support and confident factors, </w:t>
            </w:r>
            <w:proofErr w:type="spellStart"/>
            <w:r w:rsidR="009C4ACF" w:rsidRPr="006E2F4E">
              <w:rPr>
                <w:rFonts w:ascii="TH SarabunPSK" w:hAnsi="TH SarabunPSK" w:cs="TH SarabunPSK"/>
                <w:sz w:val="32"/>
                <w:szCs w:val="32"/>
              </w:rPr>
              <w:t>A</w:t>
            </w:r>
            <w:r w:rsidRPr="006E2F4E">
              <w:rPr>
                <w:rFonts w:ascii="TH SarabunPSK" w:hAnsi="TH SarabunPSK" w:cs="TH SarabunPSK"/>
                <w:sz w:val="32"/>
                <w:szCs w:val="32"/>
              </w:rPr>
              <w:t>priori</w:t>
            </w:r>
            <w:proofErr w:type="spellEnd"/>
            <w:r w:rsidRPr="006E2F4E">
              <w:rPr>
                <w:rFonts w:ascii="TH SarabunPSK" w:hAnsi="TH SarabunPSK" w:cs="TH SarabunPSK"/>
                <w:sz w:val="32"/>
                <w:szCs w:val="32"/>
              </w:rPr>
              <w:t xml:space="preserve"> algorithm, application model to data clustering</w:t>
            </w:r>
          </w:p>
          <w:p w14:paraId="69C8F039"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1879BC1A"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423F025F"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7FE595D4"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34444AD1"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21CC0A00" w14:textId="176BFFA7" w:rsidR="008C6486" w:rsidRPr="006E2F4E" w:rsidRDefault="008C6486" w:rsidP="00040EB5">
            <w:pPr>
              <w:tabs>
                <w:tab w:val="left" w:pos="0"/>
                <w:tab w:val="left" w:pos="720"/>
                <w:tab w:val="left" w:pos="993"/>
              </w:tabs>
              <w:jc w:val="thaiDistribute"/>
              <w:rPr>
                <w:rFonts w:ascii="TH SarabunPSK" w:hAnsi="TH SarabunPSK" w:cs="TH SarabunPSK"/>
                <w:sz w:val="32"/>
                <w:szCs w:val="32"/>
              </w:rPr>
            </w:pPr>
          </w:p>
        </w:tc>
      </w:tr>
      <w:tr w:rsidR="007D67DD" w:rsidRPr="006E2F4E" w14:paraId="2916D077" w14:textId="77777777" w:rsidTr="002608DF">
        <w:trPr>
          <w:gridAfter w:val="1"/>
          <w:wAfter w:w="9" w:type="dxa"/>
        </w:trPr>
        <w:tc>
          <w:tcPr>
            <w:tcW w:w="1350" w:type="dxa"/>
          </w:tcPr>
          <w:p w14:paraId="6C4A9951" w14:textId="51626BD2" w:rsidR="007D67DD" w:rsidRPr="00A71EE9" w:rsidRDefault="007D67DD"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lastRenderedPageBreak/>
              <w:t>09-114-703</w:t>
            </w:r>
          </w:p>
        </w:tc>
        <w:tc>
          <w:tcPr>
            <w:tcW w:w="6073" w:type="dxa"/>
          </w:tcPr>
          <w:p w14:paraId="55D13DB2" w14:textId="77777777" w:rsidR="007D67DD" w:rsidRPr="00A71EE9" w:rsidRDefault="007D67DD" w:rsidP="007D67DD">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cs/>
              </w:rPr>
              <w:t>การเรียนรู้ของเครื่องแบบเสริมแรง</w:t>
            </w:r>
          </w:p>
          <w:p w14:paraId="04E8B2F0" w14:textId="5738AD41" w:rsidR="007D67DD" w:rsidRPr="00A71EE9" w:rsidRDefault="007D67DD" w:rsidP="007D67DD">
            <w:pPr>
              <w:rPr>
                <w:rFonts w:ascii="TH SarabunPSK" w:hAnsi="TH SarabunPSK" w:cs="TH SarabunPSK"/>
                <w:b/>
                <w:bCs/>
                <w:sz w:val="32"/>
                <w:szCs w:val="32"/>
                <w:cs/>
              </w:rPr>
            </w:pPr>
            <w:r w:rsidRPr="00A71EE9">
              <w:rPr>
                <w:rFonts w:ascii="TH SarabunPSK" w:hAnsi="TH SarabunPSK" w:cs="TH SarabunPSK"/>
                <w:b/>
                <w:bCs/>
                <w:sz w:val="32"/>
                <w:szCs w:val="32"/>
              </w:rPr>
              <w:t>Reinforcement Machine Learning</w:t>
            </w:r>
          </w:p>
        </w:tc>
        <w:tc>
          <w:tcPr>
            <w:tcW w:w="1203" w:type="dxa"/>
            <w:gridSpan w:val="2"/>
          </w:tcPr>
          <w:p w14:paraId="6E255410" w14:textId="4C8B7736" w:rsidR="007D67DD" w:rsidRPr="00A71EE9" w:rsidRDefault="007D67DD"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3(2-2)</w:t>
            </w:r>
          </w:p>
        </w:tc>
      </w:tr>
      <w:tr w:rsidR="007D67DD" w:rsidRPr="006E2F4E" w14:paraId="752744F4" w14:textId="77777777" w:rsidTr="003002F1">
        <w:trPr>
          <w:gridAfter w:val="1"/>
          <w:wAfter w:w="9" w:type="dxa"/>
        </w:trPr>
        <w:tc>
          <w:tcPr>
            <w:tcW w:w="1350" w:type="dxa"/>
          </w:tcPr>
          <w:p w14:paraId="32721723" w14:textId="77777777" w:rsidR="007D67DD" w:rsidRPr="006E2F4E" w:rsidRDefault="007D67DD" w:rsidP="00040EB5">
            <w:pPr>
              <w:tabs>
                <w:tab w:val="left" w:pos="0"/>
                <w:tab w:val="left" w:pos="720"/>
                <w:tab w:val="left" w:pos="993"/>
              </w:tabs>
              <w:rPr>
                <w:rFonts w:ascii="TH SarabunPSK" w:hAnsi="TH SarabunPSK" w:cs="TH SarabunPSK"/>
                <w:sz w:val="32"/>
                <w:szCs w:val="32"/>
              </w:rPr>
            </w:pPr>
          </w:p>
        </w:tc>
        <w:tc>
          <w:tcPr>
            <w:tcW w:w="7276" w:type="dxa"/>
            <w:gridSpan w:val="3"/>
          </w:tcPr>
          <w:p w14:paraId="18DFAE44" w14:textId="7D3AA694" w:rsidR="007D67DD" w:rsidRPr="006E2F4E" w:rsidRDefault="007D67DD" w:rsidP="007D67DD">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กระบวนการตัดสินใจแบบมาร์คอฟ ฟังก์ชันรางวัล การวนซ้ำค่า การวนซ้ำนโยบาย การเรียนรู้คิว การเรียนรู้เชิงเสริมแรงแบบลึก การแลกเปลี่ยนระหว่างการสำรวจและการใช้ประโยชน์</w:t>
            </w:r>
            <w:r w:rsidRPr="006E2F4E">
              <w:rPr>
                <w:rFonts w:ascii="TH SarabunPSK" w:hAnsi="TH SarabunPSK" w:cs="TH SarabunPSK"/>
                <w:sz w:val="32"/>
                <w:szCs w:val="32"/>
              </w:rPr>
              <w:t xml:space="preserve"> </w:t>
            </w:r>
            <w:r w:rsidR="00D27CFF" w:rsidRPr="006E2F4E">
              <w:rPr>
                <w:rFonts w:ascii="TH SarabunPSK" w:hAnsi="TH SarabunPSK" w:cs="TH SarabunPSK" w:hint="cs"/>
                <w:sz w:val="32"/>
                <w:szCs w:val="32"/>
                <w:cs/>
              </w:rPr>
              <w:t>ฟังก์ชัน</w:t>
            </w:r>
            <w:r w:rsidRPr="006E2F4E">
              <w:rPr>
                <w:rFonts w:ascii="TH SarabunPSK" w:hAnsi="TH SarabunPSK" w:cs="TH SarabunPSK"/>
                <w:sz w:val="32"/>
                <w:szCs w:val="32"/>
                <w:cs/>
              </w:rPr>
              <w:t>การประมาณค่า การเรียนรู้แบบเสริมแรงในหลายตัวแทน การจำลอง การประเมินผลการดำเนินงาน</w:t>
            </w:r>
          </w:p>
          <w:p w14:paraId="1EA32DF8" w14:textId="7014347A" w:rsidR="007D67DD" w:rsidRPr="006E2F4E" w:rsidRDefault="007D67DD" w:rsidP="007D67DD">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Markov decision processes, reward functions, value iteration, policy iteration, q-learning, deep reinforcement learning, exploration-exploitation trade-off, function approximation, multi-agent reinforcement learning, simulation, performance evaluation</w:t>
            </w:r>
          </w:p>
        </w:tc>
      </w:tr>
      <w:tr w:rsidR="001773D4" w:rsidRPr="006E2F4E" w14:paraId="1CBD4D07" w14:textId="77777777" w:rsidTr="002608DF">
        <w:trPr>
          <w:gridAfter w:val="1"/>
          <w:wAfter w:w="9" w:type="dxa"/>
        </w:trPr>
        <w:tc>
          <w:tcPr>
            <w:tcW w:w="1350" w:type="dxa"/>
          </w:tcPr>
          <w:p w14:paraId="0E9C73D7" w14:textId="6F64566A" w:rsidR="00040EB5" w:rsidRPr="00A71EE9" w:rsidRDefault="009D13FB"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t>09-114-704</w:t>
            </w:r>
          </w:p>
        </w:tc>
        <w:tc>
          <w:tcPr>
            <w:tcW w:w="6073" w:type="dxa"/>
          </w:tcPr>
          <w:p w14:paraId="2314A579" w14:textId="669EAD3D" w:rsidR="00040EB5" w:rsidRPr="00A71EE9" w:rsidRDefault="009D13FB" w:rsidP="00040EB5">
            <w:pPr>
              <w:rPr>
                <w:rFonts w:ascii="TH SarabunPSK" w:hAnsi="TH SarabunPSK" w:cs="TH SarabunPSK"/>
                <w:b/>
                <w:bCs/>
                <w:sz w:val="32"/>
                <w:szCs w:val="32"/>
              </w:rPr>
            </w:pPr>
            <w:r w:rsidRPr="00A71EE9">
              <w:rPr>
                <w:rFonts w:ascii="TH SarabunPSK" w:hAnsi="TH SarabunPSK" w:cs="TH SarabunPSK"/>
                <w:b/>
                <w:bCs/>
                <w:sz w:val="32"/>
                <w:szCs w:val="32"/>
                <w:cs/>
              </w:rPr>
              <w:t>วิศวกรรมการเรียนรู้ของเครื่อง</w:t>
            </w:r>
          </w:p>
          <w:p w14:paraId="6A1CC66E" w14:textId="7756057B" w:rsidR="00040EB5" w:rsidRPr="00A71EE9" w:rsidRDefault="009D13FB" w:rsidP="00040EB5">
            <w:pPr>
              <w:rPr>
                <w:rFonts w:ascii="TH SarabunPSK" w:hAnsi="TH SarabunPSK" w:cs="TH SarabunPSK"/>
                <w:b/>
                <w:bCs/>
                <w:sz w:val="32"/>
                <w:szCs w:val="32"/>
                <w:cs/>
              </w:rPr>
            </w:pPr>
            <w:r w:rsidRPr="00A71EE9">
              <w:rPr>
                <w:rFonts w:ascii="TH SarabunPSK" w:hAnsi="TH SarabunPSK" w:cs="TH SarabunPSK"/>
                <w:b/>
                <w:bCs/>
                <w:sz w:val="32"/>
                <w:szCs w:val="32"/>
              </w:rPr>
              <w:t>Machine Learning Engineering</w:t>
            </w:r>
          </w:p>
        </w:tc>
        <w:tc>
          <w:tcPr>
            <w:tcW w:w="1203" w:type="dxa"/>
            <w:gridSpan w:val="2"/>
          </w:tcPr>
          <w:p w14:paraId="6CF561FE" w14:textId="325AD208" w:rsidR="00040EB5" w:rsidRPr="00A71EE9" w:rsidRDefault="00040EB5"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w:t>
            </w:r>
            <w:r w:rsidRPr="00A71EE9">
              <w:rPr>
                <w:rFonts w:ascii="TH SarabunPSK" w:hAnsi="TH SarabunPSK" w:cs="TH SarabunPSK"/>
                <w:b/>
                <w:bCs/>
                <w:sz w:val="32"/>
                <w:szCs w:val="32"/>
                <w:cs/>
              </w:rPr>
              <w:t>(</w:t>
            </w:r>
            <w:r w:rsidR="009D13FB" w:rsidRPr="00A71EE9">
              <w:rPr>
                <w:rFonts w:ascii="TH SarabunPSK" w:hAnsi="TH SarabunPSK" w:cs="TH SarabunPSK"/>
                <w:b/>
                <w:bCs/>
                <w:sz w:val="32"/>
                <w:szCs w:val="32"/>
              </w:rPr>
              <w:t>2</w:t>
            </w:r>
            <w:r w:rsidRPr="00A71EE9">
              <w:rPr>
                <w:rFonts w:ascii="TH SarabunPSK" w:hAnsi="TH SarabunPSK" w:cs="TH SarabunPSK"/>
                <w:b/>
                <w:bCs/>
                <w:sz w:val="32"/>
                <w:szCs w:val="32"/>
                <w:cs/>
              </w:rPr>
              <w:t>-</w:t>
            </w:r>
            <w:r w:rsidR="009D13FB" w:rsidRPr="00A71EE9">
              <w:rPr>
                <w:rFonts w:ascii="TH SarabunPSK" w:hAnsi="TH SarabunPSK" w:cs="TH SarabunPSK"/>
                <w:b/>
                <w:bCs/>
                <w:sz w:val="32"/>
                <w:szCs w:val="32"/>
              </w:rPr>
              <w:t>2</w:t>
            </w:r>
            <w:r w:rsidRPr="00A71EE9">
              <w:rPr>
                <w:rFonts w:ascii="TH SarabunPSK" w:hAnsi="TH SarabunPSK" w:cs="TH SarabunPSK"/>
                <w:b/>
                <w:bCs/>
                <w:sz w:val="32"/>
                <w:szCs w:val="32"/>
                <w:cs/>
              </w:rPr>
              <w:t>)</w:t>
            </w:r>
          </w:p>
        </w:tc>
      </w:tr>
      <w:tr w:rsidR="001773D4" w:rsidRPr="006E2F4E" w14:paraId="78D3E949" w14:textId="77777777" w:rsidTr="005A0156">
        <w:trPr>
          <w:gridAfter w:val="1"/>
          <w:wAfter w:w="9" w:type="dxa"/>
        </w:trPr>
        <w:tc>
          <w:tcPr>
            <w:tcW w:w="1350" w:type="dxa"/>
          </w:tcPr>
          <w:p w14:paraId="2540D3D8"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430BD831" w14:textId="0E7C7255"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หลักการของวิศวกรรมการเรียนรู้ของเครื่อง กระบวนการและการออกแบบการเรียนรู้ของเครื่อง การพัฒนาและการปรับใช้การเรียนรู้ของเครื่อง การดึงข้อมูลสำหรับการเรียนรู้ของเครื่อง การพัฒนาเว็บแอพพลิเค</w:t>
            </w:r>
            <w:r w:rsidR="00D41EE6">
              <w:rPr>
                <w:rFonts w:ascii="TH SarabunPSK" w:hAnsi="TH SarabunPSK" w:cs="TH SarabunPSK"/>
                <w:sz w:val="32"/>
                <w:szCs w:val="32"/>
                <w:cs/>
              </w:rPr>
              <w:t>ชัน</w:t>
            </w:r>
            <w:r w:rsidRPr="006E2F4E">
              <w:rPr>
                <w:rFonts w:ascii="TH SarabunPSK" w:hAnsi="TH SarabunPSK" w:cs="TH SarabunPSK"/>
                <w:sz w:val="32"/>
                <w:szCs w:val="32"/>
                <w:cs/>
              </w:rPr>
              <w:t>เพื่องานการเรียนรู้ของเครื่อง</w:t>
            </w:r>
          </w:p>
          <w:p w14:paraId="47D25B6E" w14:textId="77777777" w:rsidR="00981ABC" w:rsidRDefault="009D13FB" w:rsidP="008E7453">
            <w:pPr>
              <w:tabs>
                <w:tab w:val="left" w:pos="0"/>
                <w:tab w:val="left" w:pos="720"/>
                <w:tab w:val="left" w:pos="993"/>
              </w:tabs>
              <w:spacing w:after="240"/>
              <w:jc w:val="thaiDistribute"/>
              <w:rPr>
                <w:rFonts w:ascii="TH SarabunPSK" w:hAnsi="TH SarabunPSK" w:cs="TH SarabunPSK"/>
                <w:sz w:val="32"/>
                <w:szCs w:val="32"/>
              </w:rPr>
            </w:pPr>
            <w:r w:rsidRPr="006E2F4E">
              <w:rPr>
                <w:rFonts w:ascii="TH SarabunPSK" w:hAnsi="TH SarabunPSK" w:cs="TH SarabunPSK"/>
                <w:sz w:val="32"/>
                <w:szCs w:val="32"/>
              </w:rPr>
              <w:t>Principles of machine learning engineering, process and design of machine learning, machine learning development and deployment, data scraping for machine learning, machine learning web application development</w:t>
            </w:r>
          </w:p>
          <w:p w14:paraId="68873E9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66D4CD14"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16CF97F7"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3256867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5C1928C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03E24D6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2C134CE9"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1E9B2054"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387197A8" w14:textId="3AF70466" w:rsidR="008C6486" w:rsidRPr="006E2F4E" w:rsidRDefault="008C6486" w:rsidP="008E7453">
            <w:pPr>
              <w:tabs>
                <w:tab w:val="left" w:pos="0"/>
                <w:tab w:val="left" w:pos="720"/>
                <w:tab w:val="left" w:pos="993"/>
              </w:tabs>
              <w:spacing w:after="240"/>
              <w:jc w:val="thaiDistribute"/>
              <w:rPr>
                <w:rFonts w:ascii="TH SarabunPSK" w:hAnsi="TH SarabunPSK" w:cs="TH SarabunPSK"/>
                <w:sz w:val="32"/>
                <w:szCs w:val="32"/>
              </w:rPr>
            </w:pPr>
          </w:p>
        </w:tc>
      </w:tr>
      <w:tr w:rsidR="001773D4" w:rsidRPr="006E2F4E" w14:paraId="69146E48" w14:textId="77777777" w:rsidTr="002608DF">
        <w:trPr>
          <w:gridAfter w:val="1"/>
          <w:wAfter w:w="9" w:type="dxa"/>
        </w:trPr>
        <w:tc>
          <w:tcPr>
            <w:tcW w:w="1350" w:type="dxa"/>
          </w:tcPr>
          <w:p w14:paraId="74A98CE1" w14:textId="0C109B90" w:rsidR="00040EB5" w:rsidRPr="00A71EE9" w:rsidRDefault="009D13FB"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lastRenderedPageBreak/>
              <w:t>09-114-705</w:t>
            </w:r>
          </w:p>
        </w:tc>
        <w:tc>
          <w:tcPr>
            <w:tcW w:w="6073" w:type="dxa"/>
          </w:tcPr>
          <w:p w14:paraId="278E7B37" w14:textId="41CACEA3" w:rsidR="00040EB5" w:rsidRPr="00A71EE9" w:rsidRDefault="009D13FB" w:rsidP="00040EB5">
            <w:pPr>
              <w:rPr>
                <w:rFonts w:ascii="TH SarabunPSK" w:hAnsi="TH SarabunPSK" w:cs="TH SarabunPSK"/>
                <w:b/>
                <w:bCs/>
                <w:sz w:val="32"/>
                <w:szCs w:val="32"/>
              </w:rPr>
            </w:pPr>
            <w:r w:rsidRPr="00A71EE9">
              <w:rPr>
                <w:rFonts w:ascii="TH SarabunPSK" w:hAnsi="TH SarabunPSK" w:cs="TH SarabunPSK"/>
                <w:b/>
                <w:bCs/>
                <w:sz w:val="32"/>
                <w:szCs w:val="32"/>
                <w:cs/>
              </w:rPr>
              <w:t>การวิเคราะห์ข้อมูล</w:t>
            </w:r>
          </w:p>
          <w:p w14:paraId="2019C0FA" w14:textId="65B1C96E" w:rsidR="00040EB5" w:rsidRPr="00A71EE9" w:rsidRDefault="009D13FB" w:rsidP="00040EB5">
            <w:pPr>
              <w:rPr>
                <w:rFonts w:ascii="TH SarabunPSK" w:hAnsi="TH SarabunPSK" w:cs="TH SarabunPSK"/>
                <w:b/>
                <w:bCs/>
                <w:sz w:val="32"/>
                <w:szCs w:val="32"/>
                <w:cs/>
              </w:rPr>
            </w:pPr>
            <w:r w:rsidRPr="00A71EE9">
              <w:rPr>
                <w:rFonts w:ascii="TH SarabunPSK" w:hAnsi="TH SarabunPSK" w:cs="TH SarabunPSK"/>
                <w:b/>
                <w:bCs/>
                <w:sz w:val="32"/>
                <w:szCs w:val="32"/>
              </w:rPr>
              <w:t>Data Analytics</w:t>
            </w:r>
          </w:p>
        </w:tc>
        <w:tc>
          <w:tcPr>
            <w:tcW w:w="1203" w:type="dxa"/>
            <w:gridSpan w:val="2"/>
          </w:tcPr>
          <w:p w14:paraId="170D020D" w14:textId="38492067" w:rsidR="00040EB5" w:rsidRPr="00A71EE9" w:rsidRDefault="00040EB5"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w:t>
            </w:r>
            <w:r w:rsidRPr="00A71EE9">
              <w:rPr>
                <w:rFonts w:ascii="TH SarabunPSK" w:hAnsi="TH SarabunPSK" w:cs="TH SarabunPSK"/>
                <w:b/>
                <w:bCs/>
                <w:sz w:val="32"/>
                <w:szCs w:val="32"/>
                <w:cs/>
              </w:rPr>
              <w:t>(</w:t>
            </w:r>
            <w:r w:rsidRPr="00A71EE9">
              <w:rPr>
                <w:rFonts w:ascii="TH SarabunPSK" w:hAnsi="TH SarabunPSK" w:cs="TH SarabunPSK"/>
                <w:b/>
                <w:bCs/>
                <w:sz w:val="32"/>
                <w:szCs w:val="32"/>
              </w:rPr>
              <w:t>2</w:t>
            </w:r>
            <w:r w:rsidRPr="00A71EE9">
              <w:rPr>
                <w:rFonts w:ascii="TH SarabunPSK" w:hAnsi="TH SarabunPSK" w:cs="TH SarabunPSK"/>
                <w:b/>
                <w:bCs/>
                <w:sz w:val="32"/>
                <w:szCs w:val="32"/>
                <w:cs/>
              </w:rPr>
              <w:t>-</w:t>
            </w:r>
            <w:r w:rsidRPr="00A71EE9">
              <w:rPr>
                <w:rFonts w:ascii="TH SarabunPSK" w:hAnsi="TH SarabunPSK" w:cs="TH SarabunPSK"/>
                <w:b/>
                <w:bCs/>
                <w:sz w:val="32"/>
                <w:szCs w:val="32"/>
              </w:rPr>
              <w:t>2</w:t>
            </w:r>
            <w:r w:rsidRPr="00A71EE9">
              <w:rPr>
                <w:rFonts w:ascii="TH SarabunPSK" w:hAnsi="TH SarabunPSK" w:cs="TH SarabunPSK"/>
                <w:b/>
                <w:bCs/>
                <w:sz w:val="32"/>
                <w:szCs w:val="32"/>
                <w:cs/>
              </w:rPr>
              <w:t>)</w:t>
            </w:r>
          </w:p>
        </w:tc>
      </w:tr>
      <w:tr w:rsidR="001773D4" w:rsidRPr="006E2F4E" w14:paraId="62A986B4" w14:textId="77777777" w:rsidTr="005A0156">
        <w:trPr>
          <w:gridAfter w:val="1"/>
          <w:wAfter w:w="9" w:type="dxa"/>
        </w:trPr>
        <w:tc>
          <w:tcPr>
            <w:tcW w:w="1350" w:type="dxa"/>
          </w:tcPr>
          <w:p w14:paraId="4FD7BDE3"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229C7F5D" w14:textId="48D39BAD"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กระบวนการวิเคราะห์ข้อมูล การเตรียมข้อมูล การทำความสะอาดข้อมูล การแปลงข้อมูล การสรุปข้อมูล การรวมข้อมูล การจัดกลุ่มข้อมูล การปรับโครงสร้างข้อมูล ตารางข้อมูล ดัชนีข้อมูล การคัดกรองข้อมูล การสร้างแผนภาพข้อมูล การวิเคราะห์เชิงสถิติ การคำนวณสถิติ ข้อมูลเวลา การรวมแหล่งข้อมูล การกระจาย</w:t>
            </w:r>
            <w:r w:rsidR="00751A0A" w:rsidRPr="006E2F4E">
              <w:rPr>
                <w:rFonts w:ascii="TH SarabunPSK" w:hAnsi="TH SarabunPSK" w:cs="TH SarabunPSK" w:hint="cs"/>
                <w:sz w:val="32"/>
                <w:szCs w:val="32"/>
                <w:cs/>
              </w:rPr>
              <w:t>ของข้อมูล</w:t>
            </w:r>
            <w:r w:rsidRPr="006E2F4E">
              <w:rPr>
                <w:rFonts w:ascii="TH SarabunPSK" w:hAnsi="TH SarabunPSK" w:cs="TH SarabunPSK"/>
                <w:sz w:val="32"/>
                <w:szCs w:val="32"/>
                <w:cs/>
              </w:rPr>
              <w:t xml:space="preserve"> การสรุปกลุ่มข้อมูล การตรวจสอบคุณภาพข้อมูล การลดมิติข้อมูล แบบจำลองทำนาย การตรวจจับค่าเบี่ยงเบน การวิเคราะห์เชิงคาดการณ์ การประมวลผลข้อมูล การสรุปผลเชิงข้อมูล</w:t>
            </w:r>
          </w:p>
          <w:p w14:paraId="68CEDAB7" w14:textId="423769DB" w:rsidR="00751A0A"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Data analysis methodology, data preparation, data cleaning, data transformation, data aggregation, data merging, data clustering, data reshaping, data table, data indexing, data filtering, data visualization, statistical analysis, statistical calculation, time series, data integration, data distribution, group summary, data quality assessment, dimensionality reduction, predictive modeling, outlier detection, forecasting analysis, data processing, data reporting</w:t>
            </w:r>
          </w:p>
        </w:tc>
      </w:tr>
      <w:tr w:rsidR="001773D4" w:rsidRPr="006E2F4E" w14:paraId="0F0ABEF5" w14:textId="77777777" w:rsidTr="002608DF">
        <w:trPr>
          <w:gridAfter w:val="1"/>
          <w:wAfter w:w="9" w:type="dxa"/>
        </w:trPr>
        <w:tc>
          <w:tcPr>
            <w:tcW w:w="1350" w:type="dxa"/>
          </w:tcPr>
          <w:p w14:paraId="1CA19AA2" w14:textId="598E930A" w:rsidR="00040EB5" w:rsidRPr="00F31747" w:rsidRDefault="009D13FB" w:rsidP="00040EB5">
            <w:pPr>
              <w:tabs>
                <w:tab w:val="left" w:pos="0"/>
                <w:tab w:val="left" w:pos="720"/>
                <w:tab w:val="left" w:pos="993"/>
              </w:tabs>
              <w:rPr>
                <w:rFonts w:ascii="TH SarabunPSK" w:hAnsi="TH SarabunPSK" w:cs="TH SarabunPSK"/>
                <w:b/>
                <w:bCs/>
                <w:sz w:val="32"/>
                <w:szCs w:val="32"/>
              </w:rPr>
            </w:pPr>
            <w:r w:rsidRPr="00F31747">
              <w:rPr>
                <w:rFonts w:ascii="TH SarabunPSK" w:hAnsi="TH SarabunPSK" w:cs="TH SarabunPSK"/>
                <w:b/>
                <w:bCs/>
                <w:sz w:val="32"/>
                <w:szCs w:val="32"/>
              </w:rPr>
              <w:t>09-114-706</w:t>
            </w:r>
          </w:p>
        </w:tc>
        <w:tc>
          <w:tcPr>
            <w:tcW w:w="6073" w:type="dxa"/>
          </w:tcPr>
          <w:p w14:paraId="7EB5FA43" w14:textId="196ED64C" w:rsidR="00040EB5" w:rsidRPr="00F31747" w:rsidRDefault="009D13FB" w:rsidP="00040EB5">
            <w:pPr>
              <w:rPr>
                <w:rFonts w:ascii="TH SarabunPSK" w:hAnsi="TH SarabunPSK" w:cs="TH SarabunPSK"/>
                <w:b/>
                <w:bCs/>
                <w:sz w:val="32"/>
                <w:szCs w:val="32"/>
              </w:rPr>
            </w:pPr>
            <w:r w:rsidRPr="00F31747">
              <w:rPr>
                <w:rFonts w:ascii="TH SarabunPSK" w:hAnsi="TH SarabunPSK" w:cs="TH SarabunPSK"/>
                <w:b/>
                <w:bCs/>
                <w:sz w:val="32"/>
                <w:szCs w:val="32"/>
                <w:cs/>
              </w:rPr>
              <w:t>การสร้างแผนภาพและการเล่าเรื่องด้วยข้อมูล</w:t>
            </w:r>
          </w:p>
          <w:p w14:paraId="264ECC22" w14:textId="67FD8D4C" w:rsidR="00040EB5" w:rsidRPr="00F31747" w:rsidRDefault="009D13FB" w:rsidP="00040EB5">
            <w:pPr>
              <w:rPr>
                <w:rFonts w:ascii="TH SarabunPSK" w:hAnsi="TH SarabunPSK" w:cs="TH SarabunPSK"/>
                <w:b/>
                <w:bCs/>
                <w:sz w:val="32"/>
                <w:szCs w:val="32"/>
                <w:cs/>
              </w:rPr>
            </w:pPr>
            <w:r w:rsidRPr="00F31747">
              <w:rPr>
                <w:rFonts w:ascii="TH SarabunPSK" w:hAnsi="TH SarabunPSK" w:cs="TH SarabunPSK"/>
                <w:b/>
                <w:bCs/>
                <w:sz w:val="32"/>
                <w:szCs w:val="32"/>
              </w:rPr>
              <w:t>Data Visualization and Data Storytelling</w:t>
            </w:r>
          </w:p>
        </w:tc>
        <w:tc>
          <w:tcPr>
            <w:tcW w:w="1203" w:type="dxa"/>
            <w:gridSpan w:val="2"/>
          </w:tcPr>
          <w:p w14:paraId="37FA0E7E" w14:textId="33A24D25" w:rsidR="00040EB5" w:rsidRPr="00F31747" w:rsidRDefault="00040EB5" w:rsidP="00040EB5">
            <w:pPr>
              <w:tabs>
                <w:tab w:val="left" w:pos="0"/>
                <w:tab w:val="left" w:pos="720"/>
                <w:tab w:val="left" w:pos="993"/>
              </w:tabs>
              <w:jc w:val="right"/>
              <w:rPr>
                <w:rFonts w:ascii="TH SarabunPSK" w:hAnsi="TH SarabunPSK" w:cs="TH SarabunPSK"/>
                <w:b/>
                <w:bCs/>
                <w:sz w:val="32"/>
                <w:szCs w:val="32"/>
              </w:rPr>
            </w:pPr>
            <w:r w:rsidRPr="00F31747">
              <w:rPr>
                <w:rFonts w:ascii="TH SarabunPSK" w:hAnsi="TH SarabunPSK" w:cs="TH SarabunPSK"/>
                <w:b/>
                <w:bCs/>
                <w:sz w:val="32"/>
                <w:szCs w:val="32"/>
              </w:rPr>
              <w:t>3</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p>
        </w:tc>
      </w:tr>
      <w:tr w:rsidR="001773D4" w:rsidRPr="006E2F4E" w14:paraId="0A2E1FFF" w14:textId="77777777" w:rsidTr="005A0156">
        <w:trPr>
          <w:gridAfter w:val="1"/>
          <w:wAfter w:w="9" w:type="dxa"/>
        </w:trPr>
        <w:tc>
          <w:tcPr>
            <w:tcW w:w="1350" w:type="dxa"/>
          </w:tcPr>
          <w:p w14:paraId="2A4C85E9"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54BA0B5E" w14:textId="1EEA918D"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การออกแบบภาพข้อมูล แผนภูมิแท่ง แผนภูมิวงกลม แผนภูมิเส้น แผนภูมิจุด กราฟอินเตอร์แอคทีฟ อินโฟกราฟิก การเล่าเรื่องด้วยข้อมูล โครงสร้างเรื่องเล่า การสื่อสารข้อมูล โทนสี แบบอักษร เลย์</w:t>
            </w:r>
            <w:proofErr w:type="spellStart"/>
            <w:r w:rsidRPr="006E2F4E">
              <w:rPr>
                <w:rFonts w:ascii="TH SarabunPSK" w:hAnsi="TH SarabunPSK" w:cs="TH SarabunPSK"/>
                <w:sz w:val="32"/>
                <w:szCs w:val="32"/>
                <w:cs/>
              </w:rPr>
              <w:t>เอาท์</w:t>
            </w:r>
            <w:proofErr w:type="spellEnd"/>
            <w:r w:rsidRPr="006E2F4E">
              <w:rPr>
                <w:rFonts w:ascii="TH SarabunPSK" w:hAnsi="TH SarabunPSK" w:cs="TH SarabunPSK"/>
                <w:sz w:val="32"/>
                <w:szCs w:val="32"/>
                <w:cs/>
              </w:rPr>
              <w:t xml:space="preserve"> </w:t>
            </w:r>
            <w:proofErr w:type="spellStart"/>
            <w:r w:rsidRPr="006E2F4E">
              <w:rPr>
                <w:rFonts w:ascii="TH SarabunPSK" w:hAnsi="TH SarabunPSK" w:cs="TH SarabunPSK"/>
                <w:sz w:val="32"/>
                <w:szCs w:val="32"/>
                <w:cs/>
              </w:rPr>
              <w:t>แดช</w:t>
            </w:r>
            <w:proofErr w:type="spellEnd"/>
            <w:r w:rsidRPr="006E2F4E">
              <w:rPr>
                <w:rFonts w:ascii="TH SarabunPSK" w:hAnsi="TH SarabunPSK" w:cs="TH SarabunPSK"/>
                <w:sz w:val="32"/>
                <w:szCs w:val="32"/>
                <w:cs/>
              </w:rPr>
              <w:t xml:space="preserve">บอร์ด การวิเคราะห์เรื่องเล่า กราฟแท่งซ้อน แผนภูมิรอยต่อ การแสดงผลอินเตอร์แอคทีฟ สัญลักษณ์ แผนที่ข้อมูล </w:t>
            </w:r>
            <w:proofErr w:type="spellStart"/>
            <w:r w:rsidRPr="006E2F4E">
              <w:rPr>
                <w:rFonts w:ascii="TH SarabunPSK" w:hAnsi="TH SarabunPSK" w:cs="TH SarabunPSK"/>
                <w:sz w:val="32"/>
                <w:szCs w:val="32"/>
                <w:cs/>
              </w:rPr>
              <w:t>สเกล</w:t>
            </w:r>
            <w:proofErr w:type="spellEnd"/>
            <w:r w:rsidRPr="006E2F4E">
              <w:rPr>
                <w:rFonts w:ascii="TH SarabunPSK" w:hAnsi="TH SarabunPSK" w:cs="TH SarabunPSK"/>
                <w:sz w:val="32"/>
                <w:szCs w:val="32"/>
                <w:cs/>
              </w:rPr>
              <w:t xml:space="preserve"> ส่วนติดต่อผู้ใช้ องค์ประกอบการออกแบบ การตีความข้อมูล การปรับขนาด</w:t>
            </w:r>
          </w:p>
          <w:p w14:paraId="241FF5E0" w14:textId="77777777" w:rsidR="00A120F0"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Data visualization design, bar chart, pie chart, line chart, scatter plot, interactive graph, infographic, data storytelling, narrative structure, data communication, color tone, typography, layout, dashboard, narrative analysis, stacked bar chart, area chart, interactive display, symbol, data map, scale, user interface, design composition, data interpretation, scaling</w:t>
            </w:r>
          </w:p>
          <w:p w14:paraId="1DB29854"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4AA09CCE"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047CEB18"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7225D473"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0052F92F" w14:textId="6589BC4D" w:rsidR="008C6486" w:rsidRPr="006E2F4E" w:rsidRDefault="008C6486" w:rsidP="00040EB5">
            <w:pPr>
              <w:tabs>
                <w:tab w:val="left" w:pos="0"/>
                <w:tab w:val="left" w:pos="720"/>
                <w:tab w:val="left" w:pos="993"/>
              </w:tabs>
              <w:jc w:val="thaiDistribute"/>
              <w:rPr>
                <w:rFonts w:ascii="TH SarabunPSK" w:hAnsi="TH SarabunPSK" w:cs="TH SarabunPSK"/>
                <w:sz w:val="32"/>
                <w:szCs w:val="32"/>
              </w:rPr>
            </w:pPr>
          </w:p>
        </w:tc>
      </w:tr>
      <w:tr w:rsidR="001773D4" w:rsidRPr="006E2F4E" w14:paraId="5BF58638" w14:textId="77777777" w:rsidTr="002608DF">
        <w:trPr>
          <w:gridAfter w:val="1"/>
          <w:wAfter w:w="9" w:type="dxa"/>
        </w:trPr>
        <w:tc>
          <w:tcPr>
            <w:tcW w:w="1350" w:type="dxa"/>
          </w:tcPr>
          <w:p w14:paraId="268E3BA7" w14:textId="79CBFEC1" w:rsidR="00040EB5" w:rsidRPr="00F31747" w:rsidRDefault="009D13FB" w:rsidP="00040EB5">
            <w:pPr>
              <w:tabs>
                <w:tab w:val="left" w:pos="0"/>
                <w:tab w:val="left" w:pos="720"/>
                <w:tab w:val="left" w:pos="993"/>
              </w:tabs>
              <w:rPr>
                <w:rFonts w:ascii="TH SarabunPSK" w:hAnsi="TH SarabunPSK" w:cs="TH SarabunPSK"/>
                <w:b/>
                <w:bCs/>
                <w:sz w:val="32"/>
                <w:szCs w:val="32"/>
              </w:rPr>
            </w:pPr>
            <w:r w:rsidRPr="00F31747">
              <w:rPr>
                <w:rFonts w:ascii="TH SarabunPSK" w:hAnsi="TH SarabunPSK" w:cs="TH SarabunPSK"/>
                <w:b/>
                <w:bCs/>
                <w:sz w:val="32"/>
                <w:szCs w:val="32"/>
              </w:rPr>
              <w:lastRenderedPageBreak/>
              <w:t>09-114-707</w:t>
            </w:r>
          </w:p>
        </w:tc>
        <w:tc>
          <w:tcPr>
            <w:tcW w:w="6073" w:type="dxa"/>
          </w:tcPr>
          <w:p w14:paraId="2814424E" w14:textId="77777777" w:rsidR="00684234" w:rsidRPr="00F31747" w:rsidRDefault="009D13FB" w:rsidP="00040EB5">
            <w:pPr>
              <w:rPr>
                <w:rFonts w:ascii="TH SarabunPSK" w:hAnsi="TH SarabunPSK" w:cs="TH SarabunPSK"/>
                <w:b/>
                <w:bCs/>
                <w:sz w:val="32"/>
                <w:szCs w:val="32"/>
              </w:rPr>
            </w:pPr>
            <w:r w:rsidRPr="00F31747">
              <w:rPr>
                <w:rFonts w:ascii="TH SarabunPSK" w:hAnsi="TH SarabunPSK" w:cs="TH SarabunPSK"/>
                <w:b/>
                <w:bCs/>
                <w:sz w:val="32"/>
                <w:szCs w:val="32"/>
                <w:cs/>
              </w:rPr>
              <w:t>แบบจำลองภาษาขนาดใหญ่</w:t>
            </w:r>
            <w:r w:rsidR="00040EB5" w:rsidRPr="00F31747">
              <w:rPr>
                <w:rFonts w:ascii="TH SarabunPSK" w:hAnsi="TH SarabunPSK" w:cs="TH SarabunPSK"/>
                <w:b/>
                <w:bCs/>
                <w:sz w:val="32"/>
                <w:szCs w:val="32"/>
                <w:cs/>
              </w:rPr>
              <w:t xml:space="preserve">                                        </w:t>
            </w:r>
          </w:p>
          <w:p w14:paraId="3993387F" w14:textId="74096929" w:rsidR="00040EB5" w:rsidRPr="00F31747" w:rsidRDefault="001E01B3" w:rsidP="00040EB5">
            <w:pPr>
              <w:rPr>
                <w:rFonts w:ascii="TH SarabunPSK" w:hAnsi="TH SarabunPSK" w:cs="TH SarabunPSK"/>
                <w:b/>
                <w:bCs/>
                <w:sz w:val="32"/>
                <w:szCs w:val="32"/>
                <w:cs/>
              </w:rPr>
            </w:pPr>
            <w:r w:rsidRPr="00F31747">
              <w:rPr>
                <w:rFonts w:ascii="TH SarabunPSK" w:hAnsi="TH SarabunPSK" w:cs="TH SarabunPSK"/>
                <w:b/>
                <w:bCs/>
                <w:sz w:val="32"/>
                <w:szCs w:val="32"/>
              </w:rPr>
              <w:t>Large Language Models</w:t>
            </w:r>
          </w:p>
        </w:tc>
        <w:tc>
          <w:tcPr>
            <w:tcW w:w="1203" w:type="dxa"/>
            <w:gridSpan w:val="2"/>
          </w:tcPr>
          <w:p w14:paraId="5FEB2BA0" w14:textId="784E8CE4" w:rsidR="00040EB5" w:rsidRPr="00F31747" w:rsidRDefault="00040EB5" w:rsidP="00040EB5">
            <w:pPr>
              <w:tabs>
                <w:tab w:val="left" w:pos="0"/>
                <w:tab w:val="left" w:pos="720"/>
                <w:tab w:val="left" w:pos="993"/>
              </w:tabs>
              <w:jc w:val="right"/>
              <w:rPr>
                <w:rFonts w:ascii="TH SarabunPSK" w:hAnsi="TH SarabunPSK" w:cs="TH SarabunPSK"/>
                <w:b/>
                <w:bCs/>
                <w:sz w:val="32"/>
                <w:szCs w:val="32"/>
              </w:rPr>
            </w:pPr>
            <w:r w:rsidRPr="00F31747">
              <w:rPr>
                <w:rFonts w:ascii="TH SarabunPSK" w:hAnsi="TH SarabunPSK" w:cs="TH SarabunPSK"/>
                <w:b/>
                <w:bCs/>
                <w:sz w:val="32"/>
                <w:szCs w:val="32"/>
              </w:rPr>
              <w:t>3</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p>
        </w:tc>
      </w:tr>
      <w:tr w:rsidR="001773D4" w:rsidRPr="006E2F4E" w14:paraId="1ED680ED" w14:textId="77777777" w:rsidTr="005A0156">
        <w:trPr>
          <w:gridAfter w:val="1"/>
          <w:wAfter w:w="9" w:type="dxa"/>
        </w:trPr>
        <w:tc>
          <w:tcPr>
            <w:tcW w:w="1350" w:type="dxa"/>
          </w:tcPr>
          <w:p w14:paraId="752AFE2A"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113B0C92" w14:textId="1A167845" w:rsidR="00040EB5"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กฎการขยายตัว สถาปัตยกรรมทราน</w:t>
            </w:r>
            <w:proofErr w:type="spellStart"/>
            <w:r w:rsidRPr="006E2F4E">
              <w:rPr>
                <w:rFonts w:ascii="TH SarabunPSK" w:hAnsi="TH SarabunPSK" w:cs="TH SarabunPSK"/>
                <w:sz w:val="32"/>
                <w:szCs w:val="32"/>
                <w:cs/>
              </w:rPr>
              <w:t>ส์</w:t>
            </w:r>
            <w:proofErr w:type="spellEnd"/>
            <w:r w:rsidRPr="006E2F4E">
              <w:rPr>
                <w:rFonts w:ascii="TH SarabunPSK" w:hAnsi="TH SarabunPSK" w:cs="TH SarabunPSK"/>
                <w:sz w:val="32"/>
                <w:szCs w:val="32"/>
                <w:cs/>
              </w:rPr>
              <w:t>ฟอร์มเมอร์ การสังเกตตัวตน การฝึกฝนล่วงหน้า การปรับจูน การถ่ายโอนความรู้ เวกเตอร์บริบท การเรียนรู้ด้วยตัวอย่างน้อย การออกแบบพรอม</w:t>
            </w:r>
            <w:proofErr w:type="spellStart"/>
            <w:r w:rsidRPr="006E2F4E">
              <w:rPr>
                <w:rFonts w:ascii="TH SarabunPSK" w:hAnsi="TH SarabunPSK" w:cs="TH SarabunPSK"/>
                <w:sz w:val="32"/>
                <w:szCs w:val="32"/>
                <w:cs/>
              </w:rPr>
              <w:t>ต์</w:t>
            </w:r>
            <w:proofErr w:type="spellEnd"/>
            <w:r w:rsidRPr="006E2F4E">
              <w:rPr>
                <w:rFonts w:ascii="TH SarabunPSK" w:hAnsi="TH SarabunPSK" w:cs="TH SarabunPSK"/>
                <w:sz w:val="32"/>
                <w:szCs w:val="32"/>
                <w:cs/>
              </w:rPr>
              <w:t xml:space="preserve"> การก่อกำเนิดที่เสริมด้วยการดึงข้อมูล  ตัวชี้วัดการประเมินผล ข้อควรพิจารณาทางจริยธรรม กลยุทธ์การนำไปใช้ การเพิ่มประสิทธิภาพ ความเข้าใจในแบบจำลอง การคัดเลือกชุดข้อมูล</w:t>
            </w:r>
          </w:p>
          <w:p w14:paraId="08FAF6B0" w14:textId="6C50F950" w:rsidR="0060153D" w:rsidRPr="006E2F4E" w:rsidRDefault="001E01B3" w:rsidP="008E7453">
            <w:pPr>
              <w:tabs>
                <w:tab w:val="left" w:pos="0"/>
                <w:tab w:val="left" w:pos="720"/>
                <w:tab w:val="left" w:pos="993"/>
              </w:tabs>
              <w:spacing w:after="240"/>
              <w:jc w:val="thaiDistribute"/>
              <w:rPr>
                <w:rFonts w:ascii="TH SarabunPSK" w:hAnsi="TH SarabunPSK" w:cs="TH SarabunPSK"/>
                <w:sz w:val="32"/>
                <w:szCs w:val="32"/>
              </w:rPr>
            </w:pPr>
            <w:r w:rsidRPr="006E2F4E">
              <w:rPr>
                <w:rFonts w:ascii="TH SarabunPSK" w:hAnsi="TH SarabunPSK" w:cs="TH SarabunPSK"/>
                <w:sz w:val="32"/>
                <w:szCs w:val="32"/>
              </w:rPr>
              <w:t>Scaling laws, transformer architectures, self-attention, pre-training, fine-tuning, transfer learning, contextual embeddings, few-shot learning, prompt engineering, retrieval augmented generation, evaluation metrics, ethical considerations, deployment strategies, performance optimization, model interpretability, dataset curation</w:t>
            </w:r>
          </w:p>
        </w:tc>
      </w:tr>
      <w:tr w:rsidR="001773D4" w:rsidRPr="006E2F4E" w14:paraId="6FE8E5C5" w14:textId="77777777" w:rsidTr="002608DF">
        <w:trPr>
          <w:gridAfter w:val="1"/>
          <w:wAfter w:w="9" w:type="dxa"/>
        </w:trPr>
        <w:tc>
          <w:tcPr>
            <w:tcW w:w="1350" w:type="dxa"/>
          </w:tcPr>
          <w:p w14:paraId="261CC669" w14:textId="45E5F712" w:rsidR="00040EB5" w:rsidRPr="001B357E" w:rsidRDefault="001E01B3" w:rsidP="00040EB5">
            <w:pPr>
              <w:tabs>
                <w:tab w:val="left" w:pos="360"/>
              </w:tabs>
              <w:rPr>
                <w:rFonts w:ascii="TH SarabunPSK" w:hAnsi="TH SarabunPSK" w:cs="TH SarabunPSK"/>
                <w:b/>
                <w:bCs/>
                <w:sz w:val="32"/>
                <w:szCs w:val="32"/>
              </w:rPr>
            </w:pPr>
            <w:r w:rsidRPr="001B357E">
              <w:rPr>
                <w:rFonts w:ascii="TH SarabunPSK" w:hAnsi="TH SarabunPSK" w:cs="TH SarabunPSK"/>
                <w:b/>
                <w:bCs/>
                <w:sz w:val="32"/>
                <w:szCs w:val="32"/>
              </w:rPr>
              <w:t>09-114-708</w:t>
            </w:r>
          </w:p>
        </w:tc>
        <w:tc>
          <w:tcPr>
            <w:tcW w:w="6073" w:type="dxa"/>
          </w:tcPr>
          <w:p w14:paraId="38F47A78" w14:textId="0DC40217" w:rsidR="00040EB5" w:rsidRPr="001B357E" w:rsidRDefault="001E01B3" w:rsidP="00040EB5">
            <w:pPr>
              <w:tabs>
                <w:tab w:val="left" w:pos="0"/>
                <w:tab w:val="left" w:pos="720"/>
                <w:tab w:val="left" w:pos="993"/>
              </w:tabs>
              <w:rPr>
                <w:rFonts w:ascii="TH SarabunPSK" w:hAnsi="TH SarabunPSK" w:cs="TH SarabunPSK"/>
                <w:b/>
                <w:bCs/>
                <w:sz w:val="32"/>
                <w:szCs w:val="32"/>
              </w:rPr>
            </w:pPr>
            <w:r w:rsidRPr="001B357E">
              <w:rPr>
                <w:rFonts w:ascii="TH SarabunPSK" w:hAnsi="TH SarabunPSK" w:cs="TH SarabunPSK"/>
                <w:b/>
                <w:bCs/>
                <w:sz w:val="32"/>
                <w:szCs w:val="32"/>
                <w:cs/>
              </w:rPr>
              <w:t>การประยุกต์ใช้การเรียนรู้ของเครื่องในงานด้านประมวลผลภาพและสัญญาณ</w:t>
            </w:r>
          </w:p>
          <w:p w14:paraId="160B1CA5" w14:textId="3B5BE8BA" w:rsidR="00040EB5" w:rsidRPr="001B357E" w:rsidRDefault="001E01B3" w:rsidP="00040EB5">
            <w:pPr>
              <w:tabs>
                <w:tab w:val="left" w:pos="0"/>
                <w:tab w:val="left" w:pos="720"/>
                <w:tab w:val="left" w:pos="993"/>
              </w:tabs>
              <w:rPr>
                <w:rFonts w:ascii="TH SarabunPSK" w:hAnsi="TH SarabunPSK" w:cs="TH SarabunPSK"/>
                <w:b/>
                <w:bCs/>
                <w:sz w:val="32"/>
                <w:szCs w:val="32"/>
                <w:cs/>
              </w:rPr>
            </w:pPr>
            <w:r w:rsidRPr="001B357E">
              <w:rPr>
                <w:rFonts w:ascii="TH SarabunPSK" w:hAnsi="TH SarabunPSK" w:cs="TH SarabunPSK"/>
                <w:b/>
                <w:bCs/>
                <w:sz w:val="32"/>
                <w:szCs w:val="32"/>
              </w:rPr>
              <w:t>Applications of Machine Learning in Image and Signal Processing</w:t>
            </w:r>
            <w:r w:rsidR="00040EB5" w:rsidRPr="001B357E">
              <w:rPr>
                <w:rFonts w:ascii="TH SarabunPSK" w:hAnsi="TH SarabunPSK" w:cs="TH SarabunPSK"/>
                <w:b/>
                <w:bCs/>
                <w:sz w:val="32"/>
                <w:szCs w:val="32"/>
              </w:rPr>
              <w:t xml:space="preserve"> </w:t>
            </w:r>
          </w:p>
        </w:tc>
        <w:tc>
          <w:tcPr>
            <w:tcW w:w="1203" w:type="dxa"/>
            <w:gridSpan w:val="2"/>
          </w:tcPr>
          <w:p w14:paraId="4356B19E" w14:textId="5D0E9B06" w:rsidR="00040EB5" w:rsidRPr="001B357E" w:rsidRDefault="00040EB5" w:rsidP="00040EB5">
            <w:pPr>
              <w:tabs>
                <w:tab w:val="left" w:pos="720"/>
                <w:tab w:val="left" w:pos="993"/>
              </w:tabs>
              <w:ind w:left="-108"/>
              <w:jc w:val="right"/>
              <w:rPr>
                <w:rFonts w:ascii="TH SarabunPSK" w:hAnsi="TH SarabunPSK" w:cs="TH SarabunPSK"/>
                <w:b/>
                <w:bCs/>
                <w:sz w:val="32"/>
                <w:szCs w:val="32"/>
              </w:rPr>
            </w:pPr>
            <w:r w:rsidRPr="001B357E">
              <w:rPr>
                <w:rFonts w:ascii="TH SarabunPSK" w:hAnsi="TH SarabunPSK" w:cs="TH SarabunPSK"/>
                <w:b/>
                <w:bCs/>
                <w:sz w:val="32"/>
                <w:szCs w:val="32"/>
              </w:rPr>
              <w:t>3</w:t>
            </w:r>
            <w:r w:rsidRPr="001B357E">
              <w:rPr>
                <w:rFonts w:ascii="TH SarabunPSK" w:hAnsi="TH SarabunPSK" w:cs="TH SarabunPSK"/>
                <w:b/>
                <w:bCs/>
                <w:sz w:val="32"/>
                <w:szCs w:val="32"/>
                <w:cs/>
              </w:rPr>
              <w:t>(</w:t>
            </w:r>
            <w:r w:rsidR="0060153D" w:rsidRPr="001B357E">
              <w:rPr>
                <w:rFonts w:ascii="TH SarabunPSK" w:hAnsi="TH SarabunPSK" w:cs="TH SarabunPSK"/>
                <w:b/>
                <w:bCs/>
                <w:sz w:val="32"/>
                <w:szCs w:val="32"/>
              </w:rPr>
              <w:t>2</w:t>
            </w:r>
            <w:r w:rsidRPr="001B357E">
              <w:rPr>
                <w:rFonts w:ascii="TH SarabunPSK" w:hAnsi="TH SarabunPSK" w:cs="TH SarabunPSK"/>
                <w:b/>
                <w:bCs/>
                <w:sz w:val="32"/>
                <w:szCs w:val="32"/>
                <w:cs/>
              </w:rPr>
              <w:t>-</w:t>
            </w:r>
            <w:r w:rsidR="0060153D" w:rsidRPr="001B357E">
              <w:rPr>
                <w:rFonts w:ascii="TH SarabunPSK" w:hAnsi="TH SarabunPSK" w:cs="TH SarabunPSK"/>
                <w:b/>
                <w:bCs/>
                <w:sz w:val="32"/>
                <w:szCs w:val="32"/>
              </w:rPr>
              <w:t>2</w:t>
            </w:r>
            <w:r w:rsidRPr="001B357E">
              <w:rPr>
                <w:rFonts w:ascii="TH SarabunPSK" w:hAnsi="TH SarabunPSK" w:cs="TH SarabunPSK"/>
                <w:b/>
                <w:bCs/>
                <w:sz w:val="32"/>
                <w:szCs w:val="32"/>
                <w:cs/>
              </w:rPr>
              <w:t>)</w:t>
            </w:r>
          </w:p>
        </w:tc>
      </w:tr>
      <w:tr w:rsidR="001773D4" w:rsidRPr="006E2F4E" w14:paraId="17F2FBFF" w14:textId="77777777" w:rsidTr="005A0156">
        <w:trPr>
          <w:gridAfter w:val="1"/>
          <w:wAfter w:w="9" w:type="dxa"/>
        </w:trPr>
        <w:tc>
          <w:tcPr>
            <w:tcW w:w="1350" w:type="dxa"/>
          </w:tcPr>
          <w:p w14:paraId="54C39B92"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6F34042E" w14:textId="64E06A77" w:rsidR="00040EB5" w:rsidRPr="006E2F4E" w:rsidRDefault="001E01B3" w:rsidP="00040EB5">
            <w:pPr>
              <w:tabs>
                <w:tab w:val="left" w:pos="360"/>
                <w:tab w:val="left" w:pos="720"/>
                <w:tab w:val="left" w:pos="1620"/>
              </w:tabs>
              <w:jc w:val="thaiDistribute"/>
              <w:rPr>
                <w:rFonts w:ascii="TH SarabunPSK" w:hAnsi="TH SarabunPSK" w:cs="TH SarabunPSK"/>
                <w:sz w:val="32"/>
                <w:szCs w:val="32"/>
              </w:rPr>
            </w:pPr>
            <w:r w:rsidRPr="006E2F4E">
              <w:rPr>
                <w:rFonts w:ascii="TH SarabunPSK" w:hAnsi="TH SarabunPSK" w:cs="TH SarabunPSK"/>
                <w:sz w:val="32"/>
                <w:szCs w:val="32"/>
                <w:cs/>
              </w:rPr>
              <w:t>อัลกอริทึมการเรียนรู้ของเครื่อง  เทคนิคการประมวลผลภาพ  พื้นฐานการประมวลผลสัญญาณ  โครงข่ายประสาทเทียมแบบคอนโวลูชัน  การแยกคุณสมบัติ  การลดมิติ  การแบ่งส่วนภาพ  วิธีการกรอง  การลดเสียงรบกวน  การรู้จำรูปแบบ  การวิเคราะห์เวลา-ความถี่  การแปลงฟูเรี</w:t>
            </w:r>
            <w:proofErr w:type="spellStart"/>
            <w:r w:rsidRPr="006E2F4E">
              <w:rPr>
                <w:rFonts w:ascii="TH SarabunPSK" w:hAnsi="TH SarabunPSK" w:cs="TH SarabunPSK"/>
                <w:sz w:val="32"/>
                <w:szCs w:val="32"/>
                <w:cs/>
              </w:rPr>
              <w:t>ยร์</w:t>
            </w:r>
            <w:proofErr w:type="spellEnd"/>
            <w:r w:rsidRPr="006E2F4E">
              <w:rPr>
                <w:rFonts w:ascii="TH SarabunPSK" w:hAnsi="TH SarabunPSK" w:cs="TH SarabunPSK"/>
                <w:sz w:val="32"/>
                <w:szCs w:val="32"/>
                <w:cs/>
              </w:rPr>
              <w:t xml:space="preserve">  การแปลงเวฟเลต  เฟรมเวิร์คการเรียนรู้เชิงลึก  กรณีศึกษาในการประยุกต์ใช้</w:t>
            </w:r>
          </w:p>
          <w:p w14:paraId="2B948D04" w14:textId="77777777" w:rsidR="00A120F0" w:rsidRDefault="001E01B3" w:rsidP="008E7453">
            <w:pPr>
              <w:tabs>
                <w:tab w:val="left" w:pos="360"/>
                <w:tab w:val="left" w:pos="720"/>
                <w:tab w:val="left" w:pos="1620"/>
              </w:tabs>
              <w:spacing w:after="240"/>
              <w:jc w:val="thaiDistribute"/>
              <w:rPr>
                <w:rFonts w:ascii="TH SarabunPSK" w:hAnsi="TH SarabunPSK" w:cs="TH SarabunPSK"/>
                <w:sz w:val="32"/>
                <w:szCs w:val="32"/>
              </w:rPr>
            </w:pPr>
            <w:r w:rsidRPr="006E2F4E">
              <w:rPr>
                <w:rFonts w:ascii="TH SarabunPSK" w:hAnsi="TH SarabunPSK" w:cs="TH SarabunPSK"/>
                <w:sz w:val="32"/>
                <w:szCs w:val="32"/>
              </w:rPr>
              <w:t xml:space="preserve">Machine learning algorithms, image processing techniques, signal processing fundamentals, convolutional neural networks, feature extraction, dimensionality reduction, image segmentation, filtering methods, denoising, pattern recognition, time-frequency analysis, </w:t>
            </w:r>
            <w:r w:rsidR="00CB39F5" w:rsidRPr="006E2F4E">
              <w:rPr>
                <w:rFonts w:ascii="TH SarabunPSK" w:hAnsi="TH SarabunPSK" w:cs="TH SarabunPSK"/>
                <w:sz w:val="32"/>
                <w:szCs w:val="32"/>
              </w:rPr>
              <w:t>Fourier</w:t>
            </w:r>
            <w:r w:rsidRPr="006E2F4E">
              <w:rPr>
                <w:rFonts w:ascii="TH SarabunPSK" w:hAnsi="TH SarabunPSK" w:cs="TH SarabunPSK"/>
                <w:sz w:val="32"/>
                <w:szCs w:val="32"/>
              </w:rPr>
              <w:t xml:space="preserve"> transform, wavelet transform, deep learning frameworks, application </w:t>
            </w:r>
            <w:r w:rsidR="00CB39F5">
              <w:rPr>
                <w:rFonts w:ascii="TH SarabunPSK" w:hAnsi="TH SarabunPSK" w:cs="TH SarabunPSK"/>
                <w:sz w:val="32"/>
                <w:szCs w:val="32"/>
              </w:rPr>
              <w:t xml:space="preserve">of </w:t>
            </w:r>
            <w:r w:rsidRPr="006E2F4E">
              <w:rPr>
                <w:rFonts w:ascii="TH SarabunPSK" w:hAnsi="TH SarabunPSK" w:cs="TH SarabunPSK"/>
                <w:sz w:val="32"/>
                <w:szCs w:val="32"/>
              </w:rPr>
              <w:t>case studies</w:t>
            </w:r>
          </w:p>
          <w:p w14:paraId="0549E51A" w14:textId="77777777" w:rsidR="008C6486" w:rsidRDefault="008C6486" w:rsidP="008E7453">
            <w:pPr>
              <w:tabs>
                <w:tab w:val="left" w:pos="360"/>
                <w:tab w:val="left" w:pos="720"/>
                <w:tab w:val="left" w:pos="1620"/>
              </w:tabs>
              <w:spacing w:after="240"/>
              <w:jc w:val="thaiDistribute"/>
              <w:rPr>
                <w:rFonts w:ascii="TH SarabunPSK" w:hAnsi="TH SarabunPSK" w:cs="TH SarabunPSK"/>
                <w:sz w:val="32"/>
                <w:szCs w:val="32"/>
              </w:rPr>
            </w:pPr>
          </w:p>
          <w:p w14:paraId="77C32A0F" w14:textId="77777777" w:rsidR="008C6486" w:rsidRDefault="008C6486" w:rsidP="008E7453">
            <w:pPr>
              <w:tabs>
                <w:tab w:val="left" w:pos="360"/>
                <w:tab w:val="left" w:pos="720"/>
                <w:tab w:val="left" w:pos="1620"/>
              </w:tabs>
              <w:spacing w:after="240"/>
              <w:jc w:val="thaiDistribute"/>
              <w:rPr>
                <w:rFonts w:ascii="TH SarabunPSK" w:hAnsi="TH SarabunPSK" w:cs="TH SarabunPSK"/>
                <w:sz w:val="32"/>
                <w:szCs w:val="32"/>
              </w:rPr>
            </w:pPr>
          </w:p>
          <w:p w14:paraId="3991583D" w14:textId="7009D01A" w:rsidR="008C6486" w:rsidRPr="006E2F4E" w:rsidRDefault="008C6486" w:rsidP="008E7453">
            <w:pPr>
              <w:tabs>
                <w:tab w:val="left" w:pos="360"/>
                <w:tab w:val="left" w:pos="720"/>
                <w:tab w:val="left" w:pos="1620"/>
              </w:tabs>
              <w:spacing w:after="240"/>
              <w:jc w:val="thaiDistribute"/>
              <w:rPr>
                <w:rFonts w:ascii="TH SarabunPSK" w:hAnsi="TH SarabunPSK" w:cs="TH SarabunPSK"/>
                <w:sz w:val="32"/>
                <w:szCs w:val="32"/>
              </w:rPr>
            </w:pPr>
          </w:p>
        </w:tc>
      </w:tr>
      <w:tr w:rsidR="001773D4" w:rsidRPr="006E2F4E" w14:paraId="49E6B286" w14:textId="77777777" w:rsidTr="002608DF">
        <w:trPr>
          <w:gridAfter w:val="1"/>
          <w:wAfter w:w="9" w:type="dxa"/>
        </w:trPr>
        <w:tc>
          <w:tcPr>
            <w:tcW w:w="1350" w:type="dxa"/>
          </w:tcPr>
          <w:p w14:paraId="5FBA2553" w14:textId="5E8FCAA4" w:rsidR="00040EB5" w:rsidRPr="009C7379" w:rsidRDefault="001E01B3" w:rsidP="00040EB5">
            <w:pPr>
              <w:tabs>
                <w:tab w:val="left" w:pos="360"/>
              </w:tabs>
              <w:rPr>
                <w:rFonts w:ascii="TH SarabunPSK" w:hAnsi="TH SarabunPSK" w:cs="TH SarabunPSK"/>
                <w:b/>
                <w:bCs/>
                <w:sz w:val="32"/>
                <w:szCs w:val="32"/>
              </w:rPr>
            </w:pPr>
            <w:r w:rsidRPr="009C7379">
              <w:rPr>
                <w:rFonts w:ascii="TH SarabunPSK" w:hAnsi="TH SarabunPSK" w:cs="TH SarabunPSK"/>
                <w:b/>
                <w:bCs/>
                <w:sz w:val="32"/>
                <w:szCs w:val="32"/>
              </w:rPr>
              <w:lastRenderedPageBreak/>
              <w:t>09-114-709</w:t>
            </w:r>
          </w:p>
        </w:tc>
        <w:tc>
          <w:tcPr>
            <w:tcW w:w="6073" w:type="dxa"/>
          </w:tcPr>
          <w:p w14:paraId="0336CA22" w14:textId="76F35243" w:rsidR="00040EB5" w:rsidRPr="009C7379" w:rsidRDefault="001E01B3" w:rsidP="00040EB5">
            <w:pPr>
              <w:tabs>
                <w:tab w:val="left" w:pos="360"/>
              </w:tabs>
              <w:rPr>
                <w:rFonts w:ascii="TH SarabunPSK" w:hAnsi="TH SarabunPSK" w:cs="TH SarabunPSK"/>
                <w:b/>
                <w:bCs/>
                <w:sz w:val="32"/>
                <w:szCs w:val="32"/>
              </w:rPr>
            </w:pPr>
            <w:bookmarkStart w:id="38" w:name="_Hlk169266348"/>
            <w:r w:rsidRPr="009C7379">
              <w:rPr>
                <w:rFonts w:ascii="TH SarabunPSK" w:hAnsi="TH SarabunPSK" w:cs="TH SarabunPSK"/>
                <w:b/>
                <w:bCs/>
                <w:sz w:val="32"/>
                <w:szCs w:val="32"/>
                <w:cs/>
              </w:rPr>
              <w:t>การประยุกต์ใช้การเรียนรู้ของเครื่องในงานด้านสุขภาพ</w:t>
            </w:r>
            <w:r w:rsidR="00040EB5" w:rsidRPr="009C7379">
              <w:rPr>
                <w:rFonts w:ascii="TH SarabunPSK" w:hAnsi="TH SarabunPSK" w:cs="TH SarabunPSK"/>
                <w:b/>
                <w:bCs/>
                <w:sz w:val="32"/>
                <w:szCs w:val="32"/>
                <w:cs/>
              </w:rPr>
              <w:t xml:space="preserve"> </w:t>
            </w:r>
          </w:p>
          <w:bookmarkEnd w:id="38"/>
          <w:p w14:paraId="67F519D2" w14:textId="28DD84CC" w:rsidR="00040EB5" w:rsidRPr="009C7379" w:rsidRDefault="001E01B3" w:rsidP="00040EB5">
            <w:pPr>
              <w:tabs>
                <w:tab w:val="left" w:pos="360"/>
              </w:tabs>
              <w:rPr>
                <w:rFonts w:ascii="TH SarabunPSK" w:hAnsi="TH SarabunPSK" w:cs="TH SarabunPSK"/>
                <w:b/>
                <w:bCs/>
                <w:sz w:val="32"/>
                <w:szCs w:val="32"/>
                <w:cs/>
              </w:rPr>
            </w:pPr>
            <w:r w:rsidRPr="009C7379">
              <w:rPr>
                <w:rFonts w:ascii="TH SarabunPSK" w:hAnsi="TH SarabunPSK" w:cs="TH SarabunPSK"/>
                <w:b/>
                <w:bCs/>
                <w:sz w:val="32"/>
                <w:szCs w:val="32"/>
              </w:rPr>
              <w:t>Applications of Machine Learning in Healthcare</w:t>
            </w:r>
          </w:p>
        </w:tc>
        <w:tc>
          <w:tcPr>
            <w:tcW w:w="1203" w:type="dxa"/>
            <w:gridSpan w:val="2"/>
          </w:tcPr>
          <w:p w14:paraId="40EC7238" w14:textId="3DAEAFC8" w:rsidR="00040EB5" w:rsidRPr="009C7379" w:rsidRDefault="00040EB5" w:rsidP="00040EB5">
            <w:pPr>
              <w:ind w:left="-108"/>
              <w:jc w:val="right"/>
              <w:rPr>
                <w:rFonts w:ascii="TH SarabunPSK" w:hAnsi="TH SarabunPSK" w:cs="TH SarabunPSK"/>
                <w:b/>
                <w:bCs/>
                <w:sz w:val="32"/>
                <w:szCs w:val="32"/>
              </w:rPr>
            </w:pPr>
            <w:r w:rsidRPr="009C7379">
              <w:rPr>
                <w:rFonts w:ascii="TH SarabunPSK" w:hAnsi="TH SarabunPSK" w:cs="TH SarabunPSK"/>
                <w:b/>
                <w:bCs/>
                <w:sz w:val="32"/>
                <w:szCs w:val="32"/>
              </w:rPr>
              <w:t>3</w:t>
            </w:r>
            <w:r w:rsidRPr="009C7379">
              <w:rPr>
                <w:rFonts w:ascii="TH SarabunPSK" w:hAnsi="TH SarabunPSK" w:cs="TH SarabunPSK"/>
                <w:b/>
                <w:bCs/>
                <w:sz w:val="32"/>
                <w:szCs w:val="32"/>
                <w:cs/>
              </w:rPr>
              <w:t>(</w:t>
            </w:r>
            <w:r w:rsidRPr="009C7379">
              <w:rPr>
                <w:rFonts w:ascii="TH SarabunPSK" w:hAnsi="TH SarabunPSK" w:cs="TH SarabunPSK"/>
                <w:b/>
                <w:bCs/>
                <w:sz w:val="32"/>
                <w:szCs w:val="32"/>
              </w:rPr>
              <w:t>2</w:t>
            </w:r>
            <w:r w:rsidRPr="009C7379">
              <w:rPr>
                <w:rFonts w:ascii="TH SarabunPSK" w:hAnsi="TH SarabunPSK" w:cs="TH SarabunPSK"/>
                <w:b/>
                <w:bCs/>
                <w:sz w:val="32"/>
                <w:szCs w:val="32"/>
                <w:cs/>
              </w:rPr>
              <w:t>-</w:t>
            </w:r>
            <w:r w:rsidRPr="009C7379">
              <w:rPr>
                <w:rFonts w:ascii="TH SarabunPSK" w:hAnsi="TH SarabunPSK" w:cs="TH SarabunPSK"/>
                <w:b/>
                <w:bCs/>
                <w:sz w:val="32"/>
                <w:szCs w:val="32"/>
              </w:rPr>
              <w:t>2</w:t>
            </w:r>
            <w:r w:rsidRPr="009C7379">
              <w:rPr>
                <w:rFonts w:ascii="TH SarabunPSK" w:hAnsi="TH SarabunPSK" w:cs="TH SarabunPSK"/>
                <w:b/>
                <w:bCs/>
                <w:sz w:val="32"/>
                <w:szCs w:val="32"/>
                <w:cs/>
              </w:rPr>
              <w:t>)</w:t>
            </w:r>
          </w:p>
        </w:tc>
      </w:tr>
      <w:tr w:rsidR="001773D4" w:rsidRPr="006E2F4E" w14:paraId="5B629F24" w14:textId="77777777" w:rsidTr="005A0156">
        <w:trPr>
          <w:gridAfter w:val="1"/>
          <w:wAfter w:w="9" w:type="dxa"/>
        </w:trPr>
        <w:tc>
          <w:tcPr>
            <w:tcW w:w="1350" w:type="dxa"/>
          </w:tcPr>
          <w:p w14:paraId="325B92E6"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7E1F61AF" w14:textId="1D954F72" w:rsidR="00040EB5"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การวิเคราะห์ข้อมูลด้านสุขภาพ  การวิเคราะห์ภาพทางการแพทย์  การสร้างแบบจำลองเชิงพยากรณ์  บันทึกสุขภาพอิเล็กทรอนิกส์  ชีวสารสนเทศ  การสนับสนุนการตัดสินใจทางคลินิก  การแบ่งกลุ่มความเสี่ยง  การวิเคราะห์อัตราการรอดชีวิต  การแพทย์เฉพาะบุคคล  การตรวจจับความผิดปกติ  การเพิ่มประสิทธิภาพการรักษา  การทำนายผลการรักษา  การติดตามผู้ป่วย</w:t>
            </w:r>
          </w:p>
          <w:p w14:paraId="14F37881" w14:textId="56DA8D04" w:rsidR="00CA76F2"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Healthcare data analytics, medical imaging analysis, predictive modeling, electronic health records, bioinformatics, clinical decision support, risk stratification, survival analysis, personalized medicine, anomaly detection, treatment optimization, outcome prediction, patient monitoring</w:t>
            </w:r>
          </w:p>
        </w:tc>
      </w:tr>
      <w:tr w:rsidR="001773D4" w:rsidRPr="006E2F4E" w14:paraId="2DEEAE79" w14:textId="77777777" w:rsidTr="002608DF">
        <w:trPr>
          <w:gridAfter w:val="1"/>
          <w:wAfter w:w="9" w:type="dxa"/>
        </w:trPr>
        <w:tc>
          <w:tcPr>
            <w:tcW w:w="1350" w:type="dxa"/>
          </w:tcPr>
          <w:p w14:paraId="56270DEE" w14:textId="619B6369"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rPr>
              <w:t>09-114-710</w:t>
            </w:r>
          </w:p>
        </w:tc>
        <w:tc>
          <w:tcPr>
            <w:tcW w:w="6073" w:type="dxa"/>
          </w:tcPr>
          <w:p w14:paraId="334E5222" w14:textId="5DEFF073" w:rsidR="00040EB5" w:rsidRPr="00F61196" w:rsidRDefault="001E01B3" w:rsidP="00040EB5">
            <w:pPr>
              <w:tabs>
                <w:tab w:val="left" w:pos="360"/>
              </w:tabs>
              <w:rPr>
                <w:rFonts w:ascii="TH SarabunPSK" w:hAnsi="TH SarabunPSK" w:cs="TH SarabunPSK"/>
                <w:b/>
                <w:bCs/>
                <w:sz w:val="32"/>
                <w:szCs w:val="32"/>
              </w:rPr>
            </w:pPr>
            <w:r w:rsidRPr="00F61196">
              <w:rPr>
                <w:rFonts w:ascii="TH SarabunPSK" w:hAnsi="TH SarabunPSK" w:cs="TH SarabunPSK"/>
                <w:b/>
                <w:bCs/>
                <w:sz w:val="32"/>
                <w:szCs w:val="32"/>
                <w:cs/>
              </w:rPr>
              <w:t>การประยุกต์ใช้การเรียนรู้ของเครื่องในด้านธุรกิจและการเงิน</w:t>
            </w:r>
            <w:r w:rsidR="00040EB5" w:rsidRPr="00F61196">
              <w:rPr>
                <w:rFonts w:ascii="TH SarabunPSK" w:hAnsi="TH SarabunPSK" w:cs="TH SarabunPSK"/>
                <w:b/>
                <w:bCs/>
                <w:sz w:val="32"/>
                <w:szCs w:val="32"/>
                <w:cs/>
              </w:rPr>
              <w:t xml:space="preserve"> </w:t>
            </w:r>
          </w:p>
          <w:p w14:paraId="5EB1A0B1" w14:textId="6E00D30A"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rPr>
              <w:t>Applications of Machine Learning in Business and Finance</w:t>
            </w:r>
          </w:p>
        </w:tc>
        <w:tc>
          <w:tcPr>
            <w:tcW w:w="1203" w:type="dxa"/>
            <w:gridSpan w:val="2"/>
          </w:tcPr>
          <w:p w14:paraId="5F6E84EF" w14:textId="49AD9C66" w:rsidR="00040EB5" w:rsidRPr="00F61196" w:rsidRDefault="00040EB5" w:rsidP="00040EB5">
            <w:pPr>
              <w:tabs>
                <w:tab w:val="left" w:pos="720"/>
                <w:tab w:val="left" w:pos="993"/>
              </w:tabs>
              <w:ind w:left="-108"/>
              <w:jc w:val="right"/>
              <w:rPr>
                <w:rFonts w:ascii="TH SarabunPSK" w:hAnsi="TH SarabunPSK" w:cs="TH SarabunPSK"/>
                <w:b/>
                <w:bCs/>
                <w:sz w:val="32"/>
                <w:szCs w:val="32"/>
              </w:rPr>
            </w:pPr>
            <w:r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Pr="00F61196">
              <w:rPr>
                <w:rFonts w:ascii="TH SarabunPSK" w:hAnsi="TH SarabunPSK" w:cs="TH SarabunPSK"/>
                <w:b/>
                <w:bCs/>
                <w:sz w:val="32"/>
                <w:szCs w:val="32"/>
              </w:rPr>
              <w:t>2</w:t>
            </w:r>
            <w:r w:rsidRPr="00F61196">
              <w:rPr>
                <w:rFonts w:ascii="TH SarabunPSK" w:hAnsi="TH SarabunPSK" w:cs="TH SarabunPSK"/>
                <w:b/>
                <w:bCs/>
                <w:sz w:val="32"/>
                <w:szCs w:val="32"/>
                <w:cs/>
              </w:rPr>
              <w:t>-</w:t>
            </w:r>
            <w:r w:rsidRPr="00F61196">
              <w:rPr>
                <w:rFonts w:ascii="TH SarabunPSK" w:hAnsi="TH SarabunPSK" w:cs="TH SarabunPSK"/>
                <w:b/>
                <w:bCs/>
                <w:sz w:val="32"/>
                <w:szCs w:val="32"/>
              </w:rPr>
              <w:t>2</w:t>
            </w:r>
            <w:r w:rsidRPr="00F61196">
              <w:rPr>
                <w:rFonts w:ascii="TH SarabunPSK" w:hAnsi="TH SarabunPSK" w:cs="TH SarabunPSK"/>
                <w:b/>
                <w:bCs/>
                <w:sz w:val="32"/>
                <w:szCs w:val="32"/>
                <w:cs/>
              </w:rPr>
              <w:t>)</w:t>
            </w:r>
          </w:p>
        </w:tc>
      </w:tr>
      <w:tr w:rsidR="001773D4" w:rsidRPr="006E2F4E" w14:paraId="32CBC059" w14:textId="77777777" w:rsidTr="005A0156">
        <w:trPr>
          <w:gridAfter w:val="1"/>
          <w:wAfter w:w="9" w:type="dxa"/>
        </w:trPr>
        <w:tc>
          <w:tcPr>
            <w:tcW w:w="1350" w:type="dxa"/>
          </w:tcPr>
          <w:p w14:paraId="38A83625"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48B42A33" w14:textId="062107DB" w:rsidR="00040EB5" w:rsidRPr="006E2F4E" w:rsidRDefault="001E01B3" w:rsidP="00040EB5">
            <w:pPr>
              <w:tabs>
                <w:tab w:val="left" w:pos="0"/>
                <w:tab w:val="left" w:pos="720"/>
                <w:tab w:val="left" w:pos="993"/>
              </w:tabs>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การวิเคราะห์ข้อมูลทางธุรกิจ  การสร้างแบบจำลองเชิงพยากรณ์  การประเมินความเสี่ยง  การตรวจจับการฉ้อโกง  การซื้อขายอัตโนมัติ  การเพิ่มประสิทธิภาพพอร์ต</w:t>
            </w:r>
            <w:proofErr w:type="spellStart"/>
            <w:r w:rsidRPr="006E2F4E">
              <w:rPr>
                <w:rFonts w:ascii="TH SarabunPSK" w:hAnsi="TH SarabunPSK" w:cs="TH SarabunPSK"/>
                <w:spacing w:val="-8"/>
                <w:sz w:val="32"/>
                <w:szCs w:val="32"/>
                <w:cs/>
              </w:rPr>
              <w:t>โฟ</w:t>
            </w:r>
            <w:proofErr w:type="spellEnd"/>
            <w:r w:rsidRPr="006E2F4E">
              <w:rPr>
                <w:rFonts w:ascii="TH SarabunPSK" w:hAnsi="TH SarabunPSK" w:cs="TH SarabunPSK"/>
                <w:spacing w:val="-8"/>
                <w:sz w:val="32"/>
                <w:szCs w:val="32"/>
                <w:cs/>
              </w:rPr>
              <w:t>ลิโอ  การแบ่งกลุ่มลูกค้า  การวิเคราะห์ความคิดเห็น  การเพิ่มประสิทธิภาพห่วงโซ่อุปทาน  ระบบสนับสนุนการตัดสินใจ  การทำนายรายได้</w:t>
            </w:r>
          </w:p>
          <w:p w14:paraId="1DCF3FB5" w14:textId="3C417371" w:rsidR="00A65472" w:rsidRPr="006E2F4E" w:rsidRDefault="001E01B3" w:rsidP="00A120F0">
            <w:pPr>
              <w:tabs>
                <w:tab w:val="left" w:pos="0"/>
                <w:tab w:val="left" w:pos="720"/>
                <w:tab w:val="left" w:pos="993"/>
              </w:tabs>
              <w:jc w:val="thaiDistribute"/>
              <w:rPr>
                <w:rFonts w:ascii="TH SarabunPSK" w:hAnsi="TH SarabunPSK" w:cs="TH SarabunPSK"/>
                <w:spacing w:val="-8"/>
                <w:sz w:val="32"/>
                <w:szCs w:val="32"/>
              </w:rPr>
            </w:pPr>
            <w:r w:rsidRPr="006E2F4E">
              <w:rPr>
                <w:rFonts w:ascii="TH SarabunPSK" w:hAnsi="TH SarabunPSK" w:cs="TH SarabunPSK"/>
                <w:spacing w:val="-8"/>
                <w:sz w:val="32"/>
                <w:szCs w:val="32"/>
              </w:rPr>
              <w:t>Business data analytics, predictive modeling, risk assessment, fraud detection, algorithmic trading, portfolio optimization, customer segmentation, sentiment analysis, supply chain optimization, decision support systems, revenue forecasting</w:t>
            </w:r>
          </w:p>
        </w:tc>
      </w:tr>
      <w:tr w:rsidR="001773D4" w:rsidRPr="006E2F4E" w14:paraId="02CE4600" w14:textId="77777777" w:rsidTr="002608DF">
        <w:trPr>
          <w:gridAfter w:val="1"/>
          <w:wAfter w:w="9" w:type="dxa"/>
        </w:trPr>
        <w:tc>
          <w:tcPr>
            <w:tcW w:w="1350" w:type="dxa"/>
          </w:tcPr>
          <w:p w14:paraId="4D9ED5A5" w14:textId="664CDAA6" w:rsidR="00040EB5" w:rsidRPr="00F61196" w:rsidRDefault="00040EB5" w:rsidP="00040EB5">
            <w:pPr>
              <w:tabs>
                <w:tab w:val="left" w:pos="360"/>
              </w:tabs>
              <w:rPr>
                <w:rFonts w:ascii="TH SarabunPSK" w:hAnsi="TH SarabunPSK" w:cs="TH SarabunPSK"/>
                <w:b/>
                <w:bCs/>
                <w:sz w:val="32"/>
                <w:szCs w:val="32"/>
              </w:rPr>
            </w:pPr>
            <w:r w:rsidRPr="00F61196">
              <w:rPr>
                <w:rFonts w:ascii="TH SarabunPSK" w:hAnsi="TH SarabunPSK" w:cs="TH SarabunPSK"/>
                <w:b/>
                <w:bCs/>
                <w:szCs w:val="24"/>
                <w:cs/>
              </w:rPr>
              <w:br w:type="page"/>
            </w:r>
            <w:r w:rsidR="001E01B3" w:rsidRPr="00F61196">
              <w:rPr>
                <w:rFonts w:ascii="TH SarabunPSK" w:hAnsi="TH SarabunPSK" w:cs="TH SarabunPSK"/>
                <w:b/>
                <w:bCs/>
                <w:sz w:val="32"/>
                <w:szCs w:val="32"/>
              </w:rPr>
              <w:t>09-114-711</w:t>
            </w:r>
          </w:p>
        </w:tc>
        <w:tc>
          <w:tcPr>
            <w:tcW w:w="6073" w:type="dxa"/>
          </w:tcPr>
          <w:p w14:paraId="61770770" w14:textId="57865E27"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cs/>
              </w:rPr>
              <w:t>หัวข้อพิเศษของการเรียนรู้ของเครื่อง</w:t>
            </w:r>
          </w:p>
          <w:p w14:paraId="2E652E21" w14:textId="6930AD44" w:rsidR="00040EB5" w:rsidRPr="00F61196" w:rsidRDefault="001E01B3" w:rsidP="00040EB5">
            <w:pPr>
              <w:tabs>
                <w:tab w:val="left" w:pos="360"/>
              </w:tabs>
              <w:rPr>
                <w:rFonts w:ascii="TH SarabunPSK" w:hAnsi="TH SarabunPSK" w:cs="TH SarabunPSK"/>
                <w:b/>
                <w:bCs/>
                <w:sz w:val="32"/>
                <w:szCs w:val="32"/>
              </w:rPr>
            </w:pPr>
            <w:r w:rsidRPr="00F61196">
              <w:rPr>
                <w:rFonts w:ascii="TH SarabunPSK" w:hAnsi="TH SarabunPSK" w:cs="TH SarabunPSK"/>
                <w:b/>
                <w:bCs/>
                <w:sz w:val="32"/>
                <w:szCs w:val="32"/>
              </w:rPr>
              <w:t>Special Topic in Machine Learning</w:t>
            </w:r>
          </w:p>
        </w:tc>
        <w:tc>
          <w:tcPr>
            <w:tcW w:w="1203" w:type="dxa"/>
            <w:gridSpan w:val="2"/>
          </w:tcPr>
          <w:p w14:paraId="7AA764AD" w14:textId="05D7F1E9" w:rsidR="00040EB5" w:rsidRPr="00F61196" w:rsidRDefault="00040EB5" w:rsidP="00040EB5">
            <w:pPr>
              <w:tabs>
                <w:tab w:val="left" w:pos="720"/>
                <w:tab w:val="left" w:pos="993"/>
              </w:tabs>
              <w:ind w:left="-108"/>
              <w:jc w:val="right"/>
              <w:rPr>
                <w:rFonts w:ascii="TH SarabunPSK" w:hAnsi="TH SarabunPSK" w:cs="TH SarabunPSK"/>
                <w:b/>
                <w:bCs/>
                <w:sz w:val="32"/>
                <w:szCs w:val="32"/>
              </w:rPr>
            </w:pPr>
            <w:r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001E01B3"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001E01B3" w:rsidRPr="00F61196">
              <w:rPr>
                <w:rFonts w:ascii="TH SarabunPSK" w:hAnsi="TH SarabunPSK" w:cs="TH SarabunPSK"/>
                <w:b/>
                <w:bCs/>
                <w:sz w:val="32"/>
                <w:szCs w:val="32"/>
              </w:rPr>
              <w:t>0</w:t>
            </w:r>
            <w:r w:rsidRPr="00F61196">
              <w:rPr>
                <w:rFonts w:ascii="TH SarabunPSK" w:hAnsi="TH SarabunPSK" w:cs="TH SarabunPSK"/>
                <w:b/>
                <w:bCs/>
                <w:sz w:val="32"/>
                <w:szCs w:val="32"/>
                <w:cs/>
              </w:rPr>
              <w:t>)</w:t>
            </w:r>
          </w:p>
        </w:tc>
      </w:tr>
      <w:tr w:rsidR="001773D4" w:rsidRPr="006E2F4E" w14:paraId="0339F42B" w14:textId="77777777" w:rsidTr="005A0156">
        <w:tc>
          <w:tcPr>
            <w:tcW w:w="1350" w:type="dxa"/>
          </w:tcPr>
          <w:p w14:paraId="3E6018EF" w14:textId="77777777" w:rsidR="00040EB5" w:rsidRPr="006E2F4E" w:rsidRDefault="00040EB5" w:rsidP="00040EB5">
            <w:pPr>
              <w:tabs>
                <w:tab w:val="left" w:pos="360"/>
              </w:tabs>
              <w:rPr>
                <w:rFonts w:ascii="TH SarabunPSK" w:hAnsi="TH SarabunPSK" w:cs="TH SarabunPSK"/>
                <w:sz w:val="32"/>
                <w:szCs w:val="32"/>
              </w:rPr>
            </w:pPr>
          </w:p>
        </w:tc>
        <w:tc>
          <w:tcPr>
            <w:tcW w:w="7285" w:type="dxa"/>
            <w:gridSpan w:val="4"/>
          </w:tcPr>
          <w:p w14:paraId="015D8DED" w14:textId="4F260D8F" w:rsidR="00040EB5" w:rsidRPr="006E2F4E" w:rsidRDefault="001E01B3" w:rsidP="00040EB5">
            <w:pPr>
              <w:tabs>
                <w:tab w:val="left" w:pos="360"/>
                <w:tab w:val="left" w:pos="720"/>
                <w:tab w:val="left" w:pos="1620"/>
              </w:tabs>
              <w:ind w:right="90"/>
              <w:jc w:val="thaiDistribute"/>
              <w:rPr>
                <w:rFonts w:ascii="TH SarabunPSK" w:hAnsi="TH SarabunPSK" w:cs="TH SarabunPSK"/>
                <w:sz w:val="32"/>
                <w:szCs w:val="32"/>
              </w:rPr>
            </w:pPr>
            <w:r w:rsidRPr="006E2F4E">
              <w:rPr>
                <w:rFonts w:ascii="TH SarabunPSK" w:hAnsi="TH SarabunPSK" w:cs="TH SarabunPSK"/>
                <w:sz w:val="32"/>
                <w:szCs w:val="32"/>
                <w:cs/>
              </w:rPr>
              <w:t>ความก้าวหน้าของการประยุกต์ใช้การเรียนรู้ของเครื่อง เรื่องเฉพาะแปรเปลี่ยนตามความสนใจของผู้สอนและนักศึกษา ซึ่งสอดคล้องกับความก้าวหน้าทางวิทยาศาสตร์และเทคโนโลยีในปัจจุบัน</w:t>
            </w:r>
          </w:p>
          <w:p w14:paraId="0DF186E6" w14:textId="77777777" w:rsidR="00B93E44" w:rsidRDefault="001E01B3" w:rsidP="00085837">
            <w:pPr>
              <w:tabs>
                <w:tab w:val="left" w:pos="360"/>
                <w:tab w:val="left" w:pos="720"/>
                <w:tab w:val="left" w:pos="1620"/>
              </w:tabs>
              <w:ind w:right="91"/>
              <w:jc w:val="thaiDistribute"/>
              <w:rPr>
                <w:rFonts w:ascii="TH SarabunPSK" w:hAnsi="TH SarabunPSK" w:cs="TH SarabunPSK"/>
                <w:spacing w:val="-6"/>
                <w:sz w:val="32"/>
                <w:szCs w:val="32"/>
              </w:rPr>
            </w:pPr>
            <w:r w:rsidRPr="006E2F4E">
              <w:rPr>
                <w:rFonts w:ascii="TH SarabunPSK" w:hAnsi="TH SarabunPSK" w:cs="TH SarabunPSK"/>
                <w:spacing w:val="-6"/>
                <w:sz w:val="32"/>
                <w:szCs w:val="32"/>
              </w:rPr>
              <w:t>Theoretical advances for applications of machine learning, specific topics based on contemporary advances in science and technology, interests of individual instructor and students</w:t>
            </w:r>
          </w:p>
          <w:p w14:paraId="38B852DB" w14:textId="77777777" w:rsidR="008C6486"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p w14:paraId="09E8034E" w14:textId="77777777" w:rsidR="008C6486"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p w14:paraId="08B0D722" w14:textId="4381787F" w:rsidR="008C6486" w:rsidRPr="006E2F4E"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tc>
      </w:tr>
      <w:tr w:rsidR="00B31D3D" w:rsidRPr="006E2F4E" w14:paraId="01EF077E" w14:textId="77777777" w:rsidTr="002608DF">
        <w:trPr>
          <w:gridAfter w:val="2"/>
          <w:wAfter w:w="20" w:type="dxa"/>
        </w:trPr>
        <w:tc>
          <w:tcPr>
            <w:tcW w:w="1350" w:type="dxa"/>
          </w:tcPr>
          <w:p w14:paraId="520E43CC" w14:textId="4781FFB6" w:rsidR="00B31D3D" w:rsidRPr="00B93E44" w:rsidRDefault="00B31D3D" w:rsidP="006F0083">
            <w:pPr>
              <w:tabs>
                <w:tab w:val="left" w:pos="360"/>
              </w:tabs>
              <w:rPr>
                <w:rFonts w:ascii="TH SarabunPSK" w:hAnsi="TH SarabunPSK" w:cs="TH SarabunPSK"/>
                <w:b/>
                <w:bCs/>
                <w:sz w:val="32"/>
                <w:szCs w:val="32"/>
              </w:rPr>
            </w:pPr>
            <w:bookmarkStart w:id="39" w:name="_Hlk171509246"/>
            <w:r w:rsidRPr="00B93E44">
              <w:rPr>
                <w:rFonts w:ascii="TH SarabunPSK" w:hAnsi="TH SarabunPSK" w:cs="TH SarabunPSK"/>
                <w:b/>
                <w:bCs/>
                <w:sz w:val="32"/>
                <w:szCs w:val="32"/>
              </w:rPr>
              <w:lastRenderedPageBreak/>
              <w:t>09-115-70</w:t>
            </w:r>
            <w:r w:rsidR="00B1269B" w:rsidRPr="00B93E44">
              <w:rPr>
                <w:rFonts w:ascii="TH SarabunPSK" w:hAnsi="TH SarabunPSK" w:cs="TH SarabunPSK"/>
                <w:b/>
                <w:bCs/>
                <w:sz w:val="32"/>
                <w:szCs w:val="32"/>
              </w:rPr>
              <w:t>1</w:t>
            </w:r>
          </w:p>
        </w:tc>
        <w:tc>
          <w:tcPr>
            <w:tcW w:w="6073" w:type="dxa"/>
          </w:tcPr>
          <w:p w14:paraId="084BC74C" w14:textId="77777777" w:rsidR="00B31D3D" w:rsidRPr="00B93E44" w:rsidRDefault="00B31D3D" w:rsidP="006F0083">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cs/>
              </w:rPr>
              <w:t>วิทยานิพนธ์</w:t>
            </w:r>
          </w:p>
          <w:p w14:paraId="5E296E72" w14:textId="77777777" w:rsidR="00B31D3D" w:rsidRPr="00B93E44" w:rsidRDefault="00B31D3D" w:rsidP="006F0083">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rPr>
              <w:t>Thesis</w:t>
            </w:r>
          </w:p>
        </w:tc>
        <w:tc>
          <w:tcPr>
            <w:tcW w:w="1192" w:type="dxa"/>
          </w:tcPr>
          <w:p w14:paraId="767F0252" w14:textId="45615D16" w:rsidR="00B31D3D" w:rsidRPr="00B93E44" w:rsidRDefault="00672F5E" w:rsidP="006F0083">
            <w:pPr>
              <w:ind w:left="-108"/>
              <w:jc w:val="right"/>
              <w:rPr>
                <w:rFonts w:ascii="TH SarabunPSK" w:hAnsi="TH SarabunPSK" w:cs="TH SarabunPSK"/>
                <w:b/>
                <w:bCs/>
                <w:sz w:val="32"/>
                <w:szCs w:val="32"/>
              </w:rPr>
            </w:pPr>
            <w:r w:rsidRPr="00B93E44">
              <w:rPr>
                <w:rFonts w:ascii="TH SarabunPSK" w:hAnsi="TH SarabunPSK" w:cs="TH SarabunPSK"/>
                <w:b/>
                <w:bCs/>
                <w:sz w:val="32"/>
                <w:szCs w:val="32"/>
              </w:rPr>
              <w:t>36</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p>
          <w:p w14:paraId="01890E1C" w14:textId="77777777" w:rsidR="00B31D3D" w:rsidRPr="00B93E44" w:rsidRDefault="00B31D3D" w:rsidP="006F0083">
            <w:pPr>
              <w:rPr>
                <w:rFonts w:ascii="TH SarabunPSK" w:hAnsi="TH SarabunPSK" w:cs="TH SarabunPSK"/>
                <w:b/>
                <w:bCs/>
              </w:rPr>
            </w:pPr>
          </w:p>
        </w:tc>
      </w:tr>
      <w:tr w:rsidR="00B31D3D" w:rsidRPr="006E2F4E" w14:paraId="667BED60" w14:textId="77777777" w:rsidTr="006F0083">
        <w:trPr>
          <w:gridAfter w:val="1"/>
          <w:wAfter w:w="9" w:type="dxa"/>
        </w:trPr>
        <w:tc>
          <w:tcPr>
            <w:tcW w:w="1350" w:type="dxa"/>
          </w:tcPr>
          <w:p w14:paraId="49FF0C8B" w14:textId="77777777" w:rsidR="00B31D3D" w:rsidRPr="006E2F4E" w:rsidRDefault="00B31D3D" w:rsidP="006F0083">
            <w:pPr>
              <w:tabs>
                <w:tab w:val="left" w:pos="360"/>
              </w:tabs>
              <w:rPr>
                <w:rFonts w:ascii="TH SarabunPSK" w:hAnsi="TH SarabunPSK" w:cs="TH SarabunPSK"/>
                <w:sz w:val="32"/>
                <w:szCs w:val="32"/>
              </w:rPr>
            </w:pPr>
          </w:p>
        </w:tc>
        <w:tc>
          <w:tcPr>
            <w:tcW w:w="7276" w:type="dxa"/>
            <w:gridSpan w:val="3"/>
          </w:tcPr>
          <w:p w14:paraId="7933F679" w14:textId="5EC34FE7" w:rsidR="008266CF" w:rsidRPr="006E2F4E" w:rsidRDefault="00B31D3D" w:rsidP="006F0083">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นักศึกษาต้องทำวิทยานิพนธ์ภายใต้คำแนะนำของอาจารยที่ปรึกษาที่ได้รับการแต่งตั้งโดยบัณฑิตวิทยาลัย</w:t>
            </w:r>
            <w:r w:rsidR="00067A50" w:rsidRPr="006E2F4E">
              <w:rPr>
                <w:rFonts w:ascii="TH SarabunPSK" w:hAnsi="TH SarabunPSK" w:cs="TH SarabunPSK" w:hint="cs"/>
                <w:sz w:val="32"/>
                <w:szCs w:val="32"/>
                <w:cs/>
              </w:rPr>
              <w:t xml:space="preserve"> </w:t>
            </w:r>
            <w:r w:rsidR="00D4419A" w:rsidRPr="006E2F4E">
              <w:rPr>
                <w:rFonts w:ascii="TH SarabunPSK" w:hAnsi="TH SarabunPSK" w:cs="TH SarabunPSK" w:hint="cs"/>
                <w:sz w:val="32"/>
                <w:szCs w:val="32"/>
                <w:cs/>
              </w:rPr>
              <w:t>และ</w:t>
            </w:r>
            <w:r w:rsidRPr="006E2F4E">
              <w:rPr>
                <w:rFonts w:ascii="TH SarabunPSK" w:hAnsi="TH SarabunPSK" w:cs="TH SarabunPSK"/>
                <w:sz w:val="32"/>
                <w:szCs w:val="32"/>
                <w:cs/>
              </w:rPr>
              <w:t>นักศึกษาต้องปฏิบัติตามก</w:t>
            </w:r>
            <w:r w:rsidR="00CB39F5">
              <w:rPr>
                <w:rFonts w:ascii="TH SarabunPSK" w:hAnsi="TH SarabunPSK" w:cs="TH SarabunPSK" w:hint="cs"/>
                <w:sz w:val="32"/>
                <w:szCs w:val="32"/>
                <w:cs/>
              </w:rPr>
              <w:t>ฎ</w:t>
            </w:r>
            <w:r w:rsidRPr="006E2F4E">
              <w:rPr>
                <w:rFonts w:ascii="TH SarabunPSK" w:hAnsi="TH SarabunPSK" w:cs="TH SarabunPSK"/>
                <w:sz w:val="32"/>
                <w:szCs w:val="32"/>
                <w:cs/>
              </w:rPr>
              <w:t>และข้อบังคับที่กำหนดโดย</w:t>
            </w:r>
            <w:r w:rsidR="00CB39F5">
              <w:rPr>
                <w:rFonts w:ascii="TH SarabunPSK" w:hAnsi="TH SarabunPSK" w:cs="TH SarabunPSK" w:hint="cs"/>
                <w:sz w:val="32"/>
                <w:szCs w:val="32"/>
                <w:cs/>
              </w:rPr>
              <w:t>สาขา</w:t>
            </w:r>
            <w:r w:rsidRPr="006E2F4E">
              <w:rPr>
                <w:rFonts w:ascii="TH SarabunPSK" w:hAnsi="TH SarabunPSK" w:cs="TH SarabunPSK"/>
                <w:sz w:val="32"/>
                <w:szCs w:val="32"/>
                <w:cs/>
              </w:rPr>
              <w:t>วิชาและบัณฑิตวิทยาลัยอย่างเคร่งครัด</w:t>
            </w:r>
          </w:p>
          <w:p w14:paraId="51167B10" w14:textId="488FC90A" w:rsidR="00B1269B" w:rsidRPr="006E2F4E" w:rsidRDefault="00D4419A" w:rsidP="006F0083">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Students are required to conduct a thesis under the supervision of advisors appointed by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 and must strictly observe the rules and regulations set by both their d</w:t>
            </w:r>
            <w:r w:rsidR="00CB39F5">
              <w:rPr>
                <w:rFonts w:ascii="TH SarabunPSK" w:hAnsi="TH SarabunPSK" w:cs="TH SarabunPSK"/>
                <w:sz w:val="32"/>
                <w:szCs w:val="32"/>
              </w:rPr>
              <w:t>ivision</w:t>
            </w:r>
            <w:r w:rsidRPr="006E2F4E">
              <w:rPr>
                <w:rFonts w:ascii="TH SarabunPSK" w:hAnsi="TH SarabunPSK" w:cs="TH SarabunPSK"/>
                <w:sz w:val="32"/>
                <w:szCs w:val="32"/>
              </w:rPr>
              <w:t xml:space="preserve"> and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w:t>
            </w:r>
          </w:p>
        </w:tc>
      </w:tr>
      <w:bookmarkEnd w:id="39"/>
      <w:tr w:rsidR="001773D4" w:rsidRPr="006E2F4E" w14:paraId="15F83CD1" w14:textId="77777777" w:rsidTr="002608DF">
        <w:trPr>
          <w:gridAfter w:val="2"/>
          <w:wAfter w:w="20" w:type="dxa"/>
        </w:trPr>
        <w:tc>
          <w:tcPr>
            <w:tcW w:w="1350" w:type="dxa"/>
          </w:tcPr>
          <w:p w14:paraId="7327C01C" w14:textId="4E53CFEC" w:rsidR="00040EB5" w:rsidRPr="00B93E44" w:rsidRDefault="00B31D3D" w:rsidP="00040EB5">
            <w:pPr>
              <w:tabs>
                <w:tab w:val="left" w:pos="360"/>
              </w:tabs>
              <w:rPr>
                <w:rFonts w:ascii="TH SarabunPSK" w:hAnsi="TH SarabunPSK" w:cs="TH SarabunPSK"/>
                <w:b/>
                <w:bCs/>
                <w:sz w:val="32"/>
                <w:szCs w:val="32"/>
              </w:rPr>
            </w:pPr>
            <w:r w:rsidRPr="00B93E44">
              <w:rPr>
                <w:rFonts w:ascii="TH SarabunPSK" w:hAnsi="TH SarabunPSK" w:cs="TH SarabunPSK"/>
                <w:b/>
                <w:bCs/>
                <w:sz w:val="32"/>
                <w:szCs w:val="32"/>
              </w:rPr>
              <w:t>09-115-70</w:t>
            </w:r>
            <w:r w:rsidR="00B1269B" w:rsidRPr="00B93E44">
              <w:rPr>
                <w:rFonts w:ascii="TH SarabunPSK" w:hAnsi="TH SarabunPSK" w:cs="TH SarabunPSK"/>
                <w:b/>
                <w:bCs/>
                <w:sz w:val="32"/>
                <w:szCs w:val="32"/>
              </w:rPr>
              <w:t>2</w:t>
            </w:r>
          </w:p>
        </w:tc>
        <w:tc>
          <w:tcPr>
            <w:tcW w:w="6073" w:type="dxa"/>
          </w:tcPr>
          <w:p w14:paraId="5701E45D" w14:textId="77777777" w:rsidR="00040EB5" w:rsidRPr="00B93E44" w:rsidRDefault="00040EB5" w:rsidP="00040EB5">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cs/>
              </w:rPr>
              <w:t>วิทยานิพนธ์</w:t>
            </w:r>
          </w:p>
          <w:p w14:paraId="7EA296BA" w14:textId="77777777" w:rsidR="00040EB5" w:rsidRPr="00B93E44" w:rsidRDefault="00040EB5" w:rsidP="00040EB5">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rPr>
              <w:t>Thesis</w:t>
            </w:r>
          </w:p>
        </w:tc>
        <w:tc>
          <w:tcPr>
            <w:tcW w:w="1192" w:type="dxa"/>
          </w:tcPr>
          <w:p w14:paraId="3E7D60B2" w14:textId="3C366878" w:rsidR="00040EB5" w:rsidRPr="00B93E44" w:rsidRDefault="00672F5E" w:rsidP="00040EB5">
            <w:pPr>
              <w:ind w:left="-108"/>
              <w:jc w:val="right"/>
              <w:rPr>
                <w:rFonts w:ascii="TH SarabunPSK" w:hAnsi="TH SarabunPSK" w:cs="TH SarabunPSK"/>
                <w:b/>
                <w:bCs/>
                <w:sz w:val="32"/>
                <w:szCs w:val="32"/>
              </w:rPr>
            </w:pPr>
            <w:r w:rsidRPr="00B93E44">
              <w:rPr>
                <w:rFonts w:ascii="TH SarabunPSK" w:hAnsi="TH SarabunPSK" w:cs="TH SarabunPSK"/>
                <w:b/>
                <w:bCs/>
                <w:sz w:val="32"/>
                <w:szCs w:val="32"/>
              </w:rPr>
              <w:t>12</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p>
          <w:p w14:paraId="6AF361B5" w14:textId="77777777" w:rsidR="00040EB5" w:rsidRPr="00B93E44" w:rsidRDefault="00040EB5" w:rsidP="00040EB5">
            <w:pPr>
              <w:rPr>
                <w:rFonts w:ascii="TH SarabunPSK" w:hAnsi="TH SarabunPSK" w:cs="TH SarabunPSK"/>
                <w:b/>
                <w:bCs/>
              </w:rPr>
            </w:pPr>
          </w:p>
        </w:tc>
      </w:tr>
      <w:tr w:rsidR="001773D4" w:rsidRPr="006E2F4E" w14:paraId="1284537B" w14:textId="77777777" w:rsidTr="005A0156">
        <w:trPr>
          <w:gridAfter w:val="1"/>
          <w:wAfter w:w="9" w:type="dxa"/>
        </w:trPr>
        <w:tc>
          <w:tcPr>
            <w:tcW w:w="1350" w:type="dxa"/>
          </w:tcPr>
          <w:p w14:paraId="6F41CC4E"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4A47B6E2" w14:textId="082DAE47" w:rsidR="00040EB5" w:rsidRPr="006E2F4E" w:rsidRDefault="00B31D3D"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นักศึกษาต้องทำวิทยานิพนธ์ภายใต้คำแนะนำของอาจารยที่ปรึกษาที่ได้รับการแต่งตั้งโดยบัณฑิตวิทยาลัย</w:t>
            </w:r>
            <w:r w:rsidR="00067A50" w:rsidRPr="006E2F4E">
              <w:rPr>
                <w:rFonts w:ascii="TH SarabunPSK" w:hAnsi="TH SarabunPSK" w:cs="TH SarabunPSK" w:hint="cs"/>
                <w:sz w:val="32"/>
                <w:szCs w:val="32"/>
                <w:cs/>
              </w:rPr>
              <w:t xml:space="preserve"> </w:t>
            </w:r>
            <w:r w:rsidR="00D4419A" w:rsidRPr="006E2F4E">
              <w:rPr>
                <w:rFonts w:ascii="TH SarabunPSK" w:hAnsi="TH SarabunPSK" w:cs="TH SarabunPSK" w:hint="cs"/>
                <w:sz w:val="32"/>
                <w:szCs w:val="32"/>
                <w:cs/>
              </w:rPr>
              <w:t>และ</w:t>
            </w:r>
            <w:r w:rsidRPr="006E2F4E">
              <w:rPr>
                <w:rFonts w:ascii="TH SarabunPSK" w:hAnsi="TH SarabunPSK" w:cs="TH SarabunPSK"/>
                <w:sz w:val="32"/>
                <w:szCs w:val="32"/>
                <w:cs/>
              </w:rPr>
              <w:t>นักศึกษาต้องปฏิบัติตามก</w:t>
            </w:r>
            <w:r w:rsidR="00CB39F5">
              <w:rPr>
                <w:rFonts w:ascii="TH SarabunPSK" w:hAnsi="TH SarabunPSK" w:cs="TH SarabunPSK" w:hint="cs"/>
                <w:sz w:val="32"/>
                <w:szCs w:val="32"/>
                <w:cs/>
              </w:rPr>
              <w:t>ฎ</w:t>
            </w:r>
            <w:r w:rsidRPr="006E2F4E">
              <w:rPr>
                <w:rFonts w:ascii="TH SarabunPSK" w:hAnsi="TH SarabunPSK" w:cs="TH SarabunPSK"/>
                <w:sz w:val="32"/>
                <w:szCs w:val="32"/>
                <w:cs/>
              </w:rPr>
              <w:t>และข้อบังคับที่กำหนดโดย</w:t>
            </w:r>
            <w:r w:rsidR="00CB39F5">
              <w:rPr>
                <w:rFonts w:ascii="TH SarabunPSK" w:hAnsi="TH SarabunPSK" w:cs="TH SarabunPSK" w:hint="cs"/>
                <w:sz w:val="32"/>
                <w:szCs w:val="32"/>
                <w:cs/>
              </w:rPr>
              <w:t>สาขา</w:t>
            </w:r>
            <w:r w:rsidRPr="006E2F4E">
              <w:rPr>
                <w:rFonts w:ascii="TH SarabunPSK" w:hAnsi="TH SarabunPSK" w:cs="TH SarabunPSK"/>
                <w:sz w:val="32"/>
                <w:szCs w:val="32"/>
                <w:cs/>
              </w:rPr>
              <w:t>วิชาและบัณฑิตวิทยาลัยอย่างเคร่งครัด</w:t>
            </w:r>
          </w:p>
          <w:p w14:paraId="79B43C90" w14:textId="1AF61A58" w:rsidR="00040EB5" w:rsidRPr="006E2F4E" w:rsidRDefault="00D4419A" w:rsidP="00040EB5">
            <w:pPr>
              <w:tabs>
                <w:tab w:val="left" w:pos="0"/>
                <w:tab w:val="left" w:pos="720"/>
                <w:tab w:val="left" w:pos="993"/>
              </w:tabs>
              <w:jc w:val="thaiDistribute"/>
              <w:rPr>
                <w:rFonts w:ascii="TH SarabunPSK" w:hAnsi="TH SarabunPSK" w:cs="TH SarabunPSK"/>
                <w:sz w:val="32"/>
                <w:szCs w:val="32"/>
                <w:cs/>
              </w:rPr>
            </w:pPr>
            <w:r w:rsidRPr="006E2F4E">
              <w:rPr>
                <w:rFonts w:ascii="TH SarabunPSK" w:hAnsi="TH SarabunPSK" w:cs="TH SarabunPSK"/>
                <w:sz w:val="32"/>
                <w:szCs w:val="32"/>
              </w:rPr>
              <w:t xml:space="preserve">Students are required to conduct a thesis under the supervision of advisors appointed by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 and must strictly observe the rules and regulations set by both their d</w:t>
            </w:r>
            <w:r w:rsidR="00CB39F5">
              <w:rPr>
                <w:rFonts w:ascii="TH SarabunPSK" w:hAnsi="TH SarabunPSK" w:cs="TH SarabunPSK"/>
                <w:sz w:val="32"/>
                <w:szCs w:val="32"/>
              </w:rPr>
              <w:t>ivision</w:t>
            </w:r>
            <w:r w:rsidRPr="006E2F4E">
              <w:rPr>
                <w:rFonts w:ascii="TH SarabunPSK" w:hAnsi="TH SarabunPSK" w:cs="TH SarabunPSK"/>
                <w:sz w:val="32"/>
                <w:szCs w:val="32"/>
              </w:rPr>
              <w:t xml:space="preserve"> and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w:t>
            </w:r>
          </w:p>
        </w:tc>
      </w:tr>
      <w:bookmarkEnd w:id="35"/>
    </w:tbl>
    <w:p w14:paraId="2B57EA10" w14:textId="77777777" w:rsidR="001B2689" w:rsidRPr="006E2F4E" w:rsidRDefault="001B2689" w:rsidP="008E7453">
      <w:pPr>
        <w:tabs>
          <w:tab w:val="left" w:pos="360"/>
        </w:tabs>
        <w:rPr>
          <w:rFonts w:ascii="TH SarabunPSK" w:hAnsi="TH SarabunPSK" w:cs="TH SarabunPSK"/>
          <w:sz w:val="32"/>
          <w:szCs w:val="32"/>
        </w:rPr>
      </w:pPr>
    </w:p>
    <w:p w14:paraId="0F4D3516" w14:textId="77777777" w:rsidR="00A65472" w:rsidRPr="006E2F4E" w:rsidRDefault="00A65472" w:rsidP="008E7453">
      <w:pPr>
        <w:tabs>
          <w:tab w:val="left" w:pos="360"/>
        </w:tabs>
        <w:rPr>
          <w:rFonts w:ascii="TH SarabunPSK" w:hAnsi="TH SarabunPSK" w:cs="TH SarabunPSK"/>
          <w:sz w:val="32"/>
          <w:szCs w:val="32"/>
        </w:rPr>
      </w:pPr>
    </w:p>
    <w:p w14:paraId="1D6BC361" w14:textId="58F86E23" w:rsidR="0004026F" w:rsidRDefault="0004026F">
      <w:pPr>
        <w:rPr>
          <w:rFonts w:ascii="TH SarabunPSK" w:hAnsi="TH SarabunPSK" w:cs="TH SarabunPSK"/>
          <w:sz w:val="32"/>
          <w:szCs w:val="32"/>
        </w:rPr>
      </w:pPr>
    </w:p>
    <w:p w14:paraId="770A896F" w14:textId="77777777" w:rsidR="00BA6FF9" w:rsidRDefault="00BA6FF9">
      <w:pPr>
        <w:rPr>
          <w:rFonts w:ascii="TH SarabunPSK" w:hAnsi="TH SarabunPSK" w:cs="TH SarabunPSK"/>
          <w:sz w:val="32"/>
          <w:szCs w:val="32"/>
        </w:rPr>
      </w:pPr>
    </w:p>
    <w:p w14:paraId="513E8DA6" w14:textId="77777777" w:rsidR="00BA6FF9" w:rsidRDefault="00BA6FF9">
      <w:pPr>
        <w:rPr>
          <w:rFonts w:ascii="TH SarabunPSK" w:hAnsi="TH SarabunPSK" w:cs="TH SarabunPSK"/>
          <w:sz w:val="32"/>
          <w:szCs w:val="32"/>
        </w:rPr>
      </w:pPr>
    </w:p>
    <w:p w14:paraId="3BD24D0A" w14:textId="77777777" w:rsidR="00BA6FF9" w:rsidRDefault="00BA6FF9">
      <w:pPr>
        <w:rPr>
          <w:rFonts w:ascii="TH SarabunPSK" w:hAnsi="TH SarabunPSK" w:cs="TH SarabunPSK"/>
          <w:sz w:val="32"/>
          <w:szCs w:val="32"/>
        </w:rPr>
      </w:pPr>
    </w:p>
    <w:p w14:paraId="3B104555" w14:textId="77777777" w:rsidR="00BA6FF9" w:rsidRDefault="00BA6FF9">
      <w:pPr>
        <w:rPr>
          <w:rFonts w:ascii="TH SarabunPSK" w:hAnsi="TH SarabunPSK" w:cs="TH SarabunPSK"/>
          <w:sz w:val="32"/>
          <w:szCs w:val="32"/>
        </w:rPr>
      </w:pPr>
    </w:p>
    <w:p w14:paraId="1D3E31B7" w14:textId="77777777" w:rsidR="00BA6FF9" w:rsidRDefault="00BA6FF9">
      <w:pPr>
        <w:rPr>
          <w:rFonts w:ascii="TH SarabunPSK" w:hAnsi="TH SarabunPSK" w:cs="TH SarabunPSK"/>
          <w:sz w:val="32"/>
          <w:szCs w:val="32"/>
        </w:rPr>
      </w:pPr>
    </w:p>
    <w:p w14:paraId="6111CE9E" w14:textId="77777777" w:rsidR="00BA6FF9" w:rsidRDefault="00BA6FF9">
      <w:pPr>
        <w:rPr>
          <w:rFonts w:ascii="TH SarabunPSK" w:hAnsi="TH SarabunPSK" w:cs="TH SarabunPSK"/>
          <w:sz w:val="32"/>
          <w:szCs w:val="32"/>
        </w:rPr>
      </w:pPr>
    </w:p>
    <w:p w14:paraId="71F43924" w14:textId="77777777" w:rsidR="00BA6FF9" w:rsidRDefault="00BA6FF9">
      <w:pPr>
        <w:rPr>
          <w:rFonts w:ascii="TH SarabunPSK" w:hAnsi="TH SarabunPSK" w:cs="TH SarabunPSK"/>
          <w:sz w:val="32"/>
          <w:szCs w:val="32"/>
        </w:rPr>
      </w:pPr>
    </w:p>
    <w:p w14:paraId="755B95B7" w14:textId="77777777" w:rsidR="00BA6FF9" w:rsidRDefault="00BA6FF9">
      <w:pPr>
        <w:rPr>
          <w:rFonts w:ascii="TH SarabunPSK" w:hAnsi="TH SarabunPSK" w:cs="TH SarabunPSK"/>
          <w:sz w:val="32"/>
          <w:szCs w:val="32"/>
        </w:rPr>
      </w:pPr>
    </w:p>
    <w:p w14:paraId="62158EF1" w14:textId="77777777" w:rsidR="00BA6FF9" w:rsidRPr="006E2F4E" w:rsidRDefault="00BA6FF9">
      <w:pPr>
        <w:rPr>
          <w:rFonts w:ascii="TH SarabunPSK" w:hAnsi="TH SarabunPSK" w:cs="TH SarabunPSK"/>
          <w:sz w:val="32"/>
          <w:szCs w:val="32"/>
          <w:cs/>
        </w:rPr>
      </w:pPr>
    </w:p>
    <w:p w14:paraId="5F4C588B" w14:textId="77777777" w:rsidR="008C6486" w:rsidRDefault="008C6486">
      <w:pPr>
        <w:rPr>
          <w:rFonts w:ascii="TH SarabunPSK" w:hAnsi="TH SarabunPSK" w:cs="TH SarabunPSK"/>
          <w:sz w:val="32"/>
          <w:szCs w:val="32"/>
          <w:cs/>
        </w:rPr>
      </w:pPr>
      <w:r>
        <w:rPr>
          <w:rFonts w:ascii="TH SarabunPSK" w:hAnsi="TH SarabunPSK" w:cs="TH SarabunPSK"/>
          <w:sz w:val="32"/>
          <w:szCs w:val="32"/>
          <w:cs/>
        </w:rPr>
        <w:br w:type="page"/>
      </w:r>
    </w:p>
    <w:p w14:paraId="103E75B1" w14:textId="24D3756B" w:rsidR="0049364E" w:rsidRPr="006E2F4E" w:rsidRDefault="008E7453" w:rsidP="008E7453">
      <w:pPr>
        <w:tabs>
          <w:tab w:val="left" w:pos="360"/>
        </w:tabs>
        <w:rPr>
          <w:rFonts w:ascii="TH SarabunPSK" w:hAnsi="TH SarabunPSK" w:cs="TH SarabunPSK"/>
          <w:sz w:val="32"/>
          <w:szCs w:val="32"/>
        </w:rPr>
      </w:pPr>
      <w:r w:rsidRPr="006E2F4E">
        <w:rPr>
          <w:rFonts w:ascii="TH SarabunPSK" w:hAnsi="TH SarabunPSK" w:cs="TH SarabunPSK" w:hint="cs"/>
          <w:sz w:val="32"/>
          <w:szCs w:val="32"/>
          <w:cs/>
        </w:rPr>
        <w:lastRenderedPageBreak/>
        <w:t xml:space="preserve">3.2 </w:t>
      </w:r>
      <w:r w:rsidR="00E561C8" w:rsidRPr="006E2F4E">
        <w:rPr>
          <w:rFonts w:ascii="TH SarabunPSK" w:hAnsi="TH SarabunPSK" w:cs="TH SarabunPSK"/>
          <w:sz w:val="32"/>
          <w:szCs w:val="32"/>
          <w:cs/>
        </w:rPr>
        <w:t xml:space="preserve"> </w:t>
      </w:r>
      <w:r w:rsidR="0049364E" w:rsidRPr="00B93E44">
        <w:rPr>
          <w:rFonts w:ascii="TH SarabunPSK" w:hAnsi="TH SarabunPSK" w:cs="TH SarabunPSK"/>
          <w:b/>
          <w:bCs/>
          <w:sz w:val="32"/>
          <w:szCs w:val="32"/>
          <w:cs/>
        </w:rPr>
        <w:t>ชื่อ-สกุล  ตำแหน่ง และคุณวุฒิของอาจารย์</w:t>
      </w:r>
    </w:p>
    <w:p w14:paraId="2A4E925E" w14:textId="649C6B5D" w:rsidR="00B31D3D" w:rsidRPr="006E2F4E" w:rsidRDefault="00773648" w:rsidP="009A7232">
      <w:pPr>
        <w:tabs>
          <w:tab w:val="left" w:pos="360"/>
        </w:tabs>
        <w:spacing w:after="240"/>
        <w:ind w:left="720"/>
        <w:rPr>
          <w:rFonts w:ascii="TH SarabunPSK" w:hAnsi="TH SarabunPSK" w:cs="TH SarabunPSK"/>
          <w:sz w:val="32"/>
          <w:szCs w:val="32"/>
        </w:rPr>
      </w:pPr>
      <w:r w:rsidRPr="006E2F4E">
        <w:rPr>
          <w:rFonts w:ascii="TH SarabunPSK" w:hAnsi="TH SarabunPSK" w:cs="TH SarabunPSK"/>
          <w:sz w:val="32"/>
          <w:szCs w:val="32"/>
          <w:cs/>
        </w:rPr>
        <w:t xml:space="preserve">3.2.1 </w:t>
      </w:r>
      <w:r w:rsidRPr="00B93E44">
        <w:rPr>
          <w:rFonts w:ascii="TH SarabunPSK" w:hAnsi="TH SarabunPSK" w:cs="TH SarabunPSK"/>
          <w:b/>
          <w:bCs/>
          <w:sz w:val="32"/>
          <w:szCs w:val="32"/>
          <w:cs/>
        </w:rPr>
        <w:t>อาจารย์</w:t>
      </w:r>
      <w:r w:rsidR="0084695F" w:rsidRPr="00B93E44">
        <w:rPr>
          <w:rFonts w:ascii="TH SarabunPSK" w:hAnsi="TH SarabunPSK" w:cs="TH SarabunPSK" w:hint="cs"/>
          <w:b/>
          <w:bCs/>
          <w:sz w:val="32"/>
          <w:szCs w:val="32"/>
          <w:cs/>
        </w:rPr>
        <w:t>ผู้รับผิดชอบ</w:t>
      </w:r>
      <w:r w:rsidRPr="00B93E44">
        <w:rPr>
          <w:rFonts w:ascii="TH SarabunPSK" w:hAnsi="TH SarabunPSK" w:cs="TH SarabunPSK"/>
          <w:b/>
          <w:bCs/>
          <w:sz w:val="32"/>
          <w:szCs w:val="32"/>
          <w:cs/>
        </w:rPr>
        <w:t>หลักสูตร</w:t>
      </w:r>
    </w:p>
    <w:tbl>
      <w:tblPr>
        <w:tblW w:w="911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2368"/>
        <w:gridCol w:w="3780"/>
        <w:gridCol w:w="1158"/>
        <w:gridCol w:w="1208"/>
      </w:tblGrid>
      <w:tr w:rsidR="001773D4" w:rsidRPr="006E2F4E" w14:paraId="65808800" w14:textId="5F43F266" w:rsidTr="003C1EC9">
        <w:trPr>
          <w:trHeight w:val="360"/>
          <w:tblHeader/>
        </w:trPr>
        <w:tc>
          <w:tcPr>
            <w:tcW w:w="597" w:type="dxa"/>
            <w:vMerge w:val="restart"/>
            <w:vAlign w:val="center"/>
          </w:tcPr>
          <w:p w14:paraId="796393DE" w14:textId="77777777" w:rsidR="00242FFE" w:rsidRPr="00590179" w:rsidRDefault="00242FFE" w:rsidP="002C3538">
            <w:pPr>
              <w:jc w:val="center"/>
              <w:rPr>
                <w:rFonts w:ascii="TH SarabunPSK" w:hAnsi="TH SarabunPSK" w:cs="TH SarabunPSK"/>
                <w:b/>
                <w:bCs/>
                <w:szCs w:val="24"/>
              </w:rPr>
            </w:pPr>
            <w:bookmarkStart w:id="40" w:name="_Hlk79059107"/>
            <w:r w:rsidRPr="00590179">
              <w:rPr>
                <w:rFonts w:ascii="TH SarabunPSK" w:hAnsi="TH SarabunPSK" w:cs="TH SarabunPSK"/>
                <w:b/>
                <w:bCs/>
                <w:szCs w:val="24"/>
                <w:cs/>
              </w:rPr>
              <w:t>ลำดับ</w:t>
            </w:r>
          </w:p>
        </w:tc>
        <w:tc>
          <w:tcPr>
            <w:tcW w:w="2368" w:type="dxa"/>
            <w:vMerge w:val="restart"/>
            <w:vAlign w:val="center"/>
          </w:tcPr>
          <w:p w14:paraId="7C2CA913"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ชื่อ-นามสกุล</w:t>
            </w:r>
          </w:p>
          <w:p w14:paraId="585F40CD"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ตำแหน่งวิชาการ</w:t>
            </w:r>
          </w:p>
          <w:p w14:paraId="5945DEE6"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คุณวุฒิ – สาขาวิชา</w:t>
            </w:r>
          </w:p>
          <w:p w14:paraId="68850301" w14:textId="77777777"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ชื่อสถาบัน</w:t>
            </w:r>
            <w:r w:rsidRPr="00590179">
              <w:rPr>
                <w:rFonts w:ascii="TH SarabunPSK" w:hAnsi="TH SarabunPSK" w:cs="TH SarabunPSK"/>
                <w:b/>
                <w:bCs/>
                <w:szCs w:val="24"/>
              </w:rPr>
              <w:t xml:space="preserve">, </w:t>
            </w:r>
            <w:r w:rsidRPr="00590179">
              <w:rPr>
                <w:rFonts w:ascii="TH SarabunPSK" w:hAnsi="TH SarabunPSK" w:cs="TH SarabunPSK"/>
                <w:b/>
                <w:bCs/>
                <w:szCs w:val="24"/>
                <w:cs/>
              </w:rPr>
              <w:t>ปี พ.ศ. ที่สำเร็จการศึกษา</w:t>
            </w:r>
          </w:p>
        </w:tc>
        <w:tc>
          <w:tcPr>
            <w:tcW w:w="3780" w:type="dxa"/>
            <w:vMerge w:val="restart"/>
            <w:vAlign w:val="center"/>
          </w:tcPr>
          <w:p w14:paraId="51D13B51" w14:textId="77777777"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 xml:space="preserve">ผลงานทางวิชาการ </w:t>
            </w:r>
          </w:p>
        </w:tc>
        <w:tc>
          <w:tcPr>
            <w:tcW w:w="2366" w:type="dxa"/>
            <w:gridSpan w:val="2"/>
            <w:tcBorders>
              <w:bottom w:val="single" w:sz="4" w:space="0" w:color="auto"/>
            </w:tcBorders>
          </w:tcPr>
          <w:p w14:paraId="4CB72672" w14:textId="6B3351DD"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ภาระการสอน ชม./สัปดาห์/ปีการศึกษา</w:t>
            </w:r>
          </w:p>
        </w:tc>
      </w:tr>
      <w:tr w:rsidR="001773D4" w:rsidRPr="006E2F4E" w14:paraId="29461054" w14:textId="294AB2C4" w:rsidTr="003C1EC9">
        <w:trPr>
          <w:trHeight w:val="703"/>
          <w:tblHeader/>
        </w:trPr>
        <w:tc>
          <w:tcPr>
            <w:tcW w:w="597" w:type="dxa"/>
            <w:vMerge/>
            <w:tcBorders>
              <w:bottom w:val="single" w:sz="4" w:space="0" w:color="auto"/>
            </w:tcBorders>
            <w:vAlign w:val="center"/>
          </w:tcPr>
          <w:p w14:paraId="0EEE515A" w14:textId="77777777" w:rsidR="003C1EC9" w:rsidRPr="00590179" w:rsidRDefault="003C1EC9" w:rsidP="003C1EC9">
            <w:pPr>
              <w:jc w:val="center"/>
              <w:rPr>
                <w:rFonts w:ascii="TH SarabunPSK" w:hAnsi="TH SarabunPSK" w:cs="TH SarabunPSK"/>
                <w:b/>
                <w:bCs/>
                <w:szCs w:val="24"/>
                <w:cs/>
              </w:rPr>
            </w:pPr>
          </w:p>
        </w:tc>
        <w:tc>
          <w:tcPr>
            <w:tcW w:w="2368" w:type="dxa"/>
            <w:vMerge/>
            <w:tcBorders>
              <w:bottom w:val="single" w:sz="4" w:space="0" w:color="auto"/>
            </w:tcBorders>
            <w:vAlign w:val="center"/>
          </w:tcPr>
          <w:p w14:paraId="67B3AC01" w14:textId="77777777" w:rsidR="003C1EC9" w:rsidRPr="00590179" w:rsidRDefault="003C1EC9" w:rsidP="003C1EC9">
            <w:pPr>
              <w:jc w:val="center"/>
              <w:rPr>
                <w:rFonts w:ascii="TH SarabunPSK" w:hAnsi="TH SarabunPSK" w:cs="TH SarabunPSK"/>
                <w:b/>
                <w:bCs/>
                <w:szCs w:val="24"/>
                <w:cs/>
              </w:rPr>
            </w:pPr>
          </w:p>
        </w:tc>
        <w:tc>
          <w:tcPr>
            <w:tcW w:w="3780" w:type="dxa"/>
            <w:vMerge/>
            <w:tcBorders>
              <w:bottom w:val="single" w:sz="4" w:space="0" w:color="auto"/>
            </w:tcBorders>
            <w:vAlign w:val="center"/>
          </w:tcPr>
          <w:p w14:paraId="72DA990C" w14:textId="77777777" w:rsidR="003C1EC9" w:rsidRPr="00590179" w:rsidRDefault="003C1EC9" w:rsidP="003C1EC9">
            <w:pPr>
              <w:jc w:val="center"/>
              <w:rPr>
                <w:rFonts w:ascii="TH SarabunPSK" w:hAnsi="TH SarabunPSK" w:cs="TH SarabunPSK"/>
                <w:b/>
                <w:bCs/>
                <w:szCs w:val="24"/>
                <w:cs/>
              </w:rPr>
            </w:pPr>
          </w:p>
        </w:tc>
        <w:tc>
          <w:tcPr>
            <w:tcW w:w="1158" w:type="dxa"/>
            <w:tcBorders>
              <w:bottom w:val="single" w:sz="4" w:space="0" w:color="auto"/>
            </w:tcBorders>
            <w:vAlign w:val="center"/>
          </w:tcPr>
          <w:p w14:paraId="57C3B5AE" w14:textId="75EBF5EC" w:rsidR="003C1EC9" w:rsidRPr="00590179" w:rsidRDefault="003C1EC9" w:rsidP="003C1EC9">
            <w:pPr>
              <w:jc w:val="center"/>
              <w:rPr>
                <w:rFonts w:ascii="TH SarabunPSK" w:hAnsi="TH SarabunPSK" w:cs="TH SarabunPSK"/>
                <w:b/>
                <w:bCs/>
                <w:sz w:val="22"/>
                <w:szCs w:val="22"/>
              </w:rPr>
            </w:pPr>
            <w:r w:rsidRPr="00590179">
              <w:rPr>
                <w:rFonts w:ascii="TH SarabunPSK" w:hAnsi="TH SarabunPSK" w:cs="TH SarabunPSK" w:hint="cs"/>
                <w:b/>
                <w:bCs/>
                <w:sz w:val="22"/>
                <w:szCs w:val="22"/>
                <w:cs/>
              </w:rPr>
              <w:t>ปัจจุบัน</w:t>
            </w:r>
          </w:p>
        </w:tc>
        <w:tc>
          <w:tcPr>
            <w:tcW w:w="1208" w:type="dxa"/>
            <w:tcBorders>
              <w:bottom w:val="single" w:sz="4" w:space="0" w:color="auto"/>
            </w:tcBorders>
            <w:vAlign w:val="center"/>
          </w:tcPr>
          <w:p w14:paraId="3356F01B" w14:textId="7846666D" w:rsidR="003C1EC9" w:rsidRPr="00590179" w:rsidRDefault="003C1EC9" w:rsidP="003C1EC9">
            <w:pPr>
              <w:jc w:val="center"/>
              <w:rPr>
                <w:rFonts w:ascii="TH SarabunPSK" w:hAnsi="TH SarabunPSK" w:cs="TH SarabunPSK"/>
                <w:b/>
                <w:bCs/>
                <w:sz w:val="22"/>
                <w:szCs w:val="22"/>
              </w:rPr>
            </w:pPr>
            <w:r w:rsidRPr="00590179">
              <w:rPr>
                <w:rFonts w:ascii="TH SarabunPSK" w:hAnsi="TH SarabunPSK" w:cs="TH SarabunPSK" w:hint="cs"/>
                <w:b/>
                <w:bCs/>
                <w:sz w:val="22"/>
                <w:szCs w:val="22"/>
                <w:cs/>
              </w:rPr>
              <w:t>เมื่อเปิดหลักสูตรนี้แล้ว</w:t>
            </w:r>
          </w:p>
        </w:tc>
      </w:tr>
      <w:tr w:rsidR="009A7232" w:rsidRPr="006E2F4E" w14:paraId="1FC6AAF0" w14:textId="77777777" w:rsidTr="00382795">
        <w:trPr>
          <w:trHeight w:val="690"/>
        </w:trPr>
        <w:tc>
          <w:tcPr>
            <w:tcW w:w="597" w:type="dxa"/>
          </w:tcPr>
          <w:p w14:paraId="00356306" w14:textId="4D434464"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w:t>
            </w:r>
          </w:p>
        </w:tc>
        <w:tc>
          <w:tcPr>
            <w:tcW w:w="2368" w:type="dxa"/>
          </w:tcPr>
          <w:p w14:paraId="2C50BC1D" w14:textId="7561278B"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p>
          <w:p w14:paraId="304D8053"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2840B730" w14:textId="77777777" w:rsidR="009A7232" w:rsidRPr="006E2F4E" w:rsidRDefault="009A7232" w:rsidP="009A7232">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55C06768" w14:textId="77777777" w:rsidR="009A7232" w:rsidRPr="006E2F4E" w:rsidRDefault="009A7232" w:rsidP="009A7232">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514BD8BF" w14:textId="06DD5976"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65C6FAAA"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1D8B3F73" w14:textId="752CC3CD" w:rsidR="009A7232" w:rsidRPr="006E2F4E" w:rsidRDefault="009A7232" w:rsidP="009A7232">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020DE3A4"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1B247E9A" w14:textId="77777777" w:rsidR="009A7232" w:rsidRPr="006E2F4E" w:rsidRDefault="009A7232" w:rsidP="009A7232">
            <w:pPr>
              <w:rPr>
                <w:rFonts w:ascii="TH SarabunPSK" w:hAnsi="TH SarabunPSK" w:cs="TH SarabunPSK"/>
                <w:sz w:val="22"/>
                <w:szCs w:val="22"/>
                <w:cs/>
              </w:rPr>
            </w:pPr>
          </w:p>
        </w:tc>
        <w:tc>
          <w:tcPr>
            <w:tcW w:w="3780" w:type="dxa"/>
          </w:tcPr>
          <w:p w14:paraId="3FFA342D" w14:textId="0A278A84" w:rsidR="00D439F1" w:rsidRPr="006E2F4E" w:rsidRDefault="00D439F1" w:rsidP="00D439F1">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C84E46">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7CB0816E" w14:textId="77777777" w:rsidR="00D439F1" w:rsidRDefault="00D439F1" w:rsidP="00D439F1">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62198DDF" w14:textId="1A62460F" w:rsidR="009A7232" w:rsidRPr="006E2F4E" w:rsidRDefault="00D439F1" w:rsidP="00D439F1">
            <w:pPr>
              <w:tabs>
                <w:tab w:val="left" w:pos="520"/>
              </w:tabs>
              <w:ind w:left="369" w:hanging="369"/>
              <w:jc w:val="thaiDistribute"/>
              <w:rPr>
                <w:rFonts w:ascii="TH SarabunPSK" w:eastAsia="Calibri"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Pr="00D828CC">
              <w:rPr>
                <w:rFonts w:ascii="TH SarabunPSK" w:hAnsi="TH SarabunPSK" w:cs="TH SarabunPSK"/>
                <w:sz w:val="22"/>
                <w:szCs w:val="22"/>
              </w:rPr>
              <w:t>Rendiconti</w:t>
            </w:r>
            <w:proofErr w:type="spellEnd"/>
            <w:r w:rsidRPr="00D828CC">
              <w:rPr>
                <w:rFonts w:ascii="TH SarabunPSK" w:hAnsi="TH SarabunPSK" w:cs="TH SarabunPSK"/>
                <w:sz w:val="22"/>
                <w:szCs w:val="22"/>
              </w:rPr>
              <w:t xml:space="preserve"> Del </w:t>
            </w:r>
            <w:proofErr w:type="spellStart"/>
            <w:r w:rsidRPr="00D828CC">
              <w:rPr>
                <w:rFonts w:ascii="TH SarabunPSK" w:hAnsi="TH SarabunPSK" w:cs="TH SarabunPSK"/>
                <w:sz w:val="22"/>
                <w:szCs w:val="22"/>
              </w:rPr>
              <w:t>Circolo</w:t>
            </w:r>
            <w:proofErr w:type="spellEnd"/>
            <w:r w:rsidRPr="00D828CC">
              <w:rPr>
                <w:rFonts w:ascii="TH SarabunPSK" w:hAnsi="TH SarabunPSK" w:cs="TH SarabunPSK"/>
                <w:sz w:val="22"/>
                <w:szCs w:val="22"/>
              </w:rPr>
              <w:t xml:space="preserve"> </w:t>
            </w:r>
            <w:proofErr w:type="spellStart"/>
            <w:r w:rsidRPr="00D828CC">
              <w:rPr>
                <w:rFonts w:ascii="TH SarabunPSK" w:hAnsi="TH SarabunPSK" w:cs="TH SarabunPSK"/>
                <w:sz w:val="22"/>
                <w:szCs w:val="22"/>
              </w:rPr>
              <w:t>Matematico</w:t>
            </w:r>
            <w:proofErr w:type="spellEnd"/>
            <w:r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c>
          <w:tcPr>
            <w:tcW w:w="1158" w:type="dxa"/>
          </w:tcPr>
          <w:p w14:paraId="09648785" w14:textId="630AC2AB"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9</w:t>
            </w:r>
          </w:p>
        </w:tc>
        <w:tc>
          <w:tcPr>
            <w:tcW w:w="1208" w:type="dxa"/>
          </w:tcPr>
          <w:p w14:paraId="70AFB52E" w14:textId="2EDAF5E9"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12</w:t>
            </w:r>
          </w:p>
        </w:tc>
      </w:tr>
      <w:tr w:rsidR="009A7232" w:rsidRPr="006E2F4E" w14:paraId="68FA0FF8" w14:textId="19393938" w:rsidTr="00382795">
        <w:trPr>
          <w:trHeight w:val="690"/>
        </w:trPr>
        <w:tc>
          <w:tcPr>
            <w:tcW w:w="597" w:type="dxa"/>
          </w:tcPr>
          <w:p w14:paraId="7FED3C28" w14:textId="27EF4327"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2</w:t>
            </w:r>
          </w:p>
        </w:tc>
        <w:tc>
          <w:tcPr>
            <w:tcW w:w="2368" w:type="dxa"/>
          </w:tcPr>
          <w:p w14:paraId="17C7EA2A" w14:textId="532D8238"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6B6F0334"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1CDAD9B4" w14:textId="51607599"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12DE92F4"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7FB855D5" w14:textId="7C8C5E99"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5DC1B940"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6BECA33D" w14:textId="301602A1"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707414A" w14:textId="703F56F0"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3780" w:type="dxa"/>
          </w:tcPr>
          <w:p w14:paraId="668B67EA" w14:textId="0B6C94D1" w:rsidR="009A7232" w:rsidRPr="006E2F4E" w:rsidRDefault="009A7232" w:rsidP="009A7232">
            <w:pPr>
              <w:tabs>
                <w:tab w:val="left" w:pos="520"/>
              </w:tabs>
              <w:ind w:left="369" w:hanging="386"/>
              <w:rPr>
                <w:rFonts w:ascii="TH SarabunPSK" w:eastAsia="Calibri" w:hAnsi="TH SarabunPSK" w:cs="TH SarabunPSK"/>
                <w:sz w:val="22"/>
                <w:szCs w:val="22"/>
              </w:rPr>
            </w:pPr>
            <w:r w:rsidRPr="006E2F4E">
              <w:rPr>
                <w:rFonts w:ascii="TH SarabunPSK" w:eastAsia="Calibri" w:hAnsi="TH SarabunPSK" w:cs="TH SarabunPSK"/>
                <w:sz w:val="22"/>
                <w:szCs w:val="22"/>
              </w:rPr>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A24FB7">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0D1E5F4B" w14:textId="4D3DA3F9" w:rsidR="009A7232" w:rsidRPr="006E2F4E" w:rsidRDefault="009A7232" w:rsidP="009A7232">
            <w:pPr>
              <w:tabs>
                <w:tab w:val="left" w:pos="520"/>
              </w:tabs>
              <w:ind w:left="369" w:hanging="386"/>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A24FB7" w:rsidRPr="00D828CC">
              <w:rPr>
                <w:rFonts w:ascii="TH SarabunPSK" w:hAnsi="TH SarabunPSK" w:cs="TH SarabunPSK"/>
                <w:sz w:val="22"/>
                <w:szCs w:val="22"/>
              </w:rPr>
              <w:t>Rendiconti</w:t>
            </w:r>
            <w:proofErr w:type="spellEnd"/>
            <w:r w:rsidR="00A24FB7" w:rsidRPr="00D828CC">
              <w:rPr>
                <w:rFonts w:ascii="TH SarabunPSK" w:hAnsi="TH SarabunPSK" w:cs="TH SarabunPSK"/>
                <w:sz w:val="22"/>
                <w:szCs w:val="22"/>
              </w:rPr>
              <w:t xml:space="preserve"> Del </w:t>
            </w:r>
            <w:proofErr w:type="spellStart"/>
            <w:r w:rsidR="00A24FB7" w:rsidRPr="00D828CC">
              <w:rPr>
                <w:rFonts w:ascii="TH SarabunPSK" w:hAnsi="TH SarabunPSK" w:cs="TH SarabunPSK"/>
                <w:sz w:val="22"/>
                <w:szCs w:val="22"/>
              </w:rPr>
              <w:t>Circolo</w:t>
            </w:r>
            <w:proofErr w:type="spellEnd"/>
            <w:r w:rsidR="00A24FB7" w:rsidRPr="00D828CC">
              <w:rPr>
                <w:rFonts w:ascii="TH SarabunPSK" w:hAnsi="TH SarabunPSK" w:cs="TH SarabunPSK"/>
                <w:sz w:val="22"/>
                <w:szCs w:val="22"/>
              </w:rPr>
              <w:t xml:space="preserve"> </w:t>
            </w:r>
            <w:proofErr w:type="spellStart"/>
            <w:r w:rsidR="00A24FB7" w:rsidRPr="00D828CC">
              <w:rPr>
                <w:rFonts w:ascii="TH SarabunPSK" w:hAnsi="TH SarabunPSK" w:cs="TH SarabunPSK"/>
                <w:sz w:val="22"/>
                <w:szCs w:val="22"/>
              </w:rPr>
              <w:t>Matematico</w:t>
            </w:r>
            <w:proofErr w:type="spellEnd"/>
            <w:r w:rsidR="00A24FB7" w:rsidRPr="00D828CC">
              <w:rPr>
                <w:rFonts w:ascii="TH SarabunPSK" w:hAnsi="TH SarabunPSK" w:cs="TH SarabunPSK"/>
                <w:sz w:val="22"/>
                <w:szCs w:val="22"/>
              </w:rPr>
              <w:t xml:space="preserve"> Di Palermo Series 2</w:t>
            </w:r>
            <w:r w:rsidR="00A24FB7" w:rsidRPr="006E2F4E">
              <w:rPr>
                <w:rFonts w:ascii="TH SarabunPSK" w:hAnsi="TH SarabunPSK" w:cs="TH SarabunPSK"/>
                <w:sz w:val="22"/>
                <w:szCs w:val="22"/>
              </w:rPr>
              <w:t>.</w:t>
            </w:r>
          </w:p>
          <w:p w14:paraId="0386CBC1" w14:textId="77F6600D" w:rsidR="009A7232" w:rsidRPr="006E2F4E" w:rsidRDefault="009A7232" w:rsidP="009A7232">
            <w:pPr>
              <w:tabs>
                <w:tab w:val="left" w:pos="0"/>
              </w:tabs>
              <w:ind w:left="369" w:hanging="386"/>
              <w:jc w:val="thaiDistribute"/>
              <w:rPr>
                <w:rFonts w:ascii="TH SarabunPSK" w:hAnsi="TH SarabunPSK" w:cs="TH SarabunPSK"/>
                <w:sz w:val="22"/>
                <w:szCs w:val="22"/>
                <w:shd w:val="clear" w:color="auto" w:fill="FFFFFF"/>
                <w:cs/>
              </w:rPr>
            </w:pP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9001F4">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c>
          <w:tcPr>
            <w:tcW w:w="1158" w:type="dxa"/>
          </w:tcPr>
          <w:p w14:paraId="6403BEDD" w14:textId="4F22F021"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9</w:t>
            </w:r>
          </w:p>
        </w:tc>
        <w:tc>
          <w:tcPr>
            <w:tcW w:w="1208" w:type="dxa"/>
          </w:tcPr>
          <w:p w14:paraId="5B3DB29D" w14:textId="0A6302B9"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12</w:t>
            </w:r>
          </w:p>
        </w:tc>
      </w:tr>
      <w:tr w:rsidR="009A7232" w:rsidRPr="006E2F4E" w14:paraId="6834DDFF" w14:textId="2928301B" w:rsidTr="00382795">
        <w:trPr>
          <w:trHeight w:val="690"/>
        </w:trPr>
        <w:tc>
          <w:tcPr>
            <w:tcW w:w="597" w:type="dxa"/>
          </w:tcPr>
          <w:p w14:paraId="5C437C40" w14:textId="31743BF9"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3</w:t>
            </w:r>
          </w:p>
        </w:tc>
        <w:tc>
          <w:tcPr>
            <w:tcW w:w="2368" w:type="dxa"/>
          </w:tcPr>
          <w:p w14:paraId="2417D471"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413DAC25"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7601F103" w14:textId="576F954E"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4387FDAB"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531B7372" w14:textId="6EBFC1BA"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5F28AC96"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lastRenderedPageBreak/>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3671DDF8" w14:textId="7CA9A3EA"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00AD023C"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734B5486" w14:textId="495D4703"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3780" w:type="dxa"/>
          </w:tcPr>
          <w:p w14:paraId="1896477B" w14:textId="77777777" w:rsidR="009A7232" w:rsidRPr="006E2F4E" w:rsidRDefault="009A7232" w:rsidP="009A7232">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lastRenderedPageBreak/>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and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(2024).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 29, 2.</w:t>
            </w:r>
          </w:p>
          <w:p w14:paraId="5840EA63" w14:textId="77777777" w:rsidR="009A7232" w:rsidRPr="006E2F4E" w:rsidRDefault="009A7232" w:rsidP="009A7232">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(2024). A modified </w:t>
            </w:r>
            <w:proofErr w:type="spellStart"/>
            <w:r w:rsidRPr="006E2F4E">
              <w:rPr>
                <w:rFonts w:ascii="TH SarabunPSK" w:hAnsi="TH SarabunPSK" w:cs="TH SarabunPSK"/>
                <w:sz w:val="22"/>
                <w:szCs w:val="22"/>
              </w:rPr>
              <w:t>krasnoselskii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w:t>
            </w:r>
            <w:r w:rsidRPr="006E2F4E">
              <w:rPr>
                <w:rFonts w:ascii="TH SarabunPSK" w:hAnsi="TH SarabunPSK" w:cs="TH SarabunPSK"/>
                <w:sz w:val="22"/>
                <w:szCs w:val="22"/>
              </w:rPr>
              <w:lastRenderedPageBreak/>
              <w:t xml:space="preserve">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 29, 2.</w:t>
            </w:r>
          </w:p>
          <w:p w14:paraId="0834DE8B" w14:textId="4D6CB45A" w:rsidR="009A7232" w:rsidRPr="006E2F4E" w:rsidRDefault="009A7232" w:rsidP="009A7232">
            <w:pPr>
              <w:ind w:left="369" w:hanging="386"/>
              <w:jc w:val="thaiDistribute"/>
              <w:rPr>
                <w:rFonts w:ascii="TH SarabunPSK" w:hAnsi="TH SarabunPSK" w:cs="TH SarabunPSK"/>
                <w:sz w:val="22"/>
                <w:szCs w:val="22"/>
                <w:cs/>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15.  </w:t>
            </w:r>
          </w:p>
        </w:tc>
        <w:tc>
          <w:tcPr>
            <w:tcW w:w="1158" w:type="dxa"/>
          </w:tcPr>
          <w:p w14:paraId="0C50F571" w14:textId="1CB2EE29"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lastRenderedPageBreak/>
              <w:t>9</w:t>
            </w:r>
          </w:p>
        </w:tc>
        <w:tc>
          <w:tcPr>
            <w:tcW w:w="1208" w:type="dxa"/>
          </w:tcPr>
          <w:p w14:paraId="17E93221" w14:textId="176766BA"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12</w:t>
            </w:r>
          </w:p>
        </w:tc>
      </w:tr>
    </w:tbl>
    <w:bookmarkEnd w:id="40"/>
    <w:p w14:paraId="4F96E356" w14:textId="2B36FA88" w:rsidR="00773648" w:rsidRPr="006E2F4E" w:rsidRDefault="00773648" w:rsidP="009A7232">
      <w:pPr>
        <w:spacing w:before="240"/>
        <w:ind w:right="-737"/>
        <w:rPr>
          <w:rFonts w:ascii="TH SarabunPSK" w:hAnsi="TH SarabunPSK" w:cs="TH SarabunPSK"/>
          <w:sz w:val="26"/>
          <w:szCs w:val="26"/>
          <w:cs/>
        </w:rPr>
      </w:pPr>
      <w:r w:rsidRPr="006129F4">
        <w:rPr>
          <w:rFonts w:ascii="TH SarabunPSK" w:hAnsi="TH SarabunPSK" w:cs="TH SarabunPSK"/>
          <w:b/>
          <w:bCs/>
          <w:cs/>
        </w:rPr>
        <w:t>หมายเหตุ</w:t>
      </w:r>
      <w:r w:rsidR="00003FED">
        <w:rPr>
          <w:rFonts w:ascii="TH SarabunPSK" w:hAnsi="TH SarabunPSK" w:cs="TH SarabunPSK" w:hint="cs"/>
          <w:b/>
          <w:bCs/>
          <w:cs/>
        </w:rPr>
        <w:t xml:space="preserve"> </w:t>
      </w:r>
      <w:r w:rsidRPr="006E2F4E">
        <w:rPr>
          <w:rFonts w:ascii="TH SarabunPSK" w:hAnsi="TH SarabunPSK" w:cs="TH SarabunPSK"/>
          <w:i/>
          <w:iCs/>
          <w:szCs w:val="24"/>
          <w:cs/>
        </w:rPr>
        <w:t xml:space="preserve"> </w:t>
      </w:r>
      <w:r w:rsidRPr="006E2F4E">
        <w:rPr>
          <w:rFonts w:ascii="TH SarabunPSK" w:hAnsi="TH SarabunPSK" w:cs="TH SarabunPSK"/>
          <w:sz w:val="26"/>
          <w:szCs w:val="26"/>
          <w:cs/>
        </w:rPr>
        <w:t>ลำดับที่ 1 เป็นประธานหลักสูตร</w:t>
      </w:r>
    </w:p>
    <w:p w14:paraId="43A0D8A0" w14:textId="77777777" w:rsidR="00EB325A" w:rsidRPr="006E2F4E" w:rsidRDefault="00EB325A" w:rsidP="002C3538">
      <w:pPr>
        <w:ind w:right="-739"/>
        <w:rPr>
          <w:rFonts w:ascii="TH SarabunPSK" w:hAnsi="TH SarabunPSK" w:cs="TH SarabunPSK"/>
          <w:sz w:val="26"/>
          <w:szCs w:val="26"/>
        </w:rPr>
      </w:pPr>
    </w:p>
    <w:p w14:paraId="0721E8D0" w14:textId="2C27778F" w:rsidR="00773648" w:rsidRPr="00832D1D" w:rsidRDefault="00773648" w:rsidP="009A7232">
      <w:pPr>
        <w:numPr>
          <w:ilvl w:val="2"/>
          <w:numId w:val="15"/>
        </w:numPr>
        <w:tabs>
          <w:tab w:val="left" w:pos="360"/>
        </w:tabs>
        <w:spacing w:after="240"/>
        <w:rPr>
          <w:rFonts w:ascii="TH SarabunPSK" w:hAnsi="TH SarabunPSK" w:cs="TH SarabunPSK"/>
          <w:b/>
          <w:bCs/>
          <w:sz w:val="32"/>
          <w:szCs w:val="32"/>
        </w:rPr>
      </w:pPr>
      <w:r w:rsidRPr="00832D1D">
        <w:rPr>
          <w:rFonts w:ascii="TH SarabunPSK" w:hAnsi="TH SarabunPSK" w:cs="TH SarabunPSK"/>
          <w:b/>
          <w:bCs/>
          <w:sz w:val="32"/>
          <w:szCs w:val="32"/>
          <w:cs/>
        </w:rPr>
        <w:t>อาจารย์</w:t>
      </w:r>
      <w:r w:rsidR="0093159F" w:rsidRPr="00832D1D">
        <w:rPr>
          <w:rFonts w:ascii="TH SarabunPSK" w:hAnsi="TH SarabunPSK" w:cs="TH SarabunPSK" w:hint="cs"/>
          <w:b/>
          <w:bCs/>
          <w:sz w:val="32"/>
          <w:szCs w:val="32"/>
          <w:cs/>
        </w:rPr>
        <w:t>ประจำหลักสูตร</w:t>
      </w:r>
    </w:p>
    <w:tbl>
      <w:tblPr>
        <w:tblW w:w="9066"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
        <w:gridCol w:w="2175"/>
        <w:gridCol w:w="4482"/>
        <w:gridCol w:w="890"/>
        <w:gridCol w:w="922"/>
      </w:tblGrid>
      <w:tr w:rsidR="001773D4" w:rsidRPr="006E2F4E" w14:paraId="7CBE72E9" w14:textId="0CAE22CA" w:rsidTr="001070C3">
        <w:trPr>
          <w:trHeight w:val="360"/>
          <w:tblHeader/>
        </w:trPr>
        <w:tc>
          <w:tcPr>
            <w:tcW w:w="597" w:type="dxa"/>
            <w:vMerge w:val="restart"/>
            <w:vAlign w:val="center"/>
          </w:tcPr>
          <w:p w14:paraId="3AED18BA"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ลำดับ</w:t>
            </w:r>
          </w:p>
        </w:tc>
        <w:tc>
          <w:tcPr>
            <w:tcW w:w="2175" w:type="dxa"/>
            <w:vMerge w:val="restart"/>
            <w:vAlign w:val="center"/>
          </w:tcPr>
          <w:p w14:paraId="34DA7502"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ชื่อ-นามสกุล</w:t>
            </w:r>
          </w:p>
          <w:p w14:paraId="3BC7949C"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ตำแหน่งวิชาการ</w:t>
            </w:r>
          </w:p>
          <w:p w14:paraId="729CF810"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คุณวุฒิ – สาขาวิชา</w:t>
            </w:r>
          </w:p>
          <w:p w14:paraId="0AE58463" w14:textId="77777777"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ชื่อสถาบัน</w:t>
            </w:r>
            <w:r w:rsidRPr="00832D1D">
              <w:rPr>
                <w:rFonts w:ascii="TH SarabunPSK" w:hAnsi="TH SarabunPSK" w:cs="TH SarabunPSK"/>
                <w:b/>
                <w:bCs/>
                <w:szCs w:val="24"/>
              </w:rPr>
              <w:t xml:space="preserve">, </w:t>
            </w:r>
            <w:r w:rsidRPr="00832D1D">
              <w:rPr>
                <w:rFonts w:ascii="TH SarabunPSK" w:hAnsi="TH SarabunPSK" w:cs="TH SarabunPSK"/>
                <w:b/>
                <w:bCs/>
                <w:szCs w:val="24"/>
                <w:cs/>
              </w:rPr>
              <w:t>ปี พ.ศ. ที่สำเร็จการศึกษา</w:t>
            </w:r>
          </w:p>
        </w:tc>
        <w:tc>
          <w:tcPr>
            <w:tcW w:w="4482" w:type="dxa"/>
            <w:vMerge w:val="restart"/>
            <w:vAlign w:val="center"/>
          </w:tcPr>
          <w:p w14:paraId="22148622" w14:textId="77777777"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 xml:space="preserve">ผลงานทางวิชาการ </w:t>
            </w:r>
          </w:p>
        </w:tc>
        <w:tc>
          <w:tcPr>
            <w:tcW w:w="1812" w:type="dxa"/>
            <w:gridSpan w:val="2"/>
            <w:tcBorders>
              <w:bottom w:val="single" w:sz="4" w:space="0" w:color="auto"/>
            </w:tcBorders>
          </w:tcPr>
          <w:p w14:paraId="0F79491F" w14:textId="74D54B68"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ภาระการสอน ชม./สัปดาห์/ปีการศึกษา</w:t>
            </w:r>
          </w:p>
        </w:tc>
      </w:tr>
      <w:tr w:rsidR="001773D4" w:rsidRPr="006E2F4E" w14:paraId="4F79560C" w14:textId="3AF6E468" w:rsidTr="001070C3">
        <w:trPr>
          <w:trHeight w:val="252"/>
          <w:tblHeader/>
        </w:trPr>
        <w:tc>
          <w:tcPr>
            <w:tcW w:w="597" w:type="dxa"/>
            <w:vMerge/>
            <w:tcBorders>
              <w:bottom w:val="single" w:sz="4" w:space="0" w:color="auto"/>
            </w:tcBorders>
            <w:vAlign w:val="center"/>
          </w:tcPr>
          <w:p w14:paraId="314B4E54" w14:textId="77777777" w:rsidR="003C1EC9" w:rsidRPr="00832D1D" w:rsidRDefault="003C1EC9" w:rsidP="003C1EC9">
            <w:pPr>
              <w:jc w:val="center"/>
              <w:rPr>
                <w:rFonts w:ascii="TH SarabunPSK" w:hAnsi="TH SarabunPSK" w:cs="TH SarabunPSK"/>
                <w:b/>
                <w:bCs/>
                <w:szCs w:val="24"/>
                <w:cs/>
              </w:rPr>
            </w:pPr>
          </w:p>
        </w:tc>
        <w:tc>
          <w:tcPr>
            <w:tcW w:w="2175" w:type="dxa"/>
            <w:vMerge/>
            <w:tcBorders>
              <w:bottom w:val="single" w:sz="4" w:space="0" w:color="auto"/>
            </w:tcBorders>
            <w:vAlign w:val="center"/>
          </w:tcPr>
          <w:p w14:paraId="3108C5C2" w14:textId="77777777" w:rsidR="003C1EC9" w:rsidRPr="00832D1D" w:rsidRDefault="003C1EC9" w:rsidP="003C1EC9">
            <w:pPr>
              <w:jc w:val="center"/>
              <w:rPr>
                <w:rFonts w:ascii="TH SarabunPSK" w:hAnsi="TH SarabunPSK" w:cs="TH SarabunPSK"/>
                <w:b/>
                <w:bCs/>
                <w:szCs w:val="24"/>
                <w:cs/>
              </w:rPr>
            </w:pPr>
          </w:p>
        </w:tc>
        <w:tc>
          <w:tcPr>
            <w:tcW w:w="4482" w:type="dxa"/>
            <w:vMerge/>
            <w:tcBorders>
              <w:bottom w:val="single" w:sz="4" w:space="0" w:color="auto"/>
            </w:tcBorders>
            <w:vAlign w:val="center"/>
          </w:tcPr>
          <w:p w14:paraId="389763C4" w14:textId="77777777" w:rsidR="003C1EC9" w:rsidRPr="00832D1D" w:rsidRDefault="003C1EC9" w:rsidP="003C1EC9">
            <w:pPr>
              <w:jc w:val="center"/>
              <w:rPr>
                <w:rFonts w:ascii="TH SarabunPSK" w:hAnsi="TH SarabunPSK" w:cs="TH SarabunPSK"/>
                <w:b/>
                <w:bCs/>
                <w:szCs w:val="24"/>
                <w:cs/>
              </w:rPr>
            </w:pPr>
          </w:p>
        </w:tc>
        <w:tc>
          <w:tcPr>
            <w:tcW w:w="890" w:type="dxa"/>
            <w:tcBorders>
              <w:bottom w:val="single" w:sz="4" w:space="0" w:color="auto"/>
            </w:tcBorders>
            <w:vAlign w:val="center"/>
          </w:tcPr>
          <w:p w14:paraId="4CEEB1C1" w14:textId="3A40B3BF" w:rsidR="003C1EC9" w:rsidRPr="00832D1D" w:rsidRDefault="003C1EC9" w:rsidP="003C1EC9">
            <w:pPr>
              <w:jc w:val="center"/>
              <w:rPr>
                <w:rFonts w:ascii="TH SarabunPSK" w:hAnsi="TH SarabunPSK" w:cs="TH SarabunPSK"/>
                <w:b/>
                <w:bCs/>
                <w:sz w:val="22"/>
                <w:szCs w:val="22"/>
              </w:rPr>
            </w:pPr>
            <w:r w:rsidRPr="00832D1D">
              <w:rPr>
                <w:rFonts w:ascii="TH SarabunPSK" w:hAnsi="TH SarabunPSK" w:cs="TH SarabunPSK" w:hint="cs"/>
                <w:b/>
                <w:bCs/>
                <w:sz w:val="22"/>
                <w:szCs w:val="22"/>
                <w:cs/>
              </w:rPr>
              <w:t>ปัจจุบัน</w:t>
            </w:r>
          </w:p>
        </w:tc>
        <w:tc>
          <w:tcPr>
            <w:tcW w:w="922" w:type="dxa"/>
            <w:tcBorders>
              <w:bottom w:val="single" w:sz="4" w:space="0" w:color="auto"/>
            </w:tcBorders>
            <w:vAlign w:val="center"/>
          </w:tcPr>
          <w:p w14:paraId="5DCE53FF" w14:textId="5F3C6A58" w:rsidR="003C1EC9" w:rsidRPr="00832D1D" w:rsidRDefault="003C1EC9" w:rsidP="003C1EC9">
            <w:pPr>
              <w:jc w:val="center"/>
              <w:rPr>
                <w:rFonts w:ascii="TH SarabunPSK" w:hAnsi="TH SarabunPSK" w:cs="TH SarabunPSK"/>
                <w:b/>
                <w:bCs/>
                <w:sz w:val="22"/>
                <w:szCs w:val="22"/>
              </w:rPr>
            </w:pPr>
            <w:r w:rsidRPr="00832D1D">
              <w:rPr>
                <w:rFonts w:ascii="TH SarabunPSK" w:hAnsi="TH SarabunPSK" w:cs="TH SarabunPSK" w:hint="cs"/>
                <w:b/>
                <w:bCs/>
                <w:sz w:val="22"/>
                <w:szCs w:val="22"/>
                <w:cs/>
              </w:rPr>
              <w:t>เมื่อเปิดหลักสูตรนี้แล้ว</w:t>
            </w:r>
          </w:p>
        </w:tc>
      </w:tr>
      <w:tr w:rsidR="00D63ADD" w:rsidRPr="006E2F4E" w14:paraId="5EC365DB" w14:textId="77777777" w:rsidTr="001070C3">
        <w:trPr>
          <w:trHeight w:val="296"/>
        </w:trPr>
        <w:tc>
          <w:tcPr>
            <w:tcW w:w="597" w:type="dxa"/>
          </w:tcPr>
          <w:p w14:paraId="25608FEC" w14:textId="4A888139"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w:t>
            </w:r>
          </w:p>
        </w:tc>
        <w:tc>
          <w:tcPr>
            <w:tcW w:w="2175" w:type="dxa"/>
            <w:shd w:val="clear" w:color="auto" w:fill="auto"/>
          </w:tcPr>
          <w:p w14:paraId="6A225326" w14:textId="43957BCA"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p>
          <w:p w14:paraId="41DCC4C7"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4D75D651" w14:textId="77777777" w:rsidR="00D63ADD" w:rsidRPr="006E2F4E" w:rsidRDefault="00D63ADD" w:rsidP="00D63ADD">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3CABBAF7" w14:textId="77777777" w:rsidR="00D63ADD" w:rsidRPr="006E2F4E" w:rsidRDefault="00D63ADD" w:rsidP="00D63ADD">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233071E5"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48E21B4"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2BAFC31E" w14:textId="77777777" w:rsidR="00D63ADD" w:rsidRPr="006E2F4E" w:rsidRDefault="00D63ADD" w:rsidP="00D63ADD">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0DD2FBE"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047E178C" w14:textId="77777777"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p>
        </w:tc>
        <w:tc>
          <w:tcPr>
            <w:tcW w:w="4482" w:type="dxa"/>
            <w:shd w:val="clear" w:color="auto" w:fill="auto"/>
          </w:tcPr>
          <w:p w14:paraId="107D3756" w14:textId="03650DA8" w:rsidR="00D63ADD" w:rsidRPr="006E2F4E" w:rsidRDefault="00D63ADD" w:rsidP="00D63ADD">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8E1EF5">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16709C0B" w14:textId="77777777" w:rsidR="00512BD9" w:rsidRDefault="00512BD9" w:rsidP="00D63ADD">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7459FBEC" w14:textId="645B1CE6"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00D828CC" w:rsidRPr="00D828CC">
              <w:rPr>
                <w:rFonts w:ascii="TH SarabunPSK" w:hAnsi="TH SarabunPSK" w:cs="TH SarabunPSK"/>
                <w:sz w:val="22"/>
                <w:szCs w:val="22"/>
              </w:rPr>
              <w:t>Rendiconti</w:t>
            </w:r>
            <w:proofErr w:type="spellEnd"/>
            <w:r w:rsidR="00D828CC" w:rsidRPr="00D828CC">
              <w:rPr>
                <w:rFonts w:ascii="TH SarabunPSK" w:hAnsi="TH SarabunPSK" w:cs="TH SarabunPSK"/>
                <w:sz w:val="22"/>
                <w:szCs w:val="22"/>
              </w:rPr>
              <w:t xml:space="preserve"> Del </w:t>
            </w:r>
            <w:proofErr w:type="spellStart"/>
            <w:r w:rsidR="00D828CC" w:rsidRPr="00D828CC">
              <w:rPr>
                <w:rFonts w:ascii="TH SarabunPSK" w:hAnsi="TH SarabunPSK" w:cs="TH SarabunPSK"/>
                <w:sz w:val="22"/>
                <w:szCs w:val="22"/>
              </w:rPr>
              <w:t>Circolo</w:t>
            </w:r>
            <w:proofErr w:type="spellEnd"/>
            <w:r w:rsidR="00D828CC" w:rsidRPr="00D828CC">
              <w:rPr>
                <w:rFonts w:ascii="TH SarabunPSK" w:hAnsi="TH SarabunPSK" w:cs="TH SarabunPSK"/>
                <w:sz w:val="22"/>
                <w:szCs w:val="22"/>
              </w:rPr>
              <w:t xml:space="preserve"> </w:t>
            </w:r>
            <w:proofErr w:type="spellStart"/>
            <w:r w:rsidR="00D828CC" w:rsidRPr="00D828CC">
              <w:rPr>
                <w:rFonts w:ascii="TH SarabunPSK" w:hAnsi="TH SarabunPSK" w:cs="TH SarabunPSK"/>
                <w:sz w:val="22"/>
                <w:szCs w:val="22"/>
              </w:rPr>
              <w:t>Matematico</w:t>
            </w:r>
            <w:proofErr w:type="spellEnd"/>
            <w:r w:rsidR="00D828CC"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c>
          <w:tcPr>
            <w:tcW w:w="890" w:type="dxa"/>
          </w:tcPr>
          <w:p w14:paraId="3B227110" w14:textId="713D52F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3358550B" w14:textId="58A5F2FA"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63ADD" w:rsidRPr="006E2F4E" w14:paraId="519864F3" w14:textId="77777777" w:rsidTr="001070C3">
        <w:trPr>
          <w:trHeight w:val="296"/>
        </w:trPr>
        <w:tc>
          <w:tcPr>
            <w:tcW w:w="597" w:type="dxa"/>
          </w:tcPr>
          <w:p w14:paraId="671A304A" w14:textId="716741B3"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2</w:t>
            </w:r>
          </w:p>
        </w:tc>
        <w:tc>
          <w:tcPr>
            <w:tcW w:w="2175" w:type="dxa"/>
            <w:shd w:val="clear" w:color="auto" w:fill="auto"/>
          </w:tcPr>
          <w:p w14:paraId="21506AE9"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2522424A"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2E55DBF6" w14:textId="77777777" w:rsidR="00D63ADD" w:rsidRPr="006E2F4E" w:rsidRDefault="00D63ADD" w:rsidP="00D63ADD">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2EE4465C"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066BF0AC"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75FCA144"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77C3A30A"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72BB7D31" w14:textId="2752A1B5"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sz w:val="22"/>
                <w:szCs w:val="22"/>
                <w:cs/>
              </w:rPr>
              <w:lastRenderedPageBreak/>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4482" w:type="dxa"/>
            <w:shd w:val="clear" w:color="auto" w:fill="auto"/>
          </w:tcPr>
          <w:p w14:paraId="281265F6" w14:textId="10024005" w:rsidR="00D63ADD" w:rsidRPr="006E2F4E" w:rsidRDefault="00D63ADD" w:rsidP="00D63ADD">
            <w:pPr>
              <w:tabs>
                <w:tab w:val="left" w:pos="520"/>
              </w:tabs>
              <w:ind w:left="369" w:hanging="386"/>
              <w:rPr>
                <w:rFonts w:ascii="TH SarabunPSK" w:eastAsia="Calibri" w:hAnsi="TH SarabunPSK" w:cs="TH SarabunPSK"/>
                <w:sz w:val="22"/>
                <w:szCs w:val="22"/>
              </w:rPr>
            </w:pPr>
            <w:r w:rsidRPr="006E2F4E">
              <w:rPr>
                <w:rFonts w:ascii="TH SarabunPSK" w:eastAsia="Calibri" w:hAnsi="TH SarabunPSK" w:cs="TH SarabunPSK"/>
                <w:sz w:val="22"/>
                <w:szCs w:val="22"/>
              </w:rPr>
              <w:lastRenderedPageBreak/>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8E1EF5">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64DE5399" w14:textId="0F639AB7" w:rsidR="00D63ADD" w:rsidRPr="006E2F4E" w:rsidRDefault="00D63ADD" w:rsidP="00D63ADD">
            <w:pPr>
              <w:tabs>
                <w:tab w:val="left" w:pos="520"/>
              </w:tabs>
              <w:ind w:left="369" w:hanging="386"/>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D23F1D" w:rsidRPr="00D23F1D">
              <w:rPr>
                <w:rFonts w:ascii="TH SarabunPSK" w:eastAsia="Calibri" w:hAnsi="TH SarabunPSK" w:cs="TH SarabunPSK"/>
                <w:sz w:val="22"/>
                <w:szCs w:val="22"/>
              </w:rPr>
              <w:t>Rendiconti</w:t>
            </w:r>
            <w:proofErr w:type="spellEnd"/>
            <w:r w:rsidR="00D23F1D" w:rsidRPr="00D23F1D">
              <w:rPr>
                <w:rFonts w:ascii="TH SarabunPSK" w:eastAsia="Calibri" w:hAnsi="TH SarabunPSK" w:cs="TH SarabunPSK"/>
                <w:sz w:val="22"/>
                <w:szCs w:val="22"/>
              </w:rPr>
              <w:t xml:space="preserve"> Del </w:t>
            </w:r>
            <w:proofErr w:type="spellStart"/>
            <w:r w:rsidR="00D23F1D" w:rsidRPr="00D23F1D">
              <w:rPr>
                <w:rFonts w:ascii="TH SarabunPSK" w:eastAsia="Calibri" w:hAnsi="TH SarabunPSK" w:cs="TH SarabunPSK"/>
                <w:sz w:val="22"/>
                <w:szCs w:val="22"/>
              </w:rPr>
              <w:t>Circolo</w:t>
            </w:r>
            <w:proofErr w:type="spellEnd"/>
            <w:r w:rsidR="00D23F1D" w:rsidRPr="00D23F1D">
              <w:rPr>
                <w:rFonts w:ascii="TH SarabunPSK" w:eastAsia="Calibri" w:hAnsi="TH SarabunPSK" w:cs="TH SarabunPSK"/>
                <w:sz w:val="22"/>
                <w:szCs w:val="22"/>
              </w:rPr>
              <w:t xml:space="preserve"> </w:t>
            </w:r>
            <w:proofErr w:type="spellStart"/>
            <w:r w:rsidR="00D23F1D" w:rsidRPr="00D23F1D">
              <w:rPr>
                <w:rFonts w:ascii="TH SarabunPSK" w:eastAsia="Calibri" w:hAnsi="TH SarabunPSK" w:cs="TH SarabunPSK"/>
                <w:sz w:val="22"/>
                <w:szCs w:val="22"/>
              </w:rPr>
              <w:t>Matematico</w:t>
            </w:r>
            <w:proofErr w:type="spellEnd"/>
            <w:r w:rsidR="00D23F1D" w:rsidRPr="00D23F1D">
              <w:rPr>
                <w:rFonts w:ascii="TH SarabunPSK" w:eastAsia="Calibri" w:hAnsi="TH SarabunPSK" w:cs="TH SarabunPSK"/>
                <w:sz w:val="22"/>
                <w:szCs w:val="22"/>
              </w:rPr>
              <w:t xml:space="preserve"> Di Palermo Series 2.</w:t>
            </w:r>
            <w:r w:rsidRPr="006E2F4E">
              <w:rPr>
                <w:rFonts w:ascii="TH SarabunPSK" w:eastAsia="Calibri" w:hAnsi="TH SarabunPSK" w:cs="TH SarabunPSK"/>
                <w:sz w:val="22"/>
                <w:szCs w:val="22"/>
                <w:cs/>
              </w:rPr>
              <w:t xml:space="preserve"> </w:t>
            </w:r>
          </w:p>
          <w:p w14:paraId="1DBEB9BD" w14:textId="085E1F1D"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eastAsia="Calibri" w:hAnsi="TH SarabunPSK" w:cs="TH SarabunPSK"/>
                <w:sz w:val="22"/>
                <w:szCs w:val="22"/>
              </w:rPr>
              <w:lastRenderedPageBreak/>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8E1EF5">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c>
          <w:tcPr>
            <w:tcW w:w="890" w:type="dxa"/>
          </w:tcPr>
          <w:p w14:paraId="38E84195" w14:textId="0E4ABF8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lastRenderedPageBreak/>
              <w:t>9</w:t>
            </w:r>
          </w:p>
        </w:tc>
        <w:tc>
          <w:tcPr>
            <w:tcW w:w="922" w:type="dxa"/>
          </w:tcPr>
          <w:p w14:paraId="4128B444" w14:textId="64A384D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63ADD" w:rsidRPr="006E2F4E" w14:paraId="3ADE7F39" w14:textId="77777777" w:rsidTr="001070C3">
        <w:trPr>
          <w:trHeight w:val="296"/>
        </w:trPr>
        <w:tc>
          <w:tcPr>
            <w:tcW w:w="597" w:type="dxa"/>
          </w:tcPr>
          <w:p w14:paraId="1CA5BBD8" w14:textId="702D5A7E"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3</w:t>
            </w:r>
          </w:p>
        </w:tc>
        <w:tc>
          <w:tcPr>
            <w:tcW w:w="2175" w:type="dxa"/>
            <w:shd w:val="clear" w:color="auto" w:fill="auto"/>
          </w:tcPr>
          <w:p w14:paraId="16F57ACD"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6274DB05"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380332C6" w14:textId="77777777" w:rsidR="00D63ADD" w:rsidRPr="006E2F4E" w:rsidRDefault="00D63ADD" w:rsidP="00D63ADD">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6DBF953E"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69CD5804"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05B69242"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4815AAAB"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1D240F8F" w14:textId="024140E9"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4482" w:type="dxa"/>
            <w:shd w:val="clear" w:color="auto" w:fill="auto"/>
          </w:tcPr>
          <w:p w14:paraId="1C63D582" w14:textId="77777777" w:rsidR="00D63ADD" w:rsidRPr="006E2F4E" w:rsidRDefault="00D63ADD" w:rsidP="00D63ADD">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and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(2024).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 29, 2.</w:t>
            </w:r>
          </w:p>
          <w:p w14:paraId="3D028BCF" w14:textId="2F01E0B3" w:rsidR="00D63ADD" w:rsidRPr="006E2F4E" w:rsidRDefault="00D63ADD" w:rsidP="00D63ADD">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(2024). A modified </w:t>
            </w:r>
            <w:proofErr w:type="spellStart"/>
            <w:r w:rsidR="007A4C3D">
              <w:rPr>
                <w:rFonts w:ascii="TH SarabunPSK" w:hAnsi="TH SarabunPSK" w:cs="TH SarabunPSK"/>
                <w:sz w:val="22"/>
                <w:szCs w:val="22"/>
              </w:rPr>
              <w:t>K</w:t>
            </w:r>
            <w:r w:rsidRPr="006E2F4E">
              <w:rPr>
                <w:rFonts w:ascii="TH SarabunPSK" w:hAnsi="TH SarabunPSK" w:cs="TH SarabunPSK"/>
                <w:sz w:val="22"/>
                <w:szCs w:val="22"/>
              </w:rPr>
              <w:t>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 29, 2.</w:t>
            </w:r>
          </w:p>
          <w:p w14:paraId="0B759C5F" w14:textId="25BA5BCB"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15.  </w:t>
            </w:r>
          </w:p>
        </w:tc>
        <w:tc>
          <w:tcPr>
            <w:tcW w:w="890" w:type="dxa"/>
          </w:tcPr>
          <w:p w14:paraId="39FC9D90" w14:textId="79603B2E"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2B3567DE" w14:textId="7BCB5C01"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2858471F" w14:textId="77777777" w:rsidTr="001070C3">
        <w:trPr>
          <w:trHeight w:val="296"/>
        </w:trPr>
        <w:tc>
          <w:tcPr>
            <w:tcW w:w="597" w:type="dxa"/>
          </w:tcPr>
          <w:p w14:paraId="1551E072" w14:textId="39968A76" w:rsidR="00DF48EB" w:rsidRPr="006E2F4E" w:rsidRDefault="00275A8F" w:rsidP="00DF48EB">
            <w:pPr>
              <w:jc w:val="center"/>
              <w:rPr>
                <w:rFonts w:ascii="TH SarabunPSK" w:hAnsi="TH SarabunPSK" w:cs="TH SarabunPSK"/>
                <w:sz w:val="22"/>
                <w:szCs w:val="22"/>
              </w:rPr>
            </w:pPr>
            <w:r>
              <w:rPr>
                <w:rFonts w:ascii="TH SarabunPSK" w:hAnsi="TH SarabunPSK" w:cs="TH SarabunPSK"/>
                <w:sz w:val="22"/>
                <w:szCs w:val="22"/>
              </w:rPr>
              <w:t>4</w:t>
            </w:r>
          </w:p>
        </w:tc>
        <w:tc>
          <w:tcPr>
            <w:tcW w:w="2175" w:type="dxa"/>
            <w:shd w:val="clear" w:color="auto" w:fill="auto"/>
          </w:tcPr>
          <w:p w14:paraId="68BAFA81" w14:textId="41531D23"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w:t>
            </w:r>
            <w:r w:rsidR="00DF48EB" w:rsidRPr="006E2F4E">
              <w:rPr>
                <w:rStyle w:val="normaltextrun"/>
                <w:rFonts w:ascii="TH SarabunPSK" w:hAnsi="TH SarabunPSK" w:cs="TH SarabunPSK" w:hint="cs"/>
                <w:sz w:val="22"/>
                <w:szCs w:val="22"/>
                <w:cs/>
              </w:rPr>
              <w:t>วรรณา ศรีปราชญ์</w:t>
            </w:r>
            <w:r w:rsidR="00DF48EB" w:rsidRPr="006E2F4E">
              <w:rPr>
                <w:rStyle w:val="eop"/>
                <w:rFonts w:ascii="TH SarabunPSK" w:eastAsia="TH SarabunPSK" w:hAnsi="TH SarabunPSK" w:cs="TH SarabunPSK" w:hint="cs"/>
                <w:sz w:val="22"/>
                <w:szCs w:val="22"/>
              </w:rPr>
              <w:t> </w:t>
            </w:r>
          </w:p>
          <w:p w14:paraId="68291588" w14:textId="2C4C967B"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0B2BE71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2E4DFBCF"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 2554</w:t>
            </w:r>
            <w:r w:rsidRPr="006E2F4E">
              <w:rPr>
                <w:rStyle w:val="eop"/>
                <w:rFonts w:ascii="TH SarabunPSK" w:eastAsia="TH SarabunPSK" w:hAnsi="TH SarabunPSK" w:cs="TH SarabunPSK" w:hint="cs"/>
                <w:sz w:val="22"/>
                <w:szCs w:val="22"/>
              </w:rPr>
              <w:t> </w:t>
            </w:r>
          </w:p>
          <w:p w14:paraId="00C1F77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2C402E3C"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 2558</w:t>
            </w:r>
            <w:r w:rsidRPr="006E2F4E">
              <w:rPr>
                <w:rStyle w:val="eop"/>
                <w:rFonts w:ascii="TH SarabunPSK" w:eastAsia="TH SarabunPSK" w:hAnsi="TH SarabunPSK" w:cs="TH SarabunPSK" w:hint="cs"/>
                <w:sz w:val="22"/>
                <w:szCs w:val="22"/>
              </w:rPr>
              <w:t> </w:t>
            </w:r>
          </w:p>
          <w:p w14:paraId="011C20CD" w14:textId="4DACC59E"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cs/>
              </w:rPr>
            </w:pPr>
            <w:r w:rsidRPr="006E2F4E">
              <w:rPr>
                <w:rStyle w:val="normaltextrun"/>
                <w:rFonts w:ascii="TH SarabunPSK" w:hAnsi="TH SarabunPSK" w:cs="TH SarabunPSK" w:hint="cs"/>
                <w:sz w:val="22"/>
                <w:szCs w:val="22"/>
                <w:cs/>
              </w:rPr>
              <w:t>คบ.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tc>
        <w:tc>
          <w:tcPr>
            <w:tcW w:w="4482" w:type="dxa"/>
            <w:shd w:val="clear" w:color="auto" w:fill="auto"/>
          </w:tcPr>
          <w:p w14:paraId="4188B607" w14:textId="21E5C2B7" w:rsidR="00E47271" w:rsidRDefault="00E47271" w:rsidP="00E47271">
            <w:pPr>
              <w:ind w:left="340" w:hanging="270"/>
              <w:jc w:val="thaiDistribute"/>
              <w:rPr>
                <w:rStyle w:val="eop"/>
                <w:rFonts w:ascii="TH SarabunPSK" w:eastAsia="TH SarabunPSK" w:hAnsi="TH SarabunPSK" w:cs="TH SarabunPSK"/>
                <w:sz w:val="22"/>
                <w:szCs w:val="22"/>
              </w:rPr>
            </w:pPr>
            <w:proofErr w:type="spellStart"/>
            <w:r w:rsidRPr="00E47271">
              <w:rPr>
                <w:rStyle w:val="eop"/>
                <w:rFonts w:ascii="TH SarabunPSK" w:eastAsia="TH SarabunPSK" w:hAnsi="TH SarabunPSK" w:cs="TH SarabunPSK"/>
                <w:sz w:val="22"/>
                <w:szCs w:val="22"/>
              </w:rPr>
              <w:t>Srisawat</w:t>
            </w:r>
            <w:proofErr w:type="spellEnd"/>
            <w:r w:rsidRPr="00E47271">
              <w:rPr>
                <w:rStyle w:val="eop"/>
                <w:rFonts w:ascii="TH SarabunPSK" w:eastAsia="TH SarabunPSK" w:hAnsi="TH SarabunPSK" w:cs="TH SarabunPSK"/>
                <w:sz w:val="22"/>
                <w:szCs w:val="22"/>
              </w:rPr>
              <w:t xml:space="preserve">, S., </w:t>
            </w:r>
            <w:proofErr w:type="spellStart"/>
            <w:r w:rsidRPr="00E47271">
              <w:rPr>
                <w:rStyle w:val="eop"/>
                <w:rFonts w:ascii="TH SarabunPSK" w:eastAsia="TH SarabunPSK" w:hAnsi="TH SarabunPSK" w:cs="TH SarabunPSK"/>
                <w:sz w:val="22"/>
                <w:szCs w:val="22"/>
              </w:rPr>
              <w:t>Sriprad</w:t>
            </w:r>
            <w:proofErr w:type="spellEnd"/>
            <w:r w:rsidRPr="00E47271">
              <w:rPr>
                <w:rStyle w:val="eop"/>
                <w:rFonts w:ascii="TH SarabunPSK" w:eastAsia="TH SarabunPSK" w:hAnsi="TH SarabunPSK" w:cs="TH SarabunPSK"/>
                <w:sz w:val="22"/>
                <w:szCs w:val="22"/>
              </w:rPr>
              <w:t xml:space="preserve">, W. (2025). On the Diophantine equation ax + by = z2 where a </w:t>
            </w:r>
            <w:r w:rsidRPr="00E47271">
              <w:rPr>
                <w:rStyle w:val="eop"/>
                <w:rFonts w:ascii="Cambria Math" w:eastAsia="TH SarabunPSK" w:hAnsi="Cambria Math" w:cs="Cambria Math"/>
                <w:sz w:val="22"/>
                <w:szCs w:val="22"/>
              </w:rPr>
              <w:t>≡</w:t>
            </w:r>
            <w:r w:rsidRPr="00E47271">
              <w:rPr>
                <w:rStyle w:val="eop"/>
                <w:rFonts w:ascii="TH SarabunPSK" w:eastAsia="TH SarabunPSK" w:hAnsi="TH SarabunPSK" w:cs="TH SarabunPSK"/>
                <w:sz w:val="22"/>
                <w:szCs w:val="22"/>
              </w:rPr>
              <w:t xml:space="preserve"> 1 (mod 3) and b </w:t>
            </w:r>
            <w:r w:rsidRPr="00E47271">
              <w:rPr>
                <w:rStyle w:val="eop"/>
                <w:rFonts w:ascii="Cambria Math" w:eastAsia="TH SarabunPSK" w:hAnsi="Cambria Math" w:cs="Cambria Math"/>
                <w:sz w:val="22"/>
                <w:szCs w:val="22"/>
              </w:rPr>
              <w:t>≡</w:t>
            </w:r>
            <w:r w:rsidRPr="00E47271">
              <w:rPr>
                <w:rStyle w:val="eop"/>
                <w:rFonts w:ascii="TH SarabunPSK" w:eastAsia="TH SarabunPSK" w:hAnsi="TH SarabunPSK" w:cs="TH SarabunPSK"/>
                <w:sz w:val="22"/>
                <w:szCs w:val="22"/>
              </w:rPr>
              <w:t xml:space="preserve"> 1 (mod 3). International Journal of Mathematics and Computer, 20(2), 637–639.</w:t>
            </w:r>
          </w:p>
          <w:p w14:paraId="4802DCE7" w14:textId="6EF56F9B" w:rsidR="00F23F40" w:rsidRPr="00F23F40" w:rsidRDefault="00F23F40" w:rsidP="00F23F40">
            <w:pPr>
              <w:ind w:left="340" w:hanging="270"/>
              <w:jc w:val="thaiDistribute"/>
              <w:rPr>
                <w:rStyle w:val="eop"/>
              </w:rPr>
            </w:pPr>
            <w:proofErr w:type="spellStart"/>
            <w:r w:rsidRPr="006E2F4E">
              <w:rPr>
                <w:rStyle w:val="normaltextrun"/>
                <w:rFonts w:ascii="TH SarabunPSK" w:hAnsi="TH SarabunPSK" w:cs="TH SarabunPSK" w:hint="cs"/>
                <w:sz w:val="22"/>
                <w:szCs w:val="22"/>
              </w:rPr>
              <w:t>Srisawat</w:t>
            </w:r>
            <w:proofErr w:type="spellEnd"/>
            <w:r w:rsidRPr="006E2F4E">
              <w:rPr>
                <w:rStyle w:val="normaltextrun"/>
                <w:rFonts w:ascii="TH SarabunPSK" w:hAnsi="TH SarabunPSK" w:cs="TH SarabunPSK" w:hint="cs"/>
                <w:sz w:val="22"/>
                <w:szCs w:val="22"/>
              </w:rPr>
              <w:t xml:space="preserve">, S. and </w:t>
            </w:r>
            <w:proofErr w:type="spellStart"/>
            <w:r w:rsidRPr="006E2F4E">
              <w:rPr>
                <w:rStyle w:val="normaltextrun"/>
                <w:rFonts w:ascii="TH SarabunPSK" w:hAnsi="TH SarabunPSK" w:cs="TH SarabunPSK" w:hint="cs"/>
                <w:sz w:val="22"/>
                <w:szCs w:val="22"/>
              </w:rPr>
              <w:t>Sriprad</w:t>
            </w:r>
            <w:proofErr w:type="spellEnd"/>
            <w:r w:rsidRPr="006E2F4E">
              <w:rPr>
                <w:rStyle w:val="normaltextrun"/>
                <w:rFonts w:ascii="TH SarabunPSK" w:hAnsi="TH SarabunPSK" w:cs="TH SarabunPSK" w:hint="cs"/>
                <w:sz w:val="22"/>
                <w:szCs w:val="22"/>
              </w:rPr>
              <w:t>, W. (2024).</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Some identities of (</w:t>
            </w:r>
            <w:proofErr w:type="spellStart"/>
            <w:proofErr w:type="gramStart"/>
            <w:r w:rsidRPr="006E2F4E">
              <w:rPr>
                <w:rStyle w:val="normaltextrun"/>
                <w:rFonts w:ascii="TH SarabunPSK" w:hAnsi="TH SarabunPSK" w:cs="TH SarabunPSK" w:hint="cs"/>
                <w:sz w:val="22"/>
                <w:szCs w:val="22"/>
              </w:rPr>
              <w:t>s,t</w:t>
            </w:r>
            <w:proofErr w:type="spellEnd"/>
            <w:proofErr w:type="gramEnd"/>
            <w:r w:rsidRPr="006E2F4E">
              <w:rPr>
                <w:rStyle w:val="normaltextrun"/>
                <w:rFonts w:ascii="TH SarabunPSK" w:hAnsi="TH SarabunPSK" w:cs="TH SarabunPSK" w:hint="cs"/>
                <w:sz w:val="22"/>
                <w:szCs w:val="22"/>
              </w:rPr>
              <w:t>)-Pell and (s, t)-Pell-Lucas polynomials by matrix methods</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International Journal of Mathematics and Computer Science, 4(19), 1183-1188</w:t>
            </w:r>
            <w:r>
              <w:rPr>
                <w:rStyle w:val="normaltextrun"/>
                <w:rFonts w:ascii="TH SarabunPSK" w:hAnsi="TH SarabunPSK" w:cs="TH SarabunPSK"/>
                <w:sz w:val="22"/>
                <w:szCs w:val="22"/>
              </w:rPr>
              <w:t>.</w:t>
            </w:r>
          </w:p>
          <w:p w14:paraId="2F231278" w14:textId="63A87BCF" w:rsidR="00DF48EB" w:rsidRPr="006E2F4E" w:rsidRDefault="00E47271" w:rsidP="00E47271">
            <w:pPr>
              <w:ind w:left="340" w:hanging="270"/>
              <w:jc w:val="thaiDistribute"/>
              <w:rPr>
                <w:rFonts w:ascii="TH SarabunPSK" w:eastAsia="Calibri" w:hAnsi="TH SarabunPSK" w:cs="TH SarabunPSK"/>
                <w:sz w:val="22"/>
                <w:szCs w:val="22"/>
                <w:cs/>
              </w:rPr>
            </w:pPr>
            <w:proofErr w:type="spellStart"/>
            <w:r w:rsidRPr="00E47271">
              <w:rPr>
                <w:rStyle w:val="eop"/>
                <w:rFonts w:ascii="TH SarabunPSK" w:eastAsia="TH SarabunPSK" w:hAnsi="TH SarabunPSK" w:cs="TH SarabunPSK"/>
                <w:sz w:val="22"/>
                <w:szCs w:val="22"/>
              </w:rPr>
              <w:t>Sriprad</w:t>
            </w:r>
            <w:proofErr w:type="spellEnd"/>
            <w:r w:rsidRPr="00E47271">
              <w:rPr>
                <w:rStyle w:val="eop"/>
                <w:rFonts w:ascii="TH SarabunPSK" w:eastAsia="TH SarabunPSK" w:hAnsi="TH SarabunPSK" w:cs="TH SarabunPSK"/>
                <w:sz w:val="22"/>
                <w:szCs w:val="22"/>
              </w:rPr>
              <w:t xml:space="preserve">, W., </w:t>
            </w:r>
            <w:proofErr w:type="spellStart"/>
            <w:r w:rsidRPr="00E47271">
              <w:rPr>
                <w:rStyle w:val="eop"/>
                <w:rFonts w:ascii="TH SarabunPSK" w:eastAsia="TH SarabunPSK" w:hAnsi="TH SarabunPSK" w:cs="TH SarabunPSK"/>
                <w:sz w:val="22"/>
                <w:szCs w:val="22"/>
              </w:rPr>
              <w:t>Srisawat</w:t>
            </w:r>
            <w:proofErr w:type="spellEnd"/>
            <w:r w:rsidRPr="00E47271">
              <w:rPr>
                <w:rStyle w:val="eop"/>
                <w:rFonts w:ascii="TH SarabunPSK" w:eastAsia="TH SarabunPSK" w:hAnsi="TH SarabunPSK" w:cs="TH SarabunPSK"/>
                <w:sz w:val="22"/>
                <w:szCs w:val="22"/>
              </w:rPr>
              <w:t xml:space="preserve">, S., </w:t>
            </w:r>
            <w:proofErr w:type="spellStart"/>
            <w:r w:rsidRPr="00E47271">
              <w:rPr>
                <w:rStyle w:val="eop"/>
                <w:rFonts w:ascii="TH SarabunPSK" w:eastAsia="TH SarabunPSK" w:hAnsi="TH SarabunPSK" w:cs="TH SarabunPSK"/>
                <w:sz w:val="22"/>
                <w:szCs w:val="22"/>
              </w:rPr>
              <w:t>Chareoenchaianan</w:t>
            </w:r>
            <w:proofErr w:type="spellEnd"/>
            <w:r w:rsidRPr="00E47271">
              <w:rPr>
                <w:rStyle w:val="eop"/>
                <w:rFonts w:ascii="TH SarabunPSK" w:eastAsia="TH SarabunPSK" w:hAnsi="TH SarabunPSK" w:cs="TH SarabunPSK"/>
                <w:sz w:val="22"/>
                <w:szCs w:val="22"/>
              </w:rPr>
              <w:t>, K. (2022). On the Vieta–</w:t>
            </w:r>
            <w:proofErr w:type="spellStart"/>
            <w:r w:rsidRPr="00E47271">
              <w:rPr>
                <w:rStyle w:val="eop"/>
                <w:rFonts w:ascii="TH SarabunPSK" w:eastAsia="TH SarabunPSK" w:hAnsi="TH SarabunPSK" w:cs="TH SarabunPSK"/>
                <w:sz w:val="22"/>
                <w:szCs w:val="22"/>
              </w:rPr>
              <w:t>Jacobsthal</w:t>
            </w:r>
            <w:proofErr w:type="spellEnd"/>
            <w:r w:rsidRPr="00E47271">
              <w:rPr>
                <w:rStyle w:val="eop"/>
                <w:rFonts w:ascii="TH SarabunPSK" w:eastAsia="TH SarabunPSK" w:hAnsi="TH SarabunPSK" w:cs="TH SarabunPSK"/>
                <w:sz w:val="22"/>
                <w:szCs w:val="22"/>
              </w:rPr>
              <w:t>-like polynomials. Notes on Number Theory and Discrete Mathematics, 28(1), 9—19</w:t>
            </w:r>
            <w:r>
              <w:rPr>
                <w:rStyle w:val="eop"/>
                <w:rFonts w:ascii="TH SarabunPSK" w:eastAsia="TH SarabunPSK" w:hAnsi="TH SarabunPSK" w:cs="TH SarabunPSK"/>
                <w:sz w:val="22"/>
                <w:szCs w:val="22"/>
              </w:rPr>
              <w:t>.</w:t>
            </w:r>
          </w:p>
        </w:tc>
        <w:tc>
          <w:tcPr>
            <w:tcW w:w="890" w:type="dxa"/>
          </w:tcPr>
          <w:p w14:paraId="5B665DA8" w14:textId="33032BDF"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5582F457" w14:textId="4FC930F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740377" w:rsidRPr="006E2F4E" w14:paraId="7D69D129" w14:textId="77777777" w:rsidTr="001070C3">
        <w:trPr>
          <w:trHeight w:val="690"/>
        </w:trPr>
        <w:tc>
          <w:tcPr>
            <w:tcW w:w="597" w:type="dxa"/>
          </w:tcPr>
          <w:p w14:paraId="69A829DE" w14:textId="208F73F7" w:rsidR="00740377" w:rsidRDefault="00740377" w:rsidP="00740377">
            <w:pPr>
              <w:jc w:val="center"/>
              <w:rPr>
                <w:rFonts w:ascii="TH SarabunPSK" w:hAnsi="TH SarabunPSK" w:cs="TH SarabunPSK"/>
                <w:sz w:val="22"/>
                <w:szCs w:val="22"/>
              </w:rPr>
            </w:pPr>
            <w:r>
              <w:rPr>
                <w:rFonts w:ascii="TH SarabunPSK" w:hAnsi="TH SarabunPSK" w:cs="TH SarabunPSK"/>
                <w:sz w:val="22"/>
                <w:szCs w:val="22"/>
              </w:rPr>
              <w:t>5</w:t>
            </w:r>
          </w:p>
        </w:tc>
        <w:tc>
          <w:tcPr>
            <w:tcW w:w="2175" w:type="dxa"/>
            <w:shd w:val="clear" w:color="auto" w:fill="auto"/>
          </w:tcPr>
          <w:p w14:paraId="35CCEFE1" w14:textId="2E346808" w:rsidR="00740377" w:rsidRPr="006E2F4E" w:rsidRDefault="007D1DC8" w:rsidP="00740377">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นางสาว</w:t>
            </w:r>
            <w:r w:rsidR="00740377" w:rsidRPr="006E2F4E">
              <w:rPr>
                <w:rStyle w:val="normaltextrun"/>
                <w:rFonts w:ascii="TH SarabunPSK" w:hAnsi="TH SarabunPSK" w:cs="TH SarabunPSK" w:hint="cs"/>
                <w:sz w:val="22"/>
                <w:szCs w:val="22"/>
                <w:cs/>
              </w:rPr>
              <w:t>กมลรัตน์ สมบุตร</w:t>
            </w:r>
            <w:r w:rsidR="00740377" w:rsidRPr="006E2F4E">
              <w:rPr>
                <w:rStyle w:val="eop"/>
                <w:rFonts w:ascii="TH SarabunPSK" w:eastAsia="TH SarabunPSK" w:hAnsi="TH SarabunPSK" w:cs="TH SarabunPSK" w:hint="cs"/>
                <w:sz w:val="22"/>
                <w:szCs w:val="22"/>
              </w:rPr>
              <w:t> </w:t>
            </w:r>
          </w:p>
          <w:p w14:paraId="121B5DB0" w14:textId="77777777" w:rsidR="00740377" w:rsidRPr="006E2F4E" w:rsidRDefault="00740377" w:rsidP="00740377">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3EE5DF56"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13B5BB24"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2557</w:t>
            </w:r>
            <w:r w:rsidRPr="006E2F4E">
              <w:rPr>
                <w:rStyle w:val="eop"/>
                <w:rFonts w:ascii="TH SarabunPSK" w:eastAsia="TH SarabunPSK" w:hAnsi="TH SarabunPSK" w:cs="TH SarabunPSK" w:hint="cs"/>
                <w:sz w:val="22"/>
                <w:szCs w:val="22"/>
              </w:rPr>
              <w:t> </w:t>
            </w:r>
          </w:p>
          <w:p w14:paraId="3DD8FFD6"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คบ.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48DB9194" w14:textId="77777777" w:rsidR="00740377" w:rsidRPr="006E2F4E" w:rsidRDefault="00740377" w:rsidP="00740377">
            <w:pPr>
              <w:pStyle w:val="paragraph"/>
              <w:spacing w:before="0" w:beforeAutospacing="0" w:after="0" w:afterAutospacing="0"/>
              <w:ind w:left="-15" w:right="-10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มหาวิทยาลัยราชภัฏอุตรดิตถ์</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2550</w:t>
            </w:r>
            <w:r w:rsidRPr="006E2F4E">
              <w:rPr>
                <w:rStyle w:val="eop"/>
                <w:rFonts w:ascii="TH SarabunPSK" w:eastAsia="TH SarabunPSK" w:hAnsi="TH SarabunPSK" w:cs="TH SarabunPSK" w:hint="cs"/>
                <w:sz w:val="22"/>
                <w:szCs w:val="22"/>
              </w:rPr>
              <w:t> </w:t>
            </w:r>
          </w:p>
          <w:p w14:paraId="735B1132" w14:textId="77777777" w:rsidR="00740377" w:rsidRDefault="00740377" w:rsidP="00740377">
            <w:pPr>
              <w:rPr>
                <w:rFonts w:ascii="TH SarabunPSK" w:hAnsi="TH SarabunPSK" w:cs="TH SarabunPSK"/>
                <w:sz w:val="22"/>
                <w:szCs w:val="22"/>
                <w:cs/>
              </w:rPr>
            </w:pPr>
          </w:p>
        </w:tc>
        <w:tc>
          <w:tcPr>
            <w:tcW w:w="4482" w:type="dxa"/>
            <w:shd w:val="clear" w:color="auto" w:fill="auto"/>
          </w:tcPr>
          <w:p w14:paraId="6AEA70EC" w14:textId="5062B746" w:rsidR="00906558" w:rsidRPr="00906558" w:rsidRDefault="00906558" w:rsidP="00906558">
            <w:pPr>
              <w:pStyle w:val="paragraph"/>
              <w:spacing w:before="0" w:beforeAutospacing="0" w:after="0" w:afterAutospacing="0"/>
              <w:ind w:left="419" w:hanging="284"/>
              <w:textAlignment w:val="baseline"/>
              <w:rPr>
                <w:rStyle w:val="normaltextrun"/>
                <w:rFonts w:ascii="TH SarabunPSK" w:hAnsi="TH SarabunPSK" w:cs="TH SarabunPSK"/>
                <w:color w:val="000000"/>
                <w:sz w:val="22"/>
                <w:szCs w:val="22"/>
              </w:rPr>
            </w:pPr>
            <w:proofErr w:type="spellStart"/>
            <w:r w:rsidRPr="00906558">
              <w:rPr>
                <w:rStyle w:val="normaltextrun"/>
                <w:rFonts w:ascii="TH SarabunPSK" w:hAnsi="TH SarabunPSK" w:cs="TH SarabunPSK"/>
                <w:color w:val="000000"/>
                <w:sz w:val="22"/>
                <w:szCs w:val="22"/>
              </w:rPr>
              <w:t>Borisut</w:t>
            </w:r>
            <w:proofErr w:type="spellEnd"/>
            <w:r w:rsidRPr="00906558">
              <w:rPr>
                <w:rStyle w:val="normaltextrun"/>
                <w:rFonts w:ascii="TH SarabunPSK" w:hAnsi="TH SarabunPSK" w:cs="TH SarabunPSK"/>
                <w:color w:val="000000"/>
                <w:sz w:val="22"/>
                <w:szCs w:val="22"/>
              </w:rPr>
              <w:t xml:space="preserve">, P., </w:t>
            </w: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r>
              <w:rPr>
                <w:rStyle w:val="normaltextrun"/>
                <w:rFonts w:ascii="TH SarabunPSK" w:hAnsi="TH SarabunPSK" w:cs="TH SarabunPSK"/>
                <w:color w:val="000000"/>
                <w:sz w:val="22"/>
                <w:szCs w:val="22"/>
              </w:rPr>
              <w:t>and</w:t>
            </w:r>
            <w:r w:rsidRPr="00906558">
              <w:rPr>
                <w:rStyle w:val="normaltextrun"/>
                <w:rFonts w:ascii="TH SarabunPSK" w:hAnsi="TH SarabunPSK" w:cs="TH SarabunPSK"/>
                <w:color w:val="000000"/>
                <w:sz w:val="22"/>
                <w:szCs w:val="22"/>
              </w:rPr>
              <w:t xml:space="preserve"> </w:t>
            </w:r>
            <w:proofErr w:type="spellStart"/>
            <w:r w:rsidRPr="00906558">
              <w:rPr>
                <w:rStyle w:val="normaltextrun"/>
                <w:rFonts w:ascii="TH SarabunPSK" w:hAnsi="TH SarabunPSK" w:cs="TH SarabunPSK"/>
                <w:color w:val="000000"/>
                <w:sz w:val="22"/>
                <w:szCs w:val="22"/>
              </w:rPr>
              <w:t>Khammahawong</w:t>
            </w:r>
            <w:proofErr w:type="spellEnd"/>
            <w:r w:rsidRPr="00906558">
              <w:rPr>
                <w:rStyle w:val="normaltextrun"/>
                <w:rFonts w:ascii="TH SarabunPSK" w:hAnsi="TH SarabunPSK" w:cs="TH SarabunPSK"/>
                <w:color w:val="000000"/>
                <w:sz w:val="22"/>
                <w:szCs w:val="22"/>
              </w:rPr>
              <w:t xml:space="preserve">, K. (2025). </w:t>
            </w:r>
            <w:proofErr w:type="spellStart"/>
            <w:r w:rsidRPr="00906558">
              <w:rPr>
                <w:rStyle w:val="normaltextrun"/>
                <w:rFonts w:ascii="TH SarabunPSK" w:hAnsi="TH SarabunPSK" w:cs="TH SarabunPSK"/>
                <w:color w:val="000000"/>
                <w:sz w:val="22"/>
                <w:szCs w:val="22"/>
              </w:rPr>
              <w:t>Krasnoselskii-Zabreiko</w:t>
            </w:r>
            <w:proofErr w:type="spellEnd"/>
            <w:r w:rsidRPr="00906558">
              <w:rPr>
                <w:rStyle w:val="normaltextrun"/>
                <w:rFonts w:ascii="TH SarabunPSK" w:hAnsi="TH SarabunPSK" w:cs="TH SarabunPSK"/>
                <w:color w:val="000000"/>
                <w:sz w:val="22"/>
                <w:szCs w:val="22"/>
              </w:rPr>
              <w:t xml:space="preserve"> Fixed Point Theorem </w:t>
            </w:r>
            <w:proofErr w:type="gramStart"/>
            <w:r w:rsidRPr="00906558">
              <w:rPr>
                <w:rStyle w:val="normaltextrun"/>
                <w:rFonts w:ascii="TH SarabunPSK" w:hAnsi="TH SarabunPSK" w:cs="TH SarabunPSK"/>
                <w:color w:val="000000"/>
                <w:sz w:val="22"/>
                <w:szCs w:val="22"/>
              </w:rPr>
              <w:t>For</w:t>
            </w:r>
            <w:proofErr w:type="gramEnd"/>
            <w:r w:rsidRPr="00906558">
              <w:rPr>
                <w:rStyle w:val="normaltextrun"/>
                <w:rFonts w:ascii="TH SarabunPSK" w:hAnsi="TH SarabunPSK" w:cs="TH SarabunPSK"/>
                <w:color w:val="000000"/>
                <w:sz w:val="22"/>
                <w:szCs w:val="22"/>
              </w:rPr>
              <w:t xml:space="preserve"> Implicit </w:t>
            </w:r>
            <w:r w:rsidRPr="00906558">
              <w:rPr>
                <w:rStyle w:val="normaltextrun"/>
                <w:rFonts w:ascii="Calibri" w:hAnsi="Calibri" w:cs="Calibri"/>
                <w:color w:val="000000"/>
                <w:sz w:val="22"/>
                <w:szCs w:val="22"/>
              </w:rPr>
              <w:t>Ψ</w:t>
            </w:r>
            <w:r w:rsidRPr="00906558">
              <w:rPr>
                <w:rStyle w:val="normaltextrun"/>
                <w:rFonts w:ascii="TH SarabunPSK" w:hAnsi="TH SarabunPSK" w:cs="TH SarabunPSK"/>
                <w:color w:val="000000"/>
                <w:sz w:val="22"/>
                <w:szCs w:val="22"/>
              </w:rPr>
              <w:t>-Caputo Fractional Differential Equations Under Mixed Conditions. Nonlinear Functional Analysis and Applications, 30(1), 179–203.</w:t>
            </w:r>
          </w:p>
          <w:p w14:paraId="3EFB016D" w14:textId="49EB2FB3" w:rsidR="00906558" w:rsidRPr="00906558" w:rsidRDefault="00906558" w:rsidP="00906558">
            <w:pPr>
              <w:pStyle w:val="paragraph"/>
              <w:spacing w:before="0" w:beforeAutospacing="0" w:after="0" w:afterAutospacing="0"/>
              <w:ind w:left="419" w:hanging="284"/>
              <w:textAlignment w:val="baseline"/>
              <w:rPr>
                <w:rStyle w:val="normaltextrun"/>
                <w:rFonts w:ascii="TH SarabunPSK" w:hAnsi="TH SarabunPSK" w:cs="TH SarabunPSK"/>
                <w:color w:val="000000"/>
                <w:sz w:val="22"/>
                <w:szCs w:val="22"/>
              </w:rPr>
            </w:pPr>
            <w:proofErr w:type="spellStart"/>
            <w:r w:rsidRPr="00906558">
              <w:rPr>
                <w:rStyle w:val="normaltextrun"/>
                <w:rFonts w:ascii="TH SarabunPSK" w:hAnsi="TH SarabunPSK" w:cs="TH SarabunPSK"/>
                <w:color w:val="000000"/>
                <w:sz w:val="22"/>
                <w:szCs w:val="22"/>
              </w:rPr>
              <w:t>Jirakipuwapat</w:t>
            </w:r>
            <w:proofErr w:type="spellEnd"/>
            <w:r w:rsidRPr="00906558">
              <w:rPr>
                <w:rStyle w:val="normaltextrun"/>
                <w:rFonts w:ascii="TH SarabunPSK" w:hAnsi="TH SarabunPSK" w:cs="TH SarabunPSK"/>
                <w:color w:val="000000"/>
                <w:sz w:val="22"/>
                <w:szCs w:val="22"/>
              </w:rPr>
              <w:t xml:space="preserve">, W., </w:t>
            </w: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proofErr w:type="spellStart"/>
            <w:r w:rsidRPr="00906558">
              <w:rPr>
                <w:rStyle w:val="normaltextrun"/>
                <w:rFonts w:ascii="TH SarabunPSK" w:hAnsi="TH SarabunPSK" w:cs="TH SarabunPSK"/>
                <w:color w:val="000000"/>
                <w:sz w:val="22"/>
                <w:szCs w:val="22"/>
              </w:rPr>
              <w:t>Yodjai</w:t>
            </w:r>
            <w:proofErr w:type="spellEnd"/>
            <w:r w:rsidRPr="00906558">
              <w:rPr>
                <w:rStyle w:val="normaltextrun"/>
                <w:rFonts w:ascii="TH SarabunPSK" w:hAnsi="TH SarabunPSK" w:cs="TH SarabunPSK"/>
                <w:color w:val="000000"/>
                <w:sz w:val="22"/>
                <w:szCs w:val="22"/>
              </w:rPr>
              <w:t xml:space="preserve">, P., </w:t>
            </w:r>
            <w:r>
              <w:rPr>
                <w:rStyle w:val="normaltextrun"/>
                <w:rFonts w:ascii="TH SarabunPSK" w:hAnsi="TH SarabunPSK" w:cs="TH SarabunPSK"/>
                <w:color w:val="000000"/>
                <w:sz w:val="22"/>
                <w:szCs w:val="22"/>
              </w:rPr>
              <w:t>and</w:t>
            </w:r>
            <w:r w:rsidRPr="00906558">
              <w:rPr>
                <w:rStyle w:val="normaltextrun"/>
                <w:rFonts w:ascii="TH SarabunPSK" w:hAnsi="TH SarabunPSK" w:cs="TH SarabunPSK"/>
                <w:color w:val="000000"/>
                <w:sz w:val="22"/>
                <w:szCs w:val="22"/>
              </w:rPr>
              <w:t xml:space="preserve"> </w:t>
            </w:r>
            <w:proofErr w:type="spellStart"/>
            <w:r w:rsidRPr="00906558">
              <w:rPr>
                <w:rStyle w:val="normaltextrun"/>
                <w:rFonts w:ascii="TH SarabunPSK" w:hAnsi="TH SarabunPSK" w:cs="TH SarabunPSK"/>
                <w:color w:val="000000"/>
                <w:sz w:val="22"/>
                <w:szCs w:val="22"/>
              </w:rPr>
              <w:t>Seangwattana</w:t>
            </w:r>
            <w:proofErr w:type="spellEnd"/>
            <w:r w:rsidRPr="00906558">
              <w:rPr>
                <w:rStyle w:val="normaltextrun"/>
                <w:rFonts w:ascii="TH SarabunPSK" w:hAnsi="TH SarabunPSK" w:cs="TH SarabunPSK"/>
                <w:color w:val="000000"/>
                <w:sz w:val="22"/>
                <w:szCs w:val="22"/>
              </w:rPr>
              <w:t xml:space="preserve">, T. (2025). Enhancing Image Inpainting </w:t>
            </w:r>
            <w:proofErr w:type="gramStart"/>
            <w:r w:rsidRPr="00906558">
              <w:rPr>
                <w:rStyle w:val="normaltextrun"/>
                <w:rFonts w:ascii="TH SarabunPSK" w:hAnsi="TH SarabunPSK" w:cs="TH SarabunPSK"/>
                <w:color w:val="000000"/>
                <w:sz w:val="22"/>
                <w:szCs w:val="22"/>
              </w:rPr>
              <w:t>With</w:t>
            </w:r>
            <w:proofErr w:type="gramEnd"/>
            <w:r w:rsidRPr="00906558">
              <w:rPr>
                <w:rStyle w:val="normaltextrun"/>
                <w:rFonts w:ascii="TH SarabunPSK" w:hAnsi="TH SarabunPSK" w:cs="TH SarabunPSK"/>
                <w:color w:val="000000"/>
                <w:sz w:val="22"/>
                <w:szCs w:val="22"/>
              </w:rPr>
              <w:t xml:space="preserve"> Deep Learning Segmentation and Exemplar-Based Inpainting. Mathematical Methods in the Applied Sciences.</w:t>
            </w:r>
          </w:p>
          <w:p w14:paraId="07AFAC6B" w14:textId="18638F89" w:rsidR="00740377" w:rsidRPr="006E2F4E" w:rsidRDefault="00906558" w:rsidP="00906558">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proofErr w:type="spellStart"/>
            <w:r w:rsidRPr="00906558">
              <w:rPr>
                <w:rStyle w:val="normaltextrun"/>
                <w:rFonts w:ascii="TH SarabunPSK" w:hAnsi="TH SarabunPSK" w:cs="TH SarabunPSK"/>
                <w:color w:val="000000"/>
                <w:sz w:val="22"/>
                <w:szCs w:val="22"/>
              </w:rPr>
              <w:t>Borisut</w:t>
            </w:r>
            <w:proofErr w:type="spellEnd"/>
            <w:r w:rsidRPr="00906558">
              <w:rPr>
                <w:rStyle w:val="normaltextrun"/>
                <w:rFonts w:ascii="TH SarabunPSK" w:hAnsi="TH SarabunPSK" w:cs="TH SarabunPSK"/>
                <w:color w:val="000000"/>
                <w:sz w:val="22"/>
                <w:szCs w:val="22"/>
              </w:rPr>
              <w:t xml:space="preserve">, P., </w:t>
            </w:r>
            <w:proofErr w:type="spellStart"/>
            <w:r w:rsidRPr="00906558">
              <w:rPr>
                <w:rStyle w:val="normaltextrun"/>
                <w:rFonts w:ascii="TH SarabunPSK" w:hAnsi="TH SarabunPSK" w:cs="TH SarabunPSK"/>
                <w:color w:val="000000"/>
                <w:sz w:val="22"/>
                <w:szCs w:val="22"/>
              </w:rPr>
              <w:t>Makate</w:t>
            </w:r>
            <w:proofErr w:type="spellEnd"/>
            <w:r w:rsidRPr="00906558">
              <w:rPr>
                <w:rStyle w:val="normaltextrun"/>
                <w:rFonts w:ascii="TH SarabunPSK" w:hAnsi="TH SarabunPSK" w:cs="TH SarabunPSK"/>
                <w:color w:val="000000"/>
                <w:sz w:val="22"/>
                <w:szCs w:val="22"/>
              </w:rPr>
              <w:t xml:space="preserve">, N., &amp; </w:t>
            </w:r>
            <w:proofErr w:type="spellStart"/>
            <w:r w:rsidRPr="00906558">
              <w:rPr>
                <w:rStyle w:val="normaltextrun"/>
                <w:rFonts w:ascii="TH SarabunPSK" w:hAnsi="TH SarabunPSK" w:cs="TH SarabunPSK"/>
                <w:color w:val="000000"/>
                <w:sz w:val="22"/>
                <w:szCs w:val="22"/>
              </w:rPr>
              <w:t>Khammahawong</w:t>
            </w:r>
            <w:proofErr w:type="spellEnd"/>
            <w:r w:rsidRPr="00906558">
              <w:rPr>
                <w:rStyle w:val="normaltextrun"/>
                <w:rFonts w:ascii="TH SarabunPSK" w:hAnsi="TH SarabunPSK" w:cs="TH SarabunPSK"/>
                <w:color w:val="000000"/>
                <w:sz w:val="22"/>
                <w:szCs w:val="22"/>
              </w:rPr>
              <w:t xml:space="preserve">, K. (2024). Existence And Uniqueness </w:t>
            </w:r>
            <w:proofErr w:type="gramStart"/>
            <w:r w:rsidRPr="00906558">
              <w:rPr>
                <w:rStyle w:val="normaltextrun"/>
                <w:rFonts w:ascii="TH SarabunPSK" w:hAnsi="TH SarabunPSK" w:cs="TH SarabunPSK"/>
                <w:color w:val="000000"/>
                <w:sz w:val="22"/>
                <w:szCs w:val="22"/>
              </w:rPr>
              <w:t>Of</w:t>
            </w:r>
            <w:proofErr w:type="gramEnd"/>
            <w:r w:rsidRPr="00906558">
              <w:rPr>
                <w:rStyle w:val="normaltextrun"/>
                <w:rFonts w:ascii="TH SarabunPSK" w:hAnsi="TH SarabunPSK" w:cs="TH SarabunPSK"/>
                <w:color w:val="000000"/>
                <w:sz w:val="22"/>
                <w:szCs w:val="22"/>
              </w:rPr>
              <w:t xml:space="preserve"> Solutions Of A Coupled System Of </w:t>
            </w:r>
            <w:r w:rsidRPr="00906558">
              <w:rPr>
                <w:rStyle w:val="normaltextrun"/>
                <w:rFonts w:ascii="Calibri" w:hAnsi="Calibri" w:cs="Calibri"/>
                <w:color w:val="000000"/>
                <w:sz w:val="22"/>
                <w:szCs w:val="22"/>
              </w:rPr>
              <w:t>Ψ</w:t>
            </w:r>
            <w:r w:rsidRPr="00906558">
              <w:rPr>
                <w:rStyle w:val="normaltextrun"/>
                <w:rFonts w:ascii="TH SarabunPSK" w:hAnsi="TH SarabunPSK" w:cs="TH SarabunPSK"/>
                <w:color w:val="000000"/>
                <w:sz w:val="22"/>
                <w:szCs w:val="22"/>
              </w:rPr>
              <w:t>-</w:t>
            </w:r>
            <w:proofErr w:type="spellStart"/>
            <w:r w:rsidRPr="00906558">
              <w:rPr>
                <w:rStyle w:val="normaltextrun"/>
                <w:rFonts w:ascii="TH SarabunPSK" w:hAnsi="TH SarabunPSK" w:cs="TH SarabunPSK"/>
                <w:color w:val="000000"/>
                <w:sz w:val="22"/>
                <w:szCs w:val="22"/>
              </w:rPr>
              <w:t>Hilfer</w:t>
            </w:r>
            <w:proofErr w:type="spellEnd"/>
            <w:r w:rsidRPr="00906558">
              <w:rPr>
                <w:rStyle w:val="normaltextrun"/>
                <w:rFonts w:ascii="TH SarabunPSK" w:hAnsi="TH SarabunPSK" w:cs="TH SarabunPSK"/>
                <w:color w:val="000000"/>
                <w:sz w:val="22"/>
                <w:szCs w:val="22"/>
              </w:rPr>
              <w:t xml:space="preserve"> Fractional Differential </w:t>
            </w:r>
            <w:r w:rsidRPr="00906558">
              <w:rPr>
                <w:rStyle w:val="normaltextrun"/>
                <w:rFonts w:ascii="TH SarabunPSK" w:hAnsi="TH SarabunPSK" w:cs="TH SarabunPSK"/>
                <w:color w:val="000000"/>
                <w:sz w:val="22"/>
                <w:szCs w:val="22"/>
              </w:rPr>
              <w:lastRenderedPageBreak/>
              <w:t>Equations Under Uncoupled Non-Local Multi Point Conditions Involving Fixed Point Theorems. Journal of Nonlinear Functional Analysis, 2024.</w:t>
            </w:r>
          </w:p>
        </w:tc>
        <w:tc>
          <w:tcPr>
            <w:tcW w:w="890" w:type="dxa"/>
          </w:tcPr>
          <w:p w14:paraId="79764515" w14:textId="1B94D535"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lastRenderedPageBreak/>
              <w:t>9</w:t>
            </w:r>
          </w:p>
        </w:tc>
        <w:tc>
          <w:tcPr>
            <w:tcW w:w="922" w:type="dxa"/>
          </w:tcPr>
          <w:p w14:paraId="49452A05" w14:textId="37C40AFA"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12</w:t>
            </w:r>
          </w:p>
        </w:tc>
      </w:tr>
      <w:tr w:rsidR="00740377" w:rsidRPr="006E2F4E" w14:paraId="5FBBD64D" w14:textId="77777777" w:rsidTr="001070C3">
        <w:trPr>
          <w:trHeight w:val="690"/>
        </w:trPr>
        <w:tc>
          <w:tcPr>
            <w:tcW w:w="597" w:type="dxa"/>
          </w:tcPr>
          <w:p w14:paraId="72017433" w14:textId="24211A0E" w:rsidR="00740377" w:rsidRDefault="00740377" w:rsidP="00740377">
            <w:pPr>
              <w:jc w:val="center"/>
              <w:rPr>
                <w:rFonts w:ascii="TH SarabunPSK" w:hAnsi="TH SarabunPSK" w:cs="TH SarabunPSK"/>
                <w:sz w:val="22"/>
                <w:szCs w:val="22"/>
              </w:rPr>
            </w:pPr>
            <w:r>
              <w:rPr>
                <w:rFonts w:ascii="TH SarabunPSK" w:hAnsi="TH SarabunPSK" w:cs="TH SarabunPSK"/>
                <w:sz w:val="22"/>
                <w:szCs w:val="22"/>
              </w:rPr>
              <w:t>6</w:t>
            </w:r>
          </w:p>
        </w:tc>
        <w:tc>
          <w:tcPr>
            <w:tcW w:w="2175" w:type="dxa"/>
            <w:shd w:val="clear" w:color="auto" w:fill="auto"/>
          </w:tcPr>
          <w:p w14:paraId="1B133640" w14:textId="42581C46" w:rsidR="00740377" w:rsidRPr="006E2F4E" w:rsidRDefault="007D1DC8" w:rsidP="00740377">
            <w:pPr>
              <w:rPr>
                <w:rFonts w:ascii="TH SarabunPSK" w:hAnsi="TH SarabunPSK" w:cs="TH SarabunPSK"/>
                <w:sz w:val="22"/>
                <w:szCs w:val="22"/>
              </w:rPr>
            </w:pPr>
            <w:r>
              <w:rPr>
                <w:rFonts w:ascii="TH SarabunPSK" w:hAnsi="TH SarabunPSK" w:cs="TH SarabunPSK" w:hint="cs"/>
                <w:sz w:val="22"/>
                <w:szCs w:val="22"/>
                <w:cs/>
              </w:rPr>
              <w:t>นาย</w:t>
            </w:r>
            <w:r w:rsidR="00740377" w:rsidRPr="006E2F4E">
              <w:rPr>
                <w:rFonts w:ascii="TH SarabunPSK" w:hAnsi="TH SarabunPSK" w:cs="TH SarabunPSK" w:hint="cs"/>
                <w:sz w:val="22"/>
                <w:szCs w:val="22"/>
                <w:cs/>
              </w:rPr>
              <w:t>นิพัทธ์ จงสวัสดิ์</w:t>
            </w:r>
          </w:p>
          <w:p w14:paraId="4B14F0D1"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ผู้ช่วยศาสตราจารย์</w:t>
            </w:r>
            <w:r w:rsidRPr="006E2F4E">
              <w:rPr>
                <w:rFonts w:ascii="TH SarabunPSK" w:hAnsi="TH SarabunPSK" w:cs="TH SarabunPSK"/>
                <w:sz w:val="22"/>
                <w:szCs w:val="22"/>
              </w:rPr>
              <w:t xml:space="preserve"> </w:t>
            </w:r>
            <w:r w:rsidRPr="006E2F4E">
              <w:rPr>
                <w:rFonts w:ascii="TH SarabunPSK" w:hAnsi="TH SarabunPSK" w:cs="TH SarabunPSK" w:hint="cs"/>
                <w:sz w:val="22"/>
                <w:szCs w:val="22"/>
                <w:cs/>
              </w:rPr>
              <w:t>(เทคโนโลยีสารสนเทศ)</w:t>
            </w:r>
          </w:p>
          <w:p w14:paraId="7D676B46" w14:textId="77777777" w:rsidR="00740377" w:rsidRPr="006E2F4E" w:rsidRDefault="00740377" w:rsidP="00740377">
            <w:pPr>
              <w:rPr>
                <w:rFonts w:ascii="TH SarabunPSK" w:hAnsi="TH SarabunPSK" w:cs="TH SarabunPSK"/>
                <w:sz w:val="22"/>
                <w:szCs w:val="22"/>
              </w:rPr>
            </w:pPr>
            <w:proofErr w:type="spellStart"/>
            <w:r w:rsidRPr="006E2F4E">
              <w:rPr>
                <w:rFonts w:ascii="TH SarabunPSK" w:hAnsi="TH SarabunPSK" w:cs="TH SarabunPSK" w:hint="cs"/>
                <w:sz w:val="22"/>
                <w:szCs w:val="22"/>
                <w:cs/>
              </w:rPr>
              <w:t>ปร</w:t>
            </w:r>
            <w:proofErr w:type="spellEnd"/>
            <w:r w:rsidRPr="006E2F4E">
              <w:rPr>
                <w:rFonts w:ascii="TH SarabunPSK" w:hAnsi="TH SarabunPSK" w:cs="TH SarabunPSK" w:hint="cs"/>
                <w:sz w:val="22"/>
                <w:szCs w:val="22"/>
                <w:cs/>
              </w:rPr>
              <w:t>.ด. (เทคโนโลยีสารสนเทศเชิงธุรกิจ)</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w:t>
            </w:r>
          </w:p>
          <w:p w14:paraId="038B451C"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 xml:space="preserve">มหาวิทยาลัยสยาม </w:t>
            </w:r>
            <w:r w:rsidRPr="006E2F4E">
              <w:rPr>
                <w:rFonts w:ascii="TH SarabunPSK" w:hAnsi="TH SarabunPSK" w:cs="TH SarabunPSK" w:hint="cs"/>
                <w:sz w:val="22"/>
                <w:szCs w:val="22"/>
              </w:rPr>
              <w:t xml:space="preserve">2554 </w:t>
            </w:r>
          </w:p>
          <w:p w14:paraId="10E6ED36"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วท.ม.(ระบบสารสนเทศคอมพิวเตอร์)</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มหาวิทยาลัยอัสสัมชัญ </w:t>
            </w:r>
            <w:r w:rsidRPr="006E2F4E">
              <w:rPr>
                <w:rFonts w:ascii="TH SarabunPSK" w:hAnsi="TH SarabunPSK" w:cs="TH SarabunPSK" w:hint="cs"/>
                <w:sz w:val="22"/>
                <w:szCs w:val="22"/>
              </w:rPr>
              <w:t xml:space="preserve">2545 </w:t>
            </w:r>
          </w:p>
          <w:p w14:paraId="0626E047"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วท.บ.(วิศวกรรมไฟฟ้า)</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w:t>
            </w:r>
          </w:p>
          <w:p w14:paraId="3CD3CE33" w14:textId="1C76A4FD" w:rsidR="00740377" w:rsidRPr="006E2F4E" w:rsidRDefault="00740377" w:rsidP="00740377">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hint="cs"/>
                <w:sz w:val="22"/>
                <w:szCs w:val="22"/>
                <w:cs/>
              </w:rPr>
              <w:t xml:space="preserve">มหาวิทยาลัยอัสสัมชัญ </w:t>
            </w:r>
            <w:r w:rsidRPr="006E2F4E">
              <w:rPr>
                <w:rFonts w:ascii="TH SarabunPSK" w:hAnsi="TH SarabunPSK" w:cs="TH SarabunPSK" w:hint="cs"/>
                <w:sz w:val="22"/>
                <w:szCs w:val="22"/>
              </w:rPr>
              <w:t>2542</w:t>
            </w:r>
          </w:p>
        </w:tc>
        <w:tc>
          <w:tcPr>
            <w:tcW w:w="4482" w:type="dxa"/>
            <w:shd w:val="clear" w:color="auto" w:fill="auto"/>
          </w:tcPr>
          <w:p w14:paraId="1857938B" w14:textId="384D298D" w:rsidR="007451F9" w:rsidRDefault="007451F9" w:rsidP="007451F9">
            <w:pPr>
              <w:ind w:left="419" w:hanging="284"/>
              <w:rPr>
                <w:rFonts w:ascii="TH SarabunPSK" w:hAnsi="TH SarabunPSK" w:cs="TH SarabunPSK"/>
                <w:sz w:val="22"/>
                <w:szCs w:val="22"/>
              </w:rPr>
            </w:pPr>
            <w:proofErr w:type="spellStart"/>
            <w:r w:rsidRPr="007451F9">
              <w:rPr>
                <w:rFonts w:ascii="TH SarabunPSK" w:hAnsi="TH SarabunPSK" w:cs="TH SarabunPSK"/>
                <w:sz w:val="22"/>
                <w:szCs w:val="22"/>
              </w:rPr>
              <w:t>Nwaiwu</w:t>
            </w:r>
            <w:proofErr w:type="spellEnd"/>
            <w:r w:rsidRPr="007451F9">
              <w:rPr>
                <w:rFonts w:ascii="TH SarabunPSK" w:hAnsi="TH SarabunPSK" w:cs="TH SarabunPSK"/>
                <w:sz w:val="22"/>
                <w:szCs w:val="22"/>
              </w:rPr>
              <w:t xml:space="preserve">, S.,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xml:space="preserve">, A., &amp; </w:t>
            </w:r>
            <w:proofErr w:type="spellStart"/>
            <w:r w:rsidRPr="007451F9">
              <w:rPr>
                <w:rFonts w:ascii="TH SarabunPSK" w:hAnsi="TH SarabunPSK" w:cs="TH SarabunPSK"/>
                <w:sz w:val="22"/>
                <w:szCs w:val="22"/>
              </w:rPr>
              <w:t>Thaloey</w:t>
            </w:r>
            <w:proofErr w:type="spellEnd"/>
            <w:r w:rsidRPr="007451F9">
              <w:rPr>
                <w:rFonts w:ascii="TH SarabunPSK" w:hAnsi="TH SarabunPSK" w:cs="TH SarabunPSK"/>
                <w:sz w:val="22"/>
                <w:szCs w:val="22"/>
              </w:rPr>
              <w:t>, J. (2024). Fine-Tuned BERT Model for Hate Speech Detection in Political Discourse. International Conference on ICT and Knowledge Engineering.</w:t>
            </w:r>
          </w:p>
          <w:p w14:paraId="0CADF618" w14:textId="08C6BF67" w:rsidR="00803E6B" w:rsidRPr="007451F9" w:rsidRDefault="00803E6B" w:rsidP="007451F9">
            <w:pPr>
              <w:ind w:left="419" w:hanging="284"/>
              <w:rPr>
                <w:rFonts w:ascii="TH SarabunPSK" w:hAnsi="TH SarabunPSK" w:cs="TH SarabunPSK"/>
                <w:sz w:val="22"/>
                <w:szCs w:val="22"/>
              </w:rPr>
            </w:pPr>
            <w:proofErr w:type="spellStart"/>
            <w:r w:rsidRPr="007451F9">
              <w:rPr>
                <w:rFonts w:ascii="TH SarabunPSK" w:hAnsi="TH SarabunPSK" w:cs="TH SarabunPSK"/>
                <w:sz w:val="22"/>
                <w:szCs w:val="22"/>
              </w:rPr>
              <w:t>Thwe</w:t>
            </w:r>
            <w:proofErr w:type="spellEnd"/>
            <w:r w:rsidRPr="007451F9">
              <w:rPr>
                <w:rFonts w:ascii="TH SarabunPSK" w:hAnsi="TH SarabunPSK" w:cs="TH SarabunPSK"/>
                <w:sz w:val="22"/>
                <w:szCs w:val="22"/>
              </w:rPr>
              <w:t xml:space="preserve">, Y.,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&amp;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A. (2023). Accurate fashion and accessories detection for mobile application based on deep learning. International Journal of Electrical and Computer Engineering, 13(4), 4347–4356.</w:t>
            </w:r>
          </w:p>
          <w:p w14:paraId="249A562B" w14:textId="15101691" w:rsidR="00740377" w:rsidRPr="00803E6B" w:rsidRDefault="007451F9" w:rsidP="00803E6B">
            <w:pPr>
              <w:ind w:left="419" w:hanging="284"/>
              <w:rPr>
                <w:rStyle w:val="normaltextrun"/>
                <w:rFonts w:ascii="TH SarabunPSK" w:hAnsi="TH SarabunPSK" w:cs="TH SarabunPSK"/>
                <w:sz w:val="22"/>
                <w:szCs w:val="22"/>
              </w:rPr>
            </w:pPr>
            <w:proofErr w:type="spellStart"/>
            <w:r w:rsidRPr="007451F9">
              <w:rPr>
                <w:rFonts w:ascii="TH SarabunPSK" w:hAnsi="TH SarabunPSK" w:cs="TH SarabunPSK"/>
                <w:sz w:val="22"/>
                <w:szCs w:val="22"/>
              </w:rPr>
              <w:t>Thwe</w:t>
            </w:r>
            <w:proofErr w:type="spellEnd"/>
            <w:r w:rsidRPr="007451F9">
              <w:rPr>
                <w:rFonts w:ascii="TH SarabunPSK" w:hAnsi="TH SarabunPSK" w:cs="TH SarabunPSK"/>
                <w:sz w:val="22"/>
                <w:szCs w:val="22"/>
              </w:rPr>
              <w:t xml:space="preserve">, Y.,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&amp;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A. (2022). A Semi-Supervised Learning Approach for Automatic Detection and Fashion Product Category Prediction with Small Training Dataset Using FC-YOLOv4. Applied Sciences (Switzerland), 12(16).</w:t>
            </w:r>
          </w:p>
        </w:tc>
        <w:tc>
          <w:tcPr>
            <w:tcW w:w="890" w:type="dxa"/>
          </w:tcPr>
          <w:p w14:paraId="4FE868B7" w14:textId="48CF4679"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22061E0E" w14:textId="52CF6AFE"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1923A244" w14:textId="77777777" w:rsidTr="001070C3">
        <w:trPr>
          <w:trHeight w:val="690"/>
        </w:trPr>
        <w:tc>
          <w:tcPr>
            <w:tcW w:w="597" w:type="dxa"/>
          </w:tcPr>
          <w:p w14:paraId="302284E3" w14:textId="59A021F4" w:rsidR="00DF48EB" w:rsidRPr="006E2F4E" w:rsidRDefault="00740377" w:rsidP="00DF48EB">
            <w:pPr>
              <w:jc w:val="center"/>
              <w:rPr>
                <w:rFonts w:ascii="TH SarabunPSK" w:hAnsi="TH SarabunPSK" w:cs="TH SarabunPSK"/>
                <w:sz w:val="22"/>
                <w:szCs w:val="22"/>
              </w:rPr>
            </w:pPr>
            <w:r>
              <w:rPr>
                <w:rFonts w:ascii="TH SarabunPSK" w:hAnsi="TH SarabunPSK" w:cs="TH SarabunPSK"/>
                <w:sz w:val="22"/>
                <w:szCs w:val="22"/>
              </w:rPr>
              <w:t>7</w:t>
            </w:r>
          </w:p>
        </w:tc>
        <w:tc>
          <w:tcPr>
            <w:tcW w:w="2175" w:type="dxa"/>
            <w:shd w:val="clear" w:color="auto" w:fill="auto"/>
          </w:tcPr>
          <w:p w14:paraId="5B1A6568" w14:textId="1F92CBE8"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w:t>
            </w:r>
            <w:r w:rsidR="00DF48EB" w:rsidRPr="006E2F4E">
              <w:rPr>
                <w:rStyle w:val="normaltextrun"/>
                <w:rFonts w:ascii="TH SarabunPSK" w:hAnsi="TH SarabunPSK" w:cs="TH SarabunPSK" w:hint="cs"/>
                <w:sz w:val="22"/>
                <w:szCs w:val="22"/>
                <w:cs/>
              </w:rPr>
              <w:t>ภคีตา สุขประเสริฐ</w:t>
            </w:r>
            <w:r w:rsidR="00DF48EB" w:rsidRPr="006E2F4E">
              <w:rPr>
                <w:rStyle w:val="eop"/>
                <w:rFonts w:ascii="TH SarabunPSK" w:eastAsia="TH SarabunPSK" w:hAnsi="TH SarabunPSK" w:cs="TH SarabunPSK" w:hint="cs"/>
                <w:sz w:val="22"/>
                <w:szCs w:val="22"/>
              </w:rPr>
              <w:t> </w:t>
            </w:r>
          </w:p>
          <w:p w14:paraId="1EB12711" w14:textId="77777777" w:rsidR="00DF48EB" w:rsidRPr="006E2F4E"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0D347A51"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(คณิตศาสตร์ประยุกต์)</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31451F50" w14:textId="77777777" w:rsidR="00DF48EB" w:rsidRPr="006E2F4E" w:rsidRDefault="00DF48EB" w:rsidP="00DF48EB">
            <w:pPr>
              <w:pStyle w:val="paragraph"/>
              <w:spacing w:before="0" w:beforeAutospacing="0" w:after="0" w:afterAutospacing="0"/>
              <w:ind w:right="-120"/>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มหาวิทยาลัยเทคโนโลยีพระจอมเกล้าธนบุรี</w:t>
            </w:r>
            <w:r w:rsidRPr="006E2F4E">
              <w:rPr>
                <w:rStyle w:val="normaltextrun"/>
                <w:rFonts w:ascii="TH SarabunPSK" w:hAnsi="TH SarabunPSK" w:cs="TH SarabunPSK" w:hint="cs"/>
                <w:sz w:val="22"/>
                <w:szCs w:val="22"/>
              </w:rPr>
              <w:t>, 2560</w:t>
            </w:r>
            <w:r w:rsidRPr="006E2F4E">
              <w:rPr>
                <w:rStyle w:val="eop"/>
                <w:rFonts w:ascii="TH SarabunPSK" w:eastAsia="TH SarabunPSK" w:hAnsi="TH SarabunPSK" w:cs="TH SarabunPSK" w:hint="cs"/>
                <w:sz w:val="22"/>
                <w:szCs w:val="22"/>
              </w:rPr>
              <w:t> </w:t>
            </w:r>
          </w:p>
          <w:p w14:paraId="43CF0825"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7878433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มหาวิทยาลัยธรรมศาสตร์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2552</w:t>
            </w:r>
            <w:r w:rsidRPr="006E2F4E">
              <w:rPr>
                <w:rStyle w:val="eop"/>
                <w:rFonts w:ascii="TH SarabunPSK" w:eastAsia="TH SarabunPSK" w:hAnsi="TH SarabunPSK" w:cs="TH SarabunPSK" w:hint="cs"/>
                <w:sz w:val="22"/>
                <w:szCs w:val="22"/>
              </w:rPr>
              <w:t> </w:t>
            </w:r>
          </w:p>
          <w:p w14:paraId="38B86629"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1533F50F" w14:textId="77777777" w:rsidR="00DF48EB" w:rsidRPr="006E2F4E"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มหาวิทยาลัยธรรมศาสตร์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2550</w:t>
            </w:r>
            <w:r w:rsidRPr="006E2F4E">
              <w:rPr>
                <w:rStyle w:val="eop"/>
                <w:rFonts w:ascii="TH SarabunPSK" w:eastAsia="TH SarabunPSK" w:hAnsi="TH SarabunPSK" w:cs="TH SarabunPSK" w:hint="cs"/>
                <w:sz w:val="22"/>
                <w:szCs w:val="22"/>
              </w:rPr>
              <w:t> </w:t>
            </w:r>
          </w:p>
          <w:p w14:paraId="3750C81D" w14:textId="74D644CD" w:rsidR="00DF48EB" w:rsidRPr="006E2F4E" w:rsidRDefault="00DF48EB" w:rsidP="00DF48EB">
            <w:pPr>
              <w:rPr>
                <w:rFonts w:ascii="TH SarabunPSK" w:hAnsi="TH SarabunPSK" w:cs="TH SarabunPSK"/>
                <w:sz w:val="22"/>
                <w:szCs w:val="22"/>
                <w:cs/>
              </w:rPr>
            </w:pPr>
          </w:p>
        </w:tc>
        <w:tc>
          <w:tcPr>
            <w:tcW w:w="4482" w:type="dxa"/>
            <w:shd w:val="clear" w:color="auto" w:fill="auto"/>
          </w:tcPr>
          <w:p w14:paraId="7672A308" w14:textId="7BD17701" w:rsidR="00DF48EB" w:rsidRPr="006E2F4E" w:rsidRDefault="00DF48EB" w:rsidP="001070C3">
            <w:pPr>
              <w:pStyle w:val="paragraph"/>
              <w:shd w:val="clear" w:color="auto" w:fill="FFFFFF"/>
              <w:spacing w:before="0" w:beforeAutospacing="0" w:after="0" w:afterAutospacing="0"/>
              <w:ind w:left="419" w:hanging="284"/>
              <w:textAlignment w:val="baseline"/>
              <w:rPr>
                <w:rStyle w:val="eop"/>
                <w:rFonts w:ascii="TH SarabunPSK" w:eastAsia="TH SarabunPSK" w:hAnsi="TH SarabunPSK" w:cs="TH SarabunPSK"/>
                <w:color w:val="000000"/>
                <w:sz w:val="22"/>
                <w:szCs w:val="22"/>
              </w:rPr>
            </w:pP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and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(2024). </w:t>
            </w:r>
            <w:proofErr w:type="spellStart"/>
            <w:r w:rsidRPr="006E2F4E">
              <w:rPr>
                <w:rStyle w:val="normaltextrun"/>
                <w:rFonts w:ascii="TH SarabunPSK" w:hAnsi="TH SarabunPSK" w:cs="TH SarabunPSK" w:hint="cs"/>
                <w:color w:val="000000"/>
                <w:sz w:val="22"/>
                <w:szCs w:val="22"/>
              </w:rPr>
              <w:t>Ciric</w:t>
            </w:r>
            <w:proofErr w:type="spellEnd"/>
            <w:r w:rsidRPr="006E2F4E">
              <w:rPr>
                <w:rStyle w:val="normaltextrun"/>
                <w:rFonts w:ascii="TH SarabunPSK" w:hAnsi="TH SarabunPSK" w:cs="TH SarabunPSK" w:hint="cs"/>
                <w:color w:val="000000"/>
                <w:sz w:val="22"/>
                <w:szCs w:val="22"/>
              </w:rPr>
              <w:t xml:space="preserve">-contraction type via </w:t>
            </w:r>
            <w:proofErr w:type="spellStart"/>
            <w:r w:rsidRPr="006E2F4E">
              <w:rPr>
                <w:rStyle w:val="normaltextrun"/>
                <w:rFonts w:ascii="TH SarabunPSK" w:hAnsi="TH SarabunPSK" w:cs="TH SarabunPSK" w:hint="cs"/>
                <w:color w:val="000000"/>
                <w:sz w:val="22"/>
                <w:szCs w:val="22"/>
              </w:rPr>
              <w:t>wt</w:t>
            </w:r>
            <w:proofErr w:type="spellEnd"/>
            <w:r w:rsidRPr="006E2F4E">
              <w:rPr>
                <w:rStyle w:val="normaltextrun"/>
                <w:rFonts w:ascii="TH SarabunPSK" w:hAnsi="TH SarabunPSK" w:cs="TH SarabunPSK" w:hint="cs"/>
                <w:color w:val="000000"/>
                <w:sz w:val="22"/>
                <w:szCs w:val="22"/>
              </w:rPr>
              <w:t>-distance. Advances in Fixed Point Theory, 14(29), 1-10</w:t>
            </w:r>
            <w:r w:rsidR="001F75D5">
              <w:rPr>
                <w:rStyle w:val="normaltextrun"/>
                <w:rFonts w:ascii="TH SarabunPSK" w:hAnsi="TH SarabunPSK" w:cs="TH SarabunPSK"/>
                <w:color w:val="000000"/>
                <w:sz w:val="22"/>
                <w:szCs w:val="22"/>
              </w:rPr>
              <w:t>.</w:t>
            </w:r>
            <w:r w:rsidRPr="006E2F4E">
              <w:rPr>
                <w:rStyle w:val="eop"/>
                <w:rFonts w:ascii="TH SarabunPSK" w:eastAsia="TH SarabunPSK" w:hAnsi="TH SarabunPSK" w:cs="TH SarabunPSK" w:hint="cs"/>
                <w:color w:val="000000"/>
                <w:sz w:val="22"/>
                <w:szCs w:val="22"/>
              </w:rPr>
              <w:t> </w:t>
            </w:r>
          </w:p>
          <w:p w14:paraId="26E55B33" w14:textId="055246B5" w:rsidR="00DF48EB" w:rsidRPr="006E2F4E"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and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(2022). Convergence of Iterative Scheme for Asymptotically </w:t>
            </w:r>
            <w:proofErr w:type="spellStart"/>
            <w:r w:rsidRPr="006E2F4E">
              <w:rPr>
                <w:rStyle w:val="normaltextrun"/>
                <w:rFonts w:ascii="TH SarabunPSK" w:hAnsi="TH SarabunPSK" w:cs="TH SarabunPSK" w:hint="cs"/>
                <w:color w:val="000000"/>
                <w:sz w:val="22"/>
                <w:szCs w:val="22"/>
              </w:rPr>
              <w:t>Nonexpansive</w:t>
            </w:r>
            <w:proofErr w:type="spellEnd"/>
            <w:r w:rsidRPr="006E2F4E">
              <w:rPr>
                <w:rStyle w:val="normaltextrun"/>
                <w:rFonts w:ascii="TH SarabunPSK" w:hAnsi="TH SarabunPSK" w:cs="TH SarabunPSK" w:hint="cs"/>
                <w:color w:val="000000"/>
                <w:sz w:val="22"/>
                <w:szCs w:val="22"/>
              </w:rPr>
              <w:t xml:space="preserve"> Mapping in Hadamard Spaces. WSEAS Transactions on Mathematics, 22, 47-54</w:t>
            </w:r>
            <w:r w:rsidR="001F75D5">
              <w:rPr>
                <w:rStyle w:val="normaltextrun"/>
                <w:rFonts w:ascii="TH SarabunPSK" w:hAnsi="TH SarabunPSK" w:cs="TH SarabunPSK"/>
                <w:color w:val="000000"/>
                <w:sz w:val="22"/>
                <w:szCs w:val="22"/>
              </w:rPr>
              <w:t>.</w:t>
            </w:r>
            <w:r w:rsidRPr="006E2F4E">
              <w:rPr>
                <w:rStyle w:val="normaltextrun"/>
                <w:rFonts w:ascii="TH SarabunPSK" w:hAnsi="TH SarabunPSK" w:cs="TH SarabunPSK" w:hint="cs"/>
                <w:color w:val="000000"/>
                <w:sz w:val="22"/>
                <w:szCs w:val="22"/>
              </w:rPr>
              <w:t> </w:t>
            </w:r>
            <w:r w:rsidRPr="006E2F4E">
              <w:rPr>
                <w:rStyle w:val="eop"/>
                <w:rFonts w:ascii="TH SarabunPSK" w:eastAsia="TH SarabunPSK" w:hAnsi="TH SarabunPSK" w:cs="TH SarabunPSK" w:hint="cs"/>
                <w:color w:val="000000"/>
                <w:sz w:val="22"/>
                <w:szCs w:val="22"/>
              </w:rPr>
              <w:t> </w:t>
            </w:r>
          </w:p>
          <w:p w14:paraId="3119DD99" w14:textId="094B4D68" w:rsidR="00DF48EB" w:rsidRPr="006E2F4E"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cs/>
              </w:rPr>
            </w:pPr>
            <w:proofErr w:type="spellStart"/>
            <w:r w:rsidRPr="006E2F4E">
              <w:rPr>
                <w:rStyle w:val="normaltextrun"/>
                <w:rFonts w:ascii="TH SarabunPSK" w:hAnsi="TH SarabunPSK" w:cs="TH SarabunPSK" w:hint="cs"/>
                <w:color w:val="000000"/>
                <w:sz w:val="22"/>
                <w:szCs w:val="22"/>
              </w:rPr>
              <w:t>Mungkala</w:t>
            </w:r>
            <w:proofErr w:type="spellEnd"/>
            <w:r w:rsidRPr="006E2F4E">
              <w:rPr>
                <w:rStyle w:val="normaltextrun"/>
                <w:rFonts w:ascii="TH SarabunPSK" w:hAnsi="TH SarabunPSK" w:cs="TH SarabunPSK" w:hint="cs"/>
                <w:color w:val="000000"/>
                <w:sz w:val="22"/>
                <w:szCs w:val="22"/>
              </w:rPr>
              <w:t xml:space="preserve">, C.,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and </w:t>
            </w: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(2022). Coincidence Point Results in </w:t>
            </w:r>
            <w:proofErr w:type="spellStart"/>
            <w:r w:rsidRPr="006E2F4E">
              <w:rPr>
                <w:rStyle w:val="normaltextrun"/>
                <w:rFonts w:ascii="TH SarabunPSK" w:hAnsi="TH SarabunPSK" w:cs="TH SarabunPSK" w:hint="cs"/>
                <w:color w:val="000000"/>
                <w:sz w:val="22"/>
                <w:szCs w:val="22"/>
              </w:rPr>
              <w:t>Hausdorff</w:t>
            </w:r>
            <w:proofErr w:type="spellEnd"/>
            <w:r w:rsidRPr="006E2F4E">
              <w:rPr>
                <w:rStyle w:val="normaltextrun"/>
                <w:rFonts w:ascii="TH SarabunPSK" w:hAnsi="TH SarabunPSK" w:cs="TH SarabunPSK" w:hint="cs"/>
                <w:color w:val="000000"/>
                <w:sz w:val="22"/>
                <w:szCs w:val="22"/>
              </w:rPr>
              <w:t xml:space="preserve"> Rectangular Metric Spaces with an Application to Lebesgue Integral Function. WSEAS</w:t>
            </w:r>
            <w:r w:rsidRPr="006E2F4E">
              <w:rPr>
                <w:rStyle w:val="normaltextrun"/>
                <w:rFonts w:ascii="TH SarabunPSK" w:hAnsi="TH SarabunPSK" w:cs="TH SarabunPSK" w:hint="cs"/>
                <w:color w:val="000000"/>
                <w:sz w:val="22"/>
                <w:szCs w:val="22"/>
                <w:cs/>
              </w:rPr>
              <w:t xml:space="preserve"> </w:t>
            </w:r>
            <w:r w:rsidRPr="006E2F4E">
              <w:rPr>
                <w:rStyle w:val="normaltextrun"/>
                <w:rFonts w:ascii="TH SarabunPSK" w:hAnsi="TH SarabunPSK" w:cs="TH SarabunPSK" w:hint="cs"/>
                <w:color w:val="000000"/>
                <w:sz w:val="22"/>
                <w:szCs w:val="22"/>
              </w:rPr>
              <w:t>Transactions on Mathematics, 21, 540-546</w:t>
            </w:r>
            <w:r w:rsidR="001F75D5">
              <w:rPr>
                <w:rStyle w:val="normaltextrun"/>
                <w:rFonts w:ascii="TH SarabunPSK" w:hAnsi="TH SarabunPSK" w:cs="TH SarabunPSK"/>
                <w:color w:val="000000"/>
                <w:sz w:val="22"/>
                <w:szCs w:val="22"/>
              </w:rPr>
              <w:t>.</w:t>
            </w:r>
            <w:r w:rsidRPr="006E2F4E">
              <w:rPr>
                <w:rStyle w:val="eop"/>
                <w:rFonts w:ascii="TH SarabunPSK" w:eastAsia="TH SarabunPSK" w:hAnsi="TH SarabunPSK" w:cs="TH SarabunPSK" w:hint="cs"/>
                <w:color w:val="000000"/>
                <w:sz w:val="22"/>
                <w:szCs w:val="22"/>
              </w:rPr>
              <w:t> </w:t>
            </w:r>
          </w:p>
        </w:tc>
        <w:tc>
          <w:tcPr>
            <w:tcW w:w="890" w:type="dxa"/>
          </w:tcPr>
          <w:p w14:paraId="4CCDAB8C" w14:textId="3594ABC3"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365063F1" w14:textId="238E28FD"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4AA3D743" w14:textId="77777777" w:rsidTr="001070C3">
        <w:trPr>
          <w:trHeight w:val="690"/>
        </w:trPr>
        <w:tc>
          <w:tcPr>
            <w:tcW w:w="597" w:type="dxa"/>
          </w:tcPr>
          <w:p w14:paraId="6814B350" w14:textId="0855C651" w:rsidR="00DF48EB" w:rsidRPr="006E2F4E" w:rsidRDefault="00740377" w:rsidP="00DF48EB">
            <w:pPr>
              <w:jc w:val="center"/>
              <w:rPr>
                <w:rFonts w:ascii="TH SarabunPSK" w:hAnsi="TH SarabunPSK" w:cs="TH SarabunPSK"/>
                <w:sz w:val="22"/>
                <w:szCs w:val="22"/>
              </w:rPr>
            </w:pPr>
            <w:r>
              <w:rPr>
                <w:rFonts w:ascii="TH SarabunPSK" w:hAnsi="TH SarabunPSK" w:cs="TH SarabunPSK"/>
                <w:sz w:val="22"/>
                <w:szCs w:val="22"/>
              </w:rPr>
              <w:t>8</w:t>
            </w:r>
          </w:p>
        </w:tc>
        <w:tc>
          <w:tcPr>
            <w:tcW w:w="2175" w:type="dxa"/>
          </w:tcPr>
          <w:p w14:paraId="11AEA2FD" w14:textId="0ECDB416"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นางสาว</w:t>
            </w:r>
            <w:proofErr w:type="spellStart"/>
            <w:r w:rsidR="00DF48EB" w:rsidRPr="006E2F4E">
              <w:rPr>
                <w:rStyle w:val="normaltextrun"/>
                <w:rFonts w:ascii="TH SarabunPSK" w:hAnsi="TH SarabunPSK" w:cs="TH SarabunPSK" w:hint="cs"/>
                <w:sz w:val="22"/>
                <w:szCs w:val="22"/>
                <w:cs/>
              </w:rPr>
              <w:t>ปฤ</w:t>
            </w:r>
            <w:proofErr w:type="spellEnd"/>
            <w:r w:rsidR="00DF48EB" w:rsidRPr="006E2F4E">
              <w:rPr>
                <w:rStyle w:val="normaltextrun"/>
                <w:rFonts w:ascii="TH SarabunPSK" w:hAnsi="TH SarabunPSK" w:cs="TH SarabunPSK" w:hint="cs"/>
                <w:sz w:val="22"/>
                <w:szCs w:val="22"/>
                <w:cs/>
              </w:rPr>
              <w:t>ณ</w:t>
            </w:r>
            <w:proofErr w:type="spellStart"/>
            <w:r w:rsidR="00DF48EB" w:rsidRPr="006E2F4E">
              <w:rPr>
                <w:rStyle w:val="normaltextrun"/>
                <w:rFonts w:ascii="TH SarabunPSK" w:hAnsi="TH SarabunPSK" w:cs="TH SarabunPSK" w:hint="cs"/>
                <w:sz w:val="22"/>
                <w:szCs w:val="22"/>
                <w:cs/>
              </w:rPr>
              <w:t>ท์</w:t>
            </w:r>
            <w:proofErr w:type="spellEnd"/>
            <w:r w:rsidR="00DF48EB" w:rsidRPr="006E2F4E">
              <w:rPr>
                <w:rStyle w:val="normaltextrun"/>
                <w:rFonts w:ascii="TH SarabunPSK" w:hAnsi="TH SarabunPSK" w:cs="TH SarabunPSK" w:hint="cs"/>
                <w:sz w:val="22"/>
                <w:szCs w:val="22"/>
                <w:cs/>
              </w:rPr>
              <w:t>ธพร สงวนสุทธิกุล</w:t>
            </w:r>
            <w:r w:rsidR="00DF48EB" w:rsidRPr="006E2F4E">
              <w:rPr>
                <w:rStyle w:val="normaltextrun"/>
                <w:rFonts w:ascii="TH SarabunPSK" w:hAnsi="TH SarabunPSK" w:cs="TH SarabunPSK" w:hint="cs"/>
                <w:sz w:val="22"/>
                <w:szCs w:val="22"/>
              </w:rPr>
              <w:t> </w:t>
            </w:r>
            <w:r w:rsidR="00DF48EB" w:rsidRPr="006E2F4E">
              <w:rPr>
                <w:rStyle w:val="eop"/>
                <w:rFonts w:ascii="TH SarabunPSK" w:eastAsia="TH SarabunPSK" w:hAnsi="TH SarabunPSK" w:cs="TH SarabunPSK" w:hint="cs"/>
                <w:sz w:val="22"/>
                <w:szCs w:val="22"/>
              </w:rPr>
              <w:t> </w:t>
            </w:r>
          </w:p>
          <w:p w14:paraId="73AF8E29"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(คณิตศาสตร์ประยุกต์)</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มหาวิทยาลัยเทคโนโลยีพระจอมเกล้าธนบุรี</w:t>
            </w:r>
            <w:r w:rsidRPr="006E2F4E">
              <w:rPr>
                <w:rStyle w:val="normaltextrun"/>
                <w:rFonts w:ascii="TH SarabunPSK" w:hAnsi="TH SarabunPSK" w:cs="TH SarabunPSK" w:hint="cs"/>
                <w:sz w:val="22"/>
                <w:szCs w:val="22"/>
              </w:rPr>
              <w:t>, 2563</w:t>
            </w:r>
            <w:r w:rsidRPr="006E2F4E">
              <w:rPr>
                <w:rStyle w:val="eop"/>
                <w:rFonts w:ascii="TH SarabunPSK" w:eastAsia="TH SarabunPSK" w:hAnsi="TH SarabunPSK" w:cs="TH SarabunPSK" w:hint="cs"/>
                <w:sz w:val="22"/>
                <w:szCs w:val="22"/>
              </w:rPr>
              <w:t> </w:t>
            </w:r>
          </w:p>
          <w:p w14:paraId="30EDBB53"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(คณิตศาสตร์ประยุกต์)</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มหาวิทยาลัยเทคโนโลยีพระจอมเกล้าธนบุรี</w:t>
            </w:r>
            <w:r w:rsidRPr="006E2F4E">
              <w:rPr>
                <w:rStyle w:val="normaltextrun"/>
                <w:rFonts w:ascii="TH SarabunPSK" w:hAnsi="TH SarabunPSK" w:cs="TH SarabunPSK" w:hint="cs"/>
                <w:sz w:val="22"/>
                <w:szCs w:val="22"/>
              </w:rPr>
              <w:t>, 2560 </w:t>
            </w:r>
            <w:r w:rsidRPr="006E2F4E">
              <w:rPr>
                <w:rStyle w:val="eop"/>
                <w:rFonts w:ascii="TH SarabunPSK" w:eastAsia="TH SarabunPSK" w:hAnsi="TH SarabunPSK" w:cs="TH SarabunPSK" w:hint="cs"/>
                <w:sz w:val="22"/>
                <w:szCs w:val="22"/>
              </w:rPr>
              <w:t> </w:t>
            </w:r>
          </w:p>
          <w:p w14:paraId="2B381F5E"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วท.บ. (คณิตศาสตร์)</w:t>
            </w:r>
            <w:r w:rsidRPr="006E2F4E">
              <w:rPr>
                <w:rStyle w:val="normaltextrun"/>
                <w:rFonts w:ascii="TH SarabunPSK" w:hAnsi="TH SarabunPSK" w:cs="TH SarabunPSK" w:hint="cs"/>
                <w:sz w:val="22"/>
                <w:szCs w:val="22"/>
              </w:rPr>
              <w:t>, </w:t>
            </w:r>
            <w:r w:rsidRPr="006E2F4E">
              <w:rPr>
                <w:rStyle w:val="eop"/>
                <w:rFonts w:ascii="TH SarabunPSK" w:eastAsia="TH SarabunPSK" w:hAnsi="TH SarabunPSK" w:cs="TH SarabunPSK" w:hint="cs"/>
                <w:sz w:val="22"/>
                <w:szCs w:val="22"/>
              </w:rPr>
              <w:t> </w:t>
            </w:r>
          </w:p>
          <w:p w14:paraId="717567E7" w14:textId="597E69C1" w:rsidR="00DF48EB" w:rsidRPr="006E2F4E" w:rsidRDefault="00DF48EB" w:rsidP="001070C3">
            <w:pPr>
              <w:pStyle w:val="paragraph"/>
              <w:spacing w:before="0" w:beforeAutospacing="0" w:after="0" w:afterAutospacing="0"/>
              <w:ind w:right="-15"/>
              <w:textAlignment w:val="baseline"/>
              <w:rPr>
                <w:rFonts w:ascii="TH SarabunPSK" w:hAnsi="TH SarabunPSK" w:cs="TH SarabunPSK"/>
                <w:sz w:val="22"/>
                <w:szCs w:val="22"/>
                <w:cs/>
              </w:rPr>
            </w:pPr>
            <w:r w:rsidRPr="006E2F4E">
              <w:rPr>
                <w:rStyle w:val="normaltextrun"/>
                <w:rFonts w:ascii="TH SarabunPSK" w:hAnsi="TH SarabunPSK" w:cs="TH SarabunPSK" w:hint="cs"/>
                <w:sz w:val="22"/>
                <w:szCs w:val="22"/>
                <w:cs/>
              </w:rPr>
              <w:t>มหาวิทยาลัยศรีนครินทรวิ</w:t>
            </w:r>
            <w:proofErr w:type="spellStart"/>
            <w:r w:rsidRPr="006E2F4E">
              <w:rPr>
                <w:rStyle w:val="normaltextrun"/>
                <w:rFonts w:ascii="TH SarabunPSK" w:hAnsi="TH SarabunPSK" w:cs="TH SarabunPSK" w:hint="cs"/>
                <w:sz w:val="22"/>
                <w:szCs w:val="22"/>
                <w:cs/>
              </w:rPr>
              <w:t>โร</w:t>
            </w:r>
            <w:proofErr w:type="spellEnd"/>
            <w:r w:rsidRPr="006E2F4E">
              <w:rPr>
                <w:rStyle w:val="normaltextrun"/>
                <w:rFonts w:ascii="TH SarabunPSK" w:hAnsi="TH SarabunPSK" w:cs="TH SarabunPSK" w:hint="cs"/>
                <w:sz w:val="22"/>
                <w:szCs w:val="22"/>
                <w:cs/>
              </w:rPr>
              <w:t>ฒ</w:t>
            </w:r>
            <w:r w:rsidRPr="006E2F4E">
              <w:rPr>
                <w:rStyle w:val="normaltextrun"/>
                <w:rFonts w:ascii="TH SarabunPSK" w:hAnsi="TH SarabunPSK" w:cs="TH SarabunPSK" w:hint="cs"/>
                <w:sz w:val="22"/>
                <w:szCs w:val="22"/>
              </w:rPr>
              <w:t>, 2558</w:t>
            </w:r>
            <w:r w:rsidRPr="006E2F4E">
              <w:rPr>
                <w:rStyle w:val="eop"/>
                <w:rFonts w:ascii="TH SarabunPSK" w:eastAsia="TH SarabunPSK" w:hAnsi="TH SarabunPSK" w:cs="TH SarabunPSK" w:hint="cs"/>
                <w:sz w:val="22"/>
                <w:szCs w:val="22"/>
              </w:rPr>
              <w:t> </w:t>
            </w:r>
          </w:p>
        </w:tc>
        <w:tc>
          <w:tcPr>
            <w:tcW w:w="4482" w:type="dxa"/>
          </w:tcPr>
          <w:p w14:paraId="36922D2F" w14:textId="20DC4735" w:rsidR="00244A31" w:rsidRDefault="00244A31" w:rsidP="001813CE">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xml:space="preserve">, P., </w:t>
            </w:r>
            <w:proofErr w:type="spellStart"/>
            <w:r w:rsidRPr="001813CE">
              <w:rPr>
                <w:rStyle w:val="normaltextrun"/>
                <w:rFonts w:ascii="TH SarabunPSK" w:hAnsi="TH SarabunPSK" w:cs="TH SarabunPSK"/>
                <w:sz w:val="22"/>
                <w:szCs w:val="22"/>
              </w:rPr>
              <w:t>Chayawatto</w:t>
            </w:r>
            <w:proofErr w:type="spellEnd"/>
            <w:r w:rsidRPr="001813CE">
              <w:rPr>
                <w:rStyle w:val="normaltextrun"/>
                <w:rFonts w:ascii="TH SarabunPSK" w:hAnsi="TH SarabunPSK" w:cs="TH SarabunPSK"/>
                <w:sz w:val="22"/>
                <w:szCs w:val="22"/>
              </w:rPr>
              <w:t xml:space="preserve">, N., &amp; </w:t>
            </w:r>
            <w:proofErr w:type="spellStart"/>
            <w:r w:rsidRPr="001813CE">
              <w:rPr>
                <w:rStyle w:val="normaltextrun"/>
                <w:rFonts w:ascii="TH SarabunPSK" w:hAnsi="TH SarabunPSK" w:cs="TH SarabunPSK"/>
                <w:sz w:val="22"/>
                <w:szCs w:val="22"/>
              </w:rPr>
              <w:t>Chaipunya</w:t>
            </w:r>
            <w:proofErr w:type="spellEnd"/>
            <w:r w:rsidRPr="001813CE">
              <w:rPr>
                <w:rStyle w:val="normaltextrun"/>
                <w:rFonts w:ascii="TH SarabunPSK" w:hAnsi="TH SarabunPSK" w:cs="TH SarabunPSK"/>
                <w:sz w:val="22"/>
                <w:szCs w:val="22"/>
              </w:rPr>
              <w:t>, P. (2024). A Bilevel QP-PLP Approach to Demand Response Modulation between Consumers and a Single Electricity Seller. Science and Technology Asia, 29(2), 32–44.</w:t>
            </w:r>
          </w:p>
          <w:p w14:paraId="3793F388" w14:textId="391004BA" w:rsidR="001813CE" w:rsidRPr="001813CE" w:rsidRDefault="001813CE" w:rsidP="001813CE">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Chaipunya</w:t>
            </w:r>
            <w:proofErr w:type="spellEnd"/>
            <w:r w:rsidRPr="001813CE">
              <w:rPr>
                <w:rStyle w:val="normaltextrun"/>
                <w:rFonts w:ascii="TH SarabunPSK" w:hAnsi="TH SarabunPSK" w:cs="TH SarabunPSK"/>
                <w:sz w:val="22"/>
                <w:szCs w:val="22"/>
              </w:rPr>
              <w:t xml:space="preserve">, P., </w:t>
            </w:r>
            <w:proofErr w:type="spellStart"/>
            <w:r w:rsidRPr="001813CE">
              <w:rPr>
                <w:rStyle w:val="normaltextrun"/>
                <w:rFonts w:ascii="TH SarabunPSK" w:hAnsi="TH SarabunPSK" w:cs="TH SarabunPSK"/>
                <w:sz w:val="22"/>
                <w:szCs w:val="22"/>
              </w:rPr>
              <w:t>Chuensupantharat</w:t>
            </w:r>
            <w:proofErr w:type="spellEnd"/>
            <w:r w:rsidRPr="001813CE">
              <w:rPr>
                <w:rStyle w:val="normaltextrun"/>
                <w:rFonts w:ascii="TH SarabunPSK" w:hAnsi="TH SarabunPSK" w:cs="TH SarabunPSK"/>
                <w:sz w:val="22"/>
                <w:szCs w:val="22"/>
              </w:rPr>
              <w:t xml:space="preserve">, N., &amp; </w:t>
            </w: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xml:space="preserve">, P. (2023). Graphical </w:t>
            </w:r>
            <w:proofErr w:type="spellStart"/>
            <w:r w:rsidRPr="001813CE">
              <w:rPr>
                <w:rStyle w:val="normaltextrun"/>
                <w:rFonts w:ascii="TH SarabunPSK" w:hAnsi="TH SarabunPSK" w:cs="TH SarabunPSK"/>
                <w:sz w:val="22"/>
                <w:szCs w:val="22"/>
              </w:rPr>
              <w:t>Ekeland’s</w:t>
            </w:r>
            <w:proofErr w:type="spellEnd"/>
            <w:r w:rsidRPr="001813CE">
              <w:rPr>
                <w:rStyle w:val="normaltextrun"/>
                <w:rFonts w:ascii="TH SarabunPSK" w:hAnsi="TH SarabunPSK" w:cs="TH SarabunPSK"/>
                <w:sz w:val="22"/>
                <w:szCs w:val="22"/>
              </w:rPr>
              <w:t xml:space="preserve"> variational principle with a generalized w-distance and a new approach to quasi-equilibrium problems. Carpathian Journal of Mathematics, 39(1), 95–107</w:t>
            </w:r>
            <w:r>
              <w:rPr>
                <w:rStyle w:val="normaltextrun"/>
                <w:rFonts w:ascii="TH SarabunPSK" w:hAnsi="TH SarabunPSK" w:cs="TH SarabunPSK"/>
                <w:sz w:val="22"/>
                <w:szCs w:val="22"/>
              </w:rPr>
              <w:t>.</w:t>
            </w:r>
          </w:p>
          <w:p w14:paraId="0FC02FC7" w14:textId="77777777" w:rsidR="00DF48EB" w:rsidRDefault="001813CE" w:rsidP="00244A31">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P. (2023). An Optimal Control Technique for Epidemiological Model with Limited Vaccination Supply. Thai Journal of Mathematics, 21(3), 657–669.</w:t>
            </w:r>
          </w:p>
          <w:p w14:paraId="40200D9E" w14:textId="3128D51A" w:rsidR="00CB39F5" w:rsidRPr="00244A31" w:rsidRDefault="00CB39F5" w:rsidP="00244A31">
            <w:pPr>
              <w:pStyle w:val="paragraph"/>
              <w:spacing w:before="0" w:beforeAutospacing="0" w:after="0" w:afterAutospacing="0"/>
              <w:ind w:left="419" w:hanging="284"/>
              <w:textAlignment w:val="baseline"/>
              <w:rPr>
                <w:rFonts w:ascii="TH SarabunPSK" w:hAnsi="TH SarabunPSK" w:cs="TH SarabunPSK"/>
                <w:sz w:val="22"/>
                <w:szCs w:val="22"/>
              </w:rPr>
            </w:pPr>
          </w:p>
        </w:tc>
        <w:tc>
          <w:tcPr>
            <w:tcW w:w="890" w:type="dxa"/>
          </w:tcPr>
          <w:p w14:paraId="28B73440" w14:textId="7777777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175C4A87" w14:textId="7777777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EF00CD" w:rsidRPr="006E2F4E" w14:paraId="70D088C3" w14:textId="77777777" w:rsidTr="00EF00CD">
        <w:trPr>
          <w:trHeight w:val="690"/>
        </w:trPr>
        <w:tc>
          <w:tcPr>
            <w:tcW w:w="597" w:type="dxa"/>
          </w:tcPr>
          <w:p w14:paraId="225BBEC0" w14:textId="1E104986" w:rsidR="00EF00CD" w:rsidRPr="00DB58E2" w:rsidRDefault="00391169" w:rsidP="001070C3">
            <w:pPr>
              <w:jc w:val="center"/>
              <w:rPr>
                <w:rFonts w:ascii="TH SarabunPSK" w:hAnsi="TH SarabunPSK" w:cs="TH SarabunPSK"/>
                <w:sz w:val="22"/>
                <w:szCs w:val="22"/>
              </w:rPr>
            </w:pPr>
            <w:r w:rsidRPr="00DB58E2">
              <w:rPr>
                <w:rFonts w:ascii="TH SarabunPSK" w:hAnsi="TH SarabunPSK" w:cs="TH SarabunPSK"/>
                <w:sz w:val="22"/>
                <w:szCs w:val="22"/>
              </w:rPr>
              <w:lastRenderedPageBreak/>
              <w:t>9</w:t>
            </w:r>
          </w:p>
        </w:tc>
        <w:tc>
          <w:tcPr>
            <w:tcW w:w="2175" w:type="dxa"/>
          </w:tcPr>
          <w:p w14:paraId="3CEC7A46" w14:textId="543D5073" w:rsidR="00EF00CD" w:rsidRPr="00DB58E2" w:rsidRDefault="007D1DC8" w:rsidP="001070C3">
            <w:pPr>
              <w:rPr>
                <w:rFonts w:ascii="TH SarabunPSK" w:hAnsi="TH SarabunPSK" w:cs="TH SarabunPSK"/>
                <w:sz w:val="22"/>
                <w:szCs w:val="22"/>
              </w:rPr>
            </w:pPr>
            <w:r>
              <w:rPr>
                <w:rFonts w:ascii="TH SarabunPSK" w:hAnsi="TH SarabunPSK" w:cs="TH SarabunPSK" w:hint="cs"/>
                <w:sz w:val="22"/>
                <w:szCs w:val="22"/>
                <w:cs/>
              </w:rPr>
              <w:t>นางสาว</w:t>
            </w:r>
            <w:r w:rsidR="00EF00CD" w:rsidRPr="00DB58E2">
              <w:rPr>
                <w:rFonts w:ascii="TH SarabunPSK" w:hAnsi="TH SarabunPSK" w:cs="TH SarabunPSK" w:hint="cs"/>
                <w:sz w:val="22"/>
                <w:szCs w:val="22"/>
                <w:cs/>
              </w:rPr>
              <w:t>อารยา เขียวบริสุทธิ์</w:t>
            </w:r>
          </w:p>
          <w:p w14:paraId="571BA48C" w14:textId="61A3E7F2" w:rsidR="00EF00CD" w:rsidRPr="00DB58E2" w:rsidRDefault="00EF00CD" w:rsidP="00EF00CD">
            <w:pPr>
              <w:rPr>
                <w:rFonts w:ascii="TH SarabunPSK" w:hAnsi="TH SarabunPSK" w:cs="TH SarabunPSK"/>
                <w:sz w:val="22"/>
                <w:szCs w:val="22"/>
              </w:rPr>
            </w:pPr>
            <w:r w:rsidRPr="00DB58E2">
              <w:rPr>
                <w:rFonts w:ascii="TH SarabunPSK" w:hAnsi="TH SarabunPSK" w:cs="TH SarabunPSK" w:hint="cs"/>
                <w:sz w:val="22"/>
                <w:szCs w:val="22"/>
                <w:cs/>
              </w:rPr>
              <w:t>อ</w:t>
            </w:r>
            <w:r w:rsidRPr="00DB58E2">
              <w:rPr>
                <w:rFonts w:ascii="TH SarabunPSK" w:hAnsi="TH SarabunPSK" w:cs="TH SarabunPSK"/>
                <w:sz w:val="22"/>
                <w:szCs w:val="22"/>
                <w:cs/>
              </w:rPr>
              <w:t>าจารย์</w:t>
            </w:r>
          </w:p>
          <w:p w14:paraId="5A8475E2" w14:textId="77777777" w:rsidR="00EF00CD" w:rsidRPr="00DB58E2" w:rsidRDefault="00EF00CD" w:rsidP="00EF00CD">
            <w:pPr>
              <w:rPr>
                <w:rFonts w:ascii="TH SarabunPSK" w:hAnsi="TH SarabunPSK" w:cs="TH SarabunPSK"/>
                <w:sz w:val="22"/>
                <w:szCs w:val="22"/>
              </w:rPr>
            </w:pPr>
            <w:proofErr w:type="spellStart"/>
            <w:r w:rsidRPr="00DB58E2">
              <w:rPr>
                <w:rFonts w:ascii="TH SarabunPSK" w:hAnsi="TH SarabunPSK" w:cs="TH SarabunPSK"/>
                <w:sz w:val="22"/>
                <w:szCs w:val="22"/>
                <w:cs/>
              </w:rPr>
              <w:t>ปร</w:t>
            </w:r>
            <w:proofErr w:type="spellEnd"/>
            <w:r w:rsidRPr="00DB58E2">
              <w:rPr>
                <w:rFonts w:ascii="TH SarabunPSK" w:hAnsi="TH SarabunPSK" w:cs="TH SarabunPSK"/>
                <w:sz w:val="22"/>
                <w:szCs w:val="22"/>
                <w:cs/>
              </w:rPr>
              <w:t>.ด.</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(คณิตศาสตร์ประยุกต์)</w:t>
            </w:r>
          </w:p>
          <w:p w14:paraId="26AB55F1" w14:textId="321AB9D5"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66</w:t>
            </w:r>
          </w:p>
          <w:p w14:paraId="160CB52D" w14:textId="77777777"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วท.ม.</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(คณิตศาสตร์ประยุกต์)</w:t>
            </w:r>
          </w:p>
          <w:p w14:paraId="008F42CA" w14:textId="428A5B52"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60</w:t>
            </w:r>
          </w:p>
          <w:p w14:paraId="1301DEC8" w14:textId="77777777"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วท.บ.</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r w:rsidRPr="00DB58E2">
              <w:rPr>
                <w:rFonts w:ascii="TH SarabunPSK" w:hAnsi="TH SarabunPSK" w:cs="TH SarabunPSK" w:hint="cs"/>
                <w:sz w:val="22"/>
                <w:szCs w:val="22"/>
                <w:cs/>
              </w:rPr>
              <w:t>ประยุกต์</w:t>
            </w:r>
            <w:r w:rsidRPr="00DB58E2">
              <w:rPr>
                <w:rFonts w:ascii="TH SarabunPSK" w:hAnsi="TH SarabunPSK" w:cs="TH SarabunPSK"/>
                <w:sz w:val="22"/>
                <w:szCs w:val="22"/>
                <w:cs/>
              </w:rPr>
              <w:t>)</w:t>
            </w:r>
          </w:p>
          <w:p w14:paraId="34B19ED9" w14:textId="6338EDA3" w:rsidR="00EF00CD" w:rsidRPr="00DB58E2" w:rsidRDefault="00EF00CD" w:rsidP="00EF00CD">
            <w:pPr>
              <w:rPr>
                <w:rFonts w:ascii="TH SarabunPSK" w:hAnsi="TH SarabunPSK" w:cs="TH SarabunPSK"/>
                <w:sz w:val="22"/>
                <w:szCs w:val="22"/>
                <w:cs/>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58</w:t>
            </w:r>
          </w:p>
        </w:tc>
        <w:tc>
          <w:tcPr>
            <w:tcW w:w="4482" w:type="dxa"/>
          </w:tcPr>
          <w:p w14:paraId="60E23BB0" w14:textId="3C16A247" w:rsidR="009A6E2E"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Kangtunyakarn</w:t>
            </w:r>
            <w:proofErr w:type="spellEnd"/>
            <w:r w:rsidRPr="00DB58E2">
              <w:rPr>
                <w:rFonts w:ascii="TH SarabunPSK" w:hAnsi="TH SarabunPSK" w:cs="TH SarabunPSK"/>
                <w:sz w:val="22"/>
                <w:szCs w:val="22"/>
              </w:rPr>
              <w:t>, A. (2025)</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An Approximation Algorithm for the Combination of G-Variational Inequalities and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Problems. Mathematics, 13(1), 122.</w:t>
            </w:r>
          </w:p>
          <w:p w14:paraId="01DE5C98" w14:textId="4B5C6066" w:rsidR="009A6E2E"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Khuangsatung</w:t>
            </w:r>
            <w:proofErr w:type="spellEnd"/>
            <w:r w:rsidRPr="00DB58E2">
              <w:rPr>
                <w:rFonts w:ascii="TH SarabunPSK" w:hAnsi="TH SarabunPSK" w:cs="TH SarabunPSK"/>
                <w:sz w:val="22"/>
                <w:szCs w:val="22"/>
              </w:rPr>
              <w:t>, W. (2024)</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 modified </w:t>
            </w:r>
            <w:proofErr w:type="spellStart"/>
            <w:r w:rsidRPr="00DB58E2">
              <w:rPr>
                <w:rFonts w:ascii="TH SarabunPSK" w:hAnsi="TH SarabunPSK" w:cs="TH SarabunPSK"/>
                <w:sz w:val="22"/>
                <w:szCs w:val="22"/>
              </w:rPr>
              <w:t>krasnoselskii</w:t>
            </w:r>
            <w:proofErr w:type="spellEnd"/>
            <w:r w:rsidRPr="00DB58E2">
              <w:rPr>
                <w:rFonts w:ascii="TH SarabunPSK" w:hAnsi="TH SarabunPSK" w:cs="TH SarabunPSK"/>
                <w:sz w:val="22"/>
                <w:szCs w:val="22"/>
              </w:rPr>
              <w:t xml:space="preserve">-type </w:t>
            </w:r>
            <w:proofErr w:type="spellStart"/>
            <w:r w:rsidRPr="00DB58E2">
              <w:rPr>
                <w:rFonts w:ascii="TH SarabunPSK" w:hAnsi="TH SarabunPSK" w:cs="TH SarabunPSK"/>
                <w:sz w:val="22"/>
                <w:szCs w:val="22"/>
              </w:rPr>
              <w:t>subgradient</w:t>
            </w:r>
            <w:proofErr w:type="spellEnd"/>
            <w:r w:rsidRPr="00DB58E2">
              <w:rPr>
                <w:rFonts w:ascii="TH SarabunPSK" w:hAnsi="TH SarabunPSK" w:cs="TH SarabunPSK"/>
                <w:sz w:val="22"/>
                <w:szCs w:val="22"/>
              </w:rPr>
              <w:t xml:space="preserve"> extragradient algorithm with inertial effects for solving variational inequality problems and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 Nonlinear Functional Analysis and Applications, 29(2), 393-418.</w:t>
            </w:r>
          </w:p>
          <w:p w14:paraId="1D27AF2B" w14:textId="31EB0465" w:rsidR="00EF00CD"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Kangtunyakarn</w:t>
            </w:r>
            <w:proofErr w:type="spellEnd"/>
            <w:r w:rsidRPr="00DB58E2">
              <w:rPr>
                <w:rFonts w:ascii="TH SarabunPSK" w:hAnsi="TH SarabunPSK" w:cs="TH SarabunPSK"/>
                <w:sz w:val="22"/>
                <w:szCs w:val="22"/>
              </w:rPr>
              <w:t>, A. (2022)</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Algorithms of Common Solutions to Modified Generalized System of Variational Inclusion Problem and Hierarchical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 </w:t>
            </w:r>
            <w:proofErr w:type="spellStart"/>
            <w:r w:rsidRPr="00DB58E2">
              <w:rPr>
                <w:rFonts w:ascii="TH SarabunPSK" w:hAnsi="TH SarabunPSK" w:cs="TH SarabunPSK"/>
                <w:sz w:val="22"/>
                <w:szCs w:val="22"/>
              </w:rPr>
              <w:t>Filomat</w:t>
            </w:r>
            <w:proofErr w:type="spellEnd"/>
            <w:r w:rsidRPr="00DB58E2">
              <w:rPr>
                <w:rFonts w:ascii="TH SarabunPSK" w:hAnsi="TH SarabunPSK" w:cs="TH SarabunPSK"/>
                <w:sz w:val="22"/>
                <w:szCs w:val="22"/>
              </w:rPr>
              <w:t>, 36(9), 3173–3188. https://doi.org/10.1186/s13660-023-03049-</w:t>
            </w:r>
          </w:p>
        </w:tc>
        <w:tc>
          <w:tcPr>
            <w:tcW w:w="890" w:type="dxa"/>
          </w:tcPr>
          <w:p w14:paraId="1677D147" w14:textId="62748FBA" w:rsidR="00EF00CD" w:rsidRPr="00DB58E2" w:rsidRDefault="00866F56" w:rsidP="001070C3">
            <w:pPr>
              <w:jc w:val="center"/>
              <w:rPr>
                <w:rFonts w:ascii="TH SarabunPSK" w:hAnsi="TH SarabunPSK" w:cs="TH SarabunPSK"/>
                <w:sz w:val="22"/>
                <w:szCs w:val="22"/>
              </w:rPr>
            </w:pPr>
            <w:r w:rsidRPr="00DB58E2">
              <w:rPr>
                <w:rFonts w:ascii="TH SarabunPSK" w:hAnsi="TH SarabunPSK" w:cs="TH SarabunPSK"/>
                <w:sz w:val="22"/>
                <w:szCs w:val="22"/>
              </w:rPr>
              <w:t>6</w:t>
            </w:r>
          </w:p>
        </w:tc>
        <w:tc>
          <w:tcPr>
            <w:tcW w:w="922" w:type="dxa"/>
          </w:tcPr>
          <w:p w14:paraId="0DA43D4E" w14:textId="7A0DEAA5" w:rsidR="00EF00CD" w:rsidRPr="00DB58E2" w:rsidRDefault="00E23F1C" w:rsidP="001070C3">
            <w:pPr>
              <w:jc w:val="center"/>
              <w:rPr>
                <w:rFonts w:ascii="TH SarabunPSK" w:hAnsi="TH SarabunPSK" w:cs="TH SarabunPSK"/>
                <w:sz w:val="22"/>
                <w:szCs w:val="22"/>
              </w:rPr>
            </w:pPr>
            <w:r w:rsidRPr="00DB58E2">
              <w:rPr>
                <w:rFonts w:ascii="TH SarabunPSK" w:hAnsi="TH SarabunPSK" w:cs="TH SarabunPSK"/>
                <w:sz w:val="22"/>
                <w:szCs w:val="22"/>
              </w:rPr>
              <w:t>12</w:t>
            </w:r>
          </w:p>
        </w:tc>
      </w:tr>
      <w:tr w:rsidR="00E3330B" w:rsidRPr="006E2F4E" w14:paraId="7C25999E" w14:textId="77777777" w:rsidTr="001070C3">
        <w:trPr>
          <w:trHeight w:val="690"/>
        </w:trPr>
        <w:tc>
          <w:tcPr>
            <w:tcW w:w="597" w:type="dxa"/>
            <w:tcBorders>
              <w:bottom w:val="single" w:sz="4" w:space="0" w:color="auto"/>
            </w:tcBorders>
          </w:tcPr>
          <w:p w14:paraId="6717DE7A" w14:textId="4D98C8EE"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10</w:t>
            </w:r>
          </w:p>
        </w:tc>
        <w:tc>
          <w:tcPr>
            <w:tcW w:w="2175" w:type="dxa"/>
            <w:tcBorders>
              <w:bottom w:val="single" w:sz="4" w:space="0" w:color="auto"/>
            </w:tcBorders>
          </w:tcPr>
          <w:p w14:paraId="3AF0DDC7" w14:textId="71121DE0" w:rsidR="00E3330B" w:rsidRPr="00DB58E2" w:rsidRDefault="007D1DC8" w:rsidP="00E3330B">
            <w:pPr>
              <w:rPr>
                <w:rFonts w:ascii="TH SarabunPSK" w:hAnsi="TH SarabunPSK" w:cs="TH SarabunPSK"/>
                <w:sz w:val="22"/>
                <w:szCs w:val="22"/>
              </w:rPr>
            </w:pPr>
            <w:r>
              <w:rPr>
                <w:rFonts w:ascii="TH SarabunPSK" w:hAnsi="TH SarabunPSK" w:cs="TH SarabunPSK" w:hint="cs"/>
                <w:sz w:val="22"/>
                <w:szCs w:val="22"/>
                <w:cs/>
              </w:rPr>
              <w:t>นาย</w:t>
            </w:r>
            <w:r w:rsidR="00E3330B" w:rsidRPr="00DB58E2">
              <w:rPr>
                <w:rFonts w:ascii="TH SarabunPSK" w:hAnsi="TH SarabunPSK" w:cs="TH SarabunPSK" w:hint="cs"/>
                <w:sz w:val="22"/>
                <w:szCs w:val="22"/>
                <w:cs/>
              </w:rPr>
              <w:t>เอก</w:t>
            </w:r>
            <w:proofErr w:type="spellStart"/>
            <w:r w:rsidR="00E3330B" w:rsidRPr="00DB58E2">
              <w:rPr>
                <w:rFonts w:ascii="TH SarabunPSK" w:hAnsi="TH SarabunPSK" w:cs="TH SarabunPSK" w:hint="cs"/>
                <w:sz w:val="22"/>
                <w:szCs w:val="22"/>
                <w:cs/>
              </w:rPr>
              <w:t>ภั</w:t>
            </w:r>
            <w:proofErr w:type="spellEnd"/>
            <w:r w:rsidR="00E3330B" w:rsidRPr="00DB58E2">
              <w:rPr>
                <w:rFonts w:ascii="TH SarabunPSK" w:hAnsi="TH SarabunPSK" w:cs="TH SarabunPSK" w:hint="cs"/>
                <w:sz w:val="22"/>
                <w:szCs w:val="22"/>
                <w:cs/>
              </w:rPr>
              <w:t>กด</w:t>
            </w:r>
            <w:proofErr w:type="spellStart"/>
            <w:r w:rsidR="00E3330B" w:rsidRPr="00DB58E2">
              <w:rPr>
                <w:rFonts w:ascii="TH SarabunPSK" w:hAnsi="TH SarabunPSK" w:cs="TH SarabunPSK" w:hint="cs"/>
                <w:sz w:val="22"/>
                <w:szCs w:val="22"/>
                <w:cs/>
              </w:rPr>
              <w:t>ิ์</w:t>
            </w:r>
            <w:proofErr w:type="spellEnd"/>
            <w:r w:rsidR="00E3330B" w:rsidRPr="00DB58E2">
              <w:rPr>
                <w:rFonts w:ascii="TH SarabunPSK" w:hAnsi="TH SarabunPSK" w:cs="TH SarabunPSK" w:hint="cs"/>
                <w:sz w:val="22"/>
                <w:szCs w:val="22"/>
                <w:cs/>
              </w:rPr>
              <w:t xml:space="preserve"> ตันประยูร</w:t>
            </w:r>
          </w:p>
          <w:p w14:paraId="4578EC4A" w14:textId="57868FCB"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ผู้ช่วยศาสตราจารย์</w:t>
            </w:r>
            <w:r w:rsidRPr="00DB58E2">
              <w:rPr>
                <w:rFonts w:ascii="TH SarabunPSK" w:hAnsi="TH SarabunPSK" w:cs="TH SarabunPSK"/>
                <w:sz w:val="22"/>
                <w:szCs w:val="22"/>
              </w:rPr>
              <w:t>(</w:t>
            </w:r>
            <w:r w:rsidRPr="00DB58E2">
              <w:rPr>
                <w:rFonts w:ascii="TH SarabunPSK" w:hAnsi="TH SarabunPSK" w:cs="TH SarabunPSK" w:hint="cs"/>
                <w:sz w:val="22"/>
                <w:szCs w:val="22"/>
                <w:cs/>
              </w:rPr>
              <w:t>สถิติ</w:t>
            </w:r>
            <w:r w:rsidRPr="00DB58E2">
              <w:rPr>
                <w:rFonts w:ascii="TH SarabunPSK" w:hAnsi="TH SarabunPSK" w:cs="TH SarabunPSK"/>
                <w:sz w:val="22"/>
                <w:szCs w:val="22"/>
              </w:rPr>
              <w:t>)</w:t>
            </w:r>
          </w:p>
          <w:p w14:paraId="4EE59D56" w14:textId="555E0CF3" w:rsidR="00E3330B" w:rsidRPr="00DB58E2" w:rsidRDefault="00E3330B" w:rsidP="00E3330B">
            <w:pPr>
              <w:rPr>
                <w:rFonts w:ascii="TH SarabunPSK" w:hAnsi="TH SarabunPSK" w:cs="TH SarabunPSK"/>
                <w:sz w:val="22"/>
                <w:szCs w:val="22"/>
              </w:rPr>
            </w:pPr>
            <w:r w:rsidRPr="00DB58E2">
              <w:rPr>
                <w:rFonts w:ascii="TH SarabunPSK" w:hAnsi="TH SarabunPSK" w:cs="TH SarabunPSK"/>
                <w:sz w:val="22"/>
                <w:szCs w:val="22"/>
                <w:cs/>
              </w:rPr>
              <w:t>วท.ม.</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p>
          <w:p w14:paraId="59D1D7EA" w14:textId="3BD1DD09"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มหาวิทยาลัยธรรมศาสตร์</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Pr="00DB58E2">
              <w:rPr>
                <w:rFonts w:ascii="TH SarabunPSK" w:hAnsi="TH SarabunPSK" w:cs="TH SarabunPSK"/>
                <w:sz w:val="22"/>
                <w:szCs w:val="22"/>
              </w:rPr>
              <w:t>52</w:t>
            </w:r>
          </w:p>
          <w:p w14:paraId="62550685" w14:textId="7BF94EA1" w:rsidR="00E3330B" w:rsidRPr="00DB58E2" w:rsidRDefault="00E3330B" w:rsidP="00E3330B">
            <w:pPr>
              <w:rPr>
                <w:rFonts w:ascii="TH SarabunPSK" w:hAnsi="TH SarabunPSK" w:cs="TH SarabunPSK"/>
                <w:sz w:val="22"/>
                <w:szCs w:val="22"/>
              </w:rPr>
            </w:pPr>
            <w:r w:rsidRPr="00DB58E2">
              <w:rPr>
                <w:rFonts w:ascii="TH SarabunPSK" w:hAnsi="TH SarabunPSK" w:cs="TH SarabunPSK"/>
                <w:sz w:val="22"/>
                <w:szCs w:val="22"/>
                <w:cs/>
              </w:rPr>
              <w:t>วท.บ.</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p>
          <w:p w14:paraId="19BED9EC" w14:textId="6885911A"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มหาวิทยาลัยธรรมศาสตร์</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Pr="00DB58E2">
              <w:rPr>
                <w:rFonts w:ascii="TH SarabunPSK" w:hAnsi="TH SarabunPSK" w:cs="TH SarabunPSK"/>
                <w:sz w:val="22"/>
                <w:szCs w:val="22"/>
              </w:rPr>
              <w:t>49</w:t>
            </w:r>
          </w:p>
        </w:tc>
        <w:tc>
          <w:tcPr>
            <w:tcW w:w="4482" w:type="dxa"/>
            <w:tcBorders>
              <w:bottom w:val="single" w:sz="4" w:space="0" w:color="auto"/>
            </w:tcBorders>
          </w:tcPr>
          <w:p w14:paraId="00E0FCA6" w14:textId="77777777" w:rsidR="00E3330B" w:rsidRPr="00E3330B" w:rsidRDefault="00E3330B" w:rsidP="00E3330B">
            <w:pPr>
              <w:ind w:left="419" w:hanging="284"/>
              <w:rPr>
                <w:rFonts w:ascii="TH SarabunPSK" w:hAnsi="TH SarabunPSK" w:cs="TH SarabunPSK"/>
                <w:sz w:val="22"/>
                <w:szCs w:val="22"/>
              </w:rPr>
            </w:pPr>
            <w:proofErr w:type="spellStart"/>
            <w:r w:rsidRPr="00E3330B">
              <w:rPr>
                <w:rFonts w:ascii="TH SarabunPSK" w:hAnsi="TH SarabunPSK" w:cs="TH SarabunPSK"/>
                <w:sz w:val="22"/>
                <w:szCs w:val="22"/>
              </w:rPr>
              <w:t>Promkam</w:t>
            </w:r>
            <w:proofErr w:type="spellEnd"/>
            <w:r w:rsidRPr="00E3330B">
              <w:rPr>
                <w:rFonts w:ascii="TH SarabunPSK" w:hAnsi="TH SarabunPSK" w:cs="TH SarabunPSK"/>
                <w:sz w:val="22"/>
                <w:szCs w:val="22"/>
              </w:rPr>
              <w:t xml:space="preserve">, R., </w:t>
            </w:r>
            <w:proofErr w:type="spellStart"/>
            <w:r w:rsidRPr="00E3330B">
              <w:rPr>
                <w:rFonts w:ascii="TH SarabunPSK" w:hAnsi="TH SarabunPSK" w:cs="TH SarabunPSK"/>
                <w:sz w:val="22"/>
                <w:szCs w:val="22"/>
              </w:rPr>
              <w:t>Sunthrayuth</w:t>
            </w:r>
            <w:proofErr w:type="spellEnd"/>
            <w:r w:rsidRPr="00E3330B">
              <w:rPr>
                <w:rFonts w:ascii="TH SarabunPSK" w:hAnsi="TH SarabunPSK" w:cs="TH SarabunPSK"/>
                <w:sz w:val="22"/>
                <w:szCs w:val="22"/>
              </w:rPr>
              <w:t xml:space="preserve">, P., </w:t>
            </w:r>
            <w:proofErr w:type="spellStart"/>
            <w:r w:rsidRPr="00E3330B">
              <w:rPr>
                <w:rFonts w:ascii="TH SarabunPSK" w:hAnsi="TH SarabunPSK" w:cs="TH SarabunPSK"/>
                <w:sz w:val="22"/>
                <w:szCs w:val="22"/>
              </w:rPr>
              <w:t>Kesornprom</w:t>
            </w:r>
            <w:proofErr w:type="spellEnd"/>
            <w:r w:rsidRPr="00E3330B">
              <w:rPr>
                <w:rFonts w:ascii="TH SarabunPSK" w:hAnsi="TH SarabunPSK" w:cs="TH SarabunPSK"/>
                <w:sz w:val="22"/>
                <w:szCs w:val="22"/>
              </w:rPr>
              <w:t xml:space="preserve">, S., </w:t>
            </w:r>
            <w:proofErr w:type="spellStart"/>
            <w:r w:rsidRPr="00E3330B">
              <w:rPr>
                <w:rFonts w:ascii="TH SarabunPSK" w:hAnsi="TH SarabunPSK" w:cs="TH SarabunPSK"/>
                <w:sz w:val="22"/>
                <w:szCs w:val="22"/>
              </w:rPr>
              <w:t>Tanprayoon</w:t>
            </w:r>
            <w:proofErr w:type="spellEnd"/>
            <w:r w:rsidRPr="00E3330B">
              <w:rPr>
                <w:rFonts w:ascii="TH SarabunPSK" w:hAnsi="TH SarabunPSK" w:cs="TH SarabunPSK"/>
                <w:sz w:val="22"/>
                <w:szCs w:val="22"/>
              </w:rPr>
              <w:t>, E. (2023). New inertial self-adaptive algorithms for the split common null-point problem: application to data classifications. Journal of Inequalities and Applications, 2023(1), 136.</w:t>
            </w:r>
          </w:p>
          <w:p w14:paraId="52491870" w14:textId="77777777" w:rsidR="00E3330B" w:rsidRPr="00E3330B" w:rsidRDefault="00E3330B" w:rsidP="00E3330B">
            <w:pPr>
              <w:ind w:left="419" w:hanging="284"/>
              <w:rPr>
                <w:rFonts w:ascii="TH SarabunPSK" w:hAnsi="TH SarabunPSK" w:cs="TH SarabunPSK"/>
                <w:sz w:val="22"/>
                <w:szCs w:val="22"/>
              </w:rPr>
            </w:pPr>
            <w:proofErr w:type="spellStart"/>
            <w:r w:rsidRPr="00E3330B">
              <w:rPr>
                <w:rFonts w:ascii="TH SarabunPSK" w:hAnsi="TH SarabunPSK" w:cs="TH SarabunPSK"/>
                <w:sz w:val="22"/>
                <w:szCs w:val="22"/>
              </w:rPr>
              <w:t>Tonggumnead</w:t>
            </w:r>
            <w:proofErr w:type="spellEnd"/>
            <w:r w:rsidRPr="00E3330B">
              <w:rPr>
                <w:rFonts w:ascii="TH SarabunPSK" w:hAnsi="TH SarabunPSK" w:cs="TH SarabunPSK"/>
                <w:sz w:val="22"/>
                <w:szCs w:val="22"/>
              </w:rPr>
              <w:t xml:space="preserve">, U., </w:t>
            </w:r>
            <w:proofErr w:type="spellStart"/>
            <w:r w:rsidRPr="00E3330B">
              <w:rPr>
                <w:rFonts w:ascii="TH SarabunPSK" w:hAnsi="TH SarabunPSK" w:cs="TH SarabunPSK"/>
                <w:sz w:val="22"/>
                <w:szCs w:val="22"/>
              </w:rPr>
              <w:t>Klinjan</w:t>
            </w:r>
            <w:proofErr w:type="spellEnd"/>
            <w:r w:rsidRPr="00E3330B">
              <w:rPr>
                <w:rFonts w:ascii="TH SarabunPSK" w:hAnsi="TH SarabunPSK" w:cs="TH SarabunPSK"/>
                <w:sz w:val="22"/>
                <w:szCs w:val="22"/>
              </w:rPr>
              <w:t xml:space="preserve">, K., </w:t>
            </w:r>
            <w:proofErr w:type="spellStart"/>
            <w:r w:rsidRPr="00E3330B">
              <w:rPr>
                <w:rFonts w:ascii="TH SarabunPSK" w:hAnsi="TH SarabunPSK" w:cs="TH SarabunPSK"/>
                <w:sz w:val="22"/>
                <w:szCs w:val="22"/>
              </w:rPr>
              <w:t>Tanprayoon</w:t>
            </w:r>
            <w:proofErr w:type="spellEnd"/>
            <w:r w:rsidRPr="00E3330B">
              <w:rPr>
                <w:rFonts w:ascii="TH SarabunPSK" w:hAnsi="TH SarabunPSK" w:cs="TH SarabunPSK"/>
                <w:sz w:val="22"/>
                <w:szCs w:val="22"/>
              </w:rPr>
              <w:t xml:space="preserve">, E., </w:t>
            </w:r>
            <w:proofErr w:type="spellStart"/>
            <w:r w:rsidRPr="00E3330B">
              <w:rPr>
                <w:rFonts w:ascii="TH SarabunPSK" w:hAnsi="TH SarabunPSK" w:cs="TH SarabunPSK"/>
                <w:sz w:val="22"/>
                <w:szCs w:val="22"/>
              </w:rPr>
              <w:t>Aryuyuen</w:t>
            </w:r>
            <w:proofErr w:type="spellEnd"/>
            <w:r w:rsidRPr="00E3330B">
              <w:rPr>
                <w:rFonts w:ascii="TH SarabunPSK" w:hAnsi="TH SarabunPSK" w:cs="TH SarabunPSK"/>
                <w:sz w:val="22"/>
                <w:szCs w:val="22"/>
              </w:rPr>
              <w:t>, S. (2023). A four-parameter negative binomial-Lindley regression model to analyze factors influencing the number of cancer deaths using Bayesian inference. Communications in Mathematical Biology and Neuroscience, 2023, 50.</w:t>
            </w:r>
          </w:p>
          <w:p w14:paraId="49BADFEA" w14:textId="593B5A01" w:rsidR="00E3330B" w:rsidRPr="00DB58E2" w:rsidRDefault="00E3330B" w:rsidP="00E3330B">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Tanprayoon</w:t>
            </w:r>
            <w:proofErr w:type="spellEnd"/>
            <w:r w:rsidRPr="00DB58E2">
              <w:rPr>
                <w:rFonts w:ascii="TH SarabunPSK" w:hAnsi="TH SarabunPSK" w:cs="TH SarabunPSK"/>
                <w:sz w:val="22"/>
                <w:szCs w:val="22"/>
              </w:rPr>
              <w:t xml:space="preserve">, E., </w:t>
            </w:r>
            <w:proofErr w:type="spellStart"/>
            <w:r w:rsidRPr="00DB58E2">
              <w:rPr>
                <w:rFonts w:ascii="TH SarabunPSK" w:hAnsi="TH SarabunPSK" w:cs="TH SarabunPSK"/>
                <w:sz w:val="22"/>
                <w:szCs w:val="22"/>
              </w:rPr>
              <w:t>Tonggumnead</w:t>
            </w:r>
            <w:proofErr w:type="spellEnd"/>
            <w:r w:rsidRPr="00DB58E2">
              <w:rPr>
                <w:rFonts w:ascii="TH SarabunPSK" w:hAnsi="TH SarabunPSK" w:cs="TH SarabunPSK"/>
                <w:sz w:val="22"/>
                <w:szCs w:val="22"/>
              </w:rPr>
              <w:t xml:space="preserve">, U., </w:t>
            </w:r>
            <w:proofErr w:type="spellStart"/>
            <w:r w:rsidRPr="00DB58E2">
              <w:rPr>
                <w:rFonts w:ascii="TH SarabunPSK" w:hAnsi="TH SarabunPSK" w:cs="TH SarabunPSK"/>
                <w:sz w:val="22"/>
                <w:szCs w:val="22"/>
              </w:rPr>
              <w:t>Aryuyuen</w:t>
            </w:r>
            <w:proofErr w:type="spellEnd"/>
            <w:r w:rsidRPr="00DB58E2">
              <w:rPr>
                <w:rFonts w:ascii="TH SarabunPSK" w:hAnsi="TH SarabunPSK" w:cs="TH SarabunPSK"/>
                <w:sz w:val="22"/>
                <w:szCs w:val="22"/>
              </w:rPr>
              <w:t>, S. (2023). A New Extension of Generalized Extreme Value Distribution: Extreme Value Analysis and Return Level Estimation of the Rainfall Data. Trends in Sciences, 20(1), 4034.</w:t>
            </w:r>
          </w:p>
        </w:tc>
        <w:tc>
          <w:tcPr>
            <w:tcW w:w="890" w:type="dxa"/>
            <w:tcBorders>
              <w:bottom w:val="single" w:sz="4" w:space="0" w:color="auto"/>
            </w:tcBorders>
          </w:tcPr>
          <w:p w14:paraId="212D0228" w14:textId="0958898B"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6</w:t>
            </w:r>
          </w:p>
        </w:tc>
        <w:tc>
          <w:tcPr>
            <w:tcW w:w="922" w:type="dxa"/>
            <w:tcBorders>
              <w:bottom w:val="single" w:sz="4" w:space="0" w:color="auto"/>
            </w:tcBorders>
          </w:tcPr>
          <w:p w14:paraId="56B86C75" w14:textId="5ABC8202"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12</w:t>
            </w:r>
          </w:p>
        </w:tc>
      </w:tr>
      <w:tr w:rsidR="00EF00CD" w:rsidRPr="006E2F4E" w14:paraId="7128F648" w14:textId="77777777" w:rsidTr="001070C3">
        <w:trPr>
          <w:trHeight w:val="690"/>
        </w:trPr>
        <w:tc>
          <w:tcPr>
            <w:tcW w:w="597" w:type="dxa"/>
            <w:tcBorders>
              <w:bottom w:val="single" w:sz="4" w:space="0" w:color="auto"/>
            </w:tcBorders>
          </w:tcPr>
          <w:p w14:paraId="14494038" w14:textId="21716630" w:rsidR="00EF00CD" w:rsidRPr="00DB58E2" w:rsidRDefault="00391169" w:rsidP="001070C3">
            <w:pPr>
              <w:jc w:val="center"/>
              <w:rPr>
                <w:rFonts w:ascii="TH SarabunPSK" w:hAnsi="TH SarabunPSK" w:cs="TH SarabunPSK"/>
                <w:sz w:val="21"/>
                <w:szCs w:val="21"/>
              </w:rPr>
            </w:pPr>
            <w:r w:rsidRPr="00DB58E2">
              <w:rPr>
                <w:rFonts w:ascii="TH SarabunPSK" w:hAnsi="TH SarabunPSK" w:cs="TH SarabunPSK"/>
                <w:sz w:val="21"/>
                <w:szCs w:val="21"/>
              </w:rPr>
              <w:t>1</w:t>
            </w:r>
            <w:r w:rsidR="00E3330B" w:rsidRPr="00DB58E2">
              <w:rPr>
                <w:rFonts w:ascii="TH SarabunPSK" w:hAnsi="TH SarabunPSK" w:cs="TH SarabunPSK"/>
                <w:sz w:val="21"/>
                <w:szCs w:val="21"/>
              </w:rPr>
              <w:t>1</w:t>
            </w:r>
          </w:p>
        </w:tc>
        <w:tc>
          <w:tcPr>
            <w:tcW w:w="2175" w:type="dxa"/>
            <w:tcBorders>
              <w:bottom w:val="single" w:sz="4" w:space="0" w:color="auto"/>
            </w:tcBorders>
          </w:tcPr>
          <w:p w14:paraId="36F93E26" w14:textId="77777777" w:rsidR="00EF00CD" w:rsidRPr="00DB58E2" w:rsidRDefault="0052583D" w:rsidP="001070C3">
            <w:pPr>
              <w:rPr>
                <w:rFonts w:ascii="TH SarabunPSK" w:hAnsi="TH SarabunPSK" w:cs="TH SarabunPSK"/>
                <w:sz w:val="21"/>
                <w:szCs w:val="21"/>
              </w:rPr>
            </w:pPr>
            <w:r w:rsidRPr="00DB58E2">
              <w:rPr>
                <w:rFonts w:ascii="TH SarabunPSK" w:hAnsi="TH SarabunPSK" w:cs="TH SarabunPSK"/>
                <w:sz w:val="21"/>
                <w:szCs w:val="21"/>
              </w:rPr>
              <w:t xml:space="preserve">Ms. Yamin </w:t>
            </w:r>
            <w:proofErr w:type="spellStart"/>
            <w:r w:rsidRPr="00DB58E2">
              <w:rPr>
                <w:rFonts w:ascii="TH SarabunPSK" w:hAnsi="TH SarabunPSK" w:cs="TH SarabunPSK"/>
                <w:sz w:val="21"/>
                <w:szCs w:val="21"/>
              </w:rPr>
              <w:t>Thwe</w:t>
            </w:r>
            <w:proofErr w:type="spellEnd"/>
          </w:p>
          <w:p w14:paraId="09A85ADF" w14:textId="77777777" w:rsidR="00AC3CA1" w:rsidRPr="00DB58E2" w:rsidRDefault="00AC3CA1" w:rsidP="001070C3">
            <w:pPr>
              <w:rPr>
                <w:rFonts w:ascii="TH SarabunPSK" w:hAnsi="TH SarabunPSK" w:cs="TH SarabunPSK"/>
                <w:sz w:val="21"/>
                <w:szCs w:val="21"/>
              </w:rPr>
            </w:pPr>
            <w:r w:rsidRPr="00DB58E2">
              <w:rPr>
                <w:rFonts w:ascii="TH SarabunPSK" w:hAnsi="TH SarabunPSK" w:cs="TH SarabunPSK" w:hint="cs"/>
                <w:sz w:val="21"/>
                <w:szCs w:val="21"/>
                <w:cs/>
              </w:rPr>
              <w:t>อาจารย์</w:t>
            </w:r>
          </w:p>
          <w:p w14:paraId="2B94C6EE" w14:textId="5743B146" w:rsidR="00E3330B" w:rsidRPr="00DB58E2" w:rsidRDefault="00E3330B" w:rsidP="00E3330B">
            <w:pPr>
              <w:rPr>
                <w:rFonts w:ascii="TH SarabunPSK" w:hAnsi="TH SarabunPSK" w:cs="TH SarabunPSK"/>
                <w:sz w:val="21"/>
                <w:szCs w:val="21"/>
              </w:rPr>
            </w:pPr>
            <w:r w:rsidRPr="00DB58E2">
              <w:rPr>
                <w:rFonts w:ascii="TH SarabunPSK" w:hAnsi="TH SarabunPSK" w:cs="TH SarabunPSK"/>
                <w:sz w:val="21"/>
                <w:szCs w:val="21"/>
                <w:cs/>
              </w:rPr>
              <w:t>วท.ม.</w:t>
            </w:r>
            <w:r w:rsidRPr="00DB58E2">
              <w:rPr>
                <w:rFonts w:ascii="TH SarabunPSK" w:hAnsi="TH SarabunPSK" w:cs="TH SarabunPSK"/>
                <w:sz w:val="21"/>
                <w:szCs w:val="21"/>
              </w:rPr>
              <w:t xml:space="preserve"> </w:t>
            </w:r>
            <w:r w:rsidRPr="00DB58E2">
              <w:rPr>
                <w:rFonts w:ascii="TH SarabunPSK" w:hAnsi="TH SarabunPSK" w:cs="TH SarabunPSK"/>
                <w:sz w:val="21"/>
                <w:szCs w:val="21"/>
                <w:cs/>
              </w:rPr>
              <w:t>(วิทยาการข้อมูลและสารสนเทศ)</w:t>
            </w:r>
          </w:p>
          <w:p w14:paraId="05A06498" w14:textId="2BE1850F" w:rsidR="00E3330B" w:rsidRPr="00DB58E2" w:rsidRDefault="00E3330B" w:rsidP="00E3330B">
            <w:pPr>
              <w:rPr>
                <w:rFonts w:ascii="TH SarabunPSK" w:hAnsi="TH SarabunPSK" w:cs="TH SarabunPSK"/>
                <w:sz w:val="21"/>
                <w:szCs w:val="21"/>
              </w:rPr>
            </w:pPr>
            <w:r w:rsidRPr="00DB58E2">
              <w:rPr>
                <w:rFonts w:ascii="TH SarabunPSK" w:hAnsi="TH SarabunPSK" w:cs="TH SarabunPSK"/>
                <w:sz w:val="21"/>
                <w:szCs w:val="21"/>
                <w:cs/>
              </w:rPr>
              <w:t>มหาวิทยาลัย</w:t>
            </w:r>
            <w:r w:rsidRPr="00DB58E2">
              <w:rPr>
                <w:rFonts w:ascii="TH SarabunPSK" w:hAnsi="TH SarabunPSK" w:cs="TH SarabunPSK" w:hint="cs"/>
                <w:sz w:val="21"/>
                <w:szCs w:val="21"/>
                <w:cs/>
              </w:rPr>
              <w:t>เทคโน</w:t>
            </w:r>
            <w:r w:rsidR="007D1DC8">
              <w:rPr>
                <w:rFonts w:ascii="TH SarabunPSK" w:hAnsi="TH SarabunPSK" w:cs="TH SarabunPSK" w:hint="cs"/>
                <w:sz w:val="21"/>
                <w:szCs w:val="21"/>
                <w:cs/>
              </w:rPr>
              <w:t>โ</w:t>
            </w:r>
            <w:r w:rsidR="007D1DC8">
              <w:rPr>
                <w:rFonts w:hint="cs"/>
                <w:sz w:val="21"/>
                <w:szCs w:val="21"/>
                <w:cs/>
              </w:rPr>
              <w:t>ล</w:t>
            </w:r>
            <w:r w:rsidRPr="00DB58E2">
              <w:rPr>
                <w:rFonts w:ascii="TH SarabunPSK" w:hAnsi="TH SarabunPSK" w:cs="TH SarabunPSK" w:hint="cs"/>
                <w:sz w:val="21"/>
                <w:szCs w:val="21"/>
                <w:cs/>
              </w:rPr>
              <w:t>ยีราชมงคลธัญบุรี</w:t>
            </w:r>
            <w:r w:rsidRPr="00DB58E2">
              <w:rPr>
                <w:rFonts w:ascii="TH SarabunPSK" w:hAnsi="TH SarabunPSK" w:cs="TH SarabunPSK"/>
                <w:sz w:val="21"/>
                <w:szCs w:val="21"/>
              </w:rPr>
              <w:t>,</w:t>
            </w:r>
            <w:r w:rsidRPr="00DB58E2">
              <w:rPr>
                <w:rFonts w:ascii="TH SarabunPSK" w:hAnsi="TH SarabunPSK" w:cs="TH SarabunPSK"/>
                <w:sz w:val="21"/>
                <w:szCs w:val="21"/>
                <w:cs/>
              </w:rPr>
              <w:t xml:space="preserve"> 25</w:t>
            </w:r>
            <w:r w:rsidRPr="00DB58E2">
              <w:rPr>
                <w:rFonts w:ascii="TH SarabunPSK" w:hAnsi="TH SarabunPSK" w:cs="TH SarabunPSK"/>
                <w:sz w:val="21"/>
                <w:szCs w:val="21"/>
              </w:rPr>
              <w:t>66</w:t>
            </w:r>
          </w:p>
          <w:p w14:paraId="753FBD4F" w14:textId="58C431F3" w:rsidR="00E3330B" w:rsidRPr="00DB58E2" w:rsidRDefault="00366DCF" w:rsidP="00E3330B">
            <w:pPr>
              <w:rPr>
                <w:rFonts w:ascii="TH SarabunPSK" w:hAnsi="TH SarabunPSK" w:cs="TH SarabunPSK"/>
                <w:sz w:val="21"/>
                <w:szCs w:val="21"/>
              </w:rPr>
            </w:pPr>
            <w:proofErr w:type="spellStart"/>
            <w:r w:rsidRPr="00DB58E2">
              <w:rPr>
                <w:rFonts w:ascii="TH SarabunPSK" w:hAnsi="TH SarabunPSK" w:cs="TH SarabunPSK"/>
                <w:sz w:val="21"/>
                <w:szCs w:val="21"/>
              </w:rPr>
              <w:t>B.Eng</w:t>
            </w:r>
            <w:proofErr w:type="spellEnd"/>
            <w:r w:rsidR="00E3330B" w:rsidRPr="00DB58E2">
              <w:rPr>
                <w:rFonts w:ascii="TH SarabunPSK" w:hAnsi="TH SarabunPSK" w:cs="TH SarabunPSK"/>
                <w:sz w:val="21"/>
                <w:szCs w:val="21"/>
                <w:cs/>
              </w:rPr>
              <w:t>.</w:t>
            </w:r>
            <w:r w:rsidR="00E3330B" w:rsidRPr="00DB58E2">
              <w:rPr>
                <w:rFonts w:ascii="TH SarabunPSK" w:hAnsi="TH SarabunPSK" w:cs="TH SarabunPSK"/>
                <w:sz w:val="21"/>
                <w:szCs w:val="21"/>
              </w:rPr>
              <w:t xml:space="preserve"> </w:t>
            </w:r>
            <w:r w:rsidR="00E3330B" w:rsidRPr="00DB58E2">
              <w:rPr>
                <w:rFonts w:ascii="TH SarabunPSK" w:hAnsi="TH SarabunPSK" w:cs="TH SarabunPSK"/>
                <w:sz w:val="21"/>
                <w:szCs w:val="21"/>
                <w:cs/>
              </w:rPr>
              <w:t>(</w:t>
            </w:r>
            <w:r w:rsidRPr="00DB58E2">
              <w:rPr>
                <w:rFonts w:ascii="TH SarabunPSK" w:hAnsi="TH SarabunPSK" w:cs="TH SarabunPSK"/>
                <w:sz w:val="21"/>
                <w:szCs w:val="21"/>
              </w:rPr>
              <w:t>Information Technology</w:t>
            </w:r>
            <w:r w:rsidR="00E3330B" w:rsidRPr="00DB58E2">
              <w:rPr>
                <w:rFonts w:ascii="TH SarabunPSK" w:hAnsi="TH SarabunPSK" w:cs="TH SarabunPSK"/>
                <w:sz w:val="21"/>
                <w:szCs w:val="21"/>
                <w:cs/>
              </w:rPr>
              <w:t>)</w:t>
            </w:r>
          </w:p>
          <w:p w14:paraId="5931709F" w14:textId="44C6220A" w:rsidR="00AC3CA1" w:rsidRPr="00DB58E2" w:rsidRDefault="00366DCF" w:rsidP="00E3330B">
            <w:pPr>
              <w:rPr>
                <w:rFonts w:ascii="TH SarabunPSK" w:hAnsi="TH SarabunPSK" w:cs="TH SarabunPSK"/>
                <w:sz w:val="21"/>
                <w:szCs w:val="21"/>
                <w:cs/>
              </w:rPr>
            </w:pPr>
            <w:proofErr w:type="spellStart"/>
            <w:r w:rsidRPr="00DB58E2">
              <w:rPr>
                <w:rFonts w:ascii="TH SarabunPSK" w:hAnsi="TH SarabunPSK" w:cs="TH SarabunPSK"/>
                <w:sz w:val="21"/>
                <w:szCs w:val="21"/>
              </w:rPr>
              <w:t>Hmabi</w:t>
            </w:r>
            <w:proofErr w:type="spellEnd"/>
            <w:r w:rsidRPr="00DB58E2">
              <w:rPr>
                <w:rFonts w:ascii="TH SarabunPSK" w:hAnsi="TH SarabunPSK" w:cs="TH SarabunPSK"/>
                <w:sz w:val="21"/>
                <w:szCs w:val="21"/>
              </w:rPr>
              <w:t xml:space="preserve"> </w:t>
            </w:r>
            <w:proofErr w:type="spellStart"/>
            <w:r w:rsidRPr="00DB58E2">
              <w:rPr>
                <w:rFonts w:ascii="TH SarabunPSK" w:hAnsi="TH SarabunPSK" w:cs="TH SarabunPSK"/>
                <w:sz w:val="21"/>
                <w:szCs w:val="21"/>
              </w:rPr>
              <w:t>Techonological</w:t>
            </w:r>
            <w:proofErr w:type="spellEnd"/>
            <w:r w:rsidRPr="00DB58E2">
              <w:rPr>
                <w:rFonts w:ascii="TH SarabunPSK" w:hAnsi="TH SarabunPSK" w:cs="TH SarabunPSK"/>
                <w:sz w:val="21"/>
                <w:szCs w:val="21"/>
              </w:rPr>
              <w:t xml:space="preserve"> University (Myanmar)</w:t>
            </w:r>
            <w:r w:rsidR="00E3330B" w:rsidRPr="00DB58E2">
              <w:rPr>
                <w:rFonts w:ascii="TH SarabunPSK" w:hAnsi="TH SarabunPSK" w:cs="TH SarabunPSK"/>
                <w:sz w:val="21"/>
                <w:szCs w:val="21"/>
              </w:rPr>
              <w:t>,</w:t>
            </w:r>
            <w:r w:rsidR="00E3330B" w:rsidRPr="00DB58E2">
              <w:rPr>
                <w:rFonts w:ascii="TH SarabunPSK" w:hAnsi="TH SarabunPSK" w:cs="TH SarabunPSK"/>
                <w:sz w:val="21"/>
                <w:szCs w:val="21"/>
                <w:cs/>
              </w:rPr>
              <w:t xml:space="preserve"> 25</w:t>
            </w:r>
            <w:r w:rsidRPr="00DB58E2">
              <w:rPr>
                <w:rFonts w:ascii="TH SarabunPSK" w:hAnsi="TH SarabunPSK" w:cs="TH SarabunPSK"/>
                <w:sz w:val="21"/>
                <w:szCs w:val="21"/>
              </w:rPr>
              <w:t>63</w:t>
            </w:r>
          </w:p>
        </w:tc>
        <w:tc>
          <w:tcPr>
            <w:tcW w:w="4482" w:type="dxa"/>
            <w:tcBorders>
              <w:bottom w:val="single" w:sz="4" w:space="0" w:color="auto"/>
            </w:tcBorders>
          </w:tcPr>
          <w:p w14:paraId="1898AD5A" w14:textId="20145A47" w:rsidR="0052583D" w:rsidRPr="00DB58E2" w:rsidRDefault="0052583D" w:rsidP="0052583D">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Pamungkas</w:t>
            </w:r>
            <w:proofErr w:type="spellEnd"/>
            <w:r w:rsidRPr="00DB58E2">
              <w:rPr>
                <w:rFonts w:ascii="TH SarabunPSK" w:hAnsi="TH SarabunPSK" w:cs="TH SarabunPSK"/>
                <w:sz w:val="21"/>
                <w:szCs w:val="21"/>
              </w:rPr>
              <w:t xml:space="preserve">, Y., </w:t>
            </w:r>
            <w:proofErr w:type="spellStart"/>
            <w:r w:rsidRPr="00DB58E2">
              <w:rPr>
                <w:rFonts w:ascii="TH SarabunPSK" w:hAnsi="TH SarabunPSK" w:cs="TH SarabunPSK"/>
                <w:sz w:val="21"/>
                <w:szCs w:val="21"/>
              </w:rPr>
              <w:t>Triandini</w:t>
            </w:r>
            <w:proofErr w:type="spellEnd"/>
            <w:r w:rsidRPr="00DB58E2">
              <w:rPr>
                <w:rFonts w:ascii="TH SarabunPSK" w:hAnsi="TH SarabunPSK" w:cs="TH SarabunPSK"/>
                <w:sz w:val="21"/>
                <w:szCs w:val="21"/>
              </w:rPr>
              <w:t xml:space="preserve">, E., </w:t>
            </w:r>
            <w:proofErr w:type="spellStart"/>
            <w:r w:rsidRPr="00DB58E2">
              <w:rPr>
                <w:rFonts w:ascii="TH SarabunPSK" w:hAnsi="TH SarabunPSK" w:cs="TH SarabunPSK"/>
                <w:sz w:val="21"/>
                <w:szCs w:val="21"/>
              </w:rPr>
              <w:t>Yunanto</w:t>
            </w:r>
            <w:proofErr w:type="spellEnd"/>
            <w:r w:rsidRPr="00DB58E2">
              <w:rPr>
                <w:rFonts w:ascii="TH SarabunPSK" w:hAnsi="TH SarabunPSK" w:cs="TH SarabunPSK"/>
                <w:sz w:val="21"/>
                <w:szCs w:val="21"/>
              </w:rPr>
              <w:t xml:space="preserve">, W., </w:t>
            </w: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Y. (2025)</w:t>
            </w:r>
            <w:r w:rsidR="003215DC" w:rsidRPr="00DB58E2">
              <w:rPr>
                <w:rFonts w:ascii="TH SarabunPSK" w:hAnsi="TH SarabunPSK" w:cs="TH SarabunPSK"/>
                <w:sz w:val="21"/>
                <w:szCs w:val="21"/>
              </w:rPr>
              <w:t>.</w:t>
            </w:r>
            <w:r w:rsidRPr="00DB58E2">
              <w:rPr>
                <w:rFonts w:ascii="TH SarabunPSK" w:hAnsi="TH SarabunPSK" w:cs="TH SarabunPSK"/>
                <w:sz w:val="21"/>
                <w:szCs w:val="21"/>
              </w:rPr>
              <w:t xml:space="preserve"> Enhancing Diabetic Retinopathy Classification in Fundus Images using CNN Architectures and Oversampling Technique. Journal of Robotics and Control, 6(1), 413-425.</w:t>
            </w:r>
          </w:p>
          <w:p w14:paraId="5165ADA0" w14:textId="44C2B68E" w:rsidR="00751329" w:rsidRPr="00DB58E2" w:rsidRDefault="00751329" w:rsidP="0052583D">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Maungmeesri</w:t>
            </w:r>
            <w:proofErr w:type="spellEnd"/>
            <w:r w:rsidRPr="00DB58E2">
              <w:rPr>
                <w:rFonts w:ascii="TH SarabunPSK" w:hAnsi="TH SarabunPSK" w:cs="TH SarabunPSK"/>
                <w:sz w:val="21"/>
                <w:szCs w:val="21"/>
              </w:rPr>
              <w:t xml:space="preserve">, B., </w:t>
            </w: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Y. (2024). Heuristic Solutions for Organized Ceramic Bowl Placement in Manufacturing Environments. International Journal of Engineering Trends and Technology, 72(6), 19-28</w:t>
            </w:r>
          </w:p>
          <w:p w14:paraId="58BA5A27" w14:textId="7CE240D8" w:rsidR="00EF00CD" w:rsidRPr="00DB58E2" w:rsidRDefault="00751329" w:rsidP="00751329">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xml:space="preserve">, Y., </w:t>
            </w:r>
            <w:proofErr w:type="spellStart"/>
            <w:r w:rsidRPr="00DB58E2">
              <w:rPr>
                <w:rFonts w:ascii="TH SarabunPSK" w:hAnsi="TH SarabunPSK" w:cs="TH SarabunPSK"/>
                <w:sz w:val="21"/>
                <w:szCs w:val="21"/>
              </w:rPr>
              <w:t>Jongsawat</w:t>
            </w:r>
            <w:proofErr w:type="spellEnd"/>
            <w:r w:rsidRPr="00DB58E2">
              <w:rPr>
                <w:rFonts w:ascii="TH SarabunPSK" w:hAnsi="TH SarabunPSK" w:cs="TH SarabunPSK"/>
                <w:sz w:val="21"/>
                <w:szCs w:val="21"/>
              </w:rPr>
              <w:t xml:space="preserve">, N., &amp; </w:t>
            </w:r>
            <w:proofErr w:type="spellStart"/>
            <w:r w:rsidRPr="00DB58E2">
              <w:rPr>
                <w:rFonts w:ascii="TH SarabunPSK" w:hAnsi="TH SarabunPSK" w:cs="TH SarabunPSK"/>
                <w:sz w:val="21"/>
                <w:szCs w:val="21"/>
              </w:rPr>
              <w:t>Tungkasthan</w:t>
            </w:r>
            <w:proofErr w:type="spellEnd"/>
            <w:r w:rsidRPr="00DB58E2">
              <w:rPr>
                <w:rFonts w:ascii="TH SarabunPSK" w:hAnsi="TH SarabunPSK" w:cs="TH SarabunPSK"/>
                <w:sz w:val="21"/>
                <w:szCs w:val="21"/>
              </w:rPr>
              <w:t>, A. (2023). Accurate fashion and accessories detection for mobile application based on deep learning. International Journal of Electrical and Computer Engineering, 13(4), 4347–4356.</w:t>
            </w:r>
          </w:p>
        </w:tc>
        <w:tc>
          <w:tcPr>
            <w:tcW w:w="890" w:type="dxa"/>
            <w:tcBorders>
              <w:bottom w:val="single" w:sz="4" w:space="0" w:color="auto"/>
            </w:tcBorders>
          </w:tcPr>
          <w:p w14:paraId="00217492" w14:textId="30FAC93C" w:rsidR="00EF00CD" w:rsidRPr="00DB58E2" w:rsidRDefault="00AB4079" w:rsidP="001070C3">
            <w:pPr>
              <w:jc w:val="center"/>
              <w:rPr>
                <w:rFonts w:ascii="TH SarabunPSK" w:hAnsi="TH SarabunPSK" w:cs="TH SarabunPSK"/>
                <w:sz w:val="21"/>
                <w:szCs w:val="21"/>
              </w:rPr>
            </w:pPr>
            <w:r w:rsidRPr="00DB58E2">
              <w:rPr>
                <w:rFonts w:ascii="TH SarabunPSK" w:hAnsi="TH SarabunPSK" w:cs="TH SarabunPSK"/>
                <w:sz w:val="21"/>
                <w:szCs w:val="21"/>
              </w:rPr>
              <w:t>6</w:t>
            </w:r>
          </w:p>
        </w:tc>
        <w:tc>
          <w:tcPr>
            <w:tcW w:w="922" w:type="dxa"/>
            <w:tcBorders>
              <w:bottom w:val="single" w:sz="4" w:space="0" w:color="auto"/>
            </w:tcBorders>
          </w:tcPr>
          <w:p w14:paraId="1E81B5D2" w14:textId="426509B9" w:rsidR="00EF00CD" w:rsidRPr="00DB58E2" w:rsidRDefault="00AB4079" w:rsidP="001070C3">
            <w:pPr>
              <w:jc w:val="center"/>
              <w:rPr>
                <w:rFonts w:ascii="TH SarabunPSK" w:hAnsi="TH SarabunPSK" w:cs="TH SarabunPSK"/>
                <w:sz w:val="21"/>
                <w:szCs w:val="21"/>
              </w:rPr>
            </w:pPr>
            <w:r w:rsidRPr="00DB58E2">
              <w:rPr>
                <w:rFonts w:ascii="TH SarabunPSK" w:hAnsi="TH SarabunPSK" w:cs="TH SarabunPSK"/>
                <w:sz w:val="21"/>
                <w:szCs w:val="21"/>
              </w:rPr>
              <w:t>12</w:t>
            </w:r>
          </w:p>
        </w:tc>
      </w:tr>
    </w:tbl>
    <w:p w14:paraId="38942A0B" w14:textId="2BDAE5D4" w:rsidR="00B05BC1" w:rsidRPr="006E2F4E" w:rsidRDefault="00B05BC1" w:rsidP="00F52360">
      <w:pPr>
        <w:tabs>
          <w:tab w:val="left" w:pos="360"/>
        </w:tabs>
        <w:spacing w:after="120"/>
        <w:rPr>
          <w:rFonts w:ascii="TH SarabunPSK" w:hAnsi="TH SarabunPSK" w:cs="TH SarabunPSK"/>
          <w:sz w:val="32"/>
          <w:szCs w:val="32"/>
          <w:cs/>
        </w:rPr>
      </w:pPr>
    </w:p>
    <w:p w14:paraId="63E9E0D0" w14:textId="07AFD388" w:rsidR="000A61C6" w:rsidRPr="006E2F4E" w:rsidRDefault="00B05BC1" w:rsidP="00A4026E">
      <w:pPr>
        <w:spacing w:after="240"/>
        <w:rPr>
          <w:rFonts w:ascii="TH SarabunPSK" w:hAnsi="TH SarabunPSK" w:cs="TH SarabunPSK"/>
          <w:sz w:val="32"/>
          <w:szCs w:val="32"/>
        </w:rPr>
      </w:pPr>
      <w:r w:rsidRPr="006E2F4E">
        <w:rPr>
          <w:rFonts w:ascii="TH SarabunPSK" w:hAnsi="TH SarabunPSK" w:cs="TH SarabunPSK"/>
          <w:sz w:val="32"/>
          <w:szCs w:val="32"/>
          <w:cs/>
        </w:rPr>
        <w:br w:type="page"/>
      </w:r>
      <w:r w:rsidR="000A61C6" w:rsidRPr="00D70F7C">
        <w:rPr>
          <w:rFonts w:ascii="TH SarabunPSK" w:hAnsi="TH SarabunPSK" w:cs="TH SarabunPSK"/>
          <w:b/>
          <w:bCs/>
          <w:sz w:val="32"/>
          <w:szCs w:val="32"/>
          <w:cs/>
        </w:rPr>
        <w:lastRenderedPageBreak/>
        <w:t>3.2.</w:t>
      </w:r>
      <w:r w:rsidR="00A1650D" w:rsidRPr="00D70F7C">
        <w:rPr>
          <w:rFonts w:ascii="TH SarabunPSK" w:hAnsi="TH SarabunPSK" w:cs="TH SarabunPSK"/>
          <w:b/>
          <w:bCs/>
          <w:sz w:val="32"/>
          <w:szCs w:val="32"/>
        </w:rPr>
        <w:t>3</w:t>
      </w:r>
      <w:r w:rsidR="000A61C6" w:rsidRPr="006E2F4E">
        <w:rPr>
          <w:rFonts w:ascii="TH SarabunPSK" w:hAnsi="TH SarabunPSK" w:cs="TH SarabunPSK"/>
          <w:sz w:val="32"/>
          <w:szCs w:val="32"/>
          <w:cs/>
        </w:rPr>
        <w:t xml:space="preserve">  </w:t>
      </w:r>
      <w:r w:rsidR="000A61C6" w:rsidRPr="00B37551">
        <w:rPr>
          <w:rFonts w:ascii="TH SarabunPSK" w:hAnsi="TH SarabunPSK" w:cs="TH SarabunPSK"/>
          <w:b/>
          <w:bCs/>
          <w:sz w:val="32"/>
          <w:szCs w:val="32"/>
          <w:cs/>
        </w:rPr>
        <w:t>อาจารย์พิเศษ</w:t>
      </w:r>
    </w:p>
    <w:tbl>
      <w:tblPr>
        <w:tblStyle w:val="TableGrid"/>
        <w:tblW w:w="8820" w:type="dxa"/>
        <w:tblInd w:w="-95" w:type="dxa"/>
        <w:tblLayout w:type="fixed"/>
        <w:tblLook w:val="01E0" w:firstRow="1" w:lastRow="1" w:firstColumn="1" w:lastColumn="1" w:noHBand="0" w:noVBand="0"/>
      </w:tblPr>
      <w:tblGrid>
        <w:gridCol w:w="810"/>
        <w:gridCol w:w="2541"/>
        <w:gridCol w:w="2126"/>
        <w:gridCol w:w="3343"/>
      </w:tblGrid>
      <w:tr w:rsidR="001773D4" w:rsidRPr="006E2F4E" w14:paraId="1B3B2C9F" w14:textId="77777777" w:rsidTr="007E287F">
        <w:trPr>
          <w:trHeight w:val="323"/>
          <w:tblHeader/>
        </w:trPr>
        <w:tc>
          <w:tcPr>
            <w:tcW w:w="810" w:type="dxa"/>
          </w:tcPr>
          <w:p w14:paraId="1E627CB5"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ลำดับ</w:t>
            </w:r>
          </w:p>
        </w:tc>
        <w:tc>
          <w:tcPr>
            <w:tcW w:w="2541" w:type="dxa"/>
          </w:tcPr>
          <w:p w14:paraId="4356E9DF"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ชื่อ-สกุล</w:t>
            </w:r>
          </w:p>
        </w:tc>
        <w:tc>
          <w:tcPr>
            <w:tcW w:w="2126" w:type="dxa"/>
          </w:tcPr>
          <w:p w14:paraId="7856D9BD"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ตำแหน่ง</w:t>
            </w:r>
          </w:p>
        </w:tc>
        <w:tc>
          <w:tcPr>
            <w:tcW w:w="3343" w:type="dxa"/>
          </w:tcPr>
          <w:p w14:paraId="36EC1DAC"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สถานที่ทำงาน</w:t>
            </w:r>
          </w:p>
        </w:tc>
      </w:tr>
      <w:tr w:rsidR="006F2D20" w:rsidRPr="006E2F4E" w14:paraId="3750A712" w14:textId="77777777" w:rsidTr="007E287F">
        <w:trPr>
          <w:trHeight w:val="277"/>
          <w:tblHeader/>
        </w:trPr>
        <w:tc>
          <w:tcPr>
            <w:tcW w:w="810" w:type="dxa"/>
            <w:vAlign w:val="center"/>
          </w:tcPr>
          <w:p w14:paraId="4735917B" w14:textId="260E0969" w:rsidR="006F2D20" w:rsidRPr="006E2F4E" w:rsidRDefault="00E60A4B" w:rsidP="007E287F">
            <w:pPr>
              <w:tabs>
                <w:tab w:val="left" w:pos="360"/>
              </w:tabs>
              <w:jc w:val="center"/>
              <w:rPr>
                <w:rFonts w:ascii="TH SarabunPSK" w:hAnsi="TH SarabunPSK" w:cs="TH SarabunPSK"/>
                <w:sz w:val="28"/>
              </w:rPr>
            </w:pPr>
            <w:r>
              <w:rPr>
                <w:rFonts w:ascii="TH SarabunPSK" w:hAnsi="TH SarabunPSK" w:cs="TH SarabunPSK"/>
                <w:sz w:val="28"/>
              </w:rPr>
              <w:t>1</w:t>
            </w:r>
          </w:p>
        </w:tc>
        <w:tc>
          <w:tcPr>
            <w:tcW w:w="2541" w:type="dxa"/>
            <w:vAlign w:val="center"/>
          </w:tcPr>
          <w:p w14:paraId="6D1B0734" w14:textId="516A294E" w:rsidR="006F2D20" w:rsidRPr="006E2F4E" w:rsidRDefault="006F2D20" w:rsidP="007E287F">
            <w:pPr>
              <w:tabs>
                <w:tab w:val="left" w:pos="360"/>
              </w:tabs>
              <w:rPr>
                <w:rFonts w:ascii="TH SarabunPSK" w:hAnsi="TH SarabunPSK" w:cs="TH SarabunPSK"/>
                <w:sz w:val="28"/>
                <w:cs/>
              </w:rPr>
            </w:pPr>
            <w:r>
              <w:rPr>
                <w:rFonts w:ascii="TH SarabunPSK" w:hAnsi="TH SarabunPSK" w:cs="TH SarabunPSK" w:hint="cs"/>
                <w:sz w:val="28"/>
                <w:cs/>
              </w:rPr>
              <w:t>ดร.</w:t>
            </w:r>
            <w:r w:rsidR="00E60A4B">
              <w:rPr>
                <w:rFonts w:ascii="TH SarabunPSK" w:hAnsi="TH SarabunPSK" w:cs="TH SarabunPSK" w:hint="cs"/>
                <w:sz w:val="28"/>
                <w:cs/>
              </w:rPr>
              <w:t>วุฒิพล สินธุนาวารัตน์</w:t>
            </w:r>
          </w:p>
        </w:tc>
        <w:tc>
          <w:tcPr>
            <w:tcW w:w="2126" w:type="dxa"/>
            <w:vAlign w:val="center"/>
          </w:tcPr>
          <w:p w14:paraId="40F048D5" w14:textId="6D31AEDB" w:rsidR="006F2D20" w:rsidRPr="006E2F4E" w:rsidRDefault="00E60A4B" w:rsidP="007E287F">
            <w:pPr>
              <w:tabs>
                <w:tab w:val="left" w:pos="360"/>
              </w:tabs>
              <w:rPr>
                <w:rFonts w:ascii="TH SarabunPSK" w:hAnsi="TH SarabunPSK" w:cs="TH SarabunPSK"/>
                <w:sz w:val="28"/>
                <w:cs/>
              </w:rPr>
            </w:pPr>
            <w:r>
              <w:rPr>
                <w:rFonts w:ascii="TH SarabunPSK" w:hAnsi="TH SarabunPSK" w:cs="TH SarabunPSK" w:hint="cs"/>
                <w:sz w:val="28"/>
                <w:cs/>
              </w:rPr>
              <w:t>รองศาสตราจารย์</w:t>
            </w:r>
          </w:p>
        </w:tc>
        <w:tc>
          <w:tcPr>
            <w:tcW w:w="3343" w:type="dxa"/>
            <w:vAlign w:val="center"/>
          </w:tcPr>
          <w:p w14:paraId="5D26DF48" w14:textId="503CCC2F" w:rsidR="006F2D20" w:rsidRPr="006E2F4E" w:rsidRDefault="00E60A4B" w:rsidP="007E287F">
            <w:pPr>
              <w:tabs>
                <w:tab w:val="left" w:pos="360"/>
              </w:tabs>
              <w:rPr>
                <w:rFonts w:ascii="TH SarabunPSK" w:hAnsi="TH SarabunPSK" w:cs="TH SarabunPSK"/>
                <w:sz w:val="28"/>
                <w:cs/>
              </w:rPr>
            </w:pPr>
            <w:r>
              <w:rPr>
                <w:rFonts w:ascii="TH SarabunPSK" w:hAnsi="TH SarabunPSK" w:cs="TH SarabunPSK" w:hint="cs"/>
                <w:sz w:val="28"/>
                <w:cs/>
              </w:rPr>
              <w:t>มหาวิทยาลัยธรรมศาสตร์</w:t>
            </w:r>
          </w:p>
        </w:tc>
      </w:tr>
      <w:tr w:rsidR="001773D4" w:rsidRPr="006E2F4E" w14:paraId="2077AABB" w14:textId="77777777" w:rsidTr="007E287F">
        <w:trPr>
          <w:trHeight w:val="277"/>
          <w:tblHeader/>
        </w:trPr>
        <w:tc>
          <w:tcPr>
            <w:tcW w:w="810" w:type="dxa"/>
            <w:vAlign w:val="center"/>
          </w:tcPr>
          <w:p w14:paraId="482BA122" w14:textId="26209572" w:rsidR="000A61C6" w:rsidRPr="006E2F4E" w:rsidRDefault="00E60A4B" w:rsidP="007E287F">
            <w:pPr>
              <w:tabs>
                <w:tab w:val="left" w:pos="360"/>
              </w:tabs>
              <w:jc w:val="center"/>
              <w:rPr>
                <w:rFonts w:ascii="TH SarabunPSK" w:hAnsi="TH SarabunPSK" w:cs="TH SarabunPSK"/>
                <w:sz w:val="28"/>
                <w:cs/>
              </w:rPr>
            </w:pPr>
            <w:r>
              <w:rPr>
                <w:rFonts w:ascii="TH SarabunPSK" w:hAnsi="TH SarabunPSK" w:cs="TH SarabunPSK"/>
                <w:sz w:val="28"/>
              </w:rPr>
              <w:t>2</w:t>
            </w:r>
          </w:p>
        </w:tc>
        <w:tc>
          <w:tcPr>
            <w:tcW w:w="2541" w:type="dxa"/>
            <w:vAlign w:val="center"/>
          </w:tcPr>
          <w:p w14:paraId="4CD1793B" w14:textId="6ED93A80" w:rsidR="000A61C6"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ดร.ธนพงศ์ อินทระ</w:t>
            </w:r>
          </w:p>
        </w:tc>
        <w:tc>
          <w:tcPr>
            <w:tcW w:w="2126" w:type="dxa"/>
            <w:vAlign w:val="center"/>
          </w:tcPr>
          <w:p w14:paraId="1B24AB25" w14:textId="1BF26C0F" w:rsidR="000A61C6" w:rsidRPr="006E2F4E" w:rsidRDefault="000530F1" w:rsidP="007E287F">
            <w:pPr>
              <w:tabs>
                <w:tab w:val="left" w:pos="360"/>
              </w:tabs>
              <w:rPr>
                <w:rFonts w:ascii="TH SarabunPSK" w:hAnsi="TH SarabunPSK" w:cs="TH SarabunPSK"/>
                <w:sz w:val="28"/>
                <w:cs/>
              </w:rPr>
            </w:pPr>
            <w:r w:rsidRPr="006E2F4E">
              <w:rPr>
                <w:rFonts w:ascii="TH SarabunPSK" w:hAnsi="TH SarabunPSK" w:cs="TH SarabunPSK"/>
                <w:sz w:val="28"/>
                <w:cs/>
              </w:rPr>
              <w:t>ผู้ช่วย</w:t>
            </w:r>
            <w:r w:rsidR="000A61C6" w:rsidRPr="006E2F4E">
              <w:rPr>
                <w:rFonts w:ascii="TH SarabunPSK" w:hAnsi="TH SarabunPSK" w:cs="TH SarabunPSK"/>
                <w:sz w:val="28"/>
                <w:cs/>
              </w:rPr>
              <w:t>ศาสตราจารย์</w:t>
            </w:r>
          </w:p>
        </w:tc>
        <w:tc>
          <w:tcPr>
            <w:tcW w:w="3343" w:type="dxa"/>
            <w:vAlign w:val="center"/>
          </w:tcPr>
          <w:p w14:paraId="68C674B1" w14:textId="4EBF0CCD" w:rsidR="000A61C6"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มหาวิทยาลัยขอนแก่น</w:t>
            </w:r>
          </w:p>
        </w:tc>
      </w:tr>
      <w:tr w:rsidR="001773D4" w:rsidRPr="006E2F4E" w14:paraId="18B72AF0" w14:textId="77777777" w:rsidTr="007E287F">
        <w:trPr>
          <w:trHeight w:val="540"/>
          <w:tblHeader/>
        </w:trPr>
        <w:tc>
          <w:tcPr>
            <w:tcW w:w="810" w:type="dxa"/>
            <w:vAlign w:val="center"/>
          </w:tcPr>
          <w:p w14:paraId="02F0AF96" w14:textId="0DE6EC39" w:rsidR="000530F1" w:rsidRPr="006E2F4E" w:rsidRDefault="00E60A4B" w:rsidP="007E287F">
            <w:pPr>
              <w:tabs>
                <w:tab w:val="left" w:pos="360"/>
              </w:tabs>
              <w:jc w:val="center"/>
              <w:rPr>
                <w:rFonts w:ascii="TH SarabunPSK" w:hAnsi="TH SarabunPSK" w:cs="TH SarabunPSK"/>
                <w:sz w:val="28"/>
              </w:rPr>
            </w:pPr>
            <w:r>
              <w:rPr>
                <w:rFonts w:ascii="TH SarabunPSK" w:hAnsi="TH SarabunPSK" w:cs="TH SarabunPSK"/>
                <w:sz w:val="28"/>
              </w:rPr>
              <w:t>3</w:t>
            </w:r>
          </w:p>
        </w:tc>
        <w:tc>
          <w:tcPr>
            <w:tcW w:w="2541" w:type="dxa"/>
            <w:vAlign w:val="center"/>
          </w:tcPr>
          <w:p w14:paraId="668CB5F4" w14:textId="1F783B25" w:rsidR="000530F1"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ดร.วีรวัฒน์ สุทธ์สุทัศน์</w:t>
            </w:r>
          </w:p>
        </w:tc>
        <w:tc>
          <w:tcPr>
            <w:tcW w:w="2126" w:type="dxa"/>
            <w:vAlign w:val="center"/>
          </w:tcPr>
          <w:p w14:paraId="3F2D2EC7" w14:textId="47C2E3A3" w:rsidR="000530F1" w:rsidRPr="006E2F4E" w:rsidRDefault="001070C3" w:rsidP="007E287F">
            <w:pPr>
              <w:tabs>
                <w:tab w:val="left" w:pos="360"/>
              </w:tabs>
              <w:rPr>
                <w:rFonts w:ascii="TH SarabunPSK" w:hAnsi="TH SarabunPSK" w:cs="TH SarabunPSK"/>
                <w:spacing w:val="-12"/>
                <w:sz w:val="28"/>
                <w:cs/>
              </w:rPr>
            </w:pPr>
            <w:r w:rsidRPr="006E2F4E">
              <w:rPr>
                <w:rFonts w:ascii="TH SarabunPSK" w:hAnsi="TH SarabunPSK" w:cs="TH SarabunPSK"/>
                <w:sz w:val="28"/>
                <w:cs/>
              </w:rPr>
              <w:t>ผู้ช่วยศาสตราจารย์</w:t>
            </w:r>
          </w:p>
        </w:tc>
        <w:tc>
          <w:tcPr>
            <w:tcW w:w="3343" w:type="dxa"/>
            <w:vAlign w:val="center"/>
          </w:tcPr>
          <w:p w14:paraId="436870AB" w14:textId="63321E2D" w:rsidR="000530F1" w:rsidRPr="006E2F4E" w:rsidRDefault="001070C3" w:rsidP="007E287F">
            <w:pPr>
              <w:tabs>
                <w:tab w:val="left" w:pos="360"/>
              </w:tabs>
              <w:rPr>
                <w:rFonts w:ascii="TH SarabunPSK" w:hAnsi="TH SarabunPSK" w:cs="TH SarabunPSK"/>
                <w:spacing w:val="-8"/>
                <w:sz w:val="28"/>
                <w:cs/>
              </w:rPr>
            </w:pPr>
            <w:r w:rsidRPr="006E2F4E">
              <w:rPr>
                <w:rFonts w:ascii="TH SarabunPSK" w:hAnsi="TH SarabunPSK" w:cs="TH SarabunPSK"/>
                <w:sz w:val="28"/>
                <w:cs/>
              </w:rPr>
              <w:t>มหาวิทยาลัยรามคำแหง</w:t>
            </w:r>
          </w:p>
        </w:tc>
      </w:tr>
    </w:tbl>
    <w:p w14:paraId="4E076E23" w14:textId="77777777" w:rsidR="007C05AA" w:rsidRPr="00976A2B" w:rsidRDefault="00B131CE" w:rsidP="00D0209E">
      <w:pPr>
        <w:pStyle w:val="ListParagraph"/>
        <w:numPr>
          <w:ilvl w:val="0"/>
          <w:numId w:val="15"/>
        </w:numPr>
        <w:tabs>
          <w:tab w:val="clear" w:pos="720"/>
          <w:tab w:val="num" w:pos="360"/>
        </w:tabs>
        <w:spacing w:before="240"/>
        <w:ind w:hanging="720"/>
        <w:rPr>
          <w:rFonts w:ascii="TH SarabunPSK" w:hAnsi="TH SarabunPSK" w:cs="TH SarabunPSK"/>
          <w:b/>
          <w:bCs/>
          <w:sz w:val="32"/>
          <w:szCs w:val="32"/>
        </w:rPr>
      </w:pPr>
      <w:r w:rsidRPr="00976A2B">
        <w:rPr>
          <w:rFonts w:ascii="TH SarabunPSK" w:hAnsi="TH SarabunPSK" w:cs="TH SarabunPSK"/>
          <w:b/>
          <w:bCs/>
          <w:sz w:val="32"/>
          <w:szCs w:val="32"/>
          <w:cs/>
        </w:rPr>
        <w:t>องค์ประกอบเกี่ยวกับประสบการณ์ภาคสนาม (การฝึกงาน หรือสหกิจศึกษา) (ถ้ามี)</w:t>
      </w:r>
    </w:p>
    <w:p w14:paraId="0F06D13D" w14:textId="542FEF98" w:rsidR="00A1650D" w:rsidRPr="006E2F4E" w:rsidRDefault="00A1650D" w:rsidP="00D46656">
      <w:pPr>
        <w:ind w:firstLine="720"/>
        <w:rPr>
          <w:rFonts w:ascii="TH SarabunPSK" w:hAnsi="TH SarabunPSK" w:cs="TH SarabunPSK"/>
          <w:sz w:val="32"/>
          <w:szCs w:val="32"/>
        </w:rPr>
      </w:pPr>
      <w:r w:rsidRPr="006E2F4E">
        <w:rPr>
          <w:rFonts w:ascii="TH SarabunPSK" w:hAnsi="TH SarabunPSK" w:cs="TH SarabunPSK"/>
          <w:sz w:val="32"/>
          <w:szCs w:val="32"/>
          <w:cs/>
        </w:rPr>
        <w:t>-</w:t>
      </w:r>
    </w:p>
    <w:p w14:paraId="71C9BA3C" w14:textId="77777777" w:rsidR="007C05AA" w:rsidRPr="006E2F4E" w:rsidRDefault="00A1650D" w:rsidP="007C05AA">
      <w:pPr>
        <w:pStyle w:val="ListParagraph"/>
        <w:tabs>
          <w:tab w:val="left" w:pos="720"/>
        </w:tabs>
        <w:ind w:hanging="360"/>
        <w:rPr>
          <w:rFonts w:ascii="TH SarabunPSK" w:hAnsi="TH SarabunPSK" w:cs="TH SarabunPSK"/>
          <w:sz w:val="32"/>
          <w:szCs w:val="32"/>
        </w:rPr>
      </w:pPr>
      <w:r w:rsidRPr="00D70F7C">
        <w:rPr>
          <w:rFonts w:ascii="TH SarabunPSK" w:hAnsi="TH SarabunPSK" w:cs="TH SarabunPSK"/>
          <w:b/>
          <w:bCs/>
          <w:sz w:val="32"/>
          <w:szCs w:val="32"/>
        </w:rPr>
        <w:t>4</w:t>
      </w:r>
      <w:r w:rsidRPr="00D70F7C">
        <w:rPr>
          <w:rFonts w:ascii="TH SarabunPSK" w:hAnsi="TH SarabunPSK" w:cs="TH SarabunPSK"/>
          <w:b/>
          <w:bCs/>
          <w:sz w:val="32"/>
          <w:szCs w:val="32"/>
          <w:cs/>
        </w:rPr>
        <w:t>.</w:t>
      </w:r>
      <w:r w:rsidRPr="00D70F7C">
        <w:rPr>
          <w:rFonts w:ascii="TH SarabunPSK" w:hAnsi="TH SarabunPSK" w:cs="TH SarabunPSK"/>
          <w:b/>
          <w:bCs/>
          <w:sz w:val="32"/>
          <w:szCs w:val="32"/>
        </w:rPr>
        <w:t>1</w:t>
      </w:r>
      <w:r w:rsidRPr="006E2F4E">
        <w:rPr>
          <w:rFonts w:ascii="TH SarabunPSK" w:hAnsi="TH SarabunPSK" w:cs="TH SarabunPSK"/>
          <w:sz w:val="32"/>
          <w:szCs w:val="32"/>
        </w:rPr>
        <w:t xml:space="preserve"> </w:t>
      </w:r>
      <w:r w:rsidR="00B131CE" w:rsidRPr="00976A2B">
        <w:rPr>
          <w:rFonts w:ascii="TH SarabunPSK" w:hAnsi="TH SarabunPSK" w:cs="TH SarabunPSK"/>
          <w:b/>
          <w:bCs/>
          <w:sz w:val="32"/>
          <w:szCs w:val="32"/>
          <w:cs/>
        </w:rPr>
        <w:t>มาตฐานผลการเรียนรู้ของประสบการณ์ภาคสนาม</w:t>
      </w:r>
    </w:p>
    <w:p w14:paraId="4A3391A0" w14:textId="0AEA9882" w:rsidR="00B131CE" w:rsidRPr="006E2F4E" w:rsidRDefault="00D46656" w:rsidP="007C05AA">
      <w:pPr>
        <w:pStyle w:val="ListParagraph"/>
        <w:tabs>
          <w:tab w:val="left" w:pos="720"/>
        </w:tabs>
        <w:ind w:hanging="360"/>
        <w:rPr>
          <w:rFonts w:ascii="TH SarabunPSK" w:hAnsi="TH SarabunPSK" w:cs="TH SarabunPSK"/>
          <w:sz w:val="32"/>
          <w:szCs w:val="32"/>
        </w:rPr>
      </w:pPr>
      <w:r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37667D12" w14:textId="43BD8011" w:rsidR="00B131CE" w:rsidRPr="00976A2B" w:rsidRDefault="00B131CE">
      <w:pPr>
        <w:pStyle w:val="ListParagraph"/>
        <w:numPr>
          <w:ilvl w:val="1"/>
          <w:numId w:val="17"/>
        </w:numPr>
        <w:tabs>
          <w:tab w:val="left" w:pos="720"/>
        </w:tabs>
        <w:ind w:hanging="720"/>
        <w:rPr>
          <w:rFonts w:ascii="TH SarabunPSK" w:hAnsi="TH SarabunPSK" w:cs="TH SarabunPSK"/>
          <w:b/>
          <w:bCs/>
          <w:sz w:val="32"/>
          <w:szCs w:val="32"/>
        </w:rPr>
      </w:pPr>
      <w:r w:rsidRPr="00976A2B">
        <w:rPr>
          <w:rFonts w:ascii="TH SarabunPSK" w:hAnsi="TH SarabunPSK" w:cs="TH SarabunPSK"/>
          <w:b/>
          <w:bCs/>
          <w:sz w:val="32"/>
          <w:szCs w:val="32"/>
          <w:cs/>
        </w:rPr>
        <w:t>ช่วงเวลา</w:t>
      </w:r>
    </w:p>
    <w:p w14:paraId="71D8DC20" w14:textId="2259EA32" w:rsidR="00B131CE" w:rsidRPr="006E2F4E" w:rsidRDefault="007C05AA" w:rsidP="007C05AA">
      <w:pPr>
        <w:tabs>
          <w:tab w:val="left" w:pos="720"/>
        </w:tabs>
        <w:rPr>
          <w:rFonts w:ascii="TH SarabunPSK" w:hAnsi="TH SarabunPSK" w:cs="TH SarabunPSK"/>
          <w:sz w:val="32"/>
          <w:szCs w:val="32"/>
        </w:rPr>
      </w:pPr>
      <w:r w:rsidRPr="006E2F4E">
        <w:rPr>
          <w:rFonts w:ascii="TH SarabunPSK" w:hAnsi="TH SarabunPSK" w:cs="TH SarabunPSK"/>
          <w:sz w:val="32"/>
          <w:szCs w:val="32"/>
          <w:cs/>
        </w:rPr>
        <w:t xml:space="preserve">     </w:t>
      </w:r>
      <w:r w:rsidR="00D46656"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1BE349F6" w14:textId="285B96A9" w:rsidR="007C05AA" w:rsidRPr="00976A2B" w:rsidRDefault="00B131CE">
      <w:pPr>
        <w:pStyle w:val="ListParagraph"/>
        <w:numPr>
          <w:ilvl w:val="1"/>
          <w:numId w:val="17"/>
        </w:numPr>
        <w:tabs>
          <w:tab w:val="left" w:pos="720"/>
        </w:tabs>
        <w:ind w:hanging="720"/>
        <w:rPr>
          <w:rFonts w:ascii="TH SarabunPSK" w:hAnsi="TH SarabunPSK" w:cs="TH SarabunPSK"/>
          <w:b/>
          <w:bCs/>
          <w:sz w:val="32"/>
          <w:szCs w:val="32"/>
        </w:rPr>
      </w:pPr>
      <w:r w:rsidRPr="00976A2B">
        <w:rPr>
          <w:rFonts w:ascii="TH SarabunPSK" w:hAnsi="TH SarabunPSK" w:cs="TH SarabunPSK"/>
          <w:b/>
          <w:bCs/>
          <w:sz w:val="32"/>
          <w:szCs w:val="32"/>
          <w:cs/>
        </w:rPr>
        <w:t>การจัดเวลาและตารางสอน</w:t>
      </w:r>
    </w:p>
    <w:p w14:paraId="0CFE0B1F" w14:textId="4C80FE00" w:rsidR="003C1EC9" w:rsidRPr="006E2F4E" w:rsidRDefault="00D46656" w:rsidP="003B0C13">
      <w:pPr>
        <w:tabs>
          <w:tab w:val="left" w:pos="720"/>
        </w:tabs>
        <w:ind w:left="720" w:hanging="360"/>
        <w:rPr>
          <w:rFonts w:ascii="TH SarabunPSK" w:hAnsi="TH SarabunPSK" w:cs="TH SarabunPSK"/>
          <w:sz w:val="32"/>
          <w:szCs w:val="32"/>
        </w:rPr>
      </w:pPr>
      <w:r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0659906F" w14:textId="79BF6020" w:rsidR="00B131CE" w:rsidRPr="00D70F7C" w:rsidRDefault="00B131CE">
      <w:pPr>
        <w:pStyle w:val="ListParagraph"/>
        <w:numPr>
          <w:ilvl w:val="0"/>
          <w:numId w:val="15"/>
        </w:numPr>
        <w:tabs>
          <w:tab w:val="clear" w:pos="720"/>
          <w:tab w:val="left" w:pos="360"/>
          <w:tab w:val="num" w:pos="540"/>
        </w:tabs>
        <w:ind w:hanging="720"/>
        <w:rPr>
          <w:rFonts w:ascii="TH SarabunPSK" w:hAnsi="TH SarabunPSK" w:cs="TH SarabunPSK"/>
          <w:b/>
          <w:bCs/>
          <w:sz w:val="32"/>
          <w:szCs w:val="32"/>
        </w:rPr>
      </w:pPr>
      <w:r w:rsidRPr="00D70F7C">
        <w:rPr>
          <w:rFonts w:ascii="TH SarabunPSK" w:hAnsi="TH SarabunPSK" w:cs="TH SarabunPSK"/>
          <w:b/>
          <w:bCs/>
          <w:sz w:val="32"/>
          <w:szCs w:val="32"/>
          <w:cs/>
        </w:rPr>
        <w:t>ข้อกำหนดเกี่ยวกับการทำโครงงานหรืองานวิจัย</w:t>
      </w:r>
    </w:p>
    <w:p w14:paraId="2653FBAA" w14:textId="223E6F0B" w:rsidR="00FF22D0" w:rsidRPr="006E2F4E" w:rsidRDefault="00B131CE" w:rsidP="00361FFB">
      <w:pPr>
        <w:spacing w:after="240"/>
        <w:ind w:firstLine="360"/>
        <w:jc w:val="thaiDistribute"/>
        <w:rPr>
          <w:rFonts w:ascii="TH SarabunPSK" w:hAnsi="TH SarabunPSK" w:cs="TH SarabunPSK"/>
          <w:sz w:val="32"/>
          <w:szCs w:val="32"/>
          <w:cs/>
        </w:rPr>
      </w:pPr>
      <w:r w:rsidRPr="006E2F4E">
        <w:rPr>
          <w:rFonts w:ascii="TH SarabunPSK" w:hAnsi="TH SarabunPSK" w:cs="TH SarabunPSK"/>
          <w:sz w:val="32"/>
          <w:szCs w:val="32"/>
          <w:cs/>
        </w:rPr>
        <w:t>ข้อกำหนดในการทำงานวิจัยของนักศึกษาต้องเป็นหัวข้อที่เกี่ยวกับ</w:t>
      </w:r>
      <w:bookmarkStart w:id="41" w:name="_Hlk186700964"/>
      <w:r w:rsidR="004978F5" w:rsidRPr="004978F5">
        <w:rPr>
          <w:rFonts w:ascii="TH SarabunPSK" w:hAnsi="TH SarabunPSK" w:cs="TH SarabunPSK"/>
          <w:sz w:val="32"/>
          <w:szCs w:val="32"/>
          <w:cs/>
        </w:rPr>
        <w:t>การแบบจำลอง</w:t>
      </w:r>
      <w:r w:rsidR="004978F5">
        <w:rPr>
          <w:rFonts w:ascii="TH SarabunPSK" w:hAnsi="TH SarabunPSK" w:cs="TH SarabunPSK" w:hint="cs"/>
          <w:sz w:val="32"/>
          <w:szCs w:val="32"/>
          <w:cs/>
        </w:rPr>
        <w:t>หรือ</w:t>
      </w:r>
      <w:r w:rsidR="004978F5" w:rsidRPr="004978F5">
        <w:rPr>
          <w:rFonts w:ascii="TH SarabunPSK" w:hAnsi="TH SarabunPSK" w:cs="TH SarabunPSK"/>
          <w:sz w:val="32"/>
          <w:szCs w:val="32"/>
          <w:cs/>
        </w:rPr>
        <w:t>อัลกอริทึ</w:t>
      </w:r>
      <w:r w:rsidR="004978F5">
        <w:rPr>
          <w:rFonts w:ascii="TH SarabunPSK" w:hAnsi="TH SarabunPSK" w:cs="TH SarabunPSK" w:hint="cs"/>
          <w:sz w:val="32"/>
          <w:szCs w:val="32"/>
          <w:cs/>
        </w:rPr>
        <w:t>ม</w:t>
      </w:r>
      <w:r w:rsidR="004978F5" w:rsidRPr="004978F5">
        <w:rPr>
          <w:rFonts w:ascii="TH SarabunPSK" w:hAnsi="TH SarabunPSK" w:cs="TH SarabunPSK"/>
          <w:sz w:val="32"/>
          <w:szCs w:val="32"/>
          <w:cs/>
        </w:rPr>
        <w:t>ทางด้านการเรียนรู้ของเครื่อง</w:t>
      </w:r>
      <w:bookmarkEnd w:id="41"/>
      <w:r w:rsidRPr="006E2F4E">
        <w:rPr>
          <w:rFonts w:ascii="TH SarabunPSK" w:hAnsi="TH SarabunPSK" w:cs="TH SarabunPSK"/>
          <w:sz w:val="32"/>
          <w:szCs w:val="32"/>
          <w:cs/>
        </w:rPr>
        <w:t>ภายใต้การดูแลและ</w:t>
      </w:r>
      <w:r w:rsidR="004978F5">
        <w:rPr>
          <w:rFonts w:ascii="TH SarabunPSK" w:hAnsi="TH SarabunPSK" w:cs="TH SarabunPSK" w:hint="cs"/>
          <w:sz w:val="32"/>
          <w:szCs w:val="32"/>
          <w:cs/>
        </w:rPr>
        <w:t>การ</w:t>
      </w:r>
      <w:r w:rsidRPr="006E2F4E">
        <w:rPr>
          <w:rFonts w:ascii="TH SarabunPSK" w:hAnsi="TH SarabunPSK" w:cs="TH SarabunPSK"/>
          <w:sz w:val="32"/>
          <w:szCs w:val="32"/>
          <w:cs/>
        </w:rPr>
        <w:t>ให้ค</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ปรึกษาจากอาจารย์</w:t>
      </w:r>
      <w:r w:rsidR="004978F5">
        <w:rPr>
          <w:rFonts w:ascii="TH SarabunPSK" w:hAnsi="TH SarabunPSK" w:cs="TH SarabunPSK" w:hint="cs"/>
          <w:sz w:val="32"/>
          <w:szCs w:val="32"/>
          <w:cs/>
        </w:rPr>
        <w:t>ที่ปรึกษาวิทยานิพนธ์</w:t>
      </w:r>
      <w:r w:rsidRPr="006E2F4E">
        <w:rPr>
          <w:rFonts w:ascii="TH SarabunPSK" w:hAnsi="TH SarabunPSK" w:cs="TH SarabunPSK"/>
          <w:sz w:val="32"/>
          <w:szCs w:val="32"/>
          <w:cs/>
        </w:rPr>
        <w:t xml:space="preserve"> มีขอบเขตการท</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งานที่ชัดเจน มีการรายงานความก้าวหน้าทุกภาคการศึกษา</w:t>
      </w:r>
      <w:r w:rsidR="00264BE1">
        <w:rPr>
          <w:rFonts w:ascii="TH SarabunPSK" w:hAnsi="TH SarabunPSK" w:cs="TH SarabunPSK" w:hint="cs"/>
          <w:sz w:val="32"/>
          <w:szCs w:val="32"/>
          <w:cs/>
        </w:rPr>
        <w:t xml:space="preserve"> มีการ</w:t>
      </w:r>
      <w:r w:rsidR="00264BE1" w:rsidRPr="001C505E">
        <w:rPr>
          <w:rFonts w:ascii="TH SarabunPSK" w:hAnsi="TH SarabunPSK" w:cs="TH SarabunPSK"/>
          <w:sz w:val="32"/>
          <w:szCs w:val="32"/>
          <w:cs/>
        </w:rPr>
        <w:t>เผยแพร่</w:t>
      </w:r>
      <w:r w:rsidR="00264BE1">
        <w:rPr>
          <w:rFonts w:ascii="TH SarabunPSK" w:hAnsi="TH SarabunPSK" w:cs="TH SarabunPSK" w:hint="cs"/>
          <w:sz w:val="32"/>
          <w:szCs w:val="32"/>
          <w:cs/>
        </w:rPr>
        <w:t>ผลงานหรือส่วนหนึ่งของผลงาน</w:t>
      </w:r>
      <w:r w:rsidR="00515DD7">
        <w:rPr>
          <w:rFonts w:ascii="TH SarabunPSK" w:hAnsi="TH SarabunPSK" w:cs="TH SarabunPSK" w:hint="cs"/>
          <w:sz w:val="32"/>
          <w:szCs w:val="32"/>
          <w:cs/>
        </w:rPr>
        <w:t>วิทยานิพนธ์</w:t>
      </w:r>
      <w:r w:rsidR="00264BE1" w:rsidRPr="001C505E">
        <w:rPr>
          <w:rFonts w:ascii="TH SarabunPSK" w:hAnsi="TH SarabunPSK" w:cs="TH SarabunPSK"/>
          <w:sz w:val="32"/>
          <w:szCs w:val="32"/>
          <w:cs/>
        </w:rPr>
        <w:t>ในวารสารหรือการประชุมวิชาการที่มีคุณภาพในระดับชาติหรือนานาชาติ</w:t>
      </w:r>
      <w:r w:rsidRPr="006E2F4E">
        <w:rPr>
          <w:rFonts w:ascii="TH SarabunPSK" w:hAnsi="TH SarabunPSK" w:cs="TH SarabunPSK"/>
          <w:sz w:val="32"/>
          <w:szCs w:val="32"/>
          <w:cs/>
        </w:rPr>
        <w:t xml:space="preserve"> เขียนวิทยานิพนธ์ตามรูปแบบที่ก</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 xml:space="preserve">หนด </w:t>
      </w:r>
      <w:r w:rsidR="00264BE1">
        <w:rPr>
          <w:rFonts w:ascii="TH SarabunPSK" w:hAnsi="TH SarabunPSK" w:cs="TH SarabunPSK" w:hint="cs"/>
          <w:sz w:val="32"/>
          <w:szCs w:val="32"/>
          <w:cs/>
        </w:rPr>
        <w:t>และ</w:t>
      </w:r>
      <w:r w:rsidRPr="006E2F4E">
        <w:rPr>
          <w:rFonts w:ascii="TH SarabunPSK" w:hAnsi="TH SarabunPSK" w:cs="TH SarabunPSK"/>
          <w:sz w:val="32"/>
          <w:szCs w:val="32"/>
          <w:cs/>
        </w:rPr>
        <w:t>ทดสอบความรู้ต่อคณะกรรมการสอ</w:t>
      </w:r>
      <w:r w:rsidR="004978F5">
        <w:rPr>
          <w:rFonts w:ascii="TH SarabunPSK" w:hAnsi="TH SarabunPSK" w:cs="TH SarabunPSK" w:hint="cs"/>
          <w:sz w:val="32"/>
          <w:szCs w:val="32"/>
          <w:cs/>
        </w:rPr>
        <w:t>บ</w:t>
      </w:r>
    </w:p>
    <w:p w14:paraId="5916C907" w14:textId="7D629F5E" w:rsidR="00B131CE" w:rsidRPr="00D70F7C" w:rsidRDefault="00B131CE">
      <w:pPr>
        <w:pStyle w:val="ListParagraph"/>
        <w:numPr>
          <w:ilvl w:val="1"/>
          <w:numId w:val="18"/>
        </w:numPr>
        <w:tabs>
          <w:tab w:val="left" w:pos="360"/>
        </w:tabs>
        <w:ind w:left="720"/>
        <w:rPr>
          <w:rFonts w:ascii="TH SarabunPSK" w:hAnsi="TH SarabunPSK" w:cs="TH SarabunPSK"/>
          <w:b/>
          <w:bCs/>
          <w:sz w:val="32"/>
          <w:szCs w:val="32"/>
        </w:rPr>
      </w:pPr>
      <w:r w:rsidRPr="00D70F7C">
        <w:rPr>
          <w:rFonts w:ascii="TH SarabunPSK" w:hAnsi="TH SarabunPSK" w:cs="TH SarabunPSK"/>
          <w:b/>
          <w:bCs/>
          <w:sz w:val="32"/>
          <w:szCs w:val="32"/>
          <w:cs/>
        </w:rPr>
        <w:t>คำอธิบายโดยย่อ</w:t>
      </w:r>
    </w:p>
    <w:p w14:paraId="69CE499E" w14:textId="2036D69C" w:rsidR="00A434B3" w:rsidRPr="006E2F4E" w:rsidRDefault="00B131CE" w:rsidP="004978F5">
      <w:pPr>
        <w:tabs>
          <w:tab w:val="left" w:pos="720"/>
          <w:tab w:val="left" w:pos="8640"/>
        </w:tabs>
        <w:spacing w:after="120"/>
        <w:ind w:left="720"/>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นักศึกษาต้องสามารถวิเคราะห์ปัญหา</w:t>
      </w:r>
      <w:r w:rsidR="00D4665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เพื่อกำหนดหัวข้อวิจัย ทำการศึกษา สืบค้นและรวบรวมข้อมูล วางแผนการวิจัย วิเคราะห์และอภิปรายผลการวิจัย เสนอผลงาน เขียนรายงานผลการวิจัยในเนื้อหาที่เกี่ยวข้อง</w:t>
      </w:r>
      <w:r w:rsidR="004978F5">
        <w:rPr>
          <w:rFonts w:ascii="TH SarabunPSK" w:hAnsi="TH SarabunPSK" w:cs="TH SarabunPSK" w:hint="cs"/>
          <w:sz w:val="32"/>
          <w:szCs w:val="32"/>
          <w:cs/>
        </w:rPr>
        <w:t>กับ</w:t>
      </w:r>
      <w:r w:rsidR="004978F5" w:rsidRPr="004978F5">
        <w:rPr>
          <w:rFonts w:ascii="TH SarabunPSK" w:hAnsi="TH SarabunPSK" w:cs="TH SarabunPSK"/>
          <w:sz w:val="32"/>
          <w:szCs w:val="32"/>
          <w:cs/>
        </w:rPr>
        <w:t>การพัฒนาแบบจำลอง</w:t>
      </w:r>
      <w:r w:rsidR="004978F5">
        <w:rPr>
          <w:rFonts w:ascii="TH SarabunPSK" w:hAnsi="TH SarabunPSK" w:cs="TH SarabunPSK" w:hint="cs"/>
          <w:sz w:val="32"/>
          <w:szCs w:val="32"/>
          <w:cs/>
        </w:rPr>
        <w:t>หรือ</w:t>
      </w:r>
      <w:r w:rsidR="004978F5" w:rsidRPr="004978F5">
        <w:rPr>
          <w:rFonts w:ascii="TH SarabunPSK" w:hAnsi="TH SarabunPSK" w:cs="TH SarabunPSK"/>
          <w:sz w:val="32"/>
          <w:szCs w:val="32"/>
          <w:cs/>
        </w:rPr>
        <w:t>อัลกอริทึ</w:t>
      </w:r>
      <w:r w:rsidR="004978F5">
        <w:rPr>
          <w:rFonts w:ascii="TH SarabunPSK" w:hAnsi="TH SarabunPSK" w:cs="TH SarabunPSK" w:hint="cs"/>
          <w:sz w:val="32"/>
          <w:szCs w:val="32"/>
          <w:cs/>
        </w:rPr>
        <w:t>ม</w:t>
      </w:r>
      <w:r w:rsidR="004978F5" w:rsidRPr="004978F5">
        <w:rPr>
          <w:rFonts w:ascii="TH SarabunPSK" w:hAnsi="TH SarabunPSK" w:cs="TH SarabunPSK"/>
          <w:sz w:val="32"/>
          <w:szCs w:val="32"/>
          <w:cs/>
        </w:rPr>
        <w:t>ทางด้านการเรียนรู้ของเครื่อง</w:t>
      </w:r>
    </w:p>
    <w:p w14:paraId="2D3394DC" w14:textId="2800CA5D" w:rsidR="00011B74" w:rsidRPr="00D70F7C" w:rsidRDefault="00B131CE">
      <w:pPr>
        <w:numPr>
          <w:ilvl w:val="1"/>
          <w:numId w:val="18"/>
        </w:numPr>
        <w:tabs>
          <w:tab w:val="left" w:pos="360"/>
        </w:tabs>
        <w:ind w:left="714" w:hanging="357"/>
        <w:rPr>
          <w:rFonts w:ascii="TH SarabunPSK" w:hAnsi="TH SarabunPSK" w:cs="TH SarabunPSK"/>
          <w:b/>
          <w:bCs/>
          <w:sz w:val="32"/>
          <w:szCs w:val="32"/>
        </w:rPr>
      </w:pPr>
      <w:r w:rsidRPr="00D70F7C">
        <w:rPr>
          <w:rFonts w:ascii="TH SarabunPSK" w:hAnsi="TH SarabunPSK" w:cs="TH SarabunPSK"/>
          <w:b/>
          <w:bCs/>
          <w:sz w:val="32"/>
          <w:szCs w:val="32"/>
          <w:cs/>
        </w:rPr>
        <w:t>มาตรฐานผลการเรียนรู้</w:t>
      </w:r>
    </w:p>
    <w:p w14:paraId="27B7CB92" w14:textId="51097A1A" w:rsidR="00A1650D" w:rsidRPr="006E2F4E" w:rsidRDefault="00011B74">
      <w:pPr>
        <w:pStyle w:val="Default"/>
        <w:numPr>
          <w:ilvl w:val="0"/>
          <w:numId w:val="19"/>
        </w:numPr>
        <w:jc w:val="thaiDistribute"/>
        <w:rPr>
          <w:color w:val="auto"/>
          <w:sz w:val="32"/>
          <w:szCs w:val="32"/>
        </w:rPr>
      </w:pPr>
      <w:r w:rsidRPr="006E2F4E">
        <w:rPr>
          <w:color w:val="auto"/>
          <w:sz w:val="32"/>
          <w:szCs w:val="32"/>
          <w:cs/>
        </w:rPr>
        <w:t>นักศึกษาผ่านการสอบหัวข้อและเค้าโครง</w:t>
      </w:r>
      <w:r w:rsidR="005C479E" w:rsidRPr="006E2F4E">
        <w:rPr>
          <w:color w:val="auto"/>
          <w:sz w:val="32"/>
          <w:szCs w:val="32"/>
          <w:cs/>
        </w:rPr>
        <w:t>วิทยา</w:t>
      </w:r>
      <w:r w:rsidRPr="006E2F4E">
        <w:rPr>
          <w:color w:val="auto"/>
          <w:sz w:val="32"/>
          <w:szCs w:val="32"/>
          <w:cs/>
        </w:rPr>
        <w:t xml:space="preserve">นิพนธ์ </w:t>
      </w:r>
    </w:p>
    <w:p w14:paraId="3E5440BA" w14:textId="77777777" w:rsidR="00A1650D" w:rsidRPr="006E2F4E" w:rsidRDefault="00011B74">
      <w:pPr>
        <w:pStyle w:val="Default"/>
        <w:numPr>
          <w:ilvl w:val="0"/>
          <w:numId w:val="19"/>
        </w:numPr>
        <w:jc w:val="thaiDistribute"/>
        <w:rPr>
          <w:color w:val="auto"/>
          <w:sz w:val="32"/>
          <w:szCs w:val="32"/>
        </w:rPr>
      </w:pPr>
      <w:r w:rsidRPr="006E2F4E">
        <w:rPr>
          <w:color w:val="auto"/>
          <w:sz w:val="32"/>
          <w:szCs w:val="32"/>
          <w:cs/>
        </w:rPr>
        <w:t xml:space="preserve">นักศึกษาสามารถดำเนินการวิจัยภายใต้การดูแลของอาจารย์ที่ปรึกษา </w:t>
      </w:r>
    </w:p>
    <w:p w14:paraId="71B79293" w14:textId="77777777" w:rsidR="00A1650D" w:rsidRPr="006E2F4E" w:rsidRDefault="00011B74">
      <w:pPr>
        <w:pStyle w:val="Default"/>
        <w:numPr>
          <w:ilvl w:val="0"/>
          <w:numId w:val="19"/>
        </w:numPr>
        <w:jc w:val="thaiDistribute"/>
        <w:rPr>
          <w:color w:val="auto"/>
          <w:sz w:val="32"/>
          <w:szCs w:val="32"/>
        </w:rPr>
      </w:pPr>
      <w:r w:rsidRPr="006E2F4E">
        <w:rPr>
          <w:color w:val="auto"/>
          <w:sz w:val="32"/>
          <w:szCs w:val="32"/>
          <w:cs/>
        </w:rPr>
        <w:t>นักศึกษาจัดทำเล่ม</w:t>
      </w:r>
      <w:r w:rsidR="005C479E" w:rsidRPr="006E2F4E">
        <w:rPr>
          <w:color w:val="auto"/>
          <w:sz w:val="32"/>
          <w:szCs w:val="32"/>
          <w:cs/>
        </w:rPr>
        <w:t>วิทยา</w:t>
      </w:r>
      <w:r w:rsidRPr="006E2F4E">
        <w:rPr>
          <w:color w:val="auto"/>
          <w:sz w:val="32"/>
          <w:szCs w:val="32"/>
          <w:cs/>
        </w:rPr>
        <w:t>นิพนธ์และสอบป้องกัน</w:t>
      </w:r>
      <w:r w:rsidR="005C479E" w:rsidRPr="006E2F4E">
        <w:rPr>
          <w:color w:val="auto"/>
          <w:sz w:val="32"/>
          <w:szCs w:val="32"/>
          <w:cs/>
        </w:rPr>
        <w:t>วิทยา</w:t>
      </w:r>
      <w:r w:rsidRPr="006E2F4E">
        <w:rPr>
          <w:color w:val="auto"/>
          <w:sz w:val="32"/>
          <w:szCs w:val="32"/>
          <w:cs/>
        </w:rPr>
        <w:t xml:space="preserve">นิพนธ์ตามที่มหาวิทยาลัยกำหนด </w:t>
      </w:r>
    </w:p>
    <w:p w14:paraId="2FD347F6" w14:textId="5B4B2959" w:rsidR="00FF22D0" w:rsidRPr="006E2F4E" w:rsidRDefault="00011B74">
      <w:pPr>
        <w:pStyle w:val="Default"/>
        <w:numPr>
          <w:ilvl w:val="0"/>
          <w:numId w:val="19"/>
        </w:numPr>
        <w:spacing w:after="120"/>
        <w:ind w:left="1071" w:hanging="357"/>
        <w:jc w:val="thaiDistribute"/>
        <w:rPr>
          <w:color w:val="auto"/>
          <w:sz w:val="32"/>
          <w:szCs w:val="32"/>
          <w:cs/>
        </w:rPr>
      </w:pPr>
      <w:r w:rsidRPr="006E2F4E">
        <w:rPr>
          <w:color w:val="auto"/>
          <w:spacing w:val="-4"/>
          <w:sz w:val="32"/>
          <w:szCs w:val="32"/>
          <w:cs/>
        </w:rPr>
        <w:t>ผลงาน</w:t>
      </w:r>
      <w:r w:rsidR="005C479E" w:rsidRPr="006E2F4E">
        <w:rPr>
          <w:color w:val="auto"/>
          <w:spacing w:val="-4"/>
          <w:sz w:val="32"/>
          <w:szCs w:val="32"/>
          <w:cs/>
        </w:rPr>
        <w:t>วิทยา</w:t>
      </w:r>
      <w:r w:rsidRPr="006E2F4E">
        <w:rPr>
          <w:color w:val="auto"/>
          <w:spacing w:val="-4"/>
          <w:sz w:val="32"/>
          <w:szCs w:val="32"/>
          <w:cs/>
        </w:rPr>
        <w:t>นิพนธ์จะต้องได้รับการตีพิมพ์หรืออย่างน้อยต้องดำเนินการให้ผลงานหรือส่วนหนึ่งของผลงานได้รับการยอมรั</w:t>
      </w:r>
      <w:r w:rsidR="00E45FFB">
        <w:rPr>
          <w:rFonts w:hint="cs"/>
          <w:color w:val="auto"/>
          <w:spacing w:val="-4"/>
          <w:sz w:val="32"/>
          <w:szCs w:val="32"/>
          <w:cs/>
        </w:rPr>
        <w:t>บ</w:t>
      </w:r>
      <w:r w:rsidRPr="006E2F4E">
        <w:rPr>
          <w:color w:val="auto"/>
          <w:spacing w:val="-4"/>
          <w:sz w:val="32"/>
          <w:szCs w:val="32"/>
          <w:cs/>
        </w:rPr>
        <w:t>ให้ตีพิมพ์ตามประกาศมหาวิทยาลัยเทคโนโลยีราชมงคลธัญบุรี</w:t>
      </w:r>
      <w:r w:rsidRPr="006E2F4E">
        <w:rPr>
          <w:color w:val="auto"/>
          <w:sz w:val="32"/>
          <w:szCs w:val="32"/>
          <w:cs/>
        </w:rPr>
        <w:t xml:space="preserve"> เรื่อง</w:t>
      </w:r>
      <w:r w:rsidR="008F7F94" w:rsidRPr="006E2F4E">
        <w:rPr>
          <w:rFonts w:hint="cs"/>
          <w:color w:val="auto"/>
          <w:sz w:val="32"/>
          <w:szCs w:val="32"/>
          <w:cs/>
        </w:rPr>
        <w:t xml:space="preserve"> </w:t>
      </w:r>
      <w:r w:rsidRPr="006E2F4E">
        <w:rPr>
          <w:color w:val="auto"/>
          <w:sz w:val="32"/>
          <w:szCs w:val="32"/>
          <w:cs/>
        </w:rPr>
        <w:t xml:space="preserve">การตีพิมพ์บทความวิจัยเพื่อการสำเร็จการศึกษาระดับบัณฑิตศึกษา พ.ศ. </w:t>
      </w:r>
      <w:r w:rsidRPr="006E2F4E">
        <w:rPr>
          <w:color w:val="auto"/>
          <w:sz w:val="32"/>
          <w:szCs w:val="32"/>
        </w:rPr>
        <w:t>2565</w:t>
      </w:r>
    </w:p>
    <w:p w14:paraId="068BAEEA" w14:textId="77777777" w:rsidR="00B131CE" w:rsidRPr="00D70F7C" w:rsidRDefault="00B131CE">
      <w:pPr>
        <w:numPr>
          <w:ilvl w:val="1"/>
          <w:numId w:val="18"/>
        </w:numPr>
        <w:tabs>
          <w:tab w:val="left" w:pos="360"/>
        </w:tabs>
        <w:ind w:left="714" w:hanging="357"/>
        <w:rPr>
          <w:rFonts w:ascii="TH SarabunPSK" w:hAnsi="TH SarabunPSK" w:cs="TH SarabunPSK"/>
          <w:b/>
          <w:bCs/>
          <w:sz w:val="32"/>
          <w:szCs w:val="32"/>
        </w:rPr>
      </w:pPr>
      <w:r w:rsidRPr="00D70F7C">
        <w:rPr>
          <w:rFonts w:ascii="TH SarabunPSK" w:hAnsi="TH SarabunPSK" w:cs="TH SarabunPSK"/>
          <w:b/>
          <w:bCs/>
          <w:sz w:val="32"/>
          <w:szCs w:val="32"/>
          <w:cs/>
        </w:rPr>
        <w:lastRenderedPageBreak/>
        <w:t>ช่วงเวลา</w:t>
      </w:r>
    </w:p>
    <w:p w14:paraId="5C2F18DC" w14:textId="7130D4EB" w:rsidR="00FF22D0" w:rsidRPr="006E2F4E" w:rsidRDefault="00B131CE" w:rsidP="008F7F94">
      <w:pPr>
        <w:tabs>
          <w:tab w:val="left" w:pos="360"/>
        </w:tabs>
        <w:spacing w:after="120"/>
        <w:ind w:firstLine="737"/>
        <w:rPr>
          <w:rFonts w:ascii="TH SarabunPSK" w:hAnsi="TH SarabunPSK" w:cs="TH SarabunPSK"/>
          <w:sz w:val="32"/>
          <w:szCs w:val="32"/>
        </w:rPr>
      </w:pPr>
      <w:r w:rsidRPr="006E2F4E">
        <w:rPr>
          <w:rFonts w:ascii="TH SarabunPSK" w:hAnsi="TH SarabunPSK" w:cs="TH SarabunPSK"/>
          <w:sz w:val="32"/>
          <w:szCs w:val="32"/>
          <w:cs/>
        </w:rPr>
        <w:t xml:space="preserve">ภาคการศึกษาที่ </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 xml:space="preserve">2 </w:t>
      </w:r>
      <w:r w:rsidRPr="006E2F4E">
        <w:rPr>
          <w:rFonts w:ascii="TH SarabunPSK" w:hAnsi="TH SarabunPSK" w:cs="TH SarabunPSK"/>
          <w:sz w:val="32"/>
          <w:szCs w:val="32"/>
          <w:cs/>
        </w:rPr>
        <w:t xml:space="preserve">ของปีการศึกษาที่ </w:t>
      </w:r>
      <w:r w:rsidRPr="006E2F4E">
        <w:rPr>
          <w:rFonts w:ascii="TH SarabunPSK" w:hAnsi="TH SarabunPSK" w:cs="TH SarabunPSK"/>
          <w:sz w:val="32"/>
          <w:szCs w:val="32"/>
        </w:rPr>
        <w:t>2</w:t>
      </w:r>
    </w:p>
    <w:p w14:paraId="28992E60" w14:textId="77777777" w:rsidR="00B131CE" w:rsidRPr="00361FFB" w:rsidRDefault="00B131CE">
      <w:pPr>
        <w:numPr>
          <w:ilvl w:val="1"/>
          <w:numId w:val="18"/>
        </w:numPr>
        <w:tabs>
          <w:tab w:val="left" w:pos="360"/>
        </w:tabs>
        <w:ind w:left="714" w:hanging="357"/>
        <w:rPr>
          <w:rFonts w:ascii="TH SarabunPSK" w:hAnsi="TH SarabunPSK" w:cs="TH SarabunPSK"/>
          <w:b/>
          <w:bCs/>
          <w:sz w:val="32"/>
          <w:szCs w:val="32"/>
        </w:rPr>
      </w:pPr>
      <w:r w:rsidRPr="00361FFB">
        <w:rPr>
          <w:rFonts w:ascii="TH SarabunPSK" w:hAnsi="TH SarabunPSK" w:cs="TH SarabunPSK"/>
          <w:b/>
          <w:bCs/>
          <w:sz w:val="32"/>
          <w:szCs w:val="32"/>
          <w:cs/>
        </w:rPr>
        <w:t>จำนวนหน่วยกิต</w:t>
      </w:r>
    </w:p>
    <w:p w14:paraId="6FF5E70D" w14:textId="47ADCE7D" w:rsidR="00817960" w:rsidRDefault="00817960" w:rsidP="00817960">
      <w:pPr>
        <w:tabs>
          <w:tab w:val="left" w:pos="360"/>
        </w:tabs>
        <w:ind w:firstLine="737"/>
        <w:rPr>
          <w:rFonts w:ascii="TH SarabunPSK" w:hAnsi="TH SarabunPSK" w:cs="TH SarabunPSK"/>
          <w:sz w:val="32"/>
          <w:szCs w:val="32"/>
        </w:rPr>
      </w:pPr>
      <w:r>
        <w:rPr>
          <w:rFonts w:ascii="TH SarabunPSK" w:hAnsi="TH SarabunPSK" w:cs="TH SarabunPSK"/>
          <w:sz w:val="32"/>
          <w:szCs w:val="32"/>
        </w:rPr>
        <w:t xml:space="preserve">36 </w:t>
      </w:r>
      <w:r>
        <w:rPr>
          <w:rFonts w:ascii="TH SarabunPSK" w:hAnsi="TH SarabunPSK" w:cs="TH SarabunPSK" w:hint="cs"/>
          <w:sz w:val="32"/>
          <w:szCs w:val="32"/>
          <w:cs/>
        </w:rPr>
        <w:t xml:space="preserve">หน่วยกิต สำหรับหลักสูตรแผน ก แบบวิชาการ ก </w:t>
      </w:r>
      <w:r>
        <w:rPr>
          <w:rFonts w:ascii="TH SarabunPSK" w:hAnsi="TH SarabunPSK" w:cs="TH SarabunPSK"/>
          <w:sz w:val="32"/>
          <w:szCs w:val="32"/>
        </w:rPr>
        <w:t xml:space="preserve">1 </w:t>
      </w:r>
    </w:p>
    <w:p w14:paraId="73333EA7" w14:textId="1591FD74" w:rsidR="0081536F" w:rsidRPr="006E2F4E" w:rsidRDefault="00B131CE" w:rsidP="00817960">
      <w:pPr>
        <w:tabs>
          <w:tab w:val="left" w:pos="360"/>
        </w:tabs>
        <w:ind w:firstLine="737"/>
        <w:rPr>
          <w:rFonts w:ascii="TH SarabunPSK" w:hAnsi="TH SarabunPSK" w:cs="TH SarabunPSK"/>
          <w:sz w:val="32"/>
          <w:szCs w:val="32"/>
        </w:rPr>
      </w:pPr>
      <w:r w:rsidRPr="006E2F4E">
        <w:rPr>
          <w:rFonts w:ascii="TH SarabunPSK" w:hAnsi="TH SarabunPSK" w:cs="TH SarabunPSK"/>
          <w:sz w:val="32"/>
          <w:szCs w:val="32"/>
        </w:rPr>
        <w:t xml:space="preserve">12 </w:t>
      </w:r>
      <w:r w:rsidRPr="006E2F4E">
        <w:rPr>
          <w:rFonts w:ascii="TH SarabunPSK" w:hAnsi="TH SarabunPSK" w:cs="TH SarabunPSK"/>
          <w:sz w:val="32"/>
          <w:szCs w:val="32"/>
          <w:cs/>
        </w:rPr>
        <w:t>หน่วยกิต</w:t>
      </w:r>
      <w:r w:rsidR="00D80DF7">
        <w:rPr>
          <w:rFonts w:ascii="TH SarabunPSK" w:hAnsi="TH SarabunPSK" w:cs="TH SarabunPSK" w:hint="cs"/>
          <w:sz w:val="32"/>
          <w:szCs w:val="32"/>
          <w:cs/>
        </w:rPr>
        <w:t xml:space="preserve"> สำหรับหลักสูตรแผน ก แบบวิชาการ ก </w:t>
      </w:r>
      <w:r w:rsidR="00D80DF7">
        <w:rPr>
          <w:rFonts w:ascii="TH SarabunPSK" w:hAnsi="TH SarabunPSK" w:cs="TH SarabunPSK"/>
          <w:sz w:val="32"/>
          <w:szCs w:val="32"/>
        </w:rPr>
        <w:t>2</w:t>
      </w:r>
    </w:p>
    <w:p w14:paraId="44B5103E" w14:textId="77777777" w:rsidR="00B131CE" w:rsidRPr="00361FFB" w:rsidRDefault="00B131CE">
      <w:pPr>
        <w:numPr>
          <w:ilvl w:val="1"/>
          <w:numId w:val="18"/>
        </w:numPr>
        <w:tabs>
          <w:tab w:val="left" w:pos="360"/>
        </w:tabs>
        <w:ind w:left="714" w:hanging="357"/>
        <w:rPr>
          <w:rFonts w:ascii="TH SarabunPSK" w:hAnsi="TH SarabunPSK" w:cs="TH SarabunPSK"/>
          <w:b/>
          <w:bCs/>
          <w:sz w:val="32"/>
          <w:szCs w:val="32"/>
        </w:rPr>
      </w:pPr>
      <w:r w:rsidRPr="00361FFB">
        <w:rPr>
          <w:rFonts w:ascii="TH SarabunPSK" w:hAnsi="TH SarabunPSK" w:cs="TH SarabunPSK"/>
          <w:b/>
          <w:bCs/>
          <w:sz w:val="32"/>
          <w:szCs w:val="32"/>
          <w:cs/>
        </w:rPr>
        <w:t>การเตรียมการ</w:t>
      </w:r>
    </w:p>
    <w:p w14:paraId="74F21FFA" w14:textId="46469103" w:rsidR="007E11C8" w:rsidRPr="006E2F4E" w:rsidRDefault="00A1650D" w:rsidP="008F7F94">
      <w:pPr>
        <w:tabs>
          <w:tab w:val="left" w:pos="360"/>
        </w:tabs>
        <w:spacing w:after="120"/>
        <w:jc w:val="thaiDistribute"/>
        <w:rPr>
          <w:rFonts w:ascii="TH SarabunPSK" w:hAnsi="TH SarabunPSK" w:cs="TH SarabunPSK"/>
          <w:sz w:val="32"/>
          <w:szCs w:val="32"/>
        </w:rPr>
      </w:pPr>
      <w:r w:rsidRPr="006E2F4E">
        <w:rPr>
          <w:rFonts w:ascii="TH SarabunPSK" w:hAnsi="TH SarabunPSK" w:cs="TH SarabunPSK"/>
          <w:sz w:val="32"/>
          <w:szCs w:val="32"/>
        </w:rPr>
        <w:tab/>
      </w:r>
      <w:r w:rsidRPr="006E2F4E">
        <w:rPr>
          <w:rFonts w:ascii="TH SarabunPSK" w:hAnsi="TH SarabunPSK" w:cs="TH SarabunPSK"/>
          <w:sz w:val="32"/>
          <w:szCs w:val="32"/>
        </w:rPr>
        <w:tab/>
      </w:r>
      <w:r w:rsidR="007E287F" w:rsidRPr="006E2F4E">
        <w:rPr>
          <w:rFonts w:ascii="TH SarabunPSK" w:hAnsi="TH SarabunPSK" w:cs="TH SarabunPSK"/>
          <w:sz w:val="32"/>
          <w:szCs w:val="32"/>
          <w:cs/>
        </w:rPr>
        <w:t>มีการจัดการเรียนการสอนรายวิชาในหมวดวิชาบังคับ และหมวดวิชาเลือกในกลุ่มวิชาการวิเคราะห์เชิงคณิตศาสตร์ กลุ่มวิชาคณิตศาสตร์เชิงคำนวณและการประยุกต์ และกลุ่มวิชาวิทยาการข้อมูลและการเรียนรู้ของเครื่อง เพื่อเสนอหัวข้อในรูปแบบที่นักศึกษาสนใจ มีการแต่งตั้งอาจารย์ที่ปรึกษาวิทยานิพนธ์ กำหนดชั่วโมงในการให้คำปรึกษา อาจารย์ที่ปรึกษาให้คำปรึกษาในการเลือกหัวข้อและกระบวนการวิจัย มีตัวอย่างงานวิจัยเพื่อศึกษาค้นคว้า</w:t>
      </w:r>
    </w:p>
    <w:p w14:paraId="581867D4" w14:textId="20EBDFE7" w:rsidR="00E709D9" w:rsidRPr="00A65602" w:rsidRDefault="00B131CE">
      <w:pPr>
        <w:numPr>
          <w:ilvl w:val="1"/>
          <w:numId w:val="18"/>
        </w:numPr>
        <w:tabs>
          <w:tab w:val="left" w:pos="360"/>
        </w:tabs>
        <w:ind w:left="714" w:hanging="357"/>
        <w:rPr>
          <w:rFonts w:ascii="TH SarabunPSK" w:hAnsi="TH SarabunPSK" w:cs="TH SarabunPSK"/>
          <w:b/>
          <w:bCs/>
          <w:sz w:val="32"/>
          <w:szCs w:val="32"/>
        </w:rPr>
      </w:pPr>
      <w:r w:rsidRPr="00A65602">
        <w:rPr>
          <w:rFonts w:ascii="TH SarabunPSK" w:hAnsi="TH SarabunPSK" w:cs="TH SarabunPSK"/>
          <w:b/>
          <w:bCs/>
          <w:sz w:val="32"/>
          <w:szCs w:val="32"/>
          <w:cs/>
        </w:rPr>
        <w:t>กระบวนการประเมินผล</w:t>
      </w:r>
    </w:p>
    <w:p w14:paraId="29946CCA" w14:textId="0E147525" w:rsidR="00B131CE" w:rsidRPr="006E2F4E" w:rsidRDefault="00A1650D" w:rsidP="007E287F">
      <w:pPr>
        <w:tabs>
          <w:tab w:val="left" w:pos="709"/>
          <w:tab w:val="left" w:pos="8640"/>
        </w:tabs>
        <w:jc w:val="thaiDistribute"/>
        <w:rPr>
          <w:rFonts w:ascii="TH SarabunPSK" w:hAnsi="TH SarabunPSK" w:cs="TH SarabunPSK"/>
          <w:sz w:val="32"/>
          <w:szCs w:val="32"/>
          <w:cs/>
        </w:rPr>
      </w:pPr>
      <w:r w:rsidRPr="006E2F4E">
        <w:rPr>
          <w:rFonts w:ascii="TH SarabunPSK" w:hAnsi="TH SarabunPSK" w:cs="TH SarabunPSK"/>
          <w:sz w:val="32"/>
          <w:szCs w:val="32"/>
        </w:rPr>
        <w:tab/>
      </w:r>
      <w:r w:rsidR="007E287F" w:rsidRPr="006E2F4E">
        <w:rPr>
          <w:rFonts w:ascii="TH SarabunPSK" w:hAnsi="TH SarabunPSK" w:cs="TH SarabunPSK"/>
          <w:sz w:val="32"/>
          <w:szCs w:val="32"/>
          <w:cs/>
        </w:rPr>
        <w:t>ประเมินผลจากการเสนอหัวข้อและโครงร่างวิทยานิพนธ์ โดยนักศึกษานำเสนอผลการศึกษาต่อคณะกรรมการสอบตามรูปแบบและระยะเวลาตามที่ได้กำหนด ติดตามความก้าวหน้าในการทำวิทยานิพนธ์ การตีพิมพ์ผลงานวิจัยที่เป็นส่วนหนึ่งของวิทยานิพนธ์ในวารสารหรือสิ่งพิมพ์วิชาการ และการสอบวิทยานิพนธ์ให้เป็นไปตามแผนการศึกษา และตามที่มหาวิทยาลัยกำหนด</w:t>
      </w:r>
      <w:r w:rsidR="00E709D9" w:rsidRPr="006E2F4E">
        <w:rPr>
          <w:rFonts w:ascii="TH SarabunPSK" w:hAnsi="TH SarabunPSK" w:cs="TH SarabunPSK"/>
          <w:sz w:val="32"/>
          <w:szCs w:val="32"/>
          <w:cs/>
        </w:rPr>
        <w:t xml:space="preserve"> </w:t>
      </w:r>
      <w:r w:rsidR="00B131CE" w:rsidRPr="006E2F4E">
        <w:rPr>
          <w:rFonts w:ascii="TH SarabunPSK" w:hAnsi="TH SarabunPSK" w:cs="TH SarabunPSK"/>
          <w:sz w:val="36"/>
          <w:szCs w:val="36"/>
          <w:cs/>
        </w:rPr>
        <w:br w:type="page"/>
      </w:r>
    </w:p>
    <w:p w14:paraId="5811C72B" w14:textId="2A00BB79" w:rsidR="00B131CE" w:rsidRPr="006E2F4E" w:rsidRDefault="00B131CE" w:rsidP="00E0425A">
      <w:pPr>
        <w:pStyle w:val="Heading1"/>
      </w:pPr>
      <w:bookmarkStart w:id="42" w:name="_Toc79062174"/>
      <w:r w:rsidRPr="006E2F4E">
        <w:rPr>
          <w:cs/>
        </w:rPr>
        <w:lastRenderedPageBreak/>
        <w:t xml:space="preserve">หมวดที่ </w:t>
      </w:r>
      <w:r w:rsidRPr="006E2F4E">
        <w:t>4</w:t>
      </w:r>
      <w:r w:rsidRPr="006E2F4E">
        <w:rPr>
          <w:cs/>
        </w:rPr>
        <w:t xml:space="preserve"> ผลการเรียนรู้ กลยุทธ์การสอนและการประเมินผล</w:t>
      </w:r>
      <w:bookmarkEnd w:id="42"/>
    </w:p>
    <w:p w14:paraId="54271BD9" w14:textId="77777777" w:rsidR="008A6A8C" w:rsidRPr="006E2F4E" w:rsidRDefault="008A6A8C" w:rsidP="002C3538">
      <w:pPr>
        <w:rPr>
          <w:rFonts w:ascii="TH SarabunPSK" w:hAnsi="TH SarabunPSK" w:cs="TH SarabunPSK"/>
          <w:sz w:val="32"/>
          <w:szCs w:val="36"/>
        </w:rPr>
      </w:pPr>
    </w:p>
    <w:p w14:paraId="3D129004" w14:textId="77777777" w:rsidR="00B131CE" w:rsidRPr="00442127" w:rsidRDefault="00B131CE" w:rsidP="00442127">
      <w:pPr>
        <w:numPr>
          <w:ilvl w:val="1"/>
          <w:numId w:val="2"/>
        </w:numPr>
        <w:tabs>
          <w:tab w:val="clear" w:pos="1800"/>
          <w:tab w:val="left" w:pos="360"/>
        </w:tabs>
        <w:spacing w:after="240"/>
        <w:ind w:left="360"/>
        <w:rPr>
          <w:rFonts w:ascii="TH SarabunPSK" w:hAnsi="TH SarabunPSK" w:cs="TH SarabunPSK"/>
          <w:b/>
          <w:bCs/>
          <w:sz w:val="32"/>
          <w:szCs w:val="32"/>
        </w:rPr>
      </w:pPr>
      <w:r w:rsidRPr="00442127">
        <w:rPr>
          <w:rFonts w:ascii="TH SarabunPSK" w:hAnsi="TH SarabunPSK" w:cs="TH SarabunPSK"/>
          <w:b/>
          <w:bCs/>
          <w:sz w:val="32"/>
          <w:szCs w:val="32"/>
          <w:cs/>
        </w:rPr>
        <w:t>การพัฒนาคุณลักษณะพิเศษของนักศึกษา</w:t>
      </w:r>
    </w:p>
    <w:tbl>
      <w:tblPr>
        <w:tblStyle w:val="TableGrid"/>
        <w:tblW w:w="8212" w:type="dxa"/>
        <w:tblInd w:w="288" w:type="dxa"/>
        <w:tblLook w:val="01E0" w:firstRow="1" w:lastRow="1" w:firstColumn="1" w:lastColumn="1" w:noHBand="0" w:noVBand="0"/>
      </w:tblPr>
      <w:tblGrid>
        <w:gridCol w:w="3780"/>
        <w:gridCol w:w="4432"/>
      </w:tblGrid>
      <w:tr w:rsidR="001773D4" w:rsidRPr="006E2F4E" w14:paraId="7CB56A77" w14:textId="77777777" w:rsidTr="002E3484">
        <w:tc>
          <w:tcPr>
            <w:tcW w:w="3780" w:type="dxa"/>
          </w:tcPr>
          <w:p w14:paraId="0C2BC9AA" w14:textId="77777777" w:rsidR="00B131CE" w:rsidRPr="00442127" w:rsidRDefault="00B131CE" w:rsidP="002C3538">
            <w:pPr>
              <w:tabs>
                <w:tab w:val="left" w:pos="360"/>
              </w:tabs>
              <w:jc w:val="center"/>
              <w:rPr>
                <w:rFonts w:ascii="TH SarabunPSK" w:hAnsi="TH SarabunPSK" w:cs="TH SarabunPSK"/>
                <w:b/>
                <w:bCs/>
                <w:sz w:val="32"/>
                <w:szCs w:val="32"/>
              </w:rPr>
            </w:pPr>
            <w:r w:rsidRPr="00442127">
              <w:rPr>
                <w:rFonts w:ascii="TH SarabunPSK" w:hAnsi="TH SarabunPSK" w:cs="TH SarabunPSK"/>
                <w:b/>
                <w:bCs/>
                <w:sz w:val="32"/>
                <w:szCs w:val="32"/>
                <w:cs/>
              </w:rPr>
              <w:t>คุณลักษณะพิเศษ</w:t>
            </w:r>
          </w:p>
        </w:tc>
        <w:tc>
          <w:tcPr>
            <w:tcW w:w="4432" w:type="dxa"/>
          </w:tcPr>
          <w:p w14:paraId="06E43AEE" w14:textId="77777777" w:rsidR="00B131CE" w:rsidRPr="00442127" w:rsidRDefault="00B131CE" w:rsidP="002C3538">
            <w:pPr>
              <w:tabs>
                <w:tab w:val="left" w:pos="360"/>
              </w:tabs>
              <w:jc w:val="center"/>
              <w:rPr>
                <w:rFonts w:ascii="TH SarabunPSK" w:hAnsi="TH SarabunPSK" w:cs="TH SarabunPSK"/>
                <w:b/>
                <w:bCs/>
                <w:sz w:val="32"/>
                <w:szCs w:val="32"/>
              </w:rPr>
            </w:pPr>
            <w:r w:rsidRPr="00442127">
              <w:rPr>
                <w:rFonts w:ascii="TH SarabunPSK" w:hAnsi="TH SarabunPSK" w:cs="TH SarabunPSK"/>
                <w:b/>
                <w:bCs/>
                <w:sz w:val="32"/>
                <w:szCs w:val="32"/>
                <w:cs/>
              </w:rPr>
              <w:t>กลยุทธ์หรือกิจกรรมของนักศึกษา</w:t>
            </w:r>
          </w:p>
        </w:tc>
      </w:tr>
      <w:tr w:rsidR="001773D4" w:rsidRPr="006E2F4E" w14:paraId="522F96ED" w14:textId="77777777" w:rsidTr="002E3484">
        <w:tc>
          <w:tcPr>
            <w:tcW w:w="3780" w:type="dxa"/>
            <w:tcBorders>
              <w:bottom w:val="nil"/>
            </w:tcBorders>
          </w:tcPr>
          <w:p w14:paraId="56C2454D"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มีทักษะทางด้านวิชาชีพ</w:t>
            </w:r>
          </w:p>
          <w:p w14:paraId="75E96E5D" w14:textId="77777777" w:rsidR="00B131CE" w:rsidRPr="006E2F4E" w:rsidRDefault="00B131CE" w:rsidP="002C3538">
            <w:pPr>
              <w:tabs>
                <w:tab w:val="left" w:pos="360"/>
              </w:tabs>
              <w:rPr>
                <w:rFonts w:ascii="TH SarabunPSK" w:hAnsi="TH SarabunPSK" w:cs="TH SarabunPSK"/>
                <w:sz w:val="32"/>
                <w:szCs w:val="32"/>
              </w:rPr>
            </w:pPr>
          </w:p>
          <w:p w14:paraId="173BEC5C" w14:textId="77777777" w:rsidR="00B131CE" w:rsidRPr="006E2F4E" w:rsidRDefault="00B131CE" w:rsidP="002C3538">
            <w:pPr>
              <w:tabs>
                <w:tab w:val="left" w:pos="360"/>
              </w:tabs>
              <w:rPr>
                <w:rFonts w:ascii="TH SarabunPSK" w:hAnsi="TH SarabunPSK" w:cs="TH SarabunPSK"/>
                <w:sz w:val="32"/>
                <w:szCs w:val="32"/>
              </w:rPr>
            </w:pPr>
          </w:p>
          <w:p w14:paraId="70E74196" w14:textId="77777777" w:rsidR="00B131CE" w:rsidRPr="006E2F4E" w:rsidRDefault="00B131CE" w:rsidP="002C3538">
            <w:pPr>
              <w:tabs>
                <w:tab w:val="left" w:pos="360"/>
              </w:tabs>
              <w:rPr>
                <w:rFonts w:ascii="TH SarabunPSK" w:hAnsi="TH SarabunPSK" w:cs="TH SarabunPSK"/>
                <w:sz w:val="32"/>
                <w:szCs w:val="32"/>
              </w:rPr>
            </w:pPr>
          </w:p>
          <w:p w14:paraId="72CC1239" w14:textId="77777777" w:rsidR="00B131CE" w:rsidRPr="006E2F4E" w:rsidRDefault="00B131CE" w:rsidP="002C3538">
            <w:pPr>
              <w:tabs>
                <w:tab w:val="left" w:pos="360"/>
              </w:tabs>
              <w:rPr>
                <w:rFonts w:ascii="TH SarabunPSK" w:hAnsi="TH SarabunPSK" w:cs="TH SarabunPSK"/>
                <w:sz w:val="32"/>
                <w:szCs w:val="32"/>
                <w:cs/>
              </w:rPr>
            </w:pPr>
          </w:p>
        </w:tc>
        <w:tc>
          <w:tcPr>
            <w:tcW w:w="4432" w:type="dxa"/>
            <w:tcBorders>
              <w:bottom w:val="nil"/>
            </w:tcBorders>
          </w:tcPr>
          <w:p w14:paraId="19E402EE" w14:textId="7EF1EFD8" w:rsidR="00B131CE" w:rsidRPr="006E2F4E" w:rsidRDefault="00B131CE" w:rsidP="002C3538">
            <w:pPr>
              <w:tabs>
                <w:tab w:val="left" w:pos="360"/>
              </w:tabs>
              <w:ind w:left="240" w:hanging="240"/>
              <w:jc w:val="thaiDistribute"/>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spacing w:val="4"/>
                <w:sz w:val="32"/>
                <w:szCs w:val="32"/>
                <w:cs/>
              </w:rPr>
              <w:t>ส่งเสริมให้นักศึกษามีการพัฒนาทักษะการเรียนรู้ การวิเคราะห์</w:t>
            </w:r>
            <w:r w:rsidR="007A39AF" w:rsidRPr="006E2F4E">
              <w:rPr>
                <w:rFonts w:ascii="TH SarabunPSK" w:hAnsi="TH SarabunPSK" w:cs="TH SarabunPSK"/>
                <w:spacing w:val="4"/>
                <w:sz w:val="32"/>
                <w:szCs w:val="32"/>
                <w:cs/>
              </w:rPr>
              <w:t>ข้อมูล</w:t>
            </w:r>
            <w:r w:rsidRPr="006E2F4E">
              <w:rPr>
                <w:rFonts w:ascii="TH SarabunPSK" w:hAnsi="TH SarabunPSK" w:cs="TH SarabunPSK"/>
                <w:spacing w:val="4"/>
                <w:sz w:val="32"/>
                <w:szCs w:val="32"/>
                <w:cs/>
              </w:rPr>
              <w:t xml:space="preserve"> การนำความรู้ด้านต่าง ๆ มาบูรณาการร่วมกับวิชาชีพ</w:t>
            </w:r>
          </w:p>
          <w:p w14:paraId="5B511F6E" w14:textId="1EE5E8DD" w:rsidR="00B131CE" w:rsidRPr="006E2F4E" w:rsidRDefault="00B131CE" w:rsidP="002C3538">
            <w:pPr>
              <w:tabs>
                <w:tab w:val="left" w:pos="360"/>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มีรายวิชาที่ส่งเสริมให้นักศึกษาได้ฝึกทักษะให้เกิดความเชี่ยวชาญทางด้าน</w:t>
            </w:r>
            <w:r w:rsidR="00487C95">
              <w:rPr>
                <w:rFonts w:ascii="TH SarabunPSK" w:hAnsi="TH SarabunPSK" w:cs="TH SarabunPSK" w:hint="cs"/>
                <w:sz w:val="32"/>
                <w:szCs w:val="32"/>
                <w:cs/>
              </w:rPr>
              <w:t>คณิตศาสตร์เชิงคำนวณ ปัญญาประดิษฐ์ การเรียนรู้ของเครื่อง และการเรียนรู้เชิงลึก</w:t>
            </w:r>
            <w:r w:rsidRPr="006E2F4E">
              <w:rPr>
                <w:rFonts w:ascii="TH SarabunPSK" w:hAnsi="TH SarabunPSK" w:cs="TH SarabunPSK"/>
                <w:sz w:val="32"/>
                <w:szCs w:val="32"/>
                <w:cs/>
              </w:rPr>
              <w:t>เพื่อนำมาประยุกต์ใช้ให้เกิดประโยชน์ต่อสังคมและการประกอบอาชีพ</w:t>
            </w:r>
          </w:p>
        </w:tc>
      </w:tr>
      <w:tr w:rsidR="001773D4" w:rsidRPr="006E2F4E" w14:paraId="721580D5" w14:textId="77777777" w:rsidTr="002E3484">
        <w:tc>
          <w:tcPr>
            <w:tcW w:w="3780" w:type="dxa"/>
            <w:tcBorders>
              <w:bottom w:val="single" w:sz="4" w:space="0" w:color="auto"/>
            </w:tcBorders>
          </w:tcPr>
          <w:p w14:paraId="06BDE562"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มีทักษะทางด้านคุณธรรม จริยธรรม และมีภาวะความเป็นผู้นำและผู้ตาม</w:t>
            </w:r>
          </w:p>
        </w:tc>
        <w:tc>
          <w:tcPr>
            <w:tcW w:w="4432" w:type="dxa"/>
            <w:tcBorders>
              <w:bottom w:val="single" w:sz="4" w:space="0" w:color="auto"/>
            </w:tcBorders>
          </w:tcPr>
          <w:p w14:paraId="3E158791" w14:textId="3073EFF8" w:rsidR="00B131CE" w:rsidRPr="006E2F4E" w:rsidRDefault="00B131CE" w:rsidP="002C3538">
            <w:pPr>
              <w:tabs>
                <w:tab w:val="left" w:pos="360"/>
              </w:tabs>
              <w:ind w:left="240" w:hanging="240"/>
              <w:jc w:val="thaiDistribute"/>
              <w:rPr>
                <w:rFonts w:ascii="TH SarabunPSK" w:hAnsi="TH SarabunPSK" w:cs="TH SarabunPSK"/>
                <w:spacing w:val="-8"/>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spacing w:val="-8"/>
                <w:sz w:val="32"/>
                <w:szCs w:val="32"/>
                <w:cs/>
              </w:rPr>
              <w:t>ให้ความรู้ในการทำงานวิจัยที่ดี ส่งเสริมให้นักศึกษามีความซื่อสัตย์ต่อการรายงานผลงานวิจัย มีความเสียสละ มีคุณธรรม</w:t>
            </w:r>
            <w:r w:rsidR="006A339F"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จริยธรรม และจรรยาบรรณในการประกอบวิชาชีพ </w:t>
            </w:r>
          </w:p>
          <w:p w14:paraId="5AFE8A89" w14:textId="77777777" w:rsidR="00B131CE" w:rsidRPr="006E2F4E" w:rsidRDefault="00B131CE" w:rsidP="002C3538">
            <w:pPr>
              <w:tabs>
                <w:tab w:val="left" w:pos="183"/>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มีกิจกรรมที่ส่งเสริมการแสดงออกและฝึกทักษะความเป็นผู้นำและผู้ตามของนักศึกษาในสถานการณ์ต่าง ๆ</w:t>
            </w:r>
          </w:p>
        </w:tc>
      </w:tr>
      <w:tr w:rsidR="00AA3A6B" w:rsidRPr="006E2F4E" w14:paraId="647A0117" w14:textId="77777777" w:rsidTr="002E3484">
        <w:tc>
          <w:tcPr>
            <w:tcW w:w="3780" w:type="dxa"/>
            <w:tcBorders>
              <w:bottom w:val="single" w:sz="4" w:space="0" w:color="auto"/>
            </w:tcBorders>
          </w:tcPr>
          <w:p w14:paraId="3DFC6E21"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มีทักษะทางด้านการสื่อสาร การใช้ภาษาและการใช้เทคโนโลยีสารสนเทศ</w:t>
            </w:r>
          </w:p>
        </w:tc>
        <w:tc>
          <w:tcPr>
            <w:tcW w:w="4432" w:type="dxa"/>
            <w:tcBorders>
              <w:bottom w:val="single" w:sz="4" w:space="0" w:color="auto"/>
            </w:tcBorders>
          </w:tcPr>
          <w:p w14:paraId="1819C07B" w14:textId="45F4FCF5" w:rsidR="00B131CE" w:rsidRPr="006E2F4E" w:rsidRDefault="00B131CE" w:rsidP="002C3538">
            <w:pPr>
              <w:tabs>
                <w:tab w:val="left" w:pos="360"/>
              </w:tabs>
              <w:ind w:left="240" w:hanging="240"/>
              <w:jc w:val="thaiDistribute"/>
              <w:rPr>
                <w:rFonts w:ascii="TH SarabunPSK" w:hAnsi="TH SarabunPSK" w:cs="TH SarabunPSK"/>
                <w:spacing w:val="-8"/>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จัดให้มีการเรียนการสอนที่ฝึกทักษะการนำเสนอ</w:t>
            </w:r>
            <w:r w:rsidRPr="006E2F4E">
              <w:rPr>
                <w:rFonts w:ascii="TH SarabunPSK" w:hAnsi="TH SarabunPSK" w:cs="TH SarabunPSK"/>
                <w:spacing w:val="-8"/>
                <w:sz w:val="32"/>
                <w:szCs w:val="32"/>
                <w:cs/>
              </w:rPr>
              <w:t>ผลงานโดยใช้ทั้งภาษาไทยและภาษา</w:t>
            </w:r>
            <w:r w:rsidR="00777A9D" w:rsidRPr="006E2F4E">
              <w:rPr>
                <w:rFonts w:ascii="TH SarabunPSK" w:hAnsi="TH SarabunPSK" w:cs="TH SarabunPSK"/>
                <w:spacing w:val="-8"/>
                <w:sz w:val="32"/>
                <w:szCs w:val="32"/>
                <w:cs/>
              </w:rPr>
              <w:t>อังกฤษ</w:t>
            </w:r>
          </w:p>
          <w:p w14:paraId="2EF9F604" w14:textId="2B69DF83" w:rsidR="00B131CE" w:rsidRPr="006E2F4E" w:rsidRDefault="00B131CE" w:rsidP="002C3538">
            <w:pPr>
              <w:tabs>
                <w:tab w:val="left" w:pos="360"/>
              </w:tabs>
              <w:ind w:left="240" w:hanging="240"/>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ฝึกทักษะการนำเสนอผลงานและการเขียนรายงานทางวิชาการอย่างต่อเนื่องผ่านวิชาเรียนและการทำวิทยานิพนธ์</w:t>
            </w:r>
          </w:p>
          <w:p w14:paraId="465FCE4C" w14:textId="77777777" w:rsidR="00B131CE" w:rsidRPr="006E2F4E" w:rsidRDefault="00B131CE" w:rsidP="002C3538">
            <w:pPr>
              <w:tabs>
                <w:tab w:val="left" w:pos="360"/>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 มอบหมายให้มีการสืบค้นข้อมูลโดยใช้เทคโนโลยีสารสนเทศ สังเคราะห์ วิเคราะห์ข้อมูลเพื่อใช้ในงานวิจัยและนำเสนอได้อย่างเหมาะสม</w:t>
            </w:r>
          </w:p>
        </w:tc>
      </w:tr>
    </w:tbl>
    <w:p w14:paraId="4D2C4B05" w14:textId="77777777" w:rsidR="00053D78" w:rsidRPr="006E2F4E" w:rsidRDefault="00053D78" w:rsidP="002C3538">
      <w:pPr>
        <w:pStyle w:val="Default"/>
        <w:rPr>
          <w:color w:val="auto"/>
          <w:sz w:val="32"/>
          <w:szCs w:val="32"/>
        </w:rPr>
      </w:pPr>
    </w:p>
    <w:p w14:paraId="34FAEACE" w14:textId="77777777" w:rsidR="00053D78" w:rsidRPr="006E2F4E" w:rsidRDefault="00053D78" w:rsidP="002C3538">
      <w:pPr>
        <w:pStyle w:val="Default"/>
        <w:rPr>
          <w:color w:val="auto"/>
          <w:sz w:val="32"/>
          <w:szCs w:val="32"/>
        </w:rPr>
      </w:pPr>
    </w:p>
    <w:p w14:paraId="65B78989" w14:textId="77777777" w:rsidR="00053D78" w:rsidRPr="006E2F4E" w:rsidRDefault="00053D78" w:rsidP="002C3538">
      <w:pPr>
        <w:pStyle w:val="Default"/>
        <w:rPr>
          <w:color w:val="auto"/>
          <w:sz w:val="32"/>
          <w:szCs w:val="32"/>
        </w:rPr>
      </w:pPr>
    </w:p>
    <w:p w14:paraId="7FFDF3ED" w14:textId="6E04F787" w:rsidR="00053D78" w:rsidRPr="006E2F4E" w:rsidRDefault="00053D78" w:rsidP="002C3538">
      <w:pPr>
        <w:pStyle w:val="Default"/>
        <w:rPr>
          <w:color w:val="auto"/>
          <w:sz w:val="32"/>
          <w:szCs w:val="32"/>
        </w:rPr>
      </w:pPr>
    </w:p>
    <w:p w14:paraId="753DF02F" w14:textId="6D100E3E" w:rsidR="00053D78" w:rsidRPr="006E2F4E" w:rsidRDefault="00053D78" w:rsidP="002C3538">
      <w:pPr>
        <w:pStyle w:val="Default"/>
        <w:rPr>
          <w:color w:val="auto"/>
          <w:sz w:val="32"/>
          <w:szCs w:val="32"/>
        </w:rPr>
      </w:pPr>
    </w:p>
    <w:p w14:paraId="3C212F69" w14:textId="77777777" w:rsidR="00053D78" w:rsidRPr="006E2F4E" w:rsidRDefault="00053D78" w:rsidP="002C3538">
      <w:pPr>
        <w:pStyle w:val="Default"/>
        <w:rPr>
          <w:rFonts w:cs="Angsana New"/>
          <w:color w:val="auto"/>
          <w:sz w:val="32"/>
          <w:szCs w:val="32"/>
          <w:cs/>
        </w:rPr>
        <w:sectPr w:rsidR="00053D78" w:rsidRPr="006E2F4E" w:rsidSect="003B7A43">
          <w:headerReference w:type="default" r:id="rId13"/>
          <w:pgSz w:w="11906" w:h="16838"/>
          <w:pgMar w:top="1440" w:right="1466" w:bottom="1440" w:left="1797" w:header="709" w:footer="709" w:gutter="0"/>
          <w:cols w:space="708"/>
          <w:docGrid w:linePitch="360"/>
        </w:sectPr>
      </w:pPr>
    </w:p>
    <w:p w14:paraId="0EA2BE7E" w14:textId="4C8F82A7" w:rsidR="00ED52E7" w:rsidRPr="006E2F4E" w:rsidRDefault="00814366" w:rsidP="004952F4">
      <w:pPr>
        <w:pStyle w:val="Default"/>
        <w:spacing w:after="240"/>
        <w:rPr>
          <w:color w:val="auto"/>
          <w:sz w:val="32"/>
          <w:szCs w:val="32"/>
        </w:rPr>
      </w:pPr>
      <w:r>
        <w:rPr>
          <w:b/>
          <w:bCs/>
          <w:noProof/>
          <w:color w:val="auto"/>
          <w:sz w:val="32"/>
          <w:szCs w:val="32"/>
        </w:rPr>
        <w:lastRenderedPageBreak/>
        <mc:AlternateContent>
          <mc:Choice Requires="wps">
            <w:drawing>
              <wp:anchor distT="0" distB="0" distL="114300" distR="114300" simplePos="0" relativeHeight="251671040" behindDoc="0" locked="0" layoutInCell="1" allowOverlap="1" wp14:anchorId="38941676" wp14:editId="24E5548F">
                <wp:simplePos x="0" y="0"/>
                <wp:positionH relativeFrom="column">
                  <wp:posOffset>4248615</wp:posOffset>
                </wp:positionH>
                <wp:positionV relativeFrom="paragraph">
                  <wp:posOffset>-490654</wp:posOffset>
                </wp:positionV>
                <wp:extent cx="457200" cy="379142"/>
                <wp:effectExtent l="0" t="0" r="0" b="1905"/>
                <wp:wrapNone/>
                <wp:docPr id="1487560189"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0E7F9" id="Rectangle 2" o:spid="_x0000_s1026" style="position:absolute;margin-left:334.55pt;margin-top:-38.65pt;width:36pt;height:29.8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" fillcolor="white [3212]" stroked="f" strokeweight="2pt"/>
            </w:pict>
          </mc:Fallback>
        </mc:AlternateContent>
      </w:r>
      <w:r w:rsidR="00ED52E7" w:rsidRPr="0082104C">
        <w:rPr>
          <w:b/>
          <w:bCs/>
          <w:color w:val="auto"/>
          <w:sz w:val="32"/>
          <w:szCs w:val="32"/>
        </w:rPr>
        <w:t>2</w:t>
      </w:r>
      <w:r w:rsidR="00ED52E7" w:rsidRPr="0082104C">
        <w:rPr>
          <w:b/>
          <w:bCs/>
          <w:color w:val="auto"/>
          <w:sz w:val="32"/>
          <w:szCs w:val="32"/>
          <w:cs/>
        </w:rPr>
        <w:t>.</w:t>
      </w:r>
      <w:r w:rsidR="00ED52E7" w:rsidRPr="006E2F4E">
        <w:rPr>
          <w:color w:val="auto"/>
          <w:sz w:val="32"/>
          <w:szCs w:val="32"/>
          <w:cs/>
        </w:rPr>
        <w:t xml:space="preserve"> </w:t>
      </w:r>
      <w:r w:rsidR="00ED52E7" w:rsidRPr="00442127">
        <w:rPr>
          <w:b/>
          <w:bCs/>
          <w:color w:val="auto"/>
          <w:sz w:val="32"/>
          <w:szCs w:val="32"/>
          <w:cs/>
        </w:rPr>
        <w:t>การพัฒนาผลลัพธ์การเรียนรู้</w:t>
      </w:r>
      <w:r w:rsidR="00ED52E7" w:rsidRPr="006E2F4E">
        <w:rPr>
          <w:color w:val="auto"/>
          <w:sz w:val="32"/>
          <w:szCs w:val="32"/>
          <w:cs/>
        </w:rPr>
        <w:t xml:space="preserve"> </w:t>
      </w:r>
    </w:p>
    <w:p w14:paraId="34BEE551" w14:textId="6AAB514F" w:rsidR="00053D78" w:rsidRPr="006E2F4E" w:rsidRDefault="00814366" w:rsidP="004952F4">
      <w:pPr>
        <w:pStyle w:val="Default"/>
        <w:spacing w:after="240"/>
        <w:rPr>
          <w:color w:val="auto"/>
          <w:sz w:val="32"/>
          <w:szCs w:val="32"/>
        </w:rPr>
      </w:pPr>
      <w:r w:rsidRPr="006E2F4E">
        <w:rPr>
          <w:noProof/>
          <w:sz w:val="32"/>
          <w:szCs w:val="32"/>
        </w:rPr>
        <mc:AlternateContent>
          <mc:Choice Requires="wps">
            <w:drawing>
              <wp:anchor distT="45720" distB="45720" distL="114300" distR="114300" simplePos="0" relativeHeight="251670016" behindDoc="0" locked="0" layoutInCell="1" allowOverlap="1" wp14:anchorId="10B9850F" wp14:editId="10DFD4D0">
                <wp:simplePos x="0" y="0"/>
                <wp:positionH relativeFrom="column">
                  <wp:posOffset>8768080</wp:posOffset>
                </wp:positionH>
                <wp:positionV relativeFrom="paragraph">
                  <wp:posOffset>1834515</wp:posOffset>
                </wp:positionV>
                <wp:extent cx="438150" cy="393700"/>
                <wp:effectExtent l="0" t="0" r="0" b="0"/>
                <wp:wrapSquare wrapText="bothSides"/>
                <wp:docPr id="480784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8150" cy="393700"/>
                        </a:xfrm>
                        <a:prstGeom prst="rect">
                          <a:avLst/>
                        </a:prstGeom>
                        <a:noFill/>
                        <a:ln w="9525">
                          <a:noFill/>
                          <a:miter lim="800000"/>
                          <a:headEnd/>
                          <a:tailEnd/>
                        </a:ln>
                      </wps:spPr>
                      <wps:txbx>
                        <w:txbxContent>
                          <w:p w14:paraId="3AF55849" w14:textId="3F6E6EB5" w:rsidR="00814366" w:rsidRPr="009C5033" w:rsidRDefault="00814366" w:rsidP="00814366">
                            <w:pPr>
                              <w:rPr>
                                <w:rFonts w:ascii="TH SarabunPSK" w:hAnsi="TH SarabunPSK" w:cs="TH SarabunPSK"/>
                                <w:sz w:val="28"/>
                              </w:rPr>
                            </w:pPr>
                            <w:r>
                              <w:rPr>
                                <w:rFonts w:ascii="TH SarabunPSK" w:hAnsi="TH SarabunPSK" w:cs="TH SarabunPSK"/>
                                <w:sz w:val="2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9850F" id="_x0000_s1027" type="#_x0000_t202" style="position:absolute;margin-left:690.4pt;margin-top:144.45pt;width:34.5pt;height:31pt;rotation:90;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" filled="f" stroked="f">
                <v:textbox>
                  <w:txbxContent>
                    <w:p w14:paraId="3AF55849" w14:textId="3F6E6EB5" w:rsidR="00814366" w:rsidRPr="009C5033" w:rsidRDefault="00814366" w:rsidP="00814366">
                      <w:pPr>
                        <w:rPr>
                          <w:rFonts w:ascii="TH SarabunPSK" w:hAnsi="TH SarabunPSK" w:cs="TH SarabunPSK"/>
                          <w:sz w:val="28"/>
                        </w:rPr>
                      </w:pPr>
                      <w:r>
                        <w:rPr>
                          <w:rFonts w:ascii="TH SarabunPSK" w:hAnsi="TH SarabunPSK" w:cs="TH SarabunPSK"/>
                          <w:sz w:val="28"/>
                        </w:rPr>
                        <w:t>45</w:t>
                      </w:r>
                    </w:p>
                  </w:txbxContent>
                </v:textbox>
                <w10:wrap type="square"/>
              </v:shape>
            </w:pict>
          </mc:Fallback>
        </mc:AlternateContent>
      </w:r>
      <w:r w:rsidR="008A21D5" w:rsidRPr="006E2F4E">
        <w:rPr>
          <w:color w:val="auto"/>
          <w:sz w:val="32"/>
          <w:szCs w:val="32"/>
          <w:cs/>
        </w:rPr>
        <w:t xml:space="preserve">   </w:t>
      </w:r>
      <w:r w:rsidR="00ED52E7" w:rsidRPr="0082104C">
        <w:rPr>
          <w:b/>
          <w:bCs/>
          <w:color w:val="auto"/>
          <w:sz w:val="32"/>
          <w:szCs w:val="32"/>
        </w:rPr>
        <w:t>2</w:t>
      </w:r>
      <w:r w:rsidR="00ED52E7" w:rsidRPr="0082104C">
        <w:rPr>
          <w:b/>
          <w:bCs/>
          <w:color w:val="auto"/>
          <w:sz w:val="32"/>
          <w:szCs w:val="32"/>
          <w:cs/>
        </w:rPr>
        <w:t>.</w:t>
      </w:r>
      <w:r w:rsidR="00ED52E7" w:rsidRPr="0082104C">
        <w:rPr>
          <w:b/>
          <w:bCs/>
          <w:color w:val="auto"/>
          <w:sz w:val="32"/>
          <w:szCs w:val="32"/>
        </w:rPr>
        <w:t>1</w:t>
      </w:r>
      <w:r w:rsidR="00ED52E7" w:rsidRPr="006E2F4E">
        <w:rPr>
          <w:color w:val="auto"/>
          <w:sz w:val="32"/>
          <w:szCs w:val="32"/>
          <w:cs/>
        </w:rPr>
        <w:t xml:space="preserve"> </w:t>
      </w:r>
      <w:r w:rsidR="00ED52E7" w:rsidRPr="00442127">
        <w:rPr>
          <w:b/>
          <w:bCs/>
          <w:color w:val="auto"/>
          <w:sz w:val="32"/>
          <w:szCs w:val="32"/>
          <w:cs/>
        </w:rPr>
        <w:t xml:space="preserve">การพัฒนาผลลัพธ์การเรียนรู้ตามมาตรฐานคุณวุฒิระดับอุดมศึกษา พ.ศ. </w:t>
      </w:r>
      <w:r w:rsidR="00ED52E7" w:rsidRPr="00442127">
        <w:rPr>
          <w:b/>
          <w:bCs/>
          <w:color w:val="auto"/>
          <w:sz w:val="32"/>
          <w:szCs w:val="32"/>
        </w:rPr>
        <w:t>2565</w:t>
      </w:r>
      <w:r w:rsidR="00ED52E7" w:rsidRPr="00442127">
        <w:rPr>
          <w:b/>
          <w:bCs/>
          <w:color w:val="auto"/>
          <w:sz w:val="32"/>
          <w:szCs w:val="32"/>
          <w:cs/>
        </w:rPr>
        <w:t xml:space="preserve"> ในแต่ละด้าน</w:t>
      </w:r>
      <w:r w:rsidR="00ED52E7" w:rsidRPr="006E2F4E">
        <w:rPr>
          <w:color w:val="auto"/>
          <w:sz w:val="32"/>
          <w:szCs w:val="32"/>
          <w:cs/>
        </w:rPr>
        <w:t xml:space="preserve"> </w:t>
      </w:r>
    </w:p>
    <w:tbl>
      <w:tblPr>
        <w:tblW w:w="13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6E2F4E" w14:paraId="07CFA698" w14:textId="77777777" w:rsidTr="00174C9D">
        <w:trPr>
          <w:trHeight w:val="862"/>
        </w:trPr>
        <w:tc>
          <w:tcPr>
            <w:tcW w:w="4499" w:type="dxa"/>
            <w:vAlign w:val="center"/>
          </w:tcPr>
          <w:p w14:paraId="537BF52C" w14:textId="77777777" w:rsidR="00053D78" w:rsidRPr="004952F4" w:rsidRDefault="00053D78" w:rsidP="006F49EE">
            <w:pPr>
              <w:jc w:val="center"/>
              <w:rPr>
                <w:rFonts w:ascii="TH SarabunPSK" w:hAnsi="TH SarabunPSK" w:cs="TH SarabunPSK"/>
                <w:b/>
                <w:bCs/>
                <w:sz w:val="32"/>
                <w:szCs w:val="32"/>
              </w:rPr>
            </w:pPr>
            <w:r w:rsidRPr="004952F4">
              <w:rPr>
                <w:rFonts w:ascii="TH SarabunPSK" w:hAnsi="TH SarabunPSK" w:cs="TH SarabunPSK"/>
                <w:b/>
                <w:bCs/>
                <w:sz w:val="32"/>
                <w:szCs w:val="32"/>
                <w:cs/>
              </w:rPr>
              <w:t>ผลลัพธ์การเรียนรู้ด้านความรู้</w:t>
            </w:r>
          </w:p>
        </w:tc>
        <w:tc>
          <w:tcPr>
            <w:tcW w:w="4499" w:type="dxa"/>
            <w:vAlign w:val="center"/>
          </w:tcPr>
          <w:p w14:paraId="557974D8" w14:textId="77777777" w:rsidR="00053D78" w:rsidRPr="004952F4" w:rsidRDefault="00053D78" w:rsidP="006F49EE">
            <w:pPr>
              <w:tabs>
                <w:tab w:val="left" w:pos="360"/>
              </w:tabs>
              <w:spacing w:before="240" w:after="240"/>
              <w:jc w:val="center"/>
              <w:rPr>
                <w:rFonts w:ascii="TH SarabunPSK" w:hAnsi="TH SarabunPSK" w:cs="TH SarabunPSK"/>
                <w:b/>
                <w:bCs/>
                <w:i/>
                <w:iCs/>
                <w:sz w:val="32"/>
                <w:szCs w:val="32"/>
              </w:rPr>
            </w:pPr>
            <w:r w:rsidRPr="004952F4">
              <w:rPr>
                <w:rFonts w:ascii="TH SarabunPSK" w:hAnsi="TH SarabunPSK" w:cs="TH SarabunPSK"/>
                <w:b/>
                <w:bCs/>
                <w:sz w:val="32"/>
                <w:szCs w:val="32"/>
                <w:cs/>
              </w:rPr>
              <w:t>กลยุทธ์การสอนที่ใช้พัฒนาการเรียนรู้ด้านความรู้</w:t>
            </w:r>
          </w:p>
        </w:tc>
        <w:tc>
          <w:tcPr>
            <w:tcW w:w="4500" w:type="dxa"/>
            <w:vAlign w:val="center"/>
          </w:tcPr>
          <w:p w14:paraId="2F8476D5" w14:textId="7430C3CF" w:rsidR="00053D78" w:rsidRPr="004952F4" w:rsidRDefault="00053D78" w:rsidP="006F49EE">
            <w:pPr>
              <w:jc w:val="center"/>
              <w:rPr>
                <w:rFonts w:ascii="TH SarabunPSK" w:hAnsi="TH SarabunPSK" w:cs="TH SarabunPSK"/>
                <w:b/>
                <w:bCs/>
                <w:sz w:val="32"/>
                <w:szCs w:val="32"/>
              </w:rPr>
            </w:pPr>
            <w:r w:rsidRPr="004952F4">
              <w:rPr>
                <w:rFonts w:ascii="TH SarabunPSK" w:hAnsi="TH SarabunPSK" w:cs="TH SarabunPSK"/>
                <w:b/>
                <w:bCs/>
                <w:sz w:val="32"/>
                <w:szCs w:val="32"/>
                <w:cs/>
              </w:rPr>
              <w:t>กลยุทธ์การวัดผลและการประเมินผลการเรียนรู้ด้านความรู้</w:t>
            </w:r>
          </w:p>
        </w:tc>
      </w:tr>
      <w:tr w:rsidR="001773D4" w:rsidRPr="006E2F4E" w14:paraId="53C6BF24" w14:textId="77777777" w:rsidTr="00174C9D">
        <w:trPr>
          <w:trHeight w:val="2009"/>
        </w:trPr>
        <w:tc>
          <w:tcPr>
            <w:tcW w:w="4499" w:type="dxa"/>
            <w:tcBorders>
              <w:bottom w:val="single" w:sz="4" w:space="0" w:color="auto"/>
            </w:tcBorders>
          </w:tcPr>
          <w:p w14:paraId="2A553CE6" w14:textId="65B5CD7B" w:rsidR="00F358C6" w:rsidRPr="00F358C6"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rPr>
            </w:pPr>
            <w:r w:rsidRPr="00F358C6">
              <w:rPr>
                <w:rFonts w:ascii="TH SarabunPSK" w:hAnsi="TH SarabunPSK" w:cs="TH SarabunPSK"/>
                <w:sz w:val="28"/>
                <w:cs/>
              </w:rPr>
              <w:t>เลือกแบบจำลองการเรียนรู้ของเครื่องในการแก้ปัญหาตามลักษณะของข้อมูลและวัตถุประสงค์</w:t>
            </w:r>
          </w:p>
          <w:p w14:paraId="230E1B39" w14:textId="071A489F" w:rsidR="00F358C6" w:rsidRPr="00F358C6"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rPr>
            </w:pPr>
            <w:r w:rsidRPr="00F358C6">
              <w:rPr>
                <w:rFonts w:ascii="TH SarabunPSK" w:hAnsi="TH SarabunPSK" w:cs="TH SarabunPSK"/>
                <w:sz w:val="28"/>
                <w:cs/>
              </w:rPr>
              <w:t>ใช้กระบวนการคณิตศาสตร์เชิงคำนวณในการแก้ปัญหา</w:t>
            </w:r>
          </w:p>
          <w:p w14:paraId="78C9F305" w14:textId="041BDCEB" w:rsidR="00053D78" w:rsidRPr="006E2F4E"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cs/>
              </w:rPr>
            </w:pPr>
            <w:r w:rsidRPr="00F358C6">
              <w:rPr>
                <w:rFonts w:ascii="TH SarabunPSK" w:hAnsi="TH SarabunPSK" w:cs="TH SarabunPSK"/>
                <w:sz w:val="28"/>
                <w:cs/>
              </w:rPr>
              <w:t>ออกแบบการวิจัยได้ถูกต้องตามกระบวนการการทำวิจัยทางวิทยาศาสตร์</w:t>
            </w:r>
          </w:p>
        </w:tc>
        <w:tc>
          <w:tcPr>
            <w:tcW w:w="4499" w:type="dxa"/>
            <w:tcBorders>
              <w:bottom w:val="single" w:sz="4" w:space="0" w:color="auto"/>
            </w:tcBorders>
          </w:tcPr>
          <w:p w14:paraId="49FE0820" w14:textId="4A2BD5AF"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318A9F26"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2E084162"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0DC11882"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การอภิปรายเชิงวิพากษ์ กระตุ้นให้นักศึกษาคิดวิเคราะห์ เปรียบเทียบ และตั้งคำถามต่อแนวคิดและวิธีการต่าง ๆ</w:t>
            </w:r>
          </w:p>
          <w:p w14:paraId="6C07F281" w14:textId="122AF703" w:rsidR="008F7F94" w:rsidRPr="00CB3BAE" w:rsidRDefault="00CB3BAE" w:rsidP="008F7F94">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 xml:space="preserve">การสอนแบบย้อนกลับ </w:t>
            </w:r>
            <w:r>
              <w:rPr>
                <w:rFonts w:ascii="TH SarabunPSK" w:hAnsi="TH SarabunPSK" w:cs="TH SarabunPSK" w:hint="cs"/>
                <w:sz w:val="28"/>
                <w:cs/>
              </w:rPr>
              <w:t>ใ</w:t>
            </w:r>
            <w:r w:rsidRPr="00CB3BAE">
              <w:rPr>
                <w:rFonts w:ascii="TH SarabunPSK" w:hAnsi="TH SarabunPSK" w:cs="TH SarabunPSK"/>
                <w:sz w:val="28"/>
                <w:cs/>
              </w:rPr>
              <w:t>ห้นักศึกษาเรียนเนื้อหาทางทฤษฎีด้วยตนเองล่วงหน้า แล้วใช้เวลาชั้นเรียนในการวิเคราะห์และแก้ปัญหา</w:t>
            </w:r>
          </w:p>
        </w:tc>
        <w:tc>
          <w:tcPr>
            <w:tcW w:w="4500" w:type="dxa"/>
            <w:tcBorders>
              <w:bottom w:val="single" w:sz="4" w:space="0" w:color="auto"/>
            </w:tcBorders>
          </w:tcPr>
          <w:p w14:paraId="72A65068" w14:textId="55C197C1"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การสอบข้อเขียน ประเมินความเข้าใจในแนวคิด ทฤษฎี และการเลือกแบบจำลองหรือกระบวนการที่เหมาะสม</w:t>
            </w:r>
          </w:p>
          <w:p w14:paraId="7167AD19"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316899EF"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การทดสอบแบบเปิด ประเมินความสามารถในการสังเคราะห์ความรู้และประยุกต์ใช้ในการวิเคราะห์ปัญหา</w:t>
            </w:r>
          </w:p>
          <w:p w14:paraId="14E6376D"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32053ACB" w14:textId="77777777" w:rsid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10DAF54B" w14:textId="77777777" w:rsidR="00CE3D2D" w:rsidRDefault="001A314A"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การสอบหัวข้อวิทยานิพนธ์ </w:t>
            </w:r>
          </w:p>
          <w:p w14:paraId="77C3D7CE" w14:textId="77777777" w:rsidR="00163115" w:rsidRDefault="001A314A" w:rsidP="00163115">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การสอบป้องกันวิทยานิพนธ์ </w:t>
            </w:r>
          </w:p>
          <w:p w14:paraId="3D35CB58" w14:textId="26ED0818" w:rsidR="00CE1C9E" w:rsidRPr="00CE1C9E" w:rsidRDefault="00CE1C9E" w:rsidP="00CE1C9E">
            <w:pPr>
              <w:tabs>
                <w:tab w:val="left" w:pos="851"/>
              </w:tabs>
              <w:jc w:val="thaiDistribute"/>
              <w:rPr>
                <w:rFonts w:ascii="TH SarabunPSK" w:hAnsi="TH SarabunPSK" w:cs="TH SarabunPSK"/>
                <w:sz w:val="28"/>
              </w:rPr>
            </w:pPr>
          </w:p>
        </w:tc>
      </w:tr>
      <w:tr w:rsidR="001773D4" w:rsidRPr="006E2F4E" w14:paraId="12BD0219"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51"/>
        </w:trPr>
        <w:tc>
          <w:tcPr>
            <w:tcW w:w="4499" w:type="dxa"/>
            <w:tcBorders>
              <w:top w:val="single" w:sz="4" w:space="0" w:color="auto"/>
              <w:left w:val="single" w:sz="4" w:space="0" w:color="auto"/>
              <w:bottom w:val="single" w:sz="4" w:space="0" w:color="auto"/>
              <w:right w:val="single" w:sz="4" w:space="0" w:color="auto"/>
            </w:tcBorders>
            <w:vAlign w:val="center"/>
          </w:tcPr>
          <w:p w14:paraId="0A9FAF8F"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lastRenderedPageBreak/>
              <w:t>ผลลัพธ์การเรียนรู้ด้านทักษะ</w:t>
            </w:r>
          </w:p>
        </w:tc>
        <w:tc>
          <w:tcPr>
            <w:tcW w:w="4499" w:type="dxa"/>
            <w:tcBorders>
              <w:top w:val="single" w:sz="4" w:space="0" w:color="auto"/>
              <w:left w:val="single" w:sz="4" w:space="0" w:color="auto"/>
              <w:bottom w:val="single" w:sz="4" w:space="0" w:color="auto"/>
              <w:right w:val="single" w:sz="4" w:space="0" w:color="auto"/>
            </w:tcBorders>
            <w:vAlign w:val="center"/>
          </w:tcPr>
          <w:p w14:paraId="2B1EAE82" w14:textId="47FF8EAB" w:rsidR="00053D78" w:rsidRPr="00F35052" w:rsidRDefault="00814366" w:rsidP="006F49EE">
            <w:pPr>
              <w:tabs>
                <w:tab w:val="left" w:pos="360"/>
              </w:tabs>
              <w:spacing w:before="240" w:after="240"/>
              <w:jc w:val="center"/>
              <w:rPr>
                <w:rFonts w:ascii="TH SarabunPSK" w:hAnsi="TH SarabunPSK" w:cs="TH SarabunPSK"/>
                <w:b/>
                <w:bCs/>
                <w:i/>
                <w:iCs/>
                <w:sz w:val="32"/>
                <w:szCs w:val="32"/>
              </w:rPr>
            </w:pPr>
            <w:r>
              <w:rPr>
                <w:b/>
                <w:bCs/>
                <w:noProof/>
                <w:sz w:val="32"/>
                <w:szCs w:val="32"/>
              </w:rPr>
              <mc:AlternateContent>
                <mc:Choice Requires="wps">
                  <w:drawing>
                    <wp:anchor distT="0" distB="0" distL="114300" distR="114300" simplePos="0" relativeHeight="251673088" behindDoc="0" locked="0" layoutInCell="1" allowOverlap="1" wp14:anchorId="2ECF3CF9" wp14:editId="6FC91D8A">
                      <wp:simplePos x="0" y="0"/>
                      <wp:positionH relativeFrom="column">
                        <wp:posOffset>1293495</wp:posOffset>
                      </wp:positionH>
                      <wp:positionV relativeFrom="paragraph">
                        <wp:posOffset>-558165</wp:posOffset>
                      </wp:positionV>
                      <wp:extent cx="457200" cy="379095"/>
                      <wp:effectExtent l="0" t="0" r="0" b="1905"/>
                      <wp:wrapNone/>
                      <wp:docPr id="1660650780"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6FBE" id="Rectangle 2" o:spid="_x0000_s1026" style="position:absolute;margin-left:101.85pt;margin-top:-43.95pt;width:36pt;height:29.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" fillcolor="white [3212]" stroked="f" strokeweight="2pt"/>
                  </w:pict>
                </mc:Fallback>
              </mc:AlternateContent>
            </w:r>
            <w:r w:rsidR="00053D78" w:rsidRPr="00F35052">
              <w:rPr>
                <w:rFonts w:ascii="TH SarabunPSK" w:hAnsi="TH SarabunPSK" w:cs="TH SarabunPSK"/>
                <w:b/>
                <w:bCs/>
                <w:sz w:val="32"/>
                <w:szCs w:val="32"/>
                <w:cs/>
              </w:rPr>
              <w:t>กลยุทธ์การสอนที่ใช้พัฒนาการเรียนรู้ด้านทักษะ</w:t>
            </w:r>
          </w:p>
        </w:tc>
        <w:tc>
          <w:tcPr>
            <w:tcW w:w="4500" w:type="dxa"/>
            <w:tcBorders>
              <w:top w:val="single" w:sz="4" w:space="0" w:color="auto"/>
              <w:left w:val="single" w:sz="4" w:space="0" w:color="auto"/>
              <w:bottom w:val="single" w:sz="4" w:space="0" w:color="auto"/>
              <w:right w:val="single" w:sz="4" w:space="0" w:color="auto"/>
            </w:tcBorders>
            <w:vAlign w:val="center"/>
          </w:tcPr>
          <w:p w14:paraId="5319757C" w14:textId="0F93D04B"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 ด้านทักษะ</w:t>
            </w:r>
          </w:p>
        </w:tc>
      </w:tr>
      <w:tr w:rsidR="001773D4" w:rsidRPr="006E2F4E" w14:paraId="46A793A4"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10"/>
        </w:trPr>
        <w:tc>
          <w:tcPr>
            <w:tcW w:w="4499" w:type="dxa"/>
            <w:tcBorders>
              <w:top w:val="single" w:sz="4" w:space="0" w:color="auto"/>
              <w:left w:val="single" w:sz="4" w:space="0" w:color="auto"/>
              <w:bottom w:val="single" w:sz="4" w:space="0" w:color="auto"/>
              <w:right w:val="single" w:sz="4" w:space="0" w:color="auto"/>
            </w:tcBorders>
          </w:tcPr>
          <w:p w14:paraId="40BBAAE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พัฒนางานวิจัยด้านการเรียนรู้ของเครื่องหรือการคำนวณเชิงคณิตศาสตร์ที่เกี่ยวข้อง</w:t>
            </w:r>
          </w:p>
          <w:p w14:paraId="11F786F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 xml:space="preserve">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 </w:t>
            </w:r>
          </w:p>
          <w:p w14:paraId="47C5E3CA"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นำเทคโนโลยีสารสนเทศด้านการเรียนรู้ของเครื่องหรือการคำนวณเชิงคณิตศาสตร์ไปใช้ในการแก้ปัญหา</w:t>
            </w:r>
          </w:p>
          <w:p w14:paraId="2192FB1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นำอัลกอริทึมการเรียนรู้ของเครื่องไปใช้ในการแก้ปัญหาด้วยภาษาโปรแกรมคอมพิวเตอร์</w:t>
            </w:r>
          </w:p>
          <w:p w14:paraId="71A4EAAF" w14:textId="67895D0F" w:rsidR="00053D78" w:rsidRPr="00D26B96" w:rsidRDefault="009B73DD" w:rsidP="00D26B96">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นำเสนอองค์ความรู้จากการศึกษาด้านการเรียนรู้ของเครื่องหรือการคำนวณเชิงคณิตศาสตร์ที่เกี่ยวข้อง</w:t>
            </w:r>
          </w:p>
        </w:tc>
        <w:tc>
          <w:tcPr>
            <w:tcW w:w="4499" w:type="dxa"/>
            <w:tcBorders>
              <w:top w:val="single" w:sz="4" w:space="0" w:color="auto"/>
              <w:left w:val="single" w:sz="4" w:space="0" w:color="auto"/>
              <w:bottom w:val="single" w:sz="4" w:space="0" w:color="auto"/>
              <w:right w:val="single" w:sz="4" w:space="0" w:color="auto"/>
            </w:tcBorders>
          </w:tcPr>
          <w:p w14:paraId="3EDE27A8" w14:textId="199EC1DE"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6BA41ED4"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123F8E86"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2B4B668D"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การทำงานกลุ่ม ร่วมกันวิเคราะห์ต้นแบบในโครงงานเพื่อนำเสนอแนวทางใหม่ในการแก้ปัญหา</w:t>
            </w:r>
          </w:p>
          <w:p w14:paraId="53FC7BCD" w14:textId="06A9E7B9" w:rsidR="00D26B96" w:rsidRPr="00D26B96"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การให้คำปรึกษารายบุคคล อาจารย์ที่ปรึกษา ให้คำแนะนำเฉพาะทางเพื่อลงลึกในเทคนิคเฉพาะด้าน</w:t>
            </w:r>
          </w:p>
        </w:tc>
        <w:tc>
          <w:tcPr>
            <w:tcW w:w="4500" w:type="dxa"/>
            <w:tcBorders>
              <w:top w:val="single" w:sz="4" w:space="0" w:color="auto"/>
              <w:left w:val="single" w:sz="4" w:space="0" w:color="auto"/>
              <w:bottom w:val="single" w:sz="4" w:space="0" w:color="auto"/>
              <w:right w:val="single" w:sz="4" w:space="0" w:color="auto"/>
            </w:tcBorders>
          </w:tcPr>
          <w:p w14:paraId="50571F59" w14:textId="522FB375" w:rsidR="000E2E82" w:rsidRPr="000E2E82" w:rsidRDefault="000E2E82"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395A81EF" w14:textId="796A23BA" w:rsidR="000E2E82" w:rsidRPr="000E2E82" w:rsidRDefault="000E2E82"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037772D" w14:textId="34AA8D50" w:rsidR="000E2E82" w:rsidRPr="000E2E82" w:rsidRDefault="00901359"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697664" behindDoc="0" locked="0" layoutInCell="1" allowOverlap="1" wp14:anchorId="566EB09B" wp14:editId="1734A102">
                      <wp:simplePos x="0" y="0"/>
                      <wp:positionH relativeFrom="column">
                        <wp:posOffset>2987098</wp:posOffset>
                      </wp:positionH>
                      <wp:positionV relativeFrom="paragraph">
                        <wp:posOffset>495878</wp:posOffset>
                      </wp:positionV>
                      <wp:extent cx="439200" cy="392400"/>
                      <wp:effectExtent l="0" t="0" r="0" b="0"/>
                      <wp:wrapNone/>
                      <wp:docPr id="822956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03A85360" w14:textId="6B934E22" w:rsidR="00901359" w:rsidRPr="009C5033" w:rsidRDefault="00901359" w:rsidP="00901359">
                                  <w:pPr>
                                    <w:rPr>
                                      <w:rFonts w:ascii="TH SarabunPSK" w:hAnsi="TH SarabunPSK" w:cs="TH SarabunPSK"/>
                                      <w:sz w:val="28"/>
                                    </w:rPr>
                                  </w:pPr>
                                  <w:r>
                                    <w:rPr>
                                      <w:rFonts w:ascii="TH SarabunPSK" w:hAnsi="TH SarabunPSK" w:cs="TH SarabunPSK"/>
                                      <w:sz w:val="28"/>
                                    </w:rPr>
                                    <w:t>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EB09B" id="_x0000_s1028" type="#_x0000_t202" style="position:absolute;left:0;text-align:left;margin-left:235.2pt;margin-top:39.05pt;width:34.6pt;height:30.9pt;rotation:90;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m4/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" filled="f" stroked="f">
                      <v:textbox>
                        <w:txbxContent>
                          <w:p w14:paraId="03A85360" w14:textId="6B934E22" w:rsidR="00901359" w:rsidRPr="009C5033" w:rsidRDefault="00901359" w:rsidP="00901359">
                            <w:pPr>
                              <w:rPr>
                                <w:rFonts w:ascii="TH SarabunPSK" w:hAnsi="TH SarabunPSK" w:cs="TH SarabunPSK"/>
                                <w:sz w:val="28"/>
                              </w:rPr>
                            </w:pPr>
                            <w:r>
                              <w:rPr>
                                <w:rFonts w:ascii="TH SarabunPSK" w:hAnsi="TH SarabunPSK" w:cs="TH SarabunPSK"/>
                                <w:sz w:val="28"/>
                              </w:rPr>
                              <w:t>46</w:t>
                            </w:r>
                          </w:p>
                        </w:txbxContent>
                      </v:textbox>
                    </v:shape>
                  </w:pict>
                </mc:Fallback>
              </mc:AlternateContent>
            </w:r>
            <w:r w:rsidR="000E2E82" w:rsidRPr="000E2E82">
              <w:rPr>
                <w:rFonts w:ascii="TH SarabunPSK" w:hAnsi="TH SarabunPSK" w:cs="TH SarabunPSK"/>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0F9CE8C" w14:textId="77777777" w:rsidR="00C77418" w:rsidRDefault="000E2E82"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712BEF16" w14:textId="77777777" w:rsidR="00C77418" w:rsidRDefault="000E2E82"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การประเมินแบบเพื่อน ใช้ในงานกลุ่มหรือสัมมนา เพื่อประเมินความร่วมมือและความรับผิดชอบ</w:t>
            </w:r>
          </w:p>
          <w:p w14:paraId="3A4055EB" w14:textId="77777777" w:rsidR="00C77418" w:rsidRDefault="00C77418"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0569A5EC" w14:textId="77777777" w:rsidR="00C77418" w:rsidRDefault="00C77418"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54A1F160" w14:textId="25607A12" w:rsidR="00CE1C9E" w:rsidRDefault="00CE1C9E" w:rsidP="00CE1C9E">
            <w:pPr>
              <w:tabs>
                <w:tab w:val="left" w:pos="360"/>
              </w:tabs>
              <w:spacing w:after="240"/>
              <w:jc w:val="thaiDistribute"/>
              <w:rPr>
                <w:rFonts w:ascii="TH SarabunPSK" w:hAnsi="TH SarabunPSK" w:cs="TH SarabunPSK"/>
                <w:sz w:val="28"/>
              </w:rPr>
            </w:pPr>
          </w:p>
          <w:p w14:paraId="4F86E8F9" w14:textId="35ED59AF" w:rsidR="00CE1C9E" w:rsidRDefault="00CE1C9E" w:rsidP="00CE1C9E">
            <w:pPr>
              <w:tabs>
                <w:tab w:val="left" w:pos="360"/>
              </w:tabs>
              <w:spacing w:after="240"/>
              <w:jc w:val="thaiDistribute"/>
              <w:rPr>
                <w:rFonts w:ascii="TH SarabunPSK" w:hAnsi="TH SarabunPSK" w:cs="TH SarabunPSK"/>
                <w:sz w:val="28"/>
              </w:rPr>
            </w:pPr>
          </w:p>
          <w:p w14:paraId="186DC83D" w14:textId="59F07350" w:rsidR="00CE1C9E" w:rsidRPr="00CE1C9E" w:rsidRDefault="00CE1C9E" w:rsidP="00CE1C9E">
            <w:pPr>
              <w:tabs>
                <w:tab w:val="left" w:pos="360"/>
              </w:tabs>
              <w:spacing w:after="240"/>
              <w:jc w:val="thaiDistribute"/>
              <w:rPr>
                <w:rFonts w:ascii="TH SarabunPSK" w:hAnsi="TH SarabunPSK" w:cs="TH SarabunPSK"/>
                <w:sz w:val="28"/>
              </w:rPr>
            </w:pPr>
          </w:p>
        </w:tc>
      </w:tr>
      <w:tr w:rsidR="001773D4" w:rsidRPr="006E2F4E" w14:paraId="6E9A9AED"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4499" w:type="dxa"/>
            <w:tcBorders>
              <w:top w:val="single" w:sz="4" w:space="0" w:color="auto"/>
              <w:left w:val="single" w:sz="4" w:space="0" w:color="auto"/>
              <w:bottom w:val="single" w:sz="4" w:space="0" w:color="auto"/>
              <w:right w:val="single" w:sz="4" w:space="0" w:color="auto"/>
            </w:tcBorders>
            <w:vAlign w:val="center"/>
          </w:tcPr>
          <w:p w14:paraId="25D7DF5C"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lastRenderedPageBreak/>
              <w:t>ผลลัพธ์การเรียนรู้ด้านจริยธรรม</w:t>
            </w:r>
          </w:p>
        </w:tc>
        <w:tc>
          <w:tcPr>
            <w:tcW w:w="4499" w:type="dxa"/>
            <w:tcBorders>
              <w:top w:val="single" w:sz="4" w:space="0" w:color="auto"/>
              <w:left w:val="single" w:sz="4" w:space="0" w:color="auto"/>
              <w:bottom w:val="single" w:sz="4" w:space="0" w:color="auto"/>
              <w:right w:val="single" w:sz="4" w:space="0" w:color="auto"/>
            </w:tcBorders>
            <w:vAlign w:val="center"/>
          </w:tcPr>
          <w:p w14:paraId="65A08BA9" w14:textId="58E7EDE0" w:rsidR="00053D78" w:rsidRPr="00F35052" w:rsidRDefault="00814366" w:rsidP="006F49EE">
            <w:pPr>
              <w:tabs>
                <w:tab w:val="left" w:pos="360"/>
              </w:tabs>
              <w:jc w:val="center"/>
              <w:rPr>
                <w:rFonts w:ascii="TH SarabunPSK" w:hAnsi="TH SarabunPSK" w:cs="TH SarabunPSK"/>
                <w:b/>
                <w:bCs/>
                <w:i/>
                <w:iCs/>
                <w:sz w:val="32"/>
                <w:szCs w:val="32"/>
              </w:rPr>
            </w:pPr>
            <w:r>
              <w:rPr>
                <w:b/>
                <w:bCs/>
                <w:noProof/>
                <w:sz w:val="32"/>
                <w:szCs w:val="32"/>
              </w:rPr>
              <mc:AlternateContent>
                <mc:Choice Requires="wps">
                  <w:drawing>
                    <wp:anchor distT="0" distB="0" distL="114300" distR="114300" simplePos="0" relativeHeight="251675136" behindDoc="0" locked="0" layoutInCell="1" allowOverlap="1" wp14:anchorId="5416DC9B" wp14:editId="1470B0C2">
                      <wp:simplePos x="0" y="0"/>
                      <wp:positionH relativeFrom="column">
                        <wp:posOffset>1270635</wp:posOffset>
                      </wp:positionH>
                      <wp:positionV relativeFrom="paragraph">
                        <wp:posOffset>-546735</wp:posOffset>
                      </wp:positionV>
                      <wp:extent cx="457200" cy="379095"/>
                      <wp:effectExtent l="0" t="0" r="0" b="1905"/>
                      <wp:wrapNone/>
                      <wp:docPr id="1782439515"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5DCA" id="Rectangle 2" o:spid="_x0000_s1026" style="position:absolute;margin-left:100.05pt;margin-top:-43.05pt;width:36pt;height:29.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" fillcolor="white [3212]" stroked="f" strokeweight="2pt"/>
                  </w:pict>
                </mc:Fallback>
              </mc:AlternateContent>
            </w:r>
            <w:r w:rsidR="00053D78" w:rsidRPr="00F35052">
              <w:rPr>
                <w:rFonts w:ascii="TH SarabunPSK" w:hAnsi="TH SarabunPSK" w:cs="TH SarabunPSK"/>
                <w:b/>
                <w:bCs/>
                <w:sz w:val="32"/>
                <w:szCs w:val="32"/>
                <w:cs/>
              </w:rPr>
              <w:t>กลยุทธ์การสอนที่ใช้พัฒนาการเรียนรู้ด้านจริยธรรม</w:t>
            </w:r>
          </w:p>
        </w:tc>
        <w:tc>
          <w:tcPr>
            <w:tcW w:w="4500" w:type="dxa"/>
            <w:tcBorders>
              <w:top w:val="single" w:sz="4" w:space="0" w:color="auto"/>
              <w:left w:val="single" w:sz="4" w:space="0" w:color="auto"/>
              <w:bottom w:val="single" w:sz="4" w:space="0" w:color="auto"/>
              <w:right w:val="single" w:sz="4" w:space="0" w:color="auto"/>
            </w:tcBorders>
            <w:vAlign w:val="center"/>
          </w:tcPr>
          <w:p w14:paraId="5B1AB7EC"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p w14:paraId="2B0EB74C" w14:textId="3E5ABCB8"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ด้านจริยธรรม</w:t>
            </w:r>
          </w:p>
        </w:tc>
      </w:tr>
      <w:tr w:rsidR="001773D4" w:rsidRPr="006E2F4E" w14:paraId="2D7E9A78"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10"/>
        </w:trPr>
        <w:tc>
          <w:tcPr>
            <w:tcW w:w="4499" w:type="dxa"/>
            <w:tcBorders>
              <w:top w:val="single" w:sz="4" w:space="0" w:color="auto"/>
              <w:left w:val="single" w:sz="4" w:space="0" w:color="auto"/>
              <w:bottom w:val="single" w:sz="4" w:space="0" w:color="auto"/>
              <w:right w:val="single" w:sz="4" w:space="0" w:color="auto"/>
            </w:tcBorders>
          </w:tcPr>
          <w:p w14:paraId="092FB234" w14:textId="6400E0B6" w:rsidR="00053D78" w:rsidRPr="00D26B96" w:rsidRDefault="00D26B96" w:rsidP="00D26B96">
            <w:pPr>
              <w:pStyle w:val="ListParagraph"/>
              <w:numPr>
                <w:ilvl w:val="0"/>
                <w:numId w:val="26"/>
              </w:numPr>
              <w:tabs>
                <w:tab w:val="left" w:pos="239"/>
              </w:tabs>
              <w:ind w:left="246" w:hanging="270"/>
              <w:jc w:val="thaiDistribute"/>
              <w:rPr>
                <w:rFonts w:ascii="TH SarabunPSK" w:hAnsi="TH SarabunPSK" w:cs="TH SarabunPSK"/>
                <w:sz w:val="28"/>
              </w:rPr>
            </w:pPr>
            <w:r w:rsidRPr="00D26B96">
              <w:rPr>
                <w:rFonts w:ascii="TH SarabunPSK" w:hAnsi="TH SarabunPSK" w:cs="TH SarabunPSK"/>
                <w:sz w:val="28"/>
                <w:cs/>
              </w:rPr>
              <w:t>ผลิตผลงานทางวิชาการหรือพัฒนานวัตกรรมด้วยจริยธรรมทางวิชาการ</w:t>
            </w:r>
          </w:p>
        </w:tc>
        <w:tc>
          <w:tcPr>
            <w:tcW w:w="4499" w:type="dxa"/>
            <w:tcBorders>
              <w:top w:val="single" w:sz="4" w:space="0" w:color="auto"/>
              <w:left w:val="single" w:sz="4" w:space="0" w:color="auto"/>
              <w:bottom w:val="single" w:sz="4" w:space="0" w:color="auto"/>
              <w:right w:val="single" w:sz="4" w:space="0" w:color="auto"/>
            </w:tcBorders>
          </w:tcPr>
          <w:p w14:paraId="4FEBCE4D"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การเรียนรู้แบบใช้โครงงาน ให้นักศึกษาพัฒนาผลงานวิจัยหรือนวัตกรรมจากโจทย์จริง พร้อมเรียนรู้การวางแผนและการค้นคว้า</w:t>
            </w:r>
          </w:p>
          <w:p w14:paraId="24563AA3"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การเรียนรู้แบบวิจัย ให้นักศึกษาค้นคว้า วิเคราะห์บทความวิชาการ และสังเคราะห์ความรู้เพื่อนำไปใช้ในการทำวิทยานิพนธ์</w:t>
            </w:r>
          </w:p>
          <w:p w14:paraId="1B1450D0"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การอภิปรายเชิงวิพากษ์ ให้นักศึกษาอภิปรายเกี่ยวกับแนวทางการผลิตผลงานที่มีคุณภาพและมีจริยธรรมในงานวิจัย</w:t>
            </w:r>
          </w:p>
          <w:p w14:paraId="756D0DFB" w14:textId="2537C26A"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 xml:space="preserve">การเรียนรู้ผ่านกรณีศึกษา วิเคราะห์กรณีปัญหาเกี่ยวกับการละเมิดจริยธรรมทางวิชาการ เช่น การลอก การไม่อ้างอิง </w:t>
            </w:r>
            <w:r>
              <w:rPr>
                <w:rFonts w:ascii="TH SarabunPSK" w:hAnsi="TH SarabunPSK" w:cs="TH SarabunPSK" w:hint="cs"/>
                <w:sz w:val="28"/>
                <w:cs/>
              </w:rPr>
              <w:t>เป็นต้น</w:t>
            </w:r>
          </w:p>
          <w:p w14:paraId="3B16F984" w14:textId="73BE4EE4" w:rsidR="00053D78" w:rsidRPr="006E2F4E"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การบรรยายร่วมกับเชิญผู้ทรงคุณวุฒิ ให้มุมมองจากนักวิจัยหรือผู้มีประสบการณ์ในระดับตีพิมพ์ระดับนานาชาติ</w:t>
            </w:r>
          </w:p>
        </w:tc>
        <w:tc>
          <w:tcPr>
            <w:tcW w:w="4500" w:type="dxa"/>
            <w:tcBorders>
              <w:top w:val="single" w:sz="4" w:space="0" w:color="auto"/>
              <w:left w:val="single" w:sz="4" w:space="0" w:color="auto"/>
              <w:bottom w:val="single" w:sz="4" w:space="0" w:color="auto"/>
              <w:right w:val="single" w:sz="4" w:space="0" w:color="auto"/>
            </w:tcBorders>
          </w:tcPr>
          <w:p w14:paraId="1CF7B1EE" w14:textId="066555F4"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การประเมินข้อเสนอวิจัย ตรวจสอบความครบถ้วน ความเป็นไปได้ และการใช้ความรู้ที่ถูกต้องในการออกแบบงานวิจัย</w:t>
            </w:r>
          </w:p>
          <w:p w14:paraId="6571B43A" w14:textId="43EA793A"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การประเมินรายงานวิทยานิพนธ์ ประเมินเนื้อหาวิทยานิพนธ์ด้านคุณภาพทางวิชาการ การอ้างอิง และการพัฒนาความรู้ใหม่</w:t>
            </w:r>
          </w:p>
          <w:p w14:paraId="561BFAD2" w14:textId="3A06C592" w:rsidR="000E2E82" w:rsidRPr="000E2E82" w:rsidRDefault="00901359"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699712" behindDoc="0" locked="0" layoutInCell="1" allowOverlap="1" wp14:anchorId="2006D1EF" wp14:editId="58A19B85">
                      <wp:simplePos x="0" y="0"/>
                      <wp:positionH relativeFrom="column">
                        <wp:posOffset>2995353</wp:posOffset>
                      </wp:positionH>
                      <wp:positionV relativeFrom="paragraph">
                        <wp:posOffset>327025</wp:posOffset>
                      </wp:positionV>
                      <wp:extent cx="439200" cy="392400"/>
                      <wp:effectExtent l="0" t="0" r="0" b="0"/>
                      <wp:wrapNone/>
                      <wp:docPr id="1048730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CF54539" w14:textId="186D8BBA" w:rsidR="00901359" w:rsidRPr="009C5033" w:rsidRDefault="00901359" w:rsidP="00901359">
                                  <w:pPr>
                                    <w:rPr>
                                      <w:rFonts w:ascii="TH SarabunPSK" w:hAnsi="TH SarabunPSK" w:cs="TH SarabunPSK"/>
                                      <w:sz w:val="28"/>
                                    </w:rPr>
                                  </w:pPr>
                                  <w:r>
                                    <w:rPr>
                                      <w:rFonts w:ascii="TH SarabunPSK" w:hAnsi="TH SarabunPSK" w:cs="TH SarabunPSK"/>
                                      <w:sz w:val="28"/>
                                    </w:rPr>
                                    <w:t>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6D1EF" id="_x0000_s1029" type="#_x0000_t202" style="position:absolute;left:0;text-align:left;margin-left:235.85pt;margin-top:25.75pt;width:34.6pt;height:30.9pt;rotation:90;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MW/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" filled="f" stroked="f">
                      <v:textbox>
                        <w:txbxContent>
                          <w:p w14:paraId="6CF54539" w14:textId="186D8BBA" w:rsidR="00901359" w:rsidRPr="009C5033" w:rsidRDefault="00901359" w:rsidP="00901359">
                            <w:pPr>
                              <w:rPr>
                                <w:rFonts w:ascii="TH SarabunPSK" w:hAnsi="TH SarabunPSK" w:cs="TH SarabunPSK"/>
                                <w:sz w:val="28"/>
                              </w:rPr>
                            </w:pPr>
                            <w:r>
                              <w:rPr>
                                <w:rFonts w:ascii="TH SarabunPSK" w:hAnsi="TH SarabunPSK" w:cs="TH SarabunPSK"/>
                                <w:sz w:val="28"/>
                              </w:rPr>
                              <w:t>47</w:t>
                            </w:r>
                          </w:p>
                        </w:txbxContent>
                      </v:textbox>
                    </v:shape>
                  </w:pict>
                </mc:Fallback>
              </mc:AlternateContent>
            </w:r>
            <w:r w:rsidR="000E2E82" w:rsidRPr="000E2E82">
              <w:rPr>
                <w:rFonts w:ascii="TH SarabunPSK" w:hAnsi="TH SarabunPSK" w:cs="TH SarabunPSK"/>
                <w:sz w:val="28"/>
                <w:cs/>
              </w:rPr>
              <w:t>การสอบปากเปล่า วัดความเข้าใจเชิงลึกเกี่ยวกับความรู้ในหัวข้อวิจัย รวมถึงการตอบคำถามเกี่ยวกับจริยธรรมทางวิชาการ</w:t>
            </w:r>
          </w:p>
          <w:p w14:paraId="0A723DC2" w14:textId="77777777"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 xml:space="preserve">การประเมินด้วย </w:t>
            </w:r>
            <w:r w:rsidRPr="000E2E82">
              <w:rPr>
                <w:rFonts w:ascii="TH SarabunPSK" w:hAnsi="TH SarabunPSK" w:cs="TH SarabunPSK"/>
                <w:sz w:val="28"/>
              </w:rPr>
              <w:t xml:space="preserve">Rubric </w:t>
            </w:r>
            <w:r w:rsidRPr="000E2E82">
              <w:rPr>
                <w:rFonts w:ascii="TH SarabunPSK" w:hAnsi="TH SarabunPSK" w:cs="TH SarabunPSK"/>
                <w:sz w:val="28"/>
                <w:cs/>
              </w:rPr>
              <w:t>สำหรับผลงานทางวิชาการ ใช้เกณฑ์การประเมินที่ครอบคลุมความถูกต้องของความรู้ การคิดวิเคราะห์ และจริยธรรม</w:t>
            </w:r>
          </w:p>
          <w:p w14:paraId="08F1560B" w14:textId="6C37FD0B" w:rsidR="00CE1C9E" w:rsidRPr="00200444" w:rsidRDefault="000E2E82" w:rsidP="00200444">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การวิเคราะห์กรณีศึกษาจริยธรรมทางวิชาการ วัดความเข้าใจเรื่องจริยธรรมในการเขียนงานและการใช้ข้อมูลจากแหล่งต่าง ๆ อย่างเหมาะสม</w:t>
            </w:r>
          </w:p>
        </w:tc>
      </w:tr>
      <w:tr w:rsidR="001773D4" w:rsidRPr="006E2F4E" w14:paraId="5E49EA2C" w14:textId="77777777" w:rsidTr="00174C9D">
        <w:trPr>
          <w:trHeight w:val="996"/>
        </w:trPr>
        <w:tc>
          <w:tcPr>
            <w:tcW w:w="4499" w:type="dxa"/>
            <w:vAlign w:val="center"/>
          </w:tcPr>
          <w:p w14:paraId="6CF8C974"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ผลลัพธ์การเรียนรู้ด้านลักษณะบุคคล</w:t>
            </w:r>
          </w:p>
        </w:tc>
        <w:tc>
          <w:tcPr>
            <w:tcW w:w="4499" w:type="dxa"/>
            <w:vAlign w:val="center"/>
          </w:tcPr>
          <w:p w14:paraId="1F555B82" w14:textId="167D7043" w:rsidR="00053D78" w:rsidRPr="00F35052" w:rsidRDefault="00053D78" w:rsidP="006F49EE">
            <w:pPr>
              <w:tabs>
                <w:tab w:val="left" w:pos="360"/>
              </w:tabs>
              <w:jc w:val="center"/>
              <w:rPr>
                <w:rFonts w:ascii="TH SarabunPSK" w:hAnsi="TH SarabunPSK" w:cs="TH SarabunPSK"/>
                <w:b/>
                <w:b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กลยุทธ์การสอนที่ใช้พัฒนาการเรียนรู้ด้านลักษณะบุคคล</w:t>
            </w:r>
          </w:p>
        </w:tc>
        <w:tc>
          <w:tcPr>
            <w:tcW w:w="4500" w:type="dxa"/>
            <w:vAlign w:val="center"/>
          </w:tcPr>
          <w:p w14:paraId="28A44127"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p w14:paraId="40642E1D" w14:textId="1B3952DE"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ด้าน</w:t>
            </w:r>
            <w:r w:rsidRPr="00F35052">
              <w:rPr>
                <w:rFonts w:ascii="TH SarabunPSK" w:hAnsi="TH SarabunPSK" w:cs="TH SarabunPSK"/>
                <w:b/>
                <w:bCs/>
                <w:spacing w:val="-10"/>
                <w:sz w:val="32"/>
                <w:szCs w:val="32"/>
                <w:cs/>
              </w:rPr>
              <w:t>ลักษณะบุคคล</w:t>
            </w:r>
          </w:p>
        </w:tc>
      </w:tr>
      <w:tr w:rsidR="001773D4" w:rsidRPr="006E2F4E" w14:paraId="7659F23A" w14:textId="77777777" w:rsidTr="00174C9D">
        <w:tc>
          <w:tcPr>
            <w:tcW w:w="4499" w:type="dxa"/>
          </w:tcPr>
          <w:p w14:paraId="323DD5EE" w14:textId="4A4B72E4" w:rsidR="00163115" w:rsidRPr="006E2F4E" w:rsidRDefault="00D26B96" w:rsidP="00D26B96">
            <w:pPr>
              <w:pStyle w:val="ListParagraph"/>
              <w:numPr>
                <w:ilvl w:val="0"/>
                <w:numId w:val="29"/>
              </w:numPr>
              <w:autoSpaceDE w:val="0"/>
              <w:autoSpaceDN w:val="0"/>
              <w:adjustRightInd w:val="0"/>
              <w:ind w:left="250" w:hanging="250"/>
              <w:jc w:val="thaiDistribute"/>
              <w:rPr>
                <w:rFonts w:ascii="TH SarabunPSK" w:hAnsi="TH SarabunPSK" w:cs="TH SarabunPSK"/>
                <w:sz w:val="28"/>
              </w:rPr>
            </w:pPr>
            <w:r w:rsidRPr="00D26B96">
              <w:rPr>
                <w:rFonts w:ascii="TH SarabunPSK" w:hAnsi="TH SarabunPSK" w:cs="TH SarabunPSK"/>
                <w:sz w:val="28"/>
                <w:cs/>
              </w:rPr>
              <w:t>แสดงคุณธรรม จริยธรรม และความรับผิดชอบในวิชาชีพด้านการเรียนรู้ของเครื่องหรือคณิตศาสตร์เชิงคำนวณ</w:t>
            </w:r>
          </w:p>
        </w:tc>
        <w:tc>
          <w:tcPr>
            <w:tcW w:w="4499" w:type="dxa"/>
          </w:tcPr>
          <w:p w14:paraId="7CC2D612" w14:textId="364CF2C5"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การเรียนรู้จากกรณีศึกษา ให้นักศึกษาวิเคราะห์สถานการณ์จริงที่เกี่ยวข้องกับปัญหาด้านจริยธรรมใน</w:t>
            </w:r>
            <w:r w:rsidRPr="00455D1C">
              <w:rPr>
                <w:color w:val="auto"/>
                <w:sz w:val="28"/>
                <w:szCs w:val="28"/>
                <w:cs/>
              </w:rPr>
              <w:lastRenderedPageBreak/>
              <w:t>การใช้</w:t>
            </w:r>
            <w:r>
              <w:rPr>
                <w:rFonts w:hint="cs"/>
                <w:color w:val="auto"/>
                <w:sz w:val="28"/>
                <w:szCs w:val="28"/>
                <w:cs/>
              </w:rPr>
              <w:t>ปัญญาประดิษฐ์</w:t>
            </w:r>
            <w:r w:rsidRPr="00455D1C">
              <w:rPr>
                <w:color w:val="auto"/>
                <w:sz w:val="28"/>
                <w:szCs w:val="28"/>
              </w:rPr>
              <w:t xml:space="preserve"> </w:t>
            </w:r>
            <w:r w:rsidRPr="00455D1C">
              <w:rPr>
                <w:color w:val="auto"/>
                <w:sz w:val="28"/>
                <w:szCs w:val="28"/>
                <w:cs/>
              </w:rPr>
              <w:t>หรือการใช้คณิตศาสตร์ในการตัดสินใจ</w:t>
            </w:r>
          </w:p>
          <w:p w14:paraId="3A9D2211" w14:textId="5933A509"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การอภิปรายกลุ่ม ตั้งประเด็นคำถามเกี่ยวกับความขัดแย้งเชิงจริยธรรมในงานวิจัยหรือการประยุกต์ใช้เทคโนโลยี</w:t>
            </w:r>
          </w:p>
          <w:p w14:paraId="1EE703C1" w14:textId="783B6253"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 xml:space="preserve">การบรรยายแบบมีปฏิสัมพันธ์ หลักจริยธรรมทางวิชาชีพ เช่น </w:t>
            </w:r>
            <w:r w:rsidRPr="00455D1C">
              <w:rPr>
                <w:color w:val="auto"/>
                <w:sz w:val="28"/>
                <w:szCs w:val="28"/>
              </w:rPr>
              <w:t>IEEE/ACM Code of Ethics, Fairness/Transparency/Privacy</w:t>
            </w:r>
          </w:p>
          <w:p w14:paraId="396DF73D" w14:textId="415C5451"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 xml:space="preserve">การเรียนรู้เชิงสะท้อน ให้นักศึกษาเขียน </w:t>
            </w:r>
            <w:r w:rsidRPr="00455D1C">
              <w:rPr>
                <w:color w:val="auto"/>
                <w:sz w:val="28"/>
                <w:szCs w:val="28"/>
              </w:rPr>
              <w:t xml:space="preserve">reflection </w:t>
            </w:r>
            <w:r w:rsidRPr="00455D1C">
              <w:rPr>
                <w:color w:val="auto"/>
                <w:sz w:val="28"/>
                <w:szCs w:val="28"/>
                <w:cs/>
              </w:rPr>
              <w:t>เกี่ยวกับจริยธรรมในการทำโครงงานหรือการวิจัยที่เกี่ยวข้อง</w:t>
            </w:r>
          </w:p>
          <w:p w14:paraId="7E2E136F" w14:textId="3C317294" w:rsidR="00163115" w:rsidRPr="00455D1C" w:rsidRDefault="00455D1C" w:rsidP="00455D1C">
            <w:pPr>
              <w:pStyle w:val="Default"/>
              <w:numPr>
                <w:ilvl w:val="0"/>
                <w:numId w:val="30"/>
              </w:numPr>
              <w:ind w:left="360"/>
              <w:rPr>
                <w:color w:val="auto"/>
                <w:sz w:val="28"/>
                <w:szCs w:val="28"/>
                <w:cs/>
              </w:rPr>
            </w:pPr>
            <w:r w:rsidRPr="00455D1C">
              <w:rPr>
                <w:color w:val="auto"/>
                <w:sz w:val="28"/>
                <w:szCs w:val="28"/>
                <w:cs/>
              </w:rPr>
              <w:t>การเชิญวิทยากรผู้เชี่ยวชาญจากภาคอุตสาหกรรมหรือสถาบันวิจัย เพื่อแบ่งปันมุมมองด้านจริยธรรมในบริบทของการทำงานจริง</w:t>
            </w:r>
          </w:p>
        </w:tc>
        <w:tc>
          <w:tcPr>
            <w:tcW w:w="4500" w:type="dxa"/>
          </w:tcPr>
          <w:p w14:paraId="63AD8218" w14:textId="7FB811A3"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lastRenderedPageBreak/>
              <w:t>การประเมินจากการวิเคราะห์กรณีศึกษา วัดความเข้าใจเชิงลึกเกี่ยวกับหลักจริยธรรม และการประยุกต์ใช้ในสถานการณ์จริง</w:t>
            </w:r>
          </w:p>
          <w:p w14:paraId="1264CF8D" w14:textId="0010B849"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lastRenderedPageBreak/>
              <w:t>การเขียนบันทึกสะท้อนคิด ประเมินความเข้าใจตนเองต่อจริยธรรมวิชาชีพ และผลกระทบของการตัดสินใจในงานด้าน</w:t>
            </w:r>
            <w:r>
              <w:rPr>
                <w:rFonts w:hint="cs"/>
                <w:color w:val="auto"/>
                <w:sz w:val="28"/>
                <w:szCs w:val="28"/>
                <w:cs/>
              </w:rPr>
              <w:t>คณิตศาสตร์เชิงคำนวณหรือการเรียนรู้ของเครื่อง</w:t>
            </w:r>
          </w:p>
          <w:p w14:paraId="407B1F3A" w14:textId="5DBAAA3D"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t>การประเมินจากการอภิปราย วัดการมีส่วนร่วม ความลึกซึ้งของเหตุผล และความเข้าใจในมิติทางจริยธรรม</w:t>
            </w:r>
          </w:p>
          <w:p w14:paraId="4E69C717" w14:textId="5D21CC23"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t>ข้อสอบปรนัย/อัตนัยเกี่ยวกับหลักจริยธรรม เพื่อประเมินความรู้เกี่ยวกับกฎหมาย นโยบาย หรือจริยธรรมสากลที่เกี่ยวข้อง</w:t>
            </w:r>
          </w:p>
          <w:p w14:paraId="1AE8F70A" w14:textId="51691C03" w:rsidR="00163115" w:rsidRPr="00455D1C" w:rsidRDefault="00455D1C" w:rsidP="00455D1C">
            <w:pPr>
              <w:pStyle w:val="Default"/>
              <w:numPr>
                <w:ilvl w:val="0"/>
                <w:numId w:val="31"/>
              </w:numPr>
              <w:ind w:left="254" w:hanging="254"/>
              <w:rPr>
                <w:color w:val="auto"/>
                <w:sz w:val="32"/>
                <w:szCs w:val="32"/>
              </w:rPr>
            </w:pPr>
            <w:r w:rsidRPr="00455D1C">
              <w:rPr>
                <w:color w:val="auto"/>
                <w:sz w:val="28"/>
                <w:szCs w:val="28"/>
                <w:cs/>
              </w:rPr>
              <w:t xml:space="preserve"> การประเมินจากพฤติกรรมในรายวิชา/การทำโครงงาน โดยอาจารย์ประเมินความรับผิดชอบ ความซื่อสัตย์ในการทำงานร่วมกับผู้อื่น</w:t>
            </w:r>
          </w:p>
        </w:tc>
      </w:tr>
    </w:tbl>
    <w:p w14:paraId="5487E586" w14:textId="012CD097" w:rsidR="00053D78" w:rsidRPr="006E2F4E" w:rsidRDefault="00901359" w:rsidP="002C3538">
      <w:pPr>
        <w:pStyle w:val="Default"/>
        <w:rPr>
          <w:rFonts w:cs="Angsana New"/>
          <w:color w:val="auto"/>
          <w:sz w:val="32"/>
          <w:szCs w:val="32"/>
          <w:cs/>
        </w:rPr>
        <w:sectPr w:rsidR="00053D78" w:rsidRPr="006E2F4E" w:rsidSect="003B7A43">
          <w:pgSz w:w="16838" w:h="11906" w:orient="landscape"/>
          <w:pgMar w:top="1440" w:right="1440" w:bottom="1466" w:left="1440" w:header="709" w:footer="709" w:gutter="0"/>
          <w:cols w:space="708"/>
          <w:docGrid w:linePitch="360"/>
        </w:sectPr>
      </w:pPr>
      <w:r w:rsidRPr="006E2F4E">
        <w:rPr>
          <w:noProof/>
          <w:sz w:val="32"/>
          <w:szCs w:val="32"/>
        </w:rPr>
        <w:lastRenderedPageBreak/>
        <mc:AlternateContent>
          <mc:Choice Requires="wps">
            <w:drawing>
              <wp:anchor distT="45720" distB="45720" distL="114300" distR="114300" simplePos="0" relativeHeight="251701760" behindDoc="0" locked="0" layoutInCell="1" allowOverlap="1" wp14:anchorId="7D903208" wp14:editId="62BFA5C3">
                <wp:simplePos x="0" y="0"/>
                <wp:positionH relativeFrom="column">
                  <wp:posOffset>8716645</wp:posOffset>
                </wp:positionH>
                <wp:positionV relativeFrom="paragraph">
                  <wp:posOffset>-2113222</wp:posOffset>
                </wp:positionV>
                <wp:extent cx="439200" cy="392400"/>
                <wp:effectExtent l="0" t="0" r="0" b="0"/>
                <wp:wrapNone/>
                <wp:docPr id="716504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0D64D01" w14:textId="4BBAF11B" w:rsidR="00901359" w:rsidRPr="009C5033" w:rsidRDefault="00901359" w:rsidP="00901359">
                            <w:pPr>
                              <w:rPr>
                                <w:rFonts w:ascii="TH SarabunPSK" w:hAnsi="TH SarabunPSK" w:cs="TH SarabunPSK"/>
                                <w:sz w:val="28"/>
                              </w:rPr>
                            </w:pPr>
                            <w:r>
                              <w:rPr>
                                <w:rFonts w:ascii="TH SarabunPSK" w:hAnsi="TH SarabunPSK" w:cs="TH SarabunPSK"/>
                                <w:sz w:val="28"/>
                              </w:rP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03208" id="_x0000_s1030" type="#_x0000_t202" style="position:absolute;margin-left:686.35pt;margin-top:-166.4pt;width:34.6pt;height:30.9pt;rotation:90;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3g/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" filled="f" stroked="f">
                <v:textbox>
                  <w:txbxContent>
                    <w:p w14:paraId="30D64D01" w14:textId="4BBAF11B" w:rsidR="00901359" w:rsidRPr="009C5033" w:rsidRDefault="00901359" w:rsidP="00901359">
                      <w:pPr>
                        <w:rPr>
                          <w:rFonts w:ascii="TH SarabunPSK" w:hAnsi="TH SarabunPSK" w:cs="TH SarabunPSK"/>
                          <w:sz w:val="28"/>
                        </w:rPr>
                      </w:pPr>
                      <w:r>
                        <w:rPr>
                          <w:rFonts w:ascii="TH SarabunPSK" w:hAnsi="TH SarabunPSK" w:cs="TH SarabunPSK"/>
                          <w:sz w:val="28"/>
                        </w:rPr>
                        <w:t>48</w:t>
                      </w:r>
                    </w:p>
                  </w:txbxContent>
                </v:textbox>
              </v:shape>
            </w:pict>
          </mc:Fallback>
        </mc:AlternateContent>
      </w:r>
      <w:r w:rsidR="00814366">
        <w:rPr>
          <w:b/>
          <w:bCs/>
          <w:noProof/>
          <w:color w:val="auto"/>
          <w:sz w:val="32"/>
          <w:szCs w:val="32"/>
        </w:rPr>
        <mc:AlternateContent>
          <mc:Choice Requires="wps">
            <w:drawing>
              <wp:anchor distT="0" distB="0" distL="114300" distR="114300" simplePos="0" relativeHeight="251677184" behindDoc="0" locked="0" layoutInCell="1" allowOverlap="1" wp14:anchorId="3DA61875" wp14:editId="7E1903A0">
                <wp:simplePos x="0" y="0"/>
                <wp:positionH relativeFrom="column">
                  <wp:posOffset>4202755</wp:posOffset>
                </wp:positionH>
                <wp:positionV relativeFrom="paragraph">
                  <wp:posOffset>-4919407</wp:posOffset>
                </wp:positionV>
                <wp:extent cx="457200" cy="379142"/>
                <wp:effectExtent l="0" t="0" r="0" b="1905"/>
                <wp:wrapNone/>
                <wp:docPr id="1341967880"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480BB" id="Rectangle 2" o:spid="_x0000_s1026" style="position:absolute;margin-left:330.95pt;margin-top:-387.35pt;width:36pt;height:29.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" fillcolor="white [3212]" stroked="f" strokeweight="2pt"/>
            </w:pict>
          </mc:Fallback>
        </mc:AlternateContent>
      </w:r>
    </w:p>
    <w:p w14:paraId="62AD61E6" w14:textId="29243912" w:rsidR="003D4CED" w:rsidRPr="00F35052" w:rsidRDefault="00901359" w:rsidP="00F35052">
      <w:pPr>
        <w:pStyle w:val="ListParagraph"/>
        <w:numPr>
          <w:ilvl w:val="1"/>
          <w:numId w:val="29"/>
        </w:numPr>
        <w:tabs>
          <w:tab w:val="left" w:pos="360"/>
        </w:tabs>
        <w:spacing w:after="240"/>
        <w:jc w:val="thaiDistribute"/>
        <w:rPr>
          <w:rFonts w:ascii="TH SarabunPSK" w:hAnsi="TH SarabunPSK" w:cs="TH SarabunPSK"/>
          <w:b/>
          <w:bCs/>
          <w:sz w:val="32"/>
          <w:szCs w:val="32"/>
        </w:rPr>
      </w:pPr>
      <w:r w:rsidRPr="006E2F4E">
        <w:rPr>
          <w:rFonts w:ascii="TH SarabunPSK" w:hAnsi="TH SarabunPSK" w:cs="TH SarabunPSK"/>
          <w:noProof/>
          <w:sz w:val="32"/>
          <w:szCs w:val="32"/>
        </w:rPr>
        <w:lastRenderedPageBreak/>
        <mc:AlternateContent>
          <mc:Choice Requires="wps">
            <w:drawing>
              <wp:anchor distT="45720" distB="45720" distL="114300" distR="114300" simplePos="0" relativeHeight="251703808" behindDoc="0" locked="0" layoutInCell="1" allowOverlap="1" wp14:anchorId="60C1EF6B" wp14:editId="56B3E264">
                <wp:simplePos x="0" y="0"/>
                <wp:positionH relativeFrom="column">
                  <wp:posOffset>8844453</wp:posOffset>
                </wp:positionH>
                <wp:positionV relativeFrom="paragraph">
                  <wp:posOffset>2097405</wp:posOffset>
                </wp:positionV>
                <wp:extent cx="439200" cy="392400"/>
                <wp:effectExtent l="0" t="0" r="0" b="0"/>
                <wp:wrapNone/>
                <wp:docPr id="320852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D962753" w14:textId="32CC4E87" w:rsidR="00901359" w:rsidRPr="009C5033" w:rsidRDefault="00901359" w:rsidP="00901359">
                            <w:pPr>
                              <w:rPr>
                                <w:rFonts w:ascii="TH SarabunPSK" w:hAnsi="TH SarabunPSK" w:cs="TH SarabunPSK"/>
                                <w:sz w:val="28"/>
                              </w:rPr>
                            </w:pPr>
                            <w:r>
                              <w:rPr>
                                <w:rFonts w:ascii="TH SarabunPSK" w:hAnsi="TH SarabunPSK" w:cs="TH SarabunPSK"/>
                                <w:sz w:val="28"/>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1EF6B" id="_x0000_s1031" type="#_x0000_t202" style="position:absolute;left:0;text-align:left;margin-left:696.4pt;margin-top:165.15pt;width:34.6pt;height:30.9pt;rotation:90;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" filled="f" stroked="f">
                <v:textbox>
                  <w:txbxContent>
                    <w:p w14:paraId="3D962753" w14:textId="32CC4E87" w:rsidR="00901359" w:rsidRPr="009C5033" w:rsidRDefault="00901359" w:rsidP="00901359">
                      <w:pPr>
                        <w:rPr>
                          <w:rFonts w:ascii="TH SarabunPSK" w:hAnsi="TH SarabunPSK" w:cs="TH SarabunPSK"/>
                          <w:sz w:val="28"/>
                        </w:rPr>
                      </w:pPr>
                      <w:r>
                        <w:rPr>
                          <w:rFonts w:ascii="TH SarabunPSK" w:hAnsi="TH SarabunPSK" w:cs="TH SarabunPSK"/>
                          <w:sz w:val="28"/>
                        </w:rPr>
                        <w:t>49</w:t>
                      </w:r>
                    </w:p>
                  </w:txbxContent>
                </v:textbox>
              </v:shape>
            </w:pict>
          </mc:Fallback>
        </mc:AlternateContent>
      </w:r>
      <w:r w:rsidR="00814366">
        <w:rPr>
          <w:b/>
          <w:bCs/>
          <w:noProof/>
          <w:sz w:val="32"/>
          <w:szCs w:val="32"/>
        </w:rPr>
        <mc:AlternateContent>
          <mc:Choice Requires="wps">
            <w:drawing>
              <wp:anchor distT="0" distB="0" distL="114300" distR="114300" simplePos="0" relativeHeight="251679232" behindDoc="0" locked="0" layoutInCell="1" allowOverlap="1" wp14:anchorId="53D58D3F" wp14:editId="66D9C9CD">
                <wp:simplePos x="0" y="0"/>
                <wp:positionH relativeFrom="column">
                  <wp:posOffset>4192859</wp:posOffset>
                </wp:positionH>
                <wp:positionV relativeFrom="paragraph">
                  <wp:posOffset>-769434</wp:posOffset>
                </wp:positionV>
                <wp:extent cx="457200" cy="379142"/>
                <wp:effectExtent l="0" t="0" r="0" b="1905"/>
                <wp:wrapNone/>
                <wp:docPr id="750528860"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E6828" id="Rectangle 2" o:spid="_x0000_s1026" style="position:absolute;margin-left:330.15pt;margin-top:-60.6pt;width:36pt;height:29.8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" fillcolor="white [3212]" stroked="f" strokeweight="2pt"/>
            </w:pict>
          </mc:Fallback>
        </mc:AlternateContent>
      </w:r>
      <w:r w:rsidR="008A21D5" w:rsidRPr="00F35052">
        <w:rPr>
          <w:rFonts w:ascii="TH SarabunPSK" w:hAnsi="TH SarabunPSK" w:cs="TH SarabunPSK"/>
          <w:b/>
          <w:bCs/>
          <w:sz w:val="32"/>
          <w:szCs w:val="32"/>
          <w:cs/>
        </w:rPr>
        <w:t>การพัฒนาผลลัพธ์การเรียนรู้ที่คาดหวังของหลักสูตร (</w:t>
      </w:r>
      <w:r w:rsidR="008A21D5" w:rsidRPr="00F35052">
        <w:rPr>
          <w:rFonts w:ascii="TH SarabunPSK" w:hAnsi="TH SarabunPSK" w:cs="TH SarabunPSK"/>
          <w:b/>
          <w:bCs/>
          <w:sz w:val="32"/>
          <w:szCs w:val="32"/>
        </w:rPr>
        <w:t>PLOs</w:t>
      </w:r>
      <w:r w:rsidR="008A21D5" w:rsidRPr="00F35052">
        <w:rPr>
          <w:rFonts w:ascii="TH SarabunPSK" w:hAnsi="TH SarabunPSK" w:cs="TH SarabunPSK"/>
          <w:b/>
          <w:bCs/>
          <w:sz w:val="32"/>
          <w:szCs w:val="32"/>
          <w:cs/>
        </w:rPr>
        <w:t>)</w:t>
      </w:r>
      <w:r w:rsidR="00814366" w:rsidRPr="00814366">
        <w:rPr>
          <w:b/>
          <w:bCs/>
          <w:noProof/>
          <w:sz w:val="32"/>
          <w:szCs w:val="32"/>
        </w:rPr>
        <w:t xml:space="preserve"> </w:t>
      </w:r>
    </w:p>
    <w:tbl>
      <w:tblPr>
        <w:tblW w:w="1349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6E2F4E" w14:paraId="7DDA5AFE" w14:textId="77777777" w:rsidTr="00DF3386">
        <w:trPr>
          <w:trHeight w:val="474"/>
        </w:trPr>
        <w:tc>
          <w:tcPr>
            <w:tcW w:w="4499" w:type="dxa"/>
            <w:vAlign w:val="center"/>
          </w:tcPr>
          <w:p w14:paraId="101ADA89" w14:textId="77777777" w:rsidR="00A44D4A" w:rsidRPr="00F35052" w:rsidRDefault="00A44D4A" w:rsidP="006F49EE">
            <w:pPr>
              <w:pStyle w:val="ListParagraph"/>
              <w:ind w:left="0"/>
              <w:jc w:val="center"/>
              <w:rPr>
                <w:rFonts w:ascii="TH SarabunPSK" w:hAnsi="TH SarabunPSK" w:cs="TH SarabunPSK"/>
                <w:b/>
                <w:bCs/>
                <w:sz w:val="32"/>
                <w:szCs w:val="32"/>
              </w:rPr>
            </w:pPr>
            <w:r w:rsidRPr="00F35052">
              <w:rPr>
                <w:rFonts w:ascii="TH SarabunPSK" w:hAnsi="TH SarabunPSK" w:cs="TH SarabunPSK"/>
                <w:b/>
                <w:bCs/>
                <w:sz w:val="32"/>
                <w:szCs w:val="32"/>
              </w:rPr>
              <w:t>PLO 1</w:t>
            </w:r>
          </w:p>
        </w:tc>
        <w:tc>
          <w:tcPr>
            <w:tcW w:w="4499" w:type="dxa"/>
            <w:vAlign w:val="center"/>
          </w:tcPr>
          <w:p w14:paraId="713E6CCB" w14:textId="77777777"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02E09C57" w14:textId="251EC97B"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BE4216" w:rsidRPr="006E2F4E" w14:paraId="764DC8C4" w14:textId="77777777" w:rsidTr="008F7F94">
        <w:trPr>
          <w:trHeight w:val="2263"/>
        </w:trPr>
        <w:tc>
          <w:tcPr>
            <w:tcW w:w="4499" w:type="dxa"/>
          </w:tcPr>
          <w:p w14:paraId="4774B21D" w14:textId="25AF8BAF" w:rsidR="00BE4216" w:rsidRPr="006E2F4E" w:rsidRDefault="00BE4216" w:rsidP="00BE4216">
            <w:pPr>
              <w:tabs>
                <w:tab w:val="left" w:pos="851"/>
              </w:tabs>
              <w:jc w:val="thaiDistribute"/>
              <w:rPr>
                <w:rFonts w:ascii="TH SarabunPSK" w:hAnsi="TH SarabunPSK" w:cs="TH SarabunPSK"/>
                <w:sz w:val="28"/>
              </w:rPr>
            </w:pPr>
            <w:r w:rsidRPr="00BE4216">
              <w:rPr>
                <w:rFonts w:ascii="TH SarabunPSK" w:hAnsi="TH SarabunPSK" w:cs="TH SarabunPSK"/>
                <w:sz w:val="28"/>
                <w:cs/>
              </w:rPr>
              <w:t>เลือกแบบจำลองการเรียนรู้ของเครื่องในการแก้ปัญหาตามลักษณะของข้อมูลและวัตถุประสงค์</w:t>
            </w:r>
          </w:p>
          <w:p w14:paraId="0B82DB10" w14:textId="77777777" w:rsidR="00BE4216" w:rsidRPr="006E2F4E" w:rsidRDefault="00BE4216" w:rsidP="00BE4216">
            <w:pPr>
              <w:tabs>
                <w:tab w:val="left" w:pos="851"/>
              </w:tabs>
              <w:jc w:val="thaiDistribute"/>
              <w:rPr>
                <w:rFonts w:ascii="TH SarabunPSK" w:hAnsi="TH SarabunPSK" w:cs="TH SarabunPSK"/>
                <w:sz w:val="28"/>
              </w:rPr>
            </w:pPr>
          </w:p>
          <w:p w14:paraId="37C54FE9" w14:textId="77777777" w:rsidR="00BE4216" w:rsidRPr="006E2F4E" w:rsidRDefault="00BE4216" w:rsidP="00BE4216">
            <w:pPr>
              <w:tabs>
                <w:tab w:val="left" w:pos="851"/>
              </w:tabs>
              <w:jc w:val="thaiDistribute"/>
              <w:rPr>
                <w:rFonts w:ascii="TH SarabunPSK" w:hAnsi="TH SarabunPSK" w:cs="TH SarabunPSK"/>
                <w:sz w:val="28"/>
              </w:rPr>
            </w:pPr>
          </w:p>
          <w:p w14:paraId="75A7E60E" w14:textId="77777777" w:rsidR="00BE4216" w:rsidRPr="006E2F4E" w:rsidRDefault="00BE4216" w:rsidP="00BE4216">
            <w:pPr>
              <w:tabs>
                <w:tab w:val="left" w:pos="851"/>
              </w:tabs>
              <w:jc w:val="thaiDistribute"/>
              <w:rPr>
                <w:rFonts w:ascii="TH SarabunPSK" w:hAnsi="TH SarabunPSK" w:cs="TH SarabunPSK"/>
                <w:sz w:val="28"/>
              </w:rPr>
            </w:pPr>
          </w:p>
          <w:p w14:paraId="1DEB680C" w14:textId="77777777" w:rsidR="00BE4216" w:rsidRPr="006E2F4E" w:rsidRDefault="00BE4216" w:rsidP="00BE4216">
            <w:pPr>
              <w:tabs>
                <w:tab w:val="left" w:pos="851"/>
              </w:tabs>
              <w:jc w:val="thaiDistribute"/>
              <w:rPr>
                <w:rFonts w:ascii="TH SarabunPSK" w:hAnsi="TH SarabunPSK" w:cs="TH SarabunPSK"/>
                <w:sz w:val="28"/>
              </w:rPr>
            </w:pPr>
          </w:p>
          <w:p w14:paraId="7A5D3217" w14:textId="77777777" w:rsidR="00BE4216" w:rsidRPr="006E2F4E" w:rsidRDefault="00BE4216" w:rsidP="00BE4216">
            <w:pPr>
              <w:tabs>
                <w:tab w:val="left" w:pos="851"/>
              </w:tabs>
              <w:jc w:val="thaiDistribute"/>
              <w:rPr>
                <w:rFonts w:ascii="TH SarabunPSK" w:hAnsi="TH SarabunPSK" w:cs="TH SarabunPSK"/>
                <w:sz w:val="28"/>
              </w:rPr>
            </w:pPr>
          </w:p>
          <w:p w14:paraId="0D0A4F22" w14:textId="77777777" w:rsidR="00BE4216" w:rsidRPr="006E2F4E" w:rsidRDefault="00BE4216" w:rsidP="00BE4216">
            <w:pPr>
              <w:tabs>
                <w:tab w:val="left" w:pos="851"/>
              </w:tabs>
              <w:jc w:val="thaiDistribute"/>
              <w:rPr>
                <w:rFonts w:ascii="TH SarabunPSK" w:hAnsi="TH SarabunPSK" w:cs="TH SarabunPSK"/>
                <w:sz w:val="28"/>
              </w:rPr>
            </w:pPr>
          </w:p>
          <w:p w14:paraId="62A894B9" w14:textId="77777777" w:rsidR="00BE4216" w:rsidRPr="006E2F4E" w:rsidRDefault="00BE4216" w:rsidP="00BE4216">
            <w:pPr>
              <w:tabs>
                <w:tab w:val="left" w:pos="851"/>
              </w:tabs>
              <w:jc w:val="thaiDistribute"/>
              <w:rPr>
                <w:rFonts w:ascii="TH SarabunPSK" w:hAnsi="TH SarabunPSK" w:cs="TH SarabunPSK"/>
                <w:sz w:val="28"/>
              </w:rPr>
            </w:pPr>
          </w:p>
          <w:p w14:paraId="5AD02465" w14:textId="77777777" w:rsidR="00BE4216" w:rsidRPr="006E2F4E" w:rsidRDefault="00BE4216" w:rsidP="00BE4216">
            <w:pPr>
              <w:tabs>
                <w:tab w:val="left" w:pos="851"/>
              </w:tabs>
              <w:jc w:val="thaiDistribute"/>
              <w:rPr>
                <w:rFonts w:ascii="TH SarabunPSK" w:hAnsi="TH SarabunPSK" w:cs="TH SarabunPSK"/>
                <w:sz w:val="28"/>
              </w:rPr>
            </w:pPr>
          </w:p>
          <w:p w14:paraId="3CE1B49E" w14:textId="59235864" w:rsidR="00BE4216" w:rsidRPr="006E2F4E" w:rsidRDefault="00BE4216" w:rsidP="00BE4216">
            <w:pPr>
              <w:tabs>
                <w:tab w:val="left" w:pos="851"/>
              </w:tabs>
              <w:jc w:val="thaiDistribute"/>
              <w:rPr>
                <w:rFonts w:ascii="TH SarabunPSK" w:hAnsi="TH SarabunPSK" w:cs="TH SarabunPSK"/>
                <w:sz w:val="28"/>
              </w:rPr>
            </w:pPr>
          </w:p>
        </w:tc>
        <w:tc>
          <w:tcPr>
            <w:tcW w:w="4499" w:type="dxa"/>
          </w:tcPr>
          <w:p w14:paraId="59D67152"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12C64C6E"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5C6ED22E"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1E0124C2" w14:textId="77777777" w:rsidR="00BE4216"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การอภิปรายเชิงวิพากษ์ กระตุ้นให้นักศึกษาคิดวิเคราะห์ เปรียบเทียบ และตั้งคำถามต่อแนวคิดและวิธีการต่าง ๆ</w:t>
            </w:r>
          </w:p>
          <w:p w14:paraId="6995FABF" w14:textId="77777777" w:rsidR="00BE4216"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BE4216">
              <w:rPr>
                <w:rFonts w:ascii="TH SarabunPSK" w:hAnsi="TH SarabunPSK" w:cs="TH SarabunPSK"/>
                <w:sz w:val="28"/>
                <w:cs/>
              </w:rPr>
              <w:t xml:space="preserve">การสอนแบบย้อนกลับ </w:t>
            </w:r>
            <w:r w:rsidRPr="00BE4216">
              <w:rPr>
                <w:rFonts w:ascii="TH SarabunPSK" w:hAnsi="TH SarabunPSK" w:cs="TH SarabunPSK" w:hint="cs"/>
                <w:sz w:val="28"/>
                <w:cs/>
              </w:rPr>
              <w:t>ใ</w:t>
            </w:r>
            <w:r w:rsidRPr="00BE4216">
              <w:rPr>
                <w:rFonts w:ascii="TH SarabunPSK" w:hAnsi="TH SarabunPSK" w:cs="TH SarabunPSK"/>
                <w:sz w:val="28"/>
                <w:cs/>
              </w:rPr>
              <w:t>ห้นักศึกษาเรียนเนื้อหาทางทฤษฎีด้วยตนเองล่วงหน้า แล้วใช้เวลาชั้นเรียนในการวิเคราะห์และแก้ปัญหา</w:t>
            </w:r>
          </w:p>
          <w:p w14:paraId="775A64E5" w14:textId="77777777" w:rsidR="00B24BFF" w:rsidRDefault="00B24BFF" w:rsidP="00B24BFF">
            <w:pPr>
              <w:tabs>
                <w:tab w:val="left" w:pos="851"/>
              </w:tabs>
              <w:jc w:val="thaiDistribute"/>
              <w:rPr>
                <w:rFonts w:ascii="TH SarabunPSK" w:hAnsi="TH SarabunPSK" w:cs="TH SarabunPSK"/>
                <w:sz w:val="28"/>
              </w:rPr>
            </w:pPr>
          </w:p>
          <w:p w14:paraId="0C9DE235" w14:textId="77777777" w:rsidR="00B24BFF" w:rsidRDefault="00B24BFF" w:rsidP="00B24BFF">
            <w:pPr>
              <w:tabs>
                <w:tab w:val="left" w:pos="851"/>
              </w:tabs>
              <w:jc w:val="thaiDistribute"/>
              <w:rPr>
                <w:rFonts w:ascii="TH SarabunPSK" w:hAnsi="TH SarabunPSK" w:cs="TH SarabunPSK"/>
                <w:sz w:val="28"/>
              </w:rPr>
            </w:pPr>
          </w:p>
          <w:p w14:paraId="177D815C" w14:textId="77777777" w:rsidR="00B24BFF" w:rsidRDefault="00B24BFF" w:rsidP="00B24BFF">
            <w:pPr>
              <w:tabs>
                <w:tab w:val="left" w:pos="851"/>
              </w:tabs>
              <w:jc w:val="thaiDistribute"/>
              <w:rPr>
                <w:rFonts w:ascii="TH SarabunPSK" w:hAnsi="TH SarabunPSK" w:cs="TH SarabunPSK"/>
                <w:sz w:val="28"/>
              </w:rPr>
            </w:pPr>
          </w:p>
          <w:p w14:paraId="3B95F75F" w14:textId="77777777" w:rsidR="00B24BFF" w:rsidRDefault="00B24BFF" w:rsidP="00B24BFF">
            <w:pPr>
              <w:tabs>
                <w:tab w:val="left" w:pos="851"/>
              </w:tabs>
              <w:jc w:val="thaiDistribute"/>
              <w:rPr>
                <w:rFonts w:ascii="TH SarabunPSK" w:hAnsi="TH SarabunPSK" w:cs="TH SarabunPSK"/>
                <w:sz w:val="28"/>
              </w:rPr>
            </w:pPr>
          </w:p>
          <w:p w14:paraId="440147D7" w14:textId="77777777" w:rsidR="00B24BFF" w:rsidRDefault="00B24BFF" w:rsidP="00B24BFF">
            <w:pPr>
              <w:tabs>
                <w:tab w:val="left" w:pos="851"/>
              </w:tabs>
              <w:jc w:val="thaiDistribute"/>
              <w:rPr>
                <w:rFonts w:ascii="TH SarabunPSK" w:hAnsi="TH SarabunPSK" w:cs="TH SarabunPSK"/>
                <w:sz w:val="28"/>
              </w:rPr>
            </w:pPr>
          </w:p>
          <w:p w14:paraId="792C07FA" w14:textId="77777777" w:rsidR="00B24BFF" w:rsidRDefault="00B24BFF" w:rsidP="00B24BFF">
            <w:pPr>
              <w:tabs>
                <w:tab w:val="left" w:pos="851"/>
              </w:tabs>
              <w:jc w:val="thaiDistribute"/>
              <w:rPr>
                <w:rFonts w:ascii="TH SarabunPSK" w:hAnsi="TH SarabunPSK" w:cs="TH SarabunPSK"/>
                <w:sz w:val="28"/>
              </w:rPr>
            </w:pPr>
          </w:p>
          <w:p w14:paraId="1D43230F" w14:textId="6277839E" w:rsidR="00B24BFF" w:rsidRPr="00B24BFF" w:rsidRDefault="00B24BFF" w:rsidP="00B24BFF">
            <w:pPr>
              <w:tabs>
                <w:tab w:val="left" w:pos="851"/>
              </w:tabs>
              <w:jc w:val="thaiDistribute"/>
              <w:rPr>
                <w:rFonts w:ascii="TH SarabunPSK" w:hAnsi="TH SarabunPSK" w:cs="TH SarabunPSK"/>
                <w:sz w:val="28"/>
              </w:rPr>
            </w:pPr>
          </w:p>
        </w:tc>
        <w:tc>
          <w:tcPr>
            <w:tcW w:w="4500" w:type="dxa"/>
          </w:tcPr>
          <w:p w14:paraId="2B5138C0" w14:textId="55A0C92D" w:rsidR="00BE4216" w:rsidRPr="00CE3D2D" w:rsidRDefault="00BE4216" w:rsidP="00BE4216">
            <w:pPr>
              <w:pStyle w:val="ListParagraph"/>
              <w:numPr>
                <w:ilvl w:val="0"/>
                <w:numId w:val="103"/>
              </w:numPr>
              <w:tabs>
                <w:tab w:val="left" w:pos="851"/>
              </w:tabs>
              <w:ind w:left="319" w:hanging="283"/>
              <w:jc w:val="thaiDistribute"/>
              <w:rPr>
                <w:rFonts w:ascii="TH SarabunPSK" w:hAnsi="TH SarabunPSK" w:cs="TH SarabunPSK"/>
                <w:sz w:val="28"/>
              </w:rPr>
            </w:pPr>
            <w:r w:rsidRPr="00CE3D2D">
              <w:rPr>
                <w:rFonts w:ascii="TH SarabunPSK" w:hAnsi="TH SarabunPSK" w:cs="TH SarabunPSK"/>
                <w:sz w:val="28"/>
                <w:cs/>
              </w:rPr>
              <w:t>การสอบข้อเขียน ประเมินความเข้าใจในแนวคิด ทฤษฎี และการเลือกแบบจำลองหรือกระบวนการที่เหมาะสม</w:t>
            </w:r>
          </w:p>
          <w:p w14:paraId="65FADF9C" w14:textId="598C27C5"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646156E9" w14:textId="77777777"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การทดสอบแบบเปิด ประเมินความสามารถในการสังเคราะห์ความรู้และประยุกต์ใช้ในการวิเคราะห์ปัญหา</w:t>
            </w:r>
          </w:p>
          <w:p w14:paraId="0550106D" w14:textId="77777777"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6B92C8A9" w14:textId="77777777" w:rsidR="00BE421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7928FBE5" w14:textId="77777777" w:rsidR="00BE421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การสอบหัวข้อวิทยานิพนธ์ </w:t>
            </w:r>
          </w:p>
          <w:p w14:paraId="55B75BE8" w14:textId="7646CA61" w:rsidR="00BE4216" w:rsidRPr="008C648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การสอบป้องกันวิทยานิพนธ์</w:t>
            </w:r>
          </w:p>
        </w:tc>
      </w:tr>
      <w:tr w:rsidR="001773D4" w:rsidRPr="006E2F4E" w14:paraId="0DE2F70F" w14:textId="77777777" w:rsidTr="00DF3386">
        <w:trPr>
          <w:trHeight w:val="497"/>
        </w:trPr>
        <w:tc>
          <w:tcPr>
            <w:tcW w:w="4499" w:type="dxa"/>
            <w:vAlign w:val="center"/>
          </w:tcPr>
          <w:p w14:paraId="211C0037"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2</w:t>
            </w:r>
          </w:p>
        </w:tc>
        <w:tc>
          <w:tcPr>
            <w:tcW w:w="4499" w:type="dxa"/>
            <w:vAlign w:val="center"/>
          </w:tcPr>
          <w:p w14:paraId="4A40FEF1" w14:textId="49CD8CF1"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3A814FE6"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BE4216" w:rsidRPr="006E2F4E" w14:paraId="070AF7EF" w14:textId="77777777" w:rsidTr="008F7F94">
        <w:trPr>
          <w:trHeight w:val="2246"/>
        </w:trPr>
        <w:tc>
          <w:tcPr>
            <w:tcW w:w="4499" w:type="dxa"/>
          </w:tcPr>
          <w:p w14:paraId="68437E97" w14:textId="27FDD05F" w:rsidR="00BE4216" w:rsidRPr="006E2F4E" w:rsidRDefault="00BE4216" w:rsidP="00BE4216">
            <w:pPr>
              <w:jc w:val="thaiDistribute"/>
              <w:rPr>
                <w:rFonts w:ascii="TH SarabunPSK" w:hAnsi="TH SarabunPSK" w:cs="TH SarabunPSK"/>
                <w:sz w:val="28"/>
              </w:rPr>
            </w:pPr>
            <w:r w:rsidRPr="00BE4216">
              <w:rPr>
                <w:rFonts w:ascii="TH SarabunPSK" w:hAnsi="TH SarabunPSK" w:cs="TH SarabunPSK"/>
                <w:sz w:val="28"/>
                <w:cs/>
              </w:rPr>
              <w:t>ใช้กระบวนการคณิตศาสตร์เชิงคำนวณในการแก้ปัญหา</w:t>
            </w:r>
          </w:p>
          <w:p w14:paraId="72BF8991" w14:textId="77777777" w:rsidR="00BE4216" w:rsidRPr="006E2F4E" w:rsidRDefault="00BE4216" w:rsidP="00BE4216">
            <w:pPr>
              <w:jc w:val="thaiDistribute"/>
              <w:rPr>
                <w:rFonts w:ascii="TH SarabunPSK" w:hAnsi="TH SarabunPSK" w:cs="TH SarabunPSK"/>
                <w:sz w:val="28"/>
              </w:rPr>
            </w:pPr>
          </w:p>
          <w:p w14:paraId="56DB701E" w14:textId="77777777" w:rsidR="00BE4216" w:rsidRPr="006E2F4E" w:rsidRDefault="00BE4216" w:rsidP="00BE4216">
            <w:pPr>
              <w:jc w:val="thaiDistribute"/>
              <w:rPr>
                <w:rFonts w:ascii="TH SarabunPSK" w:hAnsi="TH SarabunPSK" w:cs="TH SarabunPSK"/>
                <w:sz w:val="28"/>
              </w:rPr>
            </w:pPr>
          </w:p>
          <w:p w14:paraId="46C634BD" w14:textId="77777777" w:rsidR="00BE4216" w:rsidRPr="006E2F4E" w:rsidRDefault="00BE4216" w:rsidP="00BE4216">
            <w:pPr>
              <w:jc w:val="thaiDistribute"/>
              <w:rPr>
                <w:rFonts w:ascii="TH SarabunPSK" w:hAnsi="TH SarabunPSK" w:cs="TH SarabunPSK"/>
                <w:sz w:val="28"/>
              </w:rPr>
            </w:pPr>
          </w:p>
          <w:p w14:paraId="7140B13A" w14:textId="77777777" w:rsidR="00BE4216" w:rsidRPr="006E2F4E" w:rsidRDefault="00BE4216" w:rsidP="00BE4216">
            <w:pPr>
              <w:jc w:val="thaiDistribute"/>
              <w:rPr>
                <w:rFonts w:ascii="TH SarabunPSK" w:hAnsi="TH SarabunPSK" w:cs="TH SarabunPSK"/>
                <w:sz w:val="28"/>
              </w:rPr>
            </w:pPr>
          </w:p>
          <w:p w14:paraId="572CBF62" w14:textId="0914DA0A" w:rsidR="00BE4216" w:rsidRPr="006E2F4E" w:rsidRDefault="00BE4216" w:rsidP="00BE4216">
            <w:pPr>
              <w:jc w:val="thaiDistribute"/>
              <w:rPr>
                <w:rFonts w:ascii="TH SarabunPSK" w:hAnsi="TH SarabunPSK" w:cs="TH SarabunPSK"/>
                <w:sz w:val="28"/>
              </w:rPr>
            </w:pPr>
          </w:p>
        </w:tc>
        <w:tc>
          <w:tcPr>
            <w:tcW w:w="4499" w:type="dxa"/>
            <w:tcBorders>
              <w:bottom w:val="single" w:sz="4" w:space="0" w:color="auto"/>
            </w:tcBorders>
          </w:tcPr>
          <w:p w14:paraId="6720DFD6" w14:textId="6F495F8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7337FE77"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462A0062"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5B259300"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การอภิปรายเชิงวิพากษ์ กระตุ้นให้นักศึกษาคิดวิเคราะห์ เปรียบเทียบ และตั้งคำถามต่อแนวคิดและวิธีการต่าง ๆ</w:t>
            </w:r>
          </w:p>
          <w:p w14:paraId="51950796" w14:textId="77777777" w:rsid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การสอนแบบย้อนกลับ ให้นักศึกษาเรียนเนื้อหาทางทฤษฎีด้วยตนเองล่วงหน้า แล้วใช้เวลาชั้นเรียนในการวิเคราะห์และแก้ปัญหา</w:t>
            </w:r>
          </w:p>
          <w:p w14:paraId="5B0D796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0AC6F932"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11E1497F"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01E0B9E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1503B6E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330EBE62"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68B9C879" w14:textId="7291B6FA" w:rsidR="00B24BFF" w:rsidRPr="00BE4216" w:rsidRDefault="00B24BFF" w:rsidP="00B24BFF">
            <w:pPr>
              <w:pStyle w:val="ListParagraph"/>
              <w:tabs>
                <w:tab w:val="left" w:pos="851"/>
              </w:tabs>
              <w:ind w:left="283"/>
              <w:jc w:val="thaiDistribute"/>
              <w:rPr>
                <w:rFonts w:ascii="TH Sarabun New" w:hAnsi="TH Sarabun New" w:cs="TH Sarabun New"/>
                <w:sz w:val="28"/>
              </w:rPr>
            </w:pPr>
          </w:p>
        </w:tc>
        <w:tc>
          <w:tcPr>
            <w:tcW w:w="4500" w:type="dxa"/>
            <w:tcBorders>
              <w:top w:val="single" w:sz="4" w:space="0" w:color="auto"/>
              <w:bottom w:val="single" w:sz="4" w:space="0" w:color="auto"/>
            </w:tcBorders>
          </w:tcPr>
          <w:p w14:paraId="3F40D545"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การสอบข้อเขียน ประเมินความเข้าใจในแนวคิด ทฤษฎี และการเลือกแบบจำลองหรือกระบวนการที่เหมาะสม</w:t>
            </w:r>
          </w:p>
          <w:p w14:paraId="3542A038" w14:textId="20D4467B"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58094A40" w14:textId="32F6814D" w:rsidR="00BE4216" w:rsidRPr="00BE4216" w:rsidRDefault="00901359" w:rsidP="00BE4216">
            <w:pPr>
              <w:pStyle w:val="ListParagraph"/>
              <w:numPr>
                <w:ilvl w:val="0"/>
                <w:numId w:val="105"/>
              </w:numPr>
              <w:tabs>
                <w:tab w:val="left" w:pos="851"/>
              </w:tabs>
              <w:ind w:left="319"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5856" behindDoc="0" locked="0" layoutInCell="1" allowOverlap="1" wp14:anchorId="047CE5A3" wp14:editId="3C1597FB">
                      <wp:simplePos x="0" y="0"/>
                      <wp:positionH relativeFrom="column">
                        <wp:posOffset>2838450</wp:posOffset>
                      </wp:positionH>
                      <wp:positionV relativeFrom="paragraph">
                        <wp:posOffset>539057</wp:posOffset>
                      </wp:positionV>
                      <wp:extent cx="439200" cy="392400"/>
                      <wp:effectExtent l="0" t="0" r="0" b="0"/>
                      <wp:wrapNone/>
                      <wp:docPr id="155743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6C5DEAE" w14:textId="7B739181" w:rsidR="00901359" w:rsidRPr="009C5033" w:rsidRDefault="00901359" w:rsidP="00901359">
                                  <w:pPr>
                                    <w:rPr>
                                      <w:rFonts w:ascii="TH SarabunPSK" w:hAnsi="TH SarabunPSK" w:cs="TH SarabunPSK"/>
                                      <w:sz w:val="28"/>
                                    </w:rPr>
                                  </w:pPr>
                                  <w:r>
                                    <w:rPr>
                                      <w:rFonts w:ascii="TH SarabunPSK" w:hAnsi="TH SarabunPSK" w:cs="TH SarabunPSK"/>
                                      <w:sz w:val="2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E5A3" id="_x0000_s1032" type="#_x0000_t202" style="position:absolute;left:0;text-align:left;margin-left:223.5pt;margin-top:42.45pt;width:34.6pt;height:30.9pt;rotation:90;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" filled="f" stroked="f">
                      <v:textbox>
                        <w:txbxContent>
                          <w:p w14:paraId="36C5DEAE" w14:textId="7B739181" w:rsidR="00901359" w:rsidRPr="009C5033" w:rsidRDefault="00901359" w:rsidP="00901359">
                            <w:pPr>
                              <w:rPr>
                                <w:rFonts w:ascii="TH SarabunPSK" w:hAnsi="TH SarabunPSK" w:cs="TH SarabunPSK"/>
                                <w:sz w:val="28"/>
                              </w:rPr>
                            </w:pPr>
                            <w:r>
                              <w:rPr>
                                <w:rFonts w:ascii="TH SarabunPSK" w:hAnsi="TH SarabunPSK" w:cs="TH SarabunPSK"/>
                                <w:sz w:val="28"/>
                              </w:rPr>
                              <w:t>50</w:t>
                            </w:r>
                          </w:p>
                        </w:txbxContent>
                      </v:textbox>
                    </v:shape>
                  </w:pict>
                </mc:Fallback>
              </mc:AlternateContent>
            </w:r>
            <w:r w:rsidR="00BE4216" w:rsidRPr="00BE4216">
              <w:rPr>
                <w:rFonts w:ascii="TH Sarabun New" w:hAnsi="TH Sarabun New" w:cs="TH Sarabun New" w:hint="cs"/>
                <w:sz w:val="28"/>
                <w:cs/>
              </w:rPr>
              <w:t>การทดสอบแบบเปิด ประเมินความสามารถในการสังเคราะห์ความรู้และประยุกต์ใช้ในการวิเคราะห์ปัญหา</w:t>
            </w:r>
          </w:p>
          <w:p w14:paraId="77726525" w14:textId="182A89D5"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7A9F2BDB"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476274A8"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 xml:space="preserve">การสอบหัวข้อวิทยานิพนธ์ </w:t>
            </w:r>
          </w:p>
          <w:p w14:paraId="608A270A" w14:textId="77777777" w:rsid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การสอบป้องกันวิทยานิพนธ์</w:t>
            </w:r>
          </w:p>
          <w:p w14:paraId="75DFFB57"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7DE31D39"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AB84923"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ED58E07"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7F72BCEB"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2DA130ED"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C810E04"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3A847861" w14:textId="0CAF0D71" w:rsidR="008C6486" w:rsidRPr="00200444" w:rsidRDefault="008C6486" w:rsidP="008C6486">
            <w:pPr>
              <w:pStyle w:val="ListParagraph"/>
              <w:tabs>
                <w:tab w:val="left" w:pos="851"/>
              </w:tabs>
              <w:ind w:left="319"/>
              <w:jc w:val="thaiDistribute"/>
              <w:rPr>
                <w:rFonts w:ascii="TH Sarabun New" w:hAnsi="TH Sarabun New" w:cs="TH Sarabun New"/>
                <w:sz w:val="28"/>
              </w:rPr>
            </w:pPr>
          </w:p>
        </w:tc>
      </w:tr>
      <w:tr w:rsidR="001773D4" w:rsidRPr="006E2F4E" w14:paraId="016D0088" w14:textId="77777777" w:rsidTr="00DF3386">
        <w:trPr>
          <w:trHeight w:val="486"/>
        </w:trPr>
        <w:tc>
          <w:tcPr>
            <w:tcW w:w="4499" w:type="dxa"/>
            <w:vAlign w:val="center"/>
          </w:tcPr>
          <w:p w14:paraId="4AD6455E"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3</w:t>
            </w:r>
          </w:p>
        </w:tc>
        <w:tc>
          <w:tcPr>
            <w:tcW w:w="4499" w:type="dxa"/>
            <w:vAlign w:val="center"/>
          </w:tcPr>
          <w:p w14:paraId="1930142C" w14:textId="5D50F954"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64829A79" w14:textId="6DFE80EE"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5A5836" w:rsidRPr="006E2F4E" w14:paraId="1415ED09" w14:textId="77777777" w:rsidTr="00DF3386">
        <w:trPr>
          <w:trHeight w:val="847"/>
        </w:trPr>
        <w:tc>
          <w:tcPr>
            <w:tcW w:w="4499" w:type="dxa"/>
          </w:tcPr>
          <w:p w14:paraId="4DBA1C73" w14:textId="4782207E" w:rsidR="005A5836" w:rsidRPr="006E2F4E" w:rsidRDefault="005A5836" w:rsidP="005A5836">
            <w:pPr>
              <w:jc w:val="thaiDistribute"/>
              <w:rPr>
                <w:rFonts w:ascii="TH SarabunPSK" w:hAnsi="TH SarabunPSK" w:cs="TH SarabunPSK"/>
                <w:sz w:val="28"/>
              </w:rPr>
            </w:pPr>
            <w:r w:rsidRPr="00BE4216">
              <w:rPr>
                <w:rFonts w:ascii="TH SarabunPSK" w:hAnsi="TH SarabunPSK" w:cs="TH SarabunPSK"/>
                <w:sz w:val="28"/>
                <w:cs/>
              </w:rPr>
              <w:t>ออกแบบการวิจัยได้ถูกต้องตามกระบวนการการทำวิจัยทางวิทยาศาสตร์</w:t>
            </w:r>
          </w:p>
        </w:tc>
        <w:tc>
          <w:tcPr>
            <w:tcW w:w="4499" w:type="dxa"/>
            <w:tcBorders>
              <w:top w:val="single" w:sz="4" w:space="0" w:color="auto"/>
              <w:bottom w:val="single" w:sz="4" w:space="0" w:color="auto"/>
            </w:tcBorders>
          </w:tcPr>
          <w:p w14:paraId="6460A4E6" w14:textId="77777777" w:rsidR="005A5836" w:rsidRPr="00BE4216" w:rsidRDefault="005A5836" w:rsidP="005A5836">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0BA247AE" w14:textId="77777777" w:rsidR="005A5836" w:rsidRPr="00BE4216" w:rsidRDefault="005A5836" w:rsidP="005A5836">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36736A9E" w14:textId="40423C20" w:rsidR="005A5836" w:rsidRPr="005C559B" w:rsidRDefault="005A5836" w:rsidP="005C559B">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การอภิปรายเชิงวิพากษ์ กระตุ้นให้นักศึกษาคิดวิเคราะห์ เปรียบเทียบ และตั้งคำถามต่อแนวคิดและวิธีการต่าง ๆ</w:t>
            </w:r>
          </w:p>
        </w:tc>
        <w:tc>
          <w:tcPr>
            <w:tcW w:w="4500" w:type="dxa"/>
            <w:tcBorders>
              <w:top w:val="single" w:sz="4" w:space="0" w:color="auto"/>
              <w:bottom w:val="single" w:sz="4" w:space="0" w:color="auto"/>
            </w:tcBorders>
          </w:tcPr>
          <w:p w14:paraId="63D79B48" w14:textId="77777777" w:rsidR="005A5836" w:rsidRPr="00870E67" w:rsidRDefault="005A5836" w:rsidP="00870E67">
            <w:pPr>
              <w:pStyle w:val="ListParagraph"/>
              <w:numPr>
                <w:ilvl w:val="0"/>
                <w:numId w:val="107"/>
              </w:numPr>
              <w:tabs>
                <w:tab w:val="left" w:pos="851"/>
              </w:tabs>
              <w:ind w:left="319" w:hanging="283"/>
              <w:jc w:val="thaiDistribute"/>
              <w:rPr>
                <w:rFonts w:ascii="TH Sarabun New" w:hAnsi="TH Sarabun New" w:cs="TH Sarabun New"/>
                <w:sz w:val="28"/>
              </w:rPr>
            </w:pPr>
            <w:r w:rsidRPr="00870E67">
              <w:rPr>
                <w:rFonts w:ascii="TH Sarabun New" w:hAnsi="TH Sarabun New" w:cs="TH Sarabun New" w:hint="cs"/>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616D07E6" w14:textId="77777777" w:rsidR="005A5836" w:rsidRPr="00BE4216" w:rsidRDefault="005A5836" w:rsidP="00870E67">
            <w:pPr>
              <w:pStyle w:val="ListParagraph"/>
              <w:numPr>
                <w:ilvl w:val="0"/>
                <w:numId w:val="107"/>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7CC45C4D" w14:textId="25AE110D" w:rsidR="005A5836" w:rsidRPr="00870E67" w:rsidRDefault="00901359" w:rsidP="00870E67">
            <w:pPr>
              <w:pStyle w:val="ListParagraph"/>
              <w:numPr>
                <w:ilvl w:val="0"/>
                <w:numId w:val="107"/>
              </w:numPr>
              <w:tabs>
                <w:tab w:val="left" w:pos="851"/>
              </w:tabs>
              <w:ind w:left="319"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7904" behindDoc="0" locked="0" layoutInCell="1" allowOverlap="1" wp14:anchorId="70468997" wp14:editId="599F7A58">
                      <wp:simplePos x="0" y="0"/>
                      <wp:positionH relativeFrom="column">
                        <wp:posOffset>2861945</wp:posOffset>
                      </wp:positionH>
                      <wp:positionV relativeFrom="paragraph">
                        <wp:posOffset>246380</wp:posOffset>
                      </wp:positionV>
                      <wp:extent cx="439200" cy="392400"/>
                      <wp:effectExtent l="0" t="0" r="0" b="0"/>
                      <wp:wrapNone/>
                      <wp:docPr id="550050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BA1F0FC" w14:textId="455ED5A9" w:rsidR="00901359" w:rsidRPr="009C5033" w:rsidRDefault="00901359" w:rsidP="00901359">
                                  <w:pPr>
                                    <w:rPr>
                                      <w:rFonts w:ascii="TH SarabunPSK" w:hAnsi="TH SarabunPSK" w:cs="TH SarabunPSK"/>
                                      <w:sz w:val="28"/>
                                    </w:rPr>
                                  </w:pPr>
                                  <w:r>
                                    <w:rPr>
                                      <w:rFonts w:ascii="TH SarabunPSK" w:hAnsi="TH SarabunPSK" w:cs="TH SarabunPSK"/>
                                      <w:sz w:val="28"/>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68997" id="_x0000_s1033" type="#_x0000_t202" style="position:absolute;left:0;text-align:left;margin-left:225.35pt;margin-top:19.4pt;width:34.6pt;height:30.9pt;rotation:90;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qn/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" filled="f" stroked="f">
                      <v:textbox>
                        <w:txbxContent>
                          <w:p w14:paraId="1BA1F0FC" w14:textId="455ED5A9" w:rsidR="00901359" w:rsidRPr="009C5033" w:rsidRDefault="00901359" w:rsidP="00901359">
                            <w:pPr>
                              <w:rPr>
                                <w:rFonts w:ascii="TH SarabunPSK" w:hAnsi="TH SarabunPSK" w:cs="TH SarabunPSK"/>
                                <w:sz w:val="28"/>
                              </w:rPr>
                            </w:pPr>
                            <w:r>
                              <w:rPr>
                                <w:rFonts w:ascii="TH SarabunPSK" w:hAnsi="TH SarabunPSK" w:cs="TH SarabunPSK"/>
                                <w:sz w:val="28"/>
                              </w:rPr>
                              <w:t>51</w:t>
                            </w:r>
                          </w:p>
                        </w:txbxContent>
                      </v:textbox>
                    </v:shape>
                  </w:pict>
                </mc:Fallback>
              </mc:AlternateContent>
            </w:r>
            <w:r w:rsidR="005A5836" w:rsidRPr="00BE4216">
              <w:rPr>
                <w:rFonts w:ascii="TH Sarabun New" w:hAnsi="TH Sarabun New" w:cs="TH Sarabun New" w:hint="cs"/>
                <w:sz w:val="28"/>
                <w:cs/>
              </w:rPr>
              <w:t xml:space="preserve">การสอบหัวข้อวิทยานิพนธ์ </w:t>
            </w:r>
          </w:p>
        </w:tc>
      </w:tr>
      <w:tr w:rsidR="00610356" w:rsidRPr="006E2F4E" w14:paraId="38B2654F" w14:textId="77777777" w:rsidTr="006F0083">
        <w:trPr>
          <w:trHeight w:val="530"/>
        </w:trPr>
        <w:tc>
          <w:tcPr>
            <w:tcW w:w="4499" w:type="dxa"/>
            <w:vAlign w:val="center"/>
          </w:tcPr>
          <w:p w14:paraId="129E9962" w14:textId="77777777" w:rsidR="00610356" w:rsidRPr="00F35052" w:rsidRDefault="00610356" w:rsidP="006F0083">
            <w:pPr>
              <w:jc w:val="center"/>
              <w:rPr>
                <w:rFonts w:ascii="TH SarabunPSK" w:hAnsi="TH SarabunPSK" w:cs="TH SarabunPSK"/>
                <w:b/>
                <w:bCs/>
                <w:sz w:val="32"/>
                <w:szCs w:val="32"/>
              </w:rPr>
            </w:pPr>
            <w:r w:rsidRPr="00F35052">
              <w:rPr>
                <w:rFonts w:ascii="TH SarabunPSK" w:hAnsi="TH SarabunPSK" w:cs="TH SarabunPSK"/>
                <w:b/>
                <w:bCs/>
                <w:sz w:val="32"/>
                <w:szCs w:val="32"/>
              </w:rPr>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4</w:t>
            </w:r>
          </w:p>
        </w:tc>
        <w:tc>
          <w:tcPr>
            <w:tcW w:w="4499" w:type="dxa"/>
            <w:vAlign w:val="center"/>
          </w:tcPr>
          <w:p w14:paraId="696F0D81" w14:textId="77777777" w:rsidR="00610356" w:rsidRPr="00F35052" w:rsidRDefault="00610356" w:rsidP="006F0083">
            <w:pPr>
              <w:tabs>
                <w:tab w:val="left" w:pos="360"/>
              </w:tabs>
              <w:jc w:val="center"/>
              <w:rPr>
                <w:rFonts w:ascii="TH SarabunPSK" w:hAnsi="TH SarabunPSK" w:cs="TH SarabunPSK"/>
                <w:b/>
                <w:bCs/>
                <w:i/>
                <w:i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46603F3" w14:textId="29DEA8D2" w:rsidR="00610356" w:rsidRPr="00F35052" w:rsidRDefault="00610356" w:rsidP="006F0083">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870E67" w:rsidRPr="006E2F4E" w14:paraId="6CE48BD5" w14:textId="77777777" w:rsidTr="006F0083">
        <w:trPr>
          <w:trHeight w:val="1153"/>
        </w:trPr>
        <w:tc>
          <w:tcPr>
            <w:tcW w:w="4499" w:type="dxa"/>
          </w:tcPr>
          <w:p w14:paraId="2EE54DFC" w14:textId="327E31C7" w:rsidR="00870E67" w:rsidRPr="006E2F4E" w:rsidRDefault="00870E67" w:rsidP="00870E67">
            <w:pPr>
              <w:jc w:val="thaiDistribute"/>
              <w:rPr>
                <w:rFonts w:ascii="TH SarabunPSK" w:hAnsi="TH SarabunPSK" w:cs="TH SarabunPSK"/>
                <w:sz w:val="28"/>
              </w:rPr>
            </w:pPr>
            <w:r w:rsidRPr="00BE4216">
              <w:rPr>
                <w:rFonts w:ascii="TH SarabunPSK" w:hAnsi="TH SarabunPSK" w:cs="TH SarabunPSK"/>
                <w:sz w:val="28"/>
                <w:cs/>
              </w:rPr>
              <w:t>พัฒนางานวิจัยด้านการเรียนรู้ของเครื่องหรือการคำนวณเชิงคณิตศาสตร์ที่เกี่ยวข้อง</w:t>
            </w:r>
          </w:p>
        </w:tc>
        <w:tc>
          <w:tcPr>
            <w:tcW w:w="4499" w:type="dxa"/>
            <w:tcBorders>
              <w:top w:val="single" w:sz="4" w:space="0" w:color="auto"/>
              <w:bottom w:val="single" w:sz="4" w:space="0" w:color="auto"/>
            </w:tcBorders>
          </w:tcPr>
          <w:p w14:paraId="553A7E7B" w14:textId="77777777" w:rsidR="00870E67" w:rsidRP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16195A97" w14:textId="77777777" w:rsid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444DDF3C" w14:textId="77777777" w:rsid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การให้คำปรึกษารายบุคคล อาจารย์ที่ปรึกษา ให้คำแนะนำเฉพาะทางเพื่อลงลึกในเทคนิคเฉพาะด้าน</w:t>
            </w:r>
          </w:p>
          <w:p w14:paraId="14F445DB" w14:textId="77777777" w:rsidR="00B24BFF" w:rsidRDefault="00B24BFF" w:rsidP="00B24BFF">
            <w:pPr>
              <w:tabs>
                <w:tab w:val="left" w:pos="0"/>
              </w:tabs>
              <w:spacing w:after="240"/>
              <w:jc w:val="thaiDistribute"/>
              <w:rPr>
                <w:rFonts w:ascii="TH Sarabun New" w:hAnsi="TH Sarabun New" w:cs="TH Sarabun New"/>
                <w:sz w:val="28"/>
              </w:rPr>
            </w:pPr>
          </w:p>
          <w:p w14:paraId="74CC2E5F" w14:textId="7E2663DE" w:rsidR="00B24BFF" w:rsidRPr="00B24BFF" w:rsidRDefault="00B24BFF" w:rsidP="00B24BFF">
            <w:pPr>
              <w:tabs>
                <w:tab w:val="left" w:pos="0"/>
              </w:tabs>
              <w:spacing w:after="240"/>
              <w:jc w:val="thaiDistribute"/>
              <w:rPr>
                <w:rFonts w:ascii="TH Sarabun New" w:hAnsi="TH Sarabun New" w:cs="TH Sarabun New"/>
                <w:sz w:val="28"/>
                <w:cs/>
              </w:rPr>
            </w:pPr>
          </w:p>
        </w:tc>
        <w:tc>
          <w:tcPr>
            <w:tcW w:w="4500" w:type="dxa"/>
            <w:tcBorders>
              <w:top w:val="single" w:sz="4" w:space="0" w:color="auto"/>
              <w:bottom w:val="single" w:sz="4" w:space="0" w:color="auto"/>
            </w:tcBorders>
          </w:tcPr>
          <w:p w14:paraId="5671517F" w14:textId="77777777" w:rsidR="00870E67" w:rsidRPr="000E2E82"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54505438" w14:textId="77777777" w:rsidR="00870E67" w:rsidRPr="000E2E82"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1E642A1" w14:textId="77777777" w:rsidR="00870E67"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7011DEAD" w14:textId="77777777" w:rsidR="00870E67"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35DBC6DB" w14:textId="77777777" w:rsidR="008660D0" w:rsidRDefault="008660D0" w:rsidP="008660D0">
            <w:pPr>
              <w:tabs>
                <w:tab w:val="left" w:pos="360"/>
              </w:tabs>
              <w:spacing w:after="240"/>
              <w:jc w:val="thaiDistribute"/>
              <w:rPr>
                <w:rFonts w:ascii="TH SarabunPSK" w:hAnsi="TH SarabunPSK" w:cs="TH SarabunPSK"/>
                <w:sz w:val="28"/>
              </w:rPr>
            </w:pPr>
          </w:p>
          <w:p w14:paraId="03BE132A" w14:textId="77777777" w:rsidR="008660D0" w:rsidRDefault="008660D0" w:rsidP="008660D0">
            <w:pPr>
              <w:tabs>
                <w:tab w:val="left" w:pos="360"/>
              </w:tabs>
              <w:spacing w:after="240"/>
              <w:jc w:val="thaiDistribute"/>
              <w:rPr>
                <w:rFonts w:ascii="TH SarabunPSK" w:hAnsi="TH SarabunPSK" w:cs="TH SarabunPSK"/>
                <w:sz w:val="28"/>
              </w:rPr>
            </w:pPr>
          </w:p>
          <w:p w14:paraId="495F6CFA" w14:textId="20022E80" w:rsidR="008660D0" w:rsidRPr="008660D0" w:rsidRDefault="008660D0" w:rsidP="008660D0">
            <w:pPr>
              <w:tabs>
                <w:tab w:val="left" w:pos="360"/>
              </w:tabs>
              <w:jc w:val="thaiDistribute"/>
              <w:rPr>
                <w:rFonts w:ascii="TH SarabunPSK" w:hAnsi="TH SarabunPSK" w:cs="TH SarabunPSK"/>
                <w:sz w:val="28"/>
                <w:cs/>
              </w:rPr>
            </w:pPr>
          </w:p>
        </w:tc>
      </w:tr>
      <w:tr w:rsidR="00493DEC" w:rsidRPr="006E2F4E" w14:paraId="45DB3601" w14:textId="77777777" w:rsidTr="006F0083">
        <w:trPr>
          <w:trHeight w:val="530"/>
        </w:trPr>
        <w:tc>
          <w:tcPr>
            <w:tcW w:w="4499" w:type="dxa"/>
            <w:vAlign w:val="center"/>
          </w:tcPr>
          <w:p w14:paraId="68263E4B" w14:textId="133035D9" w:rsidR="00493DEC" w:rsidRPr="00F35052" w:rsidRDefault="00493DEC" w:rsidP="006F0083">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00610356" w:rsidRPr="00F35052">
              <w:rPr>
                <w:rFonts w:ascii="TH SarabunPSK" w:hAnsi="TH SarabunPSK" w:cs="TH SarabunPSK"/>
                <w:b/>
                <w:bCs/>
                <w:sz w:val="32"/>
                <w:szCs w:val="32"/>
              </w:rPr>
              <w:t>5</w:t>
            </w:r>
          </w:p>
        </w:tc>
        <w:tc>
          <w:tcPr>
            <w:tcW w:w="4499" w:type="dxa"/>
            <w:vAlign w:val="center"/>
          </w:tcPr>
          <w:p w14:paraId="1E30B7E9" w14:textId="361C5F0F" w:rsidR="00493DEC" w:rsidRPr="00F35052" w:rsidRDefault="00493DEC" w:rsidP="006F0083">
            <w:pPr>
              <w:tabs>
                <w:tab w:val="left" w:pos="360"/>
              </w:tabs>
              <w:jc w:val="center"/>
              <w:rPr>
                <w:rFonts w:ascii="TH SarabunPSK" w:hAnsi="TH SarabunPSK" w:cs="TH SarabunPSK"/>
                <w:b/>
                <w:bCs/>
                <w:i/>
                <w:i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E0C385D" w14:textId="77777777" w:rsidR="00493DEC" w:rsidRPr="00F35052" w:rsidRDefault="00493DEC" w:rsidP="006F0083">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8660D0" w:rsidRPr="006E2F4E" w14:paraId="60246D9A" w14:textId="77777777" w:rsidTr="006F0083">
        <w:trPr>
          <w:trHeight w:val="1153"/>
        </w:trPr>
        <w:tc>
          <w:tcPr>
            <w:tcW w:w="4499" w:type="dxa"/>
          </w:tcPr>
          <w:p w14:paraId="05B3A5A0" w14:textId="1082BD87" w:rsidR="008660D0" w:rsidRPr="006E2F4E" w:rsidRDefault="008660D0" w:rsidP="008660D0">
            <w:pPr>
              <w:jc w:val="thaiDistribute"/>
              <w:rPr>
                <w:rFonts w:ascii="TH SarabunPSK" w:hAnsi="TH SarabunPSK" w:cs="TH SarabunPSK"/>
                <w:sz w:val="28"/>
              </w:rPr>
            </w:pPr>
            <w:r w:rsidRPr="00BE4216">
              <w:rPr>
                <w:rFonts w:ascii="TH SarabunPSK" w:hAnsi="TH SarabunPSK" w:cs="TH SarabunPSK"/>
                <w:sz w:val="28"/>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c>
          <w:tcPr>
            <w:tcW w:w="4499" w:type="dxa"/>
            <w:tcBorders>
              <w:top w:val="single" w:sz="4" w:space="0" w:color="auto"/>
              <w:bottom w:val="single" w:sz="4" w:space="0" w:color="auto"/>
            </w:tcBorders>
          </w:tcPr>
          <w:p w14:paraId="0A9E2076" w14:textId="77777777"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6F500EB4" w14:textId="77777777"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6D51064D" w14:textId="0C6E6958"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การฝึกปฏิบัติ ฝึกการเขียนโปรแกรม การประมวลผลข้อมูล และการทดลองเชิงเทคนิคในห้องปฏิบัติการ</w:t>
            </w:r>
          </w:p>
          <w:p w14:paraId="61A6F6B0" w14:textId="49ED5A58" w:rsidR="008660D0" w:rsidRPr="008660D0" w:rsidRDefault="008660D0" w:rsidP="008660D0">
            <w:pPr>
              <w:pStyle w:val="ListParagraph"/>
              <w:numPr>
                <w:ilvl w:val="0"/>
                <w:numId w:val="110"/>
              </w:numPr>
              <w:tabs>
                <w:tab w:val="left" w:pos="0"/>
              </w:tabs>
              <w:spacing w:after="240"/>
              <w:ind w:left="283" w:hanging="283"/>
              <w:jc w:val="thaiDistribute"/>
              <w:rPr>
                <w:rFonts w:ascii="TH SarabunPSK" w:hAnsi="TH SarabunPSK" w:cs="TH SarabunPSK"/>
                <w:sz w:val="28"/>
                <w:cs/>
              </w:rPr>
            </w:pPr>
            <w:r w:rsidRPr="008660D0">
              <w:rPr>
                <w:rFonts w:ascii="TH Sarabun New" w:hAnsi="TH Sarabun New" w:cs="TH Sarabun New" w:hint="cs"/>
                <w:sz w:val="28"/>
                <w:cs/>
              </w:rPr>
              <w:t>การให้คำปรึกษารายบุคคล อาจารย์ที่ปรึกษา ให้คำแนะนำเฉพาะทางเพื่อลงลึกในเทคนิคเฉพาะด้าน</w:t>
            </w:r>
          </w:p>
        </w:tc>
        <w:tc>
          <w:tcPr>
            <w:tcW w:w="4500" w:type="dxa"/>
            <w:tcBorders>
              <w:top w:val="single" w:sz="4" w:space="0" w:color="auto"/>
              <w:bottom w:val="single" w:sz="4" w:space="0" w:color="auto"/>
            </w:tcBorders>
          </w:tcPr>
          <w:p w14:paraId="205B1537" w14:textId="77777777" w:rsidR="008660D0" w:rsidRPr="000E2E82" w:rsidRDefault="008660D0" w:rsidP="008660D0">
            <w:pPr>
              <w:pStyle w:val="ListParagraph"/>
              <w:numPr>
                <w:ilvl w:val="0"/>
                <w:numId w:val="111"/>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61499D78" w14:textId="77777777" w:rsidR="008660D0" w:rsidRPr="000E2E82" w:rsidRDefault="008660D0"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A72B9AA" w14:textId="2BBE1618" w:rsidR="008660D0" w:rsidRDefault="00901359"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9952" behindDoc="0" locked="0" layoutInCell="1" allowOverlap="1" wp14:anchorId="1807B8AC" wp14:editId="51DD48EC">
                      <wp:simplePos x="0" y="0"/>
                      <wp:positionH relativeFrom="column">
                        <wp:posOffset>2839085</wp:posOffset>
                      </wp:positionH>
                      <wp:positionV relativeFrom="paragraph">
                        <wp:posOffset>534035</wp:posOffset>
                      </wp:positionV>
                      <wp:extent cx="439200" cy="392400"/>
                      <wp:effectExtent l="0" t="0" r="0" b="0"/>
                      <wp:wrapNone/>
                      <wp:docPr id="34733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2379653" w14:textId="0C3EBC2A" w:rsidR="00901359" w:rsidRPr="009C5033" w:rsidRDefault="00901359" w:rsidP="00901359">
                                  <w:pPr>
                                    <w:rPr>
                                      <w:rFonts w:ascii="TH SarabunPSK" w:hAnsi="TH SarabunPSK" w:cs="TH SarabunPSK"/>
                                      <w:sz w:val="28"/>
                                    </w:rPr>
                                  </w:pPr>
                                  <w:r>
                                    <w:rPr>
                                      <w:rFonts w:ascii="TH SarabunPSK" w:hAnsi="TH SarabunPSK" w:cs="TH SarabunPSK"/>
                                      <w:sz w:val="28"/>
                                    </w:rPr>
                                    <w:t>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B8AC" id="_x0000_s1034" type="#_x0000_t202" style="position:absolute;left:0;text-align:left;margin-left:223.55pt;margin-top:42.05pt;width:34.6pt;height:30.9pt;rotation:90;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RR/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" filled="f" stroked="f">
                      <v:textbox>
                        <w:txbxContent>
                          <w:p w14:paraId="62379653" w14:textId="0C3EBC2A" w:rsidR="00901359" w:rsidRPr="009C5033" w:rsidRDefault="00901359" w:rsidP="00901359">
                            <w:pPr>
                              <w:rPr>
                                <w:rFonts w:ascii="TH SarabunPSK" w:hAnsi="TH SarabunPSK" w:cs="TH SarabunPSK"/>
                                <w:sz w:val="28"/>
                              </w:rPr>
                            </w:pPr>
                            <w:r>
                              <w:rPr>
                                <w:rFonts w:ascii="TH SarabunPSK" w:hAnsi="TH SarabunPSK" w:cs="TH SarabunPSK"/>
                                <w:sz w:val="28"/>
                              </w:rPr>
                              <w:t>52</w:t>
                            </w:r>
                          </w:p>
                        </w:txbxContent>
                      </v:textbox>
                    </v:shape>
                  </w:pict>
                </mc:Fallback>
              </mc:AlternateContent>
            </w:r>
            <w:r w:rsidR="008660D0"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76CD9E75" w14:textId="5BB78D8C" w:rsidR="008660D0" w:rsidRDefault="008660D0"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00FFFAE8" w14:textId="77777777" w:rsidR="009D4405" w:rsidRDefault="008660D0" w:rsidP="00200444">
            <w:pPr>
              <w:pStyle w:val="ListParagraph"/>
              <w:numPr>
                <w:ilvl w:val="0"/>
                <w:numId w:val="111"/>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527CBF31"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ECD2837"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199C46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C8B1816"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503623E"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AD5AC90"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20DDC598"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1D0D9A4"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C06FE0A"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B5BE9C9" w14:textId="767185A1" w:rsidR="001E3CF0" w:rsidRPr="00DB3800" w:rsidRDefault="001E3CF0" w:rsidP="001E3CF0">
            <w:pPr>
              <w:pStyle w:val="ListParagraph"/>
              <w:tabs>
                <w:tab w:val="left" w:pos="360"/>
              </w:tabs>
              <w:spacing w:after="240"/>
              <w:ind w:left="283"/>
              <w:jc w:val="thaiDistribute"/>
              <w:rPr>
                <w:rFonts w:ascii="TH SarabunPSK" w:hAnsi="TH SarabunPSK" w:cs="TH SarabunPSK"/>
                <w:sz w:val="28"/>
                <w:cs/>
              </w:rPr>
            </w:pPr>
          </w:p>
        </w:tc>
      </w:tr>
      <w:tr w:rsidR="00493DEC" w:rsidRPr="006E2F4E" w14:paraId="76A1C98B" w14:textId="77777777" w:rsidTr="006F0083">
        <w:trPr>
          <w:trHeight w:val="530"/>
        </w:trPr>
        <w:tc>
          <w:tcPr>
            <w:tcW w:w="4499" w:type="dxa"/>
            <w:vAlign w:val="center"/>
          </w:tcPr>
          <w:p w14:paraId="708DA5E0" w14:textId="32A3607C" w:rsidR="00493DEC" w:rsidRPr="009C0AA4" w:rsidRDefault="00493DEC" w:rsidP="006F0083">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6</w:t>
            </w:r>
          </w:p>
        </w:tc>
        <w:tc>
          <w:tcPr>
            <w:tcW w:w="4499" w:type="dxa"/>
            <w:vAlign w:val="center"/>
          </w:tcPr>
          <w:p w14:paraId="05218906" w14:textId="14274E06" w:rsidR="00493DEC" w:rsidRPr="009C0AA4" w:rsidRDefault="00493DEC" w:rsidP="006F0083">
            <w:pPr>
              <w:tabs>
                <w:tab w:val="left" w:pos="360"/>
              </w:tabs>
              <w:jc w:val="center"/>
              <w:rPr>
                <w:rFonts w:ascii="TH SarabunPSK" w:hAnsi="TH SarabunPSK" w:cs="TH SarabunPSK"/>
                <w:b/>
                <w:bCs/>
                <w:i/>
                <w:iCs/>
                <w:spacing w:val="-10"/>
                <w:sz w:val="32"/>
                <w:szCs w:val="32"/>
              </w:rPr>
            </w:pPr>
            <w:r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72926E63" w14:textId="3ABF4690" w:rsidR="00493DEC" w:rsidRPr="009C0AA4" w:rsidRDefault="00493DEC" w:rsidP="006F0083">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9D4405" w:rsidRPr="006E2F4E" w14:paraId="34764FE0" w14:textId="77777777" w:rsidTr="006F0083">
        <w:trPr>
          <w:trHeight w:val="1153"/>
        </w:trPr>
        <w:tc>
          <w:tcPr>
            <w:tcW w:w="4499" w:type="dxa"/>
          </w:tcPr>
          <w:p w14:paraId="37BDC3D2" w14:textId="2E8CE196" w:rsidR="009D4405" w:rsidRPr="006E2F4E" w:rsidRDefault="009D4405" w:rsidP="009D4405">
            <w:pPr>
              <w:jc w:val="thaiDistribute"/>
              <w:rPr>
                <w:rFonts w:ascii="TH SarabunPSK" w:hAnsi="TH SarabunPSK" w:cs="TH SarabunPSK"/>
                <w:sz w:val="28"/>
              </w:rPr>
            </w:pPr>
            <w:r w:rsidRPr="00BE4216">
              <w:rPr>
                <w:rFonts w:ascii="TH SarabunPSK" w:hAnsi="TH SarabunPSK" w:cs="TH SarabunPSK"/>
                <w:sz w:val="28"/>
                <w:cs/>
              </w:rPr>
              <w:t>นำเทคโนโลยีสารสนเทศด้านการเรียนรู้ของเครื่องหรือการคำนวณเชิงคณิตศาสตร์ไปใช้ในการแก้ปัญหา</w:t>
            </w:r>
          </w:p>
        </w:tc>
        <w:tc>
          <w:tcPr>
            <w:tcW w:w="4499" w:type="dxa"/>
            <w:tcBorders>
              <w:top w:val="single" w:sz="4" w:space="0" w:color="auto"/>
              <w:bottom w:val="single" w:sz="4" w:space="0" w:color="auto"/>
            </w:tcBorders>
          </w:tcPr>
          <w:p w14:paraId="245A6F22"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3C66360E"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38349499"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3CBA42C8" w14:textId="7D725BF4" w:rsidR="009D4405" w:rsidRPr="009D4405"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cs/>
              </w:rPr>
            </w:pPr>
            <w:r w:rsidRPr="000E2E82">
              <w:rPr>
                <w:rFonts w:ascii="TH SarabunPSK" w:hAnsi="TH SarabunPSK" w:cs="TH SarabunPSK"/>
                <w:sz w:val="28"/>
                <w:cs/>
              </w:rPr>
              <w:t>การทำงานกลุ่ม ร่วมกันวิเคราะห์ต้นแบบในโครงงานเพื่อนำเสนอแนวทางใหม่ในการแก้ปัญหา</w:t>
            </w:r>
          </w:p>
        </w:tc>
        <w:tc>
          <w:tcPr>
            <w:tcW w:w="4500" w:type="dxa"/>
            <w:tcBorders>
              <w:top w:val="single" w:sz="4" w:space="0" w:color="auto"/>
              <w:bottom w:val="single" w:sz="4" w:space="0" w:color="auto"/>
            </w:tcBorders>
          </w:tcPr>
          <w:p w14:paraId="14CF86F6" w14:textId="77777777" w:rsidR="009D4405" w:rsidRPr="000E2E82"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78794D14" w14:textId="77777777" w:rsidR="009D4405" w:rsidRPr="000E2E82"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08EDD91" w14:textId="1E1F432C" w:rsidR="009D4405" w:rsidRPr="000E2E82" w:rsidRDefault="00901359"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2000" behindDoc="0" locked="0" layoutInCell="1" allowOverlap="1" wp14:anchorId="64FFF35A" wp14:editId="1F12B053">
                      <wp:simplePos x="0" y="0"/>
                      <wp:positionH relativeFrom="column">
                        <wp:posOffset>2806297</wp:posOffset>
                      </wp:positionH>
                      <wp:positionV relativeFrom="paragraph">
                        <wp:posOffset>607432</wp:posOffset>
                      </wp:positionV>
                      <wp:extent cx="439200" cy="392400"/>
                      <wp:effectExtent l="0" t="0" r="0" b="0"/>
                      <wp:wrapNone/>
                      <wp:docPr id="1891299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DC55D3D" w14:textId="02BA047B" w:rsidR="00901359" w:rsidRPr="009C5033" w:rsidRDefault="00901359" w:rsidP="00901359">
                                  <w:pPr>
                                    <w:rPr>
                                      <w:rFonts w:ascii="TH SarabunPSK" w:hAnsi="TH SarabunPSK" w:cs="TH SarabunPSK"/>
                                      <w:sz w:val="28"/>
                                    </w:rPr>
                                  </w:pPr>
                                  <w:r>
                                    <w:rPr>
                                      <w:rFonts w:ascii="TH SarabunPSK" w:hAnsi="TH SarabunPSK" w:cs="TH SarabunPSK"/>
                                      <w:sz w:val="28"/>
                                    </w:rPr>
                                    <w:t>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F35A" id="_x0000_s1035" type="#_x0000_t202" style="position:absolute;left:0;text-align:left;margin-left:220.95pt;margin-top:47.85pt;width:34.6pt;height:30.9pt;rotation:90;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rC/wEAAOI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" filled="f" stroked="f">
                      <v:textbox>
                        <w:txbxContent>
                          <w:p w14:paraId="5DC55D3D" w14:textId="02BA047B" w:rsidR="00901359" w:rsidRPr="009C5033" w:rsidRDefault="00901359" w:rsidP="00901359">
                            <w:pPr>
                              <w:rPr>
                                <w:rFonts w:ascii="TH SarabunPSK" w:hAnsi="TH SarabunPSK" w:cs="TH SarabunPSK"/>
                                <w:sz w:val="28"/>
                              </w:rPr>
                            </w:pPr>
                            <w:r>
                              <w:rPr>
                                <w:rFonts w:ascii="TH SarabunPSK" w:hAnsi="TH SarabunPSK" w:cs="TH SarabunPSK"/>
                                <w:sz w:val="28"/>
                              </w:rPr>
                              <w:t>53</w:t>
                            </w:r>
                          </w:p>
                        </w:txbxContent>
                      </v:textbox>
                    </v:shape>
                  </w:pict>
                </mc:Fallback>
              </mc:AlternateContent>
            </w:r>
            <w:r w:rsidR="009D4405" w:rsidRPr="000E2E82">
              <w:rPr>
                <w:rFonts w:ascii="TH SarabunPSK" w:hAnsi="TH SarabunPSK" w:cs="TH SarabunPSK"/>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3D6F3B1" w14:textId="0A3C90C0" w:rsidR="009D4405"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6F43A2F8" w14:textId="77777777" w:rsidR="00361245" w:rsidRDefault="009D4405" w:rsidP="0036124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การประเมินแบบเพื่อน ใช้ในงานกลุ่มหรือสัมมนา เพื่อประเมินความร่วมมือและความรับผิดชอบ</w:t>
            </w:r>
          </w:p>
          <w:p w14:paraId="154D7FD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78A497B1"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39DF1D03"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34C1332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737978DC"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2B0DCA15"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7E8439A" w14:textId="1F6D6F4A" w:rsidR="001E3CF0" w:rsidRPr="00B24BFF" w:rsidRDefault="001E3CF0" w:rsidP="001E3CF0">
            <w:pPr>
              <w:pStyle w:val="ListParagraph"/>
              <w:tabs>
                <w:tab w:val="left" w:pos="360"/>
              </w:tabs>
              <w:spacing w:after="240"/>
              <w:ind w:left="283"/>
              <w:jc w:val="thaiDistribute"/>
              <w:rPr>
                <w:rFonts w:ascii="TH SarabunPSK" w:hAnsi="TH SarabunPSK" w:cs="TH SarabunPSK"/>
                <w:sz w:val="28"/>
                <w:cs/>
              </w:rPr>
            </w:pPr>
          </w:p>
        </w:tc>
      </w:tr>
      <w:tr w:rsidR="001773D4" w:rsidRPr="006E2F4E" w14:paraId="4B14119F" w14:textId="77777777" w:rsidTr="00DF3386">
        <w:trPr>
          <w:trHeight w:val="530"/>
        </w:trPr>
        <w:tc>
          <w:tcPr>
            <w:tcW w:w="4499" w:type="dxa"/>
            <w:vAlign w:val="center"/>
          </w:tcPr>
          <w:p w14:paraId="28333DE0" w14:textId="3442E8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7</w:t>
            </w:r>
          </w:p>
        </w:tc>
        <w:tc>
          <w:tcPr>
            <w:tcW w:w="4499" w:type="dxa"/>
            <w:vAlign w:val="center"/>
          </w:tcPr>
          <w:p w14:paraId="50D9786A" w14:textId="78CD28D3"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89472" behindDoc="0" locked="0" layoutInCell="1" allowOverlap="1" wp14:anchorId="28AB5FF1" wp14:editId="185C7163">
                      <wp:simplePos x="0" y="0"/>
                      <wp:positionH relativeFrom="column">
                        <wp:posOffset>1025525</wp:posOffset>
                      </wp:positionH>
                      <wp:positionV relativeFrom="paragraph">
                        <wp:posOffset>-803275</wp:posOffset>
                      </wp:positionV>
                      <wp:extent cx="457200" cy="379095"/>
                      <wp:effectExtent l="0" t="0" r="0" b="1905"/>
                      <wp:wrapNone/>
                      <wp:docPr id="2108901955"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BC7CA" id="Rectangle 2" o:spid="_x0000_s1026" style="position:absolute;margin-left:80.75pt;margin-top:-63.25pt;width:36pt;height:29.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1ED63A2"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361245" w:rsidRPr="006E2F4E" w14:paraId="1ECE4B98" w14:textId="77777777" w:rsidTr="00DF3386">
        <w:trPr>
          <w:trHeight w:val="1153"/>
        </w:trPr>
        <w:tc>
          <w:tcPr>
            <w:tcW w:w="4499" w:type="dxa"/>
          </w:tcPr>
          <w:p w14:paraId="5BF4DD72" w14:textId="6012ED35" w:rsidR="00361245" w:rsidRPr="006E2F4E" w:rsidRDefault="00361245" w:rsidP="00361245">
            <w:pPr>
              <w:jc w:val="thaiDistribute"/>
              <w:rPr>
                <w:rFonts w:ascii="TH SarabunPSK" w:hAnsi="TH SarabunPSK" w:cs="TH SarabunPSK"/>
                <w:sz w:val="28"/>
              </w:rPr>
            </w:pPr>
            <w:r w:rsidRPr="00BE4216">
              <w:rPr>
                <w:rFonts w:ascii="TH SarabunPSK" w:hAnsi="TH SarabunPSK" w:cs="TH SarabunPSK"/>
                <w:sz w:val="28"/>
                <w:cs/>
              </w:rPr>
              <w:t>นำอัลกอริทึมการเรียนรู้ของเครื่องไปใช้ในการแก้ปัญหาด้วยภาษาโปรแกรมคอมพิวเตอร์</w:t>
            </w:r>
          </w:p>
        </w:tc>
        <w:tc>
          <w:tcPr>
            <w:tcW w:w="4499" w:type="dxa"/>
            <w:tcBorders>
              <w:top w:val="single" w:sz="4" w:space="0" w:color="auto"/>
              <w:bottom w:val="single" w:sz="4" w:space="0" w:color="auto"/>
            </w:tcBorders>
          </w:tcPr>
          <w:p w14:paraId="40AFF67C"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398FCCA9"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0047C86D"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4EFFB850" w14:textId="5EF88D0B"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cs/>
              </w:rPr>
            </w:pPr>
            <w:r w:rsidRPr="00361245">
              <w:rPr>
                <w:rFonts w:ascii="TH Sarabun New" w:hAnsi="TH Sarabun New" w:cs="TH Sarabun New" w:hint="cs"/>
                <w:sz w:val="28"/>
                <w:cs/>
              </w:rPr>
              <w:t>การทำงานกลุ่ม ร่วมกันวิเคราะห์ต้นแบบในโครงงานเพื่อนำเสนอแนวทางใหม่ในการแก้ปัญหา</w:t>
            </w:r>
          </w:p>
        </w:tc>
        <w:tc>
          <w:tcPr>
            <w:tcW w:w="4500" w:type="dxa"/>
            <w:tcBorders>
              <w:top w:val="single" w:sz="4" w:space="0" w:color="auto"/>
              <w:bottom w:val="single" w:sz="4" w:space="0" w:color="auto"/>
            </w:tcBorders>
          </w:tcPr>
          <w:p w14:paraId="060739F4" w14:textId="77777777"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5E470242" w14:textId="77777777"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การนำเสนอ ประเมินการสื่อสารเชิงวิชาการ การตอบคำถาม การวิเคราะห์เชิงวิพากษ์</w:t>
            </w:r>
          </w:p>
          <w:p w14:paraId="652E75CA" w14:textId="7E32B371" w:rsidR="00361245" w:rsidRPr="00361245" w:rsidRDefault="00901359"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4048" behindDoc="0" locked="0" layoutInCell="1" allowOverlap="1" wp14:anchorId="763E449D" wp14:editId="2074F7D4">
                      <wp:simplePos x="0" y="0"/>
                      <wp:positionH relativeFrom="column">
                        <wp:posOffset>2862054</wp:posOffset>
                      </wp:positionH>
                      <wp:positionV relativeFrom="paragraph">
                        <wp:posOffset>232023</wp:posOffset>
                      </wp:positionV>
                      <wp:extent cx="439200" cy="392400"/>
                      <wp:effectExtent l="0" t="0" r="0" b="0"/>
                      <wp:wrapNone/>
                      <wp:docPr id="1052962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54A93EA" w14:textId="7650C05A" w:rsidR="00901359" w:rsidRPr="009C5033" w:rsidRDefault="00901359" w:rsidP="00901359">
                                  <w:pPr>
                                    <w:rPr>
                                      <w:rFonts w:ascii="TH SarabunPSK" w:hAnsi="TH SarabunPSK" w:cs="TH SarabunPSK"/>
                                      <w:sz w:val="28"/>
                                    </w:rPr>
                                  </w:pPr>
                                  <w:r>
                                    <w:rPr>
                                      <w:rFonts w:ascii="TH SarabunPSK" w:hAnsi="TH SarabunPSK" w:cs="TH SarabunPSK"/>
                                      <w:sz w:val="28"/>
                                    </w:rPr>
                                    <w:t>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449D" id="_x0000_s1036" type="#_x0000_t202" style="position:absolute;left:0;text-align:left;margin-left:225.35pt;margin-top:18.25pt;width:34.6pt;height:30.9pt;rotation:90;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" filled="f" stroked="f">
                      <v:textbox>
                        <w:txbxContent>
                          <w:p w14:paraId="354A93EA" w14:textId="7650C05A" w:rsidR="00901359" w:rsidRPr="009C5033" w:rsidRDefault="00901359" w:rsidP="00901359">
                            <w:pPr>
                              <w:rPr>
                                <w:rFonts w:ascii="TH SarabunPSK" w:hAnsi="TH SarabunPSK" w:cs="TH SarabunPSK"/>
                                <w:sz w:val="28"/>
                              </w:rPr>
                            </w:pPr>
                            <w:r>
                              <w:rPr>
                                <w:rFonts w:ascii="TH SarabunPSK" w:hAnsi="TH SarabunPSK" w:cs="TH SarabunPSK"/>
                                <w:sz w:val="28"/>
                              </w:rPr>
                              <w:t>54</w:t>
                            </w:r>
                          </w:p>
                        </w:txbxContent>
                      </v:textbox>
                    </v:shape>
                  </w:pict>
                </mc:Fallback>
              </mc:AlternateContent>
            </w:r>
            <w:r w:rsidR="00361245" w:rsidRPr="00361245">
              <w:rPr>
                <w:rFonts w:ascii="TH Sarabun New" w:hAnsi="TH Sarabun New" w:cs="TH Sarabun New" w:hint="cs"/>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D12EBD4" w14:textId="5F9C64A4"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3A5B8326" w14:textId="46BC1B54" w:rsidR="00900661" w:rsidRDefault="00361245" w:rsidP="00900661">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การประเมินแบบเพื่อน ใช้ในงานกลุ่มหรือสัมมนา เพื่อประเมินความร่วมมือและความรับผิดชอบ</w:t>
            </w:r>
          </w:p>
          <w:p w14:paraId="01B99BDE" w14:textId="77777777" w:rsidR="00DB3800" w:rsidRDefault="00DB3800" w:rsidP="00DB3800">
            <w:pPr>
              <w:pStyle w:val="ListParagraph"/>
              <w:tabs>
                <w:tab w:val="left" w:pos="360"/>
              </w:tabs>
              <w:spacing w:after="240"/>
              <w:ind w:left="283"/>
              <w:jc w:val="thaiDistribute"/>
              <w:rPr>
                <w:rFonts w:ascii="TH Sarabun New" w:hAnsi="TH Sarabun New" w:cs="TH Sarabun New"/>
                <w:sz w:val="28"/>
              </w:rPr>
            </w:pPr>
          </w:p>
          <w:p w14:paraId="54C4280A" w14:textId="77777777" w:rsidR="00DB3800" w:rsidRDefault="00DB3800" w:rsidP="00DB3800">
            <w:pPr>
              <w:pStyle w:val="ListParagraph"/>
              <w:tabs>
                <w:tab w:val="left" w:pos="360"/>
              </w:tabs>
              <w:spacing w:after="240"/>
              <w:ind w:left="283"/>
              <w:jc w:val="thaiDistribute"/>
              <w:rPr>
                <w:rFonts w:ascii="TH Sarabun New" w:hAnsi="TH Sarabun New" w:cs="TH Sarabun New"/>
                <w:sz w:val="28"/>
              </w:rPr>
            </w:pPr>
          </w:p>
          <w:p w14:paraId="01D7E91B"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1D31B4C6"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2FDB238E"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7E4376CE"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758798E6"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4F0316C7"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0BF812AE" w14:textId="77777777" w:rsidR="001E3CF0" w:rsidRPr="00B24BFF" w:rsidRDefault="001E3CF0" w:rsidP="00DB3800">
            <w:pPr>
              <w:pStyle w:val="ListParagraph"/>
              <w:tabs>
                <w:tab w:val="left" w:pos="360"/>
              </w:tabs>
              <w:spacing w:after="240"/>
              <w:ind w:left="283"/>
              <w:jc w:val="thaiDistribute"/>
              <w:rPr>
                <w:rFonts w:ascii="TH Sarabun New" w:hAnsi="TH Sarabun New" w:cs="TH Sarabun New"/>
                <w:sz w:val="28"/>
              </w:rPr>
            </w:pPr>
          </w:p>
          <w:p w14:paraId="0FCF4D1F" w14:textId="1D194258" w:rsidR="00900661" w:rsidRPr="00900661" w:rsidRDefault="00900661" w:rsidP="00900661">
            <w:pPr>
              <w:tabs>
                <w:tab w:val="left" w:pos="360"/>
              </w:tabs>
              <w:spacing w:after="240"/>
              <w:jc w:val="thaiDistribute"/>
              <w:rPr>
                <w:rFonts w:ascii="TH Sarabun New" w:hAnsi="TH Sarabun New" w:cs="TH Sarabun New"/>
                <w:sz w:val="28"/>
              </w:rPr>
            </w:pPr>
          </w:p>
        </w:tc>
      </w:tr>
      <w:tr w:rsidR="001773D4" w:rsidRPr="006E2F4E" w14:paraId="7845F89C" w14:textId="77777777" w:rsidTr="00DF3386">
        <w:trPr>
          <w:trHeight w:val="622"/>
        </w:trPr>
        <w:tc>
          <w:tcPr>
            <w:tcW w:w="4499" w:type="dxa"/>
            <w:vAlign w:val="center"/>
          </w:tcPr>
          <w:p w14:paraId="6B36DBEF" w14:textId="3F244D8C"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8</w:t>
            </w:r>
          </w:p>
        </w:tc>
        <w:tc>
          <w:tcPr>
            <w:tcW w:w="4499" w:type="dxa"/>
            <w:vAlign w:val="center"/>
          </w:tcPr>
          <w:p w14:paraId="32A0583C" w14:textId="3CE66504"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91520" behindDoc="0" locked="0" layoutInCell="1" allowOverlap="1" wp14:anchorId="3EE12ED9" wp14:editId="419BF06D">
                      <wp:simplePos x="0" y="0"/>
                      <wp:positionH relativeFrom="column">
                        <wp:posOffset>1081405</wp:posOffset>
                      </wp:positionH>
                      <wp:positionV relativeFrom="paragraph">
                        <wp:posOffset>-836930</wp:posOffset>
                      </wp:positionV>
                      <wp:extent cx="457200" cy="379095"/>
                      <wp:effectExtent l="0" t="0" r="0" b="1905"/>
                      <wp:wrapNone/>
                      <wp:docPr id="1449130481"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3F341" id="Rectangle 2" o:spid="_x0000_s1026" style="position:absolute;margin-left:85.15pt;margin-top:-65.9pt;width:36pt;height:29.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C65CBBD"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900661" w:rsidRPr="006E2F4E" w14:paraId="12CDB6B4" w14:textId="77777777" w:rsidTr="004E14F1">
        <w:trPr>
          <w:trHeight w:val="1574"/>
        </w:trPr>
        <w:tc>
          <w:tcPr>
            <w:tcW w:w="4499" w:type="dxa"/>
            <w:tcBorders>
              <w:top w:val="single" w:sz="4" w:space="0" w:color="auto"/>
            </w:tcBorders>
          </w:tcPr>
          <w:p w14:paraId="2F5F688B" w14:textId="3489259A" w:rsidR="00900661" w:rsidRPr="006E2F4E" w:rsidRDefault="00900661" w:rsidP="00900661">
            <w:pPr>
              <w:jc w:val="thaiDistribute"/>
              <w:rPr>
                <w:rFonts w:ascii="TH SarabunPSK" w:hAnsi="TH SarabunPSK" w:cs="TH SarabunPSK"/>
                <w:sz w:val="28"/>
              </w:rPr>
            </w:pPr>
            <w:r w:rsidRPr="00BE4216">
              <w:rPr>
                <w:rFonts w:ascii="TH SarabunPSK" w:hAnsi="TH SarabunPSK" w:cs="TH SarabunPSK"/>
                <w:sz w:val="28"/>
                <w:cs/>
              </w:rPr>
              <w:t>นำเสนอองค์ความรู้จากการศึกษาด้านการเรียนรู้ของเครื่องหรือการคำนวณเชิงคณิตศาสตร์ที่เกี่ยวข้อง</w:t>
            </w:r>
          </w:p>
        </w:tc>
        <w:tc>
          <w:tcPr>
            <w:tcW w:w="4499" w:type="dxa"/>
            <w:tcBorders>
              <w:top w:val="single" w:sz="4" w:space="0" w:color="auto"/>
              <w:bottom w:val="single" w:sz="4" w:space="0" w:color="auto"/>
            </w:tcBorders>
          </w:tcPr>
          <w:p w14:paraId="45122FDF"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การเรียนรู้โดยใช้โครงงาน ให้นักศึกษาค้นคว้า วิเคราะห์ และสรุปเนื้อหาเชิงลึกจากบทความวิจัยหรือโจทย์ปัญหา แล้วนำเสนอผลลัพธ์ ช่วยพัฒนา ทักษะการสื่อสารวิชาการและการสังเคราะห์ข้อมูล</w:t>
            </w:r>
          </w:p>
          <w:p w14:paraId="65C35D78"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 xml:space="preserve">การนำเสนอแบบปากเปล่าและ </w:t>
            </w:r>
            <w:r w:rsidRPr="00900661">
              <w:rPr>
                <w:rFonts w:ascii="TH SarabunPSK" w:hAnsi="TH SarabunPSK" w:cs="TH SarabunPSK"/>
                <w:sz w:val="28"/>
              </w:rPr>
              <w:t xml:space="preserve">Visual Aids </w:t>
            </w:r>
            <w:r w:rsidRPr="00900661">
              <w:rPr>
                <w:rFonts w:ascii="TH SarabunPSK" w:hAnsi="TH SarabunPSK" w:cs="TH SarabunPSK"/>
                <w:sz w:val="28"/>
                <w:cs/>
              </w:rPr>
              <w:t>นักศึกษานำเสนอหัวข้อที่เรียนหรือศึกษาค้นคว้าพร้อมการออกแบบสไลด์/โปสเตอร์ที่เหมาะสม</w:t>
            </w:r>
          </w:p>
          <w:p w14:paraId="12E5AE2C"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การจัดสัมมนา นักศึกษาทำหน้าที่เป็นผู้นำอภิปรายหรือวิทยากรในหัวข้อเฉพาะทางเพื่อฝึกการอธิบายที่มีโครงสร้างชัดเจน</w:t>
            </w:r>
          </w:p>
          <w:p w14:paraId="10577ED7"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การเรียนรู้ร่วมกัน การทำงานกลุ่มในหัวข้อที่ซับซ้อนเพื่อฝึกทักษะการสื่อสารและนำเสนอเป็นทีม</w:t>
            </w:r>
          </w:p>
          <w:p w14:paraId="21371ED2" w14:textId="02CED679" w:rsidR="00DB3800" w:rsidRPr="00DB3800" w:rsidRDefault="00900661" w:rsidP="00DB3800">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การให้การตอบรับเชิงโครงสร้าง ให้อาจารย์และเพื่อนร่วมชั้นวิจารณ์การนำเสนอ เพื่อสะท้อนการพัฒนาอย่างต่อเนื่อง</w:t>
            </w:r>
          </w:p>
          <w:p w14:paraId="69257A3E" w14:textId="77777777" w:rsidR="00B24BFF" w:rsidRDefault="00B24BFF" w:rsidP="00B24BFF">
            <w:pPr>
              <w:tabs>
                <w:tab w:val="left" w:pos="0"/>
              </w:tabs>
              <w:spacing w:after="240"/>
              <w:jc w:val="thaiDistribute"/>
              <w:rPr>
                <w:rFonts w:ascii="TH SarabunPSK" w:hAnsi="TH SarabunPSK" w:cs="TH SarabunPSK"/>
                <w:sz w:val="28"/>
              </w:rPr>
            </w:pPr>
          </w:p>
          <w:p w14:paraId="1963B5AA" w14:textId="07A9C212" w:rsidR="00B24BFF" w:rsidRPr="00B24BFF" w:rsidRDefault="00B24BFF" w:rsidP="00B24BFF">
            <w:pPr>
              <w:tabs>
                <w:tab w:val="left" w:pos="0"/>
              </w:tabs>
              <w:spacing w:after="240"/>
              <w:jc w:val="thaiDistribute"/>
              <w:rPr>
                <w:rFonts w:ascii="TH SarabunPSK" w:hAnsi="TH SarabunPSK" w:cs="TH SarabunPSK"/>
                <w:sz w:val="28"/>
                <w:cs/>
              </w:rPr>
            </w:pPr>
          </w:p>
        </w:tc>
        <w:tc>
          <w:tcPr>
            <w:tcW w:w="4500" w:type="dxa"/>
            <w:tcBorders>
              <w:top w:val="single" w:sz="4" w:space="0" w:color="auto"/>
              <w:bottom w:val="single" w:sz="4" w:space="0" w:color="auto"/>
            </w:tcBorders>
          </w:tcPr>
          <w:p w14:paraId="1112E3CB"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 xml:space="preserve">การประเมินการนำเสนอ ใช้ </w:t>
            </w:r>
            <w:r w:rsidRPr="00900661">
              <w:rPr>
                <w:rFonts w:ascii="TH SarabunPSK" w:hAnsi="TH SarabunPSK" w:cs="TH SarabunPSK"/>
                <w:sz w:val="28"/>
              </w:rPr>
              <w:t xml:space="preserve">Rubric </w:t>
            </w:r>
            <w:r w:rsidRPr="00900661">
              <w:rPr>
                <w:rFonts w:ascii="TH SarabunPSK" w:hAnsi="TH SarabunPSK" w:cs="TH SarabunPSK"/>
                <w:sz w:val="28"/>
                <w:cs/>
              </w:rPr>
              <w:t>ที่มีเกณฑ์ชัดเจน เช่น ความถูกต้องของเนื้อหา การจัดลำดับเนื้อหา ความชัดเจนของการอธิบาย และทักษะการสื่อสาร</w:t>
            </w:r>
          </w:p>
          <w:p w14:paraId="1CB992ED"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การประเมินการจัดทำสื่อประกอบ เช่น ความชัดเจนของสไลด์ อินโฟกราฟิก หรือโปสเตอร์ทางวิชาการ</w:t>
            </w:r>
          </w:p>
          <w:p w14:paraId="16466012"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การประเมินจากเพื่อน ให้นักศึกษาร่วมให้คะแนนหรือแสดงความคิดเห็นต่อการนำเสนอของผู้อื่น</w:t>
            </w:r>
          </w:p>
          <w:p w14:paraId="24E06171" w14:textId="3246F2E6" w:rsidR="00900661" w:rsidRPr="00900661" w:rsidRDefault="00901359"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6096" behindDoc="0" locked="0" layoutInCell="1" allowOverlap="1" wp14:anchorId="4ADA72C9" wp14:editId="33394E3A">
                      <wp:simplePos x="0" y="0"/>
                      <wp:positionH relativeFrom="column">
                        <wp:posOffset>2861945</wp:posOffset>
                      </wp:positionH>
                      <wp:positionV relativeFrom="paragraph">
                        <wp:posOffset>14605</wp:posOffset>
                      </wp:positionV>
                      <wp:extent cx="439200" cy="392400"/>
                      <wp:effectExtent l="0" t="0" r="0" b="0"/>
                      <wp:wrapNone/>
                      <wp:docPr id="1922149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2F03F60" w14:textId="2F4EA001" w:rsidR="00901359" w:rsidRPr="009C5033" w:rsidRDefault="00901359" w:rsidP="00901359">
                                  <w:pPr>
                                    <w:rPr>
                                      <w:rFonts w:ascii="TH SarabunPSK" w:hAnsi="TH SarabunPSK" w:cs="TH SarabunPSK"/>
                                      <w:sz w:val="28"/>
                                    </w:rPr>
                                  </w:pPr>
                                  <w:r>
                                    <w:rPr>
                                      <w:rFonts w:ascii="TH SarabunPSK" w:hAnsi="TH SarabunPSK" w:cs="TH SarabunPSK"/>
                                      <w:sz w:val="28"/>
                                    </w:rP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72C9" id="_x0000_s1037" type="#_x0000_t202" style="position:absolute;left:0;text-align:left;margin-left:225.35pt;margin-top:1.15pt;width:34.6pt;height:30.9pt;rotation:90;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" filled="f" stroked="f">
                      <v:textbox>
                        <w:txbxContent>
                          <w:p w14:paraId="12F03F60" w14:textId="2F4EA001" w:rsidR="00901359" w:rsidRPr="009C5033" w:rsidRDefault="00901359" w:rsidP="00901359">
                            <w:pPr>
                              <w:rPr>
                                <w:rFonts w:ascii="TH SarabunPSK" w:hAnsi="TH SarabunPSK" w:cs="TH SarabunPSK"/>
                                <w:sz w:val="28"/>
                              </w:rPr>
                            </w:pPr>
                            <w:r>
                              <w:rPr>
                                <w:rFonts w:ascii="TH SarabunPSK" w:hAnsi="TH SarabunPSK" w:cs="TH SarabunPSK"/>
                                <w:sz w:val="28"/>
                              </w:rPr>
                              <w:t>55</w:t>
                            </w:r>
                          </w:p>
                        </w:txbxContent>
                      </v:textbox>
                    </v:shape>
                  </w:pict>
                </mc:Fallback>
              </mc:AlternateContent>
            </w:r>
            <w:r w:rsidR="00900661" w:rsidRPr="00900661">
              <w:rPr>
                <w:rFonts w:ascii="TH SarabunPSK" w:hAnsi="TH SarabunPSK" w:cs="TH SarabunPSK"/>
                <w:sz w:val="28"/>
                <w:cs/>
              </w:rPr>
              <w:t>การประเมินตามโครงงานหรือรายงาน พิจารณาความสามารถในการวิเคราะห์และสังเคราะห์เนื้อหาที่นำเสนอ</w:t>
            </w:r>
          </w:p>
          <w:p w14:paraId="5A1F55A9" w14:textId="2C545487" w:rsid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การสะท้อนผลการเรียนรู้ นักศึกษาประเมินตนเองหลังการนำเสนอถึงสิ่งที่เรียนรู้และสิ่งที่ควรพัฒนา</w:t>
            </w:r>
          </w:p>
          <w:p w14:paraId="1BB3F44D" w14:textId="2C15018A" w:rsid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 xml:space="preserve">การสอบหัวข้อวิทยานิพนธ์ </w:t>
            </w:r>
          </w:p>
          <w:p w14:paraId="1933AA71" w14:textId="77777777" w:rsidR="00900661" w:rsidRDefault="00900661" w:rsidP="00DB3800">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การสอบป้องกันวิทยานิพนธ์</w:t>
            </w:r>
          </w:p>
          <w:p w14:paraId="1E2EAA4A"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76847B3B"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4E84D2FC"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61B2830F"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6DCA4EC8"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2376775C" w14:textId="7B49805B" w:rsidR="00DB3800" w:rsidRPr="00DB3800" w:rsidRDefault="00DB3800" w:rsidP="00DB3800">
            <w:pPr>
              <w:pStyle w:val="ListParagraph"/>
              <w:tabs>
                <w:tab w:val="left" w:pos="360"/>
              </w:tabs>
              <w:spacing w:after="240"/>
              <w:ind w:left="319"/>
              <w:jc w:val="thaiDistribute"/>
              <w:rPr>
                <w:rFonts w:ascii="TH SarabunPSK" w:hAnsi="TH SarabunPSK" w:cs="TH SarabunPSK"/>
                <w:sz w:val="28"/>
                <w:cs/>
              </w:rPr>
            </w:pPr>
          </w:p>
        </w:tc>
      </w:tr>
      <w:tr w:rsidR="001773D4" w:rsidRPr="006E2F4E" w14:paraId="275DCF3F" w14:textId="77777777" w:rsidTr="00DF3386">
        <w:trPr>
          <w:trHeight w:val="530"/>
        </w:trPr>
        <w:tc>
          <w:tcPr>
            <w:tcW w:w="4499" w:type="dxa"/>
            <w:vAlign w:val="center"/>
          </w:tcPr>
          <w:p w14:paraId="2F33A764" w14:textId="1F22B701"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 xml:space="preserve">PLO </w:t>
            </w:r>
            <w:r w:rsidR="00610356" w:rsidRPr="009C0AA4">
              <w:rPr>
                <w:rFonts w:ascii="TH SarabunPSK" w:hAnsi="TH SarabunPSK" w:cs="TH SarabunPSK"/>
                <w:b/>
                <w:bCs/>
                <w:sz w:val="32"/>
                <w:szCs w:val="32"/>
              </w:rPr>
              <w:t>9</w:t>
            </w:r>
          </w:p>
        </w:tc>
        <w:tc>
          <w:tcPr>
            <w:tcW w:w="4499" w:type="dxa"/>
            <w:vAlign w:val="center"/>
          </w:tcPr>
          <w:p w14:paraId="6BA96405" w14:textId="02C95DDE"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93568" behindDoc="0" locked="0" layoutInCell="1" allowOverlap="1" wp14:anchorId="308EF96C" wp14:editId="30588806">
                      <wp:simplePos x="0" y="0"/>
                      <wp:positionH relativeFrom="column">
                        <wp:posOffset>1059180</wp:posOffset>
                      </wp:positionH>
                      <wp:positionV relativeFrom="paragraph">
                        <wp:posOffset>-769620</wp:posOffset>
                      </wp:positionV>
                      <wp:extent cx="457200" cy="379095"/>
                      <wp:effectExtent l="0" t="0" r="0" b="1905"/>
                      <wp:wrapNone/>
                      <wp:docPr id="1888339831"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8CB74" id="Rectangle 2" o:spid="_x0000_s1026" style="position:absolute;margin-left:83.4pt;margin-top:-60.6pt;width:36pt;height:29.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5C6EF299" w14:textId="28132D9B"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1A28EC" w:rsidRPr="006E2F4E" w14:paraId="32BEE6A9" w14:textId="77777777" w:rsidTr="00DF3386">
        <w:trPr>
          <w:trHeight w:val="834"/>
        </w:trPr>
        <w:tc>
          <w:tcPr>
            <w:tcW w:w="4499" w:type="dxa"/>
          </w:tcPr>
          <w:p w14:paraId="54E45A6F" w14:textId="3548D1E7" w:rsidR="001A28EC" w:rsidRPr="006E2F4E" w:rsidRDefault="001A28EC" w:rsidP="001A28EC">
            <w:pPr>
              <w:jc w:val="thaiDistribute"/>
              <w:rPr>
                <w:rFonts w:ascii="TH SarabunPSK" w:hAnsi="TH SarabunPSK" w:cs="TH SarabunPSK"/>
                <w:sz w:val="28"/>
              </w:rPr>
            </w:pPr>
            <w:r w:rsidRPr="00BE4216">
              <w:rPr>
                <w:rFonts w:ascii="TH SarabunPSK" w:hAnsi="TH SarabunPSK" w:cs="TH SarabunPSK"/>
                <w:sz w:val="28"/>
                <w:cs/>
              </w:rPr>
              <w:t>ผลิตผลงานทางวิชาการหรือพัฒนานวัตกรรมด้วยจริยธรรมทางวิชาการ</w:t>
            </w:r>
          </w:p>
        </w:tc>
        <w:tc>
          <w:tcPr>
            <w:tcW w:w="4499" w:type="dxa"/>
            <w:tcBorders>
              <w:top w:val="single" w:sz="4" w:space="0" w:color="auto"/>
              <w:bottom w:val="single" w:sz="4" w:space="0" w:color="auto"/>
            </w:tcBorders>
          </w:tcPr>
          <w:p w14:paraId="781DB27A"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การเรียนรู้แบบใช้โครงงาน ให้นักศึกษาพัฒนาผลงานวิจัยหรือนวัตกรรมจากโจทย์จริง พร้อมเรียนรู้การวางแผนและการค้นคว้า</w:t>
            </w:r>
          </w:p>
          <w:p w14:paraId="2654F7C5"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การเรียนรู้แบบวิจัย ให้นักศึกษาค้นคว้า วิเคราะห์บทความวิชาการ และสังเคราะห์ความรู้เพื่อนำไปใช้ในการทำวิทยานิพนธ์</w:t>
            </w:r>
          </w:p>
          <w:p w14:paraId="24B20760"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การอภิปรายเชิงวิพากษ์ ให้นักศึกษาอภิปรายเกี่ยวกับแนวทางการผลิตผลงานที่มีคุณภาพและมีจริยธรรมในงานวิจัย</w:t>
            </w:r>
          </w:p>
          <w:p w14:paraId="2093EEED"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การเรียนรู้ผ่านกรณีศึกษา วิเคราะห์กรณีปัญหาเกี่ยวกับการละเมิดจริยธรรมทางวิชาการ เช่น การลอก การไม่อ้างอิง เป็นต้น</w:t>
            </w:r>
          </w:p>
          <w:p w14:paraId="47C370BB" w14:textId="6C1FF201" w:rsidR="001A28EC" w:rsidRPr="001A28EC" w:rsidRDefault="001A28EC" w:rsidP="001A28EC">
            <w:pPr>
              <w:pStyle w:val="ListParagraph"/>
              <w:numPr>
                <w:ilvl w:val="0"/>
                <w:numId w:val="120"/>
              </w:numPr>
              <w:ind w:left="283" w:hanging="283"/>
              <w:rPr>
                <w:rFonts w:ascii="TH Sarabun New" w:hAnsi="TH Sarabun New" w:cs="TH Sarabun New"/>
                <w:sz w:val="28"/>
                <w:cs/>
              </w:rPr>
            </w:pPr>
            <w:r w:rsidRPr="001A28EC">
              <w:rPr>
                <w:rFonts w:ascii="TH Sarabun New" w:hAnsi="TH Sarabun New" w:cs="TH Sarabun New" w:hint="cs"/>
                <w:sz w:val="28"/>
                <w:cs/>
              </w:rPr>
              <w:t>การบรรยายร่วมกับเชิญผู้ทรงคุณวุฒิ ให้มุมมองจากนักวิจัยหรือผู้มีประสบการณ์ในระดับตีพิมพ์ระดับนานาชาติ</w:t>
            </w:r>
          </w:p>
        </w:tc>
        <w:tc>
          <w:tcPr>
            <w:tcW w:w="4500" w:type="dxa"/>
            <w:tcBorders>
              <w:top w:val="single" w:sz="4" w:space="0" w:color="auto"/>
              <w:bottom w:val="single" w:sz="4" w:space="0" w:color="auto"/>
            </w:tcBorders>
          </w:tcPr>
          <w:p w14:paraId="3524DD78" w14:textId="77777777"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การประเมินข้อเสนอวิจัย ตรวจสอบความครบถ้วน ความเป็นไปได้ และการใช้ความรู้ที่ถูกต้องในการออกแบบงานวิจัย</w:t>
            </w:r>
          </w:p>
          <w:p w14:paraId="62511F2E" w14:textId="77777777"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การประเมินรายงานวิทยานิพนธ์ ประเมินเนื้อหาวิทยานิพนธ์ด้านคุณภาพทางวิชาการ การอ้างอิง และการพัฒนาความรู้ใหม่</w:t>
            </w:r>
          </w:p>
          <w:p w14:paraId="5D2618B4" w14:textId="5B834BAD" w:rsidR="001A28EC" w:rsidRPr="001A28EC" w:rsidRDefault="00901359" w:rsidP="001A28EC">
            <w:pPr>
              <w:pStyle w:val="ListParagraph"/>
              <w:numPr>
                <w:ilvl w:val="0"/>
                <w:numId w:val="121"/>
              </w:numPr>
              <w:tabs>
                <w:tab w:val="left" w:pos="286"/>
              </w:tabs>
              <w:spacing w:after="240"/>
              <w:ind w:left="283" w:hanging="283"/>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8144" behindDoc="0" locked="0" layoutInCell="1" allowOverlap="1" wp14:anchorId="1ECCC8D2" wp14:editId="4761C883">
                      <wp:simplePos x="0" y="0"/>
                      <wp:positionH relativeFrom="column">
                        <wp:posOffset>2894965</wp:posOffset>
                      </wp:positionH>
                      <wp:positionV relativeFrom="paragraph">
                        <wp:posOffset>201264</wp:posOffset>
                      </wp:positionV>
                      <wp:extent cx="439200" cy="392400"/>
                      <wp:effectExtent l="0" t="0" r="0" b="0"/>
                      <wp:wrapNone/>
                      <wp:docPr id="1550551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765D18DB" w14:textId="3BE4ECC8" w:rsidR="00901359" w:rsidRPr="009C5033" w:rsidRDefault="00901359" w:rsidP="00901359">
                                  <w:pPr>
                                    <w:rPr>
                                      <w:rFonts w:ascii="TH SarabunPSK" w:hAnsi="TH SarabunPSK" w:cs="TH SarabunPSK"/>
                                      <w:sz w:val="28"/>
                                    </w:rPr>
                                  </w:pPr>
                                  <w:r>
                                    <w:rPr>
                                      <w:rFonts w:ascii="TH SarabunPSK" w:hAnsi="TH SarabunPSK" w:cs="TH SarabunPSK"/>
                                      <w:sz w:val="28"/>
                                    </w:rP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C8D2" id="_x0000_s1038" type="#_x0000_t202" style="position:absolute;left:0;text-align:left;margin-left:227.95pt;margin-top:15.85pt;width:34.6pt;height:30.9pt;rotation:90;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" filled="f" stroked="f">
                      <v:textbox>
                        <w:txbxContent>
                          <w:p w14:paraId="765D18DB" w14:textId="3BE4ECC8" w:rsidR="00901359" w:rsidRPr="009C5033" w:rsidRDefault="00901359" w:rsidP="00901359">
                            <w:pPr>
                              <w:rPr>
                                <w:rFonts w:ascii="TH SarabunPSK" w:hAnsi="TH SarabunPSK" w:cs="TH SarabunPSK"/>
                                <w:sz w:val="28"/>
                              </w:rPr>
                            </w:pPr>
                            <w:r>
                              <w:rPr>
                                <w:rFonts w:ascii="TH SarabunPSK" w:hAnsi="TH SarabunPSK" w:cs="TH SarabunPSK"/>
                                <w:sz w:val="28"/>
                              </w:rPr>
                              <w:t>56</w:t>
                            </w:r>
                          </w:p>
                        </w:txbxContent>
                      </v:textbox>
                    </v:shape>
                  </w:pict>
                </mc:Fallback>
              </mc:AlternateContent>
            </w:r>
            <w:r w:rsidR="001A28EC" w:rsidRPr="001A28EC">
              <w:rPr>
                <w:rFonts w:ascii="TH Sarabun New" w:hAnsi="TH Sarabun New" w:cs="TH Sarabun New" w:hint="cs"/>
                <w:sz w:val="28"/>
                <w:cs/>
              </w:rPr>
              <w:t>การสอบปากเปล่า วัดความเข้าใจเชิงลึกเกี่ยวกับความรู้ในหัวข้อวิจัย รวมถึงการตอบคำถามเกี่ยวกับจริยธรรมทางวิชาการ</w:t>
            </w:r>
          </w:p>
          <w:p w14:paraId="198E87EF" w14:textId="3AA878F6"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 xml:space="preserve">การประเมินด้วย </w:t>
            </w:r>
            <w:r w:rsidRPr="001A28EC">
              <w:rPr>
                <w:rFonts w:ascii="TH Sarabun New" w:hAnsi="TH Sarabun New" w:cs="TH Sarabun New" w:hint="cs"/>
                <w:sz w:val="28"/>
              </w:rPr>
              <w:t xml:space="preserve">Rubric </w:t>
            </w:r>
            <w:r w:rsidRPr="001A28EC">
              <w:rPr>
                <w:rFonts w:ascii="TH Sarabun New" w:hAnsi="TH Sarabun New" w:cs="TH Sarabun New" w:hint="cs"/>
                <w:sz w:val="28"/>
                <w:cs/>
              </w:rPr>
              <w:t>สำหรับผลงานทางวิชาการ ใช้เกณฑ์การประเมินที่ครอบคลุมความถูกต้องของความรู้ การคิดวิเคราะห์ และจริยธรรม</w:t>
            </w:r>
          </w:p>
          <w:p w14:paraId="2968012D" w14:textId="77777777" w:rsidR="001A28EC" w:rsidRDefault="001A28EC" w:rsidP="001E3CF0">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การวิเคราะห์กรณีศึกษาจริยธรรมทางวิชาการ วัดความเข้าใจเรื่องจริยธรรมในการเขียนงานและการใช้ข้อมูลจากแหล่งต่าง ๆ อย่างเหมาะสม</w:t>
            </w:r>
          </w:p>
          <w:p w14:paraId="605C6FD2" w14:textId="77777777" w:rsidR="001E3CF0" w:rsidRDefault="001E3CF0" w:rsidP="001E3CF0">
            <w:pPr>
              <w:pStyle w:val="ListParagraph"/>
              <w:tabs>
                <w:tab w:val="left" w:pos="286"/>
              </w:tabs>
              <w:spacing w:after="240"/>
              <w:ind w:left="283"/>
              <w:rPr>
                <w:rFonts w:ascii="TH Sarabun New" w:hAnsi="TH Sarabun New" w:cs="TH Sarabun New"/>
                <w:sz w:val="28"/>
              </w:rPr>
            </w:pPr>
          </w:p>
          <w:p w14:paraId="4792A101" w14:textId="77777777" w:rsidR="001E3CF0" w:rsidRDefault="001E3CF0" w:rsidP="001E3CF0">
            <w:pPr>
              <w:pStyle w:val="ListParagraph"/>
              <w:tabs>
                <w:tab w:val="left" w:pos="286"/>
              </w:tabs>
              <w:spacing w:after="240"/>
              <w:ind w:left="283"/>
              <w:rPr>
                <w:rFonts w:ascii="TH Sarabun New" w:hAnsi="TH Sarabun New" w:cs="TH Sarabun New"/>
                <w:sz w:val="28"/>
              </w:rPr>
            </w:pPr>
          </w:p>
          <w:p w14:paraId="6CD6DC10" w14:textId="77777777" w:rsidR="001E3CF0" w:rsidRDefault="001E3CF0" w:rsidP="001E3CF0">
            <w:pPr>
              <w:pStyle w:val="ListParagraph"/>
              <w:tabs>
                <w:tab w:val="left" w:pos="286"/>
              </w:tabs>
              <w:spacing w:after="240"/>
              <w:ind w:left="283"/>
              <w:rPr>
                <w:rFonts w:ascii="TH Sarabun New" w:hAnsi="TH Sarabun New" w:cs="TH Sarabun New"/>
                <w:sz w:val="28"/>
              </w:rPr>
            </w:pPr>
          </w:p>
          <w:p w14:paraId="7010CA68" w14:textId="77777777" w:rsidR="001E3CF0" w:rsidRDefault="001E3CF0" w:rsidP="001E3CF0">
            <w:pPr>
              <w:pStyle w:val="ListParagraph"/>
              <w:tabs>
                <w:tab w:val="left" w:pos="286"/>
              </w:tabs>
              <w:spacing w:after="240"/>
              <w:ind w:left="283"/>
              <w:rPr>
                <w:rFonts w:ascii="TH Sarabun New" w:hAnsi="TH Sarabun New" w:cs="TH Sarabun New"/>
                <w:sz w:val="28"/>
              </w:rPr>
            </w:pPr>
          </w:p>
          <w:p w14:paraId="49C9FE51" w14:textId="77777777" w:rsidR="001E3CF0" w:rsidRDefault="001E3CF0" w:rsidP="001E3CF0">
            <w:pPr>
              <w:pStyle w:val="ListParagraph"/>
              <w:tabs>
                <w:tab w:val="left" w:pos="286"/>
              </w:tabs>
              <w:spacing w:after="240"/>
              <w:ind w:left="283"/>
              <w:rPr>
                <w:rFonts w:ascii="TH Sarabun New" w:hAnsi="TH Sarabun New" w:cs="TH Sarabun New"/>
                <w:sz w:val="28"/>
              </w:rPr>
            </w:pPr>
          </w:p>
          <w:p w14:paraId="3919CD6C" w14:textId="77777777" w:rsidR="001E3CF0" w:rsidRDefault="001E3CF0" w:rsidP="001E3CF0">
            <w:pPr>
              <w:pStyle w:val="ListParagraph"/>
              <w:tabs>
                <w:tab w:val="left" w:pos="286"/>
              </w:tabs>
              <w:spacing w:after="240"/>
              <w:ind w:left="283"/>
              <w:rPr>
                <w:rFonts w:ascii="TH Sarabun New" w:hAnsi="TH Sarabun New" w:cs="TH Sarabun New"/>
                <w:sz w:val="28"/>
              </w:rPr>
            </w:pPr>
          </w:p>
          <w:p w14:paraId="16791C81" w14:textId="77777777" w:rsidR="001E3CF0" w:rsidRDefault="001E3CF0" w:rsidP="001E3CF0">
            <w:pPr>
              <w:pStyle w:val="ListParagraph"/>
              <w:tabs>
                <w:tab w:val="left" w:pos="286"/>
              </w:tabs>
              <w:spacing w:after="240"/>
              <w:ind w:left="283"/>
              <w:rPr>
                <w:rFonts w:ascii="TH Sarabun New" w:hAnsi="TH Sarabun New" w:cs="TH Sarabun New"/>
                <w:sz w:val="28"/>
              </w:rPr>
            </w:pPr>
          </w:p>
          <w:p w14:paraId="28E3A876" w14:textId="77777777" w:rsidR="001E3CF0" w:rsidRDefault="001E3CF0" w:rsidP="001E3CF0">
            <w:pPr>
              <w:pStyle w:val="ListParagraph"/>
              <w:tabs>
                <w:tab w:val="left" w:pos="286"/>
              </w:tabs>
              <w:spacing w:after="240"/>
              <w:ind w:left="283"/>
              <w:rPr>
                <w:rFonts w:ascii="TH Sarabun New" w:hAnsi="TH Sarabun New" w:cs="TH Sarabun New"/>
                <w:sz w:val="28"/>
              </w:rPr>
            </w:pPr>
          </w:p>
          <w:p w14:paraId="3B7FD944" w14:textId="2B90D4E0" w:rsidR="001E3CF0" w:rsidRPr="001E3CF0" w:rsidRDefault="001E3CF0" w:rsidP="001E3CF0">
            <w:pPr>
              <w:pStyle w:val="ListParagraph"/>
              <w:tabs>
                <w:tab w:val="left" w:pos="286"/>
              </w:tabs>
              <w:spacing w:after="240"/>
              <w:ind w:left="283"/>
              <w:rPr>
                <w:rFonts w:ascii="TH Sarabun New" w:hAnsi="TH Sarabun New" w:cs="TH Sarabun New"/>
                <w:sz w:val="28"/>
                <w:cs/>
              </w:rPr>
            </w:pPr>
          </w:p>
        </w:tc>
      </w:tr>
      <w:tr w:rsidR="001773D4" w:rsidRPr="006E2F4E" w14:paraId="0EA9A83C" w14:textId="77777777" w:rsidTr="00DF3386">
        <w:trPr>
          <w:trHeight w:val="516"/>
        </w:trPr>
        <w:tc>
          <w:tcPr>
            <w:tcW w:w="4499" w:type="dxa"/>
            <w:vAlign w:val="center"/>
          </w:tcPr>
          <w:p w14:paraId="60A3BCE1" w14:textId="6F746006"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 xml:space="preserve">PLO </w:t>
            </w:r>
            <w:r w:rsidR="00610356" w:rsidRPr="009C0AA4">
              <w:rPr>
                <w:rFonts w:ascii="TH SarabunPSK" w:hAnsi="TH SarabunPSK" w:cs="TH SarabunPSK"/>
                <w:b/>
                <w:bCs/>
                <w:sz w:val="32"/>
                <w:szCs w:val="32"/>
              </w:rPr>
              <w:t>10</w:t>
            </w:r>
          </w:p>
        </w:tc>
        <w:tc>
          <w:tcPr>
            <w:tcW w:w="4499" w:type="dxa"/>
            <w:vAlign w:val="center"/>
          </w:tcPr>
          <w:p w14:paraId="0491FBA1" w14:textId="463F4BA5" w:rsidR="00A44D4A" w:rsidRPr="009C0AA4" w:rsidRDefault="00A44D4A" w:rsidP="006F49EE">
            <w:pPr>
              <w:tabs>
                <w:tab w:val="left" w:pos="360"/>
              </w:tabs>
              <w:jc w:val="center"/>
              <w:rPr>
                <w:rFonts w:ascii="TH SarabunPSK" w:hAnsi="TH SarabunPSK" w:cs="TH SarabunPSK"/>
                <w:b/>
                <w:bCs/>
                <w:i/>
                <w:iCs/>
                <w:spacing w:val="-10"/>
                <w:sz w:val="32"/>
                <w:szCs w:val="32"/>
              </w:rPr>
            </w:pPr>
            <w:r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F6EF493"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1A28EC" w:rsidRPr="006E2F4E" w14:paraId="5C179373" w14:textId="77777777" w:rsidTr="00DF3386">
        <w:trPr>
          <w:trHeight w:val="1153"/>
        </w:trPr>
        <w:tc>
          <w:tcPr>
            <w:tcW w:w="4499" w:type="dxa"/>
          </w:tcPr>
          <w:p w14:paraId="1DA7D0F4" w14:textId="3DCE2528" w:rsidR="001A28EC" w:rsidRPr="006E2F4E" w:rsidRDefault="001A28EC" w:rsidP="001A28EC">
            <w:pPr>
              <w:jc w:val="thaiDistribute"/>
              <w:rPr>
                <w:rFonts w:ascii="TH SarabunPSK" w:hAnsi="TH SarabunPSK" w:cs="TH SarabunPSK"/>
                <w:sz w:val="28"/>
              </w:rPr>
            </w:pPr>
            <w:r w:rsidRPr="00BE4216">
              <w:rPr>
                <w:rFonts w:ascii="TH SarabunPSK" w:hAnsi="TH SarabunPSK" w:cs="TH SarabunPSK"/>
                <w:sz w:val="28"/>
                <w:cs/>
              </w:rPr>
              <w:t>แสดงคุณธรรม จริยธรรม และความรับผิดชอบในวิชาชีพด้านการเรียนรู้ของเครื่องหรือคณิตศาสตร์เชิงคำนวณ</w:t>
            </w:r>
          </w:p>
        </w:tc>
        <w:tc>
          <w:tcPr>
            <w:tcW w:w="4499" w:type="dxa"/>
            <w:tcBorders>
              <w:top w:val="single" w:sz="4" w:space="0" w:color="auto"/>
              <w:bottom w:val="single" w:sz="4" w:space="0" w:color="auto"/>
            </w:tcBorders>
          </w:tcPr>
          <w:p w14:paraId="449036D7"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การเรียนรู้จากกรณีศึกษา ให้นักศึกษาวิเคราะห์สถานการณ์จริงที่เกี่ยวข้องกับปัญหาด้านจริยธรรมในการใช้</w:t>
            </w:r>
            <w:r>
              <w:rPr>
                <w:rFonts w:hint="cs"/>
                <w:color w:val="auto"/>
                <w:sz w:val="28"/>
                <w:szCs w:val="28"/>
                <w:cs/>
              </w:rPr>
              <w:t>ปัญญาประดิษฐ์</w:t>
            </w:r>
            <w:r w:rsidRPr="00455D1C">
              <w:rPr>
                <w:color w:val="auto"/>
                <w:sz w:val="28"/>
                <w:szCs w:val="28"/>
              </w:rPr>
              <w:t xml:space="preserve"> </w:t>
            </w:r>
            <w:r w:rsidRPr="00455D1C">
              <w:rPr>
                <w:color w:val="auto"/>
                <w:sz w:val="28"/>
                <w:szCs w:val="28"/>
                <w:cs/>
              </w:rPr>
              <w:t>หรือการใช้คณิตศาสตร์ในการตัดสินใจ</w:t>
            </w:r>
          </w:p>
          <w:p w14:paraId="6B94B0EB"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การอภิปรายกลุ่ม ตั้งประเด็นคำถามเกี่ยวกับความขัดแย้งเชิงจริยธรรมในงานวิจัยหรือการประยุกต์ใช้เทคโนโลยี</w:t>
            </w:r>
          </w:p>
          <w:p w14:paraId="425406E8"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 xml:space="preserve">การบรรยายแบบมีปฏิสัมพันธ์ หลักจริยธรรมทางวิชาชีพ เช่น </w:t>
            </w:r>
            <w:r w:rsidRPr="00455D1C">
              <w:rPr>
                <w:color w:val="auto"/>
                <w:sz w:val="28"/>
                <w:szCs w:val="28"/>
              </w:rPr>
              <w:t>IEEE/ACM Code of Ethics, Fairness/Transparency/Privacy</w:t>
            </w:r>
          </w:p>
          <w:p w14:paraId="2C99BC89"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 xml:space="preserve">การเรียนรู้เชิงสะท้อน ให้นักศึกษาเขียน </w:t>
            </w:r>
            <w:r w:rsidRPr="00455D1C">
              <w:rPr>
                <w:color w:val="auto"/>
                <w:sz w:val="28"/>
                <w:szCs w:val="28"/>
              </w:rPr>
              <w:t xml:space="preserve">reflection </w:t>
            </w:r>
            <w:r w:rsidRPr="00455D1C">
              <w:rPr>
                <w:color w:val="auto"/>
                <w:sz w:val="28"/>
                <w:szCs w:val="28"/>
                <w:cs/>
              </w:rPr>
              <w:t>เกี่ยวกับจริยธรรมในการทำโครงงานหรือการวิจัยที่เกี่ยวข้อง</w:t>
            </w:r>
          </w:p>
          <w:p w14:paraId="4A07DB3C" w14:textId="20E2ADD6" w:rsidR="001A28EC" w:rsidRPr="006E2F4E" w:rsidRDefault="001A28EC" w:rsidP="001A28EC">
            <w:pPr>
              <w:pStyle w:val="Default"/>
              <w:numPr>
                <w:ilvl w:val="0"/>
                <w:numId w:val="122"/>
              </w:numPr>
              <w:ind w:left="283" w:hanging="283"/>
              <w:jc w:val="thaiDistribute"/>
              <w:rPr>
                <w:color w:val="auto"/>
                <w:sz w:val="28"/>
              </w:rPr>
            </w:pPr>
            <w:r w:rsidRPr="00455D1C">
              <w:rPr>
                <w:color w:val="auto"/>
                <w:sz w:val="28"/>
                <w:szCs w:val="28"/>
                <w:cs/>
              </w:rPr>
              <w:t>การเชิญวิทยากรผู้เชี่ยวชาญจากภาคอุตสาหกรรมหรือสถาบันวิจัย เพื่อแบ่งปันมุมมองด้านจริยธรรมในบริบทของการทำงานจริง</w:t>
            </w:r>
          </w:p>
        </w:tc>
        <w:tc>
          <w:tcPr>
            <w:tcW w:w="4500" w:type="dxa"/>
            <w:tcBorders>
              <w:top w:val="single" w:sz="4" w:space="0" w:color="auto"/>
              <w:bottom w:val="single" w:sz="4" w:space="0" w:color="auto"/>
            </w:tcBorders>
          </w:tcPr>
          <w:p w14:paraId="3BF00725"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การประเมินจากการวิเคราะห์กรณีศึกษา วัดความเข้าใจเชิงลึกเกี่ยวกับหลักจริยธรรม และการประยุกต์ใช้ในสถานการณ์จริง</w:t>
            </w:r>
          </w:p>
          <w:p w14:paraId="024EFCF3" w14:textId="08A76F4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การเขียนบันทึกสะท้อนคิด ประเมินความเข้าใจตนเองต่อจริยธรรมวิชาชีพ และผลกระทบของการตัดสินใจในงานด้าน</w:t>
            </w:r>
            <w:r>
              <w:rPr>
                <w:rFonts w:hint="cs"/>
                <w:color w:val="auto"/>
                <w:sz w:val="28"/>
                <w:szCs w:val="28"/>
                <w:cs/>
              </w:rPr>
              <w:t>คณิตศาสตร์เชิงคำนวณหรือการเรียนรู้ของเครื่อง</w:t>
            </w:r>
          </w:p>
          <w:p w14:paraId="2B4A95F9"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การประเมินจากการอภิปราย วัดการมีส่วนร่วม ความลึกซึ้งของเหตุผล และความเข้าใจในมิติทางจริยธรรม</w:t>
            </w:r>
          </w:p>
          <w:p w14:paraId="676844ED"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ข้อสอบปรนัย/อัตนัยเกี่ยวกับหลักจริยธรรม เพื่อประเมินความรู้เกี่ยวกับกฎหมาย นโยบาย หรือจริยธรรมสากลที่เกี่ยวข้อง</w:t>
            </w:r>
          </w:p>
          <w:p w14:paraId="02178A0C" w14:textId="26293647" w:rsidR="001A28EC" w:rsidRPr="006E2F4E" w:rsidRDefault="001A28EC" w:rsidP="001A28EC">
            <w:pPr>
              <w:pStyle w:val="Default"/>
              <w:numPr>
                <w:ilvl w:val="0"/>
                <w:numId w:val="123"/>
              </w:numPr>
              <w:ind w:left="283" w:hanging="283"/>
              <w:jc w:val="thaiDistribute"/>
              <w:rPr>
                <w:color w:val="auto"/>
                <w:sz w:val="28"/>
                <w:szCs w:val="28"/>
              </w:rPr>
            </w:pPr>
            <w:r w:rsidRPr="00455D1C">
              <w:rPr>
                <w:color w:val="auto"/>
                <w:sz w:val="28"/>
                <w:szCs w:val="28"/>
                <w:cs/>
              </w:rPr>
              <w:t xml:space="preserve"> การประเมินจากพฤติกรรมในรายวิชา/การทำโครงงาน โดยอาจารย์ประเมินความรับผิดชอบ ความซื่อสัตย์ในการทำงานร่วมกับผู้อื่น</w:t>
            </w:r>
          </w:p>
        </w:tc>
      </w:tr>
    </w:tbl>
    <w:p w14:paraId="49DB2037" w14:textId="1A64B9DB" w:rsidR="0011186F" w:rsidRPr="006E2F4E" w:rsidRDefault="00901359" w:rsidP="0011186F">
      <w:pPr>
        <w:pStyle w:val="Default"/>
        <w:rPr>
          <w:rFonts w:cs="Angsana New"/>
          <w:color w:val="auto"/>
          <w:sz w:val="32"/>
          <w:szCs w:val="32"/>
          <w:cs/>
        </w:rPr>
        <w:sectPr w:rsidR="0011186F" w:rsidRPr="006E2F4E" w:rsidSect="009C0AA4">
          <w:headerReference w:type="default" r:id="rId14"/>
          <w:pgSz w:w="16838" w:h="11906" w:orient="landscape"/>
          <w:pgMar w:top="1797" w:right="1440" w:bottom="1466" w:left="1440" w:header="709" w:footer="709" w:gutter="0"/>
          <w:cols w:space="708"/>
          <w:docGrid w:linePitch="360"/>
        </w:sectPr>
      </w:pPr>
      <w:r w:rsidRPr="006E2F4E">
        <w:rPr>
          <w:noProof/>
          <w:sz w:val="32"/>
          <w:szCs w:val="32"/>
        </w:rPr>
        <mc:AlternateContent>
          <mc:Choice Requires="wps">
            <w:drawing>
              <wp:anchor distT="45720" distB="45720" distL="114300" distR="114300" simplePos="0" relativeHeight="251720192" behindDoc="0" locked="0" layoutInCell="1" allowOverlap="1" wp14:anchorId="29B912BD" wp14:editId="6F0A150C">
                <wp:simplePos x="0" y="0"/>
                <wp:positionH relativeFrom="column">
                  <wp:posOffset>8884920</wp:posOffset>
                </wp:positionH>
                <wp:positionV relativeFrom="paragraph">
                  <wp:posOffset>-2200956</wp:posOffset>
                </wp:positionV>
                <wp:extent cx="439200" cy="392400"/>
                <wp:effectExtent l="0" t="0" r="0" b="0"/>
                <wp:wrapNone/>
                <wp:docPr id="1985994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85C8521" w14:textId="787BB948" w:rsidR="00901359" w:rsidRPr="009C5033" w:rsidRDefault="00901359" w:rsidP="00901359">
                            <w:pPr>
                              <w:rPr>
                                <w:rFonts w:ascii="TH SarabunPSK" w:hAnsi="TH SarabunPSK" w:cs="TH SarabunPSK"/>
                                <w:sz w:val="28"/>
                              </w:rPr>
                            </w:pPr>
                            <w:r>
                              <w:rPr>
                                <w:rFonts w:ascii="TH SarabunPSK" w:hAnsi="TH SarabunPSK" w:cs="TH SarabunPSK"/>
                                <w:sz w:val="28"/>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912BD" id="_x0000_s1039" type="#_x0000_t202" style="position:absolute;margin-left:699.6pt;margin-top:-173.3pt;width:34.6pt;height:30.9pt;rotation:90;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" filled="f" stroked="f">
                <v:textbox>
                  <w:txbxContent>
                    <w:p w14:paraId="585C8521" w14:textId="787BB948" w:rsidR="00901359" w:rsidRPr="009C5033" w:rsidRDefault="00901359" w:rsidP="00901359">
                      <w:pPr>
                        <w:rPr>
                          <w:rFonts w:ascii="TH SarabunPSK" w:hAnsi="TH SarabunPSK" w:cs="TH SarabunPSK"/>
                          <w:sz w:val="28"/>
                        </w:rPr>
                      </w:pPr>
                      <w:r>
                        <w:rPr>
                          <w:rFonts w:ascii="TH SarabunPSK" w:hAnsi="TH SarabunPSK" w:cs="TH SarabunPSK"/>
                          <w:sz w:val="28"/>
                        </w:rPr>
                        <w:t>57</w:t>
                      </w:r>
                    </w:p>
                  </w:txbxContent>
                </v:textbox>
              </v:shape>
            </w:pict>
          </mc:Fallback>
        </mc:AlternateContent>
      </w:r>
      <w:r w:rsidR="00814366">
        <w:rPr>
          <w:b/>
          <w:bCs/>
          <w:noProof/>
          <w:color w:val="auto"/>
          <w:sz w:val="32"/>
          <w:szCs w:val="32"/>
        </w:rPr>
        <mc:AlternateContent>
          <mc:Choice Requires="wps">
            <w:drawing>
              <wp:anchor distT="0" distB="0" distL="114300" distR="114300" simplePos="0" relativeHeight="251695616" behindDoc="0" locked="0" layoutInCell="1" allowOverlap="1" wp14:anchorId="08CDEC05" wp14:editId="71F14925">
                <wp:simplePos x="0" y="0"/>
                <wp:positionH relativeFrom="column">
                  <wp:posOffset>4179957</wp:posOffset>
                </wp:positionH>
                <wp:positionV relativeFrom="paragraph">
                  <wp:posOffset>-4829423</wp:posOffset>
                </wp:positionV>
                <wp:extent cx="457200" cy="379142"/>
                <wp:effectExtent l="0" t="0" r="0" b="1905"/>
                <wp:wrapNone/>
                <wp:docPr id="141561070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3EC8D" id="Rectangle 2" o:spid="_x0000_s1026" style="position:absolute;margin-left:329.15pt;margin-top:-380.25pt;width:36pt;height:29.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" fillcolor="white [3212]" stroked="f" strokeweight="2pt"/>
            </w:pict>
          </mc:Fallback>
        </mc:AlternateContent>
      </w:r>
    </w:p>
    <w:p w14:paraId="6DC05EC7" w14:textId="77777777" w:rsidR="00DD3C18" w:rsidRPr="006E2F4E" w:rsidRDefault="00DD3C18" w:rsidP="00DD3C18">
      <w:pPr>
        <w:pStyle w:val="Default"/>
        <w:jc w:val="thaiDistribute"/>
        <w:rPr>
          <w:color w:val="auto"/>
          <w:sz w:val="32"/>
          <w:szCs w:val="32"/>
        </w:rPr>
      </w:pPr>
      <w:r w:rsidRPr="00B45A61">
        <w:rPr>
          <w:b/>
          <w:bCs/>
          <w:color w:val="auto"/>
          <w:sz w:val="32"/>
          <w:szCs w:val="32"/>
        </w:rPr>
        <w:lastRenderedPageBreak/>
        <w:t>3</w:t>
      </w:r>
      <w:r w:rsidRPr="00B45A61">
        <w:rPr>
          <w:b/>
          <w:bCs/>
          <w:color w:val="auto"/>
          <w:sz w:val="32"/>
          <w:szCs w:val="32"/>
          <w:cs/>
        </w:rPr>
        <w:t>.</w:t>
      </w:r>
      <w:r w:rsidRPr="006E2F4E">
        <w:rPr>
          <w:color w:val="auto"/>
          <w:sz w:val="32"/>
          <w:szCs w:val="32"/>
          <w:cs/>
        </w:rPr>
        <w:t xml:space="preserve"> </w:t>
      </w:r>
      <w:r w:rsidRPr="00B45A61">
        <w:rPr>
          <w:b/>
          <w:bCs/>
          <w:color w:val="auto"/>
          <w:sz w:val="32"/>
          <w:szCs w:val="32"/>
          <w:cs/>
        </w:rPr>
        <w:t>แผนที่แสดงการกระจายความรับผิดชอบมาตรฐานผลการเรียนรู้จากหลักสูตร สู่รายวิชา (</w:t>
      </w:r>
      <w:r w:rsidRPr="00B45A61">
        <w:rPr>
          <w:b/>
          <w:bCs/>
          <w:color w:val="auto"/>
          <w:sz w:val="32"/>
          <w:szCs w:val="32"/>
        </w:rPr>
        <w:t>Curriculum Mapping</w:t>
      </w:r>
      <w:r w:rsidRPr="00B45A61">
        <w:rPr>
          <w:b/>
          <w:bCs/>
          <w:color w:val="auto"/>
          <w:sz w:val="32"/>
          <w:szCs w:val="32"/>
          <w:cs/>
        </w:rPr>
        <w:t>)</w:t>
      </w:r>
      <w:r w:rsidRPr="006E2F4E">
        <w:rPr>
          <w:color w:val="auto"/>
          <w:sz w:val="32"/>
          <w:szCs w:val="32"/>
          <w:cs/>
        </w:rPr>
        <w:t xml:space="preserve"> </w:t>
      </w:r>
    </w:p>
    <w:p w14:paraId="0800F234" w14:textId="77777777" w:rsidR="00DD3C18" w:rsidRPr="00B45A61" w:rsidRDefault="00DD3C18" w:rsidP="008F7F94">
      <w:pPr>
        <w:pStyle w:val="Default"/>
        <w:spacing w:after="240"/>
        <w:rPr>
          <w:b/>
          <w:bCs/>
          <w:color w:val="auto"/>
          <w:sz w:val="32"/>
          <w:szCs w:val="32"/>
          <w:cs/>
        </w:rPr>
      </w:pPr>
      <w:r w:rsidRPr="00B45A61">
        <w:rPr>
          <w:b/>
          <w:bCs/>
          <w:color w:val="auto"/>
          <w:sz w:val="32"/>
          <w:szCs w:val="32"/>
          <w:cs/>
        </w:rPr>
        <w:t>ผลการเรียนรู้ในตารางมีความหมายดังนี้</w:t>
      </w:r>
    </w:p>
    <w:p w14:paraId="27587CC0" w14:textId="77777777" w:rsidR="00DD3C18" w:rsidRPr="00B45A61" w:rsidRDefault="00DD3C18" w:rsidP="00DD3C18">
      <w:pPr>
        <w:autoSpaceDE w:val="0"/>
        <w:autoSpaceDN w:val="0"/>
        <w:adjustRightInd w:val="0"/>
        <w:rPr>
          <w:rFonts w:ascii="TH SarabunPSK" w:hAnsi="TH SarabunPSK" w:cs="TH SarabunPSK"/>
          <w:b/>
          <w:bCs/>
          <w:sz w:val="32"/>
          <w:szCs w:val="32"/>
        </w:rPr>
      </w:pPr>
      <w:r w:rsidRPr="00B45A61">
        <w:rPr>
          <w:rFonts w:ascii="TH SarabunPSK" w:hAnsi="TH SarabunPSK" w:cs="TH SarabunPSK"/>
          <w:b/>
          <w:bCs/>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1</w:t>
      </w:r>
      <w:r w:rsidRPr="00B45A61">
        <w:rPr>
          <w:rFonts w:ascii="TH SarabunPSK" w:hAnsi="TH SarabunPSK" w:cs="TH SarabunPSK"/>
          <w:b/>
          <w:bCs/>
          <w:sz w:val="32"/>
          <w:szCs w:val="32"/>
          <w:cs/>
        </w:rPr>
        <w:t xml:space="preserve"> ด้านความรู้ </w:t>
      </w:r>
    </w:p>
    <w:p w14:paraId="497F580F" w14:textId="08DE3AB4" w:rsidR="00F464D0"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เลือกแบบจำลองการเรียนรู้ของเครื่องในการแก้ปัญหาตามลักษณะของข้อมูลและวัตถุประสงค์</w:t>
      </w:r>
    </w:p>
    <w:p w14:paraId="1F4F8A74" w14:textId="4A323215" w:rsidR="00F464D0"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ใช้กระบวนการคณิตศาสตร์เชิงคำนวณในการแก้ปัญหา</w:t>
      </w:r>
    </w:p>
    <w:p w14:paraId="1439DD30" w14:textId="6EE7F01D" w:rsidR="003C3D8B"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ออกแบบการวิจัยได้ถูกต้องตามกระบวนการการทำวิจัยทางวิทยาศาสตร์</w:t>
      </w:r>
    </w:p>
    <w:p w14:paraId="1AFFEC97" w14:textId="77777777" w:rsidR="00DD3C18" w:rsidRPr="00B45A61" w:rsidRDefault="00DD3C18" w:rsidP="001453DE">
      <w:pPr>
        <w:autoSpaceDE w:val="0"/>
        <w:autoSpaceDN w:val="0"/>
        <w:adjustRightInd w:val="0"/>
        <w:spacing w:before="240"/>
        <w:rPr>
          <w:rFonts w:ascii="TH SarabunPSK" w:hAnsi="TH SarabunPSK" w:cs="TH SarabunPSK"/>
          <w:b/>
          <w:bCs/>
          <w:sz w:val="32"/>
          <w:szCs w:val="32"/>
        </w:rPr>
      </w:pPr>
      <w:r w:rsidRPr="006E2F4E">
        <w:rPr>
          <w:rFonts w:ascii="TH SarabunPSK" w:hAnsi="TH SarabunPSK" w:cs="TH SarabunPSK"/>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2</w:t>
      </w:r>
      <w:r w:rsidRPr="00B45A61">
        <w:rPr>
          <w:rFonts w:ascii="TH SarabunPSK" w:hAnsi="TH SarabunPSK" w:cs="TH SarabunPSK"/>
          <w:b/>
          <w:bCs/>
          <w:sz w:val="32"/>
          <w:szCs w:val="32"/>
          <w:cs/>
        </w:rPr>
        <w:t xml:space="preserve"> ด้านทักษะ </w:t>
      </w:r>
    </w:p>
    <w:p w14:paraId="5F7E357C" w14:textId="4D383F26"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พัฒนางานวิจัยด้านการเรียนรู้ของเครื่องหรือการคำนวณเชิงคณิตศาสตร์ที่เกี่ยวข้อง</w:t>
      </w:r>
    </w:p>
    <w:p w14:paraId="07D6BE80" w14:textId="5A4BAED6"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 xml:space="preserve">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 </w:t>
      </w:r>
    </w:p>
    <w:p w14:paraId="5456EFEB" w14:textId="012C17DD"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นำเทคโนโลยีสารสนเทศด้านการเรียนรู้ของเครื่องหรือการคำนวณเชิงคณิตศาสตร์ไปใช้ในการแก้ปัญหา</w:t>
      </w:r>
    </w:p>
    <w:p w14:paraId="263EE5C9" w14:textId="64CE8B5A"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นำอัลกอริทึมการเรียนรู้ของเครื่องไปใช้ในการแก้ปัญหาด้วยภาษาโปรแกรมคอมพิวเตอร์</w:t>
      </w:r>
    </w:p>
    <w:p w14:paraId="61CF21E1" w14:textId="77777777" w:rsidR="001453DE" w:rsidRPr="001453DE" w:rsidRDefault="001453DE" w:rsidP="001453DE">
      <w:pPr>
        <w:pStyle w:val="ListParagraph"/>
        <w:numPr>
          <w:ilvl w:val="0"/>
          <w:numId w:val="126"/>
        </w:numPr>
        <w:autoSpaceDE w:val="0"/>
        <w:autoSpaceDN w:val="0"/>
        <w:adjustRightInd w:val="0"/>
        <w:rPr>
          <w:rFonts w:ascii="TH SarabunPSK" w:hAnsi="TH SarabunPSK" w:cs="TH SarabunPSK"/>
          <w:b/>
          <w:bCs/>
          <w:sz w:val="32"/>
          <w:szCs w:val="32"/>
        </w:rPr>
      </w:pPr>
      <w:r w:rsidRPr="001453DE">
        <w:rPr>
          <w:rFonts w:ascii="TH SarabunPSK" w:hAnsi="TH SarabunPSK" w:cs="TH SarabunPSK"/>
          <w:sz w:val="32"/>
          <w:szCs w:val="32"/>
          <w:cs/>
        </w:rPr>
        <w:t>นำเสนอองค์ความรู้จากการศึกษาด้านการเรียนรู้ของเครื่องหรือการคำนวณเชิงคณิตศาสตร์ที่เกี่ยวข้อง</w:t>
      </w:r>
      <w:r w:rsidR="00DD3C18" w:rsidRPr="006E2F4E">
        <w:rPr>
          <w:rFonts w:ascii="TH SarabunPSK" w:hAnsi="TH SarabunPSK" w:cs="TH SarabunPSK"/>
          <w:sz w:val="32"/>
          <w:szCs w:val="32"/>
          <w:cs/>
        </w:rPr>
        <w:t xml:space="preserve">   </w:t>
      </w:r>
    </w:p>
    <w:p w14:paraId="5A0D7A46" w14:textId="6AA89E55" w:rsidR="00DD3C18" w:rsidRPr="001453DE" w:rsidRDefault="00DD3C18" w:rsidP="001453DE">
      <w:pPr>
        <w:autoSpaceDE w:val="0"/>
        <w:autoSpaceDN w:val="0"/>
        <w:adjustRightInd w:val="0"/>
        <w:spacing w:before="240"/>
        <w:ind w:firstLine="284"/>
        <w:rPr>
          <w:rFonts w:ascii="TH SarabunPSK" w:hAnsi="TH SarabunPSK" w:cs="TH SarabunPSK"/>
          <w:b/>
          <w:bCs/>
          <w:sz w:val="32"/>
          <w:szCs w:val="32"/>
        </w:rPr>
      </w:pPr>
      <w:r w:rsidRPr="001453DE">
        <w:rPr>
          <w:rFonts w:ascii="TH SarabunPSK" w:hAnsi="TH SarabunPSK" w:cs="TH SarabunPSK"/>
          <w:b/>
          <w:bCs/>
          <w:sz w:val="32"/>
          <w:szCs w:val="32"/>
        </w:rPr>
        <w:t>3</w:t>
      </w:r>
      <w:r w:rsidRPr="001453DE">
        <w:rPr>
          <w:rFonts w:ascii="TH SarabunPSK" w:hAnsi="TH SarabunPSK" w:cs="TH SarabunPSK"/>
          <w:b/>
          <w:bCs/>
          <w:sz w:val="32"/>
          <w:szCs w:val="32"/>
          <w:cs/>
        </w:rPr>
        <w:t>.</w:t>
      </w:r>
      <w:r w:rsidRPr="001453DE">
        <w:rPr>
          <w:rFonts w:ascii="TH SarabunPSK" w:hAnsi="TH SarabunPSK" w:cs="TH SarabunPSK"/>
          <w:b/>
          <w:bCs/>
          <w:sz w:val="32"/>
          <w:szCs w:val="32"/>
        </w:rPr>
        <w:t>3</w:t>
      </w:r>
      <w:r w:rsidRPr="001453DE">
        <w:rPr>
          <w:rFonts w:ascii="TH SarabunPSK" w:hAnsi="TH SarabunPSK" w:cs="TH SarabunPSK"/>
          <w:b/>
          <w:bCs/>
          <w:sz w:val="32"/>
          <w:szCs w:val="32"/>
          <w:cs/>
        </w:rPr>
        <w:t xml:space="preserve"> ด้านจริยธรรม </w:t>
      </w:r>
    </w:p>
    <w:p w14:paraId="3AF0BCB1" w14:textId="2C4D3119" w:rsidR="001A42C2" w:rsidRPr="001453DE" w:rsidRDefault="001453DE" w:rsidP="001453DE">
      <w:pPr>
        <w:pStyle w:val="ListParagraph"/>
        <w:numPr>
          <w:ilvl w:val="0"/>
          <w:numId w:val="128"/>
        </w:numPr>
        <w:autoSpaceDE w:val="0"/>
        <w:autoSpaceDN w:val="0"/>
        <w:adjustRightInd w:val="0"/>
        <w:spacing w:after="240"/>
        <w:ind w:left="1134" w:hanging="425"/>
        <w:rPr>
          <w:rFonts w:ascii="TH SarabunPSK" w:hAnsi="TH SarabunPSK" w:cs="TH SarabunPSK"/>
          <w:sz w:val="32"/>
          <w:szCs w:val="32"/>
        </w:rPr>
      </w:pPr>
      <w:r w:rsidRPr="001453DE">
        <w:rPr>
          <w:rFonts w:ascii="TH SarabunPSK" w:hAnsi="TH SarabunPSK" w:cs="TH SarabunPSK"/>
          <w:sz w:val="32"/>
          <w:szCs w:val="32"/>
          <w:cs/>
        </w:rPr>
        <w:t>ผลิตผลงานทางวิชาการหรือพัฒนานวัตกรรมด้วยจริยธรรมทางวิชาการ</w:t>
      </w:r>
    </w:p>
    <w:p w14:paraId="6FE2409A" w14:textId="77777777" w:rsidR="00DD3C18" w:rsidRPr="00B45A61" w:rsidRDefault="00DD3C18" w:rsidP="00DD3C18">
      <w:pPr>
        <w:autoSpaceDE w:val="0"/>
        <w:autoSpaceDN w:val="0"/>
        <w:adjustRightInd w:val="0"/>
        <w:rPr>
          <w:rFonts w:ascii="TH SarabunPSK" w:hAnsi="TH SarabunPSK" w:cs="TH SarabunPSK"/>
          <w:b/>
          <w:bCs/>
          <w:sz w:val="32"/>
          <w:szCs w:val="32"/>
        </w:rPr>
      </w:pPr>
      <w:r w:rsidRPr="006E2F4E">
        <w:rPr>
          <w:rFonts w:ascii="TH SarabunPSK" w:hAnsi="TH SarabunPSK" w:cs="TH SarabunPSK"/>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4</w:t>
      </w:r>
      <w:r w:rsidRPr="00B45A61">
        <w:rPr>
          <w:rFonts w:ascii="TH SarabunPSK" w:hAnsi="TH SarabunPSK" w:cs="TH SarabunPSK"/>
          <w:b/>
          <w:bCs/>
          <w:sz w:val="32"/>
          <w:szCs w:val="32"/>
          <w:cs/>
        </w:rPr>
        <w:t xml:space="preserve"> ด้านบุคคล </w:t>
      </w:r>
    </w:p>
    <w:p w14:paraId="36A88FB6" w14:textId="5FC40324" w:rsidR="00DD3C18" w:rsidRPr="001453DE" w:rsidRDefault="001453DE" w:rsidP="001453DE">
      <w:pPr>
        <w:pStyle w:val="ListParagraph"/>
        <w:numPr>
          <w:ilvl w:val="0"/>
          <w:numId w:val="129"/>
        </w:numPr>
        <w:autoSpaceDE w:val="0"/>
        <w:autoSpaceDN w:val="0"/>
        <w:adjustRightInd w:val="0"/>
        <w:ind w:left="1134" w:hanging="425"/>
        <w:rPr>
          <w:rFonts w:ascii="TH SarabunPSK" w:hAnsi="TH SarabunPSK" w:cs="TH SarabunPSK"/>
          <w:sz w:val="32"/>
          <w:szCs w:val="32"/>
        </w:rPr>
      </w:pPr>
      <w:r w:rsidRPr="001453DE">
        <w:rPr>
          <w:rFonts w:ascii="TH SarabunPSK" w:hAnsi="TH SarabunPSK" w:cs="TH SarabunPSK"/>
          <w:sz w:val="32"/>
          <w:szCs w:val="32"/>
          <w:cs/>
        </w:rPr>
        <w:t>แสดงคุณธรรม จริยธรรม และความรับผิดชอบในวิชาชีพด้านการเรียนรู้ของเครื่องหรือคณิตศาสตร์เชิงคำนวณ</w:t>
      </w:r>
    </w:p>
    <w:p w14:paraId="34574804"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13729D78"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2F0FBA2B"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0965D898"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2332F1F3"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7478A9A0"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541061B9"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1381E721"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798C8632" w14:textId="77777777" w:rsidR="0011186F" w:rsidRPr="006E2F4E" w:rsidRDefault="0011186F" w:rsidP="0011186F">
      <w:pPr>
        <w:tabs>
          <w:tab w:val="left" w:pos="360"/>
        </w:tabs>
        <w:ind w:left="357"/>
        <w:jc w:val="thaiDistribute"/>
        <w:rPr>
          <w:rFonts w:ascii="TH SarabunPSK" w:hAnsi="TH SarabunPSK"/>
          <w:sz w:val="32"/>
          <w:szCs w:val="32"/>
          <w:cs/>
        </w:rPr>
        <w:sectPr w:rsidR="0011186F" w:rsidRPr="006E2F4E" w:rsidSect="009C0AA4">
          <w:pgSz w:w="11906" w:h="16838"/>
          <w:pgMar w:top="1440" w:right="1466" w:bottom="1440" w:left="1797" w:header="709" w:footer="709" w:gutter="0"/>
          <w:cols w:space="708"/>
          <w:docGrid w:linePitch="360"/>
        </w:sectPr>
      </w:pPr>
    </w:p>
    <w:p w14:paraId="7AAEE624" w14:textId="58933651" w:rsidR="00DD3C18" w:rsidRPr="0011262D" w:rsidRDefault="00901359" w:rsidP="0011262D">
      <w:pPr>
        <w:tabs>
          <w:tab w:val="left" w:pos="360"/>
        </w:tabs>
        <w:ind w:left="357"/>
        <w:jc w:val="center"/>
        <w:rPr>
          <w:rFonts w:ascii="TH SarabunPSK" w:hAnsi="TH SarabunPSK" w:cs="TH SarabunPSK"/>
          <w:b/>
          <w:bCs/>
          <w:i/>
          <w:iCs/>
          <w:sz w:val="32"/>
          <w:szCs w:val="32"/>
        </w:rPr>
      </w:pPr>
      <w:r>
        <w:rPr>
          <w:b/>
          <w:bCs/>
          <w:noProof/>
          <w:sz w:val="32"/>
          <w:szCs w:val="32"/>
        </w:rPr>
        <w:lastRenderedPageBreak/>
        <mc:AlternateContent>
          <mc:Choice Requires="wps">
            <w:drawing>
              <wp:anchor distT="0" distB="0" distL="114300" distR="114300" simplePos="0" relativeHeight="251722240" behindDoc="0" locked="0" layoutInCell="1" allowOverlap="1" wp14:anchorId="61456F6F" wp14:editId="60DDD3AE">
                <wp:simplePos x="0" y="0"/>
                <wp:positionH relativeFrom="column">
                  <wp:posOffset>4215161</wp:posOffset>
                </wp:positionH>
                <wp:positionV relativeFrom="paragraph">
                  <wp:posOffset>-446049</wp:posOffset>
                </wp:positionV>
                <wp:extent cx="457200" cy="379142"/>
                <wp:effectExtent l="0" t="0" r="0" b="1905"/>
                <wp:wrapNone/>
                <wp:docPr id="8992874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C55B" id="Rectangle 2" o:spid="_x0000_s1026" style="position:absolute;margin-left:331.9pt;margin-top:-35.1pt;width:36pt;height:29.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" fillcolor="white [3212]" stroked="f" strokeweight="2pt"/>
            </w:pict>
          </mc:Fallback>
        </mc:AlternateContent>
      </w:r>
      <w:r w:rsidR="00DD3C18" w:rsidRPr="00265B15">
        <w:rPr>
          <w:rFonts w:ascii="TH SarabunPSK" w:hAnsi="TH SarabunPSK" w:cs="TH SarabunPSK"/>
          <w:b/>
          <w:bCs/>
          <w:sz w:val="32"/>
          <w:szCs w:val="32"/>
          <w:cs/>
        </w:rPr>
        <w:t>แผนที่แสดงการกระจายความรับผิดชอบมาตรฐานผลลัพธ์การเรียนรู้จากหลักสูตรสู่รายวิชา (</w:t>
      </w:r>
      <w:r w:rsidR="00DD3C18" w:rsidRPr="00265B15">
        <w:rPr>
          <w:rFonts w:ascii="TH SarabunPSK" w:hAnsi="TH SarabunPSK" w:cs="TH SarabunPSK"/>
          <w:b/>
          <w:bCs/>
          <w:sz w:val="32"/>
          <w:szCs w:val="32"/>
        </w:rPr>
        <w:t>Curriculum Mapping</w:t>
      </w:r>
      <w:r w:rsidR="00DD3C18" w:rsidRPr="00265B15">
        <w:rPr>
          <w:rFonts w:ascii="TH SarabunPSK" w:hAnsi="TH SarabunPSK" w:cs="TH SarabunPSK"/>
          <w:b/>
          <w:bCs/>
          <w:sz w:val="32"/>
          <w:szCs w:val="32"/>
          <w:cs/>
        </w:rPr>
        <w:t>)</w:t>
      </w:r>
    </w:p>
    <w:p w14:paraId="22BFE412" w14:textId="2B37FB8F" w:rsidR="00DD3C18" w:rsidRPr="006E2F4E" w:rsidRDefault="00901359">
      <w:pPr>
        <w:pStyle w:val="Default"/>
        <w:numPr>
          <w:ilvl w:val="1"/>
          <w:numId w:val="11"/>
        </w:numPr>
        <w:jc w:val="center"/>
        <w:rPr>
          <w:color w:val="auto"/>
          <w:sz w:val="32"/>
          <w:szCs w:val="32"/>
        </w:rPr>
      </w:pPr>
      <w:r w:rsidRPr="006E2F4E">
        <w:rPr>
          <w:noProof/>
          <w:sz w:val="32"/>
          <w:szCs w:val="32"/>
        </w:rPr>
        <mc:AlternateContent>
          <mc:Choice Requires="wps">
            <w:drawing>
              <wp:anchor distT="45720" distB="45720" distL="114300" distR="114300" simplePos="0" relativeHeight="251726336" behindDoc="0" locked="0" layoutInCell="1" allowOverlap="1" wp14:anchorId="5E270369" wp14:editId="2FE24CE9">
                <wp:simplePos x="0" y="0"/>
                <wp:positionH relativeFrom="column">
                  <wp:posOffset>8682990</wp:posOffset>
                </wp:positionH>
                <wp:positionV relativeFrom="paragraph">
                  <wp:posOffset>2038644</wp:posOffset>
                </wp:positionV>
                <wp:extent cx="439200" cy="392400"/>
                <wp:effectExtent l="0" t="0" r="0" b="0"/>
                <wp:wrapNone/>
                <wp:docPr id="102167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2A91ECF" w14:textId="7246FC1C" w:rsidR="00901359" w:rsidRPr="009C5033" w:rsidRDefault="00901359" w:rsidP="00901359">
                            <w:pPr>
                              <w:rPr>
                                <w:rFonts w:ascii="TH SarabunPSK" w:hAnsi="TH SarabunPSK" w:cs="TH SarabunPSK"/>
                                <w:sz w:val="28"/>
                              </w:rPr>
                            </w:pPr>
                            <w:r>
                              <w:rPr>
                                <w:rFonts w:ascii="TH SarabunPSK" w:hAnsi="TH SarabunPSK" w:cs="TH SarabunPSK"/>
                                <w:sz w:val="28"/>
                              </w:rP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70369" id="_x0000_s1040" type="#_x0000_t202" style="position:absolute;left:0;text-align:left;margin-left:683.7pt;margin-top:160.5pt;width:34.6pt;height:30.9pt;rotation:90;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xbAAIAAOI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" filled="f" stroked="f">
                <v:textbox>
                  <w:txbxContent>
                    <w:p w14:paraId="12A91ECF" w14:textId="7246FC1C" w:rsidR="00901359" w:rsidRPr="009C5033" w:rsidRDefault="00901359" w:rsidP="00901359">
                      <w:pPr>
                        <w:rPr>
                          <w:rFonts w:ascii="TH SarabunPSK" w:hAnsi="TH SarabunPSK" w:cs="TH SarabunPSK"/>
                          <w:sz w:val="28"/>
                        </w:rPr>
                      </w:pPr>
                      <w:r>
                        <w:rPr>
                          <w:rFonts w:ascii="TH SarabunPSK" w:hAnsi="TH SarabunPSK" w:cs="TH SarabunPSK"/>
                          <w:sz w:val="28"/>
                        </w:rPr>
                        <w:t>59</w:t>
                      </w:r>
                    </w:p>
                  </w:txbxContent>
                </v:textbox>
              </v:shape>
            </w:pict>
          </mc:Fallback>
        </mc:AlternateContent>
      </w:r>
      <w:r w:rsidR="00DD3C18" w:rsidRPr="006E2F4E">
        <w:rPr>
          <w:color w:val="auto"/>
          <w:sz w:val="28"/>
          <w:szCs w:val="28"/>
        </w:rPr>
        <w:sym w:font="Wingdings 2" w:char="F098"/>
      </w:r>
      <w:r w:rsidR="00DD3C18" w:rsidRPr="006E2F4E">
        <w:rPr>
          <w:color w:val="auto"/>
          <w:sz w:val="32"/>
          <w:szCs w:val="32"/>
          <w:cs/>
        </w:rPr>
        <w:t xml:space="preserve">ความรับผิดชอบหลัก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71"/>
        <w:gridCol w:w="4410"/>
        <w:gridCol w:w="655"/>
        <w:gridCol w:w="655"/>
        <w:gridCol w:w="655"/>
        <w:gridCol w:w="630"/>
        <w:gridCol w:w="655"/>
        <w:gridCol w:w="567"/>
        <w:gridCol w:w="709"/>
        <w:gridCol w:w="708"/>
        <w:gridCol w:w="1029"/>
        <w:gridCol w:w="814"/>
      </w:tblGrid>
      <w:tr w:rsidR="00AD4013" w:rsidRPr="006E2F4E" w14:paraId="16543AED" w14:textId="77777777" w:rsidTr="00F92EDA">
        <w:trPr>
          <w:tblHeader/>
        </w:trPr>
        <w:tc>
          <w:tcPr>
            <w:tcW w:w="5681" w:type="dxa"/>
            <w:gridSpan w:val="2"/>
            <w:vMerge w:val="restart"/>
          </w:tcPr>
          <w:p w14:paraId="369D5D15" w14:textId="77777777" w:rsidR="00AD4013" w:rsidRPr="00265B15" w:rsidRDefault="00AD4013" w:rsidP="006F49EE">
            <w:pPr>
              <w:pStyle w:val="Default"/>
              <w:jc w:val="center"/>
              <w:rPr>
                <w:b/>
                <w:bCs/>
                <w:color w:val="auto"/>
                <w:sz w:val="32"/>
                <w:szCs w:val="32"/>
              </w:rPr>
            </w:pPr>
            <w:r w:rsidRPr="00265B15">
              <w:rPr>
                <w:b/>
                <w:bCs/>
                <w:color w:val="auto"/>
                <w:sz w:val="32"/>
                <w:szCs w:val="32"/>
                <w:cs/>
              </w:rPr>
              <w:t>รายวิชา</w:t>
            </w:r>
          </w:p>
          <w:p w14:paraId="4E08C09A" w14:textId="77777777" w:rsidR="00AD4013" w:rsidRPr="00265B15" w:rsidRDefault="00AD4013" w:rsidP="006F49EE">
            <w:pPr>
              <w:tabs>
                <w:tab w:val="left" w:pos="360"/>
              </w:tabs>
              <w:jc w:val="center"/>
              <w:rPr>
                <w:rFonts w:ascii="TH SarabunPSK" w:hAnsi="TH SarabunPSK" w:cs="TH SarabunPSK"/>
                <w:b/>
                <w:bCs/>
                <w:sz w:val="32"/>
                <w:szCs w:val="32"/>
              </w:rPr>
            </w:pPr>
          </w:p>
        </w:tc>
        <w:tc>
          <w:tcPr>
            <w:tcW w:w="1965" w:type="dxa"/>
            <w:gridSpan w:val="3"/>
          </w:tcPr>
          <w:p w14:paraId="3CABB4DF" w14:textId="72AF72A3"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r w:rsidRPr="00265B15">
              <w:rPr>
                <w:rFonts w:ascii="TH SarabunPSK" w:hAnsi="TH SarabunPSK" w:cs="TH SarabunPSK"/>
                <w:b/>
                <w:bCs/>
                <w:sz w:val="32"/>
                <w:szCs w:val="32"/>
                <w:cs/>
              </w:rPr>
              <w:t>. ความรู้</w:t>
            </w:r>
          </w:p>
        </w:tc>
        <w:tc>
          <w:tcPr>
            <w:tcW w:w="3269" w:type="dxa"/>
            <w:gridSpan w:val="5"/>
          </w:tcPr>
          <w:p w14:paraId="72B8C495" w14:textId="4CCFA9D1"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2</w:t>
            </w:r>
            <w:r w:rsidRPr="00265B15">
              <w:rPr>
                <w:rFonts w:ascii="TH SarabunPSK" w:hAnsi="TH SarabunPSK" w:cs="TH SarabunPSK"/>
                <w:b/>
                <w:bCs/>
                <w:sz w:val="32"/>
                <w:szCs w:val="32"/>
                <w:cs/>
              </w:rPr>
              <w:t>. ทักษะ</w:t>
            </w:r>
          </w:p>
        </w:tc>
        <w:tc>
          <w:tcPr>
            <w:tcW w:w="1029" w:type="dxa"/>
          </w:tcPr>
          <w:p w14:paraId="73FE468A" w14:textId="2DEC18E3"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3</w:t>
            </w:r>
            <w:r w:rsidRPr="00265B15">
              <w:rPr>
                <w:rFonts w:ascii="TH SarabunPSK" w:hAnsi="TH SarabunPSK" w:cs="TH SarabunPSK"/>
                <w:b/>
                <w:bCs/>
                <w:sz w:val="32"/>
                <w:szCs w:val="32"/>
                <w:cs/>
              </w:rPr>
              <w:t xml:space="preserve">. </w:t>
            </w:r>
            <w:r w:rsidRPr="00265B15">
              <w:rPr>
                <w:rFonts w:ascii="TH SarabunPSK" w:hAnsi="TH SarabunPSK" w:cs="TH SarabunPSK" w:hint="cs"/>
                <w:b/>
                <w:bCs/>
                <w:sz w:val="32"/>
                <w:szCs w:val="32"/>
                <w:cs/>
              </w:rPr>
              <w:t>จริยธรรม</w:t>
            </w:r>
          </w:p>
        </w:tc>
        <w:tc>
          <w:tcPr>
            <w:tcW w:w="814" w:type="dxa"/>
          </w:tcPr>
          <w:p w14:paraId="312FEAEC" w14:textId="2DE076BD"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4</w:t>
            </w:r>
            <w:r w:rsidRPr="00265B15">
              <w:rPr>
                <w:rFonts w:ascii="TH SarabunPSK" w:hAnsi="TH SarabunPSK" w:cs="TH SarabunPSK"/>
                <w:b/>
                <w:bCs/>
                <w:sz w:val="32"/>
                <w:szCs w:val="32"/>
                <w:cs/>
              </w:rPr>
              <w:t>. บุคคล</w:t>
            </w:r>
          </w:p>
        </w:tc>
      </w:tr>
      <w:tr w:rsidR="003417B6" w:rsidRPr="006E2F4E" w14:paraId="6F4C6D55" w14:textId="77777777" w:rsidTr="00F92EDA">
        <w:trPr>
          <w:tblHeader/>
        </w:trPr>
        <w:tc>
          <w:tcPr>
            <w:tcW w:w="5681" w:type="dxa"/>
            <w:gridSpan w:val="2"/>
            <w:vMerge/>
          </w:tcPr>
          <w:p w14:paraId="38654BBF" w14:textId="77777777" w:rsidR="000D6501" w:rsidRPr="00265B15" w:rsidRDefault="000D6501" w:rsidP="006F49EE">
            <w:pPr>
              <w:tabs>
                <w:tab w:val="left" w:pos="360"/>
              </w:tabs>
              <w:jc w:val="thaiDistribute"/>
              <w:rPr>
                <w:rFonts w:ascii="TH SarabunPSK" w:hAnsi="TH SarabunPSK" w:cs="TH SarabunPSK"/>
                <w:b/>
                <w:bCs/>
                <w:sz w:val="32"/>
                <w:szCs w:val="32"/>
              </w:rPr>
            </w:pPr>
          </w:p>
        </w:tc>
        <w:tc>
          <w:tcPr>
            <w:tcW w:w="655" w:type="dxa"/>
          </w:tcPr>
          <w:p w14:paraId="2117BA53" w14:textId="77777777"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p>
        </w:tc>
        <w:tc>
          <w:tcPr>
            <w:tcW w:w="655" w:type="dxa"/>
          </w:tcPr>
          <w:p w14:paraId="2653D71F" w14:textId="77777777"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2</w:t>
            </w:r>
          </w:p>
        </w:tc>
        <w:tc>
          <w:tcPr>
            <w:tcW w:w="655" w:type="dxa"/>
          </w:tcPr>
          <w:p w14:paraId="79709959" w14:textId="51776F85" w:rsidR="000D6501" w:rsidRPr="00265B15" w:rsidRDefault="003417B6"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3</w:t>
            </w:r>
          </w:p>
        </w:tc>
        <w:tc>
          <w:tcPr>
            <w:tcW w:w="630" w:type="dxa"/>
          </w:tcPr>
          <w:p w14:paraId="6FB7EA68" w14:textId="4C2A1CC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1</w:t>
            </w:r>
          </w:p>
        </w:tc>
        <w:tc>
          <w:tcPr>
            <w:tcW w:w="655" w:type="dxa"/>
          </w:tcPr>
          <w:p w14:paraId="7DA89A61" w14:textId="7194CF2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2</w:t>
            </w:r>
          </w:p>
        </w:tc>
        <w:tc>
          <w:tcPr>
            <w:tcW w:w="567" w:type="dxa"/>
          </w:tcPr>
          <w:p w14:paraId="48376C28" w14:textId="0D10839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3</w:t>
            </w:r>
          </w:p>
        </w:tc>
        <w:tc>
          <w:tcPr>
            <w:tcW w:w="709" w:type="dxa"/>
          </w:tcPr>
          <w:p w14:paraId="14970C65" w14:textId="3F2122AC"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4</w:t>
            </w:r>
          </w:p>
        </w:tc>
        <w:tc>
          <w:tcPr>
            <w:tcW w:w="708" w:type="dxa"/>
          </w:tcPr>
          <w:p w14:paraId="6B7DCA06" w14:textId="196C4EEA"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5</w:t>
            </w:r>
          </w:p>
        </w:tc>
        <w:tc>
          <w:tcPr>
            <w:tcW w:w="1029" w:type="dxa"/>
          </w:tcPr>
          <w:p w14:paraId="113D0A2F" w14:textId="355A7D18"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p>
        </w:tc>
        <w:tc>
          <w:tcPr>
            <w:tcW w:w="814" w:type="dxa"/>
          </w:tcPr>
          <w:p w14:paraId="6DBC63C5" w14:textId="3008469B" w:rsidR="000D6501" w:rsidRPr="00265B15" w:rsidRDefault="003417B6" w:rsidP="006F49EE">
            <w:pPr>
              <w:tabs>
                <w:tab w:val="left" w:pos="360"/>
              </w:tabs>
              <w:jc w:val="center"/>
              <w:rPr>
                <w:rFonts w:ascii="TH SarabunPSK" w:hAnsi="TH SarabunPSK" w:cs="TH SarabunPSK"/>
                <w:b/>
                <w:bCs/>
                <w:sz w:val="32"/>
                <w:szCs w:val="32"/>
                <w:cs/>
              </w:rPr>
            </w:pPr>
            <w:r w:rsidRPr="00265B15">
              <w:rPr>
                <w:rFonts w:ascii="TH SarabunPSK" w:hAnsi="TH SarabunPSK" w:cs="TH SarabunPSK"/>
                <w:b/>
                <w:bCs/>
                <w:sz w:val="32"/>
                <w:szCs w:val="32"/>
              </w:rPr>
              <w:t>1</w:t>
            </w:r>
          </w:p>
        </w:tc>
      </w:tr>
      <w:tr w:rsidR="0058254B" w:rsidRPr="006E2F4E" w14:paraId="4ABD60F3" w14:textId="77777777" w:rsidTr="0019196C">
        <w:tc>
          <w:tcPr>
            <w:tcW w:w="1271" w:type="dxa"/>
          </w:tcPr>
          <w:p w14:paraId="620B3DF4" w14:textId="187E9440"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09-110-601</w:t>
            </w:r>
          </w:p>
        </w:tc>
        <w:tc>
          <w:tcPr>
            <w:tcW w:w="4410" w:type="dxa"/>
          </w:tcPr>
          <w:p w14:paraId="64549F04" w14:textId="40A1B009" w:rsidR="0058254B" w:rsidRPr="006E2F4E" w:rsidRDefault="0058254B" w:rsidP="0058254B">
            <w:pPr>
              <w:tabs>
                <w:tab w:val="left" w:pos="360"/>
              </w:tabs>
              <w:rPr>
                <w:rFonts w:ascii="TH SarabunPSK" w:hAnsi="TH SarabunPSK" w:cs="TH SarabunPSK"/>
                <w:sz w:val="28"/>
                <w:cs/>
              </w:rPr>
            </w:pPr>
            <w:r w:rsidRPr="006E2F4E">
              <w:rPr>
                <w:rFonts w:ascii="TH SarabunPSK" w:hAnsi="TH SarabunPSK" w:cs="TH SarabunPSK"/>
                <w:sz w:val="28"/>
                <w:cs/>
              </w:rPr>
              <w:t>การนำเข้าข้อมูลสู่รูปแบบดิจิทัล</w:t>
            </w:r>
          </w:p>
        </w:tc>
        <w:tc>
          <w:tcPr>
            <w:tcW w:w="655" w:type="dxa"/>
            <w:vAlign w:val="center"/>
          </w:tcPr>
          <w:p w14:paraId="1D655371" w14:textId="28311D7F" w:rsidR="0058254B" w:rsidRPr="006E2F4E" w:rsidRDefault="0058254B" w:rsidP="0058254B">
            <w:pPr>
              <w:tabs>
                <w:tab w:val="left" w:pos="360"/>
              </w:tabs>
              <w:jc w:val="center"/>
              <w:rPr>
                <w:rFonts w:ascii="Arial" w:hAnsi="Arial" w:cs="Arial"/>
                <w:sz w:val="26"/>
                <w:szCs w:val="26"/>
              </w:rPr>
            </w:pPr>
          </w:p>
        </w:tc>
        <w:tc>
          <w:tcPr>
            <w:tcW w:w="655" w:type="dxa"/>
            <w:vAlign w:val="center"/>
          </w:tcPr>
          <w:p w14:paraId="533EDA9C" w14:textId="36319BC1" w:rsidR="0058254B" w:rsidRPr="006E2F4E" w:rsidRDefault="0058254B" w:rsidP="0058254B">
            <w:pPr>
              <w:tabs>
                <w:tab w:val="left" w:pos="360"/>
              </w:tabs>
              <w:jc w:val="center"/>
              <w:rPr>
                <w:rFonts w:ascii="Arial" w:hAnsi="Arial" w:cs="Arial"/>
                <w:sz w:val="26"/>
                <w:szCs w:val="26"/>
              </w:rPr>
            </w:pPr>
          </w:p>
        </w:tc>
        <w:tc>
          <w:tcPr>
            <w:tcW w:w="655" w:type="dxa"/>
            <w:vAlign w:val="center"/>
          </w:tcPr>
          <w:p w14:paraId="2D55743B" w14:textId="48B500F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4258C1F1" w14:textId="29FBCDFC" w:rsidR="0058254B" w:rsidRPr="006E2F4E" w:rsidRDefault="0058254B" w:rsidP="0058254B">
            <w:pPr>
              <w:tabs>
                <w:tab w:val="left" w:pos="360"/>
              </w:tabs>
              <w:jc w:val="center"/>
              <w:rPr>
                <w:rFonts w:ascii="Arial" w:hAnsi="Arial" w:cs="Arial"/>
                <w:sz w:val="26"/>
                <w:szCs w:val="26"/>
              </w:rPr>
            </w:pPr>
          </w:p>
        </w:tc>
        <w:tc>
          <w:tcPr>
            <w:tcW w:w="655" w:type="dxa"/>
            <w:vAlign w:val="center"/>
          </w:tcPr>
          <w:p w14:paraId="62151177"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5D4BF70B" w14:textId="7C58533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3917C568"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7512B8BC" w14:textId="419B84FB"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465141A7" w14:textId="06495CB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365089A5" w14:textId="2A6E0178"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35C878C3" w14:textId="77777777" w:rsidTr="00B05AE3">
        <w:tc>
          <w:tcPr>
            <w:tcW w:w="1271" w:type="dxa"/>
          </w:tcPr>
          <w:p w14:paraId="7F1D0E6C" w14:textId="06FA619B"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09-111-601</w:t>
            </w:r>
          </w:p>
        </w:tc>
        <w:tc>
          <w:tcPr>
            <w:tcW w:w="4410" w:type="dxa"/>
          </w:tcPr>
          <w:p w14:paraId="18BF44D7" w14:textId="21DB657B"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hint="cs"/>
                <w:sz w:val="28"/>
                <w:cs/>
              </w:rPr>
              <w:t>ส</w:t>
            </w:r>
            <w:r w:rsidRPr="006E2F4E">
              <w:rPr>
                <w:rFonts w:ascii="TH SarabunPSK" w:hAnsi="TH SarabunPSK" w:cs="TH SarabunPSK"/>
                <w:sz w:val="28"/>
                <w:cs/>
              </w:rPr>
              <w:t>ถิติและความน่าจะเป็นสำหรับการเรียนรู้ของเครื่อง</w:t>
            </w:r>
          </w:p>
        </w:tc>
        <w:tc>
          <w:tcPr>
            <w:tcW w:w="655" w:type="dxa"/>
            <w:vAlign w:val="center"/>
          </w:tcPr>
          <w:p w14:paraId="7CC0AC77" w14:textId="7F455791" w:rsidR="0058254B" w:rsidRPr="006E2F4E" w:rsidRDefault="0058254B" w:rsidP="0058254B">
            <w:pPr>
              <w:tabs>
                <w:tab w:val="left" w:pos="360"/>
              </w:tabs>
              <w:jc w:val="center"/>
              <w:rPr>
                <w:rFonts w:ascii="Arial" w:hAnsi="Arial" w:cs="Arial"/>
                <w:sz w:val="26"/>
                <w:szCs w:val="26"/>
              </w:rPr>
            </w:pPr>
          </w:p>
        </w:tc>
        <w:tc>
          <w:tcPr>
            <w:tcW w:w="655" w:type="dxa"/>
            <w:vAlign w:val="center"/>
          </w:tcPr>
          <w:p w14:paraId="06A5528F" w14:textId="23E371A1"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F5CFF36"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7DB76420"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7F891196"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4874B256" w14:textId="12E85A98" w:rsidR="0058254B" w:rsidRPr="006E2F4E" w:rsidRDefault="0058254B" w:rsidP="0058254B">
            <w:pPr>
              <w:tabs>
                <w:tab w:val="left" w:pos="360"/>
              </w:tabs>
              <w:jc w:val="center"/>
              <w:rPr>
                <w:rFonts w:ascii="Arial" w:hAnsi="Arial" w:cs="Arial"/>
                <w:sz w:val="26"/>
                <w:szCs w:val="26"/>
              </w:rPr>
            </w:pPr>
          </w:p>
        </w:tc>
        <w:tc>
          <w:tcPr>
            <w:tcW w:w="709" w:type="dxa"/>
            <w:vAlign w:val="center"/>
          </w:tcPr>
          <w:p w14:paraId="5AF1E88A"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71D50511" w14:textId="77777777" w:rsidR="0058254B" w:rsidRPr="006E2F4E" w:rsidRDefault="0058254B" w:rsidP="0058254B">
            <w:pPr>
              <w:tabs>
                <w:tab w:val="left" w:pos="360"/>
              </w:tabs>
              <w:jc w:val="center"/>
              <w:rPr>
                <w:rFonts w:ascii="Arial" w:hAnsi="Arial" w:cs="Arial"/>
                <w:sz w:val="26"/>
                <w:szCs w:val="26"/>
              </w:rPr>
            </w:pPr>
          </w:p>
        </w:tc>
        <w:tc>
          <w:tcPr>
            <w:tcW w:w="1029" w:type="dxa"/>
            <w:vAlign w:val="center"/>
          </w:tcPr>
          <w:p w14:paraId="3FEA570C" w14:textId="2AD61449" w:rsidR="0058254B" w:rsidRPr="006E2F4E" w:rsidRDefault="0058254B" w:rsidP="0058254B">
            <w:pPr>
              <w:tabs>
                <w:tab w:val="left" w:pos="360"/>
              </w:tabs>
              <w:jc w:val="center"/>
              <w:rPr>
                <w:rFonts w:ascii="Arial" w:hAnsi="Arial" w:cs="Arial"/>
                <w:sz w:val="26"/>
                <w:szCs w:val="26"/>
              </w:rPr>
            </w:pPr>
          </w:p>
        </w:tc>
        <w:tc>
          <w:tcPr>
            <w:tcW w:w="814" w:type="dxa"/>
            <w:vAlign w:val="center"/>
          </w:tcPr>
          <w:p w14:paraId="1C1A3DFB" w14:textId="55C2B6F4"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3572B041" w14:textId="77777777" w:rsidTr="00B05AE3">
        <w:tc>
          <w:tcPr>
            <w:tcW w:w="1271" w:type="dxa"/>
          </w:tcPr>
          <w:p w14:paraId="66CD9B9E" w14:textId="16B97218"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09-111-602</w:t>
            </w:r>
          </w:p>
        </w:tc>
        <w:tc>
          <w:tcPr>
            <w:tcW w:w="4410" w:type="dxa"/>
          </w:tcPr>
          <w:p w14:paraId="78D7E0E0" w14:textId="6A524F95"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sz w:val="28"/>
                <w:cs/>
              </w:rPr>
              <w:t>คณิตศาสตร์สำหรับการเรียนรู้ของเครื่อง</w:t>
            </w:r>
          </w:p>
        </w:tc>
        <w:tc>
          <w:tcPr>
            <w:tcW w:w="655" w:type="dxa"/>
            <w:vAlign w:val="center"/>
          </w:tcPr>
          <w:p w14:paraId="0CDAE179" w14:textId="33A5D5FE"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408883E" w14:textId="703A7ACB"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65F8F96"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6B1437E5"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01B13432"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062C1A24" w14:textId="76E844BE" w:rsidR="0058254B" w:rsidRPr="006E2F4E" w:rsidRDefault="0058254B" w:rsidP="0058254B">
            <w:pPr>
              <w:tabs>
                <w:tab w:val="left" w:pos="360"/>
              </w:tabs>
              <w:jc w:val="center"/>
              <w:rPr>
                <w:rFonts w:ascii="Arial" w:hAnsi="Arial" w:cs="Arial"/>
                <w:sz w:val="26"/>
                <w:szCs w:val="26"/>
              </w:rPr>
            </w:pPr>
          </w:p>
        </w:tc>
        <w:tc>
          <w:tcPr>
            <w:tcW w:w="709" w:type="dxa"/>
            <w:vAlign w:val="center"/>
          </w:tcPr>
          <w:p w14:paraId="098D0A87" w14:textId="77777777" w:rsidR="0058254B" w:rsidRPr="006E2F4E" w:rsidRDefault="0058254B" w:rsidP="0058254B">
            <w:pPr>
              <w:tabs>
                <w:tab w:val="left" w:pos="360"/>
              </w:tabs>
              <w:jc w:val="center"/>
              <w:rPr>
                <w:sz w:val="28"/>
              </w:rPr>
            </w:pPr>
          </w:p>
        </w:tc>
        <w:tc>
          <w:tcPr>
            <w:tcW w:w="708" w:type="dxa"/>
            <w:vAlign w:val="center"/>
          </w:tcPr>
          <w:p w14:paraId="1A3F74AB" w14:textId="77777777" w:rsidR="0058254B" w:rsidRPr="006E2F4E" w:rsidRDefault="0058254B" w:rsidP="0058254B">
            <w:pPr>
              <w:tabs>
                <w:tab w:val="left" w:pos="360"/>
              </w:tabs>
              <w:jc w:val="center"/>
              <w:rPr>
                <w:sz w:val="28"/>
              </w:rPr>
            </w:pPr>
          </w:p>
        </w:tc>
        <w:tc>
          <w:tcPr>
            <w:tcW w:w="1029" w:type="dxa"/>
            <w:vAlign w:val="center"/>
          </w:tcPr>
          <w:p w14:paraId="64F37E7E" w14:textId="7FC0D266" w:rsidR="0058254B" w:rsidRPr="006E2F4E" w:rsidRDefault="0058254B" w:rsidP="0058254B">
            <w:pPr>
              <w:tabs>
                <w:tab w:val="left" w:pos="360"/>
              </w:tabs>
              <w:jc w:val="center"/>
              <w:rPr>
                <w:rFonts w:ascii="Arial" w:hAnsi="Arial" w:cs="Arial"/>
                <w:sz w:val="26"/>
                <w:szCs w:val="26"/>
              </w:rPr>
            </w:pPr>
          </w:p>
        </w:tc>
        <w:tc>
          <w:tcPr>
            <w:tcW w:w="814" w:type="dxa"/>
            <w:vAlign w:val="center"/>
          </w:tcPr>
          <w:p w14:paraId="6C488712" w14:textId="3984BFAA"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1C133452" w14:textId="77777777" w:rsidTr="00B05AE3">
        <w:tc>
          <w:tcPr>
            <w:tcW w:w="1271" w:type="dxa"/>
          </w:tcPr>
          <w:p w14:paraId="0BE08B0D" w14:textId="2E36DDDB"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09-111-603</w:t>
            </w:r>
          </w:p>
        </w:tc>
        <w:tc>
          <w:tcPr>
            <w:tcW w:w="4410" w:type="dxa"/>
          </w:tcPr>
          <w:p w14:paraId="4043389B" w14:textId="20C92F57"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sz w:val="28"/>
                <w:cs/>
              </w:rPr>
              <w:t>การเรียนรู้ของเครื่อง 1</w:t>
            </w:r>
          </w:p>
        </w:tc>
        <w:tc>
          <w:tcPr>
            <w:tcW w:w="655" w:type="dxa"/>
            <w:vAlign w:val="center"/>
          </w:tcPr>
          <w:p w14:paraId="6DDF65B4" w14:textId="5556A97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E4D8A9A" w14:textId="192C439D"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FCAF21C" w14:textId="522AA823"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57B716E7" w14:textId="49813934"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5F68A24" w14:textId="29B00865"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7E1E41F8" w14:textId="444DCD0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70928416" w14:textId="77BF5CAE"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2BA3BA0E" w14:textId="035388EF"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69D5BE74" w14:textId="36B8E6C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47F84F9E" w14:textId="4193696D"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7E2AA860" w14:textId="77777777" w:rsidTr="00B05AE3">
        <w:tc>
          <w:tcPr>
            <w:tcW w:w="1271" w:type="dxa"/>
          </w:tcPr>
          <w:p w14:paraId="3517DC3A" w14:textId="3C5BBD06"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w:t>
            </w:r>
            <w:r>
              <w:rPr>
                <w:rFonts w:ascii="TH SarabunPSK" w:hAnsi="TH SarabunPSK" w:cs="TH SarabunPSK"/>
                <w:sz w:val="28"/>
              </w:rPr>
              <w:t>6</w:t>
            </w:r>
            <w:r w:rsidRPr="006E2F4E">
              <w:rPr>
                <w:rFonts w:ascii="TH SarabunPSK" w:hAnsi="TH SarabunPSK" w:cs="TH SarabunPSK"/>
                <w:sz w:val="28"/>
              </w:rPr>
              <w:t>04</w:t>
            </w:r>
          </w:p>
        </w:tc>
        <w:tc>
          <w:tcPr>
            <w:tcW w:w="4410" w:type="dxa"/>
          </w:tcPr>
          <w:p w14:paraId="6F686D77" w14:textId="189C5C63"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การตัดสินใจอย่างชาญฉลาด</w:t>
            </w:r>
          </w:p>
        </w:tc>
        <w:tc>
          <w:tcPr>
            <w:tcW w:w="655" w:type="dxa"/>
            <w:vAlign w:val="center"/>
          </w:tcPr>
          <w:p w14:paraId="143C6A9D" w14:textId="7072EFB0"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CD2D097" w14:textId="42C466B1"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E991C9A"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02EB216E"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116E3894"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4C7D4169" w14:textId="56CBC51E"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7C433A19"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3A18D2EF" w14:textId="625602B0"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560EC6B" w14:textId="77777777" w:rsidR="0058254B" w:rsidRPr="006E2F4E" w:rsidRDefault="0058254B" w:rsidP="0058254B">
            <w:pPr>
              <w:tabs>
                <w:tab w:val="left" w:pos="360"/>
              </w:tabs>
              <w:jc w:val="center"/>
              <w:rPr>
                <w:rFonts w:ascii="Arial" w:hAnsi="Arial" w:cs="Arial"/>
                <w:sz w:val="26"/>
                <w:szCs w:val="26"/>
              </w:rPr>
            </w:pPr>
          </w:p>
        </w:tc>
        <w:tc>
          <w:tcPr>
            <w:tcW w:w="814" w:type="dxa"/>
            <w:vAlign w:val="center"/>
          </w:tcPr>
          <w:p w14:paraId="525ABDA8" w14:textId="7F7458DB"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58254B" w:rsidRPr="006E2F4E" w14:paraId="281DF98A" w14:textId="77777777" w:rsidTr="00B05AE3">
        <w:tc>
          <w:tcPr>
            <w:tcW w:w="1271" w:type="dxa"/>
          </w:tcPr>
          <w:p w14:paraId="6B1230A8" w14:textId="544C9521"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w:t>
            </w:r>
            <w:r>
              <w:rPr>
                <w:rFonts w:ascii="TH SarabunPSK" w:hAnsi="TH SarabunPSK" w:cs="TH SarabunPSK"/>
                <w:sz w:val="28"/>
              </w:rPr>
              <w:t>6</w:t>
            </w:r>
            <w:r w:rsidRPr="006E2F4E">
              <w:rPr>
                <w:rFonts w:ascii="TH SarabunPSK" w:hAnsi="TH SarabunPSK" w:cs="TH SarabunPSK"/>
                <w:sz w:val="28"/>
              </w:rPr>
              <w:t>05</w:t>
            </w:r>
          </w:p>
        </w:tc>
        <w:tc>
          <w:tcPr>
            <w:tcW w:w="4410" w:type="dxa"/>
          </w:tcPr>
          <w:p w14:paraId="33E1949E" w14:textId="4800A855"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hint="cs"/>
                <w:sz w:val="28"/>
                <w:cs/>
              </w:rPr>
              <w:t>ก</w:t>
            </w:r>
            <w:r w:rsidRPr="006E2F4E">
              <w:rPr>
                <w:rFonts w:ascii="TH SarabunPSK" w:hAnsi="TH SarabunPSK" w:cs="TH SarabunPSK"/>
                <w:sz w:val="28"/>
                <w:cs/>
              </w:rPr>
              <w:t>ารเรียนรู้เชิงลึกและการประยุกต์</w:t>
            </w:r>
          </w:p>
        </w:tc>
        <w:tc>
          <w:tcPr>
            <w:tcW w:w="655" w:type="dxa"/>
            <w:vAlign w:val="center"/>
          </w:tcPr>
          <w:p w14:paraId="700F4757" w14:textId="66DB52F2"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1530BB8F" w14:textId="2795C907"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9982675" w14:textId="384DEC8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2D081140" w14:textId="1007EB2F"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98A8750" w14:textId="2252863E"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275D158" w14:textId="12CFE723"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3CECE92C" w14:textId="4CE2DC4A"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67BA0C68" w14:textId="3629F40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77AE04C" w14:textId="02836EAA"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6FFBC0BD" w14:textId="339F8247"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58254B" w:rsidRPr="006E2F4E" w14:paraId="6756C21C" w14:textId="77777777" w:rsidTr="00B05AE3">
        <w:tc>
          <w:tcPr>
            <w:tcW w:w="1271" w:type="dxa"/>
          </w:tcPr>
          <w:p w14:paraId="1DA4201B" w14:textId="2FA6DEED"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cs/>
              </w:rPr>
              <w:t>09-11</w:t>
            </w:r>
            <w:r>
              <w:rPr>
                <w:rFonts w:ascii="TH SarabunPSK" w:hAnsi="TH SarabunPSK" w:cs="TH SarabunPSK"/>
                <w:sz w:val="28"/>
              </w:rPr>
              <w:t>1</w:t>
            </w:r>
            <w:r w:rsidRPr="006E2F4E">
              <w:rPr>
                <w:rFonts w:ascii="TH SarabunPSK" w:hAnsi="TH SarabunPSK" w:cs="TH SarabunPSK"/>
                <w:sz w:val="28"/>
                <w:cs/>
              </w:rPr>
              <w:t>-</w:t>
            </w:r>
            <w:r>
              <w:rPr>
                <w:rFonts w:ascii="TH SarabunPSK" w:hAnsi="TH SarabunPSK" w:cs="TH SarabunPSK"/>
                <w:sz w:val="28"/>
              </w:rPr>
              <w:t>6</w:t>
            </w:r>
            <w:r w:rsidRPr="006E2F4E">
              <w:rPr>
                <w:rFonts w:ascii="TH SarabunPSK" w:hAnsi="TH SarabunPSK" w:cs="TH SarabunPSK"/>
                <w:sz w:val="28"/>
                <w:cs/>
              </w:rPr>
              <w:t>0</w:t>
            </w:r>
            <w:r>
              <w:rPr>
                <w:rFonts w:ascii="TH SarabunPSK" w:hAnsi="TH SarabunPSK" w:cs="TH SarabunPSK"/>
                <w:sz w:val="28"/>
              </w:rPr>
              <w:t>6</w:t>
            </w:r>
          </w:p>
        </w:tc>
        <w:tc>
          <w:tcPr>
            <w:tcW w:w="4410" w:type="dxa"/>
          </w:tcPr>
          <w:p w14:paraId="3C7080DA" w14:textId="465D3E42"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sz w:val="28"/>
                <w:cs/>
              </w:rPr>
              <w:t>สัมมนา</w:t>
            </w:r>
          </w:p>
        </w:tc>
        <w:tc>
          <w:tcPr>
            <w:tcW w:w="655" w:type="dxa"/>
            <w:vAlign w:val="center"/>
          </w:tcPr>
          <w:p w14:paraId="430C0B41" w14:textId="36A08C80"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40189135" w14:textId="15EAE42B"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9877ADE"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2D815D9B" w14:textId="77777777" w:rsidR="0058254B" w:rsidRPr="006E2F4E" w:rsidRDefault="0058254B" w:rsidP="0058254B">
            <w:pPr>
              <w:tabs>
                <w:tab w:val="left" w:pos="360"/>
              </w:tabs>
              <w:jc w:val="center"/>
              <w:rPr>
                <w:sz w:val="28"/>
              </w:rPr>
            </w:pPr>
          </w:p>
        </w:tc>
        <w:tc>
          <w:tcPr>
            <w:tcW w:w="655" w:type="dxa"/>
            <w:vAlign w:val="center"/>
          </w:tcPr>
          <w:p w14:paraId="56F0DDAC" w14:textId="77777777" w:rsidR="0058254B" w:rsidRPr="006E2F4E" w:rsidRDefault="0058254B" w:rsidP="0058254B">
            <w:pPr>
              <w:tabs>
                <w:tab w:val="left" w:pos="360"/>
              </w:tabs>
              <w:jc w:val="center"/>
              <w:rPr>
                <w:sz w:val="28"/>
              </w:rPr>
            </w:pPr>
          </w:p>
        </w:tc>
        <w:tc>
          <w:tcPr>
            <w:tcW w:w="567" w:type="dxa"/>
            <w:vAlign w:val="center"/>
          </w:tcPr>
          <w:p w14:paraId="7174EB92" w14:textId="04E21EA5"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2D7E22F2"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5B0F6EC3" w14:textId="2E0BBC1D"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7A19084D" w14:textId="77777777" w:rsidR="0058254B" w:rsidRPr="006E2F4E" w:rsidRDefault="0058254B" w:rsidP="0058254B">
            <w:pPr>
              <w:tabs>
                <w:tab w:val="left" w:pos="360"/>
              </w:tabs>
              <w:jc w:val="center"/>
              <w:rPr>
                <w:rFonts w:ascii="Arial" w:hAnsi="Arial" w:cs="Arial"/>
                <w:sz w:val="26"/>
                <w:szCs w:val="26"/>
              </w:rPr>
            </w:pPr>
          </w:p>
        </w:tc>
        <w:tc>
          <w:tcPr>
            <w:tcW w:w="814" w:type="dxa"/>
            <w:vAlign w:val="center"/>
          </w:tcPr>
          <w:p w14:paraId="2D606D88" w14:textId="0FC69D36"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E37A7B" w:rsidRPr="006E2F4E" w14:paraId="6596C859" w14:textId="77777777" w:rsidTr="00355BDA">
        <w:tc>
          <w:tcPr>
            <w:tcW w:w="1271" w:type="dxa"/>
          </w:tcPr>
          <w:p w14:paraId="09373E11" w14:textId="4DE70720"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09-112-601</w:t>
            </w:r>
          </w:p>
        </w:tc>
        <w:tc>
          <w:tcPr>
            <w:tcW w:w="4410" w:type="dxa"/>
          </w:tcPr>
          <w:p w14:paraId="2754C833" w14:textId="5CD63225"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การวิเคราะห์เชิงฟังก์ชัน</w:t>
            </w:r>
          </w:p>
        </w:tc>
        <w:tc>
          <w:tcPr>
            <w:tcW w:w="655" w:type="dxa"/>
            <w:vAlign w:val="center"/>
          </w:tcPr>
          <w:p w14:paraId="7A9124F1" w14:textId="77777777" w:rsidR="00E37A7B" w:rsidRPr="006E2F4E" w:rsidRDefault="00E37A7B" w:rsidP="00E37A7B">
            <w:pPr>
              <w:tabs>
                <w:tab w:val="left" w:pos="360"/>
              </w:tabs>
              <w:jc w:val="center"/>
              <w:rPr>
                <w:sz w:val="28"/>
              </w:rPr>
            </w:pPr>
          </w:p>
        </w:tc>
        <w:tc>
          <w:tcPr>
            <w:tcW w:w="655" w:type="dxa"/>
            <w:vAlign w:val="center"/>
          </w:tcPr>
          <w:p w14:paraId="2D431847" w14:textId="1790BC7E"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20736D6"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9CF5774"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525AE152"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0382F204" w14:textId="77777777" w:rsidR="00E37A7B" w:rsidRPr="006E2F4E" w:rsidRDefault="00E37A7B" w:rsidP="00E37A7B">
            <w:pPr>
              <w:tabs>
                <w:tab w:val="left" w:pos="360"/>
              </w:tabs>
              <w:jc w:val="center"/>
              <w:rPr>
                <w:sz w:val="28"/>
              </w:rPr>
            </w:pPr>
          </w:p>
        </w:tc>
        <w:tc>
          <w:tcPr>
            <w:tcW w:w="709" w:type="dxa"/>
            <w:vAlign w:val="center"/>
          </w:tcPr>
          <w:p w14:paraId="518B3428"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645CBEEA"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551515C9"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24F1A6C0" w14:textId="48D77AF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14E7CF3" w14:textId="77777777" w:rsidTr="00355BDA">
        <w:tc>
          <w:tcPr>
            <w:tcW w:w="1271" w:type="dxa"/>
          </w:tcPr>
          <w:p w14:paraId="6C08E5E0" w14:textId="6BFF61BD"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09-112-702</w:t>
            </w:r>
          </w:p>
        </w:tc>
        <w:tc>
          <w:tcPr>
            <w:tcW w:w="4410" w:type="dxa"/>
          </w:tcPr>
          <w:p w14:paraId="2C67BC6F" w14:textId="3F557E55"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ทฤษฎีจุดตรึงและการประยุกต์</w:t>
            </w:r>
          </w:p>
        </w:tc>
        <w:tc>
          <w:tcPr>
            <w:tcW w:w="655" w:type="dxa"/>
            <w:vAlign w:val="center"/>
          </w:tcPr>
          <w:p w14:paraId="22B4C41F" w14:textId="77777777" w:rsidR="00E37A7B" w:rsidRPr="006E2F4E" w:rsidRDefault="00E37A7B" w:rsidP="00E37A7B">
            <w:pPr>
              <w:tabs>
                <w:tab w:val="left" w:pos="360"/>
              </w:tabs>
              <w:jc w:val="center"/>
              <w:rPr>
                <w:sz w:val="28"/>
              </w:rPr>
            </w:pPr>
          </w:p>
        </w:tc>
        <w:tc>
          <w:tcPr>
            <w:tcW w:w="655" w:type="dxa"/>
            <w:vAlign w:val="center"/>
          </w:tcPr>
          <w:p w14:paraId="0BD48BEB" w14:textId="4DEAA52B"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740861C0"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009B097A" w14:textId="5335423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6C7310F"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32B1FEF1" w14:textId="77777777" w:rsidR="00E37A7B" w:rsidRPr="006E2F4E" w:rsidRDefault="00E37A7B" w:rsidP="00E37A7B">
            <w:pPr>
              <w:tabs>
                <w:tab w:val="left" w:pos="360"/>
              </w:tabs>
              <w:jc w:val="center"/>
              <w:rPr>
                <w:sz w:val="28"/>
              </w:rPr>
            </w:pPr>
          </w:p>
        </w:tc>
        <w:tc>
          <w:tcPr>
            <w:tcW w:w="709" w:type="dxa"/>
            <w:vAlign w:val="center"/>
          </w:tcPr>
          <w:p w14:paraId="718E3778"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77F2E137"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3BB6E71A"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72CCAE7A" w14:textId="5790AA20"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6F476D4E" w14:textId="77777777" w:rsidTr="00355BDA">
        <w:tc>
          <w:tcPr>
            <w:tcW w:w="1271" w:type="dxa"/>
          </w:tcPr>
          <w:p w14:paraId="27CAF20D" w14:textId="0F32C5E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09-113-601</w:t>
            </w:r>
          </w:p>
        </w:tc>
        <w:tc>
          <w:tcPr>
            <w:tcW w:w="4410" w:type="dxa"/>
          </w:tcPr>
          <w:p w14:paraId="2FB4A268" w14:textId="4224E53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การหาค่าเหมาะที่สุดสำหรับการเรียนรู้ของเครื่อง</w:t>
            </w:r>
          </w:p>
        </w:tc>
        <w:tc>
          <w:tcPr>
            <w:tcW w:w="655" w:type="dxa"/>
            <w:vAlign w:val="center"/>
          </w:tcPr>
          <w:p w14:paraId="3FC746C6" w14:textId="74C67EC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AF2EF59" w14:textId="757E970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4D505DF"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B4EFC00" w14:textId="4EBA3292" w:rsidR="00E37A7B" w:rsidRPr="006E2F4E" w:rsidRDefault="00E37A7B" w:rsidP="00E37A7B">
            <w:pPr>
              <w:tabs>
                <w:tab w:val="left" w:pos="360"/>
              </w:tabs>
              <w:jc w:val="center"/>
              <w:rPr>
                <w:rFonts w:ascii="Arial" w:hAnsi="Arial" w:cs="Arial"/>
                <w:sz w:val="26"/>
                <w:szCs w:val="26"/>
              </w:rPr>
            </w:pPr>
          </w:p>
        </w:tc>
        <w:tc>
          <w:tcPr>
            <w:tcW w:w="655" w:type="dxa"/>
            <w:vAlign w:val="center"/>
          </w:tcPr>
          <w:p w14:paraId="50266A7C"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6CCFF2D5" w14:textId="42C01A2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660DFDA" w14:textId="5EB883B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0D0B1C15"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00A3C2C7" w14:textId="432567C7" w:rsidR="00E37A7B" w:rsidRPr="006E2F4E" w:rsidRDefault="00E37A7B" w:rsidP="00E37A7B">
            <w:pPr>
              <w:tabs>
                <w:tab w:val="left" w:pos="360"/>
              </w:tabs>
              <w:jc w:val="center"/>
              <w:rPr>
                <w:rFonts w:ascii="Arial" w:hAnsi="Arial" w:cs="Arial"/>
                <w:sz w:val="26"/>
                <w:szCs w:val="26"/>
              </w:rPr>
            </w:pPr>
          </w:p>
        </w:tc>
        <w:tc>
          <w:tcPr>
            <w:tcW w:w="814" w:type="dxa"/>
            <w:vAlign w:val="center"/>
          </w:tcPr>
          <w:p w14:paraId="25740743" w14:textId="2874EF38"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5E6412C9" w14:textId="77777777" w:rsidTr="00355BDA">
        <w:tc>
          <w:tcPr>
            <w:tcW w:w="1271" w:type="dxa"/>
          </w:tcPr>
          <w:p w14:paraId="239E7030" w14:textId="17FEAE1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09-113-702</w:t>
            </w:r>
          </w:p>
        </w:tc>
        <w:tc>
          <w:tcPr>
            <w:tcW w:w="4410" w:type="dxa"/>
          </w:tcPr>
          <w:p w14:paraId="10429FA2" w14:textId="1C24A46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คณิตศาสตร์ขั้นสูงสำหรับการเรียนรู้ของเครื่อง</w:t>
            </w:r>
          </w:p>
        </w:tc>
        <w:tc>
          <w:tcPr>
            <w:tcW w:w="655" w:type="dxa"/>
            <w:vAlign w:val="center"/>
          </w:tcPr>
          <w:p w14:paraId="66F2B42F" w14:textId="4539929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7F760F8" w14:textId="69BE826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84FC12B"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6B25580" w14:textId="5FAE499F" w:rsidR="00E37A7B" w:rsidRPr="006E2F4E" w:rsidRDefault="00E37A7B" w:rsidP="00E37A7B">
            <w:pPr>
              <w:tabs>
                <w:tab w:val="left" w:pos="360"/>
              </w:tabs>
              <w:jc w:val="center"/>
              <w:rPr>
                <w:rFonts w:ascii="Arial" w:hAnsi="Arial" w:cs="Arial"/>
                <w:sz w:val="26"/>
                <w:szCs w:val="26"/>
              </w:rPr>
            </w:pPr>
          </w:p>
        </w:tc>
        <w:tc>
          <w:tcPr>
            <w:tcW w:w="655" w:type="dxa"/>
            <w:vAlign w:val="center"/>
          </w:tcPr>
          <w:p w14:paraId="62870942" w14:textId="4C9CB1AF" w:rsidR="00E37A7B" w:rsidRPr="006E2F4E" w:rsidRDefault="00E37A7B" w:rsidP="00E37A7B">
            <w:pPr>
              <w:tabs>
                <w:tab w:val="left" w:pos="360"/>
              </w:tabs>
              <w:jc w:val="center"/>
              <w:rPr>
                <w:rFonts w:ascii="Arial" w:hAnsi="Arial" w:cs="Arial"/>
                <w:sz w:val="26"/>
                <w:szCs w:val="26"/>
              </w:rPr>
            </w:pPr>
          </w:p>
        </w:tc>
        <w:tc>
          <w:tcPr>
            <w:tcW w:w="567" w:type="dxa"/>
            <w:vAlign w:val="center"/>
          </w:tcPr>
          <w:p w14:paraId="717B092F" w14:textId="5D0A9C09" w:rsidR="00E37A7B" w:rsidRPr="006E2F4E" w:rsidRDefault="00E37A7B" w:rsidP="00E37A7B">
            <w:pPr>
              <w:tabs>
                <w:tab w:val="left" w:pos="360"/>
              </w:tabs>
              <w:jc w:val="center"/>
              <w:rPr>
                <w:rFonts w:ascii="Arial" w:hAnsi="Arial" w:cs="Arial"/>
                <w:sz w:val="26"/>
                <w:szCs w:val="26"/>
              </w:rPr>
            </w:pPr>
          </w:p>
        </w:tc>
        <w:tc>
          <w:tcPr>
            <w:tcW w:w="709" w:type="dxa"/>
            <w:vAlign w:val="center"/>
          </w:tcPr>
          <w:p w14:paraId="0A6C62FA"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36B4825F"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181C329C" w14:textId="3BA7FD7D" w:rsidR="00E37A7B" w:rsidRPr="006E2F4E" w:rsidRDefault="00E37A7B" w:rsidP="00E37A7B">
            <w:pPr>
              <w:tabs>
                <w:tab w:val="left" w:pos="360"/>
              </w:tabs>
              <w:jc w:val="center"/>
              <w:rPr>
                <w:rFonts w:ascii="Arial" w:hAnsi="Arial" w:cs="Arial"/>
                <w:sz w:val="26"/>
                <w:szCs w:val="26"/>
              </w:rPr>
            </w:pPr>
          </w:p>
        </w:tc>
        <w:tc>
          <w:tcPr>
            <w:tcW w:w="814" w:type="dxa"/>
            <w:vAlign w:val="center"/>
          </w:tcPr>
          <w:p w14:paraId="0CCE38C2" w14:textId="76689E81"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4EFF6F58" w14:textId="77777777" w:rsidTr="00355BDA">
        <w:tc>
          <w:tcPr>
            <w:tcW w:w="1271" w:type="dxa"/>
          </w:tcPr>
          <w:p w14:paraId="40319E95" w14:textId="6864CF5C"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09-113-703</w:t>
            </w:r>
          </w:p>
        </w:tc>
        <w:tc>
          <w:tcPr>
            <w:tcW w:w="4410" w:type="dxa"/>
          </w:tcPr>
          <w:p w14:paraId="4A9D93BE" w14:textId="2532E98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ขั้นตอนวิธีเชิงตัวเลขสำหรับค่าเหมาะที่สุด</w:t>
            </w:r>
          </w:p>
        </w:tc>
        <w:tc>
          <w:tcPr>
            <w:tcW w:w="655" w:type="dxa"/>
            <w:vAlign w:val="center"/>
          </w:tcPr>
          <w:p w14:paraId="1A39C328" w14:textId="226A14C1" w:rsidR="00E37A7B" w:rsidRPr="006E2F4E" w:rsidRDefault="00E37A7B" w:rsidP="00E37A7B">
            <w:pPr>
              <w:tabs>
                <w:tab w:val="left" w:pos="360"/>
              </w:tabs>
              <w:jc w:val="center"/>
              <w:rPr>
                <w:rFonts w:ascii="Arial" w:hAnsi="Arial" w:cs="Arial"/>
                <w:sz w:val="26"/>
                <w:szCs w:val="26"/>
              </w:rPr>
            </w:pPr>
          </w:p>
        </w:tc>
        <w:tc>
          <w:tcPr>
            <w:tcW w:w="655" w:type="dxa"/>
            <w:vAlign w:val="center"/>
          </w:tcPr>
          <w:p w14:paraId="350094EC" w14:textId="6B25EFC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25DEED5"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18A05E10" w14:textId="296D09AD" w:rsidR="00E37A7B" w:rsidRPr="006E2F4E" w:rsidRDefault="00E37A7B" w:rsidP="00E37A7B">
            <w:pPr>
              <w:tabs>
                <w:tab w:val="left" w:pos="360"/>
              </w:tabs>
              <w:rPr>
                <w:rFonts w:ascii="Arial" w:hAnsi="Arial" w:cs="Arial"/>
                <w:sz w:val="26"/>
                <w:szCs w:val="26"/>
              </w:rPr>
            </w:pPr>
          </w:p>
        </w:tc>
        <w:tc>
          <w:tcPr>
            <w:tcW w:w="655" w:type="dxa"/>
            <w:vAlign w:val="center"/>
          </w:tcPr>
          <w:p w14:paraId="5B4548E1" w14:textId="5718FDE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0C09BB01" w14:textId="74D14867" w:rsidR="00E37A7B" w:rsidRPr="006E2F4E" w:rsidRDefault="00E37A7B" w:rsidP="00E37A7B">
            <w:pPr>
              <w:tabs>
                <w:tab w:val="left" w:pos="360"/>
              </w:tabs>
              <w:jc w:val="center"/>
              <w:rPr>
                <w:rFonts w:ascii="Arial" w:hAnsi="Arial" w:cs="Arial"/>
                <w:sz w:val="26"/>
                <w:szCs w:val="26"/>
              </w:rPr>
            </w:pPr>
          </w:p>
        </w:tc>
        <w:tc>
          <w:tcPr>
            <w:tcW w:w="709" w:type="dxa"/>
            <w:vAlign w:val="center"/>
          </w:tcPr>
          <w:p w14:paraId="40B2A143" w14:textId="1BD38E2F"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2DA1AD1D"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6C57D1FA" w14:textId="45FA47CF" w:rsidR="00E37A7B" w:rsidRPr="006E2F4E" w:rsidRDefault="00E37A7B" w:rsidP="00E37A7B">
            <w:pPr>
              <w:tabs>
                <w:tab w:val="left" w:pos="360"/>
              </w:tabs>
              <w:jc w:val="center"/>
              <w:rPr>
                <w:rFonts w:ascii="Arial" w:hAnsi="Arial" w:cs="Arial"/>
                <w:sz w:val="26"/>
                <w:szCs w:val="26"/>
              </w:rPr>
            </w:pPr>
          </w:p>
        </w:tc>
        <w:tc>
          <w:tcPr>
            <w:tcW w:w="814" w:type="dxa"/>
            <w:vAlign w:val="center"/>
          </w:tcPr>
          <w:p w14:paraId="001F6201" w14:textId="5A33561B"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EA68173" w14:textId="77777777" w:rsidTr="00355BDA">
        <w:tc>
          <w:tcPr>
            <w:tcW w:w="1271" w:type="dxa"/>
          </w:tcPr>
          <w:p w14:paraId="46E11303" w14:textId="75336F8E"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09-113-704</w:t>
            </w:r>
          </w:p>
        </w:tc>
        <w:tc>
          <w:tcPr>
            <w:tcW w:w="4410" w:type="dxa"/>
          </w:tcPr>
          <w:p w14:paraId="43A3302F" w14:textId="0CF60F64"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หัวข้อพิเศษของคณิตศาสตร์เชิงคำนวณ</w:t>
            </w:r>
            <w:r>
              <w:rPr>
                <w:rFonts w:ascii="TH SarabunPSK" w:hAnsi="TH SarabunPSK" w:cs="TH SarabunPSK" w:hint="cs"/>
                <w:sz w:val="28"/>
                <w:cs/>
              </w:rPr>
              <w:t>สำหรับการเรียนรู้ของเครื่อง</w:t>
            </w:r>
          </w:p>
        </w:tc>
        <w:tc>
          <w:tcPr>
            <w:tcW w:w="655" w:type="dxa"/>
            <w:vAlign w:val="center"/>
          </w:tcPr>
          <w:p w14:paraId="667C4999" w14:textId="659660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9205A35" w14:textId="7C78B6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931851B"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BCC658D"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6B60BF17" w14:textId="4FAF606F" w:rsidR="00E37A7B" w:rsidRPr="006E2F4E" w:rsidRDefault="00E37A7B" w:rsidP="00E37A7B">
            <w:pPr>
              <w:tabs>
                <w:tab w:val="left" w:pos="360"/>
              </w:tabs>
              <w:jc w:val="center"/>
              <w:rPr>
                <w:rFonts w:ascii="Arial" w:hAnsi="Arial" w:cs="Arial"/>
                <w:sz w:val="26"/>
                <w:szCs w:val="26"/>
              </w:rPr>
            </w:pPr>
          </w:p>
        </w:tc>
        <w:tc>
          <w:tcPr>
            <w:tcW w:w="567" w:type="dxa"/>
            <w:vAlign w:val="center"/>
          </w:tcPr>
          <w:p w14:paraId="798FD2B5" w14:textId="3AA8D9E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747EB38F"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32BCA4FE"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1D93659D" w14:textId="13E74B14" w:rsidR="00E37A7B" w:rsidRPr="006E2F4E" w:rsidRDefault="00E37A7B" w:rsidP="00E37A7B">
            <w:pPr>
              <w:tabs>
                <w:tab w:val="left" w:pos="360"/>
              </w:tabs>
              <w:jc w:val="center"/>
              <w:rPr>
                <w:rFonts w:ascii="Arial" w:hAnsi="Arial" w:cs="Arial"/>
                <w:sz w:val="26"/>
                <w:szCs w:val="26"/>
              </w:rPr>
            </w:pPr>
          </w:p>
        </w:tc>
        <w:tc>
          <w:tcPr>
            <w:tcW w:w="814" w:type="dxa"/>
            <w:vAlign w:val="center"/>
          </w:tcPr>
          <w:p w14:paraId="3AADF541" w14:textId="416BF865"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F2791D6" w14:textId="77777777" w:rsidTr="00C660C4">
        <w:tc>
          <w:tcPr>
            <w:tcW w:w="1271" w:type="dxa"/>
          </w:tcPr>
          <w:p w14:paraId="74820AF1" w14:textId="23AEFDBF"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09-114-701</w:t>
            </w:r>
          </w:p>
        </w:tc>
        <w:tc>
          <w:tcPr>
            <w:tcW w:w="4410" w:type="dxa"/>
          </w:tcPr>
          <w:p w14:paraId="3BEAB08B" w14:textId="4DA6FC48"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โครงสร้างข้อมูลและอัลกอริทึมสำหรับการเรียนรู้ของเครื่อง</w:t>
            </w:r>
          </w:p>
        </w:tc>
        <w:tc>
          <w:tcPr>
            <w:tcW w:w="655" w:type="dxa"/>
            <w:vAlign w:val="center"/>
          </w:tcPr>
          <w:p w14:paraId="35839B0A" w14:textId="3B16CA1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14DFA09B" w14:textId="46527138"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2212935"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2D36BA5C" w14:textId="77777777" w:rsidR="00E37A7B" w:rsidRPr="006E2F4E" w:rsidRDefault="00E37A7B" w:rsidP="00E37A7B">
            <w:pPr>
              <w:tabs>
                <w:tab w:val="left" w:pos="360"/>
              </w:tabs>
              <w:jc w:val="center"/>
              <w:rPr>
                <w:sz w:val="28"/>
              </w:rPr>
            </w:pPr>
          </w:p>
        </w:tc>
        <w:tc>
          <w:tcPr>
            <w:tcW w:w="655" w:type="dxa"/>
            <w:vAlign w:val="center"/>
          </w:tcPr>
          <w:p w14:paraId="279828AD" w14:textId="77777777" w:rsidR="00E37A7B" w:rsidRPr="006E2F4E" w:rsidRDefault="00E37A7B" w:rsidP="00E37A7B">
            <w:pPr>
              <w:tabs>
                <w:tab w:val="left" w:pos="360"/>
              </w:tabs>
              <w:jc w:val="center"/>
              <w:rPr>
                <w:sz w:val="28"/>
              </w:rPr>
            </w:pPr>
          </w:p>
        </w:tc>
        <w:tc>
          <w:tcPr>
            <w:tcW w:w="567" w:type="dxa"/>
            <w:vAlign w:val="center"/>
          </w:tcPr>
          <w:p w14:paraId="135D32BE" w14:textId="7C243BDF"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797057D8" w14:textId="1519DDE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65E6FBD8"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69586967"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7FD08FBF" w14:textId="7ABEC1B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55CE115D" w14:textId="77777777" w:rsidTr="00C660C4">
        <w:tc>
          <w:tcPr>
            <w:tcW w:w="1271" w:type="dxa"/>
          </w:tcPr>
          <w:p w14:paraId="14C0F385" w14:textId="0B8B6E4F"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09-114-702</w:t>
            </w:r>
          </w:p>
        </w:tc>
        <w:tc>
          <w:tcPr>
            <w:tcW w:w="4410" w:type="dxa"/>
          </w:tcPr>
          <w:p w14:paraId="494AE785" w14:textId="4FF17A8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การเรียนรู้ของเครื่อง 2</w:t>
            </w:r>
          </w:p>
        </w:tc>
        <w:tc>
          <w:tcPr>
            <w:tcW w:w="655" w:type="dxa"/>
            <w:vAlign w:val="center"/>
          </w:tcPr>
          <w:p w14:paraId="59A0A79D" w14:textId="1064CFC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34B2B20" w14:textId="6C78501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5C20C1D" w14:textId="5EA4EEA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3057BC29" w14:textId="37EAFDD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0DA329C" w14:textId="656B0C3F"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DD4499D" w14:textId="62C08A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22C09CF3" w14:textId="0F835E1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0049898F" w14:textId="3DBD405E"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1418D5B1" w14:textId="205B2FD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17CAAFFC" w14:textId="72112FBC"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95DF963" w14:textId="77777777" w:rsidTr="00C660C4">
        <w:tc>
          <w:tcPr>
            <w:tcW w:w="1271" w:type="dxa"/>
          </w:tcPr>
          <w:p w14:paraId="5D7D0D2D" w14:textId="2F0E324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09-114-703</w:t>
            </w:r>
          </w:p>
        </w:tc>
        <w:tc>
          <w:tcPr>
            <w:tcW w:w="4410" w:type="dxa"/>
          </w:tcPr>
          <w:p w14:paraId="216F62DF" w14:textId="5E3A4B22"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การเรียนรู้ของเครื่องแบบเสริมแรง</w:t>
            </w:r>
          </w:p>
        </w:tc>
        <w:tc>
          <w:tcPr>
            <w:tcW w:w="655" w:type="dxa"/>
            <w:vAlign w:val="center"/>
          </w:tcPr>
          <w:p w14:paraId="4930D197" w14:textId="63F3988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0E559C1" w14:textId="7FFFC7A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9B14164" w14:textId="129AD65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102671F9" w14:textId="3A0A624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DEF0C5D" w14:textId="3067974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6BA1A63" w14:textId="1BB4785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29FA3D27" w14:textId="7578D78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4289F26D" w14:textId="37F0310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C931031" w14:textId="14969A9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60E12BE6" w14:textId="19BC3969"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8B93645" w14:textId="77777777" w:rsidTr="00C660C4">
        <w:tc>
          <w:tcPr>
            <w:tcW w:w="1271" w:type="dxa"/>
          </w:tcPr>
          <w:p w14:paraId="5D265357" w14:textId="7ACEDAD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lastRenderedPageBreak/>
              <w:t>09-114-704</w:t>
            </w:r>
          </w:p>
        </w:tc>
        <w:tc>
          <w:tcPr>
            <w:tcW w:w="4410" w:type="dxa"/>
          </w:tcPr>
          <w:p w14:paraId="225829FE" w14:textId="39909880"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วิศวกรรมการเรียนรู้ของเครื่อง</w:t>
            </w:r>
          </w:p>
        </w:tc>
        <w:tc>
          <w:tcPr>
            <w:tcW w:w="655" w:type="dxa"/>
            <w:vAlign w:val="center"/>
          </w:tcPr>
          <w:p w14:paraId="2B4FB2A4" w14:textId="5DDF444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B850E5A" w14:textId="594BF1E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A846531"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342AE21E" w14:textId="7D2A828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C316027" w14:textId="6D1EBEC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D42AE68" w14:textId="0FA68D6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11A99418" w14:textId="77777777" w:rsidR="00E37A7B" w:rsidRPr="006E2F4E" w:rsidRDefault="00E37A7B" w:rsidP="00E37A7B">
            <w:pPr>
              <w:tabs>
                <w:tab w:val="left" w:pos="360"/>
              </w:tabs>
              <w:jc w:val="center"/>
              <w:rPr>
                <w:sz w:val="28"/>
              </w:rPr>
            </w:pPr>
          </w:p>
        </w:tc>
        <w:tc>
          <w:tcPr>
            <w:tcW w:w="708" w:type="dxa"/>
            <w:vAlign w:val="center"/>
          </w:tcPr>
          <w:p w14:paraId="171B3ADE" w14:textId="77777777" w:rsidR="00E37A7B" w:rsidRPr="006E2F4E" w:rsidRDefault="00E37A7B" w:rsidP="00E37A7B">
            <w:pPr>
              <w:tabs>
                <w:tab w:val="left" w:pos="360"/>
              </w:tabs>
              <w:jc w:val="center"/>
              <w:rPr>
                <w:sz w:val="28"/>
              </w:rPr>
            </w:pPr>
          </w:p>
        </w:tc>
        <w:tc>
          <w:tcPr>
            <w:tcW w:w="1029" w:type="dxa"/>
            <w:vAlign w:val="center"/>
          </w:tcPr>
          <w:p w14:paraId="42299789" w14:textId="44C17BA2" w:rsidR="00E37A7B" w:rsidRPr="006E2F4E" w:rsidRDefault="00E37A7B" w:rsidP="00E37A7B">
            <w:pPr>
              <w:tabs>
                <w:tab w:val="left" w:pos="360"/>
              </w:tabs>
              <w:jc w:val="center"/>
              <w:rPr>
                <w:rFonts w:ascii="Arial" w:hAnsi="Arial" w:cs="Arial"/>
                <w:sz w:val="26"/>
                <w:szCs w:val="26"/>
              </w:rPr>
            </w:pPr>
          </w:p>
        </w:tc>
        <w:tc>
          <w:tcPr>
            <w:tcW w:w="814" w:type="dxa"/>
            <w:vAlign w:val="center"/>
          </w:tcPr>
          <w:p w14:paraId="50A72EBF" w14:textId="1AAF088A"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DFC1AD5" w14:textId="77777777" w:rsidTr="00C660C4">
        <w:tc>
          <w:tcPr>
            <w:tcW w:w="1271" w:type="dxa"/>
          </w:tcPr>
          <w:p w14:paraId="3463C996" w14:textId="403611E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09-114-705</w:t>
            </w:r>
          </w:p>
        </w:tc>
        <w:tc>
          <w:tcPr>
            <w:tcW w:w="4410" w:type="dxa"/>
          </w:tcPr>
          <w:p w14:paraId="73395522" w14:textId="5DE4F3D8"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การวิเคราะห์ข้อมูล</w:t>
            </w:r>
          </w:p>
        </w:tc>
        <w:tc>
          <w:tcPr>
            <w:tcW w:w="655" w:type="dxa"/>
            <w:vAlign w:val="center"/>
          </w:tcPr>
          <w:p w14:paraId="7983EACA" w14:textId="0F75920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4D347E2" w14:textId="720063F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87996B9"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B980714" w14:textId="53B57201" w:rsidR="00E37A7B" w:rsidRPr="006E2F4E" w:rsidRDefault="00E37A7B" w:rsidP="00E37A7B">
            <w:pPr>
              <w:tabs>
                <w:tab w:val="left" w:pos="360"/>
              </w:tabs>
              <w:jc w:val="center"/>
              <w:rPr>
                <w:rFonts w:ascii="Arial" w:hAnsi="Arial" w:cs="Arial"/>
                <w:sz w:val="26"/>
                <w:szCs w:val="26"/>
              </w:rPr>
            </w:pPr>
          </w:p>
        </w:tc>
        <w:tc>
          <w:tcPr>
            <w:tcW w:w="655" w:type="dxa"/>
            <w:vAlign w:val="center"/>
          </w:tcPr>
          <w:p w14:paraId="12547C3C" w14:textId="04F2619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E2EC7E9" w14:textId="6F230D0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5A4C01D5"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50B62B95"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73B825BC" w14:textId="0AAE0302" w:rsidR="00E37A7B" w:rsidRPr="006E2F4E" w:rsidRDefault="00E37A7B" w:rsidP="00E37A7B">
            <w:pPr>
              <w:tabs>
                <w:tab w:val="left" w:pos="360"/>
              </w:tabs>
              <w:jc w:val="center"/>
              <w:rPr>
                <w:rFonts w:ascii="Arial" w:hAnsi="Arial" w:cs="Arial"/>
                <w:sz w:val="26"/>
                <w:szCs w:val="26"/>
              </w:rPr>
            </w:pPr>
          </w:p>
        </w:tc>
        <w:tc>
          <w:tcPr>
            <w:tcW w:w="814" w:type="dxa"/>
            <w:vAlign w:val="center"/>
          </w:tcPr>
          <w:p w14:paraId="7A8C934E" w14:textId="76A9A556"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4AE19824" w14:textId="77777777" w:rsidTr="00C660C4">
        <w:tc>
          <w:tcPr>
            <w:tcW w:w="1271" w:type="dxa"/>
          </w:tcPr>
          <w:p w14:paraId="4B9E5530" w14:textId="36C531A8"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09-114-706</w:t>
            </w:r>
          </w:p>
        </w:tc>
        <w:tc>
          <w:tcPr>
            <w:tcW w:w="4410" w:type="dxa"/>
          </w:tcPr>
          <w:p w14:paraId="1436FD5D" w14:textId="124F2A6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การสร้างแผนภาพและการเล่าเรื่องด้วยข้อมูล</w:t>
            </w:r>
          </w:p>
        </w:tc>
        <w:tc>
          <w:tcPr>
            <w:tcW w:w="655" w:type="dxa"/>
            <w:vAlign w:val="center"/>
          </w:tcPr>
          <w:p w14:paraId="1CA293FB" w14:textId="4FB990E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413CAB1" w14:textId="7BD7C01E" w:rsidR="00E37A7B" w:rsidRPr="006E2F4E" w:rsidRDefault="00E37A7B" w:rsidP="00E37A7B">
            <w:pPr>
              <w:tabs>
                <w:tab w:val="left" w:pos="360"/>
              </w:tabs>
              <w:jc w:val="center"/>
              <w:rPr>
                <w:rFonts w:ascii="Arial" w:hAnsi="Arial" w:cs="Arial"/>
                <w:sz w:val="26"/>
                <w:szCs w:val="26"/>
              </w:rPr>
            </w:pPr>
          </w:p>
        </w:tc>
        <w:tc>
          <w:tcPr>
            <w:tcW w:w="655" w:type="dxa"/>
            <w:vAlign w:val="center"/>
          </w:tcPr>
          <w:p w14:paraId="2653BF38"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5DB95CA" w14:textId="72E37C55" w:rsidR="00E37A7B" w:rsidRPr="006E2F4E" w:rsidRDefault="00E37A7B" w:rsidP="00E37A7B">
            <w:pPr>
              <w:tabs>
                <w:tab w:val="left" w:pos="360"/>
              </w:tabs>
              <w:jc w:val="center"/>
              <w:rPr>
                <w:rFonts w:ascii="Arial" w:hAnsi="Arial" w:cs="Arial"/>
                <w:sz w:val="26"/>
                <w:szCs w:val="26"/>
              </w:rPr>
            </w:pPr>
          </w:p>
        </w:tc>
        <w:tc>
          <w:tcPr>
            <w:tcW w:w="655" w:type="dxa"/>
            <w:vAlign w:val="center"/>
          </w:tcPr>
          <w:p w14:paraId="040E6D68" w14:textId="13CE58B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887EE8C" w14:textId="6C7E97C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1624B9E" w14:textId="77777777" w:rsidR="00E37A7B" w:rsidRPr="006E2F4E" w:rsidRDefault="00E37A7B" w:rsidP="00E37A7B">
            <w:pPr>
              <w:tabs>
                <w:tab w:val="left" w:pos="360"/>
              </w:tabs>
              <w:jc w:val="center"/>
              <w:rPr>
                <w:sz w:val="28"/>
              </w:rPr>
            </w:pPr>
          </w:p>
        </w:tc>
        <w:tc>
          <w:tcPr>
            <w:tcW w:w="708" w:type="dxa"/>
            <w:vAlign w:val="center"/>
          </w:tcPr>
          <w:p w14:paraId="228AAAF7" w14:textId="7A6A4329"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51D73A70" w14:textId="3D6AC983" w:rsidR="00E37A7B" w:rsidRPr="006E2F4E" w:rsidRDefault="00E37A7B" w:rsidP="00E37A7B">
            <w:pPr>
              <w:tabs>
                <w:tab w:val="left" w:pos="360"/>
              </w:tabs>
              <w:jc w:val="center"/>
              <w:rPr>
                <w:rFonts w:ascii="Arial" w:hAnsi="Arial" w:cs="Arial"/>
                <w:sz w:val="26"/>
                <w:szCs w:val="26"/>
              </w:rPr>
            </w:pPr>
          </w:p>
        </w:tc>
        <w:tc>
          <w:tcPr>
            <w:tcW w:w="814" w:type="dxa"/>
            <w:vAlign w:val="center"/>
          </w:tcPr>
          <w:p w14:paraId="48E9C2C3" w14:textId="5557890A"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1C220C0B" w14:textId="77777777" w:rsidTr="00C660C4">
        <w:trPr>
          <w:trHeight w:val="269"/>
        </w:trPr>
        <w:tc>
          <w:tcPr>
            <w:tcW w:w="1271" w:type="dxa"/>
          </w:tcPr>
          <w:p w14:paraId="4B968D18" w14:textId="60F254E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09-114-707</w:t>
            </w:r>
          </w:p>
        </w:tc>
        <w:tc>
          <w:tcPr>
            <w:tcW w:w="4410" w:type="dxa"/>
          </w:tcPr>
          <w:p w14:paraId="69AFC0C3" w14:textId="1EBF624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แบบจำลองภาษาขนาดใหญ่</w:t>
            </w:r>
          </w:p>
        </w:tc>
        <w:tc>
          <w:tcPr>
            <w:tcW w:w="655" w:type="dxa"/>
            <w:vAlign w:val="center"/>
          </w:tcPr>
          <w:p w14:paraId="1682DA06" w14:textId="6A876CD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4F2E236" w14:textId="492F600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4DCF6C6"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0BF3FCE0"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2A38C2EA"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5E9A64EC" w14:textId="1DFFE6C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1DF4D96" w14:textId="4CEEE3B8"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33BAE064" w14:textId="77777777" w:rsidR="00E37A7B" w:rsidRPr="006E2F4E" w:rsidRDefault="00E37A7B" w:rsidP="00E37A7B">
            <w:pPr>
              <w:tabs>
                <w:tab w:val="left" w:pos="360"/>
              </w:tabs>
              <w:jc w:val="center"/>
              <w:rPr>
                <w:sz w:val="28"/>
              </w:rPr>
            </w:pPr>
          </w:p>
        </w:tc>
        <w:tc>
          <w:tcPr>
            <w:tcW w:w="1029" w:type="dxa"/>
            <w:vAlign w:val="center"/>
          </w:tcPr>
          <w:p w14:paraId="641E8A5F" w14:textId="712F44AE" w:rsidR="00E37A7B" w:rsidRPr="006E2F4E" w:rsidRDefault="00E37A7B" w:rsidP="00E37A7B">
            <w:pPr>
              <w:tabs>
                <w:tab w:val="left" w:pos="360"/>
              </w:tabs>
              <w:jc w:val="center"/>
              <w:rPr>
                <w:rFonts w:ascii="Arial" w:hAnsi="Arial" w:cs="Arial"/>
                <w:sz w:val="26"/>
                <w:szCs w:val="26"/>
              </w:rPr>
            </w:pPr>
          </w:p>
        </w:tc>
        <w:tc>
          <w:tcPr>
            <w:tcW w:w="814" w:type="dxa"/>
            <w:vAlign w:val="center"/>
          </w:tcPr>
          <w:p w14:paraId="02AF5A26" w14:textId="1B2800B2"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C85BC2C" w14:textId="77777777" w:rsidTr="00C660C4">
        <w:tc>
          <w:tcPr>
            <w:tcW w:w="1271" w:type="dxa"/>
          </w:tcPr>
          <w:p w14:paraId="6134CA3A" w14:textId="5A23577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09-114-708</w:t>
            </w:r>
          </w:p>
        </w:tc>
        <w:tc>
          <w:tcPr>
            <w:tcW w:w="4410" w:type="dxa"/>
          </w:tcPr>
          <w:p w14:paraId="413F07CF" w14:textId="6E923561"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655" w:type="dxa"/>
            <w:vAlign w:val="center"/>
          </w:tcPr>
          <w:p w14:paraId="2A1B69E4" w14:textId="2F0D287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8BA138F" w14:textId="6F1A64E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58D5CF2" w14:textId="629D763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6B337D76"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316117FF"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74E25C7D" w14:textId="24CC42EE"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5F84A5AA" w14:textId="1B2E46E5"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47D2068A" w14:textId="59626FD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2B0312DC" w14:textId="6676A89C" w:rsidR="00E37A7B" w:rsidRPr="006E2F4E" w:rsidRDefault="00E37A7B" w:rsidP="00E37A7B">
            <w:pPr>
              <w:tabs>
                <w:tab w:val="left" w:pos="360"/>
              </w:tabs>
              <w:jc w:val="center"/>
              <w:rPr>
                <w:rFonts w:ascii="Arial" w:hAnsi="Arial" w:cs="Arial"/>
                <w:sz w:val="26"/>
                <w:szCs w:val="26"/>
              </w:rPr>
            </w:pPr>
          </w:p>
        </w:tc>
        <w:tc>
          <w:tcPr>
            <w:tcW w:w="814" w:type="dxa"/>
            <w:vAlign w:val="center"/>
          </w:tcPr>
          <w:p w14:paraId="2FF747AE" w14:textId="38EA1C4B"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174356E" w14:textId="77777777" w:rsidTr="00C660C4">
        <w:tc>
          <w:tcPr>
            <w:tcW w:w="1271" w:type="dxa"/>
          </w:tcPr>
          <w:p w14:paraId="7190B547" w14:textId="5CE995CE"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09-114-709</w:t>
            </w:r>
          </w:p>
        </w:tc>
        <w:tc>
          <w:tcPr>
            <w:tcW w:w="4410" w:type="dxa"/>
          </w:tcPr>
          <w:p w14:paraId="57876811" w14:textId="79B57D31"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 xml:space="preserve">การประยุกต์ใช้การเรียนรู้ของเครื่องในงานด้านสุขภาพ </w:t>
            </w:r>
          </w:p>
        </w:tc>
        <w:tc>
          <w:tcPr>
            <w:tcW w:w="655" w:type="dxa"/>
            <w:vAlign w:val="center"/>
          </w:tcPr>
          <w:p w14:paraId="00B03703" w14:textId="6CD6C14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33B119C" w14:textId="755DA51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C1F44E6" w14:textId="2492AF5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26A2E58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524B9566" w14:textId="1558E85C" w:rsidR="00E37A7B" w:rsidRPr="006E2F4E" w:rsidRDefault="00E37A7B" w:rsidP="00E37A7B">
            <w:pPr>
              <w:tabs>
                <w:tab w:val="left" w:pos="360"/>
              </w:tabs>
              <w:jc w:val="center"/>
              <w:rPr>
                <w:rFonts w:ascii="Arial" w:hAnsi="Arial" w:cs="Arial"/>
                <w:sz w:val="26"/>
                <w:szCs w:val="26"/>
              </w:rPr>
            </w:pPr>
          </w:p>
        </w:tc>
        <w:tc>
          <w:tcPr>
            <w:tcW w:w="567" w:type="dxa"/>
            <w:vAlign w:val="center"/>
          </w:tcPr>
          <w:p w14:paraId="38AF3D60" w14:textId="753E801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35323B63" w14:textId="260FD51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5C51A80B" w14:textId="486E765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35D2651E" w14:textId="5F51B31F" w:rsidR="00E37A7B" w:rsidRPr="006E2F4E" w:rsidRDefault="00E37A7B" w:rsidP="00E37A7B">
            <w:pPr>
              <w:tabs>
                <w:tab w:val="left" w:pos="360"/>
              </w:tabs>
              <w:jc w:val="center"/>
              <w:rPr>
                <w:rFonts w:ascii="Arial" w:hAnsi="Arial" w:cs="Arial"/>
                <w:sz w:val="26"/>
                <w:szCs w:val="26"/>
              </w:rPr>
            </w:pPr>
          </w:p>
        </w:tc>
        <w:tc>
          <w:tcPr>
            <w:tcW w:w="814" w:type="dxa"/>
            <w:vAlign w:val="center"/>
          </w:tcPr>
          <w:p w14:paraId="637DF02F" w14:textId="75DB2D9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r>
      <w:tr w:rsidR="00E37A7B" w:rsidRPr="006E2F4E" w14:paraId="735D9C31" w14:textId="77777777" w:rsidTr="00C660C4">
        <w:tc>
          <w:tcPr>
            <w:tcW w:w="1271" w:type="dxa"/>
          </w:tcPr>
          <w:p w14:paraId="63BF684B" w14:textId="3C449A3C"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09-114-710</w:t>
            </w:r>
          </w:p>
        </w:tc>
        <w:tc>
          <w:tcPr>
            <w:tcW w:w="4410" w:type="dxa"/>
          </w:tcPr>
          <w:p w14:paraId="4110EDE2" w14:textId="4594C629"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การประยุกต์ใช้การเรียนรู้ของเครื่องในด้านธุรกิจและการเงิน</w:t>
            </w:r>
          </w:p>
        </w:tc>
        <w:tc>
          <w:tcPr>
            <w:tcW w:w="655" w:type="dxa"/>
            <w:vAlign w:val="center"/>
          </w:tcPr>
          <w:p w14:paraId="4182D729" w14:textId="45B7006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385147D" w14:textId="0EFF211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36FDC06" w14:textId="6CA45CCB"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6558992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12F7AE15" w14:textId="77777777" w:rsidR="00E37A7B" w:rsidRPr="006E2F4E" w:rsidRDefault="00E37A7B" w:rsidP="00E37A7B">
            <w:pPr>
              <w:tabs>
                <w:tab w:val="left" w:pos="360"/>
              </w:tabs>
              <w:jc w:val="center"/>
              <w:rPr>
                <w:sz w:val="28"/>
              </w:rPr>
            </w:pPr>
          </w:p>
        </w:tc>
        <w:tc>
          <w:tcPr>
            <w:tcW w:w="567" w:type="dxa"/>
            <w:vAlign w:val="center"/>
          </w:tcPr>
          <w:p w14:paraId="42DE115A" w14:textId="3327EA2A"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5C4C8C99" w14:textId="0103371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7FBAC0CA" w14:textId="7365989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3A830536" w14:textId="02041696" w:rsidR="00E37A7B" w:rsidRPr="006E2F4E" w:rsidRDefault="00E37A7B" w:rsidP="00E37A7B">
            <w:pPr>
              <w:tabs>
                <w:tab w:val="left" w:pos="360"/>
              </w:tabs>
              <w:jc w:val="center"/>
              <w:rPr>
                <w:rFonts w:ascii="Arial" w:hAnsi="Arial" w:cs="Arial"/>
                <w:sz w:val="26"/>
                <w:szCs w:val="26"/>
              </w:rPr>
            </w:pPr>
          </w:p>
        </w:tc>
        <w:tc>
          <w:tcPr>
            <w:tcW w:w="814" w:type="dxa"/>
            <w:vAlign w:val="center"/>
          </w:tcPr>
          <w:p w14:paraId="4F6BBDCF" w14:textId="33FEA0E4"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B36968D" w14:textId="77777777" w:rsidTr="00C660C4">
        <w:tc>
          <w:tcPr>
            <w:tcW w:w="1271" w:type="dxa"/>
          </w:tcPr>
          <w:p w14:paraId="693DF684" w14:textId="0FFB7690"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09-114-711</w:t>
            </w:r>
          </w:p>
        </w:tc>
        <w:tc>
          <w:tcPr>
            <w:tcW w:w="4410" w:type="dxa"/>
          </w:tcPr>
          <w:p w14:paraId="09270364" w14:textId="1B690F3F"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หัวข้อพิเศษของการเรียนรู้ของเครื่อง</w:t>
            </w:r>
          </w:p>
        </w:tc>
        <w:tc>
          <w:tcPr>
            <w:tcW w:w="655" w:type="dxa"/>
            <w:vAlign w:val="center"/>
          </w:tcPr>
          <w:p w14:paraId="38B9DA36" w14:textId="3995E26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CF51D03" w14:textId="2E5252B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266DC4C" w14:textId="77777777" w:rsidR="00E37A7B" w:rsidRPr="006E2F4E" w:rsidRDefault="00E37A7B" w:rsidP="00E37A7B">
            <w:pPr>
              <w:tabs>
                <w:tab w:val="left" w:pos="360"/>
              </w:tabs>
              <w:jc w:val="center"/>
              <w:rPr>
                <w:sz w:val="28"/>
              </w:rPr>
            </w:pPr>
          </w:p>
        </w:tc>
        <w:tc>
          <w:tcPr>
            <w:tcW w:w="630" w:type="dxa"/>
            <w:vAlign w:val="center"/>
          </w:tcPr>
          <w:p w14:paraId="6F1E322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74766385" w14:textId="77777777" w:rsidR="00E37A7B" w:rsidRPr="006E2F4E" w:rsidRDefault="00E37A7B" w:rsidP="00E37A7B">
            <w:pPr>
              <w:tabs>
                <w:tab w:val="left" w:pos="360"/>
              </w:tabs>
              <w:jc w:val="center"/>
              <w:rPr>
                <w:sz w:val="28"/>
              </w:rPr>
            </w:pPr>
          </w:p>
        </w:tc>
        <w:tc>
          <w:tcPr>
            <w:tcW w:w="567" w:type="dxa"/>
            <w:vAlign w:val="center"/>
          </w:tcPr>
          <w:p w14:paraId="7CD4DA6D" w14:textId="27C32B1A"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0CCC8435"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1CF89B6E"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086F8AF4"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3A326AC3" w14:textId="4B27C5E1"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5A68F2AA" w14:textId="77777777" w:rsidTr="00A305DF">
        <w:tc>
          <w:tcPr>
            <w:tcW w:w="1271" w:type="dxa"/>
          </w:tcPr>
          <w:p w14:paraId="5BAEE64D" w14:textId="33A104C8"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1</w:t>
            </w:r>
          </w:p>
        </w:tc>
        <w:tc>
          <w:tcPr>
            <w:tcW w:w="4410" w:type="dxa"/>
          </w:tcPr>
          <w:p w14:paraId="5FC5F3E8" w14:textId="29F81EA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วิทยานิพนธ์</w:t>
            </w:r>
          </w:p>
        </w:tc>
        <w:tc>
          <w:tcPr>
            <w:tcW w:w="655" w:type="dxa"/>
            <w:vAlign w:val="center"/>
          </w:tcPr>
          <w:p w14:paraId="482B069D" w14:textId="313D6E5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5A98E20" w14:textId="0049049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4BE3A57" w14:textId="70EC3A46"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50D0F7D7" w14:textId="45F6CA78" w:rsidR="00E37A7B" w:rsidRPr="006E2F4E" w:rsidRDefault="00E37A7B" w:rsidP="00E37A7B">
            <w:pPr>
              <w:tabs>
                <w:tab w:val="left" w:pos="360"/>
              </w:tabs>
              <w:rPr>
                <w:rFonts w:ascii="Arial" w:hAnsi="Arial" w:cstheme="minorBidi"/>
                <w:sz w:val="26"/>
                <w:szCs w:val="26"/>
              </w:rPr>
            </w:pPr>
            <w:r w:rsidRPr="006E2F4E">
              <w:rPr>
                <w:rFonts w:ascii="TH SarabunPSK" w:hAnsi="TH SarabunPSK" w:cs="TH SarabunPSK"/>
                <w:sz w:val="28"/>
              </w:rPr>
              <w:sym w:font="Wingdings" w:char="F06C"/>
            </w:r>
          </w:p>
        </w:tc>
        <w:tc>
          <w:tcPr>
            <w:tcW w:w="655" w:type="dxa"/>
            <w:vAlign w:val="center"/>
          </w:tcPr>
          <w:p w14:paraId="7BC0E3F2" w14:textId="5F5CDFF0"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567" w:type="dxa"/>
            <w:vAlign w:val="center"/>
          </w:tcPr>
          <w:p w14:paraId="31F5A9E2" w14:textId="0CB6FE36"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38831D64" w14:textId="1CFC8E0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190B5A73" w14:textId="21747D9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399AE70" w14:textId="3B68AB9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19C5F587" w14:textId="44FFC6D5"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CB46D85" w14:textId="77777777" w:rsidTr="009949D0">
        <w:tc>
          <w:tcPr>
            <w:tcW w:w="1271" w:type="dxa"/>
          </w:tcPr>
          <w:p w14:paraId="07324D8F" w14:textId="3A0C49E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2</w:t>
            </w:r>
          </w:p>
        </w:tc>
        <w:tc>
          <w:tcPr>
            <w:tcW w:w="4410" w:type="dxa"/>
          </w:tcPr>
          <w:p w14:paraId="2FD62CB5" w14:textId="102122D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วิทยานิพนธ์</w:t>
            </w:r>
          </w:p>
        </w:tc>
        <w:tc>
          <w:tcPr>
            <w:tcW w:w="655" w:type="dxa"/>
            <w:vAlign w:val="center"/>
          </w:tcPr>
          <w:p w14:paraId="467DF9B7" w14:textId="1AD2D99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9E1B2C7" w14:textId="5561ADE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2945935" w14:textId="36BFDB47"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602F02B8" w14:textId="74E6BC05" w:rsidR="00E37A7B" w:rsidRPr="006E2F4E" w:rsidRDefault="00E37A7B" w:rsidP="00E37A7B">
            <w:pPr>
              <w:tabs>
                <w:tab w:val="left" w:pos="360"/>
              </w:tabs>
              <w:rPr>
                <w:rFonts w:ascii="Arial" w:hAnsi="Arial" w:cstheme="minorBidi"/>
                <w:sz w:val="26"/>
                <w:szCs w:val="26"/>
              </w:rPr>
            </w:pPr>
            <w:r w:rsidRPr="006E2F4E">
              <w:rPr>
                <w:rFonts w:ascii="TH SarabunPSK" w:hAnsi="TH SarabunPSK" w:cs="TH SarabunPSK"/>
                <w:sz w:val="28"/>
              </w:rPr>
              <w:sym w:font="Wingdings" w:char="F06C"/>
            </w:r>
          </w:p>
        </w:tc>
        <w:tc>
          <w:tcPr>
            <w:tcW w:w="655" w:type="dxa"/>
            <w:vAlign w:val="center"/>
          </w:tcPr>
          <w:p w14:paraId="06883D17" w14:textId="60C3DF14"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567" w:type="dxa"/>
            <w:vAlign w:val="center"/>
          </w:tcPr>
          <w:p w14:paraId="339C5294" w14:textId="4141E04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0F18CC96" w14:textId="0D26DE8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456D61A5" w14:textId="017F1C5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1047D7E7" w14:textId="4E6C862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2F326E0B" w14:textId="71DEC7C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bl>
    <w:p w14:paraId="1232AE8E" w14:textId="5AC1A27D" w:rsidR="00DD3C18" w:rsidRPr="006E2F4E" w:rsidRDefault="00901359" w:rsidP="00DD3C18">
      <w:pPr>
        <w:rPr>
          <w:rFonts w:ascii="TH SarabunPSK" w:hAnsi="TH SarabunPSK" w:cs="TH SarabunPSK"/>
        </w:rPr>
      </w:pPr>
      <w:r>
        <w:rPr>
          <w:b/>
          <w:bCs/>
          <w:noProof/>
          <w:sz w:val="32"/>
          <w:szCs w:val="32"/>
        </w:rPr>
        <mc:AlternateContent>
          <mc:Choice Requires="wps">
            <w:drawing>
              <wp:anchor distT="0" distB="0" distL="114300" distR="114300" simplePos="0" relativeHeight="251724288" behindDoc="0" locked="0" layoutInCell="1" allowOverlap="1" wp14:anchorId="51838D72" wp14:editId="1ACB6890">
                <wp:simplePos x="0" y="0"/>
                <wp:positionH relativeFrom="column">
                  <wp:posOffset>4215161</wp:posOffset>
                </wp:positionH>
                <wp:positionV relativeFrom="paragraph">
                  <wp:posOffset>-457200</wp:posOffset>
                </wp:positionV>
                <wp:extent cx="457200" cy="379142"/>
                <wp:effectExtent l="0" t="0" r="0" b="1905"/>
                <wp:wrapNone/>
                <wp:docPr id="326766838"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8E07" id="Rectangle 2" o:spid="_x0000_s1026" style="position:absolute;margin-left:331.9pt;margin-top:-36pt;width:36pt;height:29.8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" fillcolor="white [3212]" stroked="f" strokeweight="2pt"/>
            </w:pict>
          </mc:Fallback>
        </mc:AlternateContent>
      </w:r>
    </w:p>
    <w:p w14:paraId="3D5F3F26" w14:textId="77777777" w:rsidR="00DD3C18" w:rsidRPr="006E2F4E" w:rsidRDefault="00DD3C18" w:rsidP="00DD3C18">
      <w:pPr>
        <w:rPr>
          <w:rFonts w:ascii="TH SarabunPSK" w:hAnsi="TH SarabunPSK" w:cs="TH SarabunPSK"/>
        </w:rPr>
      </w:pPr>
    </w:p>
    <w:p w14:paraId="0A066C2D" w14:textId="77777777" w:rsidR="00DD3C18" w:rsidRPr="006E2F4E" w:rsidRDefault="00DD3C18" w:rsidP="00DD3C18">
      <w:pPr>
        <w:rPr>
          <w:rFonts w:ascii="TH SarabunPSK" w:hAnsi="TH SarabunPSK" w:cs="TH SarabunPSK"/>
        </w:rPr>
      </w:pPr>
    </w:p>
    <w:p w14:paraId="3370A5E2" w14:textId="77777777" w:rsidR="00DD3C18" w:rsidRPr="006E2F4E" w:rsidRDefault="00DD3C18" w:rsidP="00DD3C18">
      <w:pPr>
        <w:rPr>
          <w:rFonts w:ascii="TH SarabunPSK" w:hAnsi="TH SarabunPSK" w:cs="TH SarabunPSK"/>
        </w:rPr>
      </w:pPr>
    </w:p>
    <w:p w14:paraId="03989709" w14:textId="77777777" w:rsidR="00DD3C18" w:rsidRPr="006E2F4E" w:rsidRDefault="00DD3C18" w:rsidP="00DD3C18">
      <w:pPr>
        <w:rPr>
          <w:rFonts w:ascii="TH SarabunPSK" w:hAnsi="TH SarabunPSK" w:cs="TH SarabunPSK"/>
        </w:rPr>
      </w:pPr>
    </w:p>
    <w:p w14:paraId="0FE6F622" w14:textId="77777777" w:rsidR="00DD3C18" w:rsidRPr="006E2F4E" w:rsidRDefault="00DD3C18" w:rsidP="00DD3C18">
      <w:pPr>
        <w:tabs>
          <w:tab w:val="left" w:pos="360"/>
        </w:tabs>
        <w:ind w:left="357"/>
        <w:jc w:val="center"/>
        <w:rPr>
          <w:rFonts w:ascii="TH SarabunPSK" w:hAnsi="TH SarabunPSK" w:cs="TH SarabunPSK"/>
          <w:sz w:val="32"/>
          <w:szCs w:val="32"/>
        </w:rPr>
      </w:pPr>
    </w:p>
    <w:p w14:paraId="2A7D433B" w14:textId="71E33B53" w:rsidR="00DD3C18" w:rsidRPr="006E2F4E" w:rsidRDefault="00901359" w:rsidP="00DD3C18">
      <w:pPr>
        <w:pStyle w:val="Default"/>
        <w:jc w:val="thaiDistribute"/>
        <w:rPr>
          <w:color w:val="auto"/>
          <w:sz w:val="32"/>
          <w:szCs w:val="32"/>
        </w:rPr>
      </w:pPr>
      <w:r w:rsidRPr="006E2F4E">
        <w:rPr>
          <w:noProof/>
          <w:sz w:val="32"/>
          <w:szCs w:val="32"/>
        </w:rPr>
        <mc:AlternateContent>
          <mc:Choice Requires="wps">
            <w:drawing>
              <wp:anchor distT="45720" distB="45720" distL="114300" distR="114300" simplePos="0" relativeHeight="251728384" behindDoc="0" locked="0" layoutInCell="1" allowOverlap="1" wp14:anchorId="4B093005" wp14:editId="1894EA21">
                <wp:simplePos x="0" y="0"/>
                <wp:positionH relativeFrom="column">
                  <wp:posOffset>8672241</wp:posOffset>
                </wp:positionH>
                <wp:positionV relativeFrom="paragraph">
                  <wp:posOffset>1009944</wp:posOffset>
                </wp:positionV>
                <wp:extent cx="439200" cy="392400"/>
                <wp:effectExtent l="0" t="0" r="0" b="0"/>
                <wp:wrapNone/>
                <wp:docPr id="92362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2842C545" w14:textId="49B96F3E" w:rsidR="00901359" w:rsidRPr="009C5033" w:rsidRDefault="00901359" w:rsidP="00901359">
                            <w:pPr>
                              <w:rPr>
                                <w:rFonts w:ascii="TH SarabunPSK" w:hAnsi="TH SarabunPSK" w:cs="TH SarabunPSK"/>
                                <w:sz w:val="28"/>
                              </w:rPr>
                            </w:pPr>
                            <w:r>
                              <w:rPr>
                                <w:rFonts w:ascii="TH SarabunPSK" w:hAnsi="TH SarabunPSK" w:cs="TH SarabunPSK"/>
                                <w:sz w:val="28"/>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93005" id="_x0000_s1041" type="#_x0000_t202" style="position:absolute;left:0;text-align:left;margin-left:682.85pt;margin-top:79.5pt;width:34.6pt;height:30.9pt;rotation:90;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" filled="f" stroked="f">
                <v:textbox>
                  <w:txbxContent>
                    <w:p w14:paraId="2842C545" w14:textId="49B96F3E" w:rsidR="00901359" w:rsidRPr="009C5033" w:rsidRDefault="00901359" w:rsidP="00901359">
                      <w:pPr>
                        <w:rPr>
                          <w:rFonts w:ascii="TH SarabunPSK" w:hAnsi="TH SarabunPSK" w:cs="TH SarabunPSK"/>
                          <w:sz w:val="28"/>
                        </w:rPr>
                      </w:pPr>
                      <w:r>
                        <w:rPr>
                          <w:rFonts w:ascii="TH SarabunPSK" w:hAnsi="TH SarabunPSK" w:cs="TH SarabunPSK"/>
                          <w:sz w:val="28"/>
                        </w:rPr>
                        <w:t>60</w:t>
                      </w:r>
                    </w:p>
                  </w:txbxContent>
                </v:textbox>
              </v:shape>
            </w:pict>
          </mc:Fallback>
        </mc:AlternateContent>
      </w:r>
      <w:r w:rsidR="00DD3C18" w:rsidRPr="006E2F4E">
        <w:rPr>
          <w:color w:val="auto"/>
          <w:sz w:val="32"/>
          <w:szCs w:val="32"/>
          <w:cs/>
        </w:rPr>
        <w:br w:type="page"/>
      </w:r>
    </w:p>
    <w:p w14:paraId="56B30F02" w14:textId="77777777" w:rsidR="001358F0" w:rsidRPr="006E2F4E" w:rsidRDefault="001358F0" w:rsidP="000F56F8">
      <w:pPr>
        <w:pStyle w:val="Default"/>
        <w:jc w:val="thaiDistribute"/>
        <w:rPr>
          <w:rFonts w:cs="Angsana New"/>
          <w:color w:val="auto"/>
          <w:sz w:val="32"/>
          <w:szCs w:val="32"/>
          <w:cs/>
        </w:rPr>
        <w:sectPr w:rsidR="001358F0" w:rsidRPr="006E2F4E" w:rsidSect="009A0357">
          <w:pgSz w:w="16838" w:h="11906" w:orient="landscape"/>
          <w:pgMar w:top="1260" w:right="1440" w:bottom="1469" w:left="1440" w:header="706" w:footer="706" w:gutter="0"/>
          <w:cols w:space="708"/>
          <w:docGrid w:linePitch="360"/>
        </w:sectPr>
      </w:pPr>
    </w:p>
    <w:p w14:paraId="2062B9DF" w14:textId="2E783921" w:rsidR="001358F0" w:rsidRPr="001037B8" w:rsidRDefault="001358F0" w:rsidP="008F7F94">
      <w:pPr>
        <w:tabs>
          <w:tab w:val="left" w:pos="360"/>
        </w:tabs>
        <w:spacing w:after="240"/>
        <w:jc w:val="center"/>
        <w:rPr>
          <w:rFonts w:ascii="TH SarabunPSK" w:hAnsi="TH SarabunPSK" w:cs="TH SarabunPSK"/>
          <w:b/>
          <w:bCs/>
          <w:sz w:val="32"/>
          <w:szCs w:val="32"/>
        </w:rPr>
      </w:pPr>
      <w:r w:rsidRPr="001037B8">
        <w:rPr>
          <w:rFonts w:ascii="TH SarabunPSK" w:hAnsi="TH SarabunPSK" w:cs="TH SarabunPSK"/>
          <w:b/>
          <w:bCs/>
          <w:sz w:val="32"/>
          <w:szCs w:val="32"/>
          <w:cs/>
        </w:rPr>
        <w:lastRenderedPageBreak/>
        <w:t>แผนที่แสดงการกระจายความรับผิดชอบมาตรฐานผลลัพธ์การเรียนรู้ระดับหลักสูตร (</w:t>
      </w:r>
      <w:r w:rsidRPr="001037B8">
        <w:rPr>
          <w:rFonts w:ascii="TH SarabunPSK" w:hAnsi="TH SarabunPSK" w:cs="TH SarabunPSK"/>
          <w:b/>
          <w:bCs/>
          <w:sz w:val="32"/>
          <w:szCs w:val="32"/>
        </w:rPr>
        <w:t>PLOs</w:t>
      </w:r>
      <w:r w:rsidRPr="001037B8">
        <w:rPr>
          <w:rFonts w:ascii="TH SarabunPSK" w:hAnsi="TH SarabunPSK" w:cs="TH SarabunPSK"/>
          <w:b/>
          <w:bCs/>
          <w:sz w:val="32"/>
          <w:szCs w:val="32"/>
          <w:cs/>
        </w:rPr>
        <w:t xml:space="preserve">) </w:t>
      </w:r>
      <w:r w:rsidR="008F7F94" w:rsidRPr="001037B8">
        <w:rPr>
          <w:rFonts w:ascii="TH SarabunPSK" w:hAnsi="TH SarabunPSK" w:cs="TH SarabunPSK"/>
          <w:b/>
          <w:bCs/>
          <w:sz w:val="32"/>
          <w:szCs w:val="32"/>
          <w:cs/>
        </w:rPr>
        <w:br/>
        <w:t>ในตารา</w:t>
      </w:r>
      <w:r w:rsidR="008F7F94" w:rsidRPr="001037B8">
        <w:rPr>
          <w:rFonts w:ascii="TH SarabunPSK" w:hAnsi="TH SarabunPSK" w:cs="TH SarabunPSK" w:hint="cs"/>
          <w:b/>
          <w:bCs/>
          <w:sz w:val="32"/>
          <w:szCs w:val="32"/>
          <w:cs/>
        </w:rPr>
        <w:t>ง</w:t>
      </w:r>
      <w:r w:rsidRPr="001037B8">
        <w:rPr>
          <w:rFonts w:ascii="TH SarabunPSK" w:hAnsi="TH SarabunPSK" w:cs="TH SarabunPSK"/>
          <w:b/>
          <w:bCs/>
          <w:sz w:val="32"/>
          <w:szCs w:val="32"/>
          <w:cs/>
        </w:rPr>
        <w:t>มีความหมายดังนี้</w:t>
      </w:r>
    </w:p>
    <w:p w14:paraId="06816EFD" w14:textId="77777777" w:rsidR="001358F0" w:rsidRPr="006E2F4E" w:rsidRDefault="001358F0" w:rsidP="001358F0">
      <w:pPr>
        <w:tabs>
          <w:tab w:val="left" w:pos="360"/>
        </w:tabs>
        <w:ind w:left="357"/>
        <w:jc w:val="thaiDistribute"/>
        <w:rPr>
          <w:rFonts w:ascii="TH SarabunPSK" w:hAnsi="TH SarabunPSK" w:cs="TH SarabunPSK"/>
          <w:i/>
          <w:iCs/>
          <w:sz w:val="32"/>
          <w:szCs w:val="32"/>
        </w:rPr>
      </w:pPr>
      <w:r w:rsidRPr="006E2F4E">
        <w:rPr>
          <w:rFonts w:ascii="TH SarabunPSK" w:hAnsi="TH SarabunPSK" w:cs="TH SarabunPSK"/>
          <w:i/>
          <w:iCs/>
          <w:sz w:val="32"/>
          <w:szCs w:val="32"/>
          <w:cs/>
        </w:rPr>
        <w:t xml:space="preserve">  </w:t>
      </w:r>
    </w:p>
    <w:p w14:paraId="676CC9A3" w14:textId="77777777" w:rsidR="00413140" w:rsidRPr="006E2F4E" w:rsidRDefault="00FC48D4" w:rsidP="00413140">
      <w:pPr>
        <w:pStyle w:val="Default"/>
        <w:numPr>
          <w:ilvl w:val="3"/>
          <w:numId w:val="16"/>
        </w:numPr>
        <w:ind w:left="2127" w:hanging="851"/>
        <w:jc w:val="thaiDistribute"/>
        <w:rPr>
          <w:color w:val="auto"/>
          <w:sz w:val="32"/>
          <w:szCs w:val="32"/>
        </w:rPr>
      </w:pPr>
      <w:r w:rsidRPr="006E2F4E">
        <w:rPr>
          <w:color w:val="auto"/>
          <w:sz w:val="32"/>
          <w:szCs w:val="32"/>
        </w:rPr>
        <w:tab/>
      </w:r>
      <w:r w:rsidR="00413140">
        <w:rPr>
          <w:rFonts w:hint="cs"/>
          <w:color w:val="auto"/>
          <w:sz w:val="32"/>
          <w:szCs w:val="32"/>
          <w:cs/>
        </w:rPr>
        <w:t>เลือกแบบจำลอง</w:t>
      </w:r>
      <w:r w:rsidR="00413140" w:rsidRPr="006E2F4E">
        <w:rPr>
          <w:color w:val="auto"/>
          <w:sz w:val="32"/>
          <w:szCs w:val="32"/>
          <w:cs/>
        </w:rPr>
        <w:t>การเรียนรู้ของเครื่อง</w:t>
      </w:r>
      <w:r w:rsidR="00413140" w:rsidRPr="00532ED6">
        <w:rPr>
          <w:color w:val="auto"/>
          <w:sz w:val="32"/>
          <w:szCs w:val="32"/>
          <w:cs/>
        </w:rPr>
        <w:t>ในการแก้ปัญหาตามลักษณะของข้อมูลและวัตถุประสงค์</w:t>
      </w:r>
    </w:p>
    <w:p w14:paraId="538050A0" w14:textId="77777777" w:rsidR="00413140" w:rsidRPr="006E2F4E" w:rsidRDefault="00413140" w:rsidP="00413140">
      <w:pPr>
        <w:pStyle w:val="Default"/>
        <w:numPr>
          <w:ilvl w:val="3"/>
          <w:numId w:val="16"/>
        </w:numPr>
        <w:ind w:left="2127" w:hanging="851"/>
        <w:jc w:val="thaiDistribute"/>
        <w:rPr>
          <w:color w:val="auto"/>
          <w:sz w:val="32"/>
          <w:szCs w:val="32"/>
        </w:rPr>
      </w:pPr>
      <w:r w:rsidRPr="002831D2">
        <w:rPr>
          <w:color w:val="auto"/>
          <w:sz w:val="32"/>
          <w:szCs w:val="32"/>
          <w:cs/>
        </w:rPr>
        <w:t>ใช้กระบวนการคณิตศาสตร์เชิงคำนวณในการแก้ปัญหา</w:t>
      </w:r>
    </w:p>
    <w:p w14:paraId="7CA1DEDE"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ออกแบบการวิจัยได้ถูกต้องตามกระบวนการการทำวิจัยทางวิทยาศาสตร์</w:t>
      </w:r>
    </w:p>
    <w:p w14:paraId="68EFD532"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พัฒนางานวิจัยด้านการเรียนรู้ของเครื่องหรือ</w:t>
      </w:r>
      <w:r>
        <w:rPr>
          <w:color w:val="auto"/>
          <w:sz w:val="32"/>
          <w:szCs w:val="32"/>
          <w:cs/>
        </w:rPr>
        <w:t>คณิตศาสตร์เชิงคำนวณ</w:t>
      </w:r>
      <w:r w:rsidRPr="006E2F4E">
        <w:rPr>
          <w:color w:val="auto"/>
          <w:sz w:val="32"/>
          <w:szCs w:val="32"/>
          <w:cs/>
        </w:rPr>
        <w:t>ที่เกี่ยวข้อง</w:t>
      </w:r>
    </w:p>
    <w:p w14:paraId="53D2C43E" w14:textId="77777777" w:rsidR="00413140" w:rsidRPr="006E2F4E" w:rsidRDefault="00413140" w:rsidP="00413140">
      <w:pPr>
        <w:pStyle w:val="Default"/>
        <w:numPr>
          <w:ilvl w:val="3"/>
          <w:numId w:val="16"/>
        </w:numPr>
        <w:ind w:left="2127" w:hanging="851"/>
        <w:jc w:val="thaiDistribute"/>
        <w:rPr>
          <w:color w:val="auto"/>
          <w:sz w:val="32"/>
          <w:szCs w:val="32"/>
        </w:rPr>
      </w:pPr>
      <w:r>
        <w:rPr>
          <w:rFonts w:hint="cs"/>
          <w:color w:val="auto"/>
          <w:sz w:val="32"/>
          <w:szCs w:val="32"/>
          <w:cs/>
        </w:rPr>
        <w:t>พัฒนา</w:t>
      </w:r>
      <w:r w:rsidRPr="008E3162">
        <w:rPr>
          <w:color w:val="auto"/>
          <w:sz w:val="32"/>
          <w:szCs w:val="32"/>
          <w:cs/>
        </w:rPr>
        <w:t>แนวทางใหม่ในการแก้ปัญหา</w:t>
      </w:r>
      <w:r>
        <w:rPr>
          <w:rFonts w:hint="cs"/>
          <w:color w:val="auto"/>
          <w:sz w:val="32"/>
          <w:szCs w:val="32"/>
          <w:cs/>
        </w:rPr>
        <w:t>จริง</w:t>
      </w:r>
      <w:r w:rsidRPr="008E3162">
        <w:rPr>
          <w:color w:val="auto"/>
          <w:sz w:val="32"/>
          <w:szCs w:val="32"/>
          <w:cs/>
        </w:rPr>
        <w:t>โดยบูรณาการแบบจำลองการเรียนรู้ของเครื่อง กระบวนการคณิตศาสตร์เชิงคำนวณ และกระบวนการวิจัยทางวิทยาศาสตร์</w:t>
      </w:r>
      <w:r>
        <w:rPr>
          <w:rFonts w:hint="cs"/>
          <w:color w:val="auto"/>
          <w:sz w:val="32"/>
          <w:szCs w:val="32"/>
          <w:cs/>
        </w:rPr>
        <w:t xml:space="preserve"> </w:t>
      </w:r>
    </w:p>
    <w:p w14:paraId="57BF59A3" w14:textId="77777777" w:rsidR="00413140" w:rsidRPr="006E2F4E" w:rsidRDefault="00413140" w:rsidP="00413140">
      <w:pPr>
        <w:pStyle w:val="Default"/>
        <w:numPr>
          <w:ilvl w:val="3"/>
          <w:numId w:val="16"/>
        </w:numPr>
        <w:ind w:left="2127" w:hanging="851"/>
        <w:jc w:val="thaiDistribute"/>
        <w:rPr>
          <w:color w:val="auto"/>
          <w:sz w:val="32"/>
          <w:szCs w:val="32"/>
        </w:rPr>
      </w:pPr>
      <w:r>
        <w:rPr>
          <w:rFonts w:hint="cs"/>
          <w:color w:val="auto"/>
          <w:sz w:val="32"/>
          <w:szCs w:val="32"/>
          <w:cs/>
        </w:rPr>
        <w:t>นำ</w:t>
      </w:r>
      <w:r w:rsidRPr="006E2F4E">
        <w:rPr>
          <w:color w:val="auto"/>
          <w:sz w:val="32"/>
          <w:szCs w:val="32"/>
          <w:cs/>
        </w:rPr>
        <w:t>เทคโนโลยีสารสนเทศ</w:t>
      </w:r>
      <w:r>
        <w:rPr>
          <w:rFonts w:hint="cs"/>
          <w:color w:val="auto"/>
          <w:sz w:val="32"/>
          <w:szCs w:val="32"/>
          <w:cs/>
        </w:rPr>
        <w:t>ด้านการเรียนรู้ของเครื่องหรือคณิตศาสตร์เชิงคำนวณไปใช้ในการแก้ปัญหา</w:t>
      </w:r>
    </w:p>
    <w:p w14:paraId="62DE9742" w14:textId="77777777" w:rsidR="00413140" w:rsidRPr="006E2F4E" w:rsidRDefault="00413140" w:rsidP="00413140">
      <w:pPr>
        <w:pStyle w:val="Default"/>
        <w:numPr>
          <w:ilvl w:val="3"/>
          <w:numId w:val="16"/>
        </w:numPr>
        <w:ind w:left="2127" w:hanging="851"/>
        <w:jc w:val="thaiDistribute"/>
        <w:rPr>
          <w:color w:val="auto"/>
          <w:sz w:val="32"/>
          <w:szCs w:val="32"/>
        </w:rPr>
      </w:pPr>
      <w:r w:rsidRPr="00AD10BD">
        <w:rPr>
          <w:color w:val="auto"/>
          <w:sz w:val="32"/>
          <w:szCs w:val="32"/>
          <w:cs/>
        </w:rPr>
        <w:t>นำอัลกอริ</w:t>
      </w:r>
      <w:r>
        <w:rPr>
          <w:rFonts w:hint="cs"/>
          <w:color w:val="auto"/>
          <w:sz w:val="32"/>
          <w:szCs w:val="32"/>
          <w:cs/>
        </w:rPr>
        <w:t>ทึ</w:t>
      </w:r>
      <w:r w:rsidRPr="00AD10BD">
        <w:rPr>
          <w:color w:val="auto"/>
          <w:sz w:val="32"/>
          <w:szCs w:val="32"/>
          <w:cs/>
        </w:rPr>
        <w:t>มการเรียนรู้ของเครื่องไปใช้ในการแก้ปัญหาด้วยภาษาโปรแกรม</w:t>
      </w:r>
      <w:r>
        <w:rPr>
          <w:rFonts w:hint="cs"/>
          <w:color w:val="auto"/>
          <w:sz w:val="32"/>
          <w:szCs w:val="32"/>
          <w:cs/>
        </w:rPr>
        <w:t>คอมพิวเตอร์</w:t>
      </w:r>
    </w:p>
    <w:p w14:paraId="105D9F0A"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นำเสนอองค์ความรู้จากการศึกษาด้านการเรียนรู้ของเครื่องหรือ</w:t>
      </w:r>
      <w:r>
        <w:rPr>
          <w:color w:val="auto"/>
          <w:sz w:val="32"/>
          <w:szCs w:val="32"/>
          <w:cs/>
        </w:rPr>
        <w:t>คณิตศาสตร์เชิงคำนวณ</w:t>
      </w:r>
      <w:r w:rsidRPr="006E2F4E">
        <w:rPr>
          <w:color w:val="auto"/>
          <w:sz w:val="32"/>
          <w:szCs w:val="32"/>
          <w:cs/>
        </w:rPr>
        <w:t>ที่เกี่ยวข้อง</w:t>
      </w:r>
    </w:p>
    <w:p w14:paraId="72AAF0DC"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ผลิตผลงานทางวิชาการหรือพัฒนานวัตกรรมด้วยจริยธรรมทางวิชาการ</w:t>
      </w:r>
    </w:p>
    <w:p w14:paraId="22E72AE6" w14:textId="77777777" w:rsidR="00413140" w:rsidRPr="00BC1D94" w:rsidRDefault="00413140" w:rsidP="00413140">
      <w:pPr>
        <w:pStyle w:val="Default"/>
        <w:numPr>
          <w:ilvl w:val="3"/>
          <w:numId w:val="16"/>
        </w:numPr>
        <w:ind w:left="2127" w:hanging="851"/>
        <w:jc w:val="thaiDistribute"/>
        <w:rPr>
          <w:color w:val="auto"/>
          <w:sz w:val="32"/>
          <w:szCs w:val="32"/>
        </w:rPr>
      </w:pPr>
      <w:r w:rsidRPr="00395573">
        <w:rPr>
          <w:color w:val="auto"/>
          <w:sz w:val="32"/>
          <w:szCs w:val="32"/>
          <w:cs/>
        </w:rPr>
        <w:t>แสดงคุณธรรม จริยธรรม และความรับผิดชอบในวิชาชีพ</w:t>
      </w:r>
      <w:r w:rsidRPr="000B406B">
        <w:rPr>
          <w:color w:val="auto"/>
          <w:sz w:val="32"/>
          <w:szCs w:val="32"/>
          <w:cs/>
        </w:rPr>
        <w:t>ด้านการเรียนรู้ของเครื่องหรือคณิตศาสตร์เชิงคำนวณ</w:t>
      </w:r>
    </w:p>
    <w:p w14:paraId="32336515" w14:textId="19658084" w:rsidR="0011186F" w:rsidRPr="006E2F4E" w:rsidRDefault="0011186F" w:rsidP="00413140">
      <w:pPr>
        <w:pStyle w:val="Default"/>
        <w:ind w:left="3261" w:hanging="2127"/>
        <w:jc w:val="thaiDistribute"/>
        <w:rPr>
          <w:color w:val="auto"/>
          <w:sz w:val="32"/>
          <w:szCs w:val="32"/>
          <w:cs/>
        </w:rPr>
      </w:pPr>
    </w:p>
    <w:p w14:paraId="50857BE2" w14:textId="77777777" w:rsidR="001358F0" w:rsidRPr="006E2F4E" w:rsidRDefault="001358F0" w:rsidP="000F56F8">
      <w:pPr>
        <w:pStyle w:val="Default"/>
        <w:jc w:val="thaiDistribute"/>
        <w:rPr>
          <w:color w:val="auto"/>
          <w:sz w:val="32"/>
          <w:szCs w:val="32"/>
        </w:rPr>
      </w:pPr>
    </w:p>
    <w:p w14:paraId="76AA7DCB" w14:textId="77777777" w:rsidR="001358F0" w:rsidRPr="006E2F4E" w:rsidRDefault="001358F0" w:rsidP="000F56F8">
      <w:pPr>
        <w:pStyle w:val="Default"/>
        <w:jc w:val="thaiDistribute"/>
        <w:rPr>
          <w:color w:val="auto"/>
          <w:sz w:val="32"/>
          <w:szCs w:val="32"/>
        </w:rPr>
      </w:pPr>
    </w:p>
    <w:p w14:paraId="3854A795" w14:textId="77777777" w:rsidR="001358F0" w:rsidRPr="006E2F4E" w:rsidRDefault="001358F0" w:rsidP="000F56F8">
      <w:pPr>
        <w:pStyle w:val="Default"/>
        <w:jc w:val="thaiDistribute"/>
        <w:rPr>
          <w:color w:val="auto"/>
          <w:sz w:val="32"/>
          <w:szCs w:val="32"/>
        </w:rPr>
      </w:pPr>
    </w:p>
    <w:p w14:paraId="7E89C061" w14:textId="77777777" w:rsidR="001358F0" w:rsidRPr="006E2F4E" w:rsidRDefault="001358F0" w:rsidP="000F56F8">
      <w:pPr>
        <w:pStyle w:val="Default"/>
        <w:jc w:val="thaiDistribute"/>
        <w:rPr>
          <w:color w:val="auto"/>
          <w:sz w:val="32"/>
          <w:szCs w:val="32"/>
        </w:rPr>
      </w:pPr>
    </w:p>
    <w:p w14:paraId="57A4227D" w14:textId="77777777" w:rsidR="001358F0" w:rsidRPr="006E2F4E" w:rsidRDefault="001358F0" w:rsidP="000F56F8">
      <w:pPr>
        <w:pStyle w:val="Default"/>
        <w:jc w:val="thaiDistribute"/>
        <w:rPr>
          <w:color w:val="auto"/>
          <w:sz w:val="32"/>
          <w:szCs w:val="32"/>
        </w:rPr>
      </w:pPr>
    </w:p>
    <w:p w14:paraId="0263C7E1" w14:textId="77777777" w:rsidR="001358F0" w:rsidRPr="006E2F4E" w:rsidRDefault="001358F0" w:rsidP="000F56F8">
      <w:pPr>
        <w:pStyle w:val="Default"/>
        <w:jc w:val="thaiDistribute"/>
        <w:rPr>
          <w:color w:val="auto"/>
          <w:sz w:val="32"/>
          <w:szCs w:val="32"/>
        </w:rPr>
      </w:pPr>
    </w:p>
    <w:p w14:paraId="64077748" w14:textId="77777777" w:rsidR="001358F0" w:rsidRPr="006E2F4E" w:rsidRDefault="001358F0" w:rsidP="000F56F8">
      <w:pPr>
        <w:pStyle w:val="Default"/>
        <w:jc w:val="thaiDistribute"/>
        <w:rPr>
          <w:color w:val="auto"/>
          <w:sz w:val="32"/>
          <w:szCs w:val="32"/>
        </w:rPr>
      </w:pPr>
    </w:p>
    <w:p w14:paraId="6DCB4C2E" w14:textId="77777777" w:rsidR="001358F0" w:rsidRPr="006E2F4E" w:rsidRDefault="001358F0" w:rsidP="000F56F8">
      <w:pPr>
        <w:pStyle w:val="Default"/>
        <w:jc w:val="thaiDistribute"/>
        <w:rPr>
          <w:rFonts w:cs="Angsana New"/>
          <w:color w:val="auto"/>
          <w:sz w:val="32"/>
          <w:szCs w:val="32"/>
          <w:cs/>
        </w:rPr>
        <w:sectPr w:rsidR="001358F0" w:rsidRPr="006E2F4E" w:rsidSect="001358F0">
          <w:pgSz w:w="11906" w:h="16838"/>
          <w:pgMar w:top="1440" w:right="1469" w:bottom="1440" w:left="1260" w:header="706" w:footer="706" w:gutter="0"/>
          <w:cols w:space="708"/>
          <w:docGrid w:linePitch="360"/>
        </w:sectPr>
      </w:pPr>
    </w:p>
    <w:p w14:paraId="0DD66264" w14:textId="7319F010" w:rsidR="00563B66" w:rsidRPr="0028520F" w:rsidRDefault="00901359" w:rsidP="0028520F">
      <w:pPr>
        <w:ind w:left="284"/>
        <w:jc w:val="center"/>
        <w:rPr>
          <w:rFonts w:ascii="TH SarabunPSK" w:hAnsi="TH SarabunPSK" w:cs="TH SarabunPSK"/>
          <w:b/>
          <w:bCs/>
          <w:sz w:val="32"/>
          <w:szCs w:val="32"/>
        </w:rPr>
      </w:pPr>
      <w:r>
        <w:rPr>
          <w:b/>
          <w:bCs/>
          <w:noProof/>
          <w:sz w:val="32"/>
          <w:szCs w:val="32"/>
        </w:rPr>
        <w:lastRenderedPageBreak/>
        <mc:AlternateContent>
          <mc:Choice Requires="wps">
            <w:drawing>
              <wp:anchor distT="0" distB="0" distL="114300" distR="114300" simplePos="0" relativeHeight="251734528" behindDoc="0" locked="0" layoutInCell="1" allowOverlap="1" wp14:anchorId="46C32990" wp14:editId="7736E997">
                <wp:simplePos x="0" y="0"/>
                <wp:positionH relativeFrom="column">
                  <wp:posOffset>4226312</wp:posOffset>
                </wp:positionH>
                <wp:positionV relativeFrom="paragraph">
                  <wp:posOffset>-458764</wp:posOffset>
                </wp:positionV>
                <wp:extent cx="457200" cy="379142"/>
                <wp:effectExtent l="0" t="0" r="0" b="1905"/>
                <wp:wrapNone/>
                <wp:docPr id="1899949603"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81C2" id="Rectangle 2" o:spid="_x0000_s1026" style="position:absolute;margin-left:332.8pt;margin-top:-36.1pt;width:36pt;height:29.8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" fillcolor="white [3212]" stroked="f" strokeweight="2pt"/>
            </w:pict>
          </mc:Fallback>
        </mc:AlternateContent>
      </w:r>
      <w:r w:rsidR="00563B66" w:rsidRPr="0028520F">
        <w:rPr>
          <w:rFonts w:ascii="TH SarabunPSK" w:hAnsi="TH SarabunPSK" w:cs="TH SarabunPSK"/>
          <w:b/>
          <w:bCs/>
          <w:sz w:val="32"/>
          <w:szCs w:val="32"/>
          <w:cs/>
        </w:rPr>
        <w:t>แผนที่แสดงการกระจายความรับผิดชอบมาตรฐานผลการเรียนรู้จากหลักสูตรสู่รายวิชา (</w:t>
      </w:r>
      <w:r w:rsidR="00563B66" w:rsidRPr="0028520F">
        <w:rPr>
          <w:rFonts w:ascii="TH SarabunPSK" w:hAnsi="TH SarabunPSK" w:cs="TH SarabunPSK"/>
          <w:b/>
          <w:bCs/>
          <w:sz w:val="32"/>
          <w:szCs w:val="32"/>
        </w:rPr>
        <w:t>Curriculum Mapping</w:t>
      </w:r>
      <w:r w:rsidR="00563B66" w:rsidRPr="0028520F">
        <w:rPr>
          <w:rFonts w:ascii="TH SarabunPSK" w:hAnsi="TH SarabunPSK" w:cs="TH SarabunPSK"/>
          <w:b/>
          <w:bCs/>
          <w:sz w:val="32"/>
          <w:szCs w:val="32"/>
          <w:cs/>
        </w:rPr>
        <w:t>) หมวดวิชาเฉพาะ</w:t>
      </w:r>
    </w:p>
    <w:p w14:paraId="74893FB0" w14:textId="14FAC310" w:rsidR="00563B66" w:rsidRPr="006E2F4E" w:rsidRDefault="00901359" w:rsidP="002B4BB0">
      <w:pPr>
        <w:spacing w:after="240"/>
        <w:ind w:left="284"/>
        <w:jc w:val="center"/>
        <w:rPr>
          <w:rFonts w:ascii="TH SarabunPSK" w:hAnsi="TH SarabunPSK" w:cs="TH SarabunPSK"/>
          <w:sz w:val="32"/>
          <w:szCs w:val="32"/>
          <w:cs/>
        </w:rPr>
      </w:pPr>
      <w:r w:rsidRPr="006E2F4E">
        <w:rPr>
          <w:rFonts w:ascii="TH SarabunPSK" w:hAnsi="TH SarabunPSK" w:cs="TH SarabunPSK"/>
          <w:noProof/>
          <w:sz w:val="32"/>
          <w:szCs w:val="32"/>
        </w:rPr>
        <mc:AlternateContent>
          <mc:Choice Requires="wps">
            <w:drawing>
              <wp:anchor distT="45720" distB="45720" distL="114300" distR="114300" simplePos="0" relativeHeight="251730432" behindDoc="0" locked="0" layoutInCell="1" allowOverlap="1" wp14:anchorId="28811F5E" wp14:editId="7B4AEB83">
                <wp:simplePos x="0" y="0"/>
                <wp:positionH relativeFrom="column">
                  <wp:posOffset>8952137</wp:posOffset>
                </wp:positionH>
                <wp:positionV relativeFrom="paragraph">
                  <wp:posOffset>2309867</wp:posOffset>
                </wp:positionV>
                <wp:extent cx="439200" cy="392400"/>
                <wp:effectExtent l="0" t="0" r="0" b="0"/>
                <wp:wrapNone/>
                <wp:docPr id="207931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9ED8BAA" w14:textId="0C6681C6" w:rsidR="00901359" w:rsidRPr="009C5033" w:rsidRDefault="00901359" w:rsidP="00901359">
                            <w:pPr>
                              <w:rPr>
                                <w:rFonts w:ascii="TH SarabunPSK" w:hAnsi="TH SarabunPSK" w:cs="TH SarabunPSK"/>
                                <w:sz w:val="28"/>
                              </w:rPr>
                            </w:pPr>
                            <w:r>
                              <w:rPr>
                                <w:rFonts w:ascii="TH SarabunPSK" w:hAnsi="TH SarabunPSK" w:cs="TH SarabunPSK"/>
                                <w:sz w:val="28"/>
                              </w:rP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11F5E" id="_x0000_s1042" type="#_x0000_t202" style="position:absolute;left:0;text-align:left;margin-left:704.9pt;margin-top:181.9pt;width:34.6pt;height:30.9pt;rotation:90;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" filled="f" stroked="f">
                <v:textbox>
                  <w:txbxContent>
                    <w:p w14:paraId="69ED8BAA" w14:textId="0C6681C6" w:rsidR="00901359" w:rsidRPr="009C5033" w:rsidRDefault="00901359" w:rsidP="00901359">
                      <w:pPr>
                        <w:rPr>
                          <w:rFonts w:ascii="TH SarabunPSK" w:hAnsi="TH SarabunPSK" w:cs="TH SarabunPSK"/>
                          <w:sz w:val="28"/>
                        </w:rPr>
                      </w:pPr>
                      <w:r>
                        <w:rPr>
                          <w:rFonts w:ascii="TH SarabunPSK" w:hAnsi="TH SarabunPSK" w:cs="TH SarabunPSK"/>
                          <w:sz w:val="28"/>
                        </w:rPr>
                        <w:t>62</w:t>
                      </w:r>
                    </w:p>
                  </w:txbxContent>
                </v:textbox>
              </v:shape>
            </w:pict>
          </mc:Fallback>
        </mc:AlternateContent>
      </w:r>
      <w:r w:rsidR="00563B66" w:rsidRPr="006E2F4E">
        <w:rPr>
          <w:rFonts w:ascii="TH SarabunPSK" w:hAnsi="TH SarabunPSK" w:cs="TH SarabunPSK"/>
          <w:sz w:val="28"/>
        </w:rPr>
        <w:sym w:font="Wingdings" w:char="F06C"/>
      </w:r>
      <w:r w:rsidR="00563B66" w:rsidRPr="006E2F4E">
        <w:rPr>
          <w:rFonts w:ascii="TH SarabunPSK" w:hAnsi="TH SarabunPSK" w:cs="TH SarabunPSK"/>
          <w:sz w:val="28"/>
          <w:cs/>
        </w:rPr>
        <w:t xml:space="preserve"> </w:t>
      </w:r>
      <w:r w:rsidR="00563B66" w:rsidRPr="006E2F4E">
        <w:rPr>
          <w:rFonts w:ascii="TH SarabunPSK" w:hAnsi="TH SarabunPSK" w:cs="TH SarabunPSK"/>
          <w:sz w:val="32"/>
          <w:szCs w:val="32"/>
          <w:cs/>
        </w:rPr>
        <w:t xml:space="preserve">   ความรับผิดชอบหลัก</w:t>
      </w:r>
    </w:p>
    <w:tbl>
      <w:tblPr>
        <w:tblW w:w="4905"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313"/>
        <w:gridCol w:w="783"/>
        <w:gridCol w:w="783"/>
        <w:gridCol w:w="783"/>
        <w:gridCol w:w="783"/>
        <w:gridCol w:w="783"/>
        <w:gridCol w:w="785"/>
        <w:gridCol w:w="785"/>
        <w:gridCol w:w="783"/>
        <w:gridCol w:w="783"/>
        <w:gridCol w:w="865"/>
      </w:tblGrid>
      <w:tr w:rsidR="009946B8" w:rsidRPr="006E2F4E" w14:paraId="037012C6" w14:textId="15B35668" w:rsidTr="00D702F1">
        <w:trPr>
          <w:tblHeader/>
        </w:trPr>
        <w:tc>
          <w:tcPr>
            <w:tcW w:w="531" w:type="pct"/>
            <w:tcBorders>
              <w:top w:val="single" w:sz="12" w:space="0" w:color="auto"/>
              <w:bottom w:val="single" w:sz="12" w:space="0" w:color="auto"/>
              <w:right w:val="nil"/>
            </w:tcBorders>
            <w:shd w:val="clear" w:color="auto" w:fill="auto"/>
          </w:tcPr>
          <w:p w14:paraId="505D26F7" w14:textId="77777777" w:rsidR="009946B8" w:rsidRPr="0028520F" w:rsidRDefault="009946B8" w:rsidP="006F49EE">
            <w:pPr>
              <w:jc w:val="center"/>
              <w:rPr>
                <w:rFonts w:ascii="TH SarabunPSK" w:hAnsi="TH SarabunPSK" w:cs="TH SarabunPSK"/>
                <w:b/>
                <w:bCs/>
                <w:sz w:val="32"/>
                <w:szCs w:val="32"/>
              </w:rPr>
            </w:pPr>
          </w:p>
        </w:tc>
        <w:tc>
          <w:tcPr>
            <w:tcW w:w="1576" w:type="pct"/>
            <w:tcBorders>
              <w:top w:val="single" w:sz="12" w:space="0" w:color="auto"/>
              <w:left w:val="nil"/>
              <w:bottom w:val="single" w:sz="12" w:space="0" w:color="auto"/>
            </w:tcBorders>
            <w:shd w:val="clear" w:color="auto" w:fill="auto"/>
          </w:tcPr>
          <w:p w14:paraId="20ACBE74"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cs/>
              </w:rPr>
              <w:t>ผลการเรียนรู้</w:t>
            </w:r>
          </w:p>
        </w:tc>
        <w:tc>
          <w:tcPr>
            <w:tcW w:w="286" w:type="pct"/>
            <w:tcBorders>
              <w:top w:val="single" w:sz="12" w:space="0" w:color="auto"/>
              <w:bottom w:val="single" w:sz="12" w:space="0" w:color="auto"/>
            </w:tcBorders>
            <w:shd w:val="clear" w:color="auto" w:fill="auto"/>
          </w:tcPr>
          <w:p w14:paraId="1E133120" w14:textId="1FD44C6C"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1</w:t>
            </w:r>
          </w:p>
        </w:tc>
        <w:tc>
          <w:tcPr>
            <w:tcW w:w="286" w:type="pct"/>
            <w:tcBorders>
              <w:top w:val="single" w:sz="12" w:space="0" w:color="auto"/>
              <w:bottom w:val="single" w:sz="12" w:space="0" w:color="auto"/>
            </w:tcBorders>
            <w:shd w:val="clear" w:color="auto" w:fill="auto"/>
          </w:tcPr>
          <w:p w14:paraId="615048F4" w14:textId="052CFFA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2</w:t>
            </w:r>
          </w:p>
        </w:tc>
        <w:tc>
          <w:tcPr>
            <w:tcW w:w="286" w:type="pct"/>
            <w:tcBorders>
              <w:top w:val="single" w:sz="12" w:space="0" w:color="auto"/>
              <w:bottom w:val="single" w:sz="12" w:space="0" w:color="auto"/>
            </w:tcBorders>
            <w:shd w:val="clear" w:color="auto" w:fill="auto"/>
          </w:tcPr>
          <w:p w14:paraId="600B988C"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3</w:t>
            </w:r>
          </w:p>
        </w:tc>
        <w:tc>
          <w:tcPr>
            <w:tcW w:w="286" w:type="pct"/>
            <w:tcBorders>
              <w:top w:val="single" w:sz="12" w:space="0" w:color="auto"/>
              <w:bottom w:val="single" w:sz="12" w:space="0" w:color="auto"/>
            </w:tcBorders>
            <w:shd w:val="clear" w:color="auto" w:fill="auto"/>
          </w:tcPr>
          <w:p w14:paraId="37E81FE1"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4</w:t>
            </w:r>
          </w:p>
        </w:tc>
        <w:tc>
          <w:tcPr>
            <w:tcW w:w="286" w:type="pct"/>
            <w:tcBorders>
              <w:top w:val="single" w:sz="12" w:space="0" w:color="auto"/>
              <w:bottom w:val="single" w:sz="12" w:space="0" w:color="auto"/>
            </w:tcBorders>
            <w:shd w:val="clear" w:color="auto" w:fill="auto"/>
          </w:tcPr>
          <w:p w14:paraId="5F1BDF97"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5</w:t>
            </w:r>
          </w:p>
        </w:tc>
        <w:tc>
          <w:tcPr>
            <w:tcW w:w="287" w:type="pct"/>
            <w:tcBorders>
              <w:top w:val="single" w:sz="12" w:space="0" w:color="auto"/>
              <w:bottom w:val="single" w:sz="12" w:space="0" w:color="auto"/>
            </w:tcBorders>
            <w:shd w:val="clear" w:color="auto" w:fill="auto"/>
          </w:tcPr>
          <w:p w14:paraId="4B5D906D"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6</w:t>
            </w:r>
          </w:p>
        </w:tc>
        <w:tc>
          <w:tcPr>
            <w:tcW w:w="287" w:type="pct"/>
            <w:tcBorders>
              <w:top w:val="single" w:sz="12" w:space="0" w:color="auto"/>
              <w:bottom w:val="single" w:sz="12" w:space="0" w:color="auto"/>
            </w:tcBorders>
            <w:shd w:val="clear" w:color="auto" w:fill="auto"/>
          </w:tcPr>
          <w:p w14:paraId="5F7A8701"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7</w:t>
            </w:r>
          </w:p>
        </w:tc>
        <w:tc>
          <w:tcPr>
            <w:tcW w:w="286" w:type="pct"/>
            <w:tcBorders>
              <w:top w:val="single" w:sz="12" w:space="0" w:color="auto"/>
              <w:bottom w:val="single" w:sz="12" w:space="0" w:color="auto"/>
            </w:tcBorders>
            <w:shd w:val="clear" w:color="auto" w:fill="auto"/>
          </w:tcPr>
          <w:p w14:paraId="7A9A104B"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8</w:t>
            </w:r>
          </w:p>
        </w:tc>
        <w:tc>
          <w:tcPr>
            <w:tcW w:w="286" w:type="pct"/>
            <w:tcBorders>
              <w:top w:val="single" w:sz="12" w:space="0" w:color="auto"/>
              <w:bottom w:val="single" w:sz="12" w:space="0" w:color="auto"/>
            </w:tcBorders>
          </w:tcPr>
          <w:p w14:paraId="1C069CD7" w14:textId="6B630C95" w:rsidR="009946B8" w:rsidRPr="0028520F" w:rsidRDefault="005107DE"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PLO9</w:t>
            </w:r>
          </w:p>
        </w:tc>
        <w:tc>
          <w:tcPr>
            <w:tcW w:w="316" w:type="pct"/>
            <w:tcBorders>
              <w:top w:val="single" w:sz="12" w:space="0" w:color="auto"/>
              <w:bottom w:val="single" w:sz="12" w:space="0" w:color="auto"/>
            </w:tcBorders>
          </w:tcPr>
          <w:p w14:paraId="44BB9B67" w14:textId="1F0329D3" w:rsidR="009946B8" w:rsidRPr="0028520F" w:rsidRDefault="005107DE"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PLO10</w:t>
            </w:r>
          </w:p>
        </w:tc>
      </w:tr>
      <w:tr w:rsidR="009946B8" w:rsidRPr="006E2F4E" w14:paraId="10B99A3E" w14:textId="6C459A34" w:rsidTr="00FA3BC4">
        <w:trPr>
          <w:trHeight w:val="72"/>
        </w:trPr>
        <w:tc>
          <w:tcPr>
            <w:tcW w:w="2107" w:type="pct"/>
            <w:gridSpan w:val="2"/>
            <w:tcBorders>
              <w:top w:val="single" w:sz="12" w:space="0" w:color="auto"/>
            </w:tcBorders>
            <w:shd w:val="clear" w:color="auto" w:fill="auto"/>
            <w:vAlign w:val="center"/>
          </w:tcPr>
          <w:p w14:paraId="7D8CDD6A" w14:textId="1607F346" w:rsidR="009946B8" w:rsidRPr="0028520F" w:rsidRDefault="009946B8" w:rsidP="006F49EE">
            <w:pPr>
              <w:rPr>
                <w:rFonts w:ascii="TH SarabunPSK" w:hAnsi="TH SarabunPSK" w:cs="TH SarabunPSK"/>
                <w:b/>
                <w:bCs/>
                <w:sz w:val="28"/>
              </w:rPr>
            </w:pPr>
            <w:r w:rsidRPr="0028520F">
              <w:rPr>
                <w:rFonts w:ascii="TH SarabunPSK" w:hAnsi="TH SarabunPSK" w:cs="TH SarabunPSK"/>
                <w:b/>
                <w:bCs/>
                <w:sz w:val="28"/>
                <w:cs/>
              </w:rPr>
              <w:t>1. กลุ่มวิชา</w:t>
            </w:r>
            <w:r w:rsidR="005107DE" w:rsidRPr="0028520F">
              <w:rPr>
                <w:rFonts w:ascii="TH SarabunPSK" w:hAnsi="TH SarabunPSK" w:cs="TH SarabunPSK" w:hint="cs"/>
                <w:b/>
                <w:bCs/>
                <w:sz w:val="28"/>
                <w:cs/>
              </w:rPr>
              <w:t>พื้นฐาน</w:t>
            </w:r>
          </w:p>
        </w:tc>
        <w:tc>
          <w:tcPr>
            <w:tcW w:w="286" w:type="pct"/>
            <w:tcBorders>
              <w:top w:val="single" w:sz="12" w:space="0" w:color="auto"/>
            </w:tcBorders>
            <w:shd w:val="clear" w:color="auto" w:fill="auto"/>
            <w:vAlign w:val="center"/>
          </w:tcPr>
          <w:p w14:paraId="20172126"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325F692D"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1152A9EF"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2B4DED59"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679739A9" w14:textId="77777777" w:rsidR="009946B8" w:rsidRPr="006E2F4E" w:rsidRDefault="009946B8" w:rsidP="00FA3BC4">
            <w:pPr>
              <w:jc w:val="center"/>
              <w:rPr>
                <w:rFonts w:ascii="TH SarabunPSK" w:hAnsi="TH SarabunPSK" w:cs="TH SarabunPSK"/>
                <w:sz w:val="28"/>
              </w:rPr>
            </w:pPr>
          </w:p>
        </w:tc>
        <w:tc>
          <w:tcPr>
            <w:tcW w:w="287" w:type="pct"/>
            <w:tcBorders>
              <w:top w:val="single" w:sz="12" w:space="0" w:color="auto"/>
            </w:tcBorders>
            <w:shd w:val="clear" w:color="auto" w:fill="auto"/>
            <w:vAlign w:val="center"/>
          </w:tcPr>
          <w:p w14:paraId="2F8BE96E" w14:textId="77777777" w:rsidR="009946B8" w:rsidRPr="006E2F4E" w:rsidRDefault="009946B8" w:rsidP="00FA3BC4">
            <w:pPr>
              <w:jc w:val="center"/>
              <w:rPr>
                <w:rFonts w:ascii="TH SarabunPSK" w:hAnsi="TH SarabunPSK" w:cs="TH SarabunPSK"/>
                <w:sz w:val="28"/>
              </w:rPr>
            </w:pPr>
          </w:p>
        </w:tc>
        <w:tc>
          <w:tcPr>
            <w:tcW w:w="287" w:type="pct"/>
            <w:tcBorders>
              <w:top w:val="single" w:sz="12" w:space="0" w:color="auto"/>
            </w:tcBorders>
            <w:shd w:val="clear" w:color="auto" w:fill="auto"/>
            <w:vAlign w:val="center"/>
          </w:tcPr>
          <w:p w14:paraId="2586DD0E"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41DB2F7D"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vAlign w:val="center"/>
          </w:tcPr>
          <w:p w14:paraId="4539AA49" w14:textId="77777777" w:rsidR="009946B8" w:rsidRPr="006E2F4E" w:rsidRDefault="009946B8" w:rsidP="00FA3BC4">
            <w:pPr>
              <w:jc w:val="center"/>
              <w:rPr>
                <w:rFonts w:ascii="TH SarabunPSK" w:hAnsi="TH SarabunPSK" w:cs="TH SarabunPSK"/>
                <w:sz w:val="28"/>
              </w:rPr>
            </w:pPr>
          </w:p>
        </w:tc>
        <w:tc>
          <w:tcPr>
            <w:tcW w:w="316" w:type="pct"/>
            <w:tcBorders>
              <w:top w:val="single" w:sz="12" w:space="0" w:color="auto"/>
            </w:tcBorders>
            <w:vAlign w:val="center"/>
          </w:tcPr>
          <w:p w14:paraId="504693DA" w14:textId="77777777" w:rsidR="009946B8" w:rsidRPr="006E2F4E" w:rsidRDefault="009946B8" w:rsidP="00FA3BC4">
            <w:pPr>
              <w:jc w:val="center"/>
              <w:rPr>
                <w:rFonts w:ascii="TH SarabunPSK" w:hAnsi="TH SarabunPSK" w:cs="TH SarabunPSK"/>
                <w:sz w:val="28"/>
              </w:rPr>
            </w:pPr>
          </w:p>
        </w:tc>
      </w:tr>
      <w:tr w:rsidR="005107DE" w:rsidRPr="006E2F4E" w14:paraId="3DEFBE46" w14:textId="3EA2EA29" w:rsidTr="00FA3BC4">
        <w:tc>
          <w:tcPr>
            <w:tcW w:w="531" w:type="pct"/>
            <w:tcBorders>
              <w:right w:val="nil"/>
            </w:tcBorders>
            <w:shd w:val="clear" w:color="auto" w:fill="auto"/>
          </w:tcPr>
          <w:p w14:paraId="3B5EE91B" w14:textId="06335BB0" w:rsidR="005107DE" w:rsidRPr="006E2F4E" w:rsidRDefault="005107DE" w:rsidP="000E34AA">
            <w:pPr>
              <w:jc w:val="center"/>
              <w:rPr>
                <w:rFonts w:ascii="TH SarabunPSK" w:hAnsi="TH SarabunPSK" w:cs="TH SarabunPSK"/>
                <w:sz w:val="28"/>
                <w:cs/>
              </w:rPr>
            </w:pPr>
            <w:r w:rsidRPr="006E2F4E">
              <w:rPr>
                <w:rFonts w:ascii="TH SarabunPSK" w:hAnsi="TH SarabunPSK" w:cs="TH SarabunPSK"/>
                <w:sz w:val="28"/>
              </w:rPr>
              <w:t>09-110-601</w:t>
            </w:r>
          </w:p>
        </w:tc>
        <w:tc>
          <w:tcPr>
            <w:tcW w:w="1576" w:type="pct"/>
            <w:tcBorders>
              <w:left w:val="nil"/>
            </w:tcBorders>
            <w:shd w:val="clear" w:color="auto" w:fill="auto"/>
          </w:tcPr>
          <w:p w14:paraId="43218D92" w14:textId="7BE6D065" w:rsidR="005107DE" w:rsidRPr="006E2F4E" w:rsidRDefault="005107DE" w:rsidP="000E34AA">
            <w:pPr>
              <w:rPr>
                <w:rFonts w:ascii="TH SarabunPSK" w:hAnsi="TH SarabunPSK" w:cs="TH SarabunPSK"/>
                <w:sz w:val="28"/>
                <w:cs/>
              </w:rPr>
            </w:pPr>
            <w:r w:rsidRPr="006E2F4E">
              <w:rPr>
                <w:rFonts w:ascii="TH SarabunPSK" w:hAnsi="TH SarabunPSK" w:cs="TH SarabunPSK"/>
                <w:sz w:val="28"/>
                <w:cs/>
              </w:rPr>
              <w:t>การนำเข้าข้อมูลสู่รูปแบบดิจิทัล</w:t>
            </w:r>
          </w:p>
        </w:tc>
        <w:tc>
          <w:tcPr>
            <w:tcW w:w="286" w:type="pct"/>
            <w:shd w:val="clear" w:color="auto" w:fill="auto"/>
            <w:vAlign w:val="center"/>
          </w:tcPr>
          <w:p w14:paraId="7940EEEE" w14:textId="393FF3FB"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4B1B18F2"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6998D8BF" w14:textId="7E86EC67" w:rsidR="005107DE"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7C0199D" w14:textId="60F7A20D"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0FA36A0A"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0B27B87C" w14:textId="7A28168D" w:rsidR="005107DE"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DDD1F07"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6FC08EF" w14:textId="10919BC3" w:rsidR="005107DE" w:rsidRPr="006E2F4E" w:rsidRDefault="005107DE"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AFE0A2E" w14:textId="21068776" w:rsidR="005107DE"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4ED92DAC" w14:textId="1710CA28" w:rsidR="005107DE"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5107DE" w:rsidRPr="006E2F4E" w14:paraId="428623E5" w14:textId="77777777" w:rsidTr="00FA3BC4">
        <w:tc>
          <w:tcPr>
            <w:tcW w:w="2107" w:type="pct"/>
            <w:gridSpan w:val="2"/>
            <w:shd w:val="clear" w:color="auto" w:fill="auto"/>
          </w:tcPr>
          <w:p w14:paraId="5F71B9E5" w14:textId="193C4FAB" w:rsidR="005107DE" w:rsidRPr="0028520F" w:rsidRDefault="005107DE" w:rsidP="00DF3386">
            <w:pPr>
              <w:rPr>
                <w:rFonts w:ascii="TH SarabunPSK" w:hAnsi="TH SarabunPSK" w:cs="TH SarabunPSK"/>
                <w:b/>
                <w:bCs/>
                <w:sz w:val="28"/>
                <w:cs/>
              </w:rPr>
            </w:pPr>
            <w:r w:rsidRPr="0028520F">
              <w:rPr>
                <w:rFonts w:ascii="TH SarabunPSK" w:hAnsi="TH SarabunPSK" w:cs="TH SarabunPSK"/>
                <w:b/>
                <w:bCs/>
                <w:sz w:val="28"/>
                <w:cs/>
              </w:rPr>
              <w:t>2. กลุ่มวิชา</w:t>
            </w:r>
            <w:r w:rsidRPr="0028520F">
              <w:rPr>
                <w:rFonts w:ascii="TH SarabunPSK" w:hAnsi="TH SarabunPSK" w:cs="TH SarabunPSK" w:hint="cs"/>
                <w:b/>
                <w:bCs/>
                <w:sz w:val="28"/>
                <w:cs/>
              </w:rPr>
              <w:t>บังคับ</w:t>
            </w:r>
          </w:p>
        </w:tc>
        <w:tc>
          <w:tcPr>
            <w:tcW w:w="286" w:type="pct"/>
            <w:shd w:val="clear" w:color="auto" w:fill="auto"/>
            <w:vAlign w:val="center"/>
          </w:tcPr>
          <w:p w14:paraId="28F5679A"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6994378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622A21C"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9B2003D"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CBFE593"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58D701D5"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4B6E228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5B2F0F7F" w14:textId="77777777" w:rsidR="005107DE" w:rsidRPr="006E2F4E" w:rsidRDefault="005107DE" w:rsidP="00FA3BC4">
            <w:pPr>
              <w:jc w:val="center"/>
              <w:rPr>
                <w:rFonts w:ascii="TH SarabunPSK" w:hAnsi="TH SarabunPSK" w:cs="TH SarabunPSK"/>
                <w:sz w:val="28"/>
              </w:rPr>
            </w:pPr>
          </w:p>
        </w:tc>
        <w:tc>
          <w:tcPr>
            <w:tcW w:w="286" w:type="pct"/>
            <w:vAlign w:val="center"/>
          </w:tcPr>
          <w:p w14:paraId="37726A68" w14:textId="77777777" w:rsidR="005107DE" w:rsidRPr="006E2F4E" w:rsidRDefault="005107DE" w:rsidP="00FA3BC4">
            <w:pPr>
              <w:jc w:val="center"/>
              <w:rPr>
                <w:rFonts w:ascii="TH SarabunPSK" w:hAnsi="TH SarabunPSK" w:cs="TH SarabunPSK"/>
                <w:sz w:val="28"/>
              </w:rPr>
            </w:pPr>
          </w:p>
        </w:tc>
        <w:tc>
          <w:tcPr>
            <w:tcW w:w="316" w:type="pct"/>
            <w:vAlign w:val="center"/>
          </w:tcPr>
          <w:p w14:paraId="3B68E781" w14:textId="77777777" w:rsidR="005107DE" w:rsidRPr="006E2F4E" w:rsidRDefault="005107DE" w:rsidP="00FA3BC4">
            <w:pPr>
              <w:jc w:val="center"/>
              <w:rPr>
                <w:rFonts w:ascii="TH SarabunPSK" w:hAnsi="TH SarabunPSK" w:cs="TH SarabunPSK"/>
                <w:sz w:val="28"/>
              </w:rPr>
            </w:pPr>
          </w:p>
        </w:tc>
      </w:tr>
      <w:tr w:rsidR="000E34AA" w:rsidRPr="006E2F4E" w14:paraId="4A54AEF7" w14:textId="7129A143" w:rsidTr="00FA3BC4">
        <w:tc>
          <w:tcPr>
            <w:tcW w:w="531" w:type="pct"/>
            <w:tcBorders>
              <w:right w:val="nil"/>
            </w:tcBorders>
            <w:shd w:val="clear" w:color="auto" w:fill="auto"/>
          </w:tcPr>
          <w:p w14:paraId="17380854" w14:textId="40B06602"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09-111-601</w:t>
            </w:r>
          </w:p>
        </w:tc>
        <w:tc>
          <w:tcPr>
            <w:tcW w:w="1576" w:type="pct"/>
            <w:tcBorders>
              <w:left w:val="nil"/>
            </w:tcBorders>
            <w:shd w:val="clear" w:color="auto" w:fill="auto"/>
          </w:tcPr>
          <w:p w14:paraId="5BA436EF" w14:textId="52842DB3" w:rsidR="000E34AA" w:rsidRPr="006E2F4E" w:rsidRDefault="000E34AA" w:rsidP="000E34AA">
            <w:pPr>
              <w:rPr>
                <w:rFonts w:ascii="TH SarabunPSK" w:hAnsi="TH SarabunPSK" w:cs="TH SarabunPSK"/>
                <w:sz w:val="28"/>
                <w:cs/>
              </w:rPr>
            </w:pPr>
            <w:r w:rsidRPr="006E2F4E">
              <w:rPr>
                <w:rFonts w:ascii="TH SarabunPSK" w:hAnsi="TH SarabunPSK" w:cs="TH SarabunPSK" w:hint="cs"/>
                <w:sz w:val="28"/>
                <w:cs/>
              </w:rPr>
              <w:t>ส</w:t>
            </w:r>
            <w:r w:rsidRPr="006E2F4E">
              <w:rPr>
                <w:rFonts w:ascii="TH SarabunPSK" w:hAnsi="TH SarabunPSK" w:cs="TH SarabunPSK"/>
                <w:sz w:val="28"/>
                <w:cs/>
              </w:rPr>
              <w:t>ถิติและความน่าจะเป็นสำหรับการเรียนรู้ของเครื่อง</w:t>
            </w:r>
          </w:p>
        </w:tc>
        <w:tc>
          <w:tcPr>
            <w:tcW w:w="286" w:type="pct"/>
            <w:shd w:val="clear" w:color="auto" w:fill="auto"/>
            <w:vAlign w:val="center"/>
          </w:tcPr>
          <w:p w14:paraId="45DC6669" w14:textId="4F8A8C40"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351A017" w14:textId="58C4782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D7752F1"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5B5D76B"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C1604FA"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23C9D43F" w14:textId="11335EC6"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0E03E3F"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05C0A3B3" w14:textId="7AC79E81" w:rsidR="000E34AA" w:rsidRPr="006E2F4E" w:rsidRDefault="000E34AA" w:rsidP="00FA3BC4">
            <w:pPr>
              <w:jc w:val="center"/>
              <w:rPr>
                <w:rFonts w:ascii="TH SarabunPSK" w:hAnsi="TH SarabunPSK" w:cs="TH SarabunPSK"/>
                <w:sz w:val="28"/>
              </w:rPr>
            </w:pPr>
          </w:p>
        </w:tc>
        <w:tc>
          <w:tcPr>
            <w:tcW w:w="286" w:type="pct"/>
            <w:vAlign w:val="center"/>
          </w:tcPr>
          <w:p w14:paraId="651C6E11" w14:textId="77777777" w:rsidR="000E34AA" w:rsidRPr="006E2F4E" w:rsidRDefault="000E34AA" w:rsidP="00FA3BC4">
            <w:pPr>
              <w:jc w:val="center"/>
              <w:rPr>
                <w:rFonts w:ascii="TH SarabunPSK" w:hAnsi="TH SarabunPSK" w:cs="TH SarabunPSK"/>
                <w:sz w:val="28"/>
              </w:rPr>
            </w:pPr>
          </w:p>
        </w:tc>
        <w:tc>
          <w:tcPr>
            <w:tcW w:w="316" w:type="pct"/>
            <w:vAlign w:val="center"/>
          </w:tcPr>
          <w:p w14:paraId="0EB75D38" w14:textId="20B5489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5BC9A73" w14:textId="2B7FD50F" w:rsidTr="00FA3BC4">
        <w:tc>
          <w:tcPr>
            <w:tcW w:w="531" w:type="pct"/>
            <w:tcBorders>
              <w:right w:val="nil"/>
            </w:tcBorders>
            <w:shd w:val="clear" w:color="auto" w:fill="auto"/>
          </w:tcPr>
          <w:p w14:paraId="2DC928A0" w14:textId="4EC97FB1"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09-111-602</w:t>
            </w:r>
          </w:p>
        </w:tc>
        <w:tc>
          <w:tcPr>
            <w:tcW w:w="1576" w:type="pct"/>
            <w:tcBorders>
              <w:left w:val="nil"/>
            </w:tcBorders>
            <w:shd w:val="clear" w:color="auto" w:fill="auto"/>
          </w:tcPr>
          <w:p w14:paraId="1928555F" w14:textId="2E9544E7"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คณิตศาสตร์สำหรับการเรียนรู้ของเครื่อง</w:t>
            </w:r>
          </w:p>
        </w:tc>
        <w:tc>
          <w:tcPr>
            <w:tcW w:w="286" w:type="pct"/>
            <w:shd w:val="clear" w:color="auto" w:fill="auto"/>
            <w:vAlign w:val="center"/>
          </w:tcPr>
          <w:p w14:paraId="3B5FEFC9" w14:textId="39CE3CF6"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A7EB66D" w14:textId="16F62F9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A296D95"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25DBBE1"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0FD7CE8" w14:textId="63D8B425"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37ADA5C6" w14:textId="5FA54F1B"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BBD8070"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FF5048E" w14:textId="5718AD21" w:rsidR="000E34AA" w:rsidRPr="006E2F4E" w:rsidRDefault="000E34AA" w:rsidP="00FA3BC4">
            <w:pPr>
              <w:jc w:val="center"/>
              <w:rPr>
                <w:rFonts w:ascii="TH SarabunPSK" w:hAnsi="TH SarabunPSK" w:cs="TH SarabunPSK"/>
                <w:sz w:val="28"/>
              </w:rPr>
            </w:pPr>
          </w:p>
        </w:tc>
        <w:tc>
          <w:tcPr>
            <w:tcW w:w="286" w:type="pct"/>
            <w:vAlign w:val="center"/>
          </w:tcPr>
          <w:p w14:paraId="621D5E43" w14:textId="77777777" w:rsidR="000E34AA" w:rsidRPr="006E2F4E" w:rsidRDefault="000E34AA" w:rsidP="00FA3BC4">
            <w:pPr>
              <w:jc w:val="center"/>
              <w:rPr>
                <w:rFonts w:ascii="TH SarabunPSK" w:hAnsi="TH SarabunPSK" w:cs="TH SarabunPSK"/>
                <w:sz w:val="28"/>
              </w:rPr>
            </w:pPr>
          </w:p>
        </w:tc>
        <w:tc>
          <w:tcPr>
            <w:tcW w:w="316" w:type="pct"/>
            <w:vAlign w:val="center"/>
          </w:tcPr>
          <w:p w14:paraId="1BB62AED" w14:textId="76882B82"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2B43BB5D" w14:textId="36997FDE" w:rsidTr="00FA3BC4">
        <w:tc>
          <w:tcPr>
            <w:tcW w:w="531" w:type="pct"/>
            <w:tcBorders>
              <w:right w:val="nil"/>
            </w:tcBorders>
            <w:shd w:val="clear" w:color="auto" w:fill="auto"/>
          </w:tcPr>
          <w:p w14:paraId="2F7DDF9B" w14:textId="04F7D703"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09-111-603</w:t>
            </w:r>
          </w:p>
        </w:tc>
        <w:tc>
          <w:tcPr>
            <w:tcW w:w="1576" w:type="pct"/>
            <w:tcBorders>
              <w:left w:val="nil"/>
            </w:tcBorders>
            <w:shd w:val="clear" w:color="auto" w:fill="auto"/>
          </w:tcPr>
          <w:p w14:paraId="0AF80F22" w14:textId="2C3F0515"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การเรียนรู้ของเครื่อง 1</w:t>
            </w:r>
          </w:p>
        </w:tc>
        <w:tc>
          <w:tcPr>
            <w:tcW w:w="286" w:type="pct"/>
            <w:shd w:val="clear" w:color="auto" w:fill="auto"/>
            <w:vAlign w:val="center"/>
          </w:tcPr>
          <w:p w14:paraId="69694C50" w14:textId="4F59896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7A1856A" w14:textId="4D1AA03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A87D9A5" w14:textId="75B010F1" w:rsidR="000E34AA"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B57A3E" w14:textId="4C76D21A"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51F5432" w14:textId="6CF41E08"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DEDDA6E" w14:textId="7272D2F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8E186C1" w14:textId="1547CDA0"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EFB56F5" w14:textId="4E506AAB"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39CB4336" w14:textId="10DC11C6"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45DE471C" w14:textId="76111CEA"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270A41D6" w14:textId="63C84472" w:rsidTr="00FA3BC4">
        <w:tc>
          <w:tcPr>
            <w:tcW w:w="531" w:type="pct"/>
            <w:tcBorders>
              <w:right w:val="nil"/>
            </w:tcBorders>
            <w:shd w:val="clear" w:color="auto" w:fill="auto"/>
          </w:tcPr>
          <w:p w14:paraId="1CDCAA15" w14:textId="4B7EE216"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w:t>
            </w:r>
            <w:r w:rsidR="0096446D">
              <w:rPr>
                <w:rFonts w:ascii="TH SarabunPSK" w:hAnsi="TH SarabunPSK" w:cs="TH SarabunPSK"/>
                <w:sz w:val="28"/>
              </w:rPr>
              <w:t>6</w:t>
            </w:r>
            <w:r w:rsidRPr="006E2F4E">
              <w:rPr>
                <w:rFonts w:ascii="TH SarabunPSK" w:hAnsi="TH SarabunPSK" w:cs="TH SarabunPSK"/>
                <w:sz w:val="28"/>
              </w:rPr>
              <w:t>04</w:t>
            </w:r>
          </w:p>
        </w:tc>
        <w:tc>
          <w:tcPr>
            <w:tcW w:w="1576" w:type="pct"/>
            <w:tcBorders>
              <w:left w:val="nil"/>
            </w:tcBorders>
            <w:shd w:val="clear" w:color="auto" w:fill="auto"/>
          </w:tcPr>
          <w:p w14:paraId="5875AA17" w14:textId="4F490D5D"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การตัดสินใจอย่างชาญฉลาด</w:t>
            </w:r>
          </w:p>
        </w:tc>
        <w:tc>
          <w:tcPr>
            <w:tcW w:w="286" w:type="pct"/>
            <w:shd w:val="clear" w:color="auto" w:fill="auto"/>
            <w:vAlign w:val="center"/>
          </w:tcPr>
          <w:p w14:paraId="350B129E" w14:textId="3E2682D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4D5FE36" w14:textId="211D53A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08603AF"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0480E8A" w14:textId="5FE42446"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7762A649"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E923CC7" w14:textId="237E398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B325450" w14:textId="7621FC61"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04D97FD8" w14:textId="0DD1A552" w:rsidR="000E34AA" w:rsidRPr="006E2F4E" w:rsidRDefault="00A34197"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4F6AAE6" w14:textId="4A45957F" w:rsidR="000E34AA" w:rsidRPr="006E2F4E" w:rsidRDefault="000E34AA" w:rsidP="00FA3BC4">
            <w:pPr>
              <w:jc w:val="center"/>
              <w:rPr>
                <w:rFonts w:ascii="TH SarabunPSK" w:hAnsi="TH SarabunPSK" w:cs="TH SarabunPSK"/>
                <w:sz w:val="28"/>
              </w:rPr>
            </w:pPr>
          </w:p>
        </w:tc>
        <w:tc>
          <w:tcPr>
            <w:tcW w:w="316" w:type="pct"/>
            <w:vAlign w:val="center"/>
          </w:tcPr>
          <w:p w14:paraId="5606F918" w14:textId="55A2440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45929AE4" w14:textId="648EE8C1" w:rsidTr="00FA3BC4">
        <w:tc>
          <w:tcPr>
            <w:tcW w:w="531" w:type="pct"/>
            <w:tcBorders>
              <w:right w:val="nil"/>
            </w:tcBorders>
            <w:shd w:val="clear" w:color="auto" w:fill="auto"/>
          </w:tcPr>
          <w:p w14:paraId="490841F6" w14:textId="110821FD"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w:t>
            </w:r>
            <w:r w:rsidR="0096446D">
              <w:rPr>
                <w:rFonts w:ascii="TH SarabunPSK" w:hAnsi="TH SarabunPSK" w:cs="TH SarabunPSK"/>
                <w:sz w:val="28"/>
              </w:rPr>
              <w:t>6</w:t>
            </w:r>
            <w:r w:rsidRPr="006E2F4E">
              <w:rPr>
                <w:rFonts w:ascii="TH SarabunPSK" w:hAnsi="TH SarabunPSK" w:cs="TH SarabunPSK"/>
                <w:sz w:val="28"/>
              </w:rPr>
              <w:t>05</w:t>
            </w:r>
          </w:p>
        </w:tc>
        <w:tc>
          <w:tcPr>
            <w:tcW w:w="1576" w:type="pct"/>
            <w:tcBorders>
              <w:left w:val="nil"/>
            </w:tcBorders>
            <w:shd w:val="clear" w:color="auto" w:fill="auto"/>
          </w:tcPr>
          <w:p w14:paraId="5CD74F43" w14:textId="267C6C44" w:rsidR="000E34AA" w:rsidRPr="006E2F4E" w:rsidRDefault="000E34AA" w:rsidP="000E34AA">
            <w:pPr>
              <w:rPr>
                <w:rFonts w:ascii="TH SarabunPSK" w:hAnsi="TH SarabunPSK" w:cs="TH SarabunPSK"/>
                <w:sz w:val="28"/>
                <w:cs/>
              </w:rPr>
            </w:pPr>
            <w:r w:rsidRPr="006E2F4E">
              <w:rPr>
                <w:rFonts w:ascii="TH SarabunPSK" w:hAnsi="TH SarabunPSK" w:cs="TH SarabunPSK" w:hint="cs"/>
                <w:sz w:val="28"/>
                <w:cs/>
              </w:rPr>
              <w:t>ก</w:t>
            </w:r>
            <w:r w:rsidRPr="006E2F4E">
              <w:rPr>
                <w:rFonts w:ascii="TH SarabunPSK" w:hAnsi="TH SarabunPSK" w:cs="TH SarabunPSK"/>
                <w:sz w:val="28"/>
                <w:cs/>
              </w:rPr>
              <w:t>ารเรียนรู้เชิงลึกและการประยุกต์</w:t>
            </w:r>
          </w:p>
        </w:tc>
        <w:tc>
          <w:tcPr>
            <w:tcW w:w="286" w:type="pct"/>
            <w:shd w:val="clear" w:color="auto" w:fill="auto"/>
            <w:vAlign w:val="center"/>
          </w:tcPr>
          <w:p w14:paraId="4B08A677" w14:textId="1CEEF69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5E6F701" w14:textId="3C7E0D8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9E97B0" w14:textId="5EB65E2D"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72E08DC" w14:textId="6930555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16DC86" w14:textId="034FDFB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4170381" w14:textId="77DC0CA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1EE4B66" w14:textId="7EA82E77"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DCF523B" w14:textId="7E1908C5"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5984288D" w14:textId="65A2880F"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3E148D67" w14:textId="2576B1E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96446D" w:rsidRPr="006E2F4E" w14:paraId="42449FEA" w14:textId="77777777" w:rsidTr="00FA3BC4">
        <w:tc>
          <w:tcPr>
            <w:tcW w:w="531" w:type="pct"/>
            <w:tcBorders>
              <w:right w:val="nil"/>
            </w:tcBorders>
            <w:shd w:val="clear" w:color="auto" w:fill="auto"/>
          </w:tcPr>
          <w:p w14:paraId="665B0818" w14:textId="72493F3E"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cs/>
              </w:rPr>
              <w:t>09-11</w:t>
            </w:r>
            <w:r>
              <w:rPr>
                <w:rFonts w:ascii="TH SarabunPSK" w:hAnsi="TH SarabunPSK" w:cs="TH SarabunPSK"/>
                <w:sz w:val="28"/>
              </w:rPr>
              <w:t>1</w:t>
            </w:r>
            <w:r w:rsidRPr="006E2F4E">
              <w:rPr>
                <w:rFonts w:ascii="TH SarabunPSK" w:hAnsi="TH SarabunPSK" w:cs="TH SarabunPSK"/>
                <w:sz w:val="28"/>
                <w:cs/>
              </w:rPr>
              <w:t>-</w:t>
            </w:r>
            <w:r w:rsidR="00F92EDA">
              <w:rPr>
                <w:rFonts w:ascii="TH SarabunPSK" w:hAnsi="TH SarabunPSK" w:cs="TH SarabunPSK"/>
                <w:sz w:val="28"/>
              </w:rPr>
              <w:t>6</w:t>
            </w:r>
            <w:r w:rsidRPr="006E2F4E">
              <w:rPr>
                <w:rFonts w:ascii="TH SarabunPSK" w:hAnsi="TH SarabunPSK" w:cs="TH SarabunPSK"/>
                <w:sz w:val="28"/>
                <w:cs/>
              </w:rPr>
              <w:t>0</w:t>
            </w:r>
            <w:r>
              <w:rPr>
                <w:rFonts w:ascii="TH SarabunPSK" w:hAnsi="TH SarabunPSK" w:cs="TH SarabunPSK"/>
                <w:sz w:val="28"/>
              </w:rPr>
              <w:t>6</w:t>
            </w:r>
          </w:p>
        </w:tc>
        <w:tc>
          <w:tcPr>
            <w:tcW w:w="1576" w:type="pct"/>
            <w:tcBorders>
              <w:left w:val="nil"/>
            </w:tcBorders>
            <w:shd w:val="clear" w:color="auto" w:fill="auto"/>
          </w:tcPr>
          <w:p w14:paraId="4D527EF9" w14:textId="08362614" w:rsidR="0096446D" w:rsidRPr="006E2F4E" w:rsidRDefault="0096446D" w:rsidP="0096446D">
            <w:pPr>
              <w:rPr>
                <w:rFonts w:ascii="TH SarabunPSK" w:hAnsi="TH SarabunPSK" w:cs="TH SarabunPSK"/>
                <w:sz w:val="28"/>
                <w:cs/>
              </w:rPr>
            </w:pPr>
            <w:r w:rsidRPr="006E2F4E">
              <w:rPr>
                <w:rFonts w:ascii="TH SarabunPSK" w:hAnsi="TH SarabunPSK" w:cs="TH SarabunPSK"/>
                <w:sz w:val="28"/>
                <w:cs/>
              </w:rPr>
              <w:t>สัมมนา</w:t>
            </w:r>
          </w:p>
        </w:tc>
        <w:tc>
          <w:tcPr>
            <w:tcW w:w="286" w:type="pct"/>
            <w:shd w:val="clear" w:color="auto" w:fill="auto"/>
            <w:vAlign w:val="center"/>
          </w:tcPr>
          <w:p w14:paraId="70DDF2C4" w14:textId="205F74C1"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DB74104" w14:textId="090EDF64"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A45FB03"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79BB83A5"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29B63DD0" w14:textId="77777777" w:rsidR="0096446D" w:rsidRPr="006E2F4E" w:rsidRDefault="0096446D" w:rsidP="0096446D">
            <w:pPr>
              <w:jc w:val="center"/>
              <w:rPr>
                <w:rFonts w:ascii="TH SarabunPSK" w:hAnsi="TH SarabunPSK" w:cs="TH SarabunPSK"/>
                <w:sz w:val="28"/>
              </w:rPr>
            </w:pPr>
          </w:p>
        </w:tc>
        <w:tc>
          <w:tcPr>
            <w:tcW w:w="287" w:type="pct"/>
            <w:shd w:val="clear" w:color="auto" w:fill="auto"/>
            <w:vAlign w:val="center"/>
          </w:tcPr>
          <w:p w14:paraId="4F6E2B8E" w14:textId="1A9CB98D"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089BC01"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4EFE4EE6" w14:textId="09870EDF"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D25B3E9" w14:textId="0505CAE6" w:rsidR="0096446D" w:rsidRPr="006E2F4E" w:rsidRDefault="0096446D" w:rsidP="0096446D">
            <w:pPr>
              <w:jc w:val="center"/>
              <w:rPr>
                <w:rFonts w:ascii="TH SarabunPSK" w:hAnsi="TH SarabunPSK" w:cs="TH SarabunPSK"/>
                <w:sz w:val="28"/>
              </w:rPr>
            </w:pPr>
          </w:p>
        </w:tc>
        <w:tc>
          <w:tcPr>
            <w:tcW w:w="316" w:type="pct"/>
            <w:vAlign w:val="center"/>
          </w:tcPr>
          <w:p w14:paraId="7A73A9C3" w14:textId="1D5240C7"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r>
      <w:tr w:rsidR="005107DE" w:rsidRPr="006E2F4E" w14:paraId="43851917" w14:textId="77777777" w:rsidTr="00FA3BC4">
        <w:tc>
          <w:tcPr>
            <w:tcW w:w="2107" w:type="pct"/>
            <w:gridSpan w:val="2"/>
            <w:shd w:val="clear" w:color="auto" w:fill="auto"/>
          </w:tcPr>
          <w:p w14:paraId="034FC4B2" w14:textId="1CEC1212" w:rsidR="005107DE" w:rsidRPr="0028520F" w:rsidRDefault="005107DE" w:rsidP="00DF3386">
            <w:pPr>
              <w:rPr>
                <w:rFonts w:ascii="TH SarabunPSK" w:hAnsi="TH SarabunPSK" w:cs="TH SarabunPSK"/>
                <w:b/>
                <w:bCs/>
                <w:sz w:val="28"/>
                <w:cs/>
              </w:rPr>
            </w:pPr>
            <w:r w:rsidRPr="0028520F">
              <w:rPr>
                <w:rFonts w:ascii="TH SarabunPSK" w:hAnsi="TH SarabunPSK" w:cs="TH SarabunPSK"/>
                <w:b/>
                <w:bCs/>
                <w:sz w:val="28"/>
              </w:rPr>
              <w:t>3</w:t>
            </w:r>
            <w:r w:rsidRPr="0028520F">
              <w:rPr>
                <w:rFonts w:ascii="TH SarabunPSK" w:hAnsi="TH SarabunPSK" w:cs="TH SarabunPSK"/>
                <w:b/>
                <w:bCs/>
                <w:sz w:val="28"/>
                <w:cs/>
              </w:rPr>
              <w:t>. กลุ่มวิชา</w:t>
            </w:r>
            <w:r w:rsidRPr="0028520F">
              <w:rPr>
                <w:rFonts w:ascii="TH SarabunPSK" w:hAnsi="TH SarabunPSK" w:cs="TH SarabunPSK" w:hint="cs"/>
                <w:b/>
                <w:bCs/>
                <w:sz w:val="28"/>
                <w:cs/>
              </w:rPr>
              <w:t>เลือก</w:t>
            </w:r>
          </w:p>
        </w:tc>
        <w:tc>
          <w:tcPr>
            <w:tcW w:w="286" w:type="pct"/>
            <w:shd w:val="clear" w:color="auto" w:fill="auto"/>
            <w:vAlign w:val="center"/>
          </w:tcPr>
          <w:p w14:paraId="26399B8F"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0B118DF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3B7F7B52"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4AABCAD"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4515020D"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51FC9852"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626C5555"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1128C05" w14:textId="77777777" w:rsidR="005107DE" w:rsidRPr="006E2F4E" w:rsidRDefault="005107DE" w:rsidP="00FA3BC4">
            <w:pPr>
              <w:jc w:val="center"/>
              <w:rPr>
                <w:rFonts w:ascii="TH SarabunPSK" w:hAnsi="TH SarabunPSK" w:cs="TH SarabunPSK"/>
                <w:sz w:val="28"/>
              </w:rPr>
            </w:pPr>
          </w:p>
        </w:tc>
        <w:tc>
          <w:tcPr>
            <w:tcW w:w="286" w:type="pct"/>
            <w:vAlign w:val="center"/>
          </w:tcPr>
          <w:p w14:paraId="6F929C77" w14:textId="0CBF13E7" w:rsidR="005107DE" w:rsidRPr="006E2F4E" w:rsidRDefault="005107DE" w:rsidP="00FA3BC4">
            <w:pPr>
              <w:jc w:val="center"/>
              <w:rPr>
                <w:rFonts w:ascii="TH SarabunPSK" w:hAnsi="TH SarabunPSK" w:cs="TH SarabunPSK"/>
                <w:sz w:val="28"/>
              </w:rPr>
            </w:pPr>
          </w:p>
        </w:tc>
        <w:tc>
          <w:tcPr>
            <w:tcW w:w="316" w:type="pct"/>
            <w:vAlign w:val="center"/>
          </w:tcPr>
          <w:p w14:paraId="66897CC9" w14:textId="45820804" w:rsidR="005107DE" w:rsidRPr="006E2F4E" w:rsidRDefault="005107DE" w:rsidP="00FA3BC4">
            <w:pPr>
              <w:jc w:val="center"/>
              <w:rPr>
                <w:rFonts w:ascii="TH SarabunPSK" w:hAnsi="TH SarabunPSK" w:cs="TH SarabunPSK"/>
                <w:sz w:val="28"/>
              </w:rPr>
            </w:pPr>
          </w:p>
        </w:tc>
      </w:tr>
      <w:tr w:rsidR="000E34AA" w:rsidRPr="006E2F4E" w14:paraId="63B4F2E5" w14:textId="35817CA3" w:rsidTr="00FA3BC4">
        <w:tc>
          <w:tcPr>
            <w:tcW w:w="531" w:type="pct"/>
            <w:tcBorders>
              <w:right w:val="nil"/>
            </w:tcBorders>
            <w:shd w:val="clear" w:color="auto" w:fill="auto"/>
          </w:tcPr>
          <w:p w14:paraId="4F8C6357" w14:textId="586BBA9F"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09-112-601</w:t>
            </w:r>
          </w:p>
        </w:tc>
        <w:tc>
          <w:tcPr>
            <w:tcW w:w="1576" w:type="pct"/>
            <w:tcBorders>
              <w:left w:val="nil"/>
            </w:tcBorders>
            <w:shd w:val="clear" w:color="auto" w:fill="auto"/>
          </w:tcPr>
          <w:p w14:paraId="57CBEE13" w14:textId="356C55D2"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การวิเคราะห์เชิงฟังก์ชัน</w:t>
            </w:r>
          </w:p>
        </w:tc>
        <w:tc>
          <w:tcPr>
            <w:tcW w:w="286" w:type="pct"/>
            <w:shd w:val="clear" w:color="auto" w:fill="auto"/>
            <w:vAlign w:val="center"/>
          </w:tcPr>
          <w:p w14:paraId="45793734" w14:textId="0E69195A"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64799BC" w14:textId="35CF9608"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3E1A4F4"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281EE72" w14:textId="70FE4924"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DA56208"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2CAEA5D9"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31D409C"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4448526" w14:textId="77777777" w:rsidR="000E34AA" w:rsidRPr="006E2F4E" w:rsidRDefault="000E34AA" w:rsidP="00FA3BC4">
            <w:pPr>
              <w:jc w:val="center"/>
              <w:rPr>
                <w:rFonts w:ascii="TH SarabunPSK" w:hAnsi="TH SarabunPSK" w:cs="TH SarabunPSK"/>
                <w:sz w:val="28"/>
              </w:rPr>
            </w:pPr>
          </w:p>
        </w:tc>
        <w:tc>
          <w:tcPr>
            <w:tcW w:w="286" w:type="pct"/>
            <w:vAlign w:val="center"/>
          </w:tcPr>
          <w:p w14:paraId="43975959" w14:textId="77777777" w:rsidR="000E34AA" w:rsidRPr="006E2F4E" w:rsidRDefault="000E34AA" w:rsidP="00FA3BC4">
            <w:pPr>
              <w:jc w:val="center"/>
              <w:rPr>
                <w:rFonts w:ascii="TH SarabunPSK" w:hAnsi="TH SarabunPSK" w:cs="TH SarabunPSK"/>
                <w:sz w:val="28"/>
              </w:rPr>
            </w:pPr>
          </w:p>
        </w:tc>
        <w:tc>
          <w:tcPr>
            <w:tcW w:w="316" w:type="pct"/>
            <w:vAlign w:val="center"/>
          </w:tcPr>
          <w:p w14:paraId="204B86E6" w14:textId="662700A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7D29E708" w14:textId="0C82D7AF" w:rsidTr="00FA3BC4">
        <w:tc>
          <w:tcPr>
            <w:tcW w:w="531" w:type="pct"/>
            <w:tcBorders>
              <w:right w:val="nil"/>
            </w:tcBorders>
            <w:shd w:val="clear" w:color="auto" w:fill="auto"/>
          </w:tcPr>
          <w:p w14:paraId="2FD73134" w14:textId="650D9755"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09-112-702</w:t>
            </w:r>
          </w:p>
        </w:tc>
        <w:tc>
          <w:tcPr>
            <w:tcW w:w="1576" w:type="pct"/>
            <w:tcBorders>
              <w:left w:val="nil"/>
            </w:tcBorders>
            <w:shd w:val="clear" w:color="auto" w:fill="auto"/>
          </w:tcPr>
          <w:p w14:paraId="6D8774F3" w14:textId="4BD54F60"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ทฤษฎีจุดตรึงและการประยุกต์</w:t>
            </w:r>
          </w:p>
        </w:tc>
        <w:tc>
          <w:tcPr>
            <w:tcW w:w="286" w:type="pct"/>
            <w:shd w:val="clear" w:color="auto" w:fill="auto"/>
            <w:vAlign w:val="center"/>
          </w:tcPr>
          <w:p w14:paraId="009E7F0C"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B7CB112" w14:textId="6D14DD9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9A1E4D8"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2D50797" w14:textId="77BB721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190EC85" w14:textId="73427013"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FCE7AC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F49745E"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00223F2" w14:textId="77777777" w:rsidR="000E34AA" w:rsidRPr="006E2F4E" w:rsidRDefault="000E34AA" w:rsidP="00FA3BC4">
            <w:pPr>
              <w:jc w:val="center"/>
              <w:rPr>
                <w:rFonts w:ascii="TH SarabunPSK" w:hAnsi="TH SarabunPSK" w:cs="TH SarabunPSK"/>
                <w:sz w:val="28"/>
              </w:rPr>
            </w:pPr>
          </w:p>
        </w:tc>
        <w:tc>
          <w:tcPr>
            <w:tcW w:w="286" w:type="pct"/>
            <w:vAlign w:val="center"/>
          </w:tcPr>
          <w:p w14:paraId="12991BE9" w14:textId="77777777" w:rsidR="000E34AA" w:rsidRPr="006E2F4E" w:rsidRDefault="000E34AA" w:rsidP="00FA3BC4">
            <w:pPr>
              <w:jc w:val="center"/>
              <w:rPr>
                <w:rFonts w:ascii="TH SarabunPSK" w:hAnsi="TH SarabunPSK" w:cs="TH SarabunPSK"/>
                <w:sz w:val="28"/>
              </w:rPr>
            </w:pPr>
          </w:p>
        </w:tc>
        <w:tc>
          <w:tcPr>
            <w:tcW w:w="316" w:type="pct"/>
            <w:vAlign w:val="center"/>
          </w:tcPr>
          <w:p w14:paraId="16D06A20" w14:textId="7060F17C"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5BF2CE4" w14:textId="5484151B" w:rsidTr="00FA3BC4">
        <w:tc>
          <w:tcPr>
            <w:tcW w:w="531" w:type="pct"/>
            <w:tcBorders>
              <w:right w:val="nil"/>
            </w:tcBorders>
            <w:shd w:val="clear" w:color="auto" w:fill="auto"/>
          </w:tcPr>
          <w:p w14:paraId="4B91223B" w14:textId="4AC4B42B"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09-113-601</w:t>
            </w:r>
          </w:p>
        </w:tc>
        <w:tc>
          <w:tcPr>
            <w:tcW w:w="1576" w:type="pct"/>
            <w:tcBorders>
              <w:left w:val="nil"/>
            </w:tcBorders>
            <w:shd w:val="clear" w:color="auto" w:fill="auto"/>
          </w:tcPr>
          <w:p w14:paraId="19DB02E2" w14:textId="7952078A" w:rsidR="000E34AA" w:rsidRPr="006E2F4E" w:rsidRDefault="000E34AA" w:rsidP="000E34AA">
            <w:pPr>
              <w:rPr>
                <w:rFonts w:ascii="TH SarabunPSK" w:hAnsi="TH SarabunPSK" w:cs="TH SarabunPSK"/>
                <w:sz w:val="28"/>
              </w:rPr>
            </w:pPr>
            <w:r w:rsidRPr="006E2F4E">
              <w:rPr>
                <w:rFonts w:ascii="TH SarabunPSK" w:hAnsi="TH SarabunPSK" w:cs="TH SarabunPSK"/>
                <w:sz w:val="28"/>
                <w:cs/>
              </w:rPr>
              <w:t>การหาค่าเหมาะที่สุดสำหรับการเรียนรู้ของเครื่อง</w:t>
            </w:r>
          </w:p>
        </w:tc>
        <w:tc>
          <w:tcPr>
            <w:tcW w:w="286" w:type="pct"/>
            <w:shd w:val="clear" w:color="auto" w:fill="auto"/>
            <w:vAlign w:val="center"/>
          </w:tcPr>
          <w:p w14:paraId="020A5C97" w14:textId="5E37EEFE"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28EC114" w14:textId="4398F69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9920D43"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13138A86" w14:textId="63EE790E"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FB5FF95"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341AED38" w14:textId="548669E2"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80B3B03" w14:textId="45F753EF"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1E3A860" w14:textId="77777777" w:rsidR="000E34AA" w:rsidRPr="006E2F4E" w:rsidRDefault="000E34AA" w:rsidP="00FA3BC4">
            <w:pPr>
              <w:jc w:val="center"/>
              <w:rPr>
                <w:rFonts w:ascii="TH SarabunPSK" w:hAnsi="TH SarabunPSK" w:cs="TH SarabunPSK"/>
                <w:sz w:val="28"/>
              </w:rPr>
            </w:pPr>
          </w:p>
        </w:tc>
        <w:tc>
          <w:tcPr>
            <w:tcW w:w="286" w:type="pct"/>
            <w:vAlign w:val="center"/>
          </w:tcPr>
          <w:p w14:paraId="6A2A9196" w14:textId="77777777" w:rsidR="000E34AA" w:rsidRPr="006E2F4E" w:rsidRDefault="000E34AA" w:rsidP="00FA3BC4">
            <w:pPr>
              <w:jc w:val="center"/>
              <w:rPr>
                <w:rFonts w:ascii="TH SarabunPSK" w:hAnsi="TH SarabunPSK" w:cs="TH SarabunPSK"/>
                <w:sz w:val="28"/>
              </w:rPr>
            </w:pPr>
          </w:p>
        </w:tc>
        <w:tc>
          <w:tcPr>
            <w:tcW w:w="316" w:type="pct"/>
            <w:vAlign w:val="center"/>
          </w:tcPr>
          <w:p w14:paraId="7E200D17" w14:textId="41A6AF35"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79257DE8" w14:textId="2EA3373F" w:rsidTr="00FA3BC4">
        <w:tc>
          <w:tcPr>
            <w:tcW w:w="531" w:type="pct"/>
            <w:tcBorders>
              <w:right w:val="nil"/>
            </w:tcBorders>
            <w:shd w:val="clear" w:color="auto" w:fill="auto"/>
          </w:tcPr>
          <w:p w14:paraId="1229DB48" w14:textId="7C133724"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09-113-702</w:t>
            </w:r>
          </w:p>
        </w:tc>
        <w:tc>
          <w:tcPr>
            <w:tcW w:w="1576" w:type="pct"/>
            <w:tcBorders>
              <w:left w:val="nil"/>
            </w:tcBorders>
            <w:shd w:val="clear" w:color="auto" w:fill="auto"/>
          </w:tcPr>
          <w:p w14:paraId="6ACE1253" w14:textId="53FBA359" w:rsidR="000E34AA" w:rsidRPr="006E2F4E" w:rsidRDefault="000E34AA" w:rsidP="000E34AA">
            <w:pPr>
              <w:rPr>
                <w:rFonts w:ascii="TH SarabunPSK" w:hAnsi="TH SarabunPSK" w:cs="TH SarabunPSK"/>
                <w:sz w:val="28"/>
              </w:rPr>
            </w:pPr>
            <w:r w:rsidRPr="006E2F4E">
              <w:rPr>
                <w:rFonts w:ascii="TH SarabunPSK" w:hAnsi="TH SarabunPSK" w:cs="TH SarabunPSK"/>
                <w:sz w:val="28"/>
                <w:cs/>
              </w:rPr>
              <w:t>คณิตศาสตร์ขั้นสูงสำหรับการเรียนรู้ของเครื่อง</w:t>
            </w:r>
          </w:p>
        </w:tc>
        <w:tc>
          <w:tcPr>
            <w:tcW w:w="286" w:type="pct"/>
            <w:shd w:val="clear" w:color="auto" w:fill="auto"/>
            <w:vAlign w:val="center"/>
          </w:tcPr>
          <w:p w14:paraId="7EA1EAB1" w14:textId="3C5BE3CC"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4B581E9" w14:textId="2C3ED922"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24599FD"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33170A7" w14:textId="790FE7BC"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ABB862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716EEBF"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55D1E808"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70BF6228" w14:textId="376E14A6" w:rsidR="000E34AA" w:rsidRPr="006E2F4E" w:rsidRDefault="000E34AA" w:rsidP="00FA3BC4">
            <w:pPr>
              <w:jc w:val="center"/>
              <w:rPr>
                <w:rFonts w:ascii="TH SarabunPSK" w:hAnsi="TH SarabunPSK" w:cs="TH SarabunPSK"/>
                <w:sz w:val="28"/>
              </w:rPr>
            </w:pPr>
          </w:p>
        </w:tc>
        <w:tc>
          <w:tcPr>
            <w:tcW w:w="286" w:type="pct"/>
            <w:vAlign w:val="center"/>
          </w:tcPr>
          <w:p w14:paraId="468B4A85" w14:textId="77777777" w:rsidR="000E34AA" w:rsidRPr="006E2F4E" w:rsidRDefault="000E34AA" w:rsidP="00FA3BC4">
            <w:pPr>
              <w:jc w:val="center"/>
              <w:rPr>
                <w:rFonts w:ascii="TH SarabunPSK" w:hAnsi="TH SarabunPSK" w:cs="TH SarabunPSK"/>
                <w:sz w:val="28"/>
              </w:rPr>
            </w:pPr>
          </w:p>
        </w:tc>
        <w:tc>
          <w:tcPr>
            <w:tcW w:w="316" w:type="pct"/>
            <w:vAlign w:val="center"/>
          </w:tcPr>
          <w:p w14:paraId="68B6B9F7" w14:textId="34EF239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142DFCC" w14:textId="450916EA" w:rsidTr="00FA3BC4">
        <w:tc>
          <w:tcPr>
            <w:tcW w:w="531" w:type="pct"/>
            <w:tcBorders>
              <w:right w:val="nil"/>
            </w:tcBorders>
            <w:shd w:val="clear" w:color="auto" w:fill="auto"/>
          </w:tcPr>
          <w:p w14:paraId="2E5C2458" w14:textId="2EFF2DDC"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t>09-113-703</w:t>
            </w:r>
          </w:p>
        </w:tc>
        <w:tc>
          <w:tcPr>
            <w:tcW w:w="1576" w:type="pct"/>
            <w:tcBorders>
              <w:left w:val="nil"/>
            </w:tcBorders>
            <w:shd w:val="clear" w:color="auto" w:fill="auto"/>
          </w:tcPr>
          <w:p w14:paraId="1FEB0F93" w14:textId="24099C4B" w:rsidR="000E34AA" w:rsidRPr="006E2F4E" w:rsidRDefault="000E34AA" w:rsidP="00FA3BC4">
            <w:pPr>
              <w:rPr>
                <w:rFonts w:ascii="TH SarabunPSK" w:hAnsi="TH SarabunPSK" w:cs="TH SarabunPSK"/>
                <w:sz w:val="28"/>
                <w:cs/>
              </w:rPr>
            </w:pPr>
            <w:r w:rsidRPr="006E2F4E">
              <w:rPr>
                <w:rFonts w:ascii="TH SarabunPSK" w:hAnsi="TH SarabunPSK" w:cs="TH SarabunPSK"/>
                <w:sz w:val="28"/>
                <w:cs/>
              </w:rPr>
              <w:t>ขั้นตอนวิธีเชิงตัวเลขสำหรับค่าเหมาะที่สุด</w:t>
            </w:r>
          </w:p>
        </w:tc>
        <w:tc>
          <w:tcPr>
            <w:tcW w:w="286" w:type="pct"/>
            <w:shd w:val="clear" w:color="auto" w:fill="auto"/>
            <w:vAlign w:val="center"/>
          </w:tcPr>
          <w:p w14:paraId="17C13872"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A9F302C" w14:textId="3F742A2B" w:rsidR="000E34AA"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808021D"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6461595" w14:textId="4874D90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9B6E97F" w14:textId="4672DC24" w:rsidR="000E34AA"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92863F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D9092E3" w14:textId="4B66E8A1"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E5FEE39" w14:textId="45B6AC65" w:rsidR="000E34AA" w:rsidRPr="006E2F4E" w:rsidRDefault="000E34AA" w:rsidP="00FA3BC4">
            <w:pPr>
              <w:jc w:val="center"/>
              <w:rPr>
                <w:rFonts w:ascii="TH SarabunPSK" w:hAnsi="TH SarabunPSK" w:cs="TH SarabunPSK"/>
                <w:sz w:val="28"/>
              </w:rPr>
            </w:pPr>
          </w:p>
        </w:tc>
        <w:tc>
          <w:tcPr>
            <w:tcW w:w="286" w:type="pct"/>
            <w:vAlign w:val="center"/>
          </w:tcPr>
          <w:p w14:paraId="08C0F537" w14:textId="77777777" w:rsidR="000E34AA" w:rsidRPr="006E2F4E" w:rsidRDefault="000E34AA" w:rsidP="00FA3BC4">
            <w:pPr>
              <w:jc w:val="center"/>
              <w:rPr>
                <w:rFonts w:ascii="TH SarabunPSK" w:hAnsi="TH SarabunPSK" w:cs="TH SarabunPSK"/>
                <w:sz w:val="28"/>
              </w:rPr>
            </w:pPr>
          </w:p>
        </w:tc>
        <w:tc>
          <w:tcPr>
            <w:tcW w:w="316" w:type="pct"/>
            <w:vAlign w:val="center"/>
          </w:tcPr>
          <w:p w14:paraId="6D8BE92A" w14:textId="7108D624"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58E0EC75" w14:textId="2B7CD437" w:rsidTr="00FA3BC4">
        <w:tc>
          <w:tcPr>
            <w:tcW w:w="531" w:type="pct"/>
            <w:tcBorders>
              <w:right w:val="nil"/>
            </w:tcBorders>
            <w:shd w:val="clear" w:color="auto" w:fill="auto"/>
          </w:tcPr>
          <w:p w14:paraId="7D90357A" w14:textId="2CE9EF7E"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t>09-113-704</w:t>
            </w:r>
          </w:p>
        </w:tc>
        <w:tc>
          <w:tcPr>
            <w:tcW w:w="1576" w:type="pct"/>
            <w:tcBorders>
              <w:left w:val="nil"/>
            </w:tcBorders>
            <w:shd w:val="clear" w:color="auto" w:fill="auto"/>
          </w:tcPr>
          <w:p w14:paraId="20607525" w14:textId="6D4688BF" w:rsidR="00FA3BC4" w:rsidRPr="006E2F4E" w:rsidRDefault="00FA3BC4" w:rsidP="00FA3BC4">
            <w:pPr>
              <w:rPr>
                <w:rFonts w:ascii="TH SarabunPSK" w:hAnsi="TH SarabunPSK" w:cs="TH SarabunPSK"/>
                <w:sz w:val="28"/>
                <w:cs/>
              </w:rPr>
            </w:pPr>
            <w:r w:rsidRPr="006E2F4E">
              <w:rPr>
                <w:rFonts w:ascii="TH SarabunPSK" w:hAnsi="TH SarabunPSK" w:cs="TH SarabunPSK"/>
                <w:sz w:val="28"/>
                <w:cs/>
              </w:rPr>
              <w:t>หัวข้อพิเศษของคณิตศาสตร์เชิงคำนวณ</w:t>
            </w:r>
            <w:r w:rsidR="00597C15">
              <w:rPr>
                <w:rFonts w:ascii="TH SarabunPSK" w:hAnsi="TH SarabunPSK" w:cs="TH SarabunPSK" w:hint="cs"/>
                <w:sz w:val="28"/>
                <w:cs/>
              </w:rPr>
              <w:t>สำหรับการเรียนรู้ของเครื่อง</w:t>
            </w:r>
          </w:p>
        </w:tc>
        <w:tc>
          <w:tcPr>
            <w:tcW w:w="286" w:type="pct"/>
            <w:shd w:val="clear" w:color="auto" w:fill="auto"/>
            <w:vAlign w:val="center"/>
          </w:tcPr>
          <w:p w14:paraId="2F7ADA25" w14:textId="5F17D58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70F7EC8" w14:textId="37D1538F"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87F811E"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E893A28"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188FDB3" w14:textId="0C008A24" w:rsidR="00FA3BC4" w:rsidRPr="006E2F4E" w:rsidRDefault="00FA3BC4" w:rsidP="00FA3BC4">
            <w:pPr>
              <w:jc w:val="center"/>
              <w:rPr>
                <w:rFonts w:ascii="TH SarabunPSK" w:hAnsi="TH SarabunPSK" w:cs="TH SarabunPSK"/>
                <w:sz w:val="28"/>
              </w:rPr>
            </w:pPr>
          </w:p>
        </w:tc>
        <w:tc>
          <w:tcPr>
            <w:tcW w:w="287" w:type="pct"/>
            <w:shd w:val="clear" w:color="auto" w:fill="auto"/>
            <w:vAlign w:val="center"/>
          </w:tcPr>
          <w:p w14:paraId="0F79AED2" w14:textId="66828C56"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A346C41"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829DBC5" w14:textId="77777777" w:rsidR="00FA3BC4" w:rsidRPr="006E2F4E" w:rsidRDefault="00FA3BC4" w:rsidP="00FA3BC4">
            <w:pPr>
              <w:jc w:val="center"/>
              <w:rPr>
                <w:rFonts w:ascii="TH SarabunPSK" w:hAnsi="TH SarabunPSK" w:cs="TH SarabunPSK"/>
                <w:sz w:val="28"/>
              </w:rPr>
            </w:pPr>
          </w:p>
        </w:tc>
        <w:tc>
          <w:tcPr>
            <w:tcW w:w="286" w:type="pct"/>
            <w:vAlign w:val="center"/>
          </w:tcPr>
          <w:p w14:paraId="6EE6014B" w14:textId="77777777" w:rsidR="00FA3BC4" w:rsidRPr="006E2F4E" w:rsidRDefault="00FA3BC4" w:rsidP="00FA3BC4">
            <w:pPr>
              <w:jc w:val="center"/>
              <w:rPr>
                <w:rFonts w:ascii="TH SarabunPSK" w:hAnsi="TH SarabunPSK" w:cs="TH SarabunPSK"/>
                <w:sz w:val="28"/>
              </w:rPr>
            </w:pPr>
          </w:p>
        </w:tc>
        <w:tc>
          <w:tcPr>
            <w:tcW w:w="316" w:type="pct"/>
            <w:vAlign w:val="center"/>
          </w:tcPr>
          <w:p w14:paraId="08CC86BF" w14:textId="191490F7"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47389580" w14:textId="295A0177" w:rsidTr="00FA3BC4">
        <w:tc>
          <w:tcPr>
            <w:tcW w:w="531" w:type="pct"/>
            <w:tcBorders>
              <w:right w:val="nil"/>
            </w:tcBorders>
            <w:shd w:val="clear" w:color="auto" w:fill="auto"/>
          </w:tcPr>
          <w:p w14:paraId="47DC20D1" w14:textId="4171756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cs/>
              </w:rPr>
              <w:t>09-114-701</w:t>
            </w:r>
          </w:p>
        </w:tc>
        <w:tc>
          <w:tcPr>
            <w:tcW w:w="1576" w:type="pct"/>
            <w:tcBorders>
              <w:left w:val="nil"/>
            </w:tcBorders>
            <w:shd w:val="clear" w:color="auto" w:fill="auto"/>
          </w:tcPr>
          <w:p w14:paraId="62E3C35F" w14:textId="669E513A" w:rsidR="00FA3BC4" w:rsidRPr="006E2F4E" w:rsidRDefault="00FA3BC4" w:rsidP="00FA3BC4">
            <w:pPr>
              <w:rPr>
                <w:rFonts w:ascii="TH SarabunPSK" w:hAnsi="TH SarabunPSK" w:cs="TH SarabunPSK"/>
                <w:sz w:val="28"/>
                <w:cs/>
              </w:rPr>
            </w:pPr>
            <w:r w:rsidRPr="006E2F4E">
              <w:rPr>
                <w:rFonts w:ascii="TH SarabunPSK" w:hAnsi="TH SarabunPSK" w:cs="TH SarabunPSK"/>
                <w:sz w:val="28"/>
                <w:cs/>
              </w:rPr>
              <w:t>โครงสร้างข้อมูลและอัลกอริทึมสำหรับการเรียนรู้ของเครื่อง</w:t>
            </w:r>
          </w:p>
        </w:tc>
        <w:tc>
          <w:tcPr>
            <w:tcW w:w="286" w:type="pct"/>
            <w:shd w:val="clear" w:color="auto" w:fill="auto"/>
            <w:vAlign w:val="center"/>
          </w:tcPr>
          <w:p w14:paraId="56CAFE5C" w14:textId="256E33EC"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48CEA03" w14:textId="72BD1BEB"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FA3FB7"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76B4C63" w14:textId="2F7F75E8"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4A5E4403" w14:textId="77777777" w:rsidR="00FA3BC4" w:rsidRPr="006E2F4E" w:rsidRDefault="00FA3BC4" w:rsidP="00FA3BC4">
            <w:pPr>
              <w:jc w:val="center"/>
              <w:rPr>
                <w:rFonts w:ascii="TH SarabunPSK" w:hAnsi="TH SarabunPSK" w:cs="TH SarabunPSK"/>
                <w:sz w:val="28"/>
              </w:rPr>
            </w:pPr>
          </w:p>
        </w:tc>
        <w:tc>
          <w:tcPr>
            <w:tcW w:w="287" w:type="pct"/>
            <w:shd w:val="clear" w:color="auto" w:fill="auto"/>
            <w:vAlign w:val="center"/>
          </w:tcPr>
          <w:p w14:paraId="1D63FCF6" w14:textId="5BE4ED5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FEC22FD" w14:textId="3A685DF1" w:rsidR="00FA3BC4" w:rsidRPr="006E2F4E" w:rsidRDefault="006E14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1071189" w14:textId="77777777" w:rsidR="00FA3BC4" w:rsidRPr="006E2F4E" w:rsidRDefault="00FA3BC4" w:rsidP="00FA3BC4">
            <w:pPr>
              <w:jc w:val="center"/>
              <w:rPr>
                <w:rFonts w:ascii="TH SarabunPSK" w:hAnsi="TH SarabunPSK" w:cs="TH SarabunPSK"/>
                <w:sz w:val="28"/>
              </w:rPr>
            </w:pPr>
          </w:p>
        </w:tc>
        <w:tc>
          <w:tcPr>
            <w:tcW w:w="286" w:type="pct"/>
            <w:vAlign w:val="center"/>
          </w:tcPr>
          <w:p w14:paraId="7CF6EEEB" w14:textId="77777777" w:rsidR="00FA3BC4" w:rsidRPr="006E2F4E" w:rsidRDefault="00FA3BC4" w:rsidP="00FA3BC4">
            <w:pPr>
              <w:jc w:val="center"/>
              <w:rPr>
                <w:rFonts w:ascii="TH SarabunPSK" w:hAnsi="TH SarabunPSK" w:cs="TH SarabunPSK"/>
                <w:sz w:val="28"/>
              </w:rPr>
            </w:pPr>
          </w:p>
        </w:tc>
        <w:tc>
          <w:tcPr>
            <w:tcW w:w="316" w:type="pct"/>
            <w:vAlign w:val="center"/>
          </w:tcPr>
          <w:p w14:paraId="2838B285" w14:textId="2CE00CA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1F803D3E" w14:textId="2225699E" w:rsidTr="00FA3BC4">
        <w:tc>
          <w:tcPr>
            <w:tcW w:w="531" w:type="pct"/>
            <w:tcBorders>
              <w:right w:val="nil"/>
            </w:tcBorders>
            <w:shd w:val="clear" w:color="auto" w:fill="auto"/>
          </w:tcPr>
          <w:p w14:paraId="60CC3C72" w14:textId="0CF9A455" w:rsidR="00FA3BC4" w:rsidRPr="006E2F4E" w:rsidRDefault="00FA3BC4" w:rsidP="000E34AA">
            <w:pPr>
              <w:jc w:val="center"/>
              <w:rPr>
                <w:rFonts w:ascii="TH SarabunPSK" w:hAnsi="TH SarabunPSK" w:cs="TH SarabunPSK"/>
                <w:sz w:val="28"/>
              </w:rPr>
            </w:pPr>
            <w:r w:rsidRPr="006E2F4E">
              <w:rPr>
                <w:rFonts w:ascii="TH SarabunPSK" w:hAnsi="TH SarabunPSK" w:cs="TH SarabunPSK"/>
                <w:sz w:val="28"/>
              </w:rPr>
              <w:t>09-114-702</w:t>
            </w:r>
          </w:p>
        </w:tc>
        <w:tc>
          <w:tcPr>
            <w:tcW w:w="1576" w:type="pct"/>
            <w:tcBorders>
              <w:left w:val="nil"/>
            </w:tcBorders>
            <w:shd w:val="clear" w:color="auto" w:fill="auto"/>
          </w:tcPr>
          <w:p w14:paraId="1637BF4D" w14:textId="63563530" w:rsidR="00FA3BC4" w:rsidRPr="006E2F4E" w:rsidRDefault="00FA3BC4" w:rsidP="000E34AA">
            <w:pPr>
              <w:rPr>
                <w:rFonts w:ascii="TH SarabunPSK" w:hAnsi="TH SarabunPSK" w:cs="TH SarabunPSK"/>
                <w:sz w:val="28"/>
                <w:cs/>
              </w:rPr>
            </w:pPr>
            <w:r w:rsidRPr="006E2F4E">
              <w:rPr>
                <w:rFonts w:ascii="TH SarabunPSK" w:hAnsi="TH SarabunPSK" w:cs="TH SarabunPSK"/>
                <w:sz w:val="28"/>
                <w:cs/>
              </w:rPr>
              <w:t>การเรียนรู้ของเครื่อง 2</w:t>
            </w:r>
          </w:p>
        </w:tc>
        <w:tc>
          <w:tcPr>
            <w:tcW w:w="286" w:type="pct"/>
            <w:shd w:val="clear" w:color="auto" w:fill="auto"/>
            <w:vAlign w:val="center"/>
          </w:tcPr>
          <w:p w14:paraId="73B2B74C" w14:textId="2923DB1A"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A2EE602" w14:textId="2044CE46"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43A96E4" w14:textId="013A1A53"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6BBA390" w14:textId="495EF671"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77E9305" w14:textId="3E095D4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DDAFA23" w14:textId="1B9045F7"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4BAE9F4" w14:textId="2D1082AC"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1AE1C4B" w14:textId="6D71D3E1"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05188F3" w14:textId="42DA4A73"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22FF8EBF" w14:textId="22A1ABF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6F1843A8" w14:textId="4113FF44" w:rsidTr="00FA3BC4">
        <w:tc>
          <w:tcPr>
            <w:tcW w:w="531" w:type="pct"/>
            <w:tcBorders>
              <w:right w:val="nil"/>
            </w:tcBorders>
            <w:shd w:val="clear" w:color="auto" w:fill="auto"/>
          </w:tcPr>
          <w:p w14:paraId="15BA3EC1" w14:textId="1CB7B01A"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lastRenderedPageBreak/>
              <w:t>09-114-703</w:t>
            </w:r>
          </w:p>
        </w:tc>
        <w:tc>
          <w:tcPr>
            <w:tcW w:w="1576" w:type="pct"/>
            <w:tcBorders>
              <w:left w:val="nil"/>
            </w:tcBorders>
            <w:shd w:val="clear" w:color="auto" w:fill="auto"/>
          </w:tcPr>
          <w:p w14:paraId="250633AD" w14:textId="6183054D" w:rsidR="00FA3BC4" w:rsidRPr="006E2F4E" w:rsidRDefault="00FA3BC4" w:rsidP="00FA3BC4">
            <w:pPr>
              <w:rPr>
                <w:rFonts w:ascii="TH SarabunPSK" w:hAnsi="TH SarabunPSK" w:cs="TH SarabunPSK"/>
                <w:sz w:val="28"/>
              </w:rPr>
            </w:pPr>
            <w:r w:rsidRPr="006E2F4E">
              <w:rPr>
                <w:rFonts w:ascii="TH SarabunPSK" w:hAnsi="TH SarabunPSK" w:cs="TH SarabunPSK"/>
                <w:sz w:val="28"/>
                <w:cs/>
              </w:rPr>
              <w:t>การเรียนรู้ของเครื่องแบบเสริมแรง</w:t>
            </w:r>
          </w:p>
        </w:tc>
        <w:tc>
          <w:tcPr>
            <w:tcW w:w="286" w:type="pct"/>
            <w:shd w:val="clear" w:color="auto" w:fill="auto"/>
            <w:vAlign w:val="center"/>
          </w:tcPr>
          <w:p w14:paraId="79F94B36" w14:textId="56D4BE60"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BC74EE0" w14:textId="2B434F9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829D5BE" w14:textId="0B31BF43"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7F9C94A" w14:textId="5051427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4AC11F9" w14:textId="586F138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783A3B1F" w14:textId="384C6B59"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CFB00E8" w14:textId="0E831C06"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45EACCE" w14:textId="56D6CBE0"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3734B14A" w14:textId="095824F9"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7B8238B3" w14:textId="44CB5891"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6221DCC" w14:textId="77777777" w:rsidTr="00FA3BC4">
        <w:tc>
          <w:tcPr>
            <w:tcW w:w="531" w:type="pct"/>
            <w:tcBorders>
              <w:right w:val="nil"/>
            </w:tcBorders>
            <w:shd w:val="clear" w:color="auto" w:fill="auto"/>
          </w:tcPr>
          <w:p w14:paraId="6DE19C15" w14:textId="12612ED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09-114-704</w:t>
            </w:r>
          </w:p>
        </w:tc>
        <w:tc>
          <w:tcPr>
            <w:tcW w:w="1576" w:type="pct"/>
            <w:tcBorders>
              <w:left w:val="nil"/>
            </w:tcBorders>
            <w:shd w:val="clear" w:color="auto" w:fill="auto"/>
          </w:tcPr>
          <w:p w14:paraId="032DB630" w14:textId="362661A1"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วิศวกรรมการเรียนรู้ของเครื่อง</w:t>
            </w:r>
          </w:p>
        </w:tc>
        <w:tc>
          <w:tcPr>
            <w:tcW w:w="286" w:type="pct"/>
            <w:shd w:val="clear" w:color="auto" w:fill="auto"/>
            <w:vAlign w:val="center"/>
          </w:tcPr>
          <w:p w14:paraId="0BB2F9C7" w14:textId="04FAAB4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24EC75" w14:textId="06B0276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F9038EE"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AE4FDB8" w14:textId="2EE4A7F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DE64DF6" w14:textId="150C406B"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749D992" w14:textId="120FF74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372C6B9D"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E293B01" w14:textId="77777777" w:rsidR="00D702F1" w:rsidRPr="006E2F4E" w:rsidRDefault="00D702F1" w:rsidP="00D702F1">
            <w:pPr>
              <w:jc w:val="center"/>
              <w:rPr>
                <w:rFonts w:ascii="TH SarabunPSK" w:hAnsi="TH SarabunPSK" w:cs="TH SarabunPSK"/>
                <w:sz w:val="28"/>
              </w:rPr>
            </w:pPr>
          </w:p>
        </w:tc>
        <w:tc>
          <w:tcPr>
            <w:tcW w:w="286" w:type="pct"/>
            <w:vAlign w:val="center"/>
          </w:tcPr>
          <w:p w14:paraId="4EC96E74" w14:textId="77777777" w:rsidR="00D702F1" w:rsidRPr="006E2F4E" w:rsidRDefault="00D702F1" w:rsidP="00D702F1">
            <w:pPr>
              <w:jc w:val="center"/>
              <w:rPr>
                <w:rFonts w:ascii="TH SarabunPSK" w:hAnsi="TH SarabunPSK" w:cs="TH SarabunPSK"/>
                <w:sz w:val="28"/>
              </w:rPr>
            </w:pPr>
          </w:p>
        </w:tc>
        <w:tc>
          <w:tcPr>
            <w:tcW w:w="316" w:type="pct"/>
            <w:vAlign w:val="center"/>
          </w:tcPr>
          <w:p w14:paraId="209F30DC" w14:textId="098D3CC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EA4F788" w14:textId="77777777" w:rsidTr="00FA3BC4">
        <w:tc>
          <w:tcPr>
            <w:tcW w:w="531" w:type="pct"/>
            <w:tcBorders>
              <w:right w:val="nil"/>
            </w:tcBorders>
            <w:shd w:val="clear" w:color="auto" w:fill="auto"/>
          </w:tcPr>
          <w:p w14:paraId="0A6CE554" w14:textId="0A62433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09-114-705</w:t>
            </w:r>
          </w:p>
        </w:tc>
        <w:tc>
          <w:tcPr>
            <w:tcW w:w="1576" w:type="pct"/>
            <w:tcBorders>
              <w:left w:val="nil"/>
            </w:tcBorders>
            <w:shd w:val="clear" w:color="auto" w:fill="auto"/>
          </w:tcPr>
          <w:p w14:paraId="0EA66ACF" w14:textId="1B22E79E"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การวิเคราะห์ข้อมูล</w:t>
            </w:r>
          </w:p>
        </w:tc>
        <w:tc>
          <w:tcPr>
            <w:tcW w:w="286" w:type="pct"/>
            <w:shd w:val="clear" w:color="auto" w:fill="auto"/>
            <w:vAlign w:val="center"/>
          </w:tcPr>
          <w:p w14:paraId="215C4FE2" w14:textId="1ACFED4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D714BEB" w14:textId="35CE29D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E7A66C4"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8C5325D"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029E65D" w14:textId="4127D24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27749B0" w14:textId="2FBBD2D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552BED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27089D7" w14:textId="77777777" w:rsidR="00D702F1" w:rsidRPr="006E2F4E" w:rsidRDefault="00D702F1" w:rsidP="00D702F1">
            <w:pPr>
              <w:jc w:val="center"/>
              <w:rPr>
                <w:rFonts w:ascii="TH SarabunPSK" w:hAnsi="TH SarabunPSK" w:cs="TH SarabunPSK"/>
                <w:sz w:val="28"/>
              </w:rPr>
            </w:pPr>
          </w:p>
        </w:tc>
        <w:tc>
          <w:tcPr>
            <w:tcW w:w="286" w:type="pct"/>
            <w:vAlign w:val="center"/>
          </w:tcPr>
          <w:p w14:paraId="0264AC04" w14:textId="77777777" w:rsidR="00D702F1" w:rsidRPr="006E2F4E" w:rsidRDefault="00D702F1" w:rsidP="00D702F1">
            <w:pPr>
              <w:jc w:val="center"/>
              <w:rPr>
                <w:rFonts w:ascii="TH SarabunPSK" w:hAnsi="TH SarabunPSK" w:cs="TH SarabunPSK"/>
                <w:sz w:val="28"/>
              </w:rPr>
            </w:pPr>
          </w:p>
        </w:tc>
        <w:tc>
          <w:tcPr>
            <w:tcW w:w="316" w:type="pct"/>
            <w:vAlign w:val="center"/>
          </w:tcPr>
          <w:p w14:paraId="6B27BDB0" w14:textId="5393D65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C813EC2" w14:textId="77777777" w:rsidTr="00FA3BC4">
        <w:tc>
          <w:tcPr>
            <w:tcW w:w="531" w:type="pct"/>
            <w:tcBorders>
              <w:right w:val="nil"/>
            </w:tcBorders>
            <w:shd w:val="clear" w:color="auto" w:fill="auto"/>
          </w:tcPr>
          <w:p w14:paraId="41454B58" w14:textId="6992EB2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09-114-706</w:t>
            </w:r>
          </w:p>
        </w:tc>
        <w:tc>
          <w:tcPr>
            <w:tcW w:w="1576" w:type="pct"/>
            <w:tcBorders>
              <w:left w:val="nil"/>
            </w:tcBorders>
            <w:shd w:val="clear" w:color="auto" w:fill="auto"/>
          </w:tcPr>
          <w:p w14:paraId="1A68534D" w14:textId="006F5AA4"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การสร้างแผนภาพและการเล่าเรื่องด้วยข้อมูล</w:t>
            </w:r>
          </w:p>
        </w:tc>
        <w:tc>
          <w:tcPr>
            <w:tcW w:w="286" w:type="pct"/>
            <w:shd w:val="clear" w:color="auto" w:fill="auto"/>
            <w:vAlign w:val="center"/>
          </w:tcPr>
          <w:p w14:paraId="2F506CC4" w14:textId="07DB7DC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B69731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7713C0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E18D05B"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8FDF78C" w14:textId="0A75BA5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20E6A16" w14:textId="617ACDD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E08989F"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AD3E24E" w14:textId="3F384F7B"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6D9D9C4E" w14:textId="77777777" w:rsidR="00D702F1" w:rsidRPr="006E2F4E" w:rsidRDefault="00D702F1" w:rsidP="00D702F1">
            <w:pPr>
              <w:jc w:val="center"/>
              <w:rPr>
                <w:rFonts w:ascii="TH SarabunPSK" w:hAnsi="TH SarabunPSK" w:cs="TH SarabunPSK"/>
                <w:sz w:val="28"/>
              </w:rPr>
            </w:pPr>
          </w:p>
        </w:tc>
        <w:tc>
          <w:tcPr>
            <w:tcW w:w="316" w:type="pct"/>
            <w:vAlign w:val="center"/>
          </w:tcPr>
          <w:p w14:paraId="52825199" w14:textId="6E4E045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681D07E" w14:textId="77777777" w:rsidTr="00FA3BC4">
        <w:tc>
          <w:tcPr>
            <w:tcW w:w="531" w:type="pct"/>
            <w:tcBorders>
              <w:right w:val="nil"/>
            </w:tcBorders>
            <w:shd w:val="clear" w:color="auto" w:fill="auto"/>
          </w:tcPr>
          <w:p w14:paraId="3551930F" w14:textId="420A461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09-114-707</w:t>
            </w:r>
          </w:p>
        </w:tc>
        <w:tc>
          <w:tcPr>
            <w:tcW w:w="1576" w:type="pct"/>
            <w:tcBorders>
              <w:left w:val="nil"/>
            </w:tcBorders>
            <w:shd w:val="clear" w:color="auto" w:fill="auto"/>
          </w:tcPr>
          <w:p w14:paraId="15838696" w14:textId="2BAE02A0"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แบบจำลองภาษาขนาดใหญ่</w:t>
            </w:r>
          </w:p>
        </w:tc>
        <w:tc>
          <w:tcPr>
            <w:tcW w:w="286" w:type="pct"/>
            <w:shd w:val="clear" w:color="auto" w:fill="auto"/>
            <w:vAlign w:val="center"/>
          </w:tcPr>
          <w:p w14:paraId="71CEDDB0" w14:textId="06D2CD2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1BA7CB" w14:textId="6014D6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800DE27"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64575BF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6706F8C"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22740CA7" w14:textId="1A7B0F0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9161E62" w14:textId="7DFC0A8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0988CE3" w14:textId="77777777" w:rsidR="00D702F1" w:rsidRPr="006E2F4E" w:rsidRDefault="00D702F1" w:rsidP="00D702F1">
            <w:pPr>
              <w:jc w:val="center"/>
              <w:rPr>
                <w:rFonts w:ascii="TH SarabunPSK" w:hAnsi="TH SarabunPSK" w:cs="TH SarabunPSK"/>
                <w:sz w:val="28"/>
              </w:rPr>
            </w:pPr>
          </w:p>
        </w:tc>
        <w:tc>
          <w:tcPr>
            <w:tcW w:w="286" w:type="pct"/>
            <w:vAlign w:val="center"/>
          </w:tcPr>
          <w:p w14:paraId="3761C0E6" w14:textId="77777777" w:rsidR="00D702F1" w:rsidRPr="006E2F4E" w:rsidRDefault="00D702F1" w:rsidP="00D702F1">
            <w:pPr>
              <w:jc w:val="center"/>
              <w:rPr>
                <w:rFonts w:ascii="TH SarabunPSK" w:hAnsi="TH SarabunPSK" w:cs="TH SarabunPSK"/>
                <w:sz w:val="28"/>
              </w:rPr>
            </w:pPr>
          </w:p>
        </w:tc>
        <w:tc>
          <w:tcPr>
            <w:tcW w:w="316" w:type="pct"/>
            <w:vAlign w:val="center"/>
          </w:tcPr>
          <w:p w14:paraId="3C3208A1" w14:textId="492DDE5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436EDF0A" w14:textId="77777777" w:rsidTr="00FA3BC4">
        <w:tc>
          <w:tcPr>
            <w:tcW w:w="531" w:type="pct"/>
            <w:tcBorders>
              <w:right w:val="nil"/>
            </w:tcBorders>
            <w:shd w:val="clear" w:color="auto" w:fill="auto"/>
          </w:tcPr>
          <w:p w14:paraId="6B40E5B5" w14:textId="7FB6EFD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09-114-708</w:t>
            </w:r>
          </w:p>
        </w:tc>
        <w:tc>
          <w:tcPr>
            <w:tcW w:w="1576" w:type="pct"/>
            <w:tcBorders>
              <w:left w:val="nil"/>
            </w:tcBorders>
            <w:shd w:val="clear" w:color="auto" w:fill="auto"/>
          </w:tcPr>
          <w:p w14:paraId="33B950CF" w14:textId="134D493F"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286" w:type="pct"/>
            <w:shd w:val="clear" w:color="auto" w:fill="auto"/>
            <w:vAlign w:val="center"/>
          </w:tcPr>
          <w:p w14:paraId="675DD902" w14:textId="539AAD8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65B0A54" w14:textId="6FFFBB2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DA801DF" w14:textId="47025762"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15C9B2E"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8BA25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838C2D7" w14:textId="40BBC05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497B2AE" w14:textId="7DCE256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AAEB1BA" w14:textId="74B217C2"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AE4F15C" w14:textId="4C7C11D5" w:rsidR="00D702F1" w:rsidRPr="006E2F4E" w:rsidRDefault="00D702F1" w:rsidP="00D702F1">
            <w:pPr>
              <w:jc w:val="center"/>
              <w:rPr>
                <w:rFonts w:ascii="TH SarabunPSK" w:hAnsi="TH SarabunPSK" w:cs="TH SarabunPSK"/>
                <w:sz w:val="28"/>
              </w:rPr>
            </w:pPr>
          </w:p>
        </w:tc>
        <w:tc>
          <w:tcPr>
            <w:tcW w:w="316" w:type="pct"/>
            <w:vAlign w:val="center"/>
          </w:tcPr>
          <w:p w14:paraId="0C0C0029" w14:textId="4035804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84D02D5" w14:textId="77777777" w:rsidTr="00FA3BC4">
        <w:tc>
          <w:tcPr>
            <w:tcW w:w="531" w:type="pct"/>
            <w:tcBorders>
              <w:right w:val="nil"/>
            </w:tcBorders>
            <w:shd w:val="clear" w:color="auto" w:fill="auto"/>
          </w:tcPr>
          <w:p w14:paraId="0F6F5AAD" w14:textId="4D284F4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09-114-709</w:t>
            </w:r>
          </w:p>
        </w:tc>
        <w:tc>
          <w:tcPr>
            <w:tcW w:w="1576" w:type="pct"/>
            <w:tcBorders>
              <w:left w:val="nil"/>
            </w:tcBorders>
            <w:shd w:val="clear" w:color="auto" w:fill="auto"/>
          </w:tcPr>
          <w:p w14:paraId="3DF662BC" w14:textId="02DF9C13"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 xml:space="preserve">การประยุกต์ใช้การเรียนรู้ของเครื่องในงานด้านสุขภาพ </w:t>
            </w:r>
          </w:p>
        </w:tc>
        <w:tc>
          <w:tcPr>
            <w:tcW w:w="286" w:type="pct"/>
            <w:shd w:val="clear" w:color="auto" w:fill="auto"/>
            <w:vAlign w:val="center"/>
          </w:tcPr>
          <w:p w14:paraId="30368F81" w14:textId="4443921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82C0D19" w14:textId="6F4964E8"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CFF4BA1" w14:textId="72679859"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9052745"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5C05C5C"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0FA3E42E" w14:textId="6DB11A9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D757960" w14:textId="3E559B2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EBE2859" w14:textId="6F4655A0"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201EBB52" w14:textId="77777777" w:rsidR="00D702F1" w:rsidRPr="006E2F4E" w:rsidRDefault="00D702F1" w:rsidP="00D702F1">
            <w:pPr>
              <w:jc w:val="center"/>
              <w:rPr>
                <w:rFonts w:ascii="TH SarabunPSK" w:hAnsi="TH SarabunPSK" w:cs="TH SarabunPSK"/>
                <w:sz w:val="28"/>
              </w:rPr>
            </w:pPr>
          </w:p>
        </w:tc>
        <w:tc>
          <w:tcPr>
            <w:tcW w:w="316" w:type="pct"/>
            <w:vAlign w:val="center"/>
          </w:tcPr>
          <w:p w14:paraId="5604FC39" w14:textId="752EC71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B3C5CAE" w14:textId="77777777" w:rsidTr="00FA3BC4">
        <w:tc>
          <w:tcPr>
            <w:tcW w:w="531" w:type="pct"/>
            <w:tcBorders>
              <w:right w:val="nil"/>
            </w:tcBorders>
            <w:shd w:val="clear" w:color="auto" w:fill="auto"/>
          </w:tcPr>
          <w:p w14:paraId="5D725CF9" w14:textId="1E99A57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09-114-710</w:t>
            </w:r>
          </w:p>
        </w:tc>
        <w:tc>
          <w:tcPr>
            <w:tcW w:w="1576" w:type="pct"/>
            <w:tcBorders>
              <w:left w:val="nil"/>
            </w:tcBorders>
            <w:shd w:val="clear" w:color="auto" w:fill="auto"/>
          </w:tcPr>
          <w:p w14:paraId="0765B41F" w14:textId="5AD545B0"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การประยุกต์ใช้การเรียนรู้ของเครื่องในด้านธุรกิจและการเงิน</w:t>
            </w:r>
          </w:p>
        </w:tc>
        <w:tc>
          <w:tcPr>
            <w:tcW w:w="286" w:type="pct"/>
            <w:shd w:val="clear" w:color="auto" w:fill="auto"/>
            <w:vAlign w:val="center"/>
          </w:tcPr>
          <w:p w14:paraId="63BBBFCF" w14:textId="0DAF28C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4BA4B08" w14:textId="13BB4AF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9DD3BC9" w14:textId="0B4C8EFD"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74B6B9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36BEE20"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E9B3324" w14:textId="1337607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305CD09" w14:textId="4E7D59D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097ADC2" w14:textId="784FC765"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75F1BCFF" w14:textId="77777777" w:rsidR="00D702F1" w:rsidRPr="006E2F4E" w:rsidRDefault="00D702F1" w:rsidP="00D702F1">
            <w:pPr>
              <w:jc w:val="center"/>
              <w:rPr>
                <w:rFonts w:ascii="TH SarabunPSK" w:hAnsi="TH SarabunPSK" w:cs="TH SarabunPSK"/>
                <w:sz w:val="28"/>
              </w:rPr>
            </w:pPr>
          </w:p>
        </w:tc>
        <w:tc>
          <w:tcPr>
            <w:tcW w:w="316" w:type="pct"/>
            <w:vAlign w:val="center"/>
          </w:tcPr>
          <w:p w14:paraId="55EC7474" w14:textId="39EBD94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37F89091" w14:textId="77777777" w:rsidTr="00FA3BC4">
        <w:tc>
          <w:tcPr>
            <w:tcW w:w="531" w:type="pct"/>
            <w:tcBorders>
              <w:right w:val="nil"/>
            </w:tcBorders>
            <w:shd w:val="clear" w:color="auto" w:fill="auto"/>
          </w:tcPr>
          <w:p w14:paraId="05BC778D" w14:textId="4A30874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09-114-711</w:t>
            </w:r>
          </w:p>
        </w:tc>
        <w:tc>
          <w:tcPr>
            <w:tcW w:w="1576" w:type="pct"/>
            <w:tcBorders>
              <w:left w:val="nil"/>
            </w:tcBorders>
            <w:shd w:val="clear" w:color="auto" w:fill="auto"/>
          </w:tcPr>
          <w:p w14:paraId="2A4304C3" w14:textId="4EDFDBA3"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หัวข้อพิเศษของการเรียนรู้ของเครื่อง</w:t>
            </w:r>
          </w:p>
        </w:tc>
        <w:tc>
          <w:tcPr>
            <w:tcW w:w="286" w:type="pct"/>
            <w:shd w:val="clear" w:color="auto" w:fill="auto"/>
            <w:vAlign w:val="center"/>
          </w:tcPr>
          <w:p w14:paraId="681A6A94" w14:textId="7CF9DEE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877A361" w14:textId="18E8D980"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0C3A47F" w14:textId="550BF6A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6C8A50F5"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150C9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34A75B6" w14:textId="37ECC2F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3A92C167"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B1250AE" w14:textId="77777777" w:rsidR="00D702F1" w:rsidRPr="006E2F4E" w:rsidRDefault="00D702F1" w:rsidP="00D702F1">
            <w:pPr>
              <w:jc w:val="center"/>
              <w:rPr>
                <w:rFonts w:ascii="TH SarabunPSK" w:hAnsi="TH SarabunPSK" w:cs="TH SarabunPSK"/>
                <w:sz w:val="28"/>
              </w:rPr>
            </w:pPr>
          </w:p>
        </w:tc>
        <w:tc>
          <w:tcPr>
            <w:tcW w:w="286" w:type="pct"/>
            <w:vAlign w:val="center"/>
          </w:tcPr>
          <w:p w14:paraId="78ADE8E4" w14:textId="77777777" w:rsidR="00D702F1" w:rsidRPr="006E2F4E" w:rsidRDefault="00D702F1" w:rsidP="00D702F1">
            <w:pPr>
              <w:jc w:val="center"/>
              <w:rPr>
                <w:rFonts w:ascii="TH SarabunPSK" w:hAnsi="TH SarabunPSK" w:cs="TH SarabunPSK"/>
                <w:sz w:val="28"/>
              </w:rPr>
            </w:pPr>
          </w:p>
        </w:tc>
        <w:tc>
          <w:tcPr>
            <w:tcW w:w="316" w:type="pct"/>
            <w:vAlign w:val="center"/>
          </w:tcPr>
          <w:p w14:paraId="42CC702F" w14:textId="110051C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04680718" w14:textId="77777777" w:rsidTr="003E2A01">
        <w:tc>
          <w:tcPr>
            <w:tcW w:w="531" w:type="pct"/>
            <w:tcBorders>
              <w:right w:val="nil"/>
            </w:tcBorders>
            <w:shd w:val="clear" w:color="auto" w:fill="auto"/>
          </w:tcPr>
          <w:p w14:paraId="5EDEB69F" w14:textId="5603178D" w:rsidR="00D702F1" w:rsidRPr="006E2F4E" w:rsidRDefault="00D702F1" w:rsidP="00D702F1">
            <w:pPr>
              <w:jc w:val="center"/>
              <w:rPr>
                <w:rFonts w:ascii="TH SarabunPSK" w:hAnsi="TH SarabunPSK" w:cs="TH SarabunPSK"/>
                <w:sz w:val="28"/>
              </w:rPr>
            </w:pPr>
            <w:r w:rsidRPr="0028520F">
              <w:rPr>
                <w:rFonts w:ascii="TH SarabunPSK" w:hAnsi="TH SarabunPSK" w:cs="TH SarabunPSK"/>
                <w:b/>
                <w:bCs/>
                <w:sz w:val="28"/>
              </w:rPr>
              <w:t>5</w:t>
            </w:r>
            <w:r w:rsidRPr="0028520F">
              <w:rPr>
                <w:rFonts w:ascii="TH SarabunPSK" w:hAnsi="TH SarabunPSK" w:cs="TH SarabunPSK"/>
                <w:b/>
                <w:bCs/>
                <w:sz w:val="28"/>
                <w:cs/>
              </w:rPr>
              <w:t>. วิทยานิพนธ์</w:t>
            </w:r>
          </w:p>
        </w:tc>
        <w:tc>
          <w:tcPr>
            <w:tcW w:w="1576" w:type="pct"/>
            <w:tcBorders>
              <w:left w:val="nil"/>
            </w:tcBorders>
            <w:shd w:val="clear" w:color="auto" w:fill="auto"/>
            <w:vAlign w:val="center"/>
          </w:tcPr>
          <w:p w14:paraId="2110C95B" w14:textId="77777777" w:rsidR="00D702F1" w:rsidRPr="006E2F4E" w:rsidRDefault="00D702F1" w:rsidP="00D702F1">
            <w:pPr>
              <w:rPr>
                <w:rFonts w:ascii="TH SarabunPSK" w:hAnsi="TH SarabunPSK" w:cs="TH SarabunPSK"/>
                <w:sz w:val="28"/>
                <w:cs/>
              </w:rPr>
            </w:pPr>
          </w:p>
        </w:tc>
        <w:tc>
          <w:tcPr>
            <w:tcW w:w="286" w:type="pct"/>
            <w:shd w:val="clear" w:color="auto" w:fill="auto"/>
            <w:vAlign w:val="center"/>
          </w:tcPr>
          <w:p w14:paraId="1C096880"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FFAB212"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F8E1F86"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4A5C405B"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01DB3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1E7785A7"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A4F235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790BD256" w14:textId="77777777" w:rsidR="00D702F1" w:rsidRPr="006E2F4E" w:rsidRDefault="00D702F1" w:rsidP="00D702F1">
            <w:pPr>
              <w:jc w:val="center"/>
              <w:rPr>
                <w:rFonts w:ascii="TH SarabunPSK" w:hAnsi="TH SarabunPSK" w:cs="TH SarabunPSK"/>
                <w:sz w:val="28"/>
              </w:rPr>
            </w:pPr>
          </w:p>
        </w:tc>
        <w:tc>
          <w:tcPr>
            <w:tcW w:w="286" w:type="pct"/>
            <w:vAlign w:val="center"/>
          </w:tcPr>
          <w:p w14:paraId="5591389C" w14:textId="77777777" w:rsidR="00D702F1" w:rsidRPr="006E2F4E" w:rsidRDefault="00D702F1" w:rsidP="00D702F1">
            <w:pPr>
              <w:jc w:val="center"/>
              <w:rPr>
                <w:rFonts w:ascii="TH SarabunPSK" w:hAnsi="TH SarabunPSK" w:cs="TH SarabunPSK"/>
                <w:sz w:val="28"/>
              </w:rPr>
            </w:pPr>
          </w:p>
        </w:tc>
        <w:tc>
          <w:tcPr>
            <w:tcW w:w="316" w:type="pct"/>
          </w:tcPr>
          <w:p w14:paraId="3F358CD1" w14:textId="77777777" w:rsidR="00D702F1" w:rsidRPr="006E2F4E" w:rsidRDefault="00D702F1" w:rsidP="00D702F1">
            <w:pPr>
              <w:jc w:val="center"/>
              <w:rPr>
                <w:rFonts w:ascii="TH SarabunPSK" w:hAnsi="TH SarabunPSK" w:cs="TH SarabunPSK"/>
                <w:sz w:val="28"/>
              </w:rPr>
            </w:pPr>
          </w:p>
        </w:tc>
      </w:tr>
      <w:tr w:rsidR="00D702F1" w:rsidRPr="006E2F4E" w14:paraId="0FB3AB8C" w14:textId="77777777" w:rsidTr="00FA3BC4">
        <w:tc>
          <w:tcPr>
            <w:tcW w:w="531" w:type="pct"/>
            <w:tcBorders>
              <w:right w:val="nil"/>
            </w:tcBorders>
            <w:shd w:val="clear" w:color="auto" w:fill="auto"/>
          </w:tcPr>
          <w:p w14:paraId="25E4DD0A" w14:textId="74803EE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1</w:t>
            </w:r>
          </w:p>
        </w:tc>
        <w:tc>
          <w:tcPr>
            <w:tcW w:w="1576" w:type="pct"/>
            <w:tcBorders>
              <w:left w:val="nil"/>
            </w:tcBorders>
            <w:shd w:val="clear" w:color="auto" w:fill="auto"/>
          </w:tcPr>
          <w:p w14:paraId="5800A0BF" w14:textId="76FAE1D6"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วิทยานิพนธ์</w:t>
            </w:r>
          </w:p>
        </w:tc>
        <w:tc>
          <w:tcPr>
            <w:tcW w:w="286" w:type="pct"/>
            <w:shd w:val="clear" w:color="auto" w:fill="auto"/>
            <w:vAlign w:val="center"/>
          </w:tcPr>
          <w:p w14:paraId="2B23B09B" w14:textId="11B6C38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33AEF65" w14:textId="2B78FF5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6FEBB4C" w14:textId="5BE7B35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5644900" w14:textId="62D9216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351382C" w14:textId="3EE3106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DE4F283" w14:textId="27F860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3384F1A" w14:textId="7EA0094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23F652C" w14:textId="5C91E91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51922D4" w14:textId="64A8565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0059CA54" w14:textId="29056E3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2B59D18" w14:textId="77777777" w:rsidTr="00FA3BC4">
        <w:tc>
          <w:tcPr>
            <w:tcW w:w="531" w:type="pct"/>
            <w:tcBorders>
              <w:right w:val="nil"/>
            </w:tcBorders>
            <w:shd w:val="clear" w:color="auto" w:fill="auto"/>
          </w:tcPr>
          <w:p w14:paraId="6A3C3120" w14:textId="6B0443A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2</w:t>
            </w:r>
          </w:p>
        </w:tc>
        <w:tc>
          <w:tcPr>
            <w:tcW w:w="1576" w:type="pct"/>
            <w:tcBorders>
              <w:left w:val="nil"/>
            </w:tcBorders>
            <w:shd w:val="clear" w:color="auto" w:fill="auto"/>
          </w:tcPr>
          <w:p w14:paraId="22357DEE" w14:textId="0A88F351"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วิทยานิพนธ์</w:t>
            </w:r>
          </w:p>
        </w:tc>
        <w:tc>
          <w:tcPr>
            <w:tcW w:w="286" w:type="pct"/>
            <w:shd w:val="clear" w:color="auto" w:fill="auto"/>
            <w:vAlign w:val="center"/>
          </w:tcPr>
          <w:p w14:paraId="792CDD1D" w14:textId="42EB12A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92B9094" w14:textId="4F37CBF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7565EF3" w14:textId="2A9986A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7855A4F" w14:textId="5ECF4AB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1E64DDC" w14:textId="517177F0"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B45BD80" w14:textId="091313E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D83A367" w14:textId="3BEF0C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E208055" w14:textId="5CC497E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4FE81585" w14:textId="7D03D50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158E6496" w14:textId="1710472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bl>
    <w:p w14:paraId="5868A4A7" w14:textId="2A585295" w:rsidR="00A03AFD" w:rsidRPr="006E2F4E" w:rsidRDefault="00901359" w:rsidP="00563B66">
      <w:pPr>
        <w:jc w:val="center"/>
        <w:rPr>
          <w:rFonts w:ascii="TH SarabunPSK" w:hAnsi="TH SarabunPSK" w:cs="TH SarabunPSK"/>
          <w:sz w:val="32"/>
          <w:szCs w:val="32"/>
        </w:rPr>
      </w:pPr>
      <w:r>
        <w:rPr>
          <w:b/>
          <w:bCs/>
          <w:noProof/>
          <w:sz w:val="32"/>
          <w:szCs w:val="32"/>
        </w:rPr>
        <mc:AlternateContent>
          <mc:Choice Requires="wps">
            <w:drawing>
              <wp:anchor distT="0" distB="0" distL="114300" distR="114300" simplePos="0" relativeHeight="251736576" behindDoc="0" locked="0" layoutInCell="1" allowOverlap="1" wp14:anchorId="57FC9F72" wp14:editId="7268E8EF">
                <wp:simplePos x="0" y="0"/>
                <wp:positionH relativeFrom="column">
                  <wp:posOffset>4248614</wp:posOffset>
                </wp:positionH>
                <wp:positionV relativeFrom="paragraph">
                  <wp:posOffset>-4103649</wp:posOffset>
                </wp:positionV>
                <wp:extent cx="457200" cy="379142"/>
                <wp:effectExtent l="0" t="0" r="0" b="1905"/>
                <wp:wrapNone/>
                <wp:docPr id="99310882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1CEA3" id="Rectangle 2" o:spid="_x0000_s1026" style="position:absolute;margin-left:334.55pt;margin-top:-323.1pt;width:36pt;height:29.8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" fillcolor="white [3212]" stroked="f" strokeweight="2pt"/>
            </w:pict>
          </mc:Fallback>
        </mc:AlternateContent>
      </w:r>
      <w:r w:rsidRPr="006E2F4E">
        <w:rPr>
          <w:rFonts w:ascii="TH SarabunPSK" w:hAnsi="TH SarabunPSK" w:cs="TH SarabunPSK"/>
          <w:noProof/>
          <w:sz w:val="32"/>
          <w:szCs w:val="32"/>
        </w:rPr>
        <mc:AlternateContent>
          <mc:Choice Requires="wps">
            <w:drawing>
              <wp:anchor distT="45720" distB="45720" distL="114300" distR="114300" simplePos="0" relativeHeight="251732480" behindDoc="0" locked="0" layoutInCell="1" allowOverlap="1" wp14:anchorId="03890AD1" wp14:editId="5B7E788E">
                <wp:simplePos x="0" y="0"/>
                <wp:positionH relativeFrom="column">
                  <wp:posOffset>9007707</wp:posOffset>
                </wp:positionH>
                <wp:positionV relativeFrom="paragraph">
                  <wp:posOffset>-1435797</wp:posOffset>
                </wp:positionV>
                <wp:extent cx="439200" cy="392400"/>
                <wp:effectExtent l="0" t="0" r="0" b="0"/>
                <wp:wrapNone/>
                <wp:docPr id="156854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38D3104" w14:textId="4AF5F9E6" w:rsidR="00901359" w:rsidRPr="009C5033" w:rsidRDefault="00901359" w:rsidP="00901359">
                            <w:pPr>
                              <w:rPr>
                                <w:rFonts w:ascii="TH SarabunPSK" w:hAnsi="TH SarabunPSK" w:cs="TH SarabunPSK"/>
                                <w:sz w:val="28"/>
                              </w:rPr>
                            </w:pPr>
                            <w:r>
                              <w:rPr>
                                <w:rFonts w:ascii="TH SarabunPSK" w:hAnsi="TH SarabunPSK" w:cs="TH SarabunPSK"/>
                                <w:sz w:val="28"/>
                              </w:rPr>
                              <w:t>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0AD1" id="_x0000_s1043" type="#_x0000_t202" style="position:absolute;left:0;text-align:left;margin-left:709.25pt;margin-top:-113.05pt;width:34.6pt;height:30.9pt;rotation:90;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" filled="f" stroked="f">
                <v:textbox>
                  <w:txbxContent>
                    <w:p w14:paraId="538D3104" w14:textId="4AF5F9E6" w:rsidR="00901359" w:rsidRPr="009C5033" w:rsidRDefault="00901359" w:rsidP="00901359">
                      <w:pPr>
                        <w:rPr>
                          <w:rFonts w:ascii="TH SarabunPSK" w:hAnsi="TH SarabunPSK" w:cs="TH SarabunPSK"/>
                          <w:sz w:val="28"/>
                        </w:rPr>
                      </w:pPr>
                      <w:r>
                        <w:rPr>
                          <w:rFonts w:ascii="TH SarabunPSK" w:hAnsi="TH SarabunPSK" w:cs="TH SarabunPSK"/>
                          <w:sz w:val="28"/>
                        </w:rPr>
                        <w:t>63</w:t>
                      </w:r>
                    </w:p>
                  </w:txbxContent>
                </v:textbox>
              </v:shape>
            </w:pict>
          </mc:Fallback>
        </mc:AlternateContent>
      </w:r>
    </w:p>
    <w:p w14:paraId="7703D02D" w14:textId="77777777" w:rsidR="00ED0393" w:rsidRPr="006E2F4E" w:rsidRDefault="00ED0393" w:rsidP="002C3538">
      <w:pPr>
        <w:tabs>
          <w:tab w:val="left" w:pos="360"/>
        </w:tabs>
        <w:jc w:val="thaiDistribute"/>
        <w:rPr>
          <w:rFonts w:ascii="TH SarabunPSK" w:hAnsi="TH SarabunPSK"/>
          <w:i/>
          <w:iCs/>
          <w:sz w:val="32"/>
          <w:szCs w:val="32"/>
          <w:cs/>
        </w:rPr>
        <w:sectPr w:rsidR="00ED0393" w:rsidRPr="006E2F4E" w:rsidSect="001358F0">
          <w:pgSz w:w="16838" w:h="11906" w:orient="landscape"/>
          <w:pgMar w:top="1260" w:right="1440" w:bottom="1469" w:left="1440" w:header="706" w:footer="706" w:gutter="0"/>
          <w:cols w:space="708"/>
          <w:docGrid w:linePitch="360"/>
        </w:sectPr>
      </w:pPr>
    </w:p>
    <w:p w14:paraId="1C9C396F" w14:textId="1B77FA92" w:rsidR="00A8687F" w:rsidRPr="006E2F4E" w:rsidRDefault="001358F0" w:rsidP="00E0425A">
      <w:pPr>
        <w:pStyle w:val="Heading1"/>
      </w:pPr>
      <w:bookmarkStart w:id="43" w:name="_Toc79062175"/>
      <w:r w:rsidRPr="006E2F4E">
        <w:rPr>
          <w:rFonts w:hint="cs"/>
          <w:cs/>
        </w:rPr>
        <w:lastRenderedPageBreak/>
        <w:t>หม</w:t>
      </w:r>
      <w:r w:rsidR="00A8687F" w:rsidRPr="006E2F4E">
        <w:rPr>
          <w:cs/>
        </w:rPr>
        <w:t xml:space="preserve">วดที่ </w:t>
      </w:r>
      <w:r w:rsidR="00A8687F" w:rsidRPr="006E2F4E">
        <w:t>5</w:t>
      </w:r>
      <w:r w:rsidR="00A8687F" w:rsidRPr="006E2F4E">
        <w:rPr>
          <w:cs/>
        </w:rPr>
        <w:t xml:space="preserve"> หลักเกณฑ์ในการประเมินผลนักศึกษา</w:t>
      </w:r>
      <w:bookmarkEnd w:id="43"/>
    </w:p>
    <w:p w14:paraId="0FFB33A5" w14:textId="77777777" w:rsidR="008A6A8C" w:rsidRPr="006E2F4E" w:rsidRDefault="008A6A8C" w:rsidP="002C3538">
      <w:pPr>
        <w:rPr>
          <w:rFonts w:ascii="TH SarabunPSK" w:hAnsi="TH SarabunPSK" w:cs="TH SarabunPSK"/>
          <w:sz w:val="32"/>
          <w:szCs w:val="36"/>
        </w:rPr>
      </w:pPr>
    </w:p>
    <w:p w14:paraId="30542660" w14:textId="77777777" w:rsidR="00A8687F" w:rsidRPr="00386028" w:rsidRDefault="00A8687F" w:rsidP="002C3538">
      <w:pPr>
        <w:numPr>
          <w:ilvl w:val="0"/>
          <w:numId w:val="3"/>
        </w:numPr>
        <w:tabs>
          <w:tab w:val="left" w:pos="360"/>
        </w:tabs>
        <w:rPr>
          <w:rFonts w:ascii="TH SarabunPSK" w:hAnsi="TH SarabunPSK" w:cs="TH SarabunPSK"/>
          <w:b/>
          <w:bCs/>
          <w:sz w:val="32"/>
          <w:szCs w:val="32"/>
        </w:rPr>
      </w:pPr>
      <w:r w:rsidRPr="00386028">
        <w:rPr>
          <w:rFonts w:ascii="TH SarabunPSK" w:hAnsi="TH SarabunPSK" w:cs="TH SarabunPSK"/>
          <w:b/>
          <w:bCs/>
          <w:sz w:val="32"/>
          <w:szCs w:val="32"/>
          <w:cs/>
        </w:rPr>
        <w:t>กฎระเบียบหรือหลักเกณฑ์ในการให้ระดับคะแนน (เกรด)</w:t>
      </w:r>
    </w:p>
    <w:p w14:paraId="68F59898" w14:textId="6BCD846F" w:rsidR="00A8687F" w:rsidRPr="006E2F4E" w:rsidRDefault="00A8687F" w:rsidP="001A3730">
      <w:pPr>
        <w:tabs>
          <w:tab w:val="left" w:pos="360"/>
        </w:tabs>
        <w:jc w:val="thaiDistribute"/>
        <w:rPr>
          <w:rFonts w:ascii="TH SarabunPSK" w:hAnsi="TH SarabunPSK" w:cs="TH SarabunPSK"/>
          <w:sz w:val="32"/>
          <w:szCs w:val="32"/>
          <w:cs/>
        </w:rPr>
      </w:pPr>
      <w:r w:rsidRPr="006E2F4E">
        <w:rPr>
          <w:rFonts w:ascii="TH SarabunPSK" w:hAnsi="TH SarabunPSK" w:cs="TH SarabunPSK"/>
          <w:sz w:val="32"/>
          <w:szCs w:val="32"/>
          <w:cs/>
        </w:rPr>
        <w:tab/>
      </w:r>
      <w:r w:rsidR="00140300">
        <w:rPr>
          <w:rFonts w:ascii="TH SarabunPSK" w:hAnsi="TH SarabunPSK" w:cs="TH SarabunPSK" w:hint="cs"/>
          <w:sz w:val="32"/>
          <w:szCs w:val="32"/>
          <w:cs/>
        </w:rPr>
        <w:t>เป็นไปตาม</w:t>
      </w:r>
      <w:r w:rsidRPr="006E2F4E">
        <w:rPr>
          <w:rFonts w:ascii="TH SarabunPSK" w:hAnsi="TH SarabunPSK" w:cs="TH SarabunPSK"/>
          <w:sz w:val="32"/>
          <w:szCs w:val="32"/>
          <w:cs/>
        </w:rPr>
        <w:t>ประกาศมหาวิทยาลัยเทคโนโลยีราชมงคลธัญบุรี เรื่อง เกณฑ์การวัดและประเมินผลการศึกษาระดับบัณฑิตศึกษา พ.ศ.</w:t>
      </w:r>
      <w:r w:rsidR="0096212B" w:rsidRPr="006E2F4E">
        <w:rPr>
          <w:rFonts w:ascii="TH SarabunPSK" w:hAnsi="TH SarabunPSK" w:cs="TH SarabunPSK"/>
          <w:sz w:val="32"/>
          <w:szCs w:val="32"/>
          <w:cs/>
        </w:rPr>
        <w:t xml:space="preserve"> </w:t>
      </w:r>
      <w:r w:rsidRPr="006E2F4E">
        <w:rPr>
          <w:rFonts w:ascii="TH SarabunPSK" w:hAnsi="TH SarabunPSK" w:cs="TH SarabunPSK"/>
          <w:sz w:val="32"/>
          <w:szCs w:val="32"/>
          <w:cs/>
        </w:rPr>
        <w:t>2559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w:t>
      </w:r>
    </w:p>
    <w:p w14:paraId="30EBE439" w14:textId="77777777" w:rsidR="00A8687F" w:rsidRPr="00386028" w:rsidRDefault="00A8687F" w:rsidP="002C3538">
      <w:pPr>
        <w:numPr>
          <w:ilvl w:val="0"/>
          <w:numId w:val="3"/>
        </w:numPr>
        <w:tabs>
          <w:tab w:val="left" w:pos="360"/>
        </w:tabs>
        <w:rPr>
          <w:rFonts w:ascii="TH SarabunPSK" w:hAnsi="TH SarabunPSK" w:cs="TH SarabunPSK"/>
          <w:b/>
          <w:bCs/>
          <w:sz w:val="32"/>
          <w:szCs w:val="32"/>
        </w:rPr>
      </w:pPr>
      <w:r w:rsidRPr="00386028">
        <w:rPr>
          <w:rFonts w:ascii="TH SarabunPSK" w:hAnsi="TH SarabunPSK" w:cs="TH SarabunPSK"/>
          <w:b/>
          <w:bCs/>
          <w:sz w:val="32"/>
          <w:szCs w:val="32"/>
          <w:cs/>
        </w:rPr>
        <w:t>กระบวนการทวนสอบมาตรฐานผลสัมฤทธิ์ของนักศึกษา</w:t>
      </w:r>
    </w:p>
    <w:p w14:paraId="43534C4C" w14:textId="5057CF4F" w:rsidR="00501BF0" w:rsidRPr="00501BF0" w:rsidRDefault="00A8687F" w:rsidP="00455D1C">
      <w:pPr>
        <w:pStyle w:val="ListParagraph"/>
        <w:numPr>
          <w:ilvl w:val="1"/>
          <w:numId w:val="101"/>
        </w:numPr>
        <w:tabs>
          <w:tab w:val="left" w:pos="360"/>
        </w:tabs>
        <w:rPr>
          <w:rFonts w:ascii="TH SarabunPSK" w:hAnsi="TH SarabunPSK" w:cs="TH SarabunPSK"/>
          <w:b/>
          <w:bCs/>
          <w:sz w:val="32"/>
          <w:szCs w:val="32"/>
        </w:rPr>
      </w:pPr>
      <w:r w:rsidRPr="00501BF0">
        <w:rPr>
          <w:rFonts w:ascii="TH SarabunPSK" w:hAnsi="TH SarabunPSK" w:cs="TH SarabunPSK"/>
          <w:b/>
          <w:bCs/>
          <w:sz w:val="32"/>
          <w:szCs w:val="32"/>
          <w:cs/>
        </w:rPr>
        <w:t>การทวนสอบมาตรฐานผลการเรียนรู้ขณะนักศึกษายังไม่สำเร็จการศึกษา</w:t>
      </w:r>
    </w:p>
    <w:p w14:paraId="0564CEBB" w14:textId="77777777" w:rsidR="00501BF0"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อาจารย์ประจำหลักสูตรและอาจารย์ผู้สอนเป็นกรรมการพิจารณาความเหมาะสมของข้อสอบ</w:t>
      </w:r>
    </w:p>
    <w:p w14:paraId="09978AEA" w14:textId="77777777" w:rsidR="00501BF0"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แต่งตั้งคณะกรรมการของสาขาวิชา ทวนสอบผลการประเมินทุกรายวิชา</w:t>
      </w:r>
    </w:p>
    <w:p w14:paraId="6232E6EC" w14:textId="3C399F0D" w:rsidR="00A8687F"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นักศึกษากรอกแบบประเมินการสอนของอาจารย์ผู้สอน</w:t>
      </w:r>
    </w:p>
    <w:p w14:paraId="55D1DCF3" w14:textId="77777777" w:rsidR="00A8687F" w:rsidRPr="00386028" w:rsidRDefault="00A8687F" w:rsidP="002C3538">
      <w:pPr>
        <w:tabs>
          <w:tab w:val="left" w:pos="360"/>
        </w:tabs>
        <w:ind w:left="360"/>
        <w:rPr>
          <w:rFonts w:ascii="TH SarabunPSK" w:hAnsi="TH SarabunPSK" w:cs="TH SarabunPSK"/>
          <w:b/>
          <w:bCs/>
          <w:sz w:val="32"/>
          <w:szCs w:val="32"/>
        </w:rPr>
      </w:pPr>
      <w:proofErr w:type="gramStart"/>
      <w:r w:rsidRPr="00386028">
        <w:rPr>
          <w:rFonts w:ascii="TH SarabunPSK" w:hAnsi="TH SarabunPSK" w:cs="TH SarabunPSK"/>
          <w:b/>
          <w:bCs/>
          <w:sz w:val="32"/>
          <w:szCs w:val="32"/>
        </w:rPr>
        <w:t>2</w:t>
      </w:r>
      <w:r w:rsidRPr="00386028">
        <w:rPr>
          <w:rFonts w:ascii="TH SarabunPSK" w:hAnsi="TH SarabunPSK" w:cs="TH SarabunPSK"/>
          <w:b/>
          <w:bCs/>
          <w:sz w:val="32"/>
          <w:szCs w:val="32"/>
          <w:cs/>
        </w:rPr>
        <w:t>.</w:t>
      </w:r>
      <w:r w:rsidRPr="00386028">
        <w:rPr>
          <w:rFonts w:ascii="TH SarabunPSK" w:hAnsi="TH SarabunPSK" w:cs="TH SarabunPSK"/>
          <w:b/>
          <w:bCs/>
          <w:sz w:val="32"/>
          <w:szCs w:val="32"/>
        </w:rPr>
        <w:t xml:space="preserve">2 </w:t>
      </w:r>
      <w:r w:rsidRPr="00386028">
        <w:rPr>
          <w:rFonts w:ascii="TH SarabunPSK" w:hAnsi="TH SarabunPSK" w:cs="TH SarabunPSK"/>
          <w:b/>
          <w:bCs/>
          <w:sz w:val="32"/>
          <w:szCs w:val="32"/>
          <w:cs/>
        </w:rPr>
        <w:t xml:space="preserve"> การทวนสอบมาตรฐานผลการเรียนรู้หลังนักศึกษาสำเร็จการศึกษา</w:t>
      </w:r>
      <w:proofErr w:type="gramEnd"/>
    </w:p>
    <w:p w14:paraId="6F1641B9" w14:textId="19DB3EFE" w:rsidR="00A8687F" w:rsidRPr="006E2F4E" w:rsidRDefault="00A8687F" w:rsidP="00501BF0">
      <w:pPr>
        <w:tabs>
          <w:tab w:val="left" w:pos="851"/>
          <w:tab w:val="left" w:pos="8460"/>
        </w:tabs>
        <w:ind w:firstLine="810"/>
        <w:jc w:val="thaiDistribute"/>
        <w:rPr>
          <w:rFonts w:ascii="TH SarabunPSK" w:hAnsi="TH SarabunPSK" w:cs="TH SarabunPSK"/>
          <w:sz w:val="32"/>
          <w:szCs w:val="32"/>
        </w:rPr>
      </w:pPr>
      <w:r w:rsidRPr="006E2F4E">
        <w:rPr>
          <w:rFonts w:ascii="TH SarabunPSK" w:hAnsi="TH SarabunPSK" w:cs="TH SarabunPSK"/>
          <w:sz w:val="32"/>
          <w:szCs w:val="32"/>
          <w:cs/>
        </w:rPr>
        <w:t>การกำหนดวิธีการทวนสอบมาตรฐานผลการเรียนรู้ของนักศึกษา ควรเน้นการประเมินผลสัมฤทธิ์การประกอบอาชีพของมหาบัณฑิตอย่างต่อเนื่อง และนำผลการประเมินที่ได้ย้อนกลับมาพัฒนาและปรับปรุงกระบวนการ</w:t>
      </w:r>
      <w:r w:rsidR="004E14F1" w:rsidRPr="006E2F4E">
        <w:rPr>
          <w:rFonts w:ascii="TH SarabunPSK" w:hAnsi="TH SarabunPSK" w:cs="TH SarabunPSK" w:hint="cs"/>
          <w:sz w:val="32"/>
          <w:szCs w:val="32"/>
          <w:cs/>
        </w:rPr>
        <w:t>เรียน</w:t>
      </w:r>
      <w:r w:rsidRPr="006E2F4E">
        <w:rPr>
          <w:rFonts w:ascii="TH SarabunPSK" w:hAnsi="TH SarabunPSK" w:cs="TH SarabunPSK"/>
          <w:sz w:val="32"/>
          <w:szCs w:val="32"/>
          <w:cs/>
        </w:rPr>
        <w:t>การสอนและหลักสูตรการเรียนการสอน โดยดำเนินการดังนี้</w:t>
      </w:r>
    </w:p>
    <w:p w14:paraId="43E4422E" w14:textId="101EEBDA"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ภาวะการได้งานทำของมหาบัณฑิต โดยประเมินจากมหาบัณฑิตในแต่ละรุ่นที่สำเร็จการศึกษา </w:t>
      </w:r>
    </w:p>
    <w:p w14:paraId="26CBAED0" w14:textId="04948D5C"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ตรวจสอบจากผู้ประกอบการ โดยการขอสัมภาษณ์หรือการจัดส่งแบบสอบถามไปยังสถานประกอบการ เพื่อประเมินความพึงพอใจในมหาบัณฑิตที่สำเร็จการศึกษาและเข้าทำงานในสถานประกอบการนั้น ๆ </w:t>
      </w:r>
    </w:p>
    <w:p w14:paraId="6EFE1BB4" w14:textId="5257A9BC"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การประเมินจากตำแหน่งและ/หรือความก้าวหน้าในสายงานของมหาบัณฑิต </w:t>
      </w:r>
    </w:p>
    <w:p w14:paraId="66EAA6B9" w14:textId="7D74FE57" w:rsidR="00583914" w:rsidRPr="000937F4" w:rsidRDefault="00A8687F" w:rsidP="000937F4">
      <w:pPr>
        <w:pStyle w:val="ListParagraph"/>
        <w:numPr>
          <w:ilvl w:val="2"/>
          <w:numId w:val="51"/>
        </w:numPr>
        <w:tabs>
          <w:tab w:val="left" w:pos="720"/>
          <w:tab w:val="left" w:pos="8460"/>
        </w:tabs>
        <w:spacing w:after="240"/>
        <w:jc w:val="thaiDistribute"/>
        <w:rPr>
          <w:rFonts w:ascii="TH SarabunPSK" w:hAnsi="TH SarabunPSK" w:cs="TH SarabunPSK"/>
          <w:sz w:val="32"/>
          <w:szCs w:val="32"/>
        </w:rPr>
      </w:pPr>
      <w:r w:rsidRPr="00501BF0">
        <w:rPr>
          <w:rFonts w:ascii="TH SarabunPSK" w:hAnsi="TH SarabunPSK" w:cs="TH SarabunPSK"/>
          <w:sz w:val="32"/>
          <w:szCs w:val="32"/>
          <w:cs/>
        </w:rPr>
        <w:t>ความคิดเห็นจากผู้ทรงคุณวุฒิภายนอกที่มาร่วมปรับปรุงหรือวิพากษ์หลักสูตร หรืออาจารย์พิเศษ ต่อความพร้อมของนักศึกษาในการเรียนและคุณสมบัติอื่น ๆ ที่เกี่ยวข้องกับกระบวนการเรียนรู้และการพัฒนาองค์ความรู้ของนักศึกษา</w:t>
      </w:r>
    </w:p>
    <w:p w14:paraId="67A29F78" w14:textId="77777777" w:rsidR="008D6889" w:rsidRPr="008830E9" w:rsidRDefault="00A8687F" w:rsidP="002C3538">
      <w:pPr>
        <w:numPr>
          <w:ilvl w:val="0"/>
          <w:numId w:val="3"/>
        </w:numPr>
        <w:tabs>
          <w:tab w:val="left" w:pos="360"/>
        </w:tabs>
        <w:rPr>
          <w:rFonts w:ascii="TH SarabunPSK" w:hAnsi="TH SarabunPSK" w:cs="TH SarabunPSK"/>
          <w:b/>
          <w:bCs/>
          <w:sz w:val="32"/>
          <w:szCs w:val="32"/>
        </w:rPr>
      </w:pPr>
      <w:r w:rsidRPr="008830E9">
        <w:rPr>
          <w:rFonts w:ascii="TH SarabunPSK" w:hAnsi="TH SarabunPSK" w:cs="TH SarabunPSK"/>
          <w:b/>
          <w:bCs/>
          <w:sz w:val="32"/>
          <w:szCs w:val="32"/>
          <w:cs/>
        </w:rPr>
        <w:t>เกณฑ์การสำเร็จการศึกษาตามหลักสูตร</w:t>
      </w:r>
    </w:p>
    <w:p w14:paraId="1A72BD5A" w14:textId="77777777" w:rsidR="008830E9" w:rsidRDefault="008D6889" w:rsidP="001A3730">
      <w:pPr>
        <w:numPr>
          <w:ilvl w:val="1"/>
          <w:numId w:val="3"/>
        </w:numPr>
        <w:tabs>
          <w:tab w:val="left" w:pos="360"/>
        </w:tabs>
        <w:jc w:val="thaiDistribute"/>
        <w:rPr>
          <w:rFonts w:ascii="TH SarabunPSK" w:hAnsi="TH SarabunPSK" w:cs="TH SarabunPSK"/>
          <w:b/>
          <w:bCs/>
          <w:sz w:val="32"/>
          <w:szCs w:val="32"/>
        </w:rPr>
      </w:pPr>
      <w:r w:rsidRPr="008830E9">
        <w:rPr>
          <w:rFonts w:ascii="TH SarabunPSK" w:hAnsi="TH SarabunPSK" w:cs="TH SarabunPSK"/>
          <w:b/>
          <w:bCs/>
          <w:sz w:val="32"/>
          <w:szCs w:val="32"/>
          <w:cs/>
        </w:rPr>
        <w:t>แผน ก แบบ</w:t>
      </w:r>
      <w:r w:rsidRPr="008830E9">
        <w:rPr>
          <w:rFonts w:ascii="TH SarabunPSK" w:hAnsi="TH SarabunPSK" w:cs="TH SarabunPSK" w:hint="cs"/>
          <w:b/>
          <w:bCs/>
          <w:sz w:val="32"/>
          <w:szCs w:val="32"/>
          <w:cs/>
        </w:rPr>
        <w:t>วิชาการ</w:t>
      </w:r>
      <w:r w:rsidRPr="008830E9">
        <w:rPr>
          <w:rFonts w:ascii="TH SarabunPSK" w:hAnsi="TH SarabunPSK" w:cs="TH SarabunPSK"/>
          <w:b/>
          <w:bCs/>
          <w:sz w:val="32"/>
          <w:szCs w:val="32"/>
          <w:cs/>
        </w:rPr>
        <w:t xml:space="preserve"> ก </w:t>
      </w:r>
      <w:r w:rsidRPr="008830E9">
        <w:rPr>
          <w:rFonts w:ascii="TH SarabunPSK" w:hAnsi="TH SarabunPSK" w:cs="TH SarabunPSK"/>
          <w:b/>
          <w:bCs/>
          <w:sz w:val="32"/>
          <w:szCs w:val="32"/>
        </w:rPr>
        <w:t>1 (</w:t>
      </w:r>
      <w:r w:rsidRPr="008830E9">
        <w:rPr>
          <w:rFonts w:ascii="TH SarabunPSK" w:hAnsi="TH SarabunPSK" w:cs="TH SarabunPSK"/>
          <w:b/>
          <w:bCs/>
          <w:sz w:val="32"/>
          <w:szCs w:val="32"/>
          <w:cs/>
        </w:rPr>
        <w:t>ทำวิทยานิพนธ์อย่างเดียว)</w:t>
      </w:r>
    </w:p>
    <w:p w14:paraId="5A13E313" w14:textId="3D106D0A" w:rsidR="008830E9" w:rsidRDefault="008D6889"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ศึกษารายวิชาในหมวดวิชาพื้นฐานครบ</w:t>
      </w:r>
      <w:r w:rsidR="003060C9">
        <w:rPr>
          <w:rFonts w:ascii="TH SarabunPSK" w:hAnsi="TH SarabunPSK" w:cs="TH SarabunPSK" w:hint="cs"/>
          <w:sz w:val="32"/>
          <w:szCs w:val="32"/>
          <w:cs/>
        </w:rPr>
        <w:t>และสอบผ่าน</w:t>
      </w:r>
      <w:r w:rsidRPr="008830E9">
        <w:rPr>
          <w:rFonts w:ascii="TH SarabunPSK" w:hAnsi="TH SarabunPSK" w:cs="TH SarabunPSK"/>
          <w:sz w:val="32"/>
          <w:szCs w:val="32"/>
          <w:cs/>
        </w:rPr>
        <w:t>ตามที่กำหนดในหลักสูตร และมีค่าระดับคะแนนเฉลี่ยสะสมของรายวิชาตามหลักสูตรในหมวดนี้ไม่ต่ำกว่า 3.00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จากระบบ 4.00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ระดับคะแนน หรือเทียบเท่า</w:t>
      </w:r>
    </w:p>
    <w:p w14:paraId="4128C380" w14:textId="77777777" w:rsidR="008830E9" w:rsidRDefault="009E5CD9"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00F45593" w:rsidRPr="008830E9">
        <w:rPr>
          <w:rFonts w:ascii="TH SarabunPSK" w:hAnsi="TH SarabunPSK" w:cs="TH SarabunPSK" w:hint="cs"/>
          <w:spacing w:val="-8"/>
          <w:sz w:val="32"/>
          <w:szCs w:val="32"/>
          <w:cs/>
        </w:rPr>
        <w:t xml:space="preserve">ที่คาดหวังของหลักสูตร </w:t>
      </w:r>
      <w:r w:rsidRPr="008830E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830E9">
        <w:rPr>
          <w:rFonts w:ascii="TH SarabunPSK" w:hAnsi="TH SarabunPSK" w:cs="TH SarabunPSK" w:hint="cs"/>
          <w:spacing w:val="-8"/>
          <w:sz w:val="32"/>
          <w:szCs w:val="32"/>
          <w:cs/>
        </w:rPr>
        <w:t xml:space="preserve"> </w:t>
      </w:r>
      <w:r w:rsidRPr="008830E9">
        <w:rPr>
          <w:rFonts w:ascii="TH SarabunPSK" w:hAnsi="TH SarabunPSK" w:cs="TH SarabunPSK"/>
          <w:spacing w:val="-8"/>
          <w:sz w:val="32"/>
          <w:szCs w:val="32"/>
          <w:cs/>
        </w:rPr>
        <w:t>ซึ่งมีองค์ประกอบ</w:t>
      </w:r>
      <w:r w:rsidRPr="008830E9">
        <w:rPr>
          <w:rFonts w:ascii="TH SarabunPSK" w:hAnsi="TH SarabunPSK" w:cs="TH SarabunPSK" w:hint="cs"/>
          <w:spacing w:val="-8"/>
          <w:sz w:val="32"/>
          <w:szCs w:val="32"/>
          <w:cs/>
        </w:rPr>
        <w:t>เป็นไปตามเกณฑ์มาตรฐาน</w:t>
      </w:r>
      <w:r w:rsidRPr="008830E9">
        <w:rPr>
          <w:rFonts w:ascii="TH SarabunPSK" w:hAnsi="TH SarabunPSK" w:cs="TH SarabunPSK" w:hint="cs"/>
          <w:spacing w:val="-8"/>
          <w:sz w:val="32"/>
          <w:szCs w:val="32"/>
          <w:cs/>
        </w:rPr>
        <w:lastRenderedPageBreak/>
        <w:t xml:space="preserve">หลักสูตรระดับบัณฑิตศึกษา พ.ศ. 2565 กำหนด </w:t>
      </w:r>
      <w:r w:rsidRPr="008830E9">
        <w:rPr>
          <w:rFonts w:ascii="TH SarabunPSK" w:hAnsi="TH SarabunPSK" w:cs="TH SarabunPSK"/>
          <w:sz w:val="32"/>
          <w:szCs w:val="32"/>
          <w:cs/>
        </w:rPr>
        <w:t>โดยเป็นระบบเปิดให้ผู้สนใจเข้ารับฟังได้</w:t>
      </w:r>
      <w:r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001C325E"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หรือนำเสนอต่อที่ประชุมวิชาการ โดยบทความที่นำเสนอฉบับสมบูรณ์ (</w:t>
      </w:r>
      <w:r w:rsidR="00B55A87" w:rsidRPr="008830E9">
        <w:rPr>
          <w:rFonts w:ascii="TH SarabunPSK" w:hAnsi="TH SarabunPSK" w:cs="TH SarabunPSK"/>
          <w:sz w:val="32"/>
          <w:szCs w:val="32"/>
        </w:rPr>
        <w:t>Full Paper</w:t>
      </w:r>
      <w:r w:rsidR="00B55A87" w:rsidRPr="008830E9">
        <w:rPr>
          <w:rFonts w:ascii="TH SarabunPSK" w:hAnsi="TH SarabunPSK" w:cs="TH SarabunPSK"/>
          <w:sz w:val="32"/>
          <w:szCs w:val="32"/>
          <w:cs/>
        </w:rPr>
        <w:t>) ได้รับการตีพิมพ์ในรายงานสืบเนื่องจากการประชุมวิชาการ (</w:t>
      </w:r>
      <w:r w:rsidR="00B55A87" w:rsidRPr="008830E9">
        <w:rPr>
          <w:rFonts w:ascii="TH SarabunPSK" w:hAnsi="TH SarabunPSK" w:cs="TH SarabunPSK"/>
          <w:sz w:val="32"/>
          <w:szCs w:val="32"/>
        </w:rPr>
        <w:t>Proceedings</w:t>
      </w:r>
      <w:r w:rsidR="00B55A87" w:rsidRPr="008830E9">
        <w:rPr>
          <w:rFonts w:ascii="TH SarabunPSK" w:hAnsi="TH SarabunPSK" w:cs="TH SarabunPSK"/>
          <w:sz w:val="32"/>
          <w:szCs w:val="32"/>
          <w:cs/>
        </w:rPr>
        <w:t>) อย่างน้อย 1 เรื่อง ทั้งนี้</w:t>
      </w:r>
      <w:r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 xml:space="preserve">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1A1390" w:rsidRPr="008830E9">
        <w:rPr>
          <w:rFonts w:ascii="TH SarabunPSK" w:hAnsi="TH SarabunPSK" w:cs="TH SarabunPSK"/>
          <w:sz w:val="32"/>
          <w:szCs w:val="32"/>
          <w:cs/>
        </w:rPr>
        <w:t xml:space="preserve"> (</w:t>
      </w:r>
      <w:r w:rsidR="00FA3BC4" w:rsidRPr="008830E9">
        <w:rPr>
          <w:rFonts w:ascii="TH SarabunPSK" w:hAnsi="TH SarabunPSK" w:cs="TH SarabunPSK"/>
          <w:sz w:val="32"/>
          <w:szCs w:val="32"/>
          <w:cs/>
        </w:rPr>
        <w:t>ภาคผนวก</w:t>
      </w:r>
      <w:r w:rsidR="001A1390" w:rsidRPr="008830E9">
        <w:rPr>
          <w:rFonts w:ascii="TH SarabunPSK" w:hAnsi="TH SarabunPSK" w:cs="TH SarabunPSK"/>
          <w:sz w:val="32"/>
          <w:szCs w:val="32"/>
          <w:cs/>
        </w:rPr>
        <w:t>)</w:t>
      </w:r>
    </w:p>
    <w:p w14:paraId="547710C8" w14:textId="77777777" w:rsidR="008830E9" w:rsidRDefault="00B55A87"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 xml:space="preserve">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D507D8" w:rsidRPr="008830E9">
        <w:rPr>
          <w:rFonts w:ascii="TH SarabunPSK" w:hAnsi="TH SarabunPSK" w:cs="TH SarabunPSK"/>
          <w:sz w:val="32"/>
          <w:szCs w:val="32"/>
          <w:cs/>
        </w:rPr>
        <w:t>(</w:t>
      </w:r>
      <w:r w:rsidR="00FA3BC4" w:rsidRPr="008830E9">
        <w:rPr>
          <w:rFonts w:ascii="TH SarabunPSK" w:hAnsi="TH SarabunPSK" w:cs="TH SarabunPSK"/>
          <w:sz w:val="32"/>
          <w:szCs w:val="32"/>
          <w:cs/>
        </w:rPr>
        <w:t>ภาคผนวก</w:t>
      </w:r>
      <w:r w:rsidR="00D507D8" w:rsidRPr="008830E9">
        <w:rPr>
          <w:rFonts w:ascii="TH SarabunPSK" w:hAnsi="TH SarabunPSK" w:cs="TH SarabunPSK"/>
          <w:sz w:val="32"/>
          <w:szCs w:val="32"/>
          <w:cs/>
        </w:rPr>
        <w:t>)</w:t>
      </w:r>
    </w:p>
    <w:p w14:paraId="2B4A18FA" w14:textId="77777777" w:rsidR="008830E9" w:rsidRDefault="00B55A87"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w:t>
      </w:r>
      <w:r w:rsidR="00FA6283" w:rsidRPr="008830E9">
        <w:rPr>
          <w:rFonts w:ascii="TH SarabunPSK" w:hAnsi="TH SarabunPSK" w:cs="TH SarabunPSK"/>
          <w:sz w:val="32"/>
          <w:szCs w:val="32"/>
          <w:cs/>
        </w:rPr>
        <w:t xml:space="preserve"> (</w:t>
      </w:r>
      <w:r w:rsidR="00FA3BC4" w:rsidRPr="008830E9">
        <w:rPr>
          <w:rFonts w:ascii="TH SarabunPSK" w:hAnsi="TH SarabunPSK" w:cs="TH SarabunPSK"/>
          <w:sz w:val="32"/>
          <w:szCs w:val="32"/>
          <w:cs/>
        </w:rPr>
        <w:t>ภาคผนวก</w:t>
      </w:r>
      <w:r w:rsidR="00FA6283" w:rsidRPr="008830E9">
        <w:rPr>
          <w:rFonts w:ascii="TH SarabunPSK" w:hAnsi="TH SarabunPSK" w:cs="TH SarabunPSK"/>
          <w:sz w:val="32"/>
          <w:szCs w:val="32"/>
          <w:cs/>
        </w:rPr>
        <w:t>)</w:t>
      </w:r>
    </w:p>
    <w:p w14:paraId="11042903" w14:textId="77777777" w:rsidR="008830E9" w:rsidRDefault="008D6889" w:rsidP="001A3730">
      <w:pPr>
        <w:numPr>
          <w:ilvl w:val="1"/>
          <w:numId w:val="3"/>
        </w:numPr>
        <w:tabs>
          <w:tab w:val="left" w:pos="360"/>
        </w:tabs>
        <w:jc w:val="thaiDistribute"/>
        <w:rPr>
          <w:rFonts w:ascii="TH SarabunPSK" w:hAnsi="TH SarabunPSK" w:cs="TH SarabunPSK"/>
          <w:b/>
          <w:bCs/>
          <w:sz w:val="32"/>
          <w:szCs w:val="32"/>
        </w:rPr>
      </w:pPr>
      <w:r w:rsidRPr="008830E9">
        <w:rPr>
          <w:rFonts w:ascii="TH SarabunPSK" w:hAnsi="TH SarabunPSK" w:cs="TH SarabunPSK"/>
          <w:b/>
          <w:bCs/>
          <w:sz w:val="32"/>
          <w:szCs w:val="32"/>
          <w:cs/>
        </w:rPr>
        <w:t>แผน ก แบบ</w:t>
      </w:r>
      <w:r w:rsidRPr="008830E9">
        <w:rPr>
          <w:rFonts w:ascii="TH SarabunPSK" w:hAnsi="TH SarabunPSK" w:cs="TH SarabunPSK" w:hint="cs"/>
          <w:b/>
          <w:bCs/>
          <w:sz w:val="32"/>
          <w:szCs w:val="32"/>
          <w:cs/>
        </w:rPr>
        <w:t>วิชาการ</w:t>
      </w:r>
      <w:r w:rsidRPr="008830E9">
        <w:rPr>
          <w:rFonts w:ascii="TH SarabunPSK" w:hAnsi="TH SarabunPSK" w:cs="TH SarabunPSK"/>
          <w:b/>
          <w:bCs/>
          <w:sz w:val="32"/>
          <w:szCs w:val="32"/>
          <w:cs/>
        </w:rPr>
        <w:t xml:space="preserve"> ก </w:t>
      </w:r>
      <w:r w:rsidRPr="008830E9">
        <w:rPr>
          <w:rFonts w:ascii="TH SarabunPSK" w:hAnsi="TH SarabunPSK" w:cs="TH SarabunPSK"/>
          <w:b/>
          <w:bCs/>
          <w:sz w:val="32"/>
          <w:szCs w:val="32"/>
        </w:rPr>
        <w:t>2 (</w:t>
      </w:r>
      <w:r w:rsidRPr="008830E9">
        <w:rPr>
          <w:rFonts w:ascii="TH SarabunPSK" w:hAnsi="TH SarabunPSK" w:cs="TH SarabunPSK"/>
          <w:b/>
          <w:bCs/>
          <w:sz w:val="32"/>
          <w:szCs w:val="32"/>
          <w:cs/>
        </w:rPr>
        <w:t>ศึกษารายวิชาและทำวิทยานิพนธ์)</w:t>
      </w:r>
    </w:p>
    <w:p w14:paraId="51BA0E94"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ศึกษารายวิชาครบตามที่กำหนดในหลักสูตร และมีค่าระดับคะแนนเฉลี่ยสะสมของรายวิชาตามหลักสูตรในหมวดนี้ไม่ต่ำกว่า 3.00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จากระบบ 4.00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ระดับคะแนน หรือเทียบเท่า</w:t>
      </w:r>
    </w:p>
    <w:p w14:paraId="473EE490"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Pr="008830E9">
        <w:rPr>
          <w:rFonts w:ascii="TH SarabunPSK" w:hAnsi="TH SarabunPSK" w:cs="TH SarabunPSK" w:hint="cs"/>
          <w:spacing w:val="-8"/>
          <w:sz w:val="32"/>
          <w:szCs w:val="32"/>
          <w:cs/>
        </w:rPr>
        <w:t xml:space="preserve">ที่คาดหวังของหลักสูตร </w:t>
      </w:r>
      <w:r w:rsidRPr="008830E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830E9">
        <w:rPr>
          <w:rFonts w:ascii="TH SarabunPSK" w:hAnsi="TH SarabunPSK" w:cs="TH SarabunPSK" w:hint="cs"/>
          <w:spacing w:val="-8"/>
          <w:sz w:val="32"/>
          <w:szCs w:val="32"/>
          <w:cs/>
        </w:rPr>
        <w:t xml:space="preserve"> </w:t>
      </w:r>
      <w:r w:rsidRPr="008830E9">
        <w:rPr>
          <w:rFonts w:ascii="TH SarabunPSK" w:hAnsi="TH SarabunPSK" w:cs="TH SarabunPSK"/>
          <w:spacing w:val="-8"/>
          <w:sz w:val="32"/>
          <w:szCs w:val="32"/>
          <w:cs/>
        </w:rPr>
        <w:t>ซึ่งมีองค์ประกอบ</w:t>
      </w:r>
      <w:r w:rsidRPr="008830E9">
        <w:rPr>
          <w:rFonts w:ascii="TH SarabunPSK" w:hAnsi="TH SarabunPSK" w:cs="TH SarabunPSK" w:hint="cs"/>
          <w:spacing w:val="-8"/>
          <w:sz w:val="32"/>
          <w:szCs w:val="32"/>
          <w:cs/>
        </w:rPr>
        <w:t xml:space="preserve">เป็นไปตามเกณฑ์มาตรฐานหลักสูตรระดับบัณฑิตศึกษา พ.ศ. 2565 กำหนด </w:t>
      </w:r>
      <w:r w:rsidRPr="008830E9">
        <w:rPr>
          <w:rFonts w:ascii="TH SarabunPSK" w:hAnsi="TH SarabunPSK" w:cs="TH SarabunPSK"/>
          <w:sz w:val="32"/>
          <w:szCs w:val="32"/>
          <w:cs/>
        </w:rPr>
        <w:t>โดยเป็นระบบเปิดให้ผู้สนใจเข้ารับฟังได้</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หรือนำเสนอต่อที่ประชุมวิชาการ โดยบทความที่นำเสนอฉบับสมบูรณ์ (</w:t>
      </w:r>
      <w:r w:rsidRPr="008830E9">
        <w:rPr>
          <w:rFonts w:ascii="TH SarabunPSK" w:hAnsi="TH SarabunPSK" w:cs="TH SarabunPSK"/>
          <w:sz w:val="32"/>
          <w:szCs w:val="32"/>
        </w:rPr>
        <w:t>Full Paper</w:t>
      </w:r>
      <w:r w:rsidRPr="008830E9">
        <w:rPr>
          <w:rFonts w:ascii="TH SarabunPSK" w:hAnsi="TH SarabunPSK" w:cs="TH SarabunPSK"/>
          <w:sz w:val="32"/>
          <w:szCs w:val="32"/>
          <w:cs/>
        </w:rPr>
        <w:t>) ได้รับการตีพิมพ์ในรายงานสืบเนื่องจากการประชุมวิชาการ (</w:t>
      </w:r>
      <w:r w:rsidRPr="008830E9">
        <w:rPr>
          <w:rFonts w:ascii="TH SarabunPSK" w:hAnsi="TH SarabunPSK" w:cs="TH SarabunPSK"/>
          <w:sz w:val="32"/>
          <w:szCs w:val="32"/>
        </w:rPr>
        <w:t>Proceedings</w:t>
      </w:r>
      <w:r w:rsidRPr="008830E9">
        <w:rPr>
          <w:rFonts w:ascii="TH SarabunPSK" w:hAnsi="TH SarabunPSK" w:cs="TH SarabunPSK"/>
          <w:sz w:val="32"/>
          <w:szCs w:val="32"/>
          <w:cs/>
        </w:rPr>
        <w:t>) อย่างน้อย 1 เรื่อง ทั้งนี้</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428A6E7D"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6ACA3D9A" w14:textId="309FF76D" w:rsidR="00A8687F" w:rsidRPr="0011262D" w:rsidRDefault="008D6889" w:rsidP="002C3538">
      <w:pPr>
        <w:numPr>
          <w:ilvl w:val="2"/>
          <w:numId w:val="69"/>
        </w:numPr>
        <w:tabs>
          <w:tab w:val="left" w:pos="360"/>
        </w:tabs>
        <w:ind w:left="1560" w:hanging="709"/>
        <w:jc w:val="thaiDistribute"/>
        <w:rPr>
          <w:rFonts w:ascii="TH SarabunPSK" w:hAnsi="TH SarabunPSK" w:cs="TH SarabunPSK"/>
          <w:b/>
          <w:bCs/>
          <w:sz w:val="32"/>
          <w:szCs w:val="32"/>
          <w:cs/>
        </w:rPr>
      </w:pPr>
      <w:r w:rsidRPr="008830E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5B4ECB29" w14:textId="07336F0F" w:rsidR="00A8687F" w:rsidRPr="006E2F4E" w:rsidRDefault="00A8687F" w:rsidP="00E0425A">
      <w:pPr>
        <w:pStyle w:val="Heading1"/>
      </w:pPr>
      <w:bookmarkStart w:id="44" w:name="_Toc79062177"/>
      <w:r w:rsidRPr="006E2F4E">
        <w:rPr>
          <w:cs/>
        </w:rPr>
        <w:lastRenderedPageBreak/>
        <w:t xml:space="preserve">หมวดที่ </w:t>
      </w:r>
      <w:r w:rsidR="00F575D3" w:rsidRPr="006E2F4E">
        <w:rPr>
          <w:rFonts w:hint="cs"/>
          <w:cs/>
        </w:rPr>
        <w:t>6</w:t>
      </w:r>
      <w:r w:rsidRPr="006E2F4E">
        <w:rPr>
          <w:cs/>
        </w:rPr>
        <w:t xml:space="preserve"> การประกันคุณภาพหลักสูตร</w:t>
      </w:r>
      <w:bookmarkEnd w:id="44"/>
    </w:p>
    <w:p w14:paraId="5C16AD0F" w14:textId="77777777" w:rsidR="00E3716F" w:rsidRPr="006E2F4E" w:rsidRDefault="00E3716F" w:rsidP="002C3538">
      <w:pPr>
        <w:pStyle w:val="Default"/>
        <w:rPr>
          <w:color w:val="auto"/>
        </w:rPr>
      </w:pPr>
    </w:p>
    <w:p w14:paraId="6CFA0E63" w14:textId="77777777" w:rsidR="00E3716F" w:rsidRPr="003060C9" w:rsidRDefault="00E3716F">
      <w:pPr>
        <w:pStyle w:val="Default"/>
        <w:numPr>
          <w:ilvl w:val="0"/>
          <w:numId w:val="12"/>
        </w:numPr>
        <w:ind w:left="360" w:hanging="360"/>
        <w:rPr>
          <w:b/>
          <w:bCs/>
          <w:color w:val="auto"/>
          <w:sz w:val="32"/>
          <w:szCs w:val="32"/>
        </w:rPr>
      </w:pPr>
      <w:r w:rsidRPr="003060C9">
        <w:rPr>
          <w:b/>
          <w:bCs/>
          <w:color w:val="auto"/>
          <w:sz w:val="32"/>
          <w:szCs w:val="32"/>
          <w:cs/>
        </w:rPr>
        <w:t xml:space="preserve">การบริหารหลักสูตร </w:t>
      </w:r>
    </w:p>
    <w:p w14:paraId="5006CD85" w14:textId="0750EE4D" w:rsidR="00E3716F" w:rsidRPr="003060C9" w:rsidRDefault="00E3716F" w:rsidP="002C3538">
      <w:pPr>
        <w:pStyle w:val="Default"/>
        <w:rPr>
          <w:b/>
          <w:bCs/>
          <w:color w:val="auto"/>
          <w:sz w:val="32"/>
          <w:szCs w:val="32"/>
        </w:rPr>
      </w:pPr>
      <w:r w:rsidRPr="006E2F4E">
        <w:rPr>
          <w:color w:val="auto"/>
          <w:sz w:val="32"/>
          <w:szCs w:val="32"/>
        </w:rPr>
        <w:t xml:space="preserve">     </w:t>
      </w:r>
      <w:r w:rsidRPr="003060C9">
        <w:rPr>
          <w:b/>
          <w:bCs/>
          <w:color w:val="auto"/>
          <w:sz w:val="32"/>
          <w:szCs w:val="32"/>
        </w:rPr>
        <w:t>1</w:t>
      </w:r>
      <w:r w:rsidRPr="003060C9">
        <w:rPr>
          <w:b/>
          <w:bCs/>
          <w:color w:val="auto"/>
          <w:sz w:val="32"/>
          <w:szCs w:val="32"/>
          <w:cs/>
        </w:rPr>
        <w:t>.</w:t>
      </w:r>
      <w:r w:rsidRPr="003060C9">
        <w:rPr>
          <w:b/>
          <w:bCs/>
          <w:color w:val="auto"/>
          <w:sz w:val="32"/>
          <w:szCs w:val="32"/>
        </w:rPr>
        <w:t>1</w:t>
      </w:r>
      <w:r w:rsidRPr="003060C9">
        <w:rPr>
          <w:b/>
          <w:bCs/>
          <w:color w:val="auto"/>
          <w:sz w:val="32"/>
          <w:szCs w:val="32"/>
          <w:cs/>
        </w:rPr>
        <w:t xml:space="preserve"> สาระของรายวิชาในหลักสูตร </w:t>
      </w:r>
    </w:p>
    <w:p w14:paraId="3004B71F" w14:textId="35F904F5" w:rsidR="00F54FF4" w:rsidRPr="006E2F4E" w:rsidRDefault="00E3716F"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007824DC" w:rsidRPr="006E2F4E">
        <w:rPr>
          <w:rFonts w:ascii="TH SarabunPSK" w:hAnsi="TH SarabunPSK" w:cs="TH SarabunPSK"/>
          <w:sz w:val="32"/>
          <w:szCs w:val="32"/>
          <w:cs/>
        </w:rPr>
        <w:t xml:space="preserve"> </w:t>
      </w:r>
      <w:r w:rsidRPr="006E2F4E">
        <w:rPr>
          <w:rFonts w:ascii="TH SarabunPSK" w:hAnsi="TH SarabunPSK" w:cs="TH SarabunPSK"/>
          <w:sz w:val="32"/>
          <w:szCs w:val="32"/>
          <w:cs/>
        </w:rPr>
        <w:t>(หลักสูตรใหม่ พ.ศ. 256</w:t>
      </w:r>
      <w:r w:rsidR="00F54FF4" w:rsidRPr="006E2F4E">
        <w:rPr>
          <w:rFonts w:ascii="TH SarabunPSK" w:hAnsi="TH SarabunPSK" w:cs="TH SarabunPSK"/>
          <w:sz w:val="32"/>
          <w:szCs w:val="32"/>
        </w:rPr>
        <w:t>9</w:t>
      </w:r>
      <w:r w:rsidRPr="006E2F4E">
        <w:rPr>
          <w:rFonts w:ascii="TH SarabunPSK" w:hAnsi="TH SarabunPSK" w:cs="TH SarabunPSK"/>
          <w:sz w:val="32"/>
          <w:szCs w:val="32"/>
          <w:cs/>
        </w:rPr>
        <w:t xml:space="preserve">) </w:t>
      </w:r>
      <w:r w:rsidR="00F54FF4" w:rsidRPr="006E2F4E">
        <w:rPr>
          <w:rFonts w:ascii="TH SarabunPSK" w:hAnsi="TH SarabunPSK" w:cs="TH SarabunPSK"/>
          <w:sz w:val="32"/>
          <w:szCs w:val="32"/>
          <w:cs/>
        </w:rPr>
        <w:t>มุ่งผลิตมหาบัณฑิตที่มีความรู้ด้านคณิตศาสตร์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โดยหลักคิดในการออกแบบหลักสูตรนั้นได้พิจารณาให้สอดคล้องกับเป้าหมายการพัฒนาที่ยั่งยืนของสหประชาชาติ (</w:t>
      </w:r>
      <w:r w:rsidR="00F54FF4" w:rsidRPr="006E2F4E">
        <w:rPr>
          <w:rFonts w:ascii="TH SarabunPSK" w:hAnsi="TH SarabunPSK" w:cs="TH SarabunPSK"/>
          <w:sz w:val="32"/>
          <w:szCs w:val="32"/>
        </w:rPr>
        <w:t xml:space="preserve">SDGs) </w:t>
      </w:r>
      <w:r w:rsidR="00F54FF4" w:rsidRPr="006E2F4E">
        <w:rPr>
          <w:rFonts w:ascii="TH SarabunPSK" w:hAnsi="TH SarabunPSK" w:cs="TH SarabunPSK"/>
          <w:sz w:val="32"/>
          <w:szCs w:val="32"/>
          <w:cs/>
        </w:rPr>
        <w:t>หลายข้อ โดยเฉพาะอย่างยิ่ง เป้าหมายที่ 9 อุตสาหกรรม นวัตกรรม และโครงสร้างพื้นฐาน</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เป้าหมายที่ 8 การจ้างงานที่มีคุณค่าและการเติบโตทางเศรษฐกิจ</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เป้าหมายที่ 11 เมืองและชุมชนที่ยั่งยืน</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เพื่อส่งเสริมการนวัตกรรมและความก้าวหน้าทางเทคโนโลยี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40AFEDA5" w14:textId="3892BCEF"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094A7704" w14:textId="5CF61FD5"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อุตสาหกรรม และหน่วยงานรัฐบาล ผ่านโครงการ</w:t>
      </w:r>
      <w:r w:rsidR="002C0FD3">
        <w:rPr>
          <w:rFonts w:ascii="TH SarabunPSK" w:hAnsi="TH SarabunPSK" w:cs="TH SarabunPSK" w:hint="cs"/>
          <w:sz w:val="32"/>
          <w:szCs w:val="32"/>
          <w:cs/>
        </w:rPr>
        <w:t>ในรูปแบบ</w:t>
      </w:r>
      <w:r w:rsidR="00CF1705">
        <w:rPr>
          <w:rFonts w:ascii="TH SarabunPSK" w:hAnsi="TH SarabunPSK" w:cs="TH SarabunPSK" w:hint="cs"/>
          <w:sz w:val="32"/>
          <w:szCs w:val="32"/>
          <w:cs/>
        </w:rPr>
        <w:t>ของ</w:t>
      </w:r>
      <w:r w:rsidRPr="006E2F4E">
        <w:rPr>
          <w:rFonts w:ascii="TH SarabunPSK" w:hAnsi="TH SarabunPSK" w:cs="TH SarabunPSK"/>
          <w:sz w:val="32"/>
          <w:szCs w:val="32"/>
          <w:cs/>
        </w:rPr>
        <w:t xml:space="preserve">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6E2F4E">
        <w:rPr>
          <w:rFonts w:ascii="TH SarabunPSK" w:hAnsi="TH SarabunPSK" w:cs="TH SarabunPSK"/>
          <w:sz w:val="32"/>
          <w:szCs w:val="32"/>
        </w:rPr>
        <w:t xml:space="preserve">SDGs </w:t>
      </w:r>
      <w:r w:rsidRPr="006E2F4E">
        <w:rPr>
          <w:rFonts w:ascii="TH SarabunPSK" w:hAnsi="TH SarabunPSK" w:cs="TH SarabunPSK"/>
          <w:sz w:val="32"/>
          <w:szCs w:val="32"/>
          <w:cs/>
        </w:rPr>
        <w:t>ซึ่งขยายผลกระทบของหลักสูตรต่อการพัฒนาที่ยั่งยืนทั่วโลก</w:t>
      </w:r>
    </w:p>
    <w:p w14:paraId="75BC7159" w14:textId="0CEF79AB"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 xml:space="preserve"> 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 (</w:t>
      </w:r>
      <w:r w:rsidRPr="006E2F4E">
        <w:rPr>
          <w:rFonts w:ascii="TH SarabunPSK" w:hAnsi="TH SarabunPSK" w:cs="TH SarabunPSK"/>
          <w:sz w:val="32"/>
          <w:szCs w:val="32"/>
        </w:rPr>
        <w:t xml:space="preserve">Machine Learning) </w:t>
      </w:r>
      <w:r w:rsidRPr="006E2F4E">
        <w:rPr>
          <w:rFonts w:ascii="TH SarabunPSK" w:hAnsi="TH SarabunPSK" w:cs="TH SarabunPSK"/>
          <w:sz w:val="32"/>
          <w:szCs w:val="32"/>
          <w:cs/>
        </w:rPr>
        <w:t>มีบทบาทสำคัญในการขับเคลื่อนนวัตกรรมและเศรษฐกิจ การค้นหาอัลกอริทึมและตัวปรับแต่งใหม่ ๆ โดยเฉพาะใน</w:t>
      </w:r>
      <w:r w:rsidRPr="006E2F4E">
        <w:rPr>
          <w:rFonts w:ascii="TH SarabunPSK" w:hAnsi="TH SarabunPSK" w:cs="TH SarabunPSK"/>
          <w:sz w:val="32"/>
          <w:szCs w:val="32"/>
          <w:cs/>
        </w:rPr>
        <w:lastRenderedPageBreak/>
        <w:t>แนวทางการเรียนรู้เชิงลึก (</w:t>
      </w:r>
      <w:r w:rsidRPr="006E2F4E">
        <w:rPr>
          <w:rFonts w:ascii="TH SarabunPSK" w:hAnsi="TH SarabunPSK" w:cs="TH SarabunPSK"/>
          <w:sz w:val="32"/>
          <w:szCs w:val="32"/>
        </w:rPr>
        <w:t xml:space="preserve">Deep Learning) </w:t>
      </w:r>
      <w:r w:rsidRPr="006E2F4E">
        <w:rPr>
          <w:rFonts w:ascii="TH SarabunPSK" w:hAnsi="TH SarabunPSK" w:cs="TH SarabunPSK"/>
          <w:sz w:val="32"/>
          <w:szCs w:val="32"/>
          <w:cs/>
        </w:rPr>
        <w:t>เป็นสิ่งจำเป็นในการพัฒนาระบบที่มีประสิทธิภาพและชาญฉลาด</w:t>
      </w:r>
    </w:p>
    <w:p w14:paraId="38D3133B" w14:textId="213891AD"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หลักสูตรนี้มุ่งเน้นการผลิตบัณฑิตที่มีความเชี่ยวชาญในการพัฒนาแบบจำลอง อัลกอริทึม และตัวปรับแต่ง (</w:t>
      </w:r>
      <w:r w:rsidRPr="006E2F4E">
        <w:rPr>
          <w:rFonts w:ascii="TH SarabunPSK" w:hAnsi="TH SarabunPSK" w:cs="TH SarabunPSK"/>
          <w:sz w:val="32"/>
          <w:szCs w:val="32"/>
        </w:rPr>
        <w:t xml:space="preserve">Optimizers) </w:t>
      </w:r>
      <w:r w:rsidRPr="006E2F4E">
        <w:rPr>
          <w:rFonts w:ascii="TH SarabunPSK" w:hAnsi="TH SarabunPSK" w:cs="TH SarabunPSK"/>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4955EEBB" w14:textId="12395079"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5FD058D6" w14:textId="6563743E" w:rsidR="00F54FF4" w:rsidRPr="006E2F4E" w:rsidRDefault="00F54FF4" w:rsidP="005938C9">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 xml:space="preserve"> ตอบสนองต่อความสนใจที่เพิ่มขึ้นของนักศึกษาในด้านเทคโนโลยีขั้นสูงในด้านปัญญาประดิษฐ์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 (</w:t>
      </w:r>
      <w:r w:rsidRPr="006E2F4E">
        <w:rPr>
          <w:rFonts w:ascii="TH SarabunPSK" w:hAnsi="TH SarabunPSK" w:cs="TH SarabunPSK"/>
          <w:sz w:val="32"/>
          <w:szCs w:val="32"/>
        </w:rPr>
        <w:t>Machine Learning)</w:t>
      </w:r>
      <w:r w:rsidR="005938C9">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r w:rsidR="005938C9">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การเรียนรู้ของเครื่อง และวิทยาการข้อมูล (</w:t>
      </w:r>
      <w:r w:rsidRPr="006E2F4E">
        <w:rPr>
          <w:rFonts w:ascii="TH SarabunPSK" w:hAnsi="TH SarabunPSK" w:cs="TH SarabunPSK"/>
          <w:sz w:val="32"/>
          <w:szCs w:val="32"/>
        </w:rPr>
        <w:t xml:space="preserve">Data Science) </w:t>
      </w:r>
      <w:r w:rsidRPr="006E2F4E">
        <w:rPr>
          <w:rFonts w:ascii="TH SarabunPSK" w:hAnsi="TH SarabunPSK" w:cs="TH SarabunPSK"/>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5A846A0C" w14:textId="03C58BD8"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p>
    <w:p w14:paraId="58C170FB" w14:textId="477D0C69" w:rsidR="00774F60" w:rsidRPr="006E2F4E" w:rsidRDefault="00F54FF4" w:rsidP="00E5131F">
      <w:pPr>
        <w:ind w:firstLine="720"/>
        <w:jc w:val="thaiDistribute"/>
        <w:rPr>
          <w:rFonts w:ascii="TH SarabunPSK" w:hAnsi="TH SarabunPSK" w:cs="TH SarabunPSK"/>
          <w:sz w:val="32"/>
          <w:szCs w:val="32"/>
        </w:rPr>
      </w:pPr>
      <w:r w:rsidRPr="006E2F4E">
        <w:rPr>
          <w:rFonts w:ascii="TH SarabunPSK" w:hAnsi="TH SarabunPSK" w:cs="TH SarabunPSK"/>
          <w:sz w:val="32"/>
          <w:szCs w:val="32"/>
          <w:cs/>
        </w:rPr>
        <w:t>ในปัจจุบันมีมหาบัณฑิตสำเร็จการศึกษาระดับอุดมศึกษามีจำนวนเพิ่มขึ้นทุกปีแต่ไม่ตรงกับความต้องการของตลาดแรงงานและยังมีสมรรถนะหรือคุณะลักษะอื่น ๆ ที่ไม่ตรงตามความต้องการของสถานประกอบการ ทำให้มีผู้ว่างงานอยู่จำนวนมาก จึงจำเป็นต้องให้ความสำคัญกับการพัฒนาผู้เรียนและกำลังแรงงานที่มีทักษะและคุณลักษณะที่พร้อม เพ</w:t>
      </w:r>
      <w:proofErr w:type="spellStart"/>
      <w:r w:rsidRPr="006E2F4E">
        <w:rPr>
          <w:rFonts w:ascii="TH SarabunPSK" w:hAnsi="TH SarabunPSK" w:cs="TH SarabunPSK"/>
          <w:sz w:val="32"/>
          <w:szCs w:val="32"/>
          <w:cs/>
        </w:rPr>
        <w:t>ื่ิอ</w:t>
      </w:r>
      <w:proofErr w:type="spellEnd"/>
      <w:r w:rsidRPr="006E2F4E">
        <w:rPr>
          <w:rFonts w:ascii="TH SarabunPSK" w:hAnsi="TH SarabunPSK" w:cs="TH SarabunPSK"/>
          <w:sz w:val="32"/>
          <w:szCs w:val="32"/>
          <w:cs/>
        </w:rPr>
        <w:t>ตอบสนองต่อความต้องการของภาคส่วนต่าง ๆ โดยจะต้องมีการวิเคราะห์ความต้องการกำลังคนเพื่อวางเป้าหมายการจัดการศึกษา ด้วยเหตุนี้หลักสูตรจึงมุ่งเน้นในการพัฒนากำลังคนด้านวิทยาศาสตร์และเทคโนโลยีให้เป็นบุคคลากรที่มีความรู้ความสามารถและปรับตัวได้ทันกับยุคดิจิทัล มีทักษะการเรียนรู้ที่จำเป็นที่โลกในอนาคตต้องการ มีความรู้ความสามารถในการ</w:t>
      </w:r>
      <w:r w:rsidRPr="006E2F4E">
        <w:rPr>
          <w:rFonts w:ascii="TH SarabunPSK" w:hAnsi="TH SarabunPSK" w:cs="TH SarabunPSK"/>
          <w:sz w:val="32"/>
          <w:szCs w:val="32"/>
          <w:cs/>
        </w:rPr>
        <w:lastRenderedPageBreak/>
        <w:t>ประยุกต์องค์ความรู้ทางด้านคณิตศาสตร์ สถิติ และคอมพิวเตอร์ เพื่อสร้างนวัตกรรมเชิงคำนวณที่ตอบโจทย์เศรษฐกิจและสังคมดิจิทัล ในการคิด วิเคราะห์ และพัฒนานวัตกรรมอย่างยั่งยืน ซึ่งจะช่วยเพิ่มขีดความสามารถในการประกอบอาชีพและการแข่งขันภายหลังสำเร็จการศึกษา</w:t>
      </w:r>
    </w:p>
    <w:p w14:paraId="2EE237DB" w14:textId="77777777" w:rsidR="00B9358D" w:rsidRDefault="00774F60" w:rsidP="00B9358D">
      <w:pPr>
        <w:pStyle w:val="Default"/>
        <w:numPr>
          <w:ilvl w:val="1"/>
          <w:numId w:val="43"/>
        </w:numPr>
        <w:tabs>
          <w:tab w:val="left" w:pos="284"/>
        </w:tabs>
        <w:spacing w:before="240"/>
        <w:rPr>
          <w:b/>
          <w:bCs/>
          <w:color w:val="auto"/>
          <w:sz w:val="32"/>
          <w:szCs w:val="32"/>
        </w:rPr>
      </w:pPr>
      <w:r w:rsidRPr="00E5131F">
        <w:rPr>
          <w:b/>
          <w:bCs/>
          <w:color w:val="auto"/>
          <w:sz w:val="32"/>
          <w:szCs w:val="32"/>
          <w:cs/>
        </w:rPr>
        <w:t>การวางระบบผู้สอนและกระบวนการจัดการเรียนการสอน</w:t>
      </w:r>
    </w:p>
    <w:p w14:paraId="0A83D882" w14:textId="199CC946" w:rsidR="00774F60" w:rsidRPr="00B9358D" w:rsidRDefault="00774F60" w:rsidP="004D288E">
      <w:pPr>
        <w:pStyle w:val="Default"/>
        <w:numPr>
          <w:ilvl w:val="2"/>
          <w:numId w:val="43"/>
        </w:numPr>
        <w:tabs>
          <w:tab w:val="left" w:pos="284"/>
        </w:tabs>
        <w:spacing w:before="240"/>
        <w:ind w:left="1276" w:hanging="567"/>
        <w:rPr>
          <w:b/>
          <w:bCs/>
          <w:color w:val="auto"/>
          <w:sz w:val="32"/>
          <w:szCs w:val="32"/>
        </w:rPr>
      </w:pPr>
      <w:r w:rsidRPr="00B9358D">
        <w:rPr>
          <w:sz w:val="32"/>
          <w:szCs w:val="32"/>
          <w:cs/>
        </w:rPr>
        <w:t>การพิจารณากำหนดผู้สอน</w:t>
      </w:r>
    </w:p>
    <w:p w14:paraId="3922A216" w14:textId="0903372B" w:rsidR="00871077" w:rsidRPr="006E2F4E" w:rsidRDefault="00871077" w:rsidP="002C3538">
      <w:pPr>
        <w:jc w:val="thaiDistribute"/>
        <w:rPr>
          <w:rFonts w:ascii="TH SarabunPSK" w:hAnsi="TH SarabunPSK" w:cs="TH SarabunPSK"/>
          <w:sz w:val="32"/>
          <w:szCs w:val="32"/>
        </w:rPr>
      </w:pPr>
      <w:r w:rsidRPr="006E2F4E">
        <w:rPr>
          <w:rFonts w:ascii="TH SarabunPSK" w:hAnsi="TH SarabunPSK" w:cs="TH SarabunPSK"/>
          <w:sz w:val="32"/>
          <w:szCs w:val="32"/>
          <w:cs/>
        </w:rPr>
        <w:t xml:space="preserve">                  อาจารย์ผู้รับผิดชอบหลักสูตร ดำเนินการประชุมร่วมกันเพื่อวางแผนการจัดการเรียน</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การสอนก่อนเปิดภาคการศึกษาเพื่อกำหนดรายวิชาที่เปิดสอนและกำหนดผู้สอน กำหนดผู้รับผิดชอบ</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การจัดทำตารางสอน รวมทั้งผู้รับผิดชอบการจัดทำ มคอ.3 และ 5 มีการจัดทำผลลัพธ์การเรียนรู้ระดับรายวิชา (</w:t>
      </w:r>
      <w:r w:rsidRPr="006E2F4E">
        <w:rPr>
          <w:rFonts w:ascii="TH SarabunPSK" w:hAnsi="TH SarabunPSK" w:cs="TH SarabunPSK"/>
          <w:sz w:val="32"/>
          <w:szCs w:val="32"/>
        </w:rPr>
        <w:t>CLOs</w:t>
      </w:r>
      <w:r w:rsidRPr="006E2F4E">
        <w:rPr>
          <w:rFonts w:ascii="TH SarabunPSK" w:hAnsi="TH SarabunPSK" w:cs="TH SarabunPSK"/>
          <w:sz w:val="32"/>
          <w:szCs w:val="32"/>
          <w:cs/>
        </w:rPr>
        <w:t>) และกำหนดเกณฑ์การจัดการเรียนการสอนวิชาต่าง ๆ และวัดผลประเมินผลตามผลลัพธ์การเรียนรู้ที่กำหนดไว้ ซึ่งกำหนดอาจารย์ผู้สอนที่มีคุณสมบัติตามประกาศคณะกรรมการมาตรฐาน</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การอุดมศึกษา เรื่อง เกณฑ์มาตรฐานหลักสูตรระดับบัณฑิตศึกษา พ.ศ. 2565 โดยพิจารณาจากคุณวุฒิ สาขาวิชาที่สำเร็จการศึกษา ประสบการณ์ด้านการสอน และการทำงานวิจัยที่สอดคล้องกับสาระสำคัญ</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ในรายวิชานั้น สำหรับอาจารย์ใหม่จะจัดให้มี </w:t>
      </w:r>
      <w:r w:rsidRPr="006E2F4E">
        <w:rPr>
          <w:rFonts w:ascii="TH SarabunPSK" w:hAnsi="TH SarabunPSK" w:cs="TH SarabunPSK"/>
          <w:sz w:val="32"/>
          <w:szCs w:val="32"/>
        </w:rPr>
        <w:t>On the</w:t>
      </w:r>
      <w:r w:rsidR="00A53AF7" w:rsidRPr="006E2F4E">
        <w:rPr>
          <w:rFonts w:ascii="TH SarabunPSK" w:hAnsi="TH SarabunPSK" w:cs="TH SarabunPSK" w:hint="cs"/>
          <w:sz w:val="32"/>
          <w:szCs w:val="32"/>
          <w:cs/>
        </w:rPr>
        <w:t xml:space="preserve"> </w:t>
      </w:r>
      <w:r w:rsidR="00A53AF7" w:rsidRPr="006E2F4E">
        <w:rPr>
          <w:rFonts w:ascii="TH SarabunPSK" w:hAnsi="TH SarabunPSK" w:cs="TH SarabunPSK"/>
          <w:sz w:val="32"/>
          <w:szCs w:val="32"/>
        </w:rPr>
        <w:t>J</w:t>
      </w:r>
      <w:r w:rsidRPr="006E2F4E">
        <w:rPr>
          <w:rFonts w:ascii="TH SarabunPSK" w:hAnsi="TH SarabunPSK" w:cs="TH SarabunPSK"/>
          <w:sz w:val="32"/>
          <w:szCs w:val="32"/>
        </w:rPr>
        <w:t xml:space="preserve">ob </w:t>
      </w:r>
      <w:r w:rsidR="00A53AF7" w:rsidRPr="006E2F4E">
        <w:rPr>
          <w:rFonts w:ascii="TH SarabunPSK" w:hAnsi="TH SarabunPSK" w:cs="TH SarabunPSK"/>
          <w:sz w:val="32"/>
          <w:szCs w:val="32"/>
        </w:rPr>
        <w:t>T</w:t>
      </w:r>
      <w:r w:rsidRPr="006E2F4E">
        <w:rPr>
          <w:rFonts w:ascii="TH SarabunPSK" w:hAnsi="TH SarabunPSK" w:cs="TH SarabunPSK"/>
          <w:sz w:val="32"/>
          <w:szCs w:val="32"/>
        </w:rPr>
        <w:t xml:space="preserve">raining </w:t>
      </w:r>
      <w:r w:rsidRPr="006E2F4E">
        <w:rPr>
          <w:rFonts w:ascii="TH SarabunPSK" w:hAnsi="TH SarabunPSK" w:cs="TH SarabunPSK"/>
          <w:sz w:val="32"/>
          <w:szCs w:val="32"/>
          <w:cs/>
        </w:rPr>
        <w:t xml:space="preserve">มีอาจารย์พี่เลี้ยงคอยให้คำปรึกษา อาจารย์ใหม่จะเป็นอาจารย์ร่วมสอนโดยจะจับคู่หรือสอนเป็นทีมกับอาจารย์เก่าที่มีประสบการณ์อย่างน้อย 1 ภาคการศึกษา มอบหมายให้อาจารย์ผู้รับผิดชอบแต่ละรายวิชาดำเนินการจัดทำ มคอ.3 และ 5 ให้แล้วเสร็จตามกำหนด </w:t>
      </w:r>
    </w:p>
    <w:p w14:paraId="2CB17307" w14:textId="4CE85F8E" w:rsidR="005545AD" w:rsidRPr="00B9358D" w:rsidRDefault="005545AD" w:rsidP="004D288E">
      <w:pPr>
        <w:pStyle w:val="ListParagraph"/>
        <w:numPr>
          <w:ilvl w:val="2"/>
          <w:numId w:val="43"/>
        </w:numPr>
        <w:autoSpaceDE w:val="0"/>
        <w:autoSpaceDN w:val="0"/>
        <w:adjustRightInd w:val="0"/>
        <w:spacing w:before="240"/>
        <w:ind w:left="1276" w:hanging="567"/>
        <w:jc w:val="thaiDistribute"/>
        <w:rPr>
          <w:rFonts w:ascii="TH SarabunPSK" w:eastAsia="Calibri" w:hAnsi="TH SarabunPSK" w:cs="TH SarabunPSK"/>
          <w:sz w:val="32"/>
          <w:szCs w:val="32"/>
          <w14:ligatures w14:val="standardContextual"/>
        </w:rPr>
      </w:pPr>
      <w:r w:rsidRPr="00B9358D">
        <w:rPr>
          <w:rFonts w:ascii="TH SarabunPSK" w:eastAsia="Calibri" w:hAnsi="TH SarabunPSK" w:cs="TH SarabunPSK"/>
          <w:spacing w:val="-2"/>
          <w:sz w:val="32"/>
          <w:szCs w:val="32"/>
          <w:cs/>
          <w14:ligatures w14:val="standardContextual"/>
        </w:rPr>
        <w:t>การกำกับติดตามและตรวจสอบการจัดทำแผนการเรียนรู้ (มคอ.</w:t>
      </w:r>
      <w:r w:rsidRPr="00B9358D">
        <w:rPr>
          <w:rFonts w:ascii="TH SarabunPSK" w:eastAsia="Calibri" w:hAnsi="TH SarabunPSK" w:cs="TH SarabunPSK"/>
          <w:spacing w:val="-2"/>
          <w:sz w:val="32"/>
          <w:szCs w:val="32"/>
          <w14:ligatures w14:val="standardContextual"/>
        </w:rPr>
        <w:t>3</w:t>
      </w:r>
      <w:r w:rsidRPr="00B9358D">
        <w:rPr>
          <w:rFonts w:ascii="TH SarabunPSK" w:eastAsia="Calibri" w:hAnsi="TH SarabunPSK" w:cs="TH SarabunPSK"/>
          <w:spacing w:val="-2"/>
          <w:sz w:val="32"/>
          <w:szCs w:val="32"/>
          <w:cs/>
          <w14:ligatures w14:val="standardContextual"/>
        </w:rPr>
        <w:t>) การจัดการเรียนการสอน</w:t>
      </w:r>
      <w:r w:rsidRPr="00B9358D">
        <w:rPr>
          <w:rFonts w:ascii="TH SarabunPSK" w:eastAsia="Calibri" w:hAnsi="TH SarabunPSK" w:cs="TH SarabunPSK"/>
          <w:sz w:val="32"/>
          <w:szCs w:val="32"/>
          <w:cs/>
          <w14:ligatures w14:val="standardContextual"/>
        </w:rPr>
        <w:t xml:space="preserve"> </w:t>
      </w:r>
    </w:p>
    <w:p w14:paraId="2E969F86" w14:textId="59BCAEEA" w:rsidR="005545AD" w:rsidRPr="006E2F4E" w:rsidRDefault="005545AD" w:rsidP="00B9358D">
      <w:pPr>
        <w:ind w:firstLine="1276"/>
        <w:jc w:val="thaiDistribute"/>
        <w:rPr>
          <w:rFonts w:ascii="TH SarabunPSK" w:hAnsi="TH SarabunPSK" w:cs="TH SarabunPSK"/>
          <w:sz w:val="32"/>
          <w:szCs w:val="32"/>
        </w:rPr>
      </w:pPr>
      <w:r w:rsidRPr="006E2F4E">
        <w:rPr>
          <w:rFonts w:ascii="TH SarabunPSK" w:hAnsi="TH SarabunPSK" w:cs="TH SarabunPSK"/>
          <w:sz w:val="32"/>
          <w:szCs w:val="32"/>
          <w:cs/>
        </w:rPr>
        <w:t>อาจารย์ผู้รับผิดชอบหลักสูตรดำเนินการกำกับติดตาม และตรวจสอบการจัดทำแผนการเรียนรู้ (มคอ.3) ให้ครอบคลุมด้านข้อมูลโดยทั่วไป จุดมุ่งหมายและวัตถุประสงค์ การจัดทำผลลัพธ์การเรียนรู้ระดับรายวิชา (</w:t>
      </w:r>
      <w:r w:rsidRPr="006E2F4E">
        <w:rPr>
          <w:rFonts w:ascii="TH SarabunPSK" w:hAnsi="TH SarabunPSK" w:cs="TH SarabunPSK"/>
          <w:sz w:val="32"/>
          <w:szCs w:val="32"/>
        </w:rPr>
        <w:t>CLOs</w:t>
      </w:r>
      <w:r w:rsidRPr="006E2F4E">
        <w:rPr>
          <w:rFonts w:ascii="TH SarabunPSK" w:hAnsi="TH SarabunPSK" w:cs="TH SarabunPSK"/>
          <w:sz w:val="32"/>
          <w:szCs w:val="32"/>
          <w:cs/>
        </w:rPr>
        <w:t xml:space="preserve">) ลักษณะและการดำเนินการ การพัฒนาการเรียนรู้ของนักศึกษา แผนการสอนและการประเมินผล ทรัพยากรประกอบการเรียนการสอน การประเมิน และปรับปรุงการดำเนินการของรายวิชา และมอบให้อาจารย์ผู้สอนทุกคนจัดทำ มคอ.3 ให้สอดคล้องกับ มคอ.2 และกำหนดให้จัดทำ มคอ.3 ให้แล้วเสร็จก่อนเปิดภาคการศึกษา โดยมีหลักการสำคัญของกรอบมาตรฐานคุณวุฒิ ดังนี้ </w:t>
      </w:r>
    </w:p>
    <w:p w14:paraId="63729232" w14:textId="7F498660" w:rsidR="005545AD" w:rsidRPr="006E2F4E" w:rsidRDefault="005545AD" w:rsidP="001F60A6">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ab/>
      </w:r>
      <w:r w:rsidRPr="006E2F4E">
        <w:rPr>
          <w:rFonts w:ascii="TH SarabunPSK" w:eastAsia="Calibri" w:hAnsi="TH SarabunPSK" w:cs="TH SarabunPSK"/>
          <w:sz w:val="32"/>
          <w:szCs w:val="32"/>
          <w14:ligatures w14:val="standardContextual"/>
        </w:rPr>
        <w:t>1</w:t>
      </w:r>
      <w:r w:rsidRPr="006E2F4E">
        <w:rPr>
          <w:rFonts w:ascii="TH SarabunPSK" w:eastAsia="Calibri" w:hAnsi="TH SarabunPSK" w:cs="TH SarabunPSK"/>
          <w:sz w:val="32"/>
          <w:szCs w:val="32"/>
          <w:cs/>
          <w14:ligatures w14:val="standardContextual"/>
        </w:rPr>
        <w:t>) มุ่งประมวลกฎเกณฑ์ต่าง ๆ ที่เกี่ยวข้อง</w:t>
      </w:r>
      <w:r w:rsidR="001F60A6" w:rsidRPr="006E2F4E">
        <w:rPr>
          <w:rFonts w:ascii="TH SarabunPSK" w:eastAsia="Calibri" w:hAnsi="TH SarabunPSK" w:cs="TH SarabunPSK" w:hint="cs"/>
          <w:sz w:val="32"/>
          <w:szCs w:val="32"/>
          <w:cs/>
          <w14:ligatures w14:val="standardContextual"/>
        </w:rPr>
        <w:t xml:space="preserve"> อาทิเช่น </w:t>
      </w:r>
      <w:r w:rsidR="001F60A6" w:rsidRPr="006E2F4E">
        <w:rPr>
          <w:rFonts w:ascii="TH SarabunPSK" w:eastAsia="Calibri" w:hAnsi="TH SarabunPSK" w:cs="TH SarabunPSK"/>
          <w:sz w:val="32"/>
          <w:szCs w:val="32"/>
          <w:cs/>
          <w14:ligatures w14:val="standardContextual"/>
        </w:rPr>
        <w:t>ประกาศคณะกรรมการมาตรฐานการอุดมศึกษา</w:t>
      </w:r>
      <w:r w:rsidR="001F60A6" w:rsidRPr="006E2F4E">
        <w:rPr>
          <w:rFonts w:ascii="TH SarabunPSK" w:eastAsia="Calibri" w:hAnsi="TH SarabunPSK" w:cs="TH SarabunPSK" w:hint="cs"/>
          <w:sz w:val="32"/>
          <w:szCs w:val="32"/>
          <w:cs/>
          <w14:ligatures w14:val="standardContextual"/>
        </w:rPr>
        <w:t xml:space="preserve"> </w:t>
      </w:r>
      <w:r w:rsidR="001F60A6" w:rsidRPr="006E2F4E">
        <w:rPr>
          <w:rFonts w:ascii="TH SarabunPSK" w:eastAsia="Calibri" w:hAnsi="TH SarabunPSK" w:cs="TH SarabunPSK"/>
          <w:sz w:val="32"/>
          <w:szCs w:val="32"/>
          <w:cs/>
          <w14:ligatures w14:val="standardContextual"/>
        </w:rPr>
        <w:t xml:space="preserve">เรื่องรายละเอียดผลลัพธ์การเรียนรู้ตามมาตรฐานคุณวุฒิระดับอุดมศึกษา พ.ศ. </w:t>
      </w:r>
      <w:r w:rsidR="00E5131F">
        <w:rPr>
          <w:rFonts w:ascii="TH SarabunPSK" w:eastAsia="Calibri" w:hAnsi="TH SarabunPSK" w:cs="TH SarabunPSK"/>
          <w:sz w:val="32"/>
          <w:szCs w:val="32"/>
          <w14:ligatures w14:val="standardContextual"/>
        </w:rPr>
        <w:t>2565</w:t>
      </w:r>
      <w:r w:rsidR="001F60A6" w:rsidRPr="006E2F4E">
        <w:rPr>
          <w:rFonts w:ascii="TH SarabunPSK" w:eastAsia="Calibri" w:hAnsi="TH SarabunPSK" w:cs="TH SarabunPSK" w:hint="cs"/>
          <w:sz w:val="32"/>
          <w:szCs w:val="32"/>
          <w:cs/>
          <w14:ligatures w14:val="standardContextual"/>
        </w:rPr>
        <w:t xml:space="preserve"> </w:t>
      </w:r>
      <w:r w:rsidRPr="006E2F4E">
        <w:rPr>
          <w:rFonts w:ascii="TH SarabunPSK" w:eastAsia="Calibri" w:hAnsi="TH SarabunPSK" w:cs="TH SarabunPSK"/>
          <w:sz w:val="32"/>
          <w:szCs w:val="32"/>
          <w:cs/>
          <w14:ligatures w14:val="standardContextual"/>
        </w:rPr>
        <w:t>โดยทุกรายวิชาจะต้องมีการกระจายความรับผิดชอบมาตรฐานผล</w:t>
      </w:r>
      <w:r w:rsidR="00A53AF7" w:rsidRPr="006E2F4E">
        <w:rPr>
          <w:rFonts w:ascii="TH SarabunPSK" w:eastAsia="Calibri" w:hAnsi="TH SarabunPSK" w:cs="TH SarabunPSK" w:hint="cs"/>
          <w:sz w:val="32"/>
          <w:szCs w:val="32"/>
          <w:cs/>
          <w14:ligatures w14:val="standardContextual"/>
        </w:rPr>
        <w:t>ลัพธ์</w:t>
      </w:r>
      <w:r w:rsidRPr="006E2F4E">
        <w:rPr>
          <w:rFonts w:ascii="TH SarabunPSK" w:eastAsia="Calibri" w:hAnsi="TH SarabunPSK" w:cs="TH SarabunPSK"/>
          <w:sz w:val="32"/>
          <w:szCs w:val="32"/>
          <w:cs/>
          <w14:ligatures w14:val="standardContextual"/>
        </w:rPr>
        <w:t>การเรียนรู้จาก มคอ.</w:t>
      </w:r>
      <w:r w:rsidRPr="006E2F4E">
        <w:rPr>
          <w:rFonts w:ascii="TH SarabunPSK" w:eastAsia="Calibri" w:hAnsi="TH SarabunPSK" w:cs="TH SarabunPSK"/>
          <w:sz w:val="32"/>
          <w:szCs w:val="32"/>
          <w14:ligatures w14:val="standardContextual"/>
        </w:rPr>
        <w:t>2</w:t>
      </w:r>
      <w:r w:rsidRPr="006E2F4E">
        <w:rPr>
          <w:rFonts w:ascii="TH SarabunPSK" w:eastAsia="Calibri" w:hAnsi="TH SarabunPSK" w:cs="TH SarabunPSK"/>
          <w:sz w:val="32"/>
          <w:szCs w:val="32"/>
          <w:cs/>
          <w14:ligatures w14:val="standardContextual"/>
        </w:rPr>
        <w:t xml:space="preserve"> สู่รายวิชา (</w:t>
      </w:r>
      <w:r w:rsidRPr="006E2F4E">
        <w:rPr>
          <w:rFonts w:ascii="TH SarabunPSK" w:eastAsia="Calibri" w:hAnsi="TH SarabunPSK" w:cs="TH SarabunPSK"/>
          <w:sz w:val="32"/>
          <w:szCs w:val="32"/>
          <w14:ligatures w14:val="standardContextual"/>
        </w:rPr>
        <w:t xml:space="preserve">Curriculum </w:t>
      </w:r>
      <w:r w:rsidR="00A53AF7" w:rsidRPr="006E2F4E">
        <w:rPr>
          <w:rFonts w:ascii="TH SarabunPSK" w:eastAsia="Calibri" w:hAnsi="TH SarabunPSK" w:cs="TH SarabunPSK"/>
          <w:sz w:val="32"/>
          <w:szCs w:val="32"/>
          <w14:ligatures w14:val="standardContextual"/>
        </w:rPr>
        <w:t>M</w:t>
      </w:r>
      <w:r w:rsidRPr="006E2F4E">
        <w:rPr>
          <w:rFonts w:ascii="TH SarabunPSK" w:eastAsia="Calibri" w:hAnsi="TH SarabunPSK" w:cs="TH SarabunPSK"/>
          <w:sz w:val="32"/>
          <w:szCs w:val="32"/>
          <w14:ligatures w14:val="standardContextual"/>
        </w:rPr>
        <w:t>apping</w:t>
      </w:r>
      <w:r w:rsidRPr="006E2F4E">
        <w:rPr>
          <w:rFonts w:ascii="TH SarabunPSK" w:eastAsia="Calibri" w:hAnsi="TH SarabunPSK" w:cs="TH SarabunPSK"/>
          <w:sz w:val="32"/>
          <w:szCs w:val="32"/>
          <w:cs/>
          <w14:ligatures w14:val="standardContextual"/>
        </w:rPr>
        <w:t xml:space="preserve">) อย่างถูกต้อง </w:t>
      </w:r>
    </w:p>
    <w:p w14:paraId="3D5F830C" w14:textId="1CE431F9" w:rsidR="005545AD" w:rsidRPr="006E2F4E" w:rsidRDefault="005545AD" w:rsidP="009232D4">
      <w:pPr>
        <w:autoSpaceDE w:val="0"/>
        <w:autoSpaceDN w:val="0"/>
        <w:adjustRightInd w:val="0"/>
        <w:ind w:firstLine="1276"/>
        <w:jc w:val="thaiDistribute"/>
        <w:rPr>
          <w:rFonts w:ascii="TH SarabunPSK" w:eastAsia="Calibri" w:hAnsi="TH SarabunPSK" w:cs="TH SarabunPSK"/>
          <w:sz w:val="32"/>
          <w:szCs w:val="32"/>
          <w:cs/>
          <w14:ligatures w14:val="standardContextual"/>
        </w:rPr>
      </w:pPr>
      <w:r w:rsidRPr="006E2F4E">
        <w:rPr>
          <w:rFonts w:ascii="TH SarabunPSK" w:eastAsia="Calibri" w:hAnsi="TH SarabunPSK" w:cs="TH SarabunPSK"/>
          <w:sz w:val="32"/>
          <w:szCs w:val="32"/>
          <w14:ligatures w14:val="standardContextual"/>
        </w:rPr>
        <w:t>2</w:t>
      </w:r>
      <w:r w:rsidRPr="006E2F4E">
        <w:rPr>
          <w:rFonts w:ascii="TH SarabunPSK" w:eastAsia="Calibri" w:hAnsi="TH SarabunPSK" w:cs="TH SarabunPSK"/>
          <w:sz w:val="32"/>
          <w:szCs w:val="32"/>
          <w:cs/>
          <w14:ligatures w14:val="standardContextual"/>
        </w:rPr>
        <w:t>) มุ่งเน้นที่ผล</w:t>
      </w:r>
      <w:r w:rsidR="00A53AF7" w:rsidRPr="006E2F4E">
        <w:rPr>
          <w:rFonts w:ascii="TH SarabunPSK" w:eastAsia="Calibri" w:hAnsi="TH SarabunPSK" w:cs="TH SarabunPSK" w:hint="cs"/>
          <w:sz w:val="32"/>
          <w:szCs w:val="32"/>
          <w:cs/>
          <w14:ligatures w14:val="standardContextual"/>
        </w:rPr>
        <w:t>ลัพธ์</w:t>
      </w:r>
      <w:r w:rsidRPr="006E2F4E">
        <w:rPr>
          <w:rFonts w:ascii="TH SarabunPSK" w:eastAsia="Calibri" w:hAnsi="TH SarabunPSK" w:cs="TH SarabunPSK"/>
          <w:sz w:val="32"/>
          <w:szCs w:val="32"/>
          <w:cs/>
          <w14:ligatures w14:val="standardContextual"/>
        </w:rPr>
        <w:t>การเรียนรู้ (</w:t>
      </w:r>
      <w:r w:rsidRPr="006E2F4E">
        <w:rPr>
          <w:rFonts w:ascii="TH SarabunPSK" w:eastAsia="Calibri" w:hAnsi="TH SarabunPSK" w:cs="TH SarabunPSK"/>
          <w:sz w:val="32"/>
          <w:szCs w:val="32"/>
          <w14:ligatures w14:val="standardContextual"/>
        </w:rPr>
        <w:t xml:space="preserve">Learning </w:t>
      </w:r>
      <w:r w:rsidR="00A53AF7" w:rsidRPr="006E2F4E">
        <w:rPr>
          <w:rFonts w:ascii="TH SarabunPSK" w:eastAsia="Calibri" w:hAnsi="TH SarabunPSK" w:cs="TH SarabunPSK"/>
          <w:sz w:val="32"/>
          <w:szCs w:val="32"/>
          <w14:ligatures w14:val="standardContextual"/>
        </w:rPr>
        <w:t>O</w:t>
      </w:r>
      <w:r w:rsidRPr="006E2F4E">
        <w:rPr>
          <w:rFonts w:ascii="TH SarabunPSK" w:eastAsia="Calibri" w:hAnsi="TH SarabunPSK" w:cs="TH SarabunPSK"/>
          <w:sz w:val="32"/>
          <w:szCs w:val="32"/>
          <w14:ligatures w14:val="standardContextual"/>
        </w:rPr>
        <w:t>utcome</w:t>
      </w:r>
      <w:r w:rsidRPr="006E2F4E">
        <w:rPr>
          <w:rFonts w:ascii="TH SarabunPSK" w:eastAsia="Calibri" w:hAnsi="TH SarabunPSK" w:cs="TH SarabunPSK"/>
          <w:sz w:val="32"/>
          <w:szCs w:val="32"/>
          <w:cs/>
          <w14:ligatures w14:val="standardContextual"/>
        </w:rPr>
        <w:t xml:space="preserve">) </w:t>
      </w:r>
      <w:r w:rsidRPr="006E2F4E">
        <w:rPr>
          <w:rFonts w:ascii="TH SarabunPSK" w:eastAsia="Calibri" w:hAnsi="TH SarabunPSK" w:cs="TH SarabunPSK"/>
          <w:sz w:val="32"/>
          <w:szCs w:val="32"/>
          <w14:ligatures w14:val="standardContextual"/>
        </w:rPr>
        <w:t>4</w:t>
      </w:r>
      <w:r w:rsidRPr="006E2F4E">
        <w:rPr>
          <w:rFonts w:ascii="TH SarabunPSK" w:eastAsia="Calibri" w:hAnsi="TH SarabunPSK" w:cs="TH SarabunPSK"/>
          <w:sz w:val="32"/>
          <w:szCs w:val="32"/>
          <w:cs/>
          <w14:ligatures w14:val="standardContextual"/>
        </w:rPr>
        <w:t xml:space="preserve"> ด้าน โดยมีการกำหนดผลลัพธ์การเรียนรู้ระดับหลักสูตร (</w:t>
      </w:r>
      <w:r w:rsidRPr="006E2F4E">
        <w:rPr>
          <w:rFonts w:ascii="TH SarabunPSK" w:eastAsia="Calibri" w:hAnsi="TH SarabunPSK" w:cs="TH SarabunPSK"/>
          <w:sz w:val="32"/>
          <w:szCs w:val="32"/>
          <w14:ligatures w14:val="standardContextual"/>
        </w:rPr>
        <w:t>PLOs</w:t>
      </w:r>
      <w:r w:rsidRPr="006E2F4E">
        <w:rPr>
          <w:rFonts w:ascii="TH SarabunPSK" w:eastAsia="Calibri" w:hAnsi="TH SarabunPSK" w:cs="TH SarabunPSK"/>
          <w:sz w:val="32"/>
          <w:szCs w:val="32"/>
          <w:cs/>
          <w14:ligatures w14:val="standardContextual"/>
        </w:rPr>
        <w:t xml:space="preserve">) จำนวน </w:t>
      </w:r>
      <w:r w:rsidR="00F54FF4" w:rsidRPr="006E2F4E">
        <w:rPr>
          <w:rFonts w:ascii="TH SarabunPSK" w:eastAsia="Calibri" w:hAnsi="TH SarabunPSK" w:cs="TH SarabunPSK"/>
          <w:sz w:val="32"/>
          <w:szCs w:val="32"/>
          <w14:ligatures w14:val="standardContextual"/>
        </w:rPr>
        <w:t>10</w:t>
      </w:r>
      <w:r w:rsidR="00686FD6" w:rsidRPr="006E2F4E">
        <w:rPr>
          <w:rFonts w:ascii="TH SarabunPSK" w:eastAsia="Calibri" w:hAnsi="TH SarabunPSK" w:cs="TH SarabunPSK"/>
          <w:sz w:val="32"/>
          <w:szCs w:val="32"/>
          <w:cs/>
          <w14:ligatures w14:val="standardContextual"/>
        </w:rPr>
        <w:t xml:space="preserve"> ข้อ</w:t>
      </w:r>
    </w:p>
    <w:p w14:paraId="14333901" w14:textId="77777777" w:rsidR="005545AD" w:rsidRPr="006E2F4E" w:rsidRDefault="005545AD" w:rsidP="00696135">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ab/>
      </w:r>
      <w:r w:rsidRPr="006E2F4E">
        <w:rPr>
          <w:rFonts w:ascii="TH SarabunPSK" w:eastAsia="Calibri" w:hAnsi="TH SarabunPSK" w:cs="TH SarabunPSK"/>
          <w:sz w:val="32"/>
          <w:szCs w:val="32"/>
          <w14:ligatures w14:val="standardContextual"/>
        </w:rPr>
        <w:t>3</w:t>
      </w:r>
      <w:r w:rsidRPr="006E2F4E">
        <w:rPr>
          <w:rFonts w:ascii="TH SarabunPSK" w:eastAsia="Calibri" w:hAnsi="TH SarabunPSK" w:cs="TH SarabunPSK"/>
          <w:sz w:val="32"/>
          <w:szCs w:val="32"/>
          <w:cs/>
          <w14:ligatures w14:val="standardContextual"/>
        </w:rPr>
        <w:t xml:space="preserve">) เป็นเครื่องมือการสื่อสารที่มีประสิทธิภาพเพื่อให้การจัดการเรียนการสอนสอดคล้องตามแผนที่วางไว้ในรายละเอียดของหลักสูตร </w:t>
      </w:r>
    </w:p>
    <w:p w14:paraId="0C1EA672" w14:textId="559415EE" w:rsidR="005545AD" w:rsidRPr="00B9358D" w:rsidRDefault="005545AD" w:rsidP="004D288E">
      <w:pPr>
        <w:pStyle w:val="ListParagraph"/>
        <w:numPr>
          <w:ilvl w:val="2"/>
          <w:numId w:val="43"/>
        </w:numPr>
        <w:tabs>
          <w:tab w:val="left" w:pos="709"/>
        </w:tabs>
        <w:autoSpaceDE w:val="0"/>
        <w:autoSpaceDN w:val="0"/>
        <w:adjustRightInd w:val="0"/>
        <w:spacing w:before="240"/>
        <w:ind w:left="1276" w:hanging="567"/>
        <w:jc w:val="thaiDistribute"/>
        <w:rPr>
          <w:rFonts w:ascii="TH SarabunPSK" w:eastAsia="Calibri" w:hAnsi="TH SarabunPSK" w:cs="TH SarabunPSK"/>
          <w:sz w:val="32"/>
          <w:szCs w:val="32"/>
          <w14:ligatures w14:val="standardContextual"/>
        </w:rPr>
      </w:pPr>
      <w:r w:rsidRPr="00B9358D">
        <w:rPr>
          <w:rFonts w:ascii="TH SarabunPSK" w:eastAsia="Calibri" w:hAnsi="TH SarabunPSK" w:cs="TH SarabunPSK"/>
          <w:sz w:val="32"/>
          <w:szCs w:val="32"/>
          <w:cs/>
          <w14:ligatures w14:val="standardContextual"/>
        </w:rPr>
        <w:lastRenderedPageBreak/>
        <w:t xml:space="preserve">การวัดผลและประเมินผลการศึกษา </w:t>
      </w:r>
    </w:p>
    <w:p w14:paraId="3D2D1F48" w14:textId="07AFC1B8" w:rsidR="00BC3D57" w:rsidRPr="006E2F4E" w:rsidRDefault="00BC3D57" w:rsidP="004D288E">
      <w:pPr>
        <w:autoSpaceDE w:val="0"/>
        <w:autoSpaceDN w:val="0"/>
        <w:adjustRightInd w:val="0"/>
        <w:ind w:firstLine="1276"/>
        <w:jc w:val="thaiDistribute"/>
        <w:rPr>
          <w:rFonts w:ascii="TH SarabunPSK" w:hAnsi="TH SarabunPSK" w:cs="TH SarabunPSK"/>
          <w:sz w:val="32"/>
          <w:szCs w:val="32"/>
        </w:rPr>
      </w:pPr>
      <w:r w:rsidRPr="006E2F4E">
        <w:rPr>
          <w:rFonts w:ascii="TH SarabunPSK" w:hAnsi="TH SarabunPSK" w:cs="TH SarabunPSK"/>
          <w:sz w:val="32"/>
          <w:szCs w:val="32"/>
          <w:cs/>
        </w:rPr>
        <w:t>การวัดผลการศึกษาและประเมินผลการศึกษาเป็นไปตามข้อบังคับมหาวิทยาลัยเทคโนโลยีราชมงคลธัญบุรี ว่าด้วยการศึกษาระดับบัณฑิตศึกษา พ.ศ. 2559 และส่วนที่แก้ไขเพิ่มเติม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 และให้อาจารย์ผู้สอนรายงานผลการดำเนินการของแต่ละรายวิชาใน มคอ.5 และเมื่อสิ้นสุดปีการศึกษาให้รวบรวมข้อมูลจัดทำรายงาน มคอ.7</w:t>
      </w:r>
    </w:p>
    <w:p w14:paraId="6B90A8DA" w14:textId="759FCBAE" w:rsidR="00BC3D57" w:rsidRPr="004D288E" w:rsidRDefault="00BC3D57" w:rsidP="004D288E">
      <w:pPr>
        <w:pStyle w:val="ListParagraph"/>
        <w:numPr>
          <w:ilvl w:val="2"/>
          <w:numId w:val="43"/>
        </w:numPr>
        <w:spacing w:before="240"/>
        <w:ind w:left="1276" w:hanging="567"/>
        <w:jc w:val="thaiDistribute"/>
        <w:rPr>
          <w:rFonts w:ascii="TH SarabunPSK" w:eastAsia="Calibri" w:hAnsi="TH SarabunPSK" w:cs="TH SarabunPSK"/>
          <w:sz w:val="32"/>
          <w:szCs w:val="32"/>
          <w14:ligatures w14:val="standardContextual"/>
        </w:rPr>
      </w:pPr>
      <w:r w:rsidRPr="004D288E">
        <w:rPr>
          <w:rFonts w:ascii="TH SarabunPSK" w:eastAsia="Calibri" w:hAnsi="TH SarabunPSK" w:cs="TH SarabunPSK"/>
          <w:sz w:val="32"/>
          <w:szCs w:val="32"/>
          <w:cs/>
          <w14:ligatures w14:val="standardContextual"/>
        </w:rPr>
        <w:t>การควบคุมหัวข้อ</w:t>
      </w:r>
      <w:r w:rsidR="004F2120" w:rsidRPr="004D288E">
        <w:rPr>
          <w:rFonts w:ascii="TH SarabunPSK" w:eastAsia="Calibri" w:hAnsi="TH SarabunPSK" w:cs="TH SarabunPSK" w:hint="cs"/>
          <w:sz w:val="32"/>
          <w:szCs w:val="32"/>
          <w:cs/>
          <w14:ligatures w14:val="standardContextual"/>
        </w:rPr>
        <w:t>วิทยา</w:t>
      </w:r>
      <w:r w:rsidRPr="004D288E">
        <w:rPr>
          <w:rFonts w:ascii="TH SarabunPSK" w:eastAsia="Calibri" w:hAnsi="TH SarabunPSK" w:cs="TH SarabunPSK"/>
          <w:sz w:val="32"/>
          <w:szCs w:val="32"/>
          <w:cs/>
          <w14:ligatures w14:val="standardContextual"/>
        </w:rPr>
        <w:t>นิพนธ์ให้สอดคล้องกับสาขาวิชาและความก้าวหน้าของศาสตร์</w:t>
      </w:r>
    </w:p>
    <w:p w14:paraId="5415C476" w14:textId="5D199098" w:rsidR="00D10B9C" w:rsidRPr="006E2F4E" w:rsidRDefault="00D10B9C" w:rsidP="004D288E">
      <w:pPr>
        <w:ind w:firstLine="1276"/>
        <w:jc w:val="thaiDistribute"/>
        <w:rPr>
          <w:rFonts w:ascii="TH SarabunPSK" w:eastAsia="Cordia New" w:hAnsi="TH SarabunPSK" w:cs="TH SarabunPSK"/>
          <w:sz w:val="32"/>
          <w:szCs w:val="32"/>
          <w:lang w:eastAsia="zh-CN"/>
        </w:rPr>
      </w:pPr>
      <w:r w:rsidRPr="006E2F4E">
        <w:rPr>
          <w:rFonts w:ascii="TH SarabunPSK" w:eastAsia="Cordia New" w:hAnsi="TH SarabunPSK" w:cs="TH SarabunPSK"/>
          <w:sz w:val="32"/>
          <w:szCs w:val="32"/>
          <w:cs/>
          <w:lang w:eastAsia="zh-CN"/>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621ED641" w14:textId="505A3C65" w:rsidR="00D10B9C" w:rsidRPr="004D288E" w:rsidRDefault="00D10B9C" w:rsidP="004D288E">
      <w:pPr>
        <w:pStyle w:val="ListParagraph"/>
        <w:numPr>
          <w:ilvl w:val="0"/>
          <w:numId w:val="73"/>
        </w:numPr>
        <w:ind w:left="1701" w:hanging="425"/>
        <w:jc w:val="thaiDistribute"/>
        <w:rPr>
          <w:rFonts w:ascii="TH SarabunPSK" w:eastAsia="Cordia New" w:hAnsi="TH SarabunPSK" w:cs="TH SarabunPSK"/>
          <w:sz w:val="32"/>
          <w:szCs w:val="32"/>
          <w:lang w:eastAsia="zh-CN"/>
        </w:rPr>
      </w:pPr>
      <w:r w:rsidRPr="004D288E">
        <w:rPr>
          <w:rFonts w:ascii="TH SarabunPSK" w:eastAsia="Cordia New" w:hAnsi="TH SarabunPSK" w:cs="TH SarabunPSK"/>
          <w:sz w:val="32"/>
          <w:szCs w:val="32"/>
          <w:cs/>
          <w:lang w:eastAsia="zh-CN"/>
        </w:rPr>
        <w:t>หัวข้อวิทยานิพนธ์ต้อง</w:t>
      </w:r>
      <w:r w:rsidR="00322E7D" w:rsidRPr="004D288E">
        <w:rPr>
          <w:rFonts w:ascii="TH SarabunPSK" w:eastAsia="Cordia New" w:hAnsi="TH SarabunPSK" w:cs="TH SarabunPSK" w:hint="cs"/>
          <w:sz w:val="32"/>
          <w:szCs w:val="32"/>
          <w:cs/>
          <w:lang w:eastAsia="zh-CN"/>
        </w:rPr>
        <w:t>มีความสอดคล้องกับ</w:t>
      </w:r>
      <w:r w:rsidR="00487C95">
        <w:rPr>
          <w:rFonts w:ascii="TH SarabunPSK" w:eastAsia="Cordia New" w:hAnsi="TH SarabunPSK" w:cs="TH SarabunPSK" w:hint="cs"/>
          <w:sz w:val="32"/>
          <w:szCs w:val="32"/>
          <w:cs/>
          <w:lang w:eastAsia="zh-CN"/>
        </w:rPr>
        <w:t>สาขาวิชาคณิตศาสตร์เชิงคำนวณและการเรียนรู้ของเครื่อง</w:t>
      </w:r>
    </w:p>
    <w:p w14:paraId="540E7153" w14:textId="46509AF0" w:rsidR="00D10B9C" w:rsidRPr="004D288E" w:rsidRDefault="00D10B9C" w:rsidP="004D288E">
      <w:pPr>
        <w:pStyle w:val="ListParagraph"/>
        <w:numPr>
          <w:ilvl w:val="0"/>
          <w:numId w:val="13"/>
        </w:numPr>
        <w:ind w:left="1701" w:hanging="425"/>
        <w:jc w:val="thaiDistribute"/>
        <w:rPr>
          <w:rFonts w:ascii="TH SarabunPSK" w:eastAsia="Cordia New" w:hAnsi="TH SarabunPSK" w:cs="TH SarabunPSK"/>
          <w:sz w:val="32"/>
          <w:szCs w:val="32"/>
          <w:lang w:eastAsia="zh-CN"/>
        </w:rPr>
      </w:pPr>
      <w:r w:rsidRPr="004D288E">
        <w:rPr>
          <w:rFonts w:ascii="TH SarabunPSK" w:eastAsia="Cordia New" w:hAnsi="TH SarabunPSK" w:cs="TH SarabunPSK"/>
          <w:sz w:val="32"/>
          <w:szCs w:val="32"/>
          <w:cs/>
          <w:lang w:eastAsia="zh-CN"/>
        </w:rPr>
        <w:t>อาจารย์ที่ปรึกษาวิทยานิพนธ์จะต้องมีคุณวุฒิและความเชี่ยวชาญตรงกับ</w:t>
      </w:r>
      <w:r w:rsidR="00322E7D" w:rsidRPr="004D288E">
        <w:rPr>
          <w:rFonts w:ascii="TH SarabunPSK" w:eastAsia="Cordia New" w:hAnsi="TH SarabunPSK" w:cs="TH SarabunPSK" w:hint="cs"/>
          <w:sz w:val="32"/>
          <w:szCs w:val="32"/>
          <w:cs/>
          <w:lang w:eastAsia="zh-CN"/>
        </w:rPr>
        <w:t>ราย</w:t>
      </w:r>
      <w:r w:rsidRPr="004D288E">
        <w:rPr>
          <w:rFonts w:ascii="TH SarabunPSK" w:eastAsia="Cordia New" w:hAnsi="TH SarabunPSK" w:cs="TH SarabunPSK"/>
          <w:sz w:val="32"/>
          <w:szCs w:val="32"/>
          <w:cs/>
          <w:lang w:eastAsia="zh-CN"/>
        </w:rPr>
        <w:t>วิชาที่เปิดสอนในหลักสูตร</w:t>
      </w:r>
      <w:r w:rsidR="00322E7D" w:rsidRPr="004D288E">
        <w:rPr>
          <w:rFonts w:ascii="TH SarabunPSK" w:eastAsia="Cordia New" w:hAnsi="TH SarabunPSK" w:cs="TH SarabunPSK" w:hint="cs"/>
          <w:sz w:val="32"/>
          <w:szCs w:val="32"/>
          <w:cs/>
          <w:lang w:eastAsia="zh-CN"/>
        </w:rPr>
        <w:t xml:space="preserve"> </w:t>
      </w:r>
      <w:r w:rsidRPr="004D288E">
        <w:rPr>
          <w:rFonts w:ascii="TH SarabunPSK" w:eastAsia="Cordia New" w:hAnsi="TH SarabunPSK" w:cs="TH SarabunPSK"/>
          <w:sz w:val="32"/>
          <w:szCs w:val="32"/>
          <w:cs/>
          <w:lang w:eastAsia="zh-CN"/>
        </w:rPr>
        <w:t>มีคุณวุฒิเหมาะสม มีผลงานตีพิมพ์ทางวิชาการ และมีประสบการณ์ในการทำวิจัย</w:t>
      </w:r>
    </w:p>
    <w:p w14:paraId="6843A8F4" w14:textId="74016225" w:rsidR="004D288E" w:rsidRPr="000937F4" w:rsidRDefault="00D10B9C" w:rsidP="001D5006">
      <w:pPr>
        <w:pStyle w:val="ListParagraph"/>
        <w:numPr>
          <w:ilvl w:val="0"/>
          <w:numId w:val="72"/>
        </w:numPr>
        <w:ind w:left="1701" w:hanging="425"/>
        <w:jc w:val="thaiDistribute"/>
        <w:rPr>
          <w:rFonts w:ascii="TH SarabunPSK" w:eastAsia="Cordia New" w:hAnsi="TH SarabunPSK" w:cs="TH SarabunPSK"/>
          <w:sz w:val="32"/>
          <w:szCs w:val="32"/>
          <w:lang w:eastAsia="zh-CN"/>
        </w:rPr>
      </w:pPr>
      <w:r w:rsidRPr="006E2F4E">
        <w:rPr>
          <w:rFonts w:ascii="TH SarabunPSK" w:eastAsia="Cordia New" w:hAnsi="TH SarabunPSK" w:cs="TH SarabunPSK"/>
          <w:sz w:val="32"/>
          <w:szCs w:val="32"/>
          <w:cs/>
          <w:lang w:eastAsia="zh-CN"/>
        </w:rPr>
        <w:t>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6379B964" w14:textId="5E05C52C" w:rsidR="005846EF" w:rsidRPr="004D288E" w:rsidRDefault="005846EF" w:rsidP="004D288E">
      <w:pPr>
        <w:pStyle w:val="ListParagraph"/>
        <w:numPr>
          <w:ilvl w:val="2"/>
          <w:numId w:val="43"/>
        </w:numPr>
        <w:tabs>
          <w:tab w:val="left" w:pos="709"/>
        </w:tabs>
        <w:spacing w:before="240"/>
        <w:ind w:left="1276" w:hanging="567"/>
        <w:jc w:val="thaiDistribute"/>
        <w:rPr>
          <w:rFonts w:ascii="TH SarabunPSK" w:hAnsi="TH SarabunPSK" w:cs="TH SarabunPSK"/>
          <w:sz w:val="32"/>
          <w:szCs w:val="32"/>
        </w:rPr>
      </w:pPr>
      <w:r w:rsidRPr="004D288E">
        <w:rPr>
          <w:rFonts w:ascii="TH SarabunPSK" w:hAnsi="TH SarabunPSK" w:cs="TH SarabunPSK"/>
          <w:sz w:val="32"/>
          <w:szCs w:val="32"/>
          <w:cs/>
        </w:rPr>
        <w:t>การช่วยเหลือ กำกับ ติดตาม ในการทำวิทยานิพนธ์</w:t>
      </w:r>
      <w:r w:rsidR="00322E7D" w:rsidRPr="004D288E">
        <w:rPr>
          <w:rFonts w:ascii="TH SarabunPSK" w:hAnsi="TH SarabunPSK" w:cs="TH SarabunPSK" w:hint="cs"/>
          <w:sz w:val="32"/>
          <w:szCs w:val="32"/>
          <w:cs/>
        </w:rPr>
        <w:t xml:space="preserve"> </w:t>
      </w:r>
      <w:r w:rsidRPr="004D288E">
        <w:rPr>
          <w:rFonts w:ascii="TH SarabunPSK" w:hAnsi="TH SarabunPSK" w:cs="TH SarabunPSK"/>
          <w:sz w:val="32"/>
          <w:szCs w:val="32"/>
          <w:cs/>
        </w:rPr>
        <w:t>การตีพิมพ์ผลงานในระดับบัณฑิตศึกษา</w:t>
      </w:r>
    </w:p>
    <w:p w14:paraId="0D3D8C66" w14:textId="77914CA8" w:rsidR="00583914" w:rsidRPr="006E2F4E" w:rsidRDefault="00090793" w:rsidP="004D288E">
      <w:pPr>
        <w:tabs>
          <w:tab w:val="left" w:pos="709"/>
        </w:tabs>
        <w:ind w:firstLine="1276"/>
        <w:jc w:val="thaiDistribute"/>
        <w:rPr>
          <w:rFonts w:ascii="TH SarabunPSK" w:hAnsi="TH SarabunPSK" w:cs="TH SarabunPSK"/>
          <w:sz w:val="32"/>
          <w:szCs w:val="32"/>
        </w:rPr>
      </w:pPr>
      <w:r w:rsidRPr="006E2F4E">
        <w:rPr>
          <w:rFonts w:ascii="TH SarabunPSK" w:hAnsi="TH SarabunPSK" w:cs="TH SarabunPSK"/>
          <w:sz w:val="32"/>
          <w:szCs w:val="32"/>
          <w:cs/>
        </w:rPr>
        <w:t>คณะกรรมการบริหารหลักสูตรกำหนดแผนการกำกับติดตามการทำ</w:t>
      </w:r>
      <w:r w:rsidR="001807BA" w:rsidRPr="006E2F4E">
        <w:rPr>
          <w:rFonts w:ascii="TH SarabunPSK" w:hAnsi="TH SarabunPSK" w:cs="TH SarabunPSK"/>
          <w:sz w:val="32"/>
          <w:szCs w:val="32"/>
          <w:cs/>
        </w:rPr>
        <w:t>วิทยา</w:t>
      </w:r>
      <w:r w:rsidRPr="006E2F4E">
        <w:rPr>
          <w:rFonts w:ascii="TH SarabunPSK" w:hAnsi="TH SarabunPSK" w:cs="TH SarabunPSK"/>
          <w:sz w:val="32"/>
          <w:szCs w:val="32"/>
          <w:cs/>
        </w:rPr>
        <w:t>นิพนธ์และการตีพิมพ์ผลงานในระดับบัณฑิตศึกษา ดังต่อไปนี้</w:t>
      </w:r>
    </w:p>
    <w:p w14:paraId="70A9E84B" w14:textId="246CB6C2"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มอบหมายให้อาจารย์ที่ปรึกษาแจกคู่มือการจัดทำ</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นิพนธ์ให้นักศึกษา</w:t>
      </w:r>
    </w:p>
    <w:p w14:paraId="414181B4" w14:textId="557289BF"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กำหนดให้นักศึกษาจัดทำแผนการทำ</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นิพนธ์ภายใต้การควบคุมของอาจารย์ที่ปรึกษาและเข้าพบอาจารย์ที่ปรึกษาอย่างสม่ำเสมอ</w:t>
      </w:r>
    </w:p>
    <w:p w14:paraId="0919A4FE" w14:textId="7E59448D"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กำหนดให้อาจารย์ที่ปรึกษารายงานความก้าวหน้าของนักศึกษาต่ออาจารย์ประจำหลักสูตร</w:t>
      </w:r>
    </w:p>
    <w:p w14:paraId="176B67A8" w14:textId="4150D2E9" w:rsidR="005846EF"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อาจารย์ประจำหลักสูตรประชาสัมพันธ์ข้อมูลข่าวสารการจัดงานประชุมวิชาการ</w:t>
      </w:r>
      <w:r w:rsidR="009232D4" w:rsidRPr="004D288E">
        <w:rPr>
          <w:rFonts w:ascii="TH SarabunPSK" w:hAnsi="TH SarabunPSK" w:cs="TH SarabunPSK"/>
          <w:sz w:val="32"/>
          <w:szCs w:val="32"/>
          <w:cs/>
        </w:rPr>
        <w:t xml:space="preserve">     </w:t>
      </w:r>
      <w:r w:rsidRPr="004D288E">
        <w:rPr>
          <w:rFonts w:ascii="TH SarabunPSK" w:hAnsi="TH SarabunPSK" w:cs="TH SarabunPSK"/>
          <w:sz w:val="32"/>
          <w:szCs w:val="32"/>
          <w:cs/>
        </w:rPr>
        <w:t>ที่เกี่ยวข้องกับสาขาวิชาหรือสัมพันธ์กับหัวข้อ</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นิพนธ์ของนักศึกษา</w:t>
      </w:r>
    </w:p>
    <w:p w14:paraId="2D75FF5D" w14:textId="77777777" w:rsidR="004D288E" w:rsidRDefault="00090793" w:rsidP="004D288E">
      <w:pPr>
        <w:pStyle w:val="Default"/>
        <w:numPr>
          <w:ilvl w:val="1"/>
          <w:numId w:val="40"/>
        </w:numPr>
        <w:ind w:left="1701" w:hanging="425"/>
        <w:jc w:val="thaiDistribute"/>
        <w:rPr>
          <w:color w:val="auto"/>
          <w:sz w:val="32"/>
          <w:szCs w:val="32"/>
        </w:rPr>
      </w:pPr>
      <w:r w:rsidRPr="006E2F4E">
        <w:rPr>
          <w:color w:val="auto"/>
          <w:sz w:val="32"/>
          <w:szCs w:val="32"/>
          <w:cs/>
        </w:rPr>
        <w:t>กำหนดให้นักศึกษาที่ลงทะเบียนวิชา</w:t>
      </w:r>
      <w:r w:rsidR="001807BA" w:rsidRPr="006E2F4E">
        <w:rPr>
          <w:color w:val="auto"/>
          <w:sz w:val="32"/>
          <w:szCs w:val="32"/>
          <w:cs/>
        </w:rPr>
        <w:t>วิทยา</w:t>
      </w:r>
      <w:r w:rsidRPr="006E2F4E">
        <w:rPr>
          <w:color w:val="auto"/>
          <w:sz w:val="32"/>
          <w:szCs w:val="32"/>
          <w:cs/>
        </w:rPr>
        <w:t>นิพนธ์ นำเสนอความก้าวหน้า</w:t>
      </w:r>
      <w:r w:rsidR="001807BA" w:rsidRPr="006E2F4E">
        <w:rPr>
          <w:color w:val="auto"/>
          <w:sz w:val="32"/>
          <w:szCs w:val="32"/>
          <w:cs/>
        </w:rPr>
        <w:t>วิทยา</w:t>
      </w:r>
      <w:r w:rsidRPr="006E2F4E">
        <w:rPr>
          <w:color w:val="auto"/>
          <w:sz w:val="32"/>
          <w:szCs w:val="32"/>
          <w:cs/>
        </w:rPr>
        <w:t>นิพนธ์</w:t>
      </w:r>
      <w:r w:rsidRPr="004D288E">
        <w:rPr>
          <w:color w:val="auto"/>
          <w:sz w:val="32"/>
          <w:szCs w:val="32"/>
          <w:cs/>
        </w:rPr>
        <w:t xml:space="preserve">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4D288E">
        <w:rPr>
          <w:color w:val="auto"/>
          <w:sz w:val="32"/>
          <w:szCs w:val="32"/>
        </w:rPr>
        <w:t>1</w:t>
      </w:r>
      <w:r w:rsidRPr="004D288E">
        <w:rPr>
          <w:color w:val="auto"/>
          <w:sz w:val="32"/>
          <w:szCs w:val="32"/>
          <w:cs/>
        </w:rPr>
        <w:t xml:space="preserve"> ครั้ง </w:t>
      </w:r>
    </w:p>
    <w:p w14:paraId="7AB94CA6" w14:textId="101269EA" w:rsidR="004D288E" w:rsidRPr="004D288E" w:rsidRDefault="00090793" w:rsidP="004D288E">
      <w:pPr>
        <w:pStyle w:val="Default"/>
        <w:numPr>
          <w:ilvl w:val="1"/>
          <w:numId w:val="40"/>
        </w:numPr>
        <w:ind w:left="1701" w:hanging="425"/>
        <w:jc w:val="thaiDistribute"/>
        <w:rPr>
          <w:color w:val="auto"/>
          <w:sz w:val="32"/>
          <w:szCs w:val="32"/>
        </w:rPr>
      </w:pPr>
      <w:r w:rsidRPr="004D288E">
        <w:rPr>
          <w:sz w:val="32"/>
          <w:szCs w:val="32"/>
          <w:cs/>
        </w:rPr>
        <w:t>กำกับให้การสอบวิ</w:t>
      </w:r>
      <w:r w:rsidR="00777A9D" w:rsidRPr="004D288E">
        <w:rPr>
          <w:sz w:val="32"/>
          <w:szCs w:val="32"/>
          <w:cs/>
        </w:rPr>
        <w:t>ทยา</w:t>
      </w:r>
      <w:r w:rsidRPr="004D288E">
        <w:rPr>
          <w:sz w:val="32"/>
          <w:szCs w:val="32"/>
          <w:cs/>
        </w:rPr>
        <w:t xml:space="preserve">นิพนธ์เป็นไปตามข้อบังคับมหาวิทยาลัยเทคโนโลยีราชมงคลธัญบุรี ว่าด้วยการศึกษาระดับบัณฑิตศึกษา พ.ศ. </w:t>
      </w:r>
      <w:r w:rsidRPr="004D288E">
        <w:rPr>
          <w:sz w:val="32"/>
          <w:szCs w:val="32"/>
        </w:rPr>
        <w:t xml:space="preserve">2559 </w:t>
      </w:r>
      <w:r w:rsidRPr="004D288E">
        <w:rPr>
          <w:sz w:val="32"/>
          <w:szCs w:val="32"/>
          <w:cs/>
        </w:rPr>
        <w:t>และส่วนที่แก้ไขเพิ่มเติม (</w:t>
      </w:r>
      <w:r w:rsidR="00FA3BC4" w:rsidRPr="004D288E">
        <w:rPr>
          <w:sz w:val="32"/>
          <w:szCs w:val="32"/>
          <w:cs/>
        </w:rPr>
        <w:t>ภาคผนวก</w:t>
      </w:r>
      <w:r w:rsidRPr="004D288E">
        <w:rPr>
          <w:sz w:val="32"/>
          <w:szCs w:val="32"/>
          <w:cs/>
        </w:rPr>
        <w:t>)</w:t>
      </w:r>
    </w:p>
    <w:p w14:paraId="4C8C1F61" w14:textId="77777777" w:rsidR="004D288E" w:rsidRDefault="00BC3D57" w:rsidP="004D288E">
      <w:pPr>
        <w:pStyle w:val="ListParagraph"/>
        <w:numPr>
          <w:ilvl w:val="1"/>
          <w:numId w:val="43"/>
        </w:numPr>
        <w:autoSpaceDE w:val="0"/>
        <w:autoSpaceDN w:val="0"/>
        <w:adjustRightInd w:val="0"/>
        <w:ind w:left="851" w:hanging="425"/>
        <w:rPr>
          <w:rFonts w:ascii="TH SarabunPSK" w:eastAsia="Calibri" w:hAnsi="TH SarabunPSK" w:cs="TH SarabunPSK"/>
          <w:b/>
          <w:bCs/>
          <w:sz w:val="32"/>
          <w:szCs w:val="32"/>
          <w14:ligatures w14:val="standardContextual"/>
        </w:rPr>
      </w:pPr>
      <w:r w:rsidRPr="004D288E">
        <w:rPr>
          <w:rFonts w:ascii="TH SarabunPSK" w:eastAsia="Calibri" w:hAnsi="TH SarabunPSK" w:cs="TH SarabunPSK"/>
          <w:b/>
          <w:bCs/>
          <w:sz w:val="32"/>
          <w:szCs w:val="32"/>
          <w:cs/>
          <w14:ligatures w14:val="standardContextual"/>
        </w:rPr>
        <w:lastRenderedPageBreak/>
        <w:t xml:space="preserve">การประเมินผลการเรียนการสอน </w:t>
      </w:r>
    </w:p>
    <w:p w14:paraId="37487BE6" w14:textId="01BF92FE" w:rsidR="00EE58BC" w:rsidRPr="00EE58BC" w:rsidRDefault="00BC3D57" w:rsidP="00EE58BC">
      <w:pPr>
        <w:autoSpaceDE w:val="0"/>
        <w:autoSpaceDN w:val="0"/>
        <w:adjustRightInd w:val="0"/>
        <w:ind w:firstLine="709"/>
        <w:rPr>
          <w:rFonts w:ascii="TH SarabunPSK" w:eastAsia="Calibri" w:hAnsi="TH SarabunPSK" w:cs="TH SarabunPSK"/>
          <w:b/>
          <w:bCs/>
          <w:sz w:val="32"/>
          <w:szCs w:val="32"/>
          <w14:ligatures w14:val="standardContextual"/>
        </w:rPr>
      </w:pPr>
      <w:r w:rsidRPr="004D288E">
        <w:rPr>
          <w:rFonts w:ascii="TH SarabunPSK" w:hAnsi="TH SarabunPSK" w:cs="TH SarabunPSK"/>
          <w:sz w:val="32"/>
          <w:szCs w:val="32"/>
          <w:cs/>
        </w:rPr>
        <w:t>หลักสูตรกำหนดให้</w:t>
      </w:r>
      <w:r w:rsidR="00DB4EAC" w:rsidRPr="004D288E">
        <w:rPr>
          <w:rFonts w:ascii="TH SarabunPSK" w:hAnsi="TH SarabunPSK" w:cs="TH SarabunPSK"/>
          <w:sz w:val="32"/>
          <w:szCs w:val="32"/>
          <w:cs/>
        </w:rPr>
        <w:t>มีการประเมินผลการเรียนรู้ตาม</w:t>
      </w:r>
      <w:r w:rsidRPr="004D288E">
        <w:rPr>
          <w:rFonts w:ascii="TH SarabunPSK" w:hAnsi="TH SarabunPSK" w:cs="TH SarabunPSK"/>
          <w:sz w:val="32"/>
          <w:szCs w:val="32"/>
          <w:cs/>
        </w:rPr>
        <w:t>มาตรฐานคุณวุฒิระดับอุดมศึกษาแห่งชาติ ตามผลลัพธ์การเรียนรู้ (</w:t>
      </w:r>
      <w:r w:rsidRPr="004D288E">
        <w:rPr>
          <w:rFonts w:ascii="TH SarabunPSK" w:hAnsi="TH SarabunPSK" w:cs="TH SarabunPSK"/>
          <w:sz w:val="32"/>
          <w:szCs w:val="32"/>
        </w:rPr>
        <w:t xml:space="preserve">Learning </w:t>
      </w:r>
      <w:r w:rsidR="00322E7D" w:rsidRPr="004D288E">
        <w:rPr>
          <w:rFonts w:ascii="TH SarabunPSK" w:hAnsi="TH SarabunPSK" w:cs="TH SarabunPSK"/>
          <w:sz w:val="32"/>
          <w:szCs w:val="32"/>
        </w:rPr>
        <w:t>O</w:t>
      </w:r>
      <w:r w:rsidRPr="004D288E">
        <w:rPr>
          <w:rFonts w:ascii="TH SarabunPSK" w:hAnsi="TH SarabunPSK" w:cs="TH SarabunPSK"/>
          <w:sz w:val="32"/>
          <w:szCs w:val="32"/>
        </w:rPr>
        <w:t>utcome</w:t>
      </w:r>
      <w:r w:rsidRPr="004D288E">
        <w:rPr>
          <w:rFonts w:ascii="TH SarabunPSK" w:hAnsi="TH SarabunPSK" w:cs="TH SarabunPSK"/>
          <w:sz w:val="32"/>
          <w:szCs w:val="32"/>
          <w:cs/>
        </w:rPr>
        <w:t xml:space="preserve">) ทั้ง 4 ด้าน ได้แก่ 1) ความรู้ 2) ทักษะ </w:t>
      </w:r>
      <w:r w:rsidR="00DB4EAC" w:rsidRPr="004D288E">
        <w:rPr>
          <w:rFonts w:ascii="TH SarabunPSK" w:hAnsi="TH SarabunPSK" w:cs="TH SarabunPSK" w:hint="cs"/>
          <w:sz w:val="32"/>
          <w:szCs w:val="32"/>
          <w:cs/>
        </w:rPr>
        <w:t xml:space="preserve"> </w:t>
      </w:r>
      <w:r w:rsidRPr="004D288E">
        <w:rPr>
          <w:rFonts w:ascii="TH SarabunPSK" w:hAnsi="TH SarabunPSK" w:cs="TH SarabunPSK"/>
          <w:sz w:val="32"/>
          <w:szCs w:val="32"/>
          <w:cs/>
        </w:rPr>
        <w:t>3) จริยธรรม และ 4) คุณลักษณะส่วนบุคคล โดยทำการประเมินผลทุกรายวิชาที่เปิดสอน และนำผลการประเมินไปวางแผนปรับปรุงและพัฒนาการจัดการเรียนการสอนเพื่อให้เกิดผลสัมฤทธิ์ทางการเรียนตามที่ได้วางแผน</w:t>
      </w:r>
      <w:r w:rsidR="00322E7D" w:rsidRPr="004D288E">
        <w:rPr>
          <w:rFonts w:ascii="TH SarabunPSK" w:hAnsi="TH SarabunPSK" w:cs="TH SarabunPSK" w:hint="cs"/>
          <w:sz w:val="32"/>
          <w:szCs w:val="32"/>
          <w:cs/>
        </w:rPr>
        <w:t>ไว้</w:t>
      </w:r>
    </w:p>
    <w:p w14:paraId="2FDD507A" w14:textId="207EB091" w:rsidR="00F922DB" w:rsidRPr="004D288E" w:rsidRDefault="00F922DB" w:rsidP="00EE58BC">
      <w:pPr>
        <w:pStyle w:val="Default"/>
        <w:numPr>
          <w:ilvl w:val="0"/>
          <w:numId w:val="78"/>
        </w:numPr>
        <w:spacing w:before="240"/>
        <w:ind w:left="426" w:hanging="426"/>
        <w:rPr>
          <w:b/>
          <w:bCs/>
          <w:color w:val="auto"/>
          <w:sz w:val="32"/>
          <w:szCs w:val="32"/>
        </w:rPr>
      </w:pPr>
      <w:r w:rsidRPr="004D288E">
        <w:rPr>
          <w:b/>
          <w:bCs/>
          <w:color w:val="auto"/>
          <w:sz w:val="32"/>
          <w:szCs w:val="32"/>
          <w:cs/>
        </w:rPr>
        <w:t xml:space="preserve">การบริหารทรัพยากรการเรียนการสอน </w:t>
      </w:r>
    </w:p>
    <w:p w14:paraId="36CF33AD" w14:textId="77777777" w:rsidR="00EE58BC" w:rsidRDefault="00F922DB" w:rsidP="00EE58BC">
      <w:pPr>
        <w:pStyle w:val="Default"/>
        <w:numPr>
          <w:ilvl w:val="1"/>
          <w:numId w:val="78"/>
        </w:numPr>
        <w:ind w:left="851" w:hanging="425"/>
        <w:rPr>
          <w:b/>
          <w:bCs/>
          <w:color w:val="auto"/>
          <w:sz w:val="32"/>
          <w:szCs w:val="32"/>
        </w:rPr>
      </w:pPr>
      <w:r w:rsidRPr="004D288E">
        <w:rPr>
          <w:b/>
          <w:bCs/>
          <w:color w:val="auto"/>
          <w:sz w:val="32"/>
          <w:szCs w:val="32"/>
          <w:cs/>
        </w:rPr>
        <w:t xml:space="preserve">การบริหารงบประมาณ </w:t>
      </w:r>
    </w:p>
    <w:p w14:paraId="69499A4D" w14:textId="15A4F1E6" w:rsidR="00F922DB" w:rsidRPr="00EE58BC" w:rsidRDefault="00F922DB" w:rsidP="00EE58BC">
      <w:pPr>
        <w:pStyle w:val="Default"/>
        <w:ind w:firstLine="709"/>
        <w:rPr>
          <w:b/>
          <w:bCs/>
          <w:color w:val="auto"/>
          <w:sz w:val="32"/>
          <w:szCs w:val="32"/>
        </w:rPr>
      </w:pPr>
      <w:r w:rsidRPr="00EE58BC">
        <w:rPr>
          <w:rFonts w:eastAsia="Calibri"/>
          <w:sz w:val="32"/>
          <w:szCs w:val="32"/>
          <w:cs/>
          <w14:ligatures w14:val="standardContextual"/>
        </w:rPr>
        <w:t>สาขาวิชาฯ เสนอของบประมาณรายจ่ายประจำปีและเงินรายได้ งบประมาณยุทธศาสตร์การพัฒนามหาวิทยาลัยฯ ผ่านคณะวิทยาศาสตร์และเทคโนโลยี เพื่อจัดซื้อทรัพยากรการเรียนการสอนหลักสูตรวิทยา</w:t>
      </w:r>
      <w:proofErr w:type="spellStart"/>
      <w:r w:rsidRPr="00EE58BC">
        <w:rPr>
          <w:rFonts w:eastAsia="Calibri"/>
          <w:sz w:val="32"/>
          <w:szCs w:val="32"/>
          <w:cs/>
          <w14:ligatures w14:val="standardContextual"/>
        </w:rPr>
        <w:t>ศา</w:t>
      </w:r>
      <w:proofErr w:type="spellEnd"/>
      <w:r w:rsidRPr="00EE58BC">
        <w:rPr>
          <w:rFonts w:eastAsia="Calibri"/>
          <w:sz w:val="32"/>
          <w:szCs w:val="32"/>
          <w:cs/>
          <w14:ligatures w14:val="standardContextual"/>
        </w:rPr>
        <w:t>สตรมหาบัณฑิต</w:t>
      </w:r>
      <w:r w:rsidR="0084084F">
        <w:rPr>
          <w:rFonts w:eastAsia="Calibri" w:hint="cs"/>
          <w:sz w:val="32"/>
          <w:szCs w:val="32"/>
          <w:cs/>
          <w14:ligatures w14:val="standardContextual"/>
        </w:rPr>
        <w:t xml:space="preserve"> </w:t>
      </w:r>
      <w:r w:rsidR="00487C95">
        <w:rPr>
          <w:rFonts w:eastAsia="Calibri" w:hint="cs"/>
          <w:sz w:val="32"/>
          <w:szCs w:val="32"/>
          <w:cs/>
          <w14:ligatures w14:val="standardContextual"/>
        </w:rPr>
        <w:t>สาขาวิชาคณิตศาสตร์เชิงคำนวณและการเรียนรู้ของเครื่อง</w:t>
      </w:r>
      <w:r w:rsidRPr="00EE58BC">
        <w:rPr>
          <w:rFonts w:eastAsia="Calibri"/>
          <w:sz w:val="32"/>
          <w:szCs w:val="32"/>
          <w:cs/>
          <w14:ligatures w14:val="standardContextual"/>
        </w:rPr>
        <w:t xml:space="preserve"> เช่น หนังสือ ตำรา สื่อการเรียนการสอน โสตทัศนูปกรณ์ วัสดุและครุภัณฑ์วิชาชีพ เป็นต้น </w:t>
      </w:r>
    </w:p>
    <w:p w14:paraId="63A46B4B" w14:textId="73B9EAF7" w:rsidR="00F922DB" w:rsidRPr="00EE58BC" w:rsidRDefault="00F922DB" w:rsidP="00EE58BC">
      <w:pPr>
        <w:pStyle w:val="ListParagraph"/>
        <w:numPr>
          <w:ilvl w:val="1"/>
          <w:numId w:val="78"/>
        </w:numPr>
        <w:tabs>
          <w:tab w:val="left" w:pos="284"/>
        </w:tabs>
        <w:autoSpaceDE w:val="0"/>
        <w:autoSpaceDN w:val="0"/>
        <w:adjustRightInd w:val="0"/>
        <w:ind w:left="851" w:hanging="425"/>
        <w:rPr>
          <w:rFonts w:ascii="TH SarabunPSK" w:eastAsia="Calibri" w:hAnsi="TH SarabunPSK" w:cs="TH SarabunPSK"/>
          <w:b/>
          <w:bCs/>
          <w:sz w:val="32"/>
          <w:szCs w:val="32"/>
          <w14:ligatures w14:val="standardContextual"/>
        </w:rPr>
      </w:pPr>
      <w:r w:rsidRPr="00EE58BC">
        <w:rPr>
          <w:rFonts w:ascii="TH SarabunPSK" w:eastAsia="Calibri" w:hAnsi="TH SarabunPSK" w:cs="TH SarabunPSK"/>
          <w:b/>
          <w:bCs/>
          <w:sz w:val="32"/>
          <w:szCs w:val="32"/>
          <w:cs/>
          <w14:ligatures w14:val="standardContextual"/>
        </w:rPr>
        <w:t xml:space="preserve">ทรัพยากรการเรียนการสอนที่มีอยู่เดิม </w:t>
      </w:r>
    </w:p>
    <w:p w14:paraId="2F067059" w14:textId="4437354D" w:rsidR="00DB4EAC" w:rsidRPr="00EE58BC" w:rsidRDefault="00F922DB" w:rsidP="00EE58BC">
      <w:pPr>
        <w:tabs>
          <w:tab w:val="left" w:pos="709"/>
        </w:tabs>
        <w:spacing w:after="240"/>
        <w:ind w:firstLine="709"/>
        <w:jc w:val="thaiDistribute"/>
        <w:rPr>
          <w:rFonts w:ascii="TH SarabunPSK" w:eastAsia="Calibri" w:hAnsi="TH SarabunPSK" w:cs="TH SarabunPSK"/>
          <w:spacing w:val="-6"/>
          <w:sz w:val="32"/>
          <w:szCs w:val="32"/>
        </w:rPr>
      </w:pPr>
      <w:r w:rsidRPr="006E2F4E">
        <w:rPr>
          <w:rFonts w:ascii="TH SarabunPSK" w:hAnsi="TH SarabunPSK" w:cs="TH SarabunPSK"/>
          <w:spacing w:val="-6"/>
          <w:sz w:val="32"/>
          <w:szCs w:val="32"/>
          <w:cs/>
        </w:rPr>
        <w:t>มหาวิทยาลัยฯ มีหอสมุดกลางและห้องสมุดของคณะวิทยาศาสตร์และเทคโนโลยี ที่มีความพร้อมด้านหนังสือ ตำราทั่วไป</w:t>
      </w:r>
      <w:r w:rsidR="00322E7D"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และตำราเฉพาะทางในประเทศไทยและต่างประเทศ และมีการจัดห้องเรียนรู้ด้วยตนเอง สืบค้นจากฐานข้อมูลที่สามารถสืบค้นได้อย่างรวดเร็ว นอกจากนี้คณะฯ มีอาคารสถานที่ วัสดุและอุปกรณ์ที่ใช้สนับสนุนการจัดการเรียนการสอนอย่างเพียงพอ  โดยหลักสูตรมีห้องปฏิบัติการ รวมถึงห้องให้คำปรึกษา</w:t>
      </w:r>
      <w:r w:rsidR="00073E08">
        <w:rPr>
          <w:rFonts w:ascii="TH SarabunPSK" w:hAnsi="TH SarabunPSK" w:cs="TH SarabunPSK" w:hint="cs"/>
          <w:spacing w:val="-6"/>
          <w:sz w:val="32"/>
          <w:szCs w:val="32"/>
          <w:cs/>
        </w:rPr>
        <w:t xml:space="preserve">และการบริการทางวิชาการ </w:t>
      </w:r>
      <w:r w:rsidR="00322E7D"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 xml:space="preserve">และครุภัณฑ์หลักที่จำเป็นในการจัดการเรียนการสอน โดยมีห้องเรียนสำหรับนักศึกษาในหลักสูตรจำนวน </w:t>
      </w:r>
      <w:r w:rsidR="002304D5" w:rsidRPr="006E2F4E">
        <w:rPr>
          <w:rFonts w:ascii="TH SarabunPSK" w:eastAsia="Calibri" w:hAnsi="TH SarabunPSK" w:cs="TH SarabunPSK"/>
          <w:spacing w:val="-6"/>
          <w:sz w:val="32"/>
          <w:szCs w:val="32"/>
        </w:rPr>
        <w:t>3</w:t>
      </w:r>
      <w:r w:rsidRPr="006E2F4E">
        <w:rPr>
          <w:rFonts w:ascii="TH SarabunPSK" w:eastAsia="Calibri" w:hAnsi="TH SarabunPSK" w:cs="TH SarabunPSK"/>
          <w:spacing w:val="-6"/>
          <w:sz w:val="32"/>
          <w:szCs w:val="32"/>
          <w:cs/>
        </w:rPr>
        <w:t xml:space="preserve"> ห้อง</w:t>
      </w:r>
      <w:r w:rsidRPr="006E2F4E">
        <w:rPr>
          <w:rFonts w:ascii="TH SarabunPSK" w:hAnsi="TH SarabunPSK" w:cs="TH SarabunPSK"/>
          <w:spacing w:val="-6"/>
          <w:sz w:val="32"/>
          <w:szCs w:val="32"/>
          <w:cs/>
        </w:rPr>
        <w:t xml:space="preserve"> </w:t>
      </w:r>
      <w:r w:rsidRPr="006E2F4E">
        <w:rPr>
          <w:rFonts w:ascii="TH SarabunPSK" w:eastAsia="Calibri" w:hAnsi="TH SarabunPSK" w:cs="TH SarabunPSK"/>
          <w:spacing w:val="-6"/>
          <w:sz w:val="32"/>
          <w:szCs w:val="32"/>
          <w:cs/>
        </w:rPr>
        <w:t xml:space="preserve">ห้องปฏิบัติการจำนวน </w:t>
      </w:r>
      <w:r w:rsidR="002304D5" w:rsidRPr="006E2F4E">
        <w:rPr>
          <w:rFonts w:ascii="TH SarabunPSK" w:eastAsia="Calibri" w:hAnsi="TH SarabunPSK" w:cs="TH SarabunPSK"/>
          <w:spacing w:val="-6"/>
          <w:sz w:val="32"/>
          <w:szCs w:val="32"/>
        </w:rPr>
        <w:t>2</w:t>
      </w:r>
      <w:r w:rsidRPr="006E2F4E">
        <w:rPr>
          <w:rFonts w:ascii="TH SarabunPSK" w:eastAsia="Calibri" w:hAnsi="TH SarabunPSK" w:cs="TH SarabunPSK"/>
          <w:spacing w:val="-6"/>
          <w:sz w:val="32"/>
          <w:szCs w:val="32"/>
          <w:cs/>
        </w:rPr>
        <w:t xml:space="preserve"> ห้อง แสดงรายละเอียดดังต่อไปนี้</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156"/>
        <w:gridCol w:w="1200"/>
        <w:gridCol w:w="1351"/>
        <w:gridCol w:w="1276"/>
        <w:gridCol w:w="1276"/>
      </w:tblGrid>
      <w:tr w:rsidR="001773D4" w:rsidRPr="006E2F4E" w14:paraId="4A1ABD2A" w14:textId="77777777" w:rsidTr="002304D5">
        <w:trPr>
          <w:trHeight w:val="397"/>
        </w:trPr>
        <w:tc>
          <w:tcPr>
            <w:tcW w:w="1530" w:type="dxa"/>
            <w:vMerge w:val="restart"/>
            <w:vAlign w:val="center"/>
          </w:tcPr>
          <w:p w14:paraId="7A2EFD36"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ชื่ออาคาร</w:t>
            </w:r>
          </w:p>
        </w:tc>
        <w:tc>
          <w:tcPr>
            <w:tcW w:w="2156" w:type="dxa"/>
            <w:vMerge w:val="restart"/>
            <w:vAlign w:val="center"/>
          </w:tcPr>
          <w:p w14:paraId="77B50B75"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ชื่อห้องเรียน/ห้องปฏิบัติการ</w:t>
            </w:r>
          </w:p>
        </w:tc>
        <w:tc>
          <w:tcPr>
            <w:tcW w:w="2551" w:type="dxa"/>
            <w:gridSpan w:val="2"/>
            <w:vAlign w:val="center"/>
          </w:tcPr>
          <w:p w14:paraId="778577AB"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ประเภทห้อง</w:t>
            </w:r>
          </w:p>
        </w:tc>
        <w:tc>
          <w:tcPr>
            <w:tcW w:w="1276" w:type="dxa"/>
            <w:vMerge w:val="restart"/>
            <w:shd w:val="clear" w:color="auto" w:fill="auto"/>
            <w:vAlign w:val="center"/>
          </w:tcPr>
          <w:p w14:paraId="564CD82D"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ขนาด</w:t>
            </w:r>
          </w:p>
          <w:p w14:paraId="5D0E1654"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(กว้าง</w:t>
            </w:r>
            <w:r w:rsidRPr="00B8439E">
              <w:rPr>
                <w:rFonts w:ascii="TH SarabunPSK" w:eastAsia="Calibri" w:hAnsi="TH SarabunPSK" w:cs="TH SarabunPSK"/>
                <w:b/>
                <w:bCs/>
                <w:sz w:val="28"/>
              </w:rPr>
              <w:t>x</w:t>
            </w:r>
            <w:r w:rsidRPr="00B8439E">
              <w:rPr>
                <w:rFonts w:ascii="TH SarabunPSK" w:eastAsia="Calibri" w:hAnsi="TH SarabunPSK" w:cs="TH SarabunPSK"/>
                <w:b/>
                <w:bCs/>
                <w:sz w:val="28"/>
                <w:cs/>
              </w:rPr>
              <w:t>ยาว)</w:t>
            </w:r>
          </w:p>
        </w:tc>
        <w:tc>
          <w:tcPr>
            <w:tcW w:w="1276" w:type="dxa"/>
            <w:vMerge w:val="restart"/>
            <w:shd w:val="clear" w:color="auto" w:fill="auto"/>
            <w:vAlign w:val="center"/>
          </w:tcPr>
          <w:p w14:paraId="007B8882"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ขนาด</w:t>
            </w:r>
          </w:p>
          <w:p w14:paraId="1E309D99"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ความจุ (คน)</w:t>
            </w:r>
          </w:p>
        </w:tc>
      </w:tr>
      <w:tr w:rsidR="001773D4" w:rsidRPr="006E2F4E" w14:paraId="4CDC5A31" w14:textId="77777777" w:rsidTr="002304D5">
        <w:trPr>
          <w:trHeight w:val="116"/>
        </w:trPr>
        <w:tc>
          <w:tcPr>
            <w:tcW w:w="1530" w:type="dxa"/>
            <w:vMerge/>
            <w:vAlign w:val="center"/>
          </w:tcPr>
          <w:p w14:paraId="7ED7DDA4" w14:textId="77777777" w:rsidR="00F922DB" w:rsidRPr="006E2F4E" w:rsidRDefault="00F922DB" w:rsidP="002C3538">
            <w:pPr>
              <w:jc w:val="center"/>
              <w:rPr>
                <w:rFonts w:ascii="TH SarabunPSK" w:eastAsia="Calibri" w:hAnsi="TH SarabunPSK" w:cs="TH SarabunPSK"/>
                <w:sz w:val="28"/>
              </w:rPr>
            </w:pPr>
          </w:p>
        </w:tc>
        <w:tc>
          <w:tcPr>
            <w:tcW w:w="2156" w:type="dxa"/>
            <w:vMerge/>
            <w:vAlign w:val="center"/>
          </w:tcPr>
          <w:p w14:paraId="3A5EDBF5" w14:textId="77777777" w:rsidR="00F922DB" w:rsidRPr="006E2F4E" w:rsidRDefault="00F922DB" w:rsidP="002C3538">
            <w:pPr>
              <w:jc w:val="center"/>
              <w:rPr>
                <w:rFonts w:ascii="TH SarabunPSK" w:eastAsia="Calibri" w:hAnsi="TH SarabunPSK" w:cs="TH SarabunPSK"/>
                <w:sz w:val="28"/>
              </w:rPr>
            </w:pPr>
          </w:p>
        </w:tc>
        <w:tc>
          <w:tcPr>
            <w:tcW w:w="1200" w:type="dxa"/>
            <w:vAlign w:val="center"/>
          </w:tcPr>
          <w:p w14:paraId="642917C0"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ห้องเรียน</w:t>
            </w:r>
          </w:p>
        </w:tc>
        <w:tc>
          <w:tcPr>
            <w:tcW w:w="1351" w:type="dxa"/>
            <w:vAlign w:val="center"/>
          </w:tcPr>
          <w:p w14:paraId="1781011C"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ห้องปฏิบัติการ</w:t>
            </w:r>
          </w:p>
        </w:tc>
        <w:tc>
          <w:tcPr>
            <w:tcW w:w="1276" w:type="dxa"/>
            <w:vMerge/>
            <w:shd w:val="clear" w:color="auto" w:fill="auto"/>
            <w:vAlign w:val="center"/>
          </w:tcPr>
          <w:p w14:paraId="4B145947" w14:textId="77777777" w:rsidR="00F922DB" w:rsidRPr="006E2F4E" w:rsidRDefault="00F922DB" w:rsidP="002C3538">
            <w:pPr>
              <w:jc w:val="center"/>
              <w:rPr>
                <w:rFonts w:ascii="TH SarabunPSK" w:eastAsia="Calibri" w:hAnsi="TH SarabunPSK" w:cs="TH SarabunPSK"/>
                <w:sz w:val="28"/>
              </w:rPr>
            </w:pPr>
          </w:p>
        </w:tc>
        <w:tc>
          <w:tcPr>
            <w:tcW w:w="1276" w:type="dxa"/>
            <w:vMerge/>
            <w:shd w:val="clear" w:color="auto" w:fill="auto"/>
            <w:vAlign w:val="center"/>
          </w:tcPr>
          <w:p w14:paraId="66B1C4EB" w14:textId="77777777" w:rsidR="00F922DB" w:rsidRPr="006E2F4E" w:rsidRDefault="00F922DB" w:rsidP="002C3538">
            <w:pPr>
              <w:jc w:val="center"/>
              <w:rPr>
                <w:rFonts w:ascii="TH SarabunPSK" w:eastAsia="Calibri" w:hAnsi="TH SarabunPSK" w:cs="TH SarabunPSK"/>
                <w:sz w:val="28"/>
              </w:rPr>
            </w:pPr>
          </w:p>
        </w:tc>
      </w:tr>
      <w:tr w:rsidR="002304D5" w:rsidRPr="006E2F4E" w14:paraId="5E5932C7" w14:textId="77777777" w:rsidTr="002304D5">
        <w:trPr>
          <w:trHeight w:val="415"/>
        </w:trPr>
        <w:tc>
          <w:tcPr>
            <w:tcW w:w="1530" w:type="dxa"/>
            <w:vMerge w:val="restart"/>
            <w:vAlign w:val="center"/>
          </w:tcPr>
          <w:p w14:paraId="4879C4F5"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คณะวิทยาศาสตร์</w:t>
            </w:r>
          </w:p>
          <w:p w14:paraId="3C7CD614" w14:textId="36CF443E"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 xml:space="preserve">และเทคโนโลยี </w:t>
            </w:r>
          </w:p>
          <w:p w14:paraId="1C2D93A9" w14:textId="6F3F96B0" w:rsidR="002304D5" w:rsidRPr="006E2F4E" w:rsidRDefault="002304D5" w:rsidP="002C3538">
            <w:pPr>
              <w:jc w:val="center"/>
              <w:rPr>
                <w:rFonts w:ascii="TH SarabunPSK" w:eastAsia="Calibri" w:hAnsi="TH SarabunPSK" w:cs="TH SarabunPSK"/>
                <w:sz w:val="28"/>
                <w:cs/>
              </w:rPr>
            </w:pPr>
            <w:r w:rsidRPr="006E2F4E">
              <w:rPr>
                <w:rFonts w:ascii="TH SarabunPSK" w:eastAsia="Calibri" w:hAnsi="TH SarabunPSK" w:cs="TH SarabunPSK"/>
                <w:sz w:val="28"/>
                <w:cs/>
              </w:rPr>
              <w:t xml:space="preserve">ชั้น </w:t>
            </w:r>
            <w:r w:rsidRPr="006E2F4E">
              <w:rPr>
                <w:rFonts w:ascii="TH SarabunPSK" w:eastAsia="Calibri" w:hAnsi="TH SarabunPSK" w:cs="TH SarabunPSK"/>
                <w:sz w:val="28"/>
              </w:rPr>
              <w:t>3</w:t>
            </w:r>
          </w:p>
        </w:tc>
        <w:tc>
          <w:tcPr>
            <w:tcW w:w="2156" w:type="dxa"/>
            <w:vAlign w:val="center"/>
          </w:tcPr>
          <w:p w14:paraId="1B867E6F" w14:textId="400B6B95"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ST1301</w:t>
            </w:r>
          </w:p>
        </w:tc>
        <w:tc>
          <w:tcPr>
            <w:tcW w:w="1200" w:type="dxa"/>
            <w:vAlign w:val="center"/>
          </w:tcPr>
          <w:p w14:paraId="11AD191B" w14:textId="658C1816" w:rsidR="002304D5" w:rsidRPr="006E2F4E" w:rsidRDefault="002304D5" w:rsidP="002C3538">
            <w:pPr>
              <w:jc w:val="center"/>
              <w:rPr>
                <w:rFonts w:ascii="TH SarabunPSK" w:eastAsia="Calibri" w:hAnsi="TH SarabunPSK" w:cs="TH SarabunPSK"/>
                <w:sz w:val="28"/>
                <w:cs/>
              </w:rPr>
            </w:pPr>
            <w:r w:rsidRPr="006E2F4E">
              <w:rPr>
                <w:rFonts w:ascii="TH SarabunPSK" w:eastAsia="Calibri" w:hAnsi="TH SarabunPSK" w:cs="TH SarabunPSK"/>
                <w:sz w:val="28"/>
              </w:rPr>
              <w:sym w:font="Wingdings" w:char="F0FC"/>
            </w:r>
          </w:p>
        </w:tc>
        <w:tc>
          <w:tcPr>
            <w:tcW w:w="1351" w:type="dxa"/>
            <w:vAlign w:val="center"/>
          </w:tcPr>
          <w:p w14:paraId="38A8DDCD" w14:textId="77777777" w:rsidR="002304D5" w:rsidRPr="006E2F4E" w:rsidRDefault="002304D5" w:rsidP="002C3538">
            <w:pPr>
              <w:jc w:val="center"/>
              <w:rPr>
                <w:rFonts w:ascii="TH SarabunPSK" w:eastAsia="Calibri" w:hAnsi="TH SarabunPSK" w:cs="TH SarabunPSK"/>
                <w:sz w:val="28"/>
                <w:cs/>
              </w:rPr>
            </w:pPr>
          </w:p>
        </w:tc>
        <w:tc>
          <w:tcPr>
            <w:tcW w:w="1276" w:type="dxa"/>
            <w:shd w:val="clear" w:color="auto" w:fill="auto"/>
            <w:vAlign w:val="center"/>
          </w:tcPr>
          <w:p w14:paraId="4151D5C4" w14:textId="26CEA9B8"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15.4</w:t>
            </w:r>
          </w:p>
        </w:tc>
        <w:tc>
          <w:tcPr>
            <w:tcW w:w="1276" w:type="dxa"/>
            <w:shd w:val="clear" w:color="auto" w:fill="auto"/>
            <w:vAlign w:val="center"/>
          </w:tcPr>
          <w:p w14:paraId="7B82A74D" w14:textId="19E343E3"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70</w:t>
            </w:r>
          </w:p>
        </w:tc>
      </w:tr>
      <w:tr w:rsidR="002304D5" w:rsidRPr="006E2F4E" w14:paraId="6E03606B" w14:textId="77777777" w:rsidTr="002304D5">
        <w:trPr>
          <w:trHeight w:val="415"/>
        </w:trPr>
        <w:tc>
          <w:tcPr>
            <w:tcW w:w="1530" w:type="dxa"/>
            <w:vMerge/>
          </w:tcPr>
          <w:p w14:paraId="761C4EEB" w14:textId="77777777" w:rsidR="002304D5" w:rsidRPr="006E2F4E" w:rsidRDefault="002304D5" w:rsidP="002304D5">
            <w:pPr>
              <w:rPr>
                <w:rFonts w:ascii="TH SarabunPSK" w:eastAsia="Calibri" w:hAnsi="TH SarabunPSK" w:cs="TH SarabunPSK"/>
                <w:sz w:val="28"/>
              </w:rPr>
            </w:pPr>
          </w:p>
        </w:tc>
        <w:tc>
          <w:tcPr>
            <w:tcW w:w="2156" w:type="dxa"/>
          </w:tcPr>
          <w:p w14:paraId="370C7E4A" w14:textId="1296D8E4"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 xml:space="preserve">ห้องพักอาจารย์ </w:t>
            </w:r>
            <w:r w:rsidRPr="006E2F4E">
              <w:rPr>
                <w:rFonts w:ascii="TH SarabunPSK" w:eastAsia="Calibri" w:hAnsi="TH SarabunPSK" w:cs="TH SarabunPSK"/>
                <w:sz w:val="28"/>
              </w:rPr>
              <w:t>ST13</w:t>
            </w:r>
            <w:r w:rsidRPr="006E2F4E">
              <w:rPr>
                <w:rFonts w:ascii="TH SarabunPSK" w:eastAsia="Calibri" w:hAnsi="TH SarabunPSK" w:cs="TH SarabunPSK"/>
                <w:sz w:val="28"/>
                <w:cs/>
              </w:rPr>
              <w:t>02</w:t>
            </w:r>
          </w:p>
        </w:tc>
        <w:tc>
          <w:tcPr>
            <w:tcW w:w="1200" w:type="dxa"/>
          </w:tcPr>
          <w:p w14:paraId="7555AC87"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72C8BA77" w14:textId="77777777" w:rsidR="002304D5" w:rsidRPr="006E2F4E" w:rsidRDefault="002304D5" w:rsidP="002304D5">
            <w:pPr>
              <w:jc w:val="center"/>
              <w:rPr>
                <w:rFonts w:ascii="TH SarabunPSK" w:eastAsia="Calibri" w:hAnsi="TH SarabunPSK" w:cs="TH SarabunPSK"/>
                <w:sz w:val="28"/>
              </w:rPr>
            </w:pPr>
          </w:p>
        </w:tc>
        <w:tc>
          <w:tcPr>
            <w:tcW w:w="1276" w:type="dxa"/>
          </w:tcPr>
          <w:p w14:paraId="19A65800" w14:textId="79B8DBC7"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5</w:t>
            </w:r>
          </w:p>
        </w:tc>
        <w:tc>
          <w:tcPr>
            <w:tcW w:w="1276" w:type="dxa"/>
          </w:tcPr>
          <w:p w14:paraId="1D8AB9B7" w14:textId="77777777" w:rsidR="002304D5" w:rsidRPr="006E2F4E" w:rsidRDefault="002304D5" w:rsidP="002304D5">
            <w:pPr>
              <w:jc w:val="center"/>
              <w:rPr>
                <w:rFonts w:ascii="TH SarabunPSK" w:eastAsia="Calibri" w:hAnsi="TH SarabunPSK" w:cs="TH SarabunPSK"/>
                <w:sz w:val="28"/>
              </w:rPr>
            </w:pPr>
          </w:p>
        </w:tc>
      </w:tr>
      <w:tr w:rsidR="002304D5" w:rsidRPr="006E2F4E" w14:paraId="705F22C1" w14:textId="77777777" w:rsidTr="002304D5">
        <w:trPr>
          <w:trHeight w:val="415"/>
        </w:trPr>
        <w:tc>
          <w:tcPr>
            <w:tcW w:w="1530" w:type="dxa"/>
            <w:vMerge w:val="restart"/>
          </w:tcPr>
          <w:p w14:paraId="03947298" w14:textId="77777777"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คณะวิทยาศาสตร์</w:t>
            </w:r>
          </w:p>
          <w:p w14:paraId="70FCE67D" w14:textId="7584E0D6"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และเทคโนโลยี</w:t>
            </w:r>
          </w:p>
          <w:p w14:paraId="1AE3B95C" w14:textId="31234F3C"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ชั้น 9</w:t>
            </w:r>
          </w:p>
        </w:tc>
        <w:tc>
          <w:tcPr>
            <w:tcW w:w="2156" w:type="dxa"/>
          </w:tcPr>
          <w:p w14:paraId="2D4AC142" w14:textId="1F36EBDB"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ห้องปฏิบัติการ</w:t>
            </w:r>
            <w:r w:rsidRPr="006E2F4E">
              <w:rPr>
                <w:rFonts w:ascii="TH SarabunPSK" w:eastAsia="Calibri" w:hAnsi="TH SarabunPSK" w:cs="TH SarabunPSK"/>
                <w:sz w:val="28"/>
              </w:rPr>
              <w:t xml:space="preserve"> ST1905</w:t>
            </w:r>
          </w:p>
        </w:tc>
        <w:tc>
          <w:tcPr>
            <w:tcW w:w="1200" w:type="dxa"/>
          </w:tcPr>
          <w:p w14:paraId="27E4DBB7"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11CDD40D" w14:textId="4A8500BF"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276" w:type="dxa"/>
          </w:tcPr>
          <w:p w14:paraId="204C9EA9" w14:textId="3188EF75"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7.7</w:t>
            </w:r>
          </w:p>
        </w:tc>
        <w:tc>
          <w:tcPr>
            <w:tcW w:w="1276" w:type="dxa"/>
          </w:tcPr>
          <w:p w14:paraId="366F8C1E" w14:textId="06FFD9C6"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t>30</w:t>
            </w:r>
          </w:p>
        </w:tc>
      </w:tr>
      <w:tr w:rsidR="002304D5" w:rsidRPr="006E2F4E" w14:paraId="324BA448" w14:textId="77777777" w:rsidTr="002304D5">
        <w:trPr>
          <w:trHeight w:val="415"/>
        </w:trPr>
        <w:tc>
          <w:tcPr>
            <w:tcW w:w="1530" w:type="dxa"/>
            <w:vMerge/>
          </w:tcPr>
          <w:p w14:paraId="5BEA186C" w14:textId="77777777" w:rsidR="002304D5" w:rsidRPr="006E2F4E" w:rsidRDefault="002304D5" w:rsidP="002304D5">
            <w:pPr>
              <w:rPr>
                <w:rFonts w:ascii="TH SarabunPSK" w:eastAsia="Calibri" w:hAnsi="TH SarabunPSK" w:cs="TH SarabunPSK"/>
                <w:sz w:val="28"/>
              </w:rPr>
            </w:pPr>
          </w:p>
        </w:tc>
        <w:tc>
          <w:tcPr>
            <w:tcW w:w="2156" w:type="dxa"/>
          </w:tcPr>
          <w:p w14:paraId="3EB7CC8A" w14:textId="04E429F8"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ห้องปฏิบัติการ</w:t>
            </w:r>
            <w:r w:rsidRPr="006E2F4E">
              <w:rPr>
                <w:rFonts w:ascii="TH SarabunPSK" w:eastAsia="Calibri" w:hAnsi="TH SarabunPSK" w:cs="TH SarabunPSK"/>
                <w:sz w:val="28"/>
              </w:rPr>
              <w:t xml:space="preserve"> ST1908</w:t>
            </w:r>
          </w:p>
        </w:tc>
        <w:tc>
          <w:tcPr>
            <w:tcW w:w="1200" w:type="dxa"/>
          </w:tcPr>
          <w:p w14:paraId="2C2E93CA"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11E87511" w14:textId="6B7A89C8"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276" w:type="dxa"/>
          </w:tcPr>
          <w:p w14:paraId="1DDFC7FF" w14:textId="11B17B86"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5</w:t>
            </w:r>
          </w:p>
        </w:tc>
        <w:tc>
          <w:tcPr>
            <w:tcW w:w="1276" w:type="dxa"/>
          </w:tcPr>
          <w:p w14:paraId="2D084BAB" w14:textId="0C161271"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t>15</w:t>
            </w:r>
          </w:p>
        </w:tc>
      </w:tr>
      <w:tr w:rsidR="002304D5" w:rsidRPr="006E2F4E" w14:paraId="08475A29" w14:textId="77777777" w:rsidTr="002304D5">
        <w:trPr>
          <w:trHeight w:val="415"/>
        </w:trPr>
        <w:tc>
          <w:tcPr>
            <w:tcW w:w="1530" w:type="dxa"/>
            <w:vMerge/>
          </w:tcPr>
          <w:p w14:paraId="63E2FF60" w14:textId="77777777" w:rsidR="002304D5" w:rsidRPr="006E2F4E" w:rsidRDefault="002304D5" w:rsidP="002304D5">
            <w:pPr>
              <w:rPr>
                <w:rFonts w:ascii="TH SarabunPSK" w:eastAsia="Calibri" w:hAnsi="TH SarabunPSK" w:cs="TH SarabunPSK"/>
                <w:sz w:val="28"/>
              </w:rPr>
            </w:pPr>
          </w:p>
        </w:tc>
        <w:tc>
          <w:tcPr>
            <w:tcW w:w="2156" w:type="dxa"/>
          </w:tcPr>
          <w:p w14:paraId="166BFE5D" w14:textId="7D162C55"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 xml:space="preserve">ห้องพักอาจารย์ </w:t>
            </w:r>
            <w:r w:rsidRPr="006E2F4E">
              <w:rPr>
                <w:rFonts w:ascii="TH SarabunPSK" w:eastAsia="Calibri" w:hAnsi="TH SarabunPSK" w:cs="TH SarabunPSK"/>
                <w:sz w:val="28"/>
              </w:rPr>
              <w:t>ST1909</w:t>
            </w:r>
          </w:p>
        </w:tc>
        <w:tc>
          <w:tcPr>
            <w:tcW w:w="1200" w:type="dxa"/>
          </w:tcPr>
          <w:p w14:paraId="4809EC42"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3FB97BD7" w14:textId="77777777" w:rsidR="002304D5" w:rsidRPr="006E2F4E" w:rsidRDefault="002304D5" w:rsidP="002304D5">
            <w:pPr>
              <w:jc w:val="center"/>
              <w:rPr>
                <w:rFonts w:ascii="TH SarabunPSK" w:eastAsia="Calibri" w:hAnsi="TH SarabunPSK" w:cs="TH SarabunPSK"/>
                <w:sz w:val="28"/>
              </w:rPr>
            </w:pPr>
          </w:p>
        </w:tc>
        <w:tc>
          <w:tcPr>
            <w:tcW w:w="1276" w:type="dxa"/>
          </w:tcPr>
          <w:p w14:paraId="49D0B51B" w14:textId="2612D6A7"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rPr>
              <w:t>7</w:t>
            </w:r>
            <w:r w:rsidRPr="006E2F4E">
              <w:rPr>
                <w:rFonts w:ascii="TH SarabunPSK" w:eastAsia="Calibri" w:hAnsi="TH SarabunPSK" w:cs="TH SarabunPSK"/>
                <w:sz w:val="28"/>
                <w:cs/>
              </w:rPr>
              <w:t>.</w:t>
            </w:r>
            <w:r w:rsidRPr="006E2F4E">
              <w:rPr>
                <w:rFonts w:ascii="TH SarabunPSK" w:eastAsia="Calibri" w:hAnsi="TH SarabunPSK" w:cs="TH SarabunPSK"/>
                <w:sz w:val="28"/>
              </w:rPr>
              <w:t>7 x 15</w:t>
            </w:r>
            <w:r w:rsidRPr="006E2F4E">
              <w:rPr>
                <w:rFonts w:ascii="TH SarabunPSK" w:eastAsia="Calibri" w:hAnsi="TH SarabunPSK" w:cs="TH SarabunPSK"/>
                <w:sz w:val="28"/>
                <w:cs/>
              </w:rPr>
              <w:t>.</w:t>
            </w:r>
            <w:r w:rsidRPr="006E2F4E">
              <w:rPr>
                <w:rFonts w:ascii="TH SarabunPSK" w:eastAsia="Calibri" w:hAnsi="TH SarabunPSK" w:cs="TH SarabunPSK"/>
                <w:sz w:val="28"/>
              </w:rPr>
              <w:t>4</w:t>
            </w:r>
          </w:p>
        </w:tc>
        <w:tc>
          <w:tcPr>
            <w:tcW w:w="1276" w:type="dxa"/>
          </w:tcPr>
          <w:p w14:paraId="66C0AA04" w14:textId="77777777" w:rsidR="002304D5" w:rsidRPr="006E2F4E" w:rsidRDefault="002304D5" w:rsidP="002304D5">
            <w:pPr>
              <w:jc w:val="center"/>
              <w:rPr>
                <w:rFonts w:ascii="TH SarabunPSK" w:eastAsia="Calibri" w:hAnsi="TH SarabunPSK" w:cs="TH SarabunPSK"/>
                <w:sz w:val="28"/>
              </w:rPr>
            </w:pPr>
          </w:p>
        </w:tc>
      </w:tr>
      <w:tr w:rsidR="002304D5" w:rsidRPr="006E2F4E" w14:paraId="03498FB7" w14:textId="77777777" w:rsidTr="002304D5">
        <w:trPr>
          <w:trHeight w:val="415"/>
        </w:trPr>
        <w:tc>
          <w:tcPr>
            <w:tcW w:w="1530" w:type="dxa"/>
            <w:vMerge/>
          </w:tcPr>
          <w:p w14:paraId="1EFDD53C" w14:textId="77777777" w:rsidR="002304D5" w:rsidRPr="006E2F4E" w:rsidRDefault="002304D5" w:rsidP="002C3538">
            <w:pPr>
              <w:rPr>
                <w:rFonts w:ascii="TH SarabunPSK" w:eastAsia="Calibri" w:hAnsi="TH SarabunPSK" w:cs="TH SarabunPSK"/>
                <w:sz w:val="28"/>
              </w:rPr>
            </w:pPr>
          </w:p>
        </w:tc>
        <w:tc>
          <w:tcPr>
            <w:tcW w:w="2156" w:type="dxa"/>
          </w:tcPr>
          <w:p w14:paraId="0AEA2994" w14:textId="37DE7804"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ST1910</w:t>
            </w:r>
          </w:p>
        </w:tc>
        <w:tc>
          <w:tcPr>
            <w:tcW w:w="1200" w:type="dxa"/>
          </w:tcPr>
          <w:p w14:paraId="5449D0E1" w14:textId="5704BB2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351" w:type="dxa"/>
            <w:vAlign w:val="bottom"/>
          </w:tcPr>
          <w:p w14:paraId="2EDF37D5" w14:textId="3103BF47" w:rsidR="002304D5" w:rsidRPr="006E2F4E" w:rsidRDefault="002304D5" w:rsidP="002C3538">
            <w:pPr>
              <w:jc w:val="center"/>
              <w:rPr>
                <w:rFonts w:ascii="TH SarabunPSK" w:eastAsia="Calibri" w:hAnsi="TH SarabunPSK" w:cs="TH SarabunPSK"/>
                <w:sz w:val="28"/>
              </w:rPr>
            </w:pPr>
          </w:p>
        </w:tc>
        <w:tc>
          <w:tcPr>
            <w:tcW w:w="1276" w:type="dxa"/>
          </w:tcPr>
          <w:p w14:paraId="446DB607"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 xml:space="preserve">7.7 </w:t>
            </w:r>
            <w:r w:rsidRPr="006E2F4E">
              <w:rPr>
                <w:rFonts w:ascii="TH SarabunPSK" w:eastAsia="Calibri" w:hAnsi="TH SarabunPSK" w:cs="TH SarabunPSK"/>
                <w:sz w:val="28"/>
              </w:rPr>
              <w:t>x 7</w:t>
            </w:r>
            <w:r w:rsidRPr="006E2F4E">
              <w:rPr>
                <w:rFonts w:ascii="TH SarabunPSK" w:eastAsia="Calibri" w:hAnsi="TH SarabunPSK" w:cs="TH SarabunPSK"/>
                <w:sz w:val="28"/>
                <w:cs/>
              </w:rPr>
              <w:t>.</w:t>
            </w:r>
            <w:r w:rsidRPr="006E2F4E">
              <w:rPr>
                <w:rFonts w:ascii="TH SarabunPSK" w:eastAsia="Calibri" w:hAnsi="TH SarabunPSK" w:cs="TH SarabunPSK"/>
                <w:sz w:val="28"/>
              </w:rPr>
              <w:t>7</w:t>
            </w:r>
          </w:p>
        </w:tc>
        <w:tc>
          <w:tcPr>
            <w:tcW w:w="1276" w:type="dxa"/>
          </w:tcPr>
          <w:p w14:paraId="3FED079B" w14:textId="13C87142"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30</w:t>
            </w:r>
          </w:p>
        </w:tc>
      </w:tr>
      <w:tr w:rsidR="002304D5" w:rsidRPr="006E2F4E" w14:paraId="0A469CFB" w14:textId="77777777" w:rsidTr="002304D5">
        <w:trPr>
          <w:trHeight w:val="415"/>
        </w:trPr>
        <w:tc>
          <w:tcPr>
            <w:tcW w:w="1530" w:type="dxa"/>
            <w:vMerge/>
          </w:tcPr>
          <w:p w14:paraId="7F2C8E1F" w14:textId="77777777" w:rsidR="002304D5" w:rsidRPr="006E2F4E" w:rsidRDefault="002304D5" w:rsidP="002C3538">
            <w:pPr>
              <w:rPr>
                <w:rFonts w:ascii="TH SarabunPSK" w:eastAsia="Calibri" w:hAnsi="TH SarabunPSK" w:cs="TH SarabunPSK"/>
                <w:sz w:val="28"/>
              </w:rPr>
            </w:pPr>
          </w:p>
        </w:tc>
        <w:tc>
          <w:tcPr>
            <w:tcW w:w="2156" w:type="dxa"/>
          </w:tcPr>
          <w:p w14:paraId="6B55255C" w14:textId="72539B8A"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ST1911</w:t>
            </w:r>
          </w:p>
        </w:tc>
        <w:tc>
          <w:tcPr>
            <w:tcW w:w="1200" w:type="dxa"/>
          </w:tcPr>
          <w:p w14:paraId="3C871C0E"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351" w:type="dxa"/>
            <w:vAlign w:val="bottom"/>
          </w:tcPr>
          <w:p w14:paraId="264C12A3" w14:textId="77777777" w:rsidR="002304D5" w:rsidRPr="006E2F4E" w:rsidRDefault="002304D5" w:rsidP="002C3538">
            <w:pPr>
              <w:jc w:val="center"/>
              <w:rPr>
                <w:rFonts w:ascii="TH SarabunPSK" w:eastAsia="Calibri" w:hAnsi="TH SarabunPSK" w:cs="TH SarabunPSK"/>
                <w:sz w:val="28"/>
              </w:rPr>
            </w:pPr>
          </w:p>
        </w:tc>
        <w:tc>
          <w:tcPr>
            <w:tcW w:w="1276" w:type="dxa"/>
            <w:shd w:val="clear" w:color="auto" w:fill="auto"/>
            <w:vAlign w:val="bottom"/>
          </w:tcPr>
          <w:p w14:paraId="4F73D0FA" w14:textId="153D3D8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7</w:t>
            </w:r>
            <w:r w:rsidRPr="006E2F4E">
              <w:rPr>
                <w:rFonts w:ascii="TH SarabunPSK" w:eastAsia="Calibri" w:hAnsi="TH SarabunPSK" w:cs="TH SarabunPSK"/>
                <w:sz w:val="28"/>
                <w:cs/>
              </w:rPr>
              <w:t>.</w:t>
            </w:r>
            <w:r w:rsidRPr="006E2F4E">
              <w:rPr>
                <w:rFonts w:ascii="TH SarabunPSK" w:eastAsia="Calibri" w:hAnsi="TH SarabunPSK" w:cs="TH SarabunPSK"/>
                <w:sz w:val="28"/>
              </w:rPr>
              <w:t>7 x 7.7</w:t>
            </w:r>
          </w:p>
        </w:tc>
        <w:tc>
          <w:tcPr>
            <w:tcW w:w="1276" w:type="dxa"/>
            <w:shd w:val="clear" w:color="auto" w:fill="auto"/>
            <w:vAlign w:val="bottom"/>
          </w:tcPr>
          <w:p w14:paraId="2924F7E4" w14:textId="2330FDC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30</w:t>
            </w:r>
          </w:p>
        </w:tc>
      </w:tr>
    </w:tbl>
    <w:p w14:paraId="6989A30E" w14:textId="2CC0918D" w:rsidR="00F922DB" w:rsidRPr="006E2F4E" w:rsidRDefault="004B6DE2" w:rsidP="00EE58BC">
      <w:pPr>
        <w:spacing w:before="240" w:after="120"/>
        <w:ind w:firstLine="709"/>
        <w:jc w:val="thaiDistribute"/>
        <w:rPr>
          <w:rFonts w:ascii="TH SarabunPSK" w:eastAsia="Cordia New" w:hAnsi="TH SarabunPSK" w:cs="TH SarabunPSK"/>
          <w:spacing w:val="-8"/>
          <w:sz w:val="32"/>
          <w:szCs w:val="32"/>
          <w:lang w:eastAsia="zh-CN"/>
        </w:rPr>
      </w:pPr>
      <w:r w:rsidRPr="006E2F4E">
        <w:rPr>
          <w:rFonts w:ascii="TH SarabunPSK" w:eastAsia="Cordia New" w:hAnsi="TH SarabunPSK" w:cs="TH SarabunPSK"/>
          <w:spacing w:val="-8"/>
          <w:sz w:val="32"/>
          <w:szCs w:val="32"/>
          <w:cs/>
          <w:lang w:eastAsia="zh-CN"/>
        </w:rPr>
        <w:t xml:space="preserve">หลักสูตรมีการติดตั้งซอฟต์แวร์โอเพนซอร์ส และซอฟท์แวร์ลิขสิทธิ์ที่จำเป็นบนเครื่องคอมพิวเตอร์ส่วนบุคคลในห้องปฏิบัติการคอมพิวเตอร์ </w:t>
      </w:r>
      <w:r w:rsidRPr="006E2F4E">
        <w:rPr>
          <w:rFonts w:ascii="TH SarabunPSK" w:eastAsia="Cordia New" w:hAnsi="TH SarabunPSK" w:cs="TH SarabunPSK"/>
          <w:spacing w:val="-8"/>
          <w:sz w:val="32"/>
          <w:szCs w:val="32"/>
          <w:lang w:eastAsia="zh-CN"/>
        </w:rPr>
        <w:t>ST</w:t>
      </w:r>
      <w:r w:rsidRPr="006E2F4E">
        <w:rPr>
          <w:rFonts w:ascii="TH SarabunPSK" w:eastAsia="Cordia New" w:hAnsi="TH SarabunPSK" w:cs="TH SarabunPSK"/>
          <w:spacing w:val="-8"/>
          <w:sz w:val="32"/>
          <w:szCs w:val="32"/>
          <w:cs/>
          <w:lang w:eastAsia="zh-CN"/>
        </w:rPr>
        <w:t xml:space="preserve">1905 และ </w:t>
      </w:r>
      <w:r w:rsidRPr="006E2F4E">
        <w:rPr>
          <w:rFonts w:ascii="TH SarabunPSK" w:eastAsia="Cordia New" w:hAnsi="TH SarabunPSK" w:cs="TH SarabunPSK"/>
          <w:spacing w:val="-8"/>
          <w:sz w:val="32"/>
          <w:szCs w:val="32"/>
          <w:lang w:eastAsia="zh-CN"/>
        </w:rPr>
        <w:t>ST</w:t>
      </w:r>
      <w:r w:rsidRPr="006E2F4E">
        <w:rPr>
          <w:rFonts w:ascii="TH SarabunPSK" w:eastAsia="Cordia New" w:hAnsi="TH SarabunPSK" w:cs="TH SarabunPSK"/>
          <w:spacing w:val="-8"/>
          <w:sz w:val="32"/>
          <w:szCs w:val="32"/>
          <w:cs/>
          <w:lang w:eastAsia="zh-CN"/>
        </w:rPr>
        <w:t>1908 ซึ่งนักศึกษาระดับบัณฑิตศึกษาสามารถใช้สำหรับการเรียนรวมไปถึงการทำวิจัยได้อย่างเพียงพอ</w:t>
      </w:r>
    </w:p>
    <w:p w14:paraId="04DFD610" w14:textId="04510360" w:rsidR="001108AD" w:rsidRPr="007D58A1" w:rsidRDefault="001108AD" w:rsidP="007D58A1">
      <w:pPr>
        <w:pStyle w:val="ListParagraph"/>
        <w:numPr>
          <w:ilvl w:val="1"/>
          <w:numId w:val="78"/>
        </w:numPr>
        <w:tabs>
          <w:tab w:val="left" w:pos="284"/>
          <w:tab w:val="left" w:pos="1276"/>
        </w:tabs>
        <w:ind w:left="851" w:hanging="425"/>
        <w:jc w:val="thaiDistribute"/>
        <w:rPr>
          <w:rFonts w:ascii="TH SarabunPSK" w:hAnsi="TH SarabunPSK" w:cs="TH SarabunPSK"/>
          <w:b/>
          <w:bCs/>
          <w:spacing w:val="-8"/>
          <w:sz w:val="32"/>
          <w:szCs w:val="32"/>
        </w:rPr>
      </w:pPr>
      <w:r w:rsidRPr="007D58A1">
        <w:rPr>
          <w:rFonts w:ascii="TH SarabunPSK" w:hAnsi="TH SarabunPSK" w:cs="TH SarabunPSK"/>
          <w:b/>
          <w:bCs/>
          <w:spacing w:val="-8"/>
          <w:sz w:val="32"/>
          <w:szCs w:val="32"/>
          <w:cs/>
        </w:rPr>
        <w:lastRenderedPageBreak/>
        <w:t>การจัดหาทรัพยากรการเรียนการสอนเพิ่มเติม</w:t>
      </w:r>
    </w:p>
    <w:p w14:paraId="1A23D412" w14:textId="4768A5FF" w:rsidR="001108AD" w:rsidRPr="006E2F4E" w:rsidRDefault="001108AD" w:rsidP="007D58A1">
      <w:pPr>
        <w:ind w:firstLine="709"/>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คณะฯ มีการประสานงานกับสำนักวิทยบริการและเทคโนโลยีดิจิทัล ของมหาวิทยาลัยฯ ในส่วนของการเชื่อมโยงสืบค้นข้อมูล ให้บริการอาจารย์และนักศึกษาได้ค้นคว้าโดยให้อาจารย์ผู้สอนแต่ละรายวิชามีส่วนร่วมในการเสนอแนะรายชื่อหนังสือและสื่อต่าง ๆ ให้กับห้องสมุดของคณะและมหาวิทยาลัยเพื่อจัดซื้อต่อไป รวมทั้งจัดซื้อวัสดุและครุภัณฑ์ขั้นสูงเพื่อการวิเคราะห์ข้อม</w:t>
      </w:r>
      <w:r w:rsidR="00686FD6" w:rsidRPr="006E2F4E">
        <w:rPr>
          <w:rFonts w:ascii="TH SarabunPSK" w:hAnsi="TH SarabunPSK" w:cs="TH SarabunPSK"/>
          <w:spacing w:val="-8"/>
          <w:sz w:val="32"/>
          <w:szCs w:val="32"/>
          <w:cs/>
        </w:rPr>
        <w:t>ู</w:t>
      </w:r>
      <w:r w:rsidRPr="006E2F4E">
        <w:rPr>
          <w:rFonts w:ascii="TH SarabunPSK" w:hAnsi="TH SarabunPSK" w:cs="TH SarabunPSK"/>
          <w:spacing w:val="-8"/>
          <w:sz w:val="32"/>
          <w:szCs w:val="32"/>
          <w:cs/>
        </w:rPr>
        <w:t>ลจากงบประมาณรายจ่ายประจำปี งบประมาณเงินรายได้ และจากงบประมาณตามยุทธศาสตร์ต่าง</w:t>
      </w:r>
      <w:r w:rsidR="000B2DB8"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ๆ ที่มหาวิทยาลัยเทคโนโลยีราชมงคลธัญบุรีจัดสรรให้ </w:t>
      </w:r>
    </w:p>
    <w:p w14:paraId="6B8B691D" w14:textId="04627EBE" w:rsidR="001108AD" w:rsidRPr="007D58A1" w:rsidRDefault="001108AD" w:rsidP="00294F46">
      <w:pPr>
        <w:pStyle w:val="ListParagraph"/>
        <w:numPr>
          <w:ilvl w:val="1"/>
          <w:numId w:val="78"/>
        </w:numPr>
        <w:tabs>
          <w:tab w:val="left" w:pos="2552"/>
        </w:tabs>
        <w:autoSpaceDE w:val="0"/>
        <w:autoSpaceDN w:val="0"/>
        <w:adjustRightInd w:val="0"/>
        <w:spacing w:before="240"/>
        <w:ind w:left="851" w:hanging="425"/>
        <w:rPr>
          <w:rFonts w:ascii="TH SarabunPSK" w:eastAsia="Calibri" w:hAnsi="TH SarabunPSK" w:cs="TH SarabunPSK"/>
          <w:b/>
          <w:bCs/>
          <w:spacing w:val="-8"/>
          <w:sz w:val="32"/>
          <w:szCs w:val="32"/>
          <w14:ligatures w14:val="standardContextual"/>
        </w:rPr>
      </w:pPr>
      <w:r w:rsidRPr="007D58A1">
        <w:rPr>
          <w:rFonts w:ascii="TH SarabunPSK" w:eastAsia="Calibri" w:hAnsi="TH SarabunPSK" w:cs="TH SarabunPSK"/>
          <w:b/>
          <w:bCs/>
          <w:spacing w:val="-8"/>
          <w:sz w:val="32"/>
          <w:szCs w:val="32"/>
          <w:cs/>
          <w14:ligatures w14:val="standardContextual"/>
        </w:rPr>
        <w:t xml:space="preserve">การประเมินความเพียงพอของทรัพยากร </w:t>
      </w:r>
    </w:p>
    <w:p w14:paraId="5E4C6EAD" w14:textId="3437EA0A" w:rsidR="001108AD" w:rsidRPr="006E2F4E" w:rsidRDefault="001108AD" w:rsidP="007D58A1">
      <w:pPr>
        <w:ind w:firstLine="709"/>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สาขาวิชา/ผู้รับผิดชอบหลักสูตร มีการจัดทำแบบสอบถามเพื่อสำรวจความพึงพอใจและความต้องการสิ่งสนับสนุนการเรียนรู้ต่าง</w:t>
      </w:r>
      <w:r w:rsidR="000B2DB8"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ๆ ของอาจารย์และนักศึกษา เช่น หนังสือ ตำรา สื่อประกอบการเรียนการสอน วัสดุอุปกรณ์ โปรแกรมสำเร็จรูปทางคอมพิวเตอร์ และครุภัณฑ์ในห้องปฏิบัติการ จากนั้นนำเข้าที่ประชุมสาขาฯ </w:t>
      </w:r>
      <w:r w:rsidR="00382795" w:rsidRPr="006E2F4E">
        <w:rPr>
          <w:rFonts w:ascii="TH SarabunPSK" w:hAnsi="TH SarabunPSK" w:cs="TH SarabunPSK" w:hint="cs"/>
          <w:spacing w:val="-8"/>
          <w:sz w:val="32"/>
          <w:szCs w:val="32"/>
          <w:cs/>
        </w:rPr>
        <w:t xml:space="preserve"> </w:t>
      </w:r>
      <w:r w:rsidRPr="006E2F4E">
        <w:rPr>
          <w:rFonts w:ascii="TH SarabunPSK" w:hAnsi="TH SarabunPSK" w:cs="TH SarabunPSK"/>
          <w:spacing w:val="-8"/>
          <w:sz w:val="32"/>
          <w:szCs w:val="32"/>
          <w:cs/>
        </w:rPr>
        <w:t xml:space="preserve">เพื่อจัดสรรงบประมาณในการจัดหาสิ่งสนับสนุนการเรียนรู้ให้เพียงพอ </w:t>
      </w:r>
    </w:p>
    <w:p w14:paraId="144216E1" w14:textId="236247B5" w:rsidR="001108AD" w:rsidRPr="00294F46" w:rsidRDefault="001108AD" w:rsidP="00294F46">
      <w:pPr>
        <w:pStyle w:val="ListParagraph"/>
        <w:numPr>
          <w:ilvl w:val="0"/>
          <w:numId w:val="78"/>
        </w:numPr>
        <w:autoSpaceDE w:val="0"/>
        <w:autoSpaceDN w:val="0"/>
        <w:adjustRightInd w:val="0"/>
        <w:spacing w:before="240"/>
        <w:ind w:left="284" w:hanging="284"/>
        <w:jc w:val="thaiDistribute"/>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การบริหารคณาจารย์ </w:t>
      </w:r>
    </w:p>
    <w:p w14:paraId="4674701B" w14:textId="05BBD25A" w:rsidR="001108AD" w:rsidRPr="00294F46" w:rsidRDefault="001108AD" w:rsidP="00294F46">
      <w:pPr>
        <w:pStyle w:val="ListParagraph"/>
        <w:numPr>
          <w:ilvl w:val="1"/>
          <w:numId w:val="78"/>
        </w:numPr>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การรับอาจารย์ใหม่ </w:t>
      </w:r>
    </w:p>
    <w:p w14:paraId="2BD062E3" w14:textId="47C6BCBD" w:rsidR="00583914" w:rsidRPr="006E2F4E" w:rsidRDefault="004B6DE2" w:rsidP="00294F46">
      <w:pPr>
        <w:tabs>
          <w:tab w:val="left" w:pos="284"/>
        </w:tabs>
        <w:autoSpaceDE w:val="0"/>
        <w:autoSpaceDN w:val="0"/>
        <w:adjustRightInd w:val="0"/>
        <w:ind w:firstLine="709"/>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มีการคัดเลือกอาจารย์ใหม่ตามระเบียบและหลักเกณฑ์ของมหาวิทยาลัย โดยอาจารย์ใหม่จะต้องมีวุฒิการศึกษาไม่ต่ำกว่าระดับปริญญาเอกในสาขาวิชาคณิตศาสตร์ประยุกต์ การเรียนรู้ของเครื่อง ปัญญาประดิษฐ์ วิทยาการข้อมูล หรือสาขาอื่น ๆ ที่เกี่ยวข้อง</w:t>
      </w:r>
      <w:r w:rsidR="000B2DB8" w:rsidRPr="006E2F4E">
        <w:rPr>
          <w:rFonts w:ascii="TH SarabunPSK" w:eastAsia="Calibri" w:hAnsi="TH SarabunPSK" w:cs="TH SarabunPSK" w:hint="cs"/>
          <w:sz w:val="32"/>
          <w:szCs w:val="32"/>
          <w:cs/>
          <w14:ligatures w14:val="standardContextual"/>
        </w:rPr>
        <w:t xml:space="preserve"> </w:t>
      </w:r>
      <w:r w:rsidR="001108AD" w:rsidRPr="006E2F4E">
        <w:rPr>
          <w:rFonts w:ascii="TH SarabunPSK" w:eastAsia="Calibri" w:hAnsi="TH SarabunPSK" w:cs="TH SarabunPSK"/>
          <w:sz w:val="32"/>
          <w:szCs w:val="32"/>
          <w:cs/>
          <w14:ligatures w14:val="standardContextual"/>
        </w:rPr>
        <w:t xml:space="preserve">และต้องมีคะแนนทดสอบความสามารถภาษาอังกฤษได้ตามเกณฑ์ที่กำหนดไว้ในประกาศของมหาวิทยาลัยเทคโนโลยีราชมงคลธัญบุรี เรื่อง เกณฑ์มาตรฐานความสามารถภาษาอังกฤษของอาจารย์ประจำ </w:t>
      </w:r>
    </w:p>
    <w:p w14:paraId="4D3FD1FF" w14:textId="068BEAB2" w:rsidR="001108AD" w:rsidRPr="00294F46" w:rsidRDefault="001108AD" w:rsidP="00294F46">
      <w:pPr>
        <w:pStyle w:val="ListParagraph"/>
        <w:numPr>
          <w:ilvl w:val="1"/>
          <w:numId w:val="78"/>
        </w:numPr>
        <w:tabs>
          <w:tab w:val="left" w:pos="426"/>
        </w:tabs>
        <w:autoSpaceDE w:val="0"/>
        <w:autoSpaceDN w:val="0"/>
        <w:adjustRightInd w:val="0"/>
        <w:spacing w:before="240"/>
        <w:ind w:left="851" w:hanging="491"/>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การมีส่วนร่วมของคณาจารย์ในการวางแผน การติดตามและการทบทวนหลักสูตร </w:t>
      </w:r>
    </w:p>
    <w:p w14:paraId="06CAD043" w14:textId="741F2CFC" w:rsidR="00296DAF" w:rsidRPr="006E2F4E" w:rsidRDefault="001108AD" w:rsidP="000937F4">
      <w:pPr>
        <w:ind w:firstLine="709"/>
        <w:jc w:val="thaiDistribute"/>
        <w:rPr>
          <w:rFonts w:ascii="TH SarabunPSK" w:hAnsi="TH SarabunPSK" w:cs="TH SarabunPSK"/>
          <w:sz w:val="32"/>
          <w:szCs w:val="32"/>
        </w:rPr>
      </w:pPr>
      <w:r w:rsidRPr="006E2F4E">
        <w:rPr>
          <w:rFonts w:ascii="TH SarabunPSK" w:hAnsi="TH SarabunPSK" w:cs="TH SarabunPSK"/>
          <w:sz w:val="32"/>
          <w:szCs w:val="32"/>
          <w:cs/>
        </w:rPr>
        <w:t>อาจารย์ผู้รับผิดชอบหลักสูตรและอาจารย์ผู้สอนในสาขาวิชามีการประชุมร่วมกันในการวางแผนการจัดการเรียนการสอน การประเมินผล ติดตามการดำเนินงานตามแผนงาน เก็บรวบรวมข้อมูล ตลอดจนปรึกษาหารือแนวทางในการพัฒนาหลักสูตร เพื่อการผลิตมหาบัณฑิตที่มีคุณลักษณะตรงตามความต้องการของตลาดแรงงาน รวมทั้งเชิญผู้ทรงคุณวุฒิจากภายนอกทั้งภาครัฐและเอกชนมาร่วมจัดทำและวิพากษ์หลักสูตรทุกครั้งที่มีการปรับปรุงหลักสูตรตามรอบระยะเวลาของหลักสูตรหรือทุกรอบ 5 ปี เพื่อให้ได้มหาบัณฑิตที่มีคุณลักษณะที่พึงประสงค์</w:t>
      </w:r>
    </w:p>
    <w:p w14:paraId="47E39B6B" w14:textId="72801511" w:rsidR="001108AD" w:rsidRPr="00294F46" w:rsidRDefault="001108AD" w:rsidP="00294F46">
      <w:pPr>
        <w:pStyle w:val="ListParagraph"/>
        <w:numPr>
          <w:ilvl w:val="1"/>
          <w:numId w:val="78"/>
        </w:numPr>
        <w:tabs>
          <w:tab w:val="left" w:pos="284"/>
        </w:tabs>
        <w:spacing w:before="240"/>
        <w:ind w:left="851" w:hanging="425"/>
        <w:rPr>
          <w:rFonts w:ascii="TH SarabunPSK" w:hAnsi="TH SarabunPSK" w:cs="TH SarabunPSK"/>
          <w:b/>
          <w:bCs/>
          <w:sz w:val="32"/>
          <w:szCs w:val="32"/>
        </w:rPr>
      </w:pPr>
      <w:r w:rsidRPr="00294F46">
        <w:rPr>
          <w:rFonts w:ascii="TH SarabunPSK" w:hAnsi="TH SarabunPSK" w:cs="TH SarabunPSK"/>
          <w:b/>
          <w:bCs/>
          <w:sz w:val="32"/>
          <w:szCs w:val="32"/>
          <w:cs/>
        </w:rPr>
        <w:t>การแต่งตั้งคณาจารย์พิเศษ</w:t>
      </w:r>
    </w:p>
    <w:p w14:paraId="17D305FA" w14:textId="77777777" w:rsidR="00DE666B" w:rsidRPr="006E2F4E" w:rsidRDefault="001108AD" w:rsidP="00DE666B">
      <w:pPr>
        <w:jc w:val="thaiDistribute"/>
        <w:rPr>
          <w:rFonts w:ascii="TH SarabunPSK" w:hAnsi="TH SarabunPSK" w:cs="TH SarabunPSK"/>
          <w:sz w:val="32"/>
          <w:szCs w:val="32"/>
        </w:rPr>
      </w:pPr>
      <w:r w:rsidRPr="006E2F4E">
        <w:rPr>
          <w:rFonts w:ascii="TH SarabunPSK" w:hAnsi="TH SarabunPSK" w:cs="TH SarabunPSK"/>
          <w:sz w:val="32"/>
          <w:szCs w:val="32"/>
          <w:cs/>
        </w:rPr>
        <w:t xml:space="preserve">         สาขาวิชาฯ มีการเชิญอาจารย์พิเศษมาสอนในบางรายวิชาหรือบางหัวข้อที่ต้องการความรู้ที่เป็นประสบการณ์ตรงจากสถานประกอบการ หน่วยงานภาครัฐและเอกชน โดยอาจารย์พิเศษต้องมีคุณสมบัติเป็นไปตามประกาศคณะกรรมการประกันคุณภาพภายในระดับอุดมศึกษา เรื่องหลักเกณฑ์และแนวปฏิบัติเกี่ยวกับการประกันคุณภาพภายในระดับอุดมศึกษา พ.ศ. 2557 และประกาศคณะกรรมการมาตรฐานการอุดมศึกษา เรื่อง เกณฑ์มาตรฐานหลักสูตรระดับบัณฑิตศึกษา พ.ศ. 2565</w:t>
      </w:r>
    </w:p>
    <w:p w14:paraId="4D21888C" w14:textId="3C14D1EE" w:rsidR="00DE666B" w:rsidRPr="0018060F" w:rsidRDefault="00F575D3" w:rsidP="0018060F">
      <w:pPr>
        <w:pStyle w:val="ListParagraph"/>
        <w:numPr>
          <w:ilvl w:val="1"/>
          <w:numId w:val="78"/>
        </w:numPr>
        <w:ind w:left="851" w:hanging="425"/>
        <w:jc w:val="thaiDistribute"/>
        <w:rPr>
          <w:rFonts w:ascii="TH SarabunPSK" w:hAnsi="TH SarabunPSK" w:cs="TH SarabunPSK"/>
          <w:b/>
          <w:bCs/>
          <w:sz w:val="32"/>
          <w:szCs w:val="32"/>
        </w:rPr>
      </w:pPr>
      <w:r w:rsidRPr="0018060F">
        <w:rPr>
          <w:rFonts w:ascii="TH SarabunPSK" w:hAnsi="TH SarabunPSK" w:cs="TH SarabunPSK"/>
          <w:b/>
          <w:bCs/>
          <w:sz w:val="32"/>
          <w:szCs w:val="32"/>
          <w:cs/>
        </w:rPr>
        <w:lastRenderedPageBreak/>
        <w:t>การเตรียมการสำหรับอาจารย์ใหม่</w:t>
      </w:r>
    </w:p>
    <w:p w14:paraId="492C7DA6" w14:textId="7F446C1E"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จัด</w:t>
      </w:r>
      <w:r w:rsidRPr="0018060F">
        <w:rPr>
          <w:rFonts w:ascii="TH SarabunPSK" w:hAnsi="TH SarabunPSK" w:cs="TH SarabunPSK"/>
          <w:spacing w:val="-4"/>
          <w:sz w:val="32"/>
          <w:szCs w:val="32"/>
          <w:cs/>
        </w:rPr>
        <w:t>อบรมสำหรับอาจารย์</w:t>
      </w:r>
      <w:r w:rsidRPr="0018060F">
        <w:rPr>
          <w:rFonts w:ascii="TH SarabunPSK" w:hAnsi="TH SarabunPSK" w:cs="TH SarabunPSK" w:hint="cs"/>
          <w:spacing w:val="-4"/>
          <w:sz w:val="32"/>
          <w:szCs w:val="32"/>
          <w:cs/>
        </w:rPr>
        <w:t>ใหม่</w:t>
      </w:r>
      <w:r w:rsidRPr="0018060F">
        <w:rPr>
          <w:rFonts w:ascii="TH SarabunPSK" w:hAnsi="TH SarabunPSK" w:cs="TH SarabunPSK"/>
          <w:spacing w:val="-4"/>
          <w:sz w:val="32"/>
          <w:szCs w:val="32"/>
          <w:cs/>
        </w:rPr>
        <w:t xml:space="preserve"> ซึ่งจัดขึ้นในระดับคณะหรือมหาวิทยาลัย</w:t>
      </w:r>
    </w:p>
    <w:p w14:paraId="0E61EFDD" w14:textId="2944359D"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4"/>
          <w:sz w:val="32"/>
          <w:szCs w:val="32"/>
          <w:cs/>
        </w:rPr>
        <w:t>ให้อาจารย์ใหม่สังเกตการณ์การสอนของอาจารย์ที่มีประสบการณ์และจัดระบบอาจารย์พี่เลี้ยง  แก่อาจารย์ใหม่</w:t>
      </w:r>
    </w:p>
    <w:p w14:paraId="1CB11C20" w14:textId="7ECAAA53"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4"/>
          <w:sz w:val="32"/>
          <w:szCs w:val="32"/>
          <w:cs/>
        </w:rPr>
        <w:t xml:space="preserve">จัดปฐมนิเทศอาจารย์ใหม่ ในเรื่องบทบาท หน้าที่ ความรับผิดชอบ รายละเอียดหลักสูตรและการจัดทำประมวลรายวิชา </w:t>
      </w:r>
    </w:p>
    <w:p w14:paraId="59771035" w14:textId="65F50733" w:rsidR="003C643A"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6"/>
          <w:sz w:val="32"/>
          <w:szCs w:val="32"/>
          <w:cs/>
        </w:rPr>
        <w:t>ส่งเสริมอาจารย์ใหม่ให้มีการเพิ่มพูนความรู้ สร้างเสริมประสบการณ์ เพื่อส่งเสริมการสอนและการวิจัยอย่างต่อเนื่อง การสนับสนุนด้านการศึกษาต่อ ฝึกอบรม ดูงานทางวิชาการและวิชาชีพ ในองค์กรต่าง ๆ</w:t>
      </w:r>
      <w:r w:rsidRPr="0018060F">
        <w:rPr>
          <w:rFonts w:ascii="TH SarabunPSK" w:hAnsi="TH SarabunPSK" w:cs="TH SarabunPSK"/>
          <w:spacing w:val="-4"/>
          <w:sz w:val="32"/>
          <w:szCs w:val="32"/>
          <w:cs/>
        </w:rPr>
        <w:t xml:space="preserve"> การประชุมทางวิชาการทั้งในประเทศและต่างประเทศ หรือการลาเพื่อเพิ่มพูนประสบการณ์</w:t>
      </w:r>
    </w:p>
    <w:p w14:paraId="27AC192E" w14:textId="1F9E4615" w:rsidR="003C643A" w:rsidRPr="0018060F" w:rsidRDefault="00F575D3" w:rsidP="0018060F">
      <w:pPr>
        <w:pStyle w:val="ListParagraph"/>
        <w:numPr>
          <w:ilvl w:val="1"/>
          <w:numId w:val="41"/>
        </w:numPr>
        <w:spacing w:before="240"/>
        <w:ind w:left="851" w:hanging="425"/>
        <w:jc w:val="thaiDistribute"/>
        <w:rPr>
          <w:rFonts w:ascii="TH SarabunPSK" w:hAnsi="TH SarabunPSK" w:cs="TH SarabunPSK"/>
          <w:spacing w:val="-4"/>
          <w:sz w:val="32"/>
          <w:szCs w:val="32"/>
        </w:rPr>
      </w:pPr>
      <w:r w:rsidRPr="0018060F">
        <w:rPr>
          <w:rFonts w:ascii="TH SarabunPSK" w:hAnsi="TH SarabunPSK" w:cs="TH SarabunPSK"/>
          <w:b/>
          <w:bCs/>
          <w:sz w:val="32"/>
          <w:szCs w:val="32"/>
          <w:cs/>
        </w:rPr>
        <w:t>การพัฒนาความรู้และทักษะให้แก่อาจารย์</w:t>
      </w:r>
    </w:p>
    <w:p w14:paraId="00DEB8B3" w14:textId="02066AA2" w:rsidR="003C643A" w:rsidRPr="0018060F" w:rsidRDefault="00F575D3" w:rsidP="0018060F">
      <w:pPr>
        <w:pStyle w:val="ListParagraph"/>
        <w:numPr>
          <w:ilvl w:val="2"/>
          <w:numId w:val="41"/>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การพัฒนาทักษะการจัดการเรียนการสอน การวัดและการประเมินผล</w:t>
      </w:r>
    </w:p>
    <w:p w14:paraId="66663CB2" w14:textId="7B123E96" w:rsidR="003C643A" w:rsidRPr="0018060F" w:rsidRDefault="00F575D3" w:rsidP="0018060F">
      <w:pPr>
        <w:pStyle w:val="ListParagraph"/>
        <w:numPr>
          <w:ilvl w:val="1"/>
          <w:numId w:val="72"/>
        </w:numPr>
        <w:ind w:left="2410" w:hanging="567"/>
        <w:jc w:val="thaiDistribute"/>
        <w:rPr>
          <w:rFonts w:ascii="TH SarabunPSK" w:hAnsi="TH SarabunPSK" w:cs="TH SarabunPSK"/>
          <w:spacing w:val="-4"/>
          <w:sz w:val="32"/>
          <w:szCs w:val="32"/>
        </w:rPr>
      </w:pPr>
      <w:r w:rsidRPr="0018060F">
        <w:rPr>
          <w:rFonts w:ascii="TH SarabunPSK" w:hAnsi="TH SarabunPSK" w:cs="TH SarabunPSK"/>
          <w:sz w:val="32"/>
          <w:szCs w:val="32"/>
          <w:cs/>
        </w:rPr>
        <w:t>อาจารย์ทุกคนเข้าร่วมโครงการพัฒนาความรู้และทักษะกระบวนการเรียนการสอนตามนโยบายของมหาวิทยาลัยฯ และโครงการพัฒนาการสอนที่มหาวิทยาลัยจัดขึ้น เพื่อเพิ่มพูนทักษะการจัดการเรียนการสอน และการประเมินผลให้มีความทันสมัย</w:t>
      </w:r>
    </w:p>
    <w:p w14:paraId="0C838A0D" w14:textId="64C13357" w:rsidR="003C643A" w:rsidRPr="0018060F" w:rsidRDefault="00F575D3" w:rsidP="0018060F">
      <w:pPr>
        <w:pStyle w:val="ListParagraph"/>
        <w:numPr>
          <w:ilvl w:val="1"/>
          <w:numId w:val="72"/>
        </w:numPr>
        <w:ind w:left="2410" w:hanging="567"/>
        <w:jc w:val="thaiDistribute"/>
        <w:rPr>
          <w:rFonts w:ascii="TH SarabunPSK" w:hAnsi="TH SarabunPSK" w:cs="TH SarabunPSK"/>
          <w:spacing w:val="-4"/>
          <w:sz w:val="32"/>
          <w:szCs w:val="32"/>
        </w:rPr>
      </w:pPr>
      <w:r w:rsidRPr="0018060F">
        <w:rPr>
          <w:rFonts w:ascii="TH SarabunPSK" w:hAnsi="TH SarabunPSK" w:cs="TH SarabunPSK"/>
          <w:sz w:val="32"/>
          <w:szCs w:val="32"/>
          <w:cs/>
        </w:rPr>
        <w:t>สนับสนุนให้อาจารย์เข้าร่วมอบรมสัมมนาเชิงวิชาการในด้านการสอน การวัดและประเมินผล เพื่อแลกเปลี่ยนทัศนะ ความคิดเห็นกับผู้สอนที่มีความเชี่ยวชาญ</w:t>
      </w:r>
    </w:p>
    <w:p w14:paraId="192D5C20" w14:textId="267E439C" w:rsidR="003C643A" w:rsidRPr="0018060F" w:rsidRDefault="00F575D3" w:rsidP="0018060F">
      <w:pPr>
        <w:pStyle w:val="ListParagraph"/>
        <w:numPr>
          <w:ilvl w:val="2"/>
          <w:numId w:val="41"/>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การพัฒนาวิชาการและวิชาชีพด้านต่าง ๆ</w:t>
      </w:r>
    </w:p>
    <w:p w14:paraId="679030B0" w14:textId="21A8CDAB"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ส่งเสริมการทำวิจัยเพื่อสร้างองค์ความรู้ เพื่อพัฒนาการเรียนการสอนและพัฒนาทักษะให้มีความเชี่ยวชาญในสาขาวิชาชีพ</w:t>
      </w:r>
    </w:p>
    <w:p w14:paraId="57A30D9F" w14:textId="77777777"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ส่งเสริมให้อาจารย์ทำผลงานทางวิชาการเพื่อขอตำแหน่งทางวิชาการที่สูงขึ้น</w:t>
      </w:r>
    </w:p>
    <w:p w14:paraId="4248AAE2" w14:textId="77777777"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ส่งเสริมให้อาจารย์สมัครรับทุนอุดหนุนวิจัยภายนอก โดยสนับสนุนให้มีความร่วมมือการทำวิจัยระหว่างมหาวิทยาลัย สถาบันวิจัยที่มีชื่อเสียง และสถานประกอบการ</w:t>
      </w:r>
    </w:p>
    <w:p w14:paraId="184BFB68" w14:textId="6E9893F5" w:rsidR="00A74AD8"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สนับสนุนการเพิ่มพูนความรู้และประสบการณ์การทำวิจัยทั้งในประเทศและต่างประเทศอย่างต่อเนื่อง</w:t>
      </w:r>
    </w:p>
    <w:p w14:paraId="78B7C436" w14:textId="301351B3" w:rsidR="001108AD" w:rsidRPr="0018060F" w:rsidRDefault="001108AD" w:rsidP="0018060F">
      <w:pPr>
        <w:pStyle w:val="ListParagraph"/>
        <w:numPr>
          <w:ilvl w:val="0"/>
          <w:numId w:val="41"/>
        </w:numPr>
        <w:autoSpaceDE w:val="0"/>
        <w:autoSpaceDN w:val="0"/>
        <w:adjustRightInd w:val="0"/>
        <w:spacing w:before="240"/>
        <w:ind w:left="426" w:hanging="426"/>
        <w:rPr>
          <w:rFonts w:ascii="TH SarabunPSK" w:eastAsia="Calibri" w:hAnsi="TH SarabunPSK" w:cs="TH SarabunPSK"/>
          <w:b/>
          <w:bCs/>
          <w:sz w:val="32"/>
          <w:szCs w:val="32"/>
          <w14:ligatures w14:val="standardContextual"/>
        </w:rPr>
      </w:pPr>
      <w:r w:rsidRPr="0018060F">
        <w:rPr>
          <w:rFonts w:ascii="TH SarabunPSK" w:eastAsia="Calibri" w:hAnsi="TH SarabunPSK" w:cs="TH SarabunPSK"/>
          <w:b/>
          <w:bCs/>
          <w:sz w:val="32"/>
          <w:szCs w:val="32"/>
          <w:cs/>
          <w14:ligatures w14:val="standardContextual"/>
        </w:rPr>
        <w:t xml:space="preserve">การบริหารบุคลากรสนับสนุนการเรียนการสอน </w:t>
      </w:r>
    </w:p>
    <w:p w14:paraId="3CEF4753" w14:textId="5A71D782" w:rsidR="001108AD" w:rsidRPr="006E2F4E" w:rsidRDefault="001108AD" w:rsidP="0018060F">
      <w:pPr>
        <w:ind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หลักสูตรดำเนินการร่วมกับสาขาวิชาในการจัดทำแผนพัฒนาบุคลากรสายสนับสนุนของสาขาวิชาฯ ให้สอดคล้องกับการดำเนินการของหลักสูตร และเสนอให้คณะฯ</w:t>
      </w:r>
      <w:r w:rsidR="000B2DB8"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พัฒนาความรู้และความสามารถของบุคลากรส่วนกลางของคณะฯ ในการสนับสนุนการจัดการเรียนการสอน</w:t>
      </w:r>
    </w:p>
    <w:p w14:paraId="4733C19E" w14:textId="77777777" w:rsidR="004B6DE2" w:rsidRPr="006E2F4E" w:rsidRDefault="004B6DE2" w:rsidP="002C3538">
      <w:pPr>
        <w:jc w:val="thaiDistribute"/>
        <w:rPr>
          <w:rFonts w:ascii="TH SarabunPSK" w:hAnsi="TH SarabunPSK" w:cs="TH SarabunPSK"/>
          <w:sz w:val="32"/>
          <w:szCs w:val="32"/>
        </w:rPr>
      </w:pPr>
    </w:p>
    <w:p w14:paraId="19FE8124" w14:textId="0AD09207" w:rsidR="001108AD" w:rsidRPr="00E66963" w:rsidRDefault="001108AD" w:rsidP="00E66963">
      <w:pPr>
        <w:pStyle w:val="ListParagraph"/>
        <w:numPr>
          <w:ilvl w:val="0"/>
          <w:numId w:val="41"/>
        </w:numPr>
        <w:tabs>
          <w:tab w:val="left" w:pos="0"/>
        </w:tabs>
        <w:ind w:left="426" w:hanging="426"/>
        <w:jc w:val="thaiDistribute"/>
        <w:rPr>
          <w:rFonts w:ascii="TH SarabunPSK" w:hAnsi="TH SarabunPSK" w:cs="TH SarabunPSK"/>
          <w:b/>
          <w:bCs/>
          <w:sz w:val="32"/>
          <w:szCs w:val="32"/>
        </w:rPr>
      </w:pPr>
      <w:r w:rsidRPr="00E66963">
        <w:rPr>
          <w:rFonts w:ascii="TH SarabunPSK" w:hAnsi="TH SarabunPSK" w:cs="TH SarabunPSK"/>
          <w:b/>
          <w:bCs/>
          <w:sz w:val="32"/>
          <w:szCs w:val="32"/>
          <w:cs/>
        </w:rPr>
        <w:lastRenderedPageBreak/>
        <w:t>การสนับสนุนและการให้คำแนะนำนักศึกษา</w:t>
      </w:r>
    </w:p>
    <w:p w14:paraId="48296A76" w14:textId="36EC30A1" w:rsidR="009D1986" w:rsidRDefault="001108AD" w:rsidP="00296DAF">
      <w:pPr>
        <w:pStyle w:val="ListParagraph"/>
        <w:numPr>
          <w:ilvl w:val="1"/>
          <w:numId w:val="108"/>
        </w:numPr>
        <w:tabs>
          <w:tab w:val="left" w:pos="180"/>
        </w:tabs>
        <w:spacing w:before="240"/>
        <w:ind w:left="851" w:hanging="425"/>
        <w:jc w:val="thaiDistribute"/>
        <w:rPr>
          <w:rFonts w:ascii="TH SarabunPSK" w:hAnsi="TH SarabunPSK" w:cs="TH SarabunPSK"/>
          <w:sz w:val="32"/>
          <w:szCs w:val="32"/>
        </w:rPr>
      </w:pPr>
      <w:r w:rsidRPr="009D1986">
        <w:rPr>
          <w:rFonts w:ascii="TH SarabunPSK" w:hAnsi="TH SarabunPSK" w:cs="TH SarabunPSK"/>
          <w:b/>
          <w:bCs/>
          <w:sz w:val="32"/>
          <w:szCs w:val="32"/>
          <w:cs/>
        </w:rPr>
        <w:t>การควบคุมหัวข้อวิทยานิพนธ์ให้สอดคล้องกับสาขาวิชาและความก้าวหน้าของศาสตร์</w:t>
      </w:r>
      <w:r w:rsidR="000B2DB8" w:rsidRPr="009D1986">
        <w:rPr>
          <w:rFonts w:ascii="TH SarabunPSK" w:hAnsi="TH SarabunPSK" w:cs="TH SarabunPSK" w:hint="cs"/>
          <w:b/>
          <w:bCs/>
          <w:sz w:val="32"/>
          <w:szCs w:val="32"/>
          <w:cs/>
        </w:rPr>
        <w:t xml:space="preserve"> </w:t>
      </w:r>
    </w:p>
    <w:p w14:paraId="3ED199CB" w14:textId="48999D03" w:rsidR="00871077" w:rsidRPr="009D1986" w:rsidRDefault="001108AD" w:rsidP="009D1986">
      <w:pPr>
        <w:pStyle w:val="ListParagraph"/>
        <w:tabs>
          <w:tab w:val="left" w:pos="180"/>
        </w:tabs>
        <w:ind w:left="0" w:firstLine="709"/>
        <w:jc w:val="thaiDistribute"/>
        <w:rPr>
          <w:rFonts w:ascii="TH SarabunPSK" w:hAnsi="TH SarabunPSK" w:cs="TH SarabunPSK"/>
          <w:sz w:val="32"/>
          <w:szCs w:val="32"/>
        </w:rPr>
      </w:pPr>
      <w:r w:rsidRPr="009D1986">
        <w:rPr>
          <w:rFonts w:ascii="TH SarabunPSK" w:hAnsi="TH SarabunPSK" w:cs="TH SarabunPSK"/>
          <w:sz w:val="32"/>
          <w:szCs w:val="32"/>
          <w:cs/>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6F80E9C7" w14:textId="1114A4A8" w:rsidR="009D1986" w:rsidRDefault="000B2DB8"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หัวข้อวิทยานิพนธ์ต้องมีความสอดคล้องกับ</w:t>
      </w:r>
      <w:r w:rsidR="00487C95">
        <w:rPr>
          <w:rFonts w:ascii="TH SarabunPSK" w:hAnsi="TH SarabunPSK" w:cs="TH SarabunPSK"/>
          <w:sz w:val="32"/>
          <w:szCs w:val="32"/>
          <w:cs/>
        </w:rPr>
        <w:t>สาขาวิชาคณิตศาสตร์เชิงคำนวณและการเรียนรู้ของเครื่อง</w:t>
      </w:r>
    </w:p>
    <w:p w14:paraId="357D4D8A" w14:textId="77777777" w:rsidR="009D1986" w:rsidRDefault="001F5DAC"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อาจารย์ที่ปรึกษาวิทยานิพนธ์จะต้องมีคุณวุฒิและความเชี่ยวชาญตรงกับกลุ่มวิชาที่เปิดสอนในหลักสูตร มีคุณวุฒิเหมาะสม มีผลงานตีพิมพ์ทางวิชาการ และมีประสบการณ์ในการทำวิจัย</w:t>
      </w:r>
    </w:p>
    <w:p w14:paraId="1E96B30B" w14:textId="59EB5DE0" w:rsidR="00871077" w:rsidRPr="009D1986" w:rsidRDefault="001F5DAC"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43BA9B32" w14:textId="048C2DF5" w:rsidR="00440FC3" w:rsidRPr="009D1986" w:rsidRDefault="00440FC3" w:rsidP="00296DAF">
      <w:pPr>
        <w:pStyle w:val="Default"/>
        <w:numPr>
          <w:ilvl w:val="1"/>
          <w:numId w:val="108"/>
        </w:numPr>
        <w:tabs>
          <w:tab w:val="left" w:pos="284"/>
        </w:tabs>
        <w:spacing w:before="240"/>
        <w:ind w:left="851" w:hanging="425"/>
        <w:jc w:val="thaiDistribute"/>
        <w:rPr>
          <w:b/>
          <w:bCs/>
          <w:color w:val="auto"/>
          <w:sz w:val="32"/>
          <w:szCs w:val="32"/>
        </w:rPr>
      </w:pPr>
      <w:r w:rsidRPr="009D1986">
        <w:rPr>
          <w:b/>
          <w:bCs/>
          <w:color w:val="auto"/>
          <w:sz w:val="32"/>
          <w:szCs w:val="32"/>
          <w:cs/>
        </w:rPr>
        <w:t xml:space="preserve">การช่วยเหลือ กำกับ ติดตาม ในการทำวิทยานิพนธ์ การตีพิมพ์ผลงานในระดับบัณฑิตศึกษา </w:t>
      </w:r>
    </w:p>
    <w:p w14:paraId="68E0A534" w14:textId="6D42B5A2" w:rsidR="00440FC3" w:rsidRPr="006E2F4E" w:rsidRDefault="00440FC3" w:rsidP="009D1986">
      <w:pPr>
        <w:pStyle w:val="Default"/>
        <w:ind w:firstLine="709"/>
        <w:jc w:val="thaiDistribute"/>
        <w:rPr>
          <w:color w:val="auto"/>
          <w:sz w:val="32"/>
          <w:szCs w:val="32"/>
        </w:rPr>
      </w:pPr>
      <w:r w:rsidRPr="006E2F4E">
        <w:rPr>
          <w:color w:val="auto"/>
          <w:sz w:val="32"/>
          <w:szCs w:val="32"/>
          <w:cs/>
        </w:rPr>
        <w:t xml:space="preserve"> คณะกรรมการบริหารหลักสูตรกำหนดแผนการกำกับติดตามการทำวิทยานิพนธ์และการตีพิมพ์ผลงานในระดับบัณฑิตศึกษา ดังต่อไปนี้ </w:t>
      </w:r>
    </w:p>
    <w:p w14:paraId="6076ADB0" w14:textId="77777777" w:rsidR="009D1986" w:rsidRDefault="00440FC3" w:rsidP="009D1986">
      <w:pPr>
        <w:pStyle w:val="Default"/>
        <w:numPr>
          <w:ilvl w:val="2"/>
          <w:numId w:val="84"/>
        </w:numPr>
        <w:ind w:left="1701" w:hanging="708"/>
        <w:jc w:val="thaiDistribute"/>
        <w:rPr>
          <w:color w:val="auto"/>
          <w:sz w:val="32"/>
          <w:szCs w:val="32"/>
        </w:rPr>
      </w:pPr>
      <w:r w:rsidRPr="006E2F4E">
        <w:rPr>
          <w:color w:val="auto"/>
          <w:sz w:val="32"/>
          <w:szCs w:val="32"/>
          <w:cs/>
        </w:rPr>
        <w:t xml:space="preserve">มอบหมายให้อาจารย์ที่ปรึกษาแจกคู่มือการจัดทำวิทยานิพนธ์ให้นักศึกษา </w:t>
      </w:r>
    </w:p>
    <w:p w14:paraId="662A8253"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กำหนดให้นักศึกษาจัดทำแผนการทำวิทยานิพนธ์ภายใต้การควบคุมของอาจารย์ที่ปรึกษาและเข้าพบอาจารย์ที่ปรึกษาอย่างสม่ำเสมอ </w:t>
      </w:r>
    </w:p>
    <w:p w14:paraId="1479CEB1"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กำหนดให้อาจารย์ที่ปรึกษารายงานความก้าวหน้าของนักศึกษาต่ออาจารย์ประจำหลักสูตร </w:t>
      </w:r>
    </w:p>
    <w:p w14:paraId="41EFB8FC"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อาจารย์ประจำหลักสูตรประชาสัมพันธ์ข้อมูลข่าวสารการจัดงานประชุมวิชาการที่เกี่ยวข้องกับสาขาวิชาหรือสัมพันธ์กับหัวข้อวิทยานิพนธ์ของนักศึกษา </w:t>
      </w:r>
    </w:p>
    <w:p w14:paraId="2E25B0E1" w14:textId="77777777" w:rsidR="009D1986" w:rsidRPr="009D1986" w:rsidRDefault="00440FC3" w:rsidP="009D1986">
      <w:pPr>
        <w:pStyle w:val="Default"/>
        <w:numPr>
          <w:ilvl w:val="2"/>
          <w:numId w:val="84"/>
        </w:numPr>
        <w:ind w:left="1701" w:hanging="708"/>
        <w:jc w:val="thaiDistribute"/>
        <w:rPr>
          <w:color w:val="auto"/>
          <w:sz w:val="32"/>
          <w:szCs w:val="32"/>
        </w:rPr>
      </w:pPr>
      <w:r w:rsidRPr="009D1986">
        <w:rPr>
          <w:sz w:val="32"/>
          <w:szCs w:val="32"/>
          <w:cs/>
        </w:rPr>
        <w:t xml:space="preserve">กำหนดให้นักศึกษาที่ลงทะเบียนวิชาวิทยานิพนธ์ นำเสนอความก้าวหน้าการทำวิทยานิพนธ์ให้แก่อาจารย์ประจำหลักสูตรและอาจารย์ผู้สอน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9D1986">
        <w:rPr>
          <w:sz w:val="32"/>
          <w:szCs w:val="32"/>
        </w:rPr>
        <w:t xml:space="preserve">1 </w:t>
      </w:r>
      <w:r w:rsidRPr="009D1986">
        <w:rPr>
          <w:sz w:val="32"/>
          <w:szCs w:val="32"/>
          <w:cs/>
        </w:rPr>
        <w:t>ครั้ง</w:t>
      </w:r>
    </w:p>
    <w:p w14:paraId="3C354BC4" w14:textId="78E4BC4C" w:rsidR="008E2A69" w:rsidRPr="009D1986" w:rsidRDefault="00440FC3" w:rsidP="009D1986">
      <w:pPr>
        <w:pStyle w:val="Default"/>
        <w:numPr>
          <w:ilvl w:val="2"/>
          <w:numId w:val="84"/>
        </w:numPr>
        <w:ind w:left="1701" w:hanging="708"/>
        <w:jc w:val="thaiDistribute"/>
        <w:rPr>
          <w:color w:val="auto"/>
          <w:sz w:val="32"/>
          <w:szCs w:val="32"/>
        </w:rPr>
      </w:pPr>
      <w:r w:rsidRPr="009D1986">
        <w:rPr>
          <w:sz w:val="32"/>
          <w:szCs w:val="32"/>
          <w:cs/>
        </w:rPr>
        <w:t xml:space="preserve">กำกับให้การสอบวิชานิพนธ์เป็นไปตามข้อบังคับมหาวิทยาลัยเทคโนโลยีราชมงคลธัญบุรีว่าด้วยการศึกษาระดับบัณฑิตศึกษา พ.ศ. </w:t>
      </w:r>
      <w:r w:rsidRPr="009D1986">
        <w:rPr>
          <w:sz w:val="32"/>
          <w:szCs w:val="32"/>
        </w:rPr>
        <w:t xml:space="preserve">2559 </w:t>
      </w:r>
      <w:r w:rsidRPr="009D1986">
        <w:rPr>
          <w:sz w:val="32"/>
          <w:szCs w:val="32"/>
          <w:cs/>
        </w:rPr>
        <w:t>และส่วนที่แก้ไขเพิ่มเติม (</w:t>
      </w:r>
      <w:r w:rsidR="00FA3BC4" w:rsidRPr="009D1986">
        <w:rPr>
          <w:sz w:val="32"/>
          <w:szCs w:val="32"/>
          <w:cs/>
        </w:rPr>
        <w:t>ภาคผนวก</w:t>
      </w:r>
      <w:r w:rsidRPr="009D1986">
        <w:rPr>
          <w:sz w:val="32"/>
          <w:szCs w:val="32"/>
          <w:cs/>
        </w:rPr>
        <w:t>)</w:t>
      </w:r>
    </w:p>
    <w:p w14:paraId="571B71E3" w14:textId="3BD55319" w:rsidR="00F922DB" w:rsidRPr="00221D98" w:rsidRDefault="00440FC3" w:rsidP="00296DAF">
      <w:pPr>
        <w:pStyle w:val="ListParagraph"/>
        <w:numPr>
          <w:ilvl w:val="0"/>
          <w:numId w:val="108"/>
        </w:numPr>
        <w:ind w:left="426" w:hanging="426"/>
        <w:jc w:val="thaiDistribute"/>
        <w:rPr>
          <w:rFonts w:ascii="TH SarabunPSK" w:hAnsi="TH SarabunPSK" w:cs="TH SarabunPSK"/>
          <w:b/>
          <w:bCs/>
          <w:sz w:val="32"/>
          <w:szCs w:val="32"/>
        </w:rPr>
      </w:pPr>
      <w:r w:rsidRPr="00221D98">
        <w:rPr>
          <w:rFonts w:ascii="TH SarabunPSK" w:hAnsi="TH SarabunPSK" w:cs="TH SarabunPSK"/>
          <w:b/>
          <w:bCs/>
          <w:sz w:val="32"/>
          <w:szCs w:val="32"/>
          <w:cs/>
        </w:rPr>
        <w:t>ความต้องการของตลาดแรงงาน สังคม และ/หรือความพึงพอใจของผู้ใช้บัณฑิต</w:t>
      </w:r>
    </w:p>
    <w:p w14:paraId="5B86A6BE" w14:textId="480AB903" w:rsidR="00440FC3" w:rsidRPr="006E2F4E" w:rsidRDefault="00440FC3" w:rsidP="00F62D17">
      <w:pPr>
        <w:ind w:firstLine="709"/>
        <w:jc w:val="thaiDistribute"/>
        <w:rPr>
          <w:rFonts w:ascii="TH SarabunPSK" w:hAnsi="TH SarabunPSK" w:cs="TH SarabunPSK"/>
          <w:sz w:val="32"/>
          <w:szCs w:val="32"/>
        </w:rPr>
      </w:pPr>
      <w:r w:rsidRPr="006E2F4E">
        <w:rPr>
          <w:rFonts w:ascii="TH SarabunPSK" w:hAnsi="TH SarabunPSK" w:cs="TH SarabunPSK"/>
          <w:sz w:val="32"/>
          <w:szCs w:val="32"/>
          <w:cs/>
        </w:rPr>
        <w:t>หลักสูตรดำเนินการสำรวจความต้องการบุคลากรด้าน</w:t>
      </w:r>
      <w:r w:rsidR="00221D98">
        <w:rPr>
          <w:rFonts w:ascii="TH SarabunPSK" w:hAnsi="TH SarabunPSK" w:cs="TH SarabunPSK" w:hint="cs"/>
          <w:sz w:val="32"/>
          <w:szCs w:val="32"/>
          <w:cs/>
        </w:rPr>
        <w:t xml:space="preserve">ปัญญาประดิษฐ์ </w:t>
      </w:r>
      <w:r w:rsidR="00F62D17">
        <w:rPr>
          <w:rFonts w:ascii="TH SarabunPSK" w:hAnsi="TH SarabunPSK" w:cs="TH SarabunPSK" w:hint="cs"/>
          <w:sz w:val="32"/>
          <w:szCs w:val="32"/>
          <w:cs/>
        </w:rPr>
        <w:t>โดยฉพาะในด้าน</w:t>
      </w:r>
      <w:r w:rsidR="00221D98">
        <w:rPr>
          <w:rFonts w:ascii="TH SarabunPSK" w:hAnsi="TH SarabunPSK" w:cs="TH SarabunPSK" w:hint="cs"/>
          <w:sz w:val="32"/>
          <w:szCs w:val="32"/>
          <w:cs/>
        </w:rPr>
        <w:t>การเรียน</w:t>
      </w:r>
      <w:r w:rsidR="00F62D17">
        <w:rPr>
          <w:rFonts w:ascii="TH SarabunPSK" w:hAnsi="TH SarabunPSK" w:cs="TH SarabunPSK" w:hint="cs"/>
          <w:sz w:val="32"/>
          <w:szCs w:val="32"/>
          <w:cs/>
        </w:rPr>
        <w:t>รู้</w:t>
      </w:r>
      <w:r w:rsidR="00221D98">
        <w:rPr>
          <w:rFonts w:ascii="TH SarabunPSK" w:hAnsi="TH SarabunPSK" w:cs="TH SarabunPSK" w:hint="cs"/>
          <w:sz w:val="32"/>
          <w:szCs w:val="32"/>
          <w:cs/>
        </w:rPr>
        <w:t>ของเครื่อง และการเรียนรู้เชิงลึก</w:t>
      </w:r>
      <w:r w:rsidR="007824DC" w:rsidRPr="006E2F4E">
        <w:rPr>
          <w:rFonts w:ascii="TH SarabunPSK" w:hAnsi="TH SarabunPSK" w:cs="TH SarabunPSK"/>
          <w:sz w:val="32"/>
          <w:szCs w:val="32"/>
          <w:cs/>
        </w:rPr>
        <w:t xml:space="preserve"> </w:t>
      </w:r>
      <w:r w:rsidRPr="006E2F4E">
        <w:rPr>
          <w:rFonts w:ascii="TH SarabunPSK" w:hAnsi="TH SarabunPSK" w:cs="TH SarabunPSK"/>
          <w:sz w:val="32"/>
          <w:szCs w:val="32"/>
          <w:cs/>
        </w:rPr>
        <w:t>ตามกรอบระยะเวลาที่กำหนดเพื่อนำข้อมูลมาใช้ในการปรับปรุงหลักสูตรให้ทันสมัยทุก</w:t>
      </w:r>
      <w:r w:rsidR="00DE548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ๆ 4 ปี เพื่อปรับปรุงหลักสูตรให้ทันสมัยและสอดคล้องกับความต้องการของตลาดแรงงานและสังคมในปัจจุบัน และดำเนินการสำรวจความพึงพอใจของผู้ใช้บัณฑิตต่อคุณภาพของ</w:t>
      </w:r>
      <w:r w:rsidRPr="006E2F4E">
        <w:rPr>
          <w:rFonts w:ascii="TH SarabunPSK" w:hAnsi="TH SarabunPSK" w:cs="TH SarabunPSK"/>
          <w:sz w:val="32"/>
          <w:szCs w:val="32"/>
          <w:cs/>
        </w:rPr>
        <w:lastRenderedPageBreak/>
        <w:t>บัณฑิตที่สำเร็จการศึกษาจากหลักสูตรเป็นประจำทุกปีการศึกษา</w:t>
      </w:r>
      <w:r w:rsidR="00DE548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โดยนำผลการสำรวจมาพิจารณาใช้เป็นแนวทางในการปรับปรุงและพัฒนาหลักสูตร</w:t>
      </w:r>
    </w:p>
    <w:p w14:paraId="1960B75B" w14:textId="394A8CD0" w:rsidR="008B4CA8" w:rsidRPr="0093545F" w:rsidRDefault="008B4CA8" w:rsidP="00296DAF">
      <w:pPr>
        <w:pStyle w:val="ListParagraph"/>
        <w:numPr>
          <w:ilvl w:val="0"/>
          <w:numId w:val="108"/>
        </w:numPr>
        <w:autoSpaceDE w:val="0"/>
        <w:autoSpaceDN w:val="0"/>
        <w:adjustRightInd w:val="0"/>
        <w:spacing w:before="240"/>
        <w:ind w:left="426" w:hanging="426"/>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การบริหารความเสี่ยงเกี่ยวกับหลักสูตร </w:t>
      </w:r>
    </w:p>
    <w:p w14:paraId="2E66DFD9" w14:textId="257F6497" w:rsidR="008B4CA8" w:rsidRPr="0093545F" w:rsidRDefault="008B4CA8" w:rsidP="00296DAF">
      <w:pPr>
        <w:pStyle w:val="ListParagraph"/>
        <w:numPr>
          <w:ilvl w:val="1"/>
          <w:numId w:val="108"/>
        </w:numPr>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ความเสี่ยงที่อาจเกิดขึ้น </w:t>
      </w:r>
    </w:p>
    <w:p w14:paraId="046CD7EB" w14:textId="77E4D0B7"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จำนวนนักศึกษาที่สมัครเข้าเรียนไม่เป็นไปตามแผน </w:t>
      </w:r>
    </w:p>
    <w:p w14:paraId="0769A6A2" w14:textId="66DD8F42"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นักศึกษาสำเร็จการศึกษาช้ากว่าที่หลักสูตรกำหนด</w:t>
      </w:r>
    </w:p>
    <w:p w14:paraId="0FFC8380" w14:textId="5E1D8801"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นักศึกษาสอบไม่ผ่านเกณฑ์มาตรฐานภาษาอังกฤษสำหรับจบการศึกษา</w:t>
      </w:r>
    </w:p>
    <w:p w14:paraId="1A75CA96" w14:textId="437E3817"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w:t>
      </w:r>
      <w:r w:rsidRPr="0093545F">
        <w:rPr>
          <w:rFonts w:ascii="TH SarabunPSK" w:eastAsia="Calibri" w:hAnsi="TH SarabunPSK" w:cs="TH SarabunPSK" w:hint="cs"/>
          <w:sz w:val="32"/>
          <w:szCs w:val="32"/>
          <w:cs/>
          <w14:ligatures w14:val="standardContextual"/>
        </w:rPr>
        <w:t>ตีพิมพ์</w:t>
      </w:r>
      <w:r w:rsidR="00A877EA" w:rsidRPr="0093545F">
        <w:rPr>
          <w:rFonts w:ascii="TH SarabunPSK" w:eastAsia="Calibri" w:hAnsi="TH SarabunPSK" w:cs="TH SarabunPSK"/>
          <w:sz w:val="32"/>
          <w:szCs w:val="32"/>
          <w:cs/>
          <w14:ligatures w14:val="standardContextual"/>
        </w:rPr>
        <w:t>บทความวิจัยหรือบทความวิชาการ</w:t>
      </w:r>
      <w:r w:rsidR="002216B6" w:rsidRPr="0093545F">
        <w:rPr>
          <w:rFonts w:ascii="TH SarabunPSK" w:eastAsia="Calibri" w:hAnsi="TH SarabunPSK" w:cs="TH SarabunPSK"/>
          <w:sz w:val="32"/>
          <w:szCs w:val="32"/>
          <w:cs/>
          <w14:ligatures w14:val="standardContextual"/>
        </w:rPr>
        <w:t>สำหรับจบการศึกษา</w:t>
      </w:r>
      <w:r w:rsidR="002216B6" w:rsidRPr="0093545F">
        <w:rPr>
          <w:rFonts w:ascii="TH SarabunPSK" w:eastAsia="Calibri" w:hAnsi="TH SarabunPSK" w:cs="TH SarabunPSK" w:hint="cs"/>
          <w:sz w:val="32"/>
          <w:szCs w:val="32"/>
          <w:cs/>
          <w14:ligatures w14:val="standardContextual"/>
        </w:rPr>
        <w:t>ช้ากว่ากำหนด</w:t>
      </w:r>
      <w:r w:rsidRPr="0093545F">
        <w:rPr>
          <w:rFonts w:ascii="TH SarabunPSK" w:eastAsia="Calibri" w:hAnsi="TH SarabunPSK" w:cs="TH SarabunPSK"/>
          <w:sz w:val="32"/>
          <w:szCs w:val="32"/>
          <w:cs/>
          <w14:ligatures w14:val="standardContextual"/>
        </w:rPr>
        <w:t xml:space="preserve"> หรือ บทความวิจัยไม่ผ่านการ</w:t>
      </w:r>
      <w:bookmarkStart w:id="45" w:name="_Hlk171687246"/>
      <w:r w:rsidRPr="0093545F">
        <w:rPr>
          <w:rFonts w:ascii="TH SarabunPSK" w:eastAsia="Calibri" w:hAnsi="TH SarabunPSK" w:cs="TH SarabunPSK"/>
          <w:sz w:val="32"/>
          <w:szCs w:val="32"/>
          <w:cs/>
          <w14:ligatures w14:val="standardContextual"/>
        </w:rPr>
        <w:t>พิจารณาเพื่อตีพิมพ์หรือเผยแพร่ในฐานข้อมูล</w:t>
      </w:r>
      <w:r w:rsidR="002216B6" w:rsidRPr="0093545F">
        <w:rPr>
          <w:rFonts w:ascii="TH SarabunPSK" w:eastAsia="Calibri" w:hAnsi="TH SarabunPSK" w:cs="TH SarabunPSK" w:hint="cs"/>
          <w:sz w:val="32"/>
          <w:szCs w:val="32"/>
          <w:cs/>
          <w14:ligatures w14:val="standardContextual"/>
        </w:rPr>
        <w:t>ที่กำหนด</w:t>
      </w:r>
      <w:bookmarkEnd w:id="45"/>
    </w:p>
    <w:p w14:paraId="094A8FBB" w14:textId="0DCC864D"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การแต่งตั้งอาจารย์ผู้รับผิดชอบหลักสูตรไม่เป็นไปตามเกณฑ์มาตรฐานหลักสูตรระดับอุดมศึกษารวมถึงอาจารย์ผู้รับผิดชอบหลักสูตรที่จะเกษียณอายุราชการ หรือลาออก</w:t>
      </w:r>
    </w:p>
    <w:p w14:paraId="7C4A08B0" w14:textId="24F42372"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การเกิดเหตุภัยธรรมชาติ ไฟฟ้าขัดข้อง ระบบอินเทอร์เน็ตล้มเหลว หรือโรคอุบัติใหม่ ที่ทำให้นักศึกษาไม่สามารถเรียนในรูปแบบ </w:t>
      </w:r>
      <w:r w:rsidRPr="0093545F">
        <w:rPr>
          <w:rFonts w:ascii="TH SarabunPSK" w:eastAsia="Calibri" w:hAnsi="TH SarabunPSK" w:cs="TH SarabunPSK"/>
          <w:sz w:val="32"/>
          <w:szCs w:val="32"/>
          <w14:ligatures w14:val="standardContextual"/>
        </w:rPr>
        <w:t xml:space="preserve">Onsite </w:t>
      </w:r>
      <w:r w:rsidRPr="0093545F">
        <w:rPr>
          <w:rFonts w:ascii="TH SarabunPSK" w:eastAsia="Calibri" w:hAnsi="TH SarabunPSK" w:cs="TH SarabunPSK"/>
          <w:sz w:val="32"/>
          <w:szCs w:val="32"/>
          <w:cs/>
          <w14:ligatures w14:val="standardContextual"/>
        </w:rPr>
        <w:t xml:space="preserve">ได้ </w:t>
      </w:r>
    </w:p>
    <w:p w14:paraId="0DB1AD94" w14:textId="04AA20BF" w:rsidR="008B4CA8" w:rsidRPr="0093545F" w:rsidRDefault="008B4CA8" w:rsidP="00296DAF">
      <w:pPr>
        <w:pStyle w:val="ListParagraph"/>
        <w:numPr>
          <w:ilvl w:val="1"/>
          <w:numId w:val="108"/>
        </w:numPr>
        <w:tabs>
          <w:tab w:val="left" w:pos="288"/>
          <w:tab w:val="left" w:pos="851"/>
        </w:tabs>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ผลกระทบที่เกิดขึ้น </w:t>
      </w:r>
    </w:p>
    <w:p w14:paraId="745CBD89" w14:textId="56C96B87"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จำนวนนักศึกษาแรกเข้าของหลักสูตรไม่เป็นไปตามแผนที่หลักสูตรกำหนด </w:t>
      </w:r>
    </w:p>
    <w:p w14:paraId="24E02882" w14:textId="08DF157E"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การดำเนินการจัดการเรียนการสอน การบริหารงบประมาณ และสิ่งสนับสนุนของหลักสูตรไม่เป็นไปตามแผนที่หลักสูตรกำหนด </w:t>
      </w:r>
    </w:p>
    <w:p w14:paraId="4E3C376C" w14:textId="60F9BA07"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นักศึกษาจบการศึกษาช้า หรือสอบภาษาอังกฤษไม่ผ่านตามข้อกำหนดของมหาวิทยาลัยซึ่งเพิ่มค่าใช้จ่ายของนักศึกษา </w:t>
      </w:r>
    </w:p>
    <w:p w14:paraId="7F8DFA07" w14:textId="4D2AD6E9" w:rsidR="002216B6" w:rsidRPr="0093545F" w:rsidRDefault="002216B6"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hint="cs"/>
          <w:sz w:val="32"/>
          <w:szCs w:val="32"/>
          <w:cs/>
          <w14:ligatures w14:val="standardContextual"/>
        </w:rPr>
        <w:t>นักศึกษาใช้เวลาปรับแก้</w:t>
      </w:r>
      <w:r w:rsidR="00A877EA" w:rsidRPr="0093545F">
        <w:rPr>
          <w:rFonts w:ascii="TH SarabunPSK" w:eastAsia="Calibri" w:hAnsi="TH SarabunPSK" w:cs="TH SarabunPSK"/>
          <w:sz w:val="32"/>
          <w:szCs w:val="32"/>
          <w:cs/>
          <w14:ligatures w14:val="standardContextual"/>
        </w:rPr>
        <w:t xml:space="preserve">บทความวิจัยหรือบทความวิชาการ </w:t>
      </w:r>
      <w:r w:rsidR="000E745B" w:rsidRPr="0093545F">
        <w:rPr>
          <w:rFonts w:ascii="TH SarabunPSK" w:eastAsia="Calibri" w:hAnsi="TH SarabunPSK" w:cs="TH SarabunPSK" w:hint="cs"/>
          <w:sz w:val="32"/>
          <w:szCs w:val="32"/>
          <w:cs/>
          <w14:ligatures w14:val="standardContextual"/>
        </w:rPr>
        <w:t>และส่งตีพิมพ์ในวารสารใหม่</w:t>
      </w:r>
      <w:r w:rsidRPr="0093545F">
        <w:rPr>
          <w:rFonts w:ascii="TH SarabunPSK" w:eastAsia="Calibri" w:hAnsi="TH SarabunPSK" w:cs="TH SarabunPSK"/>
          <w:sz w:val="32"/>
          <w:szCs w:val="32"/>
          <w:cs/>
          <w14:ligatures w14:val="standardContextual"/>
        </w:rPr>
        <w:t>เพื่อ</w:t>
      </w:r>
      <w:r w:rsidR="000E745B" w:rsidRPr="0093545F">
        <w:rPr>
          <w:rFonts w:ascii="TH SarabunPSK" w:eastAsia="Calibri" w:hAnsi="TH SarabunPSK" w:cs="TH SarabunPSK" w:hint="cs"/>
          <w:sz w:val="32"/>
          <w:szCs w:val="32"/>
          <w:cs/>
          <w14:ligatures w14:val="standardContextual"/>
        </w:rPr>
        <w:t>ให้ผ่านการ</w:t>
      </w:r>
      <w:r w:rsidRPr="0093545F">
        <w:rPr>
          <w:rFonts w:ascii="TH SarabunPSK" w:eastAsia="Calibri" w:hAnsi="TH SarabunPSK" w:cs="TH SarabunPSK"/>
          <w:sz w:val="32"/>
          <w:szCs w:val="32"/>
          <w:cs/>
          <w14:ligatures w14:val="standardContextual"/>
        </w:rPr>
        <w:t>พิจารณาเพื่อตีพิมพ์หรือเผยแพร่ในฐานข้อมูลที่กำหนด</w:t>
      </w:r>
      <w:r w:rsidR="000E745B" w:rsidRPr="0093545F">
        <w:rPr>
          <w:rFonts w:ascii="TH SarabunPSK" w:eastAsia="Calibri" w:hAnsi="TH SarabunPSK" w:cs="TH SarabunPSK" w:hint="cs"/>
          <w:sz w:val="32"/>
          <w:szCs w:val="32"/>
          <w:cs/>
          <w14:ligatures w14:val="standardContextual"/>
        </w:rPr>
        <w:t xml:space="preserve"> ทำให้</w:t>
      </w:r>
      <w:r w:rsidR="000E745B" w:rsidRPr="0093545F">
        <w:rPr>
          <w:rFonts w:ascii="TH SarabunPSK" w:eastAsia="Calibri" w:hAnsi="TH SarabunPSK" w:cs="TH SarabunPSK"/>
          <w:sz w:val="32"/>
          <w:szCs w:val="32"/>
          <w:cs/>
          <w14:ligatures w14:val="standardContextual"/>
        </w:rPr>
        <w:t>นักศึกษาจบการศึกษาช้า</w:t>
      </w:r>
      <w:r w:rsidR="000E745B" w:rsidRPr="0093545F">
        <w:rPr>
          <w:rFonts w:ascii="TH SarabunPSK" w:eastAsia="Calibri" w:hAnsi="TH SarabunPSK" w:cs="TH SarabunPSK" w:hint="cs"/>
          <w:sz w:val="32"/>
          <w:szCs w:val="32"/>
          <w:cs/>
          <w14:ligatures w14:val="standardContextual"/>
        </w:rPr>
        <w:t>กว่ากำหนด</w:t>
      </w:r>
    </w:p>
    <w:p w14:paraId="0C3D23B6" w14:textId="1A48F03B"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หลักสูตรไม่ผ่านเกณฑ์มาตรฐานเนื่องจากผู้รับผิดชอบหลักสูตรไม่เป็นไปตามเกณฑ์ </w:t>
      </w:r>
    </w:p>
    <w:p w14:paraId="57D5FC0B" w14:textId="6D977CC4"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hAnsi="TH SarabunPSK" w:cs="TH SarabunPSK"/>
          <w:sz w:val="32"/>
          <w:szCs w:val="32"/>
          <w:cs/>
        </w:rPr>
        <w:t xml:space="preserve">การเกิดเหตุภัยธรรมชาติ ไฟดับ ระบบอินเทอร์เน็ตล่ม ระบบอินเทอร์เน็ตล่ม หรือโรคอุบัติใหม่ที่ทำให้นักศึกษาไม่สามารถเรียนในรูปแบบ </w:t>
      </w:r>
      <w:r w:rsidRPr="0093545F">
        <w:rPr>
          <w:rFonts w:ascii="TH SarabunPSK" w:hAnsi="TH SarabunPSK" w:cs="TH SarabunPSK"/>
          <w:sz w:val="32"/>
          <w:szCs w:val="32"/>
        </w:rPr>
        <w:t xml:space="preserve">Onsite </w:t>
      </w:r>
      <w:r w:rsidRPr="0093545F">
        <w:rPr>
          <w:rFonts w:ascii="TH SarabunPSK" w:hAnsi="TH SarabunPSK" w:cs="TH SarabunPSK"/>
          <w:sz w:val="32"/>
          <w:szCs w:val="32"/>
          <w:cs/>
        </w:rPr>
        <w:t>ได้</w:t>
      </w:r>
    </w:p>
    <w:p w14:paraId="72FC8263" w14:textId="65EECC2D" w:rsidR="008B4CA8" w:rsidRPr="0093545F" w:rsidRDefault="008B4CA8" w:rsidP="00296DAF">
      <w:pPr>
        <w:pStyle w:val="ListParagraph"/>
        <w:numPr>
          <w:ilvl w:val="1"/>
          <w:numId w:val="108"/>
        </w:numPr>
        <w:tabs>
          <w:tab w:val="left" w:pos="265"/>
        </w:tabs>
        <w:autoSpaceDE w:val="0"/>
        <w:autoSpaceDN w:val="0"/>
        <w:adjustRightInd w:val="0"/>
        <w:spacing w:before="240"/>
        <w:ind w:left="851" w:hanging="425"/>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การจัดการความเสี่ยง </w:t>
      </w:r>
    </w:p>
    <w:p w14:paraId="5C230946" w14:textId="6526647E"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จัดทำแผนกลยุทธ์ในการรับนักศึกษาให้เป็นไปตามแผนที่หลักสูตรกำหนด จัดทำแผนการศึกษาให้เหมาะสมกับจำนวนผู้เรียนและต้นทุนในการดำเนินการหลักสูตรในกรณีที่จำนวนนักศึกษาไม่เป็นไปตามแผนที่กำหนด </w:t>
      </w:r>
    </w:p>
    <w:p w14:paraId="47279F44" w14:textId="2E7A603A" w:rsidR="008B4CA8" w:rsidRPr="0093545F" w:rsidRDefault="008B4CA8" w:rsidP="00296DAF">
      <w:pPr>
        <w:pStyle w:val="ListParagraph"/>
        <w:numPr>
          <w:ilvl w:val="2"/>
          <w:numId w:val="108"/>
        </w:numPr>
        <w:tabs>
          <w:tab w:val="left" w:pos="725"/>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lastRenderedPageBreak/>
        <w:t xml:space="preserve">อาจารย์ผู้รับผิดชอบหลักสูตรร่วมกับอาจารย์ที่ปรึกษา จัดทำแผนการศึกษาและกำกับติดตามความก้าวหน้าของนักศึกษาเป็นรายบุคคล ทุกภาคการศึกษา </w:t>
      </w:r>
    </w:p>
    <w:p w14:paraId="5615CF90" w14:textId="3B0B7C5C"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ดกิจกรรมเสริมหลักสูตรด้านภาษาอังกฤษหรือสนับสนุนส่งเสริมให้นักศึกษาเข้าร่วมกิจกรรมด้านภาษากับคณะและมหาวิทยาลัย รวมทั้งสนับสนุนและส่งเสริมให้นักศึกษาเข้าร่วมกิจกรรมสื่อสารแลกเปลี่ยนความรู้ทางวิชาการด้วยภาษาอังกฤษ </w:t>
      </w:r>
    </w:p>
    <w:p w14:paraId="2FC211B6" w14:textId="5FD75F76" w:rsidR="008B4CA8" w:rsidRPr="0093545F" w:rsidRDefault="00A877EA"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จัดอบรมเทคนิคการเขียน</w:t>
      </w:r>
      <w:r w:rsidRPr="0093545F">
        <w:rPr>
          <w:rFonts w:ascii="TH SarabunPSK" w:eastAsia="Calibri" w:hAnsi="TH SarabunPSK" w:cs="TH SarabunPSK" w:hint="cs"/>
          <w:sz w:val="32"/>
          <w:szCs w:val="32"/>
          <w:cs/>
          <w14:ligatures w14:val="standardContextual"/>
        </w:rPr>
        <w:t>บทความวิจัยหรือบทความวิชาการ โดยวิทยากรหรือผู้ทรงคุณวุฒิที่มีประสบการณ์สูง</w:t>
      </w:r>
      <w:r w:rsidRPr="0093545F">
        <w:rPr>
          <w:rFonts w:ascii="TH SarabunPSK" w:eastAsia="Calibri" w:hAnsi="TH SarabunPSK" w:cs="TH SarabunPSK"/>
          <w:sz w:val="32"/>
          <w:szCs w:val="32"/>
          <w:cs/>
          <w14:ligatures w14:val="standardContextual"/>
        </w:rPr>
        <w:t xml:space="preserve"> </w:t>
      </w:r>
      <w:r w:rsidRPr="0093545F">
        <w:rPr>
          <w:rFonts w:ascii="TH SarabunPSK" w:eastAsia="Calibri" w:hAnsi="TH SarabunPSK" w:cs="TH SarabunPSK" w:hint="cs"/>
          <w:sz w:val="32"/>
          <w:szCs w:val="32"/>
          <w:cs/>
          <w14:ligatures w14:val="standardContextual"/>
        </w:rPr>
        <w:t>จัดกิจกรรมเพื่อนำเสนอแลกเปลี่ยนองค์ความรู้ระหว่างนักศึกษาและอาจารย์ประจำหลักสูตร</w:t>
      </w:r>
    </w:p>
    <w:p w14:paraId="1DC8BBAE" w14:textId="1B108AA0"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อาจารย์ผู้รับผิดชอบหลักสูตรจัดทำแผนพัฒนากำลังคนเพื่อเตรียมความพร้อมอาจารย์ประจำหลักสูตรให้มีคุณสมบัติเป็นไปตามเกณฑ์มาตรฐานที่หลักสูตรกำหนด และกำกับติดตามการพัฒนาผลงานทางวิชาการและงานวิจัยของอาจารย์ประจำหลักสูตรตลอดปีการศึกษา </w:t>
      </w:r>
    </w:p>
    <w:p w14:paraId="3D1B3C77" w14:textId="3C2EAD2F" w:rsidR="00382795"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hAnsi="TH SarabunPSK" w:cs="TH SarabunPSK"/>
          <w:sz w:val="32"/>
          <w:szCs w:val="32"/>
        </w:rPr>
      </w:pPr>
      <w:r w:rsidRPr="0093545F">
        <w:rPr>
          <w:rFonts w:ascii="TH SarabunPSK" w:hAnsi="TH SarabunPSK" w:cs="TH SarabunPSK"/>
          <w:sz w:val="32"/>
          <w:szCs w:val="32"/>
          <w:cs/>
        </w:rPr>
        <w:t xml:space="preserve">มีการตรวจสอบระบบไฟฟ้าและระบบอินเทอร์เน็ตอย่างน้อยเดือนละ </w:t>
      </w:r>
      <w:r w:rsidRPr="0093545F">
        <w:rPr>
          <w:rFonts w:ascii="TH SarabunPSK" w:hAnsi="TH SarabunPSK" w:cs="TH SarabunPSK"/>
          <w:sz w:val="32"/>
          <w:szCs w:val="32"/>
        </w:rPr>
        <w:t xml:space="preserve">1 </w:t>
      </w:r>
      <w:r w:rsidRPr="0093545F">
        <w:rPr>
          <w:rFonts w:ascii="TH SarabunPSK" w:hAnsi="TH SarabunPSK" w:cs="TH SarabunPSK"/>
          <w:sz w:val="32"/>
          <w:szCs w:val="32"/>
          <w:cs/>
        </w:rPr>
        <w:t>ครั้ง และมีระบบไฟฟ้าสำรองเพื่อป้องกันความเสียหายกับเครื่องมือและอุปกรณ์ในห้องปฏิบัติการ</w:t>
      </w:r>
    </w:p>
    <w:p w14:paraId="64CF4B27" w14:textId="77777777" w:rsidR="001D5006" w:rsidRDefault="001D5006">
      <w:pPr>
        <w:rPr>
          <w:rFonts w:ascii="TH SarabunPSK" w:hAnsi="TH SarabunPSK" w:cs="TH SarabunPSK"/>
          <w:b/>
          <w:bCs/>
          <w:sz w:val="32"/>
          <w:szCs w:val="32"/>
          <w:cs/>
        </w:rPr>
      </w:pPr>
      <w:r>
        <w:rPr>
          <w:rFonts w:ascii="TH SarabunPSK" w:hAnsi="TH SarabunPSK" w:cs="TH SarabunPSK"/>
          <w:b/>
          <w:bCs/>
          <w:sz w:val="32"/>
          <w:szCs w:val="32"/>
          <w:cs/>
        </w:rPr>
        <w:br w:type="page"/>
      </w:r>
    </w:p>
    <w:p w14:paraId="04CDDAA6" w14:textId="30B9D93A" w:rsidR="00A8687F" w:rsidRPr="0093545F" w:rsidRDefault="00A8687F" w:rsidP="00296DAF">
      <w:pPr>
        <w:pStyle w:val="ListParagraph"/>
        <w:numPr>
          <w:ilvl w:val="0"/>
          <w:numId w:val="108"/>
        </w:numPr>
        <w:tabs>
          <w:tab w:val="left" w:pos="360"/>
        </w:tabs>
        <w:spacing w:before="240"/>
        <w:ind w:left="284" w:hanging="284"/>
        <w:rPr>
          <w:rFonts w:ascii="TH SarabunPSK" w:hAnsi="TH SarabunPSK" w:cs="TH SarabunPSK"/>
          <w:b/>
          <w:bCs/>
          <w:sz w:val="32"/>
          <w:szCs w:val="32"/>
        </w:rPr>
      </w:pPr>
      <w:r w:rsidRPr="0093545F">
        <w:rPr>
          <w:rFonts w:ascii="TH SarabunPSK" w:hAnsi="TH SarabunPSK" w:cs="TH SarabunPSK"/>
          <w:b/>
          <w:bCs/>
          <w:sz w:val="32"/>
          <w:szCs w:val="32"/>
          <w:cs/>
        </w:rPr>
        <w:lastRenderedPageBreak/>
        <w:t>ตัวบ่งชี้ผลการดำเนินงาน (</w:t>
      </w:r>
      <w:r w:rsidRPr="0093545F">
        <w:rPr>
          <w:rFonts w:ascii="TH SarabunPSK" w:hAnsi="TH SarabunPSK" w:cs="TH SarabunPSK"/>
          <w:b/>
          <w:bCs/>
          <w:sz w:val="32"/>
          <w:szCs w:val="32"/>
        </w:rPr>
        <w:t>Key Performance Indicators</w:t>
      </w:r>
      <w:r w:rsidRPr="0093545F">
        <w:rPr>
          <w:rFonts w:ascii="TH SarabunPSK" w:hAnsi="TH SarabunPSK" w:cs="TH SarabunPSK"/>
          <w:b/>
          <w:bCs/>
          <w:sz w:val="32"/>
          <w:szCs w:val="32"/>
          <w:cs/>
        </w:rPr>
        <w:t xml:space="preserve">) </w:t>
      </w:r>
    </w:p>
    <w:p w14:paraId="6849C148" w14:textId="092F26E2" w:rsidR="00A8687F" w:rsidRPr="006E2F4E" w:rsidRDefault="00A8687F" w:rsidP="0093545F">
      <w:pPr>
        <w:ind w:firstLine="709"/>
        <w:jc w:val="thaiDistribute"/>
        <w:rPr>
          <w:rFonts w:ascii="TH SarabunPSK" w:hAnsi="TH SarabunPSK" w:cs="TH SarabunPSK"/>
          <w:sz w:val="32"/>
          <w:szCs w:val="32"/>
          <w:u w:val="dotted"/>
        </w:rPr>
      </w:pPr>
      <w:r w:rsidRPr="006E2F4E">
        <w:rPr>
          <w:rFonts w:ascii="TH SarabunPSK" w:hAnsi="TH SarabunPSK" w:cs="TH SarabunPSK"/>
          <w:sz w:val="32"/>
          <w:szCs w:val="32"/>
          <w:cs/>
        </w:rPr>
        <w:t xml:space="preserve">ผลการดำเนินการบรรลุตามเป้าหมายตัวบ่งชี้ทั้งหมดอยู่ในเกณฑ์ดีต่อเนื่อง 2 ปี การศึกษาเพื่อติดตามการดำเนินการตาม </w:t>
      </w:r>
      <w:r w:rsidRPr="006E2F4E">
        <w:rPr>
          <w:rFonts w:ascii="TH SarabunPSK" w:hAnsi="TH SarabunPSK" w:cs="TH SarabunPSK"/>
          <w:sz w:val="32"/>
          <w:szCs w:val="32"/>
        </w:rPr>
        <w:t xml:space="preserve">TQF </w:t>
      </w:r>
      <w:r w:rsidRPr="006E2F4E">
        <w:rPr>
          <w:rFonts w:ascii="TH SarabunPSK" w:hAnsi="TH SarabunPSK" w:cs="TH SarabunPSK"/>
          <w:sz w:val="32"/>
          <w:szCs w:val="32"/>
          <w:cs/>
        </w:rPr>
        <w:t>ต่อไป ทั้งนี้เกณฑ์การประเมินผ่าน คือ มีการดำเนินงานตามข้อ 1-5 และอย่างน้อยร้อยละ 80 ของตัวบ่งชี้ผลการดำเนินงานที่ระบุไว้ในแต่ละปี</w:t>
      </w:r>
    </w:p>
    <w:p w14:paraId="7088E316" w14:textId="77777777" w:rsidR="00A8687F" w:rsidRPr="006E2F4E" w:rsidRDefault="00A8687F" w:rsidP="002C3538">
      <w:pPr>
        <w:tabs>
          <w:tab w:val="left" w:pos="360"/>
          <w:tab w:val="left" w:pos="720"/>
        </w:tabs>
        <w:ind w:left="363"/>
        <w:rPr>
          <w:rFonts w:ascii="TH SarabunPSK" w:hAnsi="TH SarabunPSK" w:cs="TH SarabunPSK"/>
          <w:sz w:val="18"/>
          <w:szCs w:val="18"/>
        </w:rPr>
      </w:pPr>
    </w:p>
    <w:tbl>
      <w:tblPr>
        <w:tblStyle w:val="TableGrid"/>
        <w:tblW w:w="9163" w:type="dxa"/>
        <w:tblLook w:val="01E0" w:firstRow="1" w:lastRow="1" w:firstColumn="1" w:lastColumn="1" w:noHBand="0" w:noVBand="0"/>
      </w:tblPr>
      <w:tblGrid>
        <w:gridCol w:w="5508"/>
        <w:gridCol w:w="720"/>
        <w:gridCol w:w="729"/>
        <w:gridCol w:w="720"/>
        <w:gridCol w:w="720"/>
        <w:gridCol w:w="766"/>
      </w:tblGrid>
      <w:tr w:rsidR="001773D4" w:rsidRPr="006E2F4E" w14:paraId="50794E3E" w14:textId="77777777" w:rsidTr="00BE37F4">
        <w:trPr>
          <w:trHeight w:val="557"/>
          <w:tblHeader/>
        </w:trPr>
        <w:tc>
          <w:tcPr>
            <w:tcW w:w="5508" w:type="dxa"/>
            <w:tcBorders>
              <w:top w:val="single" w:sz="4" w:space="0" w:color="auto"/>
            </w:tcBorders>
            <w:vAlign w:val="center"/>
          </w:tcPr>
          <w:p w14:paraId="4E7CAD77" w14:textId="77777777" w:rsidR="00A8687F" w:rsidRPr="0093545F" w:rsidRDefault="00A8687F" w:rsidP="002C3538">
            <w:pPr>
              <w:jc w:val="center"/>
              <w:rPr>
                <w:rFonts w:ascii="TH SarabunPSK" w:hAnsi="TH SarabunPSK" w:cs="TH SarabunPSK"/>
                <w:b/>
                <w:bCs/>
                <w:sz w:val="32"/>
                <w:szCs w:val="32"/>
                <w:cs/>
              </w:rPr>
            </w:pPr>
            <w:r w:rsidRPr="0093545F">
              <w:rPr>
                <w:rFonts w:ascii="TH SarabunPSK" w:hAnsi="TH SarabunPSK" w:cs="TH SarabunPSK"/>
                <w:b/>
                <w:bCs/>
                <w:sz w:val="32"/>
                <w:szCs w:val="32"/>
                <w:cs/>
              </w:rPr>
              <w:t>ดัชนีบ่งชี้ผลการดำเนินงาน</w:t>
            </w:r>
          </w:p>
        </w:tc>
        <w:tc>
          <w:tcPr>
            <w:tcW w:w="720" w:type="dxa"/>
            <w:tcBorders>
              <w:top w:val="single" w:sz="4" w:space="0" w:color="auto"/>
            </w:tcBorders>
            <w:vAlign w:val="center"/>
          </w:tcPr>
          <w:p w14:paraId="20178C6B"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1</w:t>
            </w:r>
          </w:p>
        </w:tc>
        <w:tc>
          <w:tcPr>
            <w:tcW w:w="729" w:type="dxa"/>
            <w:tcBorders>
              <w:top w:val="single" w:sz="4" w:space="0" w:color="auto"/>
            </w:tcBorders>
            <w:vAlign w:val="center"/>
          </w:tcPr>
          <w:p w14:paraId="4272A4B6"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2</w:t>
            </w:r>
          </w:p>
        </w:tc>
        <w:tc>
          <w:tcPr>
            <w:tcW w:w="720" w:type="dxa"/>
            <w:tcBorders>
              <w:top w:val="single" w:sz="4" w:space="0" w:color="auto"/>
            </w:tcBorders>
            <w:vAlign w:val="center"/>
          </w:tcPr>
          <w:p w14:paraId="4325AAAA"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3</w:t>
            </w:r>
          </w:p>
        </w:tc>
        <w:tc>
          <w:tcPr>
            <w:tcW w:w="720" w:type="dxa"/>
            <w:tcBorders>
              <w:top w:val="single" w:sz="4" w:space="0" w:color="auto"/>
            </w:tcBorders>
            <w:vAlign w:val="center"/>
          </w:tcPr>
          <w:p w14:paraId="17111FB7"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4</w:t>
            </w:r>
          </w:p>
        </w:tc>
        <w:tc>
          <w:tcPr>
            <w:tcW w:w="766" w:type="dxa"/>
            <w:tcBorders>
              <w:top w:val="single" w:sz="4" w:space="0" w:color="auto"/>
            </w:tcBorders>
            <w:vAlign w:val="center"/>
          </w:tcPr>
          <w:p w14:paraId="06FA6EC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5</w:t>
            </w:r>
          </w:p>
        </w:tc>
      </w:tr>
      <w:tr w:rsidR="001773D4" w:rsidRPr="006E2F4E" w14:paraId="30848C91" w14:textId="77777777" w:rsidTr="002E3484">
        <w:trPr>
          <w:trHeight w:val="772"/>
        </w:trPr>
        <w:tc>
          <w:tcPr>
            <w:tcW w:w="5508" w:type="dxa"/>
            <w:vAlign w:val="center"/>
          </w:tcPr>
          <w:p w14:paraId="58BB7AF6" w14:textId="294315EA" w:rsidR="00A8687F" w:rsidRPr="006E2F4E" w:rsidRDefault="00A8687F" w:rsidP="00681D67">
            <w:pPr>
              <w:numPr>
                <w:ilvl w:val="2"/>
                <w:numId w:val="63"/>
              </w:numPr>
              <w:ind w:left="451" w:hanging="425"/>
              <w:rPr>
                <w:rFonts w:ascii="TH SarabunPSK" w:hAnsi="TH SarabunPSK" w:cs="TH SarabunPSK"/>
                <w:sz w:val="32"/>
                <w:szCs w:val="32"/>
              </w:rPr>
            </w:pPr>
            <w:r w:rsidRPr="006E2F4E">
              <w:rPr>
                <w:rFonts w:ascii="TH SarabunPSK" w:hAnsi="TH SarabunPSK" w:cs="TH SarabunPSK"/>
                <w:sz w:val="32"/>
                <w:szCs w:val="32"/>
                <w:cs/>
              </w:rPr>
              <w:t>อาจารย์ประจำหลักสูตรอย่างน้อยร้อยละ 80 มีส่วนร่วมในการ</w:t>
            </w:r>
            <w:r w:rsidRPr="006E2F4E">
              <w:rPr>
                <w:rFonts w:ascii="TH SarabunPSK" w:hAnsi="TH SarabunPSK" w:cs="TH SarabunPSK"/>
                <w:spacing w:val="-10"/>
                <w:sz w:val="32"/>
                <w:szCs w:val="32"/>
                <w:cs/>
              </w:rPr>
              <w:t>ประชุมเพื่อวางแผน ติดตาม และทบทวนการดำเนินงาน</w:t>
            </w:r>
            <w:r w:rsidR="00B06AFC" w:rsidRPr="006E2F4E">
              <w:rPr>
                <w:rFonts w:ascii="TH SarabunPSK" w:hAnsi="TH SarabunPSK" w:cs="TH SarabunPSK"/>
                <w:spacing w:val="-10"/>
                <w:sz w:val="32"/>
                <w:szCs w:val="32"/>
                <w:cs/>
              </w:rPr>
              <w:t>ของ</w:t>
            </w:r>
            <w:r w:rsidRPr="006E2F4E">
              <w:rPr>
                <w:rFonts w:ascii="TH SarabunPSK" w:hAnsi="TH SarabunPSK" w:cs="TH SarabunPSK"/>
                <w:spacing w:val="-10"/>
                <w:sz w:val="32"/>
                <w:szCs w:val="32"/>
                <w:cs/>
              </w:rPr>
              <w:t>หลักสูตร</w:t>
            </w:r>
            <w:r w:rsidR="00DE5486" w:rsidRPr="006E2F4E">
              <w:rPr>
                <w:rFonts w:ascii="TH SarabunPSK" w:hAnsi="TH SarabunPSK" w:cs="TH SarabunPSK"/>
                <w:spacing w:val="-10"/>
                <w:sz w:val="32"/>
                <w:szCs w:val="32"/>
                <w:cs/>
              </w:rPr>
              <w:t xml:space="preserve"> </w:t>
            </w:r>
            <w:r w:rsidR="00DE5486" w:rsidRPr="006E2F4E">
              <w:rPr>
                <w:rFonts w:ascii="TH SarabunPSK" w:hAnsi="TH SarabunPSK" w:cs="TH SarabunPSK" w:hint="cs"/>
                <w:spacing w:val="-10"/>
                <w:sz w:val="32"/>
                <w:szCs w:val="32"/>
                <w:cs/>
              </w:rPr>
              <w:t xml:space="preserve">โดยกำหนดให้มีการประชุม </w:t>
            </w:r>
            <w:r w:rsidR="00DE5486" w:rsidRPr="006E2F4E">
              <w:rPr>
                <w:rFonts w:ascii="TH SarabunPSK" w:hAnsi="TH SarabunPSK" w:cs="TH SarabunPSK"/>
                <w:spacing w:val="-10"/>
                <w:sz w:val="32"/>
                <w:szCs w:val="32"/>
              </w:rPr>
              <w:t xml:space="preserve">4  </w:t>
            </w:r>
            <w:r w:rsidR="00DE5486" w:rsidRPr="006E2F4E">
              <w:rPr>
                <w:rFonts w:ascii="TH SarabunPSK" w:hAnsi="TH SarabunPSK" w:cs="TH SarabunPSK" w:hint="cs"/>
                <w:spacing w:val="-10"/>
                <w:sz w:val="32"/>
                <w:szCs w:val="32"/>
                <w:cs/>
              </w:rPr>
              <w:t>ครั้ง</w:t>
            </w:r>
            <w:r w:rsidR="00DE5486" w:rsidRPr="006E2F4E">
              <w:rPr>
                <w:rFonts w:ascii="TH SarabunPSK" w:hAnsi="TH SarabunPSK" w:cs="TH SarabunPSK"/>
                <w:spacing w:val="-10"/>
                <w:sz w:val="32"/>
                <w:szCs w:val="32"/>
                <w:cs/>
              </w:rPr>
              <w:t>/</w:t>
            </w:r>
            <w:r w:rsidR="00DE5486" w:rsidRPr="006E2F4E">
              <w:rPr>
                <w:rFonts w:ascii="TH SarabunPSK" w:hAnsi="TH SarabunPSK" w:cs="TH SarabunPSK" w:hint="cs"/>
                <w:spacing w:val="-10"/>
                <w:sz w:val="32"/>
                <w:szCs w:val="32"/>
                <w:cs/>
              </w:rPr>
              <w:t>ปี</w:t>
            </w:r>
          </w:p>
        </w:tc>
        <w:tc>
          <w:tcPr>
            <w:tcW w:w="720" w:type="dxa"/>
            <w:vAlign w:val="center"/>
          </w:tcPr>
          <w:p w14:paraId="2B69126D"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78F4980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A78C90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66C55A9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3C30A05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257B6572" w14:textId="77777777" w:rsidTr="002E3484">
        <w:trPr>
          <w:trHeight w:val="854"/>
        </w:trPr>
        <w:tc>
          <w:tcPr>
            <w:tcW w:w="5508" w:type="dxa"/>
            <w:vAlign w:val="center"/>
          </w:tcPr>
          <w:p w14:paraId="6811516B" w14:textId="00902EF5" w:rsidR="00A8687F" w:rsidRPr="006E2F4E" w:rsidRDefault="00A8687F" w:rsidP="00681D67">
            <w:pPr>
              <w:numPr>
                <w:ilvl w:val="2"/>
                <w:numId w:val="63"/>
              </w:numPr>
              <w:ind w:left="451" w:hanging="425"/>
              <w:rPr>
                <w:rFonts w:ascii="TH SarabunPSK" w:hAnsi="TH SarabunPSK" w:cs="TH SarabunPSK"/>
                <w:spacing w:val="-10"/>
                <w:sz w:val="32"/>
                <w:szCs w:val="32"/>
                <w:cs/>
              </w:rPr>
            </w:pPr>
            <w:r w:rsidRPr="006E2F4E">
              <w:rPr>
                <w:rFonts w:ascii="TH SarabunPSK" w:hAnsi="TH SarabunPSK" w:cs="TH SarabunPSK"/>
                <w:spacing w:val="-10"/>
                <w:sz w:val="32"/>
                <w:szCs w:val="32"/>
                <w:cs/>
              </w:rPr>
              <w:t>มีรายละเอียดของหลักสูตร ตามแบบ มคอ.2 ที่สอดคล้องกับกรอบมาตรฐานคุณวุฒิแห่งชาติ</w:t>
            </w:r>
            <w:r w:rsidR="00440FC3" w:rsidRPr="006E2F4E">
              <w:rPr>
                <w:rFonts w:ascii="TH SarabunPSK" w:hAnsi="TH SarabunPSK" w:cs="TH SarabunPSK"/>
                <w:spacing w:val="-10"/>
                <w:sz w:val="32"/>
                <w:szCs w:val="32"/>
                <w:cs/>
              </w:rPr>
              <w:t>และมาตรฐานหลักสูตรระดับบัณฑิตศึกษา พ.ศ. 2565</w:t>
            </w:r>
          </w:p>
        </w:tc>
        <w:tc>
          <w:tcPr>
            <w:tcW w:w="720" w:type="dxa"/>
            <w:vAlign w:val="center"/>
          </w:tcPr>
          <w:p w14:paraId="7B6D5F4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DEDAFE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2818A2F"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E9EE41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0A06CD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5C29620D" w14:textId="77777777" w:rsidTr="002E3484">
        <w:trPr>
          <w:trHeight w:val="958"/>
        </w:trPr>
        <w:tc>
          <w:tcPr>
            <w:tcW w:w="5508" w:type="dxa"/>
            <w:vAlign w:val="center"/>
          </w:tcPr>
          <w:p w14:paraId="09EF7FE4" w14:textId="33AECC59"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มีรายละเอียดของรายวิชาและรายละเอียดขอ</w:t>
            </w:r>
            <w:r w:rsidR="004474CF" w:rsidRPr="006E2F4E">
              <w:rPr>
                <w:rFonts w:ascii="TH SarabunPSK" w:hAnsi="TH SarabunPSK" w:cs="TH SarabunPSK"/>
                <w:sz w:val="32"/>
                <w:szCs w:val="32"/>
                <w:cs/>
              </w:rPr>
              <w:t>ง</w:t>
            </w:r>
            <w:r w:rsidRPr="006E2F4E">
              <w:rPr>
                <w:rFonts w:ascii="TH SarabunPSK" w:hAnsi="TH SarabunPSK" w:cs="TH SarabunPSK"/>
                <w:sz w:val="32"/>
                <w:szCs w:val="32"/>
                <w:cs/>
              </w:rPr>
              <w:t>ประสบการณ์ภาคสนาม ตามแบบ</w:t>
            </w:r>
            <w:r w:rsidR="00B06AFC"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มคอ.3 อย่างน้อยก่อนการเปิดสอนในแต่ละภาคการศึกษาให้ครบทุกรายวิชา</w:t>
            </w:r>
          </w:p>
        </w:tc>
        <w:tc>
          <w:tcPr>
            <w:tcW w:w="720" w:type="dxa"/>
            <w:vAlign w:val="center"/>
          </w:tcPr>
          <w:p w14:paraId="4409F2A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4CAEE84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6D124B8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71E8626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B147DC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1FA5C122" w14:textId="77777777" w:rsidTr="002E3484">
        <w:trPr>
          <w:trHeight w:val="958"/>
        </w:trPr>
        <w:tc>
          <w:tcPr>
            <w:tcW w:w="5508" w:type="dxa"/>
            <w:vAlign w:val="center"/>
          </w:tcPr>
          <w:p w14:paraId="3AA38030" w14:textId="2254BA29"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 xml:space="preserve">จัดทำรายงานผลการดำเนินการของรายวิชา และรายงานผลการดำเนินการของประสบการณ์ภาคสนามตามแบบ </w:t>
            </w:r>
            <w:r w:rsidR="00B06AFC" w:rsidRPr="006E2F4E">
              <w:rPr>
                <w:rFonts w:ascii="TH SarabunPSK" w:hAnsi="TH SarabunPSK" w:cs="TH SarabunPSK"/>
                <w:sz w:val="32"/>
                <w:szCs w:val="32"/>
                <w:cs/>
              </w:rPr>
              <w:br/>
            </w:r>
            <w:r w:rsidRPr="006E2F4E">
              <w:rPr>
                <w:rFonts w:ascii="TH SarabunPSK" w:hAnsi="TH SarabunPSK" w:cs="TH SarabunPSK"/>
                <w:sz w:val="32"/>
                <w:szCs w:val="32"/>
                <w:cs/>
              </w:rPr>
              <w:t>มคอ.5 ภายใน 30 วัน หลังสิ้นสุดภาคการศึกษาที่เปิดสอนให้ครบทุกรายวิชา</w:t>
            </w:r>
          </w:p>
        </w:tc>
        <w:tc>
          <w:tcPr>
            <w:tcW w:w="720" w:type="dxa"/>
            <w:vAlign w:val="center"/>
          </w:tcPr>
          <w:p w14:paraId="2D7987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A59DA8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421E1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2DEB27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24710A5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1C598B3B" w14:textId="77777777" w:rsidTr="002E3484">
        <w:trPr>
          <w:trHeight w:val="754"/>
        </w:trPr>
        <w:tc>
          <w:tcPr>
            <w:tcW w:w="5508" w:type="dxa"/>
            <w:vAlign w:val="center"/>
          </w:tcPr>
          <w:p w14:paraId="34EF0AEC" w14:textId="5812C8E4" w:rsidR="00A8687F" w:rsidRPr="006E2F4E" w:rsidRDefault="00A8687F" w:rsidP="00681D67">
            <w:pPr>
              <w:numPr>
                <w:ilvl w:val="2"/>
                <w:numId w:val="63"/>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จัดทำรายงานผลการดำเนินการของหลักสูตร ตามแบบ</w:t>
            </w:r>
            <w:r w:rsidR="005A24FA"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มคอ.7  ภายใน 60 วัน</w:t>
            </w:r>
            <w:r w:rsidR="005A24FA"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หลังสิ้นสุดปีการศึกษา</w:t>
            </w:r>
          </w:p>
        </w:tc>
        <w:tc>
          <w:tcPr>
            <w:tcW w:w="720" w:type="dxa"/>
            <w:vAlign w:val="center"/>
          </w:tcPr>
          <w:p w14:paraId="5182C3D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0A0139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81BF40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236C78AC"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35E1BB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630E51DA" w14:textId="77777777" w:rsidTr="002E3484">
        <w:trPr>
          <w:trHeight w:val="958"/>
        </w:trPr>
        <w:tc>
          <w:tcPr>
            <w:tcW w:w="5508" w:type="dxa"/>
            <w:vAlign w:val="center"/>
          </w:tcPr>
          <w:p w14:paraId="323F0ACF" w14:textId="73419720"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มีการทวนสอบผลสัมฤทธิ์ของนักศึกษาตามมาตรฐานผลการเรียนรู้ที่กำหนดใน</w:t>
            </w:r>
            <w:r w:rsidR="005A24FA"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มคอ.3 อย่างน้อยร้อยละ 25 ของรายวิชาที่เปิดสอนในแต่ละปีการศึกษา</w:t>
            </w:r>
          </w:p>
        </w:tc>
        <w:tc>
          <w:tcPr>
            <w:tcW w:w="720" w:type="dxa"/>
            <w:vAlign w:val="center"/>
          </w:tcPr>
          <w:p w14:paraId="378E7FC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70C8508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FC5379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BF23D59"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7286096"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01826B05" w14:textId="77777777" w:rsidTr="002E3484">
        <w:trPr>
          <w:trHeight w:val="958"/>
        </w:trPr>
        <w:tc>
          <w:tcPr>
            <w:tcW w:w="5508" w:type="dxa"/>
            <w:vAlign w:val="center"/>
          </w:tcPr>
          <w:p w14:paraId="3766FFAC" w14:textId="273CE830" w:rsidR="00A8687F" w:rsidRPr="006E2F4E" w:rsidRDefault="00A8687F" w:rsidP="00681D67">
            <w:pPr>
              <w:numPr>
                <w:ilvl w:val="2"/>
                <w:numId w:val="63"/>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มีการพัฒนา/ปรับปรุงการจัดการเรียนการสอน กลยุทธ์การสอน หรือการประเมินผลการเรียนรู</w:t>
            </w:r>
            <w:r w:rsidR="00B06AFC" w:rsidRPr="006E2F4E">
              <w:rPr>
                <w:rFonts w:ascii="TH SarabunPSK" w:hAnsi="TH SarabunPSK" w:cs="TH SarabunPSK"/>
                <w:spacing w:val="-8"/>
                <w:sz w:val="32"/>
                <w:szCs w:val="32"/>
                <w:cs/>
              </w:rPr>
              <w:t>้</w:t>
            </w:r>
            <w:r w:rsidRPr="006E2F4E">
              <w:rPr>
                <w:rFonts w:ascii="TH SarabunPSK" w:hAnsi="TH SarabunPSK" w:cs="TH SarabunPSK"/>
                <w:spacing w:val="-8"/>
                <w:sz w:val="32"/>
                <w:szCs w:val="32"/>
                <w:cs/>
              </w:rPr>
              <w:t>จากผลการประเมินการดำเนินงานที่รายงานใน มคอ.7 ปีที่ผ่านมา</w:t>
            </w:r>
          </w:p>
        </w:tc>
        <w:tc>
          <w:tcPr>
            <w:tcW w:w="720" w:type="dxa"/>
            <w:vAlign w:val="center"/>
          </w:tcPr>
          <w:p w14:paraId="056B3D68"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7E1F830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9F302AF"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ABAA45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53FF40E"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266AF9E7" w14:textId="77777777" w:rsidTr="002E3484">
        <w:trPr>
          <w:trHeight w:val="766"/>
        </w:trPr>
        <w:tc>
          <w:tcPr>
            <w:tcW w:w="5508" w:type="dxa"/>
            <w:vAlign w:val="center"/>
          </w:tcPr>
          <w:p w14:paraId="03505F8F" w14:textId="1C46EB4D"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อาจารย์ใหม่ทุกคนได้รับการปฐมนิเทศหรือคำแนะนำด้าน        การจัดการเรียนการสอน</w:t>
            </w:r>
          </w:p>
        </w:tc>
        <w:tc>
          <w:tcPr>
            <w:tcW w:w="720" w:type="dxa"/>
            <w:vAlign w:val="center"/>
          </w:tcPr>
          <w:p w14:paraId="3D6EA20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584ACAE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857082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DE0091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26C9CA8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453B1FC8" w14:textId="77777777" w:rsidTr="002E3484">
        <w:trPr>
          <w:trHeight w:val="764"/>
        </w:trPr>
        <w:tc>
          <w:tcPr>
            <w:tcW w:w="5508" w:type="dxa"/>
            <w:vAlign w:val="center"/>
          </w:tcPr>
          <w:p w14:paraId="7101E57C" w14:textId="64A64317"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t>อาจารย์ประจำทุกคนได้รับการพัฒนาทางวิชาการ และ/หรือวิชาชีพอย่างน้อยปีละ</w:t>
            </w:r>
            <w:r w:rsidR="00B06AFC" w:rsidRPr="006E2F4E">
              <w:rPr>
                <w:rFonts w:ascii="TH SarabunPSK" w:hAnsi="TH SarabunPSK" w:cs="TH SarabunPSK"/>
                <w:sz w:val="32"/>
                <w:szCs w:val="32"/>
                <w:cs/>
              </w:rPr>
              <w:t xml:space="preserve"> </w:t>
            </w:r>
            <w:r w:rsidR="00B06AFC" w:rsidRPr="006E2F4E">
              <w:rPr>
                <w:rFonts w:ascii="TH SarabunPSK" w:hAnsi="TH SarabunPSK" w:cs="TH SarabunPSK"/>
                <w:sz w:val="32"/>
                <w:szCs w:val="32"/>
              </w:rPr>
              <w:t xml:space="preserve">1 </w:t>
            </w:r>
            <w:r w:rsidRPr="006E2F4E">
              <w:rPr>
                <w:rFonts w:ascii="TH SarabunPSK" w:hAnsi="TH SarabunPSK" w:cs="TH SarabunPSK"/>
                <w:sz w:val="32"/>
                <w:szCs w:val="32"/>
                <w:cs/>
              </w:rPr>
              <w:t>ครั้ง</w:t>
            </w:r>
          </w:p>
        </w:tc>
        <w:tc>
          <w:tcPr>
            <w:tcW w:w="720" w:type="dxa"/>
            <w:vAlign w:val="center"/>
          </w:tcPr>
          <w:p w14:paraId="70CDCCB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2328BE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82CE7AC"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DC0560D"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6B1FCC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09840E65" w14:textId="77777777" w:rsidTr="002E3484">
        <w:trPr>
          <w:trHeight w:val="738"/>
        </w:trPr>
        <w:tc>
          <w:tcPr>
            <w:tcW w:w="5508" w:type="dxa"/>
            <w:vAlign w:val="center"/>
          </w:tcPr>
          <w:p w14:paraId="083F0C0F" w14:textId="53BEFECE" w:rsidR="00A8687F" w:rsidRPr="006E2F4E" w:rsidRDefault="00A8687F" w:rsidP="00296DAF">
            <w:pPr>
              <w:numPr>
                <w:ilvl w:val="0"/>
                <w:numId w:val="108"/>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จำนวนบุคลากรสนับสนุนการเรียนการสอนได้รับการพัฒนาวิชาการ และ/หรือวิชาชีพ ไม่น้อยกว่าร้อยละ 50 ต่อปี</w:t>
            </w:r>
          </w:p>
        </w:tc>
        <w:tc>
          <w:tcPr>
            <w:tcW w:w="720" w:type="dxa"/>
            <w:vAlign w:val="center"/>
          </w:tcPr>
          <w:p w14:paraId="75BE4B1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054125E"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451659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1B3D3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ACF9B4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6ECF3923" w14:textId="77777777" w:rsidTr="002E3484">
        <w:trPr>
          <w:trHeight w:val="834"/>
        </w:trPr>
        <w:tc>
          <w:tcPr>
            <w:tcW w:w="5508" w:type="dxa"/>
            <w:vAlign w:val="center"/>
          </w:tcPr>
          <w:p w14:paraId="2A28DCE2" w14:textId="4849AE5F"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lastRenderedPageBreak/>
              <w:t>ระดับความพึงพอใจของนักศึกษาปีสุดท้าย/</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บัณฑิตใหม่ที่มีต่อคุณภาพหลักสูตร เฉลี่ยไม่น้อยกว่า 3.5 จากคะแนน</w:t>
            </w:r>
            <w:r w:rsidR="00B06AFC" w:rsidRPr="006E2F4E">
              <w:rPr>
                <w:rFonts w:ascii="TH SarabunPSK" w:hAnsi="TH SarabunPSK" w:cs="TH SarabunPSK"/>
                <w:sz w:val="32"/>
                <w:szCs w:val="32"/>
                <w:cs/>
              </w:rPr>
              <w:t>เต็ม</w:t>
            </w:r>
            <w:r w:rsidRPr="006E2F4E">
              <w:rPr>
                <w:rFonts w:ascii="TH SarabunPSK" w:hAnsi="TH SarabunPSK" w:cs="TH SarabunPSK"/>
                <w:sz w:val="32"/>
                <w:szCs w:val="32"/>
                <w:cs/>
              </w:rPr>
              <w:t xml:space="preserve"> 5.0</w:t>
            </w:r>
          </w:p>
        </w:tc>
        <w:tc>
          <w:tcPr>
            <w:tcW w:w="720" w:type="dxa"/>
            <w:vAlign w:val="center"/>
          </w:tcPr>
          <w:p w14:paraId="7CAE99AC"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514A57F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2C1C872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D79AB66"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FB145C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4B061D94" w14:textId="77777777" w:rsidTr="002E3484">
        <w:trPr>
          <w:trHeight w:val="844"/>
        </w:trPr>
        <w:tc>
          <w:tcPr>
            <w:tcW w:w="5508" w:type="dxa"/>
            <w:vAlign w:val="center"/>
          </w:tcPr>
          <w:p w14:paraId="1ECFDCFE" w14:textId="32DF9139"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t>ระดับความพึงพอใจของผู้ใช้</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บัณฑิตที่มีต่อ</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บัณฑิตใหม่ เฉลี่ยไม่น้อยกว่า 3.5 จากคะแนนเต็ม 5.0</w:t>
            </w:r>
          </w:p>
        </w:tc>
        <w:tc>
          <w:tcPr>
            <w:tcW w:w="720" w:type="dxa"/>
            <w:vAlign w:val="center"/>
          </w:tcPr>
          <w:p w14:paraId="275DB7B2"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515CDCB6" w14:textId="77777777" w:rsidR="00A8687F" w:rsidRPr="006E2F4E" w:rsidRDefault="00A8687F" w:rsidP="002C3538">
            <w:pPr>
              <w:jc w:val="center"/>
              <w:rPr>
                <w:rFonts w:ascii="TH SarabunPSK" w:hAnsi="TH SarabunPSK" w:cs="TH SarabunPSK"/>
                <w:sz w:val="32"/>
                <w:szCs w:val="32"/>
              </w:rPr>
            </w:pPr>
          </w:p>
        </w:tc>
        <w:tc>
          <w:tcPr>
            <w:tcW w:w="720" w:type="dxa"/>
            <w:vAlign w:val="center"/>
          </w:tcPr>
          <w:p w14:paraId="728C230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528DFD9"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C2037B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5E66A2D0" w14:textId="77777777" w:rsidTr="002E3484">
        <w:trPr>
          <w:trHeight w:val="505"/>
        </w:trPr>
        <w:tc>
          <w:tcPr>
            <w:tcW w:w="5508" w:type="dxa"/>
            <w:vAlign w:val="center"/>
          </w:tcPr>
          <w:p w14:paraId="44A99626" w14:textId="77DA416B" w:rsidR="00A8687F" w:rsidRPr="0093545F" w:rsidRDefault="00A8687F" w:rsidP="00681D67">
            <w:pPr>
              <w:ind w:left="45"/>
              <w:rPr>
                <w:rFonts w:ascii="TH SarabunPSK" w:hAnsi="TH SarabunPSK" w:cs="TH SarabunPSK"/>
                <w:b/>
                <w:bCs/>
                <w:sz w:val="32"/>
                <w:szCs w:val="32"/>
                <w:cs/>
              </w:rPr>
            </w:pPr>
            <w:r w:rsidRPr="0093545F">
              <w:rPr>
                <w:rFonts w:ascii="TH SarabunPSK" w:hAnsi="TH SarabunPSK" w:cs="TH SarabunPSK"/>
                <w:b/>
                <w:bCs/>
                <w:sz w:val="32"/>
                <w:szCs w:val="32"/>
                <w:cs/>
              </w:rPr>
              <w:t>รวมตัวบ่งชี้บังคับที่ต้องดำเนินการ (ข้อ 1-5)</w:t>
            </w:r>
            <w:r w:rsidR="003E0301" w:rsidRPr="0093545F">
              <w:rPr>
                <w:rFonts w:ascii="TH SarabunPSK" w:hAnsi="TH SarabunPSK" w:cs="TH SarabunPSK"/>
                <w:b/>
                <w:bCs/>
                <w:sz w:val="32"/>
                <w:szCs w:val="32"/>
                <w:cs/>
              </w:rPr>
              <w:t xml:space="preserve"> </w:t>
            </w:r>
            <w:r w:rsidRPr="0093545F">
              <w:rPr>
                <w:rFonts w:ascii="TH SarabunPSK" w:hAnsi="TH SarabunPSK" w:cs="TH SarabunPSK"/>
                <w:b/>
                <w:bCs/>
                <w:sz w:val="32"/>
                <w:szCs w:val="32"/>
                <w:cs/>
              </w:rPr>
              <w:t>ในแต่ละปี</w:t>
            </w:r>
          </w:p>
        </w:tc>
        <w:tc>
          <w:tcPr>
            <w:tcW w:w="720" w:type="dxa"/>
            <w:vAlign w:val="center"/>
          </w:tcPr>
          <w:p w14:paraId="38F21269"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9" w:type="dxa"/>
            <w:vAlign w:val="center"/>
          </w:tcPr>
          <w:p w14:paraId="39B9217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0" w:type="dxa"/>
            <w:vAlign w:val="center"/>
          </w:tcPr>
          <w:p w14:paraId="0E4655A3"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0" w:type="dxa"/>
            <w:vAlign w:val="center"/>
          </w:tcPr>
          <w:p w14:paraId="3B4FFB8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66" w:type="dxa"/>
            <w:vAlign w:val="center"/>
          </w:tcPr>
          <w:p w14:paraId="0671FF95"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r>
      <w:tr w:rsidR="00A8687F" w:rsidRPr="006E2F4E" w14:paraId="576D0AE1" w14:textId="77777777" w:rsidTr="002E3484">
        <w:trPr>
          <w:trHeight w:val="568"/>
        </w:trPr>
        <w:tc>
          <w:tcPr>
            <w:tcW w:w="5508" w:type="dxa"/>
            <w:vAlign w:val="center"/>
          </w:tcPr>
          <w:p w14:paraId="2280DB6F" w14:textId="7354FFC5" w:rsidR="00A8687F" w:rsidRPr="0093545F" w:rsidRDefault="00A8687F" w:rsidP="00681D67">
            <w:pPr>
              <w:ind w:left="45"/>
              <w:rPr>
                <w:rFonts w:ascii="TH SarabunPSK" w:hAnsi="TH SarabunPSK" w:cs="TH SarabunPSK"/>
                <w:b/>
                <w:bCs/>
                <w:sz w:val="32"/>
                <w:szCs w:val="32"/>
                <w:cs/>
              </w:rPr>
            </w:pPr>
            <w:r w:rsidRPr="0093545F">
              <w:rPr>
                <w:rFonts w:ascii="TH SarabunPSK" w:hAnsi="TH SarabunPSK" w:cs="TH SarabunPSK"/>
                <w:b/>
                <w:bCs/>
                <w:sz w:val="32"/>
                <w:szCs w:val="32"/>
                <w:cs/>
              </w:rPr>
              <w:t>รวมตัวบ่งชี้ในแต่ละปี (ตามที่คณะกำหนด)</w:t>
            </w:r>
          </w:p>
        </w:tc>
        <w:tc>
          <w:tcPr>
            <w:tcW w:w="720" w:type="dxa"/>
            <w:vAlign w:val="center"/>
          </w:tcPr>
          <w:p w14:paraId="446EEAF2"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9</w:t>
            </w:r>
          </w:p>
        </w:tc>
        <w:tc>
          <w:tcPr>
            <w:tcW w:w="729" w:type="dxa"/>
            <w:vAlign w:val="center"/>
          </w:tcPr>
          <w:p w14:paraId="6E38138A"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11</w:t>
            </w:r>
          </w:p>
        </w:tc>
        <w:tc>
          <w:tcPr>
            <w:tcW w:w="720" w:type="dxa"/>
            <w:vAlign w:val="center"/>
          </w:tcPr>
          <w:p w14:paraId="785275DD"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c>
          <w:tcPr>
            <w:tcW w:w="720" w:type="dxa"/>
            <w:vAlign w:val="center"/>
          </w:tcPr>
          <w:p w14:paraId="0E808C4F"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c>
          <w:tcPr>
            <w:tcW w:w="766" w:type="dxa"/>
            <w:vAlign w:val="center"/>
          </w:tcPr>
          <w:p w14:paraId="74937143"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r>
    </w:tbl>
    <w:p w14:paraId="22C83610" w14:textId="77777777" w:rsidR="00382795" w:rsidRPr="006E2F4E" w:rsidRDefault="00382795" w:rsidP="00296DAF">
      <w:pPr>
        <w:tabs>
          <w:tab w:val="left" w:pos="567"/>
          <w:tab w:val="left" w:pos="993"/>
          <w:tab w:val="left" w:pos="1980"/>
        </w:tabs>
        <w:ind w:right="-79"/>
        <w:rPr>
          <w:rFonts w:ascii="TH SarabunPSK" w:hAnsi="TH SarabunPSK" w:cs="TH SarabunPSK"/>
          <w:sz w:val="36"/>
          <w:szCs w:val="36"/>
        </w:rPr>
      </w:pPr>
    </w:p>
    <w:p w14:paraId="398EEFE2" w14:textId="177059DE" w:rsidR="00382795" w:rsidRPr="006E2F4E" w:rsidRDefault="00382795" w:rsidP="002C3538">
      <w:pPr>
        <w:tabs>
          <w:tab w:val="left" w:pos="567"/>
          <w:tab w:val="left" w:pos="993"/>
          <w:tab w:val="left" w:pos="1980"/>
        </w:tabs>
        <w:ind w:left="992" w:right="-79" w:hanging="992"/>
        <w:jc w:val="center"/>
        <w:rPr>
          <w:rFonts w:ascii="TH SarabunPSK" w:hAnsi="TH SarabunPSK" w:cs="TH SarabunPSK"/>
          <w:sz w:val="36"/>
          <w:szCs w:val="36"/>
        </w:rPr>
      </w:pPr>
    </w:p>
    <w:p w14:paraId="612EB926" w14:textId="77777777" w:rsidR="00637D93" w:rsidRDefault="00637D93">
      <w:pPr>
        <w:rPr>
          <w:rFonts w:ascii="TH SarabunPSK" w:hAnsi="TH SarabunPSK" w:cs="TH SarabunPSK"/>
          <w:sz w:val="36"/>
          <w:szCs w:val="36"/>
        </w:rPr>
      </w:pPr>
      <w:r>
        <w:rPr>
          <w:rFonts w:ascii="TH SarabunPSK" w:hAnsi="TH SarabunPSK" w:cs="TH SarabunPSK"/>
          <w:sz w:val="36"/>
          <w:szCs w:val="36"/>
        </w:rPr>
        <w:br w:type="page"/>
      </w:r>
    </w:p>
    <w:p w14:paraId="769506B6" w14:textId="61DFC8FF" w:rsidR="0010627F" w:rsidRPr="00637D93" w:rsidRDefault="0010627F" w:rsidP="00637D93">
      <w:pPr>
        <w:tabs>
          <w:tab w:val="left" w:pos="567"/>
          <w:tab w:val="left" w:pos="993"/>
          <w:tab w:val="left" w:pos="1980"/>
        </w:tabs>
        <w:ind w:right="-79"/>
        <w:jc w:val="center"/>
        <w:rPr>
          <w:rFonts w:ascii="TH SarabunPSK" w:hAnsi="TH SarabunPSK" w:cs="TH SarabunPSK"/>
          <w:b/>
          <w:bCs/>
          <w:sz w:val="36"/>
          <w:szCs w:val="36"/>
        </w:rPr>
      </w:pPr>
      <w:r w:rsidRPr="00637D93">
        <w:rPr>
          <w:rFonts w:ascii="TH SarabunPSK" w:hAnsi="TH SarabunPSK" w:cs="TH SarabunPSK"/>
          <w:b/>
          <w:bCs/>
          <w:sz w:val="36"/>
          <w:szCs w:val="36"/>
          <w:cs/>
        </w:rPr>
        <w:lastRenderedPageBreak/>
        <w:t xml:space="preserve">หมวดที่ </w:t>
      </w:r>
      <w:r w:rsidR="00382795" w:rsidRPr="00637D93">
        <w:rPr>
          <w:rFonts w:ascii="TH SarabunPSK" w:hAnsi="TH SarabunPSK" w:cs="TH SarabunPSK" w:hint="cs"/>
          <w:b/>
          <w:bCs/>
          <w:sz w:val="36"/>
          <w:szCs w:val="36"/>
          <w:cs/>
        </w:rPr>
        <w:t>7</w:t>
      </w:r>
      <w:r w:rsidRPr="00637D93">
        <w:rPr>
          <w:rFonts w:ascii="TH SarabunPSK" w:hAnsi="TH SarabunPSK" w:cs="TH SarabunPSK"/>
          <w:b/>
          <w:bCs/>
          <w:sz w:val="36"/>
          <w:szCs w:val="36"/>
          <w:cs/>
        </w:rPr>
        <w:t xml:space="preserve"> การประเมิน และปรับปรุงการดำเนินการของหลักสูตร</w:t>
      </w:r>
    </w:p>
    <w:p w14:paraId="0DFB7AA0" w14:textId="77777777" w:rsidR="0010627F" w:rsidRPr="006E2F4E" w:rsidRDefault="0010627F" w:rsidP="002C3538">
      <w:pPr>
        <w:autoSpaceDE w:val="0"/>
        <w:autoSpaceDN w:val="0"/>
        <w:adjustRightInd w:val="0"/>
        <w:jc w:val="thaiDistribute"/>
        <w:rPr>
          <w:rFonts w:ascii="TH SarabunPSK" w:eastAsia="Calibri" w:hAnsi="TH SarabunPSK" w:cs="TH SarabunPSK"/>
          <w:szCs w:val="24"/>
          <w14:ligatures w14:val="standardContextual"/>
        </w:rPr>
      </w:pPr>
    </w:p>
    <w:p w14:paraId="039C02FA" w14:textId="55C7F1E1" w:rsidR="0010627F" w:rsidRPr="00637D93" w:rsidRDefault="0010627F" w:rsidP="00637D93">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การประเมินประสิทธิผลของการสอน </w:t>
      </w:r>
      <w:r w:rsidR="00A43E28" w:rsidRPr="00637D93">
        <w:rPr>
          <w:rFonts w:ascii="TH SarabunPSK" w:eastAsia="Calibri" w:hAnsi="TH SarabunPSK" w:cs="TH SarabunPSK"/>
          <w:b/>
          <w:bCs/>
          <w:sz w:val="32"/>
          <w:szCs w:val="32"/>
          <w:cs/>
          <w14:ligatures w14:val="standardContextual"/>
        </w:rPr>
        <w:t xml:space="preserve">  </w:t>
      </w:r>
    </w:p>
    <w:p w14:paraId="132AE2CD" w14:textId="77777777" w:rsidR="0010627F" w:rsidRPr="00637D93" w:rsidRDefault="0010627F" w:rsidP="00637D93">
      <w:pPr>
        <w:numPr>
          <w:ilvl w:val="1"/>
          <w:numId w:val="14"/>
        </w:numPr>
        <w:autoSpaceDE w:val="0"/>
        <w:autoSpaceDN w:val="0"/>
        <w:adjustRightInd w:val="0"/>
        <w:ind w:hanging="91"/>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การประเมินกลยุทธ์การสอน </w:t>
      </w:r>
    </w:p>
    <w:p w14:paraId="4041A2BC" w14:textId="1480B92C" w:rsidR="0010627F" w:rsidRPr="00637D93" w:rsidRDefault="0010627F" w:rsidP="00637D93">
      <w:pPr>
        <w:pStyle w:val="ListParagraph"/>
        <w:numPr>
          <w:ilvl w:val="2"/>
          <w:numId w:val="14"/>
        </w:numPr>
        <w:autoSpaceDE w:val="0"/>
        <w:autoSpaceDN w:val="0"/>
        <w:adjustRightInd w:val="0"/>
        <w:ind w:left="1276" w:hanging="567"/>
        <w:jc w:val="thaiDistribute"/>
        <w:rPr>
          <w:rFonts w:ascii="TH SarabunPSK" w:eastAsia="Calibri" w:hAnsi="TH SarabunPSK" w:cs="TH SarabunPSK"/>
          <w:sz w:val="32"/>
          <w:szCs w:val="32"/>
          <w14:ligatures w14:val="standardContextual"/>
        </w:rPr>
      </w:pPr>
      <w:r w:rsidRPr="00637D93">
        <w:rPr>
          <w:rFonts w:ascii="TH SarabunPSK" w:eastAsia="Calibri" w:hAnsi="TH SarabunPSK" w:cs="TH SarabunPSK"/>
          <w:sz w:val="32"/>
          <w:szCs w:val="32"/>
          <w:cs/>
          <w14:ligatures w14:val="standardContextual"/>
        </w:rPr>
        <w:t xml:space="preserve">ประเมินกลยุทธ์การสอนโดยแต่งตั้งคณะกรรมการสาขาวิชาสังเกตการสอนของอาจารย์หรืออาจารย์ผู้รับผิดชอบหลักสูตร </w:t>
      </w:r>
    </w:p>
    <w:p w14:paraId="310CCD1B" w14:textId="48832161" w:rsidR="0010627F" w:rsidRPr="00637D93" w:rsidRDefault="0010627F" w:rsidP="00637D93">
      <w:pPr>
        <w:pStyle w:val="ListParagraph"/>
        <w:numPr>
          <w:ilvl w:val="2"/>
          <w:numId w:val="14"/>
        </w:numPr>
        <w:tabs>
          <w:tab w:val="left" w:pos="709"/>
        </w:tabs>
        <w:autoSpaceDE w:val="0"/>
        <w:autoSpaceDN w:val="0"/>
        <w:adjustRightInd w:val="0"/>
        <w:ind w:left="1276" w:hanging="567"/>
        <w:jc w:val="thaiDistribute"/>
        <w:rPr>
          <w:rFonts w:ascii="TH SarabunPSK" w:eastAsia="Calibri" w:hAnsi="TH SarabunPSK" w:cs="TH SarabunPSK"/>
          <w:sz w:val="32"/>
          <w:szCs w:val="32"/>
          <w14:ligatures w14:val="standardContextual"/>
        </w:rPr>
      </w:pPr>
      <w:r w:rsidRPr="00637D93">
        <w:rPr>
          <w:rFonts w:ascii="TH SarabunPSK" w:eastAsia="Calibri" w:hAnsi="TH SarabunPSK" w:cs="TH SarabunPSK"/>
          <w:sz w:val="32"/>
          <w:szCs w:val="32"/>
          <w:cs/>
          <w14:ligatures w14:val="standardContextual"/>
        </w:rPr>
        <w:t>ประเมินโดยการสัมภาษณ์นักศึกษาหรือการทำแบบประเมินในเรื่องการสอนของอาจารย์</w:t>
      </w:r>
    </w:p>
    <w:p w14:paraId="5325513C" w14:textId="1524B915" w:rsidR="0010627F" w:rsidRPr="00637D93" w:rsidRDefault="0010627F" w:rsidP="00637D93">
      <w:pPr>
        <w:pStyle w:val="ListParagraph"/>
        <w:numPr>
          <w:ilvl w:val="1"/>
          <w:numId w:val="14"/>
        </w:numPr>
        <w:tabs>
          <w:tab w:val="left" w:pos="851"/>
        </w:tabs>
        <w:autoSpaceDE w:val="0"/>
        <w:autoSpaceDN w:val="0"/>
        <w:adjustRightInd w:val="0"/>
        <w:spacing w:before="240"/>
        <w:ind w:left="709" w:hanging="425"/>
        <w:jc w:val="thaiDistribute"/>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การประเมินทักษะของอาจารย์ในการใช้แผนกลยุทธ์การสอน </w:t>
      </w:r>
    </w:p>
    <w:p w14:paraId="2034C740" w14:textId="3FA20380" w:rsidR="0010627F" w:rsidRPr="006E2F4E" w:rsidRDefault="0010627F" w:rsidP="00637D93">
      <w:pPr>
        <w:tabs>
          <w:tab w:val="left" w:pos="90"/>
          <w:tab w:val="left" w:pos="567"/>
          <w:tab w:val="left" w:pos="1980"/>
        </w:tabs>
        <w:spacing w:after="240"/>
        <w:ind w:right="-79" w:firstLine="709"/>
        <w:jc w:val="thaiDistribute"/>
        <w:rPr>
          <w:rFonts w:ascii="TH SarabunPSK" w:hAnsi="TH SarabunPSK" w:cs="TH SarabunPSK"/>
          <w:sz w:val="32"/>
          <w:szCs w:val="32"/>
        </w:rPr>
      </w:pPr>
      <w:r w:rsidRPr="006E2F4E">
        <w:rPr>
          <w:rFonts w:ascii="TH SarabunPSK" w:hAnsi="TH SarabunPSK" w:cs="TH SarabunPSK"/>
          <w:sz w:val="32"/>
          <w:szCs w:val="32"/>
          <w:cs/>
        </w:rPr>
        <w:t>มหาวิทยาลัยฯ ให้นักศึกษาได้ประเมินผลการสอนของอาจารย์ทั้งในด้านทักษะ กลยุทธ์การสอ</w:t>
      </w:r>
      <w:r w:rsidR="009232D4" w:rsidRPr="006E2F4E">
        <w:rPr>
          <w:rFonts w:ascii="TH SarabunPSK" w:hAnsi="TH SarabunPSK" w:cs="TH SarabunPSK"/>
          <w:sz w:val="32"/>
          <w:szCs w:val="32"/>
          <w:cs/>
        </w:rPr>
        <w:t>น</w:t>
      </w:r>
      <w:r w:rsidRPr="006E2F4E">
        <w:rPr>
          <w:rFonts w:ascii="TH SarabunPSK" w:hAnsi="TH SarabunPSK" w:cs="TH SarabunPSK"/>
          <w:sz w:val="32"/>
          <w:szCs w:val="32"/>
          <w:cs/>
        </w:rPr>
        <w:t>และการใช้สื่อการเรียนการสอน ในทุกรายวิชา ทุกภาคการศึกษา โดยมีการประเมินผ่านเว็บไซต์ของมหาวิทยาลัยฯ</w:t>
      </w:r>
      <w:r w:rsidR="009232D4" w:rsidRPr="006E2F4E">
        <w:rPr>
          <w:rFonts w:ascii="TH SarabunPSK" w:hAnsi="TH SarabunPSK" w:cs="TH SarabunPSK"/>
          <w:sz w:val="32"/>
          <w:szCs w:val="32"/>
          <w:cs/>
        </w:rPr>
        <w:t xml:space="preserve"> </w:t>
      </w:r>
      <w:r w:rsidRPr="006E2F4E">
        <w:rPr>
          <w:rFonts w:ascii="TH SarabunPSK" w:hAnsi="TH SarabunPSK" w:cs="TH SarabunPSK"/>
          <w:sz w:val="32"/>
          <w:szCs w:val="32"/>
          <w:cs/>
        </w:rPr>
        <w:t>หรือประเมินโดยอาจารย์ผู้รับผิดชอบหลักสูตร</w:t>
      </w:r>
    </w:p>
    <w:p w14:paraId="715347F7" w14:textId="77777777" w:rsidR="00637D93" w:rsidRDefault="0010627F" w:rsidP="00637D93">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การประเมินหลักสูตรในภาพรวม </w:t>
      </w:r>
    </w:p>
    <w:p w14:paraId="0E04B4DE" w14:textId="718AB51F" w:rsidR="0010627F" w:rsidRPr="00637D93" w:rsidRDefault="00F8586F" w:rsidP="00637D93">
      <w:pPr>
        <w:autoSpaceDE w:val="0"/>
        <w:autoSpaceDN w:val="0"/>
        <w:adjustRightInd w:val="0"/>
        <w:ind w:firstLine="709"/>
        <w:rPr>
          <w:rFonts w:ascii="TH SarabunPSK" w:eastAsia="Calibri" w:hAnsi="TH SarabunPSK" w:cs="TH SarabunPSK"/>
          <w:b/>
          <w:bCs/>
          <w:sz w:val="32"/>
          <w:szCs w:val="32"/>
          <w14:ligatures w14:val="standardContextual"/>
        </w:rPr>
      </w:pPr>
      <w:r w:rsidRPr="00637D93">
        <w:rPr>
          <w:rFonts w:ascii="TH SarabunPSK" w:hAnsi="TH SarabunPSK" w:cs="TH SarabunPSK"/>
          <w:sz w:val="32"/>
          <w:szCs w:val="32"/>
          <w:cs/>
        </w:rPr>
        <w:t>มีการประเมินหลักสูตรในภาพรวม โดยสำรวจข้อมูลจากผลความพึงพอใจต่อหลักสูตรจากนักศึกษาที่ใกล้สำเร็จการศึกษา มหาบัณฑิต ผู้ทรงคุณวุฒิภายนอก และสถานประกอบการต่าง ๆ</w:t>
      </w:r>
    </w:p>
    <w:p w14:paraId="659B560E" w14:textId="0AB189E3" w:rsidR="0010627F" w:rsidRPr="00637D93" w:rsidRDefault="0010627F" w:rsidP="003A6EA9">
      <w:pPr>
        <w:pStyle w:val="ListParagraph"/>
        <w:numPr>
          <w:ilvl w:val="3"/>
          <w:numId w:val="84"/>
        </w:numPr>
        <w:autoSpaceDE w:val="0"/>
        <w:autoSpaceDN w:val="0"/>
        <w:adjustRightInd w:val="0"/>
        <w:spacing w:before="24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การประเมินผลการดำเนินงานตามรายละเอียดหลักสูตร </w:t>
      </w:r>
    </w:p>
    <w:p w14:paraId="11573FF0" w14:textId="56C016A1" w:rsidR="0010627F" w:rsidRPr="006E2F4E" w:rsidRDefault="00FC5B35" w:rsidP="00637D93">
      <w:pPr>
        <w:tabs>
          <w:tab w:val="left" w:pos="0"/>
          <w:tab w:val="left" w:pos="567"/>
          <w:tab w:val="left" w:pos="1980"/>
        </w:tabs>
        <w:spacing w:after="240"/>
        <w:ind w:right="-79"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มีการประเมินผลการดำเนินงานตามหลักสูตร ตามดัชนีตัวบ่งชี้ผลการดำเนินงานที่ระบุในหมวดที่ </w:t>
      </w:r>
      <w:r w:rsidR="007F509F">
        <w:rPr>
          <w:rFonts w:ascii="TH SarabunPSK" w:hAnsi="TH SarabunPSK" w:cs="TH SarabunPSK"/>
          <w:sz w:val="32"/>
          <w:szCs w:val="32"/>
        </w:rPr>
        <w:t>6</w:t>
      </w:r>
      <w:r w:rsidR="00637D93">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ข้อ </w:t>
      </w:r>
      <w:r w:rsidR="003C1940">
        <w:rPr>
          <w:rFonts w:ascii="TH SarabunPSK" w:hAnsi="TH SarabunPSK" w:cs="TH SarabunPSK"/>
          <w:sz w:val="32"/>
          <w:szCs w:val="32"/>
        </w:rPr>
        <w:t>8</w:t>
      </w:r>
      <w:r w:rsidRPr="006E2F4E">
        <w:rPr>
          <w:rFonts w:ascii="TH SarabunPSK" w:hAnsi="TH SarabunPSK" w:cs="TH SarabunPSK"/>
          <w:sz w:val="32"/>
          <w:szCs w:val="32"/>
          <w:cs/>
        </w:rPr>
        <w:t xml:space="preserve"> โดยดำเนินการตามเกณฑ์มาตรฐานหลักสูตรระดับบัณฑิตศึกษา พ.ศ. 2565 และเกณฑ์การประกันคุณภาพการศึกษาระดับหลักสูตรตามแนวทาง </w:t>
      </w:r>
      <w:r w:rsidRPr="006E2F4E">
        <w:rPr>
          <w:rFonts w:ascii="TH SarabunPSK" w:hAnsi="TH SarabunPSK" w:cs="TH SarabunPSK"/>
          <w:sz w:val="32"/>
          <w:szCs w:val="32"/>
        </w:rPr>
        <w:t>AUN</w:t>
      </w:r>
      <w:r w:rsidRPr="006E2F4E">
        <w:rPr>
          <w:rFonts w:ascii="TH SarabunPSK" w:hAnsi="TH SarabunPSK" w:cs="TH SarabunPSK" w:hint="cs"/>
          <w:sz w:val="32"/>
          <w:szCs w:val="32"/>
          <w:cs/>
        </w:rPr>
        <w:t>-</w:t>
      </w:r>
      <w:r w:rsidRPr="006E2F4E">
        <w:rPr>
          <w:rFonts w:ascii="TH SarabunPSK" w:hAnsi="TH SarabunPSK" w:cs="TH SarabunPSK"/>
          <w:sz w:val="32"/>
          <w:szCs w:val="32"/>
        </w:rPr>
        <w:t>QA</w:t>
      </w:r>
    </w:p>
    <w:p w14:paraId="5B3C9335" w14:textId="264FF172" w:rsidR="0010627F" w:rsidRPr="003A6EA9" w:rsidRDefault="0010627F" w:rsidP="003A6EA9">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3A6EA9">
        <w:rPr>
          <w:rFonts w:ascii="TH SarabunPSK" w:eastAsia="Calibri" w:hAnsi="TH SarabunPSK" w:cs="TH SarabunPSK"/>
          <w:b/>
          <w:bCs/>
          <w:sz w:val="32"/>
          <w:szCs w:val="32"/>
          <w:cs/>
          <w14:ligatures w14:val="standardContextual"/>
        </w:rPr>
        <w:t xml:space="preserve">การทบทวนผลการประเมินและวางแผนปรับปรุงหลักสูตรและแผนกลยุทธ์การสอน </w:t>
      </w:r>
    </w:p>
    <w:p w14:paraId="6D288946" w14:textId="3DC2C228" w:rsidR="0010627F" w:rsidRPr="006E2F4E" w:rsidRDefault="00F8586F" w:rsidP="003A6EA9">
      <w:pPr>
        <w:tabs>
          <w:tab w:val="left" w:pos="90"/>
          <w:tab w:val="left" w:pos="567"/>
          <w:tab w:val="left" w:pos="1980"/>
        </w:tabs>
        <w:ind w:right="-79" w:firstLine="709"/>
        <w:jc w:val="thaiDistribute"/>
        <w:rPr>
          <w:rFonts w:ascii="TH SarabunPSK" w:hAnsi="TH SarabunPSK" w:cs="TH SarabunPSK"/>
          <w:sz w:val="28"/>
        </w:rPr>
      </w:pPr>
      <w:r w:rsidRPr="006E2F4E">
        <w:rPr>
          <w:rFonts w:ascii="TH SarabunPSK" w:hAnsi="TH SarabunPSK" w:cs="TH SarabunPSK"/>
          <w:sz w:val="32"/>
          <w:szCs w:val="32"/>
          <w:cs/>
        </w:rPr>
        <w:t>คณะกรรมการประจำสาขาวิชา</w:t>
      </w:r>
      <w:r w:rsidR="00AA726E">
        <w:rPr>
          <w:rFonts w:ascii="TH SarabunPSK" w:hAnsi="TH SarabunPSK" w:cs="TH SarabunPSK" w:hint="cs"/>
          <w:sz w:val="32"/>
          <w:szCs w:val="32"/>
          <w:cs/>
        </w:rPr>
        <w:t>ฯ</w:t>
      </w:r>
      <w:r w:rsidRPr="006E2F4E">
        <w:rPr>
          <w:rFonts w:ascii="TH SarabunPSK" w:hAnsi="TH SarabunPSK" w:cs="TH SarabunPSK"/>
          <w:sz w:val="32"/>
          <w:szCs w:val="32"/>
          <w:cs/>
        </w:rPr>
        <w:t>รวบรวมข้อมูลจากการประเมินผลการเรียนการสอนของนักศึกษาที</w:t>
      </w:r>
      <w:r w:rsidR="009232D4" w:rsidRPr="006E2F4E">
        <w:rPr>
          <w:rFonts w:ascii="TH SarabunPSK" w:hAnsi="TH SarabunPSK" w:cs="TH SarabunPSK"/>
          <w:sz w:val="32"/>
          <w:szCs w:val="32"/>
          <w:cs/>
        </w:rPr>
        <w:t>่</w:t>
      </w:r>
      <w:r w:rsidRPr="006E2F4E">
        <w:rPr>
          <w:rFonts w:ascii="TH SarabunPSK" w:hAnsi="TH SarabunPSK" w:cs="TH SarabunPSK"/>
          <w:sz w:val="32"/>
          <w:szCs w:val="32"/>
          <w:cs/>
        </w:rPr>
        <w:t>ใกล้สำเร็จการศึกษา มหาบัณฑิต ผู้ทรงคุณวุฒิภายนอก และสถานประกอบการต่าง ๆ และข้อมูลจาก มคอ.5 และ</w:t>
      </w:r>
      <w:r w:rsidR="009232D4"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มคอ.7 เพื่อให้ทราบถึงปัญหาและข้อเสนอแนะต่าง ๆ จากการดำเนินการหลักสูตรทั้งในภาพรวมและในแต่ละ</w:t>
      </w:r>
      <w:r w:rsidR="00DE5486" w:rsidRPr="006E2F4E">
        <w:rPr>
          <w:rFonts w:ascii="TH SarabunPSK" w:hAnsi="TH SarabunPSK" w:cs="TH SarabunPSK" w:hint="cs"/>
          <w:sz w:val="32"/>
          <w:szCs w:val="32"/>
          <w:cs/>
        </w:rPr>
        <w:t>ราย</w:t>
      </w:r>
      <w:r w:rsidRPr="006E2F4E">
        <w:rPr>
          <w:rFonts w:ascii="TH SarabunPSK" w:hAnsi="TH SarabunPSK" w:cs="TH SarabunPSK"/>
          <w:sz w:val="32"/>
          <w:szCs w:val="32"/>
          <w:cs/>
        </w:rPr>
        <w:t>วิชา เพื่อนำไปสู่การปรับปรุงหลักสูตรทั้งที่เป็นการปรับปรุงเล็กน้อยและการปรับปรุงที่ครบรอบพัฒนา ซึ่งกระทำทุก ๆ 5 ปี</w:t>
      </w:r>
    </w:p>
    <w:p w14:paraId="47273EA9" w14:textId="77777777" w:rsidR="0010627F" w:rsidRPr="006E2F4E" w:rsidRDefault="0010627F" w:rsidP="002C3538">
      <w:pPr>
        <w:tabs>
          <w:tab w:val="left" w:pos="567"/>
          <w:tab w:val="left" w:pos="993"/>
          <w:tab w:val="left" w:pos="1980"/>
        </w:tabs>
        <w:ind w:left="992" w:right="-79" w:hanging="992"/>
        <w:rPr>
          <w:rFonts w:ascii="TH SarabunPSK" w:hAnsi="TH SarabunPSK" w:cs="TH SarabunPSK"/>
          <w:sz w:val="28"/>
        </w:rPr>
      </w:pPr>
    </w:p>
    <w:p w14:paraId="2DB80ABC" w14:textId="77777777" w:rsidR="003171E6" w:rsidRDefault="003171E6">
      <w:pPr>
        <w:rPr>
          <w:rFonts w:ascii="TH SarabunPSK" w:hAnsi="TH SarabunPSK" w:cs="TH SarabunPSK"/>
          <w:sz w:val="32"/>
          <w:szCs w:val="32"/>
        </w:rPr>
      </w:pPr>
      <w:r>
        <w:rPr>
          <w:rFonts w:ascii="TH SarabunPSK" w:hAnsi="TH SarabunPSK" w:cs="TH SarabunPSK"/>
          <w:sz w:val="32"/>
          <w:szCs w:val="32"/>
          <w:cs/>
        </w:rPr>
        <w:br w:type="page"/>
      </w:r>
    </w:p>
    <w:p w14:paraId="3B1ACEFA" w14:textId="77777777" w:rsidR="0036540C" w:rsidRPr="001773D4" w:rsidRDefault="0036540C" w:rsidP="0036540C">
      <w:pPr>
        <w:jc w:val="center"/>
        <w:rPr>
          <w:rFonts w:ascii="TH SarabunPSK" w:hAnsi="TH SarabunPSK" w:cs="TH SarabunPSK"/>
          <w:b/>
          <w:bCs/>
          <w:sz w:val="52"/>
          <w:szCs w:val="52"/>
        </w:rPr>
      </w:pPr>
      <w:r w:rsidRPr="001773D4">
        <w:rPr>
          <w:rFonts w:ascii="TH SarabunPSK" w:hAnsi="TH SarabunPSK" w:cs="TH SarabunPSK"/>
          <w:b/>
          <w:bCs/>
          <w:sz w:val="52"/>
          <w:szCs w:val="52"/>
          <w:cs/>
        </w:rPr>
        <w:lastRenderedPageBreak/>
        <w:t>ภาคผนวก</w:t>
      </w:r>
    </w:p>
    <w:p w14:paraId="0E83217E" w14:textId="77777777" w:rsidR="0036540C" w:rsidRPr="001773D4" w:rsidRDefault="0036540C" w:rsidP="0036540C">
      <w:pPr>
        <w:jc w:val="center"/>
        <w:rPr>
          <w:rFonts w:ascii="TH SarabunPSK" w:hAnsi="TH SarabunPSK" w:cs="TH SarabunPSK"/>
          <w:b/>
          <w:bCs/>
          <w:sz w:val="32"/>
          <w:szCs w:val="32"/>
        </w:rPr>
      </w:pPr>
    </w:p>
    <w:p w14:paraId="57A89BFD" w14:textId="77777777" w:rsidR="0036540C" w:rsidRPr="001773D4" w:rsidRDefault="0036540C" w:rsidP="0036540C">
      <w:pPr>
        <w:jc w:val="thaiDistribute"/>
        <w:rPr>
          <w:rFonts w:ascii="TH SarabunPSK" w:hAnsi="TH SarabunPSK" w:cs="TH SarabunPSK"/>
          <w:sz w:val="32"/>
          <w:szCs w:val="32"/>
        </w:rPr>
      </w:pPr>
      <w:r w:rsidRPr="001773D4">
        <w:rPr>
          <w:rFonts w:ascii="TH SarabunPSK" w:hAnsi="TH SarabunPSK" w:cs="TH SarabunPSK"/>
          <w:sz w:val="32"/>
          <w:szCs w:val="32"/>
          <w:cs/>
        </w:rPr>
        <w:t>ก คำสั่งแต่งตั้งคณะกรรมการพัฒนาหลักสูตร</w:t>
      </w:r>
    </w:p>
    <w:p w14:paraId="7A75221B" w14:textId="77777777" w:rsidR="0036540C" w:rsidRPr="001773D4" w:rsidRDefault="0036540C" w:rsidP="0036540C">
      <w:pPr>
        <w:ind w:left="198" w:hanging="198"/>
        <w:jc w:val="thaiDistribute"/>
        <w:rPr>
          <w:rFonts w:ascii="TH SarabunPSK" w:hAnsi="TH SarabunPSK" w:cs="TH SarabunPSK"/>
          <w:sz w:val="32"/>
          <w:szCs w:val="32"/>
        </w:rPr>
      </w:pPr>
      <w:r w:rsidRPr="001773D4">
        <w:rPr>
          <w:rFonts w:ascii="TH SarabunPSK" w:hAnsi="TH SarabunPSK" w:cs="TH SarabunPSK"/>
          <w:sz w:val="32"/>
          <w:szCs w:val="32"/>
          <w:cs/>
        </w:rPr>
        <w:t xml:space="preserve">ข ประวัติและผลงานทางวิชาการของอาจารย์ผู้รับผิดชอบหลักสูตร/อาจารย์ประจำหลักสูตร </w:t>
      </w:r>
    </w:p>
    <w:p w14:paraId="7AAA66E8" w14:textId="77777777" w:rsidR="0036540C" w:rsidRPr="001773D4" w:rsidRDefault="0036540C" w:rsidP="0036540C">
      <w:pPr>
        <w:jc w:val="thaiDistribute"/>
        <w:rPr>
          <w:rFonts w:ascii="TH SarabunPSK" w:hAnsi="TH SarabunPSK" w:cs="TH SarabunPSK"/>
          <w:sz w:val="32"/>
          <w:szCs w:val="32"/>
        </w:rPr>
      </w:pPr>
      <w:r w:rsidRPr="001773D4">
        <w:rPr>
          <w:rFonts w:ascii="TH SarabunPSK" w:hAnsi="TH SarabunPSK" w:cs="TH SarabunPSK"/>
          <w:sz w:val="32"/>
          <w:szCs w:val="32"/>
          <w:cs/>
        </w:rPr>
        <w:t>ค ข้อบังคับ ระเบียบ และประกาศที่เกี่ยวข้องกับการจัดการศึกษา</w:t>
      </w:r>
      <w:r w:rsidRPr="001773D4">
        <w:rPr>
          <w:rFonts w:ascii="TH SarabunPSK" w:hAnsi="TH SarabunPSK" w:cs="TH SarabunPSK"/>
          <w:sz w:val="32"/>
          <w:szCs w:val="32"/>
          <w:cs/>
        </w:rPr>
        <w:tab/>
      </w:r>
    </w:p>
    <w:p w14:paraId="763AD148" w14:textId="77777777" w:rsidR="0036540C" w:rsidRDefault="0036540C" w:rsidP="0036540C">
      <w:pPr>
        <w:ind w:left="180" w:hanging="180"/>
        <w:jc w:val="thaiDistribute"/>
        <w:rPr>
          <w:rFonts w:ascii="TH SarabunPSK" w:hAnsi="TH SarabunPSK" w:cs="TH SarabunPSK"/>
          <w:sz w:val="32"/>
          <w:szCs w:val="32"/>
        </w:rPr>
      </w:pPr>
      <w:r w:rsidRPr="001773D4">
        <w:rPr>
          <w:rFonts w:ascii="TH SarabunPSK" w:hAnsi="TH SarabunPSK" w:cs="TH SarabunPSK"/>
          <w:sz w:val="32"/>
          <w:szCs w:val="32"/>
          <w:cs/>
        </w:rPr>
        <w:t xml:space="preserve">ง ข้อตกลงความร่วมมือการจัดการศึกษาร่วมระดับปริญญาโท แบบ </w:t>
      </w:r>
      <w:r w:rsidRPr="001773D4">
        <w:rPr>
          <w:rFonts w:ascii="TH SarabunPSK" w:hAnsi="TH SarabunPSK" w:cs="TH SarabunPSK"/>
          <w:sz w:val="32"/>
          <w:szCs w:val="32"/>
        </w:rPr>
        <w:t>Double Degree</w:t>
      </w:r>
      <w:r w:rsidRPr="001773D4">
        <w:rPr>
          <w:rFonts w:ascii="TH SarabunPSK" w:hAnsi="TH SarabunPSK" w:cs="TH SarabunPSK" w:hint="cs"/>
          <w:sz w:val="32"/>
          <w:szCs w:val="32"/>
          <w:cs/>
        </w:rPr>
        <w:t xml:space="preserve"> </w:t>
      </w:r>
      <w:r w:rsidRPr="001773D4">
        <w:rPr>
          <w:rFonts w:ascii="TH SarabunPSK" w:hAnsi="TH SarabunPSK" w:cs="TH SarabunPSK"/>
          <w:sz w:val="32"/>
          <w:szCs w:val="32"/>
        </w:rPr>
        <w:t>Program</w:t>
      </w:r>
      <w:r w:rsidRPr="001773D4">
        <w:rPr>
          <w:rFonts w:ascii="TH SarabunPSK" w:hAnsi="TH SarabunPSK" w:cs="TH SarabunPSK"/>
          <w:sz w:val="32"/>
          <w:szCs w:val="32"/>
          <w:cs/>
        </w:rPr>
        <w:t xml:space="preserve"> กับ </w:t>
      </w:r>
      <w:r w:rsidRPr="001773D4">
        <w:rPr>
          <w:rFonts w:ascii="TH SarabunPSK" w:hAnsi="TH SarabunPSK" w:cs="TH SarabunPSK"/>
          <w:sz w:val="32"/>
          <w:szCs w:val="32"/>
        </w:rPr>
        <w:t>National Pingtung University, Taiwan</w:t>
      </w:r>
    </w:p>
    <w:p w14:paraId="1543F584" w14:textId="14AA2C29" w:rsidR="0011262D" w:rsidRDefault="0011262D" w:rsidP="0036540C">
      <w:pPr>
        <w:ind w:left="180" w:hanging="180"/>
        <w:jc w:val="thaiDistribute"/>
        <w:rPr>
          <w:rFonts w:ascii="TH SarabunPSK" w:hAnsi="TH SarabunPSK" w:cs="TH SarabunPSK"/>
          <w:sz w:val="32"/>
          <w:szCs w:val="32"/>
        </w:rPr>
      </w:pPr>
      <w:r>
        <w:rPr>
          <w:rFonts w:ascii="TH SarabunPSK" w:hAnsi="TH SarabunPSK" w:cs="TH SarabunPSK" w:hint="cs"/>
          <w:sz w:val="32"/>
          <w:szCs w:val="32"/>
          <w:cs/>
        </w:rPr>
        <w:t>จ</w:t>
      </w:r>
      <w:r w:rsidRPr="006E2F4E">
        <w:rPr>
          <w:rFonts w:ascii="TH SarabunPSK" w:hAnsi="TH SarabunPSK" w:cs="TH SarabunPSK"/>
          <w:sz w:val="32"/>
          <w:szCs w:val="32"/>
          <w:cs/>
        </w:rPr>
        <w:t xml:space="preserve"> </w:t>
      </w:r>
      <w:r w:rsidRPr="001E34EF">
        <w:rPr>
          <w:rFonts w:ascii="TH SarabunPSK" w:hAnsi="TH SarabunPSK" w:cs="TH SarabunPSK"/>
          <w:sz w:val="32"/>
          <w:szCs w:val="32"/>
          <w:cs/>
        </w:rPr>
        <w:t>ผลลัพธ์การเรียนรู้ระดับรายวิชาของรายวิชาทั้งหมดในหลักสูตร</w:t>
      </w:r>
    </w:p>
    <w:p w14:paraId="7883F4C4" w14:textId="381F89C9" w:rsidR="0036540C" w:rsidRPr="0036540C" w:rsidRDefault="0036540C" w:rsidP="0036540C">
      <w:pPr>
        <w:ind w:left="180" w:hanging="180"/>
        <w:jc w:val="thaiDistribute"/>
        <w:rPr>
          <w:rFonts w:ascii="TH SarabunPSK" w:hAnsi="TH SarabunPSK" w:cs="TH SarabunPSK"/>
          <w:sz w:val="32"/>
          <w:szCs w:val="32"/>
        </w:rPr>
      </w:pPr>
    </w:p>
    <w:p w14:paraId="1D526209" w14:textId="79520B7F" w:rsidR="0036540C" w:rsidRPr="001773D4" w:rsidRDefault="0036540C" w:rsidP="0036540C">
      <w:pPr>
        <w:ind w:left="180" w:hanging="180"/>
        <w:jc w:val="thaiDistribute"/>
        <w:rPr>
          <w:rFonts w:ascii="TH SarabunPSK" w:hAnsi="TH SarabunPSK" w:cs="TH SarabunPSK"/>
          <w:sz w:val="32"/>
          <w:szCs w:val="32"/>
          <w:cs/>
        </w:rPr>
      </w:pPr>
    </w:p>
    <w:p w14:paraId="497BB2DD" w14:textId="77777777" w:rsidR="0036540C" w:rsidRPr="001773D4" w:rsidRDefault="0036540C" w:rsidP="0036540C">
      <w:pPr>
        <w:jc w:val="thaiDistribute"/>
        <w:rPr>
          <w:rFonts w:ascii="TH SarabunPSK" w:hAnsi="TH SarabunPSK" w:cs="TH SarabunPSK"/>
          <w:sz w:val="32"/>
          <w:szCs w:val="32"/>
        </w:rPr>
      </w:pPr>
    </w:p>
    <w:p w14:paraId="59FF883F" w14:textId="77777777" w:rsidR="0036540C" w:rsidRDefault="0036540C">
      <w:pPr>
        <w:rPr>
          <w:rFonts w:ascii="TH SarabunPSK" w:hAnsi="TH SarabunPSK" w:cs="TH SarabunPSK"/>
          <w:sz w:val="32"/>
          <w:szCs w:val="32"/>
        </w:rPr>
      </w:pPr>
    </w:p>
    <w:p w14:paraId="580F5408" w14:textId="77777777" w:rsidR="0036540C" w:rsidRDefault="0036540C">
      <w:pPr>
        <w:rPr>
          <w:rFonts w:ascii="TH SarabunPSK" w:hAnsi="TH SarabunPSK" w:cs="TH SarabunPSK"/>
          <w:sz w:val="32"/>
          <w:szCs w:val="32"/>
        </w:rPr>
      </w:pPr>
    </w:p>
    <w:p w14:paraId="2A7F8E5D" w14:textId="77777777" w:rsidR="0036540C" w:rsidRDefault="0036540C">
      <w:pPr>
        <w:rPr>
          <w:rFonts w:ascii="TH SarabunPSK" w:hAnsi="TH SarabunPSK" w:cs="TH SarabunPSK"/>
          <w:sz w:val="32"/>
          <w:szCs w:val="32"/>
        </w:rPr>
      </w:pPr>
    </w:p>
    <w:p w14:paraId="690016D0" w14:textId="77777777" w:rsidR="0036540C" w:rsidRDefault="0036540C">
      <w:pPr>
        <w:rPr>
          <w:rFonts w:ascii="TH SarabunPSK" w:hAnsi="TH SarabunPSK" w:cs="TH SarabunPSK"/>
          <w:sz w:val="32"/>
          <w:szCs w:val="32"/>
        </w:rPr>
      </w:pPr>
    </w:p>
    <w:p w14:paraId="71E1AD27" w14:textId="77777777" w:rsidR="0036540C" w:rsidRDefault="0036540C">
      <w:pPr>
        <w:rPr>
          <w:rFonts w:ascii="TH SarabunPSK" w:hAnsi="TH SarabunPSK" w:cs="TH SarabunPSK"/>
          <w:sz w:val="32"/>
          <w:szCs w:val="32"/>
        </w:rPr>
      </w:pPr>
    </w:p>
    <w:p w14:paraId="530AC801" w14:textId="77777777" w:rsidR="0036540C" w:rsidRDefault="0036540C">
      <w:pPr>
        <w:rPr>
          <w:rFonts w:ascii="TH SarabunPSK" w:hAnsi="TH SarabunPSK" w:cs="TH SarabunPSK"/>
          <w:sz w:val="32"/>
          <w:szCs w:val="32"/>
        </w:rPr>
      </w:pPr>
    </w:p>
    <w:p w14:paraId="3FE0CE0F" w14:textId="77777777" w:rsidR="0036540C" w:rsidRDefault="0036540C">
      <w:pPr>
        <w:rPr>
          <w:rFonts w:ascii="TH SarabunPSK" w:hAnsi="TH SarabunPSK" w:cs="TH SarabunPSK"/>
          <w:sz w:val="32"/>
          <w:szCs w:val="32"/>
        </w:rPr>
      </w:pPr>
    </w:p>
    <w:p w14:paraId="0096A7E7" w14:textId="77777777" w:rsidR="0036540C" w:rsidRDefault="0036540C">
      <w:pPr>
        <w:rPr>
          <w:rFonts w:ascii="TH SarabunPSK" w:hAnsi="TH SarabunPSK" w:cs="TH SarabunPSK"/>
          <w:sz w:val="32"/>
          <w:szCs w:val="32"/>
        </w:rPr>
      </w:pPr>
    </w:p>
    <w:p w14:paraId="47F256DE" w14:textId="77777777" w:rsidR="0036540C" w:rsidRDefault="0036540C">
      <w:pPr>
        <w:rPr>
          <w:rFonts w:ascii="TH SarabunPSK" w:hAnsi="TH SarabunPSK" w:cs="TH SarabunPSK"/>
          <w:sz w:val="32"/>
          <w:szCs w:val="32"/>
        </w:rPr>
      </w:pPr>
    </w:p>
    <w:p w14:paraId="63F9CA7A" w14:textId="77777777" w:rsidR="0036540C" w:rsidRDefault="0036540C">
      <w:pPr>
        <w:rPr>
          <w:rFonts w:ascii="TH SarabunPSK" w:hAnsi="TH SarabunPSK" w:cs="TH SarabunPSK"/>
          <w:sz w:val="32"/>
          <w:szCs w:val="32"/>
        </w:rPr>
      </w:pPr>
    </w:p>
    <w:p w14:paraId="34E09CDC" w14:textId="77777777" w:rsidR="0036540C" w:rsidRDefault="0036540C">
      <w:pPr>
        <w:rPr>
          <w:rFonts w:ascii="TH SarabunPSK" w:hAnsi="TH SarabunPSK" w:cs="TH SarabunPSK"/>
          <w:sz w:val="32"/>
          <w:szCs w:val="32"/>
        </w:rPr>
      </w:pPr>
    </w:p>
    <w:p w14:paraId="01111966" w14:textId="77777777" w:rsidR="0036540C" w:rsidRDefault="0036540C">
      <w:pPr>
        <w:rPr>
          <w:rFonts w:ascii="TH SarabunPSK" w:hAnsi="TH SarabunPSK" w:cs="TH SarabunPSK"/>
          <w:sz w:val="32"/>
          <w:szCs w:val="32"/>
        </w:rPr>
      </w:pPr>
    </w:p>
    <w:p w14:paraId="3A379D43" w14:textId="77777777" w:rsidR="0036540C" w:rsidRDefault="0036540C">
      <w:pPr>
        <w:rPr>
          <w:rFonts w:ascii="TH SarabunPSK" w:hAnsi="TH SarabunPSK" w:cs="TH SarabunPSK"/>
          <w:sz w:val="32"/>
          <w:szCs w:val="32"/>
        </w:rPr>
      </w:pPr>
    </w:p>
    <w:p w14:paraId="40B8A4E8" w14:textId="77777777" w:rsidR="0036540C" w:rsidRDefault="0036540C">
      <w:pPr>
        <w:rPr>
          <w:rFonts w:ascii="TH SarabunPSK" w:hAnsi="TH SarabunPSK" w:cs="TH SarabunPSK"/>
          <w:sz w:val="32"/>
          <w:szCs w:val="32"/>
        </w:rPr>
      </w:pPr>
    </w:p>
    <w:p w14:paraId="0C8544EE" w14:textId="77777777" w:rsidR="0036540C" w:rsidRDefault="0036540C">
      <w:pPr>
        <w:rPr>
          <w:rFonts w:ascii="TH SarabunPSK" w:hAnsi="TH SarabunPSK" w:cs="TH SarabunPSK"/>
          <w:sz w:val="32"/>
          <w:szCs w:val="32"/>
        </w:rPr>
      </w:pPr>
    </w:p>
    <w:p w14:paraId="1D2D7873" w14:textId="77777777" w:rsidR="0036540C" w:rsidRDefault="0036540C">
      <w:pPr>
        <w:rPr>
          <w:rFonts w:ascii="TH SarabunPSK" w:hAnsi="TH SarabunPSK" w:cs="TH SarabunPSK"/>
          <w:sz w:val="32"/>
          <w:szCs w:val="32"/>
        </w:rPr>
      </w:pPr>
    </w:p>
    <w:p w14:paraId="6984D13B" w14:textId="77777777" w:rsidR="0036540C" w:rsidRDefault="0036540C">
      <w:pPr>
        <w:rPr>
          <w:rFonts w:ascii="TH SarabunPSK" w:hAnsi="TH SarabunPSK" w:cs="TH SarabunPSK"/>
          <w:sz w:val="32"/>
          <w:szCs w:val="32"/>
        </w:rPr>
      </w:pPr>
    </w:p>
    <w:p w14:paraId="03859611" w14:textId="77777777" w:rsidR="0036540C" w:rsidRDefault="0036540C">
      <w:pPr>
        <w:rPr>
          <w:rFonts w:ascii="TH SarabunPSK" w:hAnsi="TH SarabunPSK" w:cs="TH SarabunPSK"/>
          <w:sz w:val="32"/>
          <w:szCs w:val="32"/>
        </w:rPr>
      </w:pPr>
    </w:p>
    <w:p w14:paraId="01DB33A3" w14:textId="77777777" w:rsidR="0036540C" w:rsidRDefault="0036540C">
      <w:pPr>
        <w:rPr>
          <w:rFonts w:ascii="TH SarabunPSK" w:hAnsi="TH SarabunPSK" w:cs="TH SarabunPSK"/>
          <w:sz w:val="32"/>
          <w:szCs w:val="32"/>
        </w:rPr>
      </w:pPr>
    </w:p>
    <w:p w14:paraId="4EDB9D5B" w14:textId="77777777" w:rsidR="0036540C" w:rsidRDefault="0036540C">
      <w:pPr>
        <w:rPr>
          <w:rFonts w:ascii="TH SarabunPSK" w:hAnsi="TH SarabunPSK" w:cs="TH SarabunPSK"/>
          <w:sz w:val="32"/>
          <w:szCs w:val="32"/>
        </w:rPr>
      </w:pPr>
    </w:p>
    <w:p w14:paraId="06E886C1" w14:textId="77777777" w:rsidR="0036540C" w:rsidRDefault="0036540C">
      <w:pPr>
        <w:rPr>
          <w:rFonts w:ascii="TH SarabunPSK" w:hAnsi="TH SarabunPSK" w:cs="TH SarabunPSK"/>
          <w:sz w:val="32"/>
          <w:szCs w:val="32"/>
        </w:rPr>
      </w:pPr>
    </w:p>
    <w:p w14:paraId="3AA94B69" w14:textId="77777777" w:rsidR="0036540C" w:rsidRDefault="0036540C">
      <w:pPr>
        <w:rPr>
          <w:rFonts w:ascii="TH SarabunPSK" w:hAnsi="TH SarabunPSK" w:cs="TH SarabunPSK"/>
          <w:sz w:val="32"/>
          <w:szCs w:val="32"/>
          <w:cs/>
        </w:rPr>
      </w:pPr>
    </w:p>
    <w:p w14:paraId="321860DC" w14:textId="77777777" w:rsidR="009E4260" w:rsidRDefault="009E4260" w:rsidP="003171E6">
      <w:pPr>
        <w:tabs>
          <w:tab w:val="left" w:pos="360"/>
        </w:tabs>
        <w:jc w:val="center"/>
        <w:rPr>
          <w:rFonts w:ascii="TH Sarabun New" w:hAnsi="TH Sarabun New" w:cs="TH Sarabun New"/>
          <w:b/>
          <w:bCs/>
          <w:sz w:val="52"/>
          <w:szCs w:val="52"/>
        </w:rPr>
      </w:pPr>
    </w:p>
    <w:p w14:paraId="39E1B5D1" w14:textId="77777777" w:rsidR="009E4260" w:rsidRDefault="009E4260" w:rsidP="003171E6">
      <w:pPr>
        <w:tabs>
          <w:tab w:val="left" w:pos="360"/>
        </w:tabs>
        <w:jc w:val="center"/>
        <w:rPr>
          <w:rFonts w:ascii="TH Sarabun New" w:hAnsi="TH Sarabun New" w:cs="TH Sarabun New"/>
          <w:b/>
          <w:bCs/>
          <w:sz w:val="52"/>
          <w:szCs w:val="52"/>
        </w:rPr>
      </w:pPr>
    </w:p>
    <w:p w14:paraId="27C65482" w14:textId="77777777" w:rsidR="009E4260" w:rsidRDefault="009E4260" w:rsidP="003171E6">
      <w:pPr>
        <w:tabs>
          <w:tab w:val="left" w:pos="360"/>
        </w:tabs>
        <w:jc w:val="center"/>
        <w:rPr>
          <w:rFonts w:ascii="TH Sarabun New" w:hAnsi="TH Sarabun New" w:cs="TH Sarabun New"/>
          <w:b/>
          <w:bCs/>
          <w:sz w:val="52"/>
          <w:szCs w:val="52"/>
        </w:rPr>
      </w:pPr>
    </w:p>
    <w:p w14:paraId="11487F78" w14:textId="77777777" w:rsidR="009E4260" w:rsidRDefault="009E4260" w:rsidP="003171E6">
      <w:pPr>
        <w:tabs>
          <w:tab w:val="left" w:pos="360"/>
        </w:tabs>
        <w:jc w:val="center"/>
        <w:rPr>
          <w:rFonts w:ascii="TH Sarabun New" w:hAnsi="TH Sarabun New" w:cs="TH Sarabun New"/>
          <w:b/>
          <w:bCs/>
          <w:sz w:val="52"/>
          <w:szCs w:val="52"/>
        </w:rPr>
      </w:pPr>
    </w:p>
    <w:p w14:paraId="5C288AD9" w14:textId="77777777" w:rsidR="009E4260" w:rsidRDefault="009E4260" w:rsidP="003171E6">
      <w:pPr>
        <w:tabs>
          <w:tab w:val="left" w:pos="360"/>
        </w:tabs>
        <w:jc w:val="center"/>
        <w:rPr>
          <w:rFonts w:ascii="TH Sarabun New" w:hAnsi="TH Sarabun New" w:cs="TH Sarabun New"/>
          <w:b/>
          <w:bCs/>
          <w:sz w:val="52"/>
          <w:szCs w:val="52"/>
        </w:rPr>
      </w:pPr>
    </w:p>
    <w:p w14:paraId="776B8B38" w14:textId="77777777" w:rsidR="009E4260" w:rsidRDefault="009E4260" w:rsidP="003171E6">
      <w:pPr>
        <w:tabs>
          <w:tab w:val="left" w:pos="360"/>
        </w:tabs>
        <w:jc w:val="center"/>
        <w:rPr>
          <w:rFonts w:ascii="TH Sarabun New" w:hAnsi="TH Sarabun New" w:cs="TH Sarabun New"/>
          <w:b/>
          <w:bCs/>
          <w:sz w:val="52"/>
          <w:szCs w:val="52"/>
        </w:rPr>
      </w:pPr>
    </w:p>
    <w:p w14:paraId="7E38734F" w14:textId="77777777" w:rsidR="009E4260" w:rsidRDefault="009E4260" w:rsidP="003171E6">
      <w:pPr>
        <w:tabs>
          <w:tab w:val="left" w:pos="360"/>
        </w:tabs>
        <w:jc w:val="center"/>
        <w:rPr>
          <w:rFonts w:ascii="TH Sarabun New" w:hAnsi="TH Sarabun New" w:cs="TH Sarabun New"/>
          <w:b/>
          <w:bCs/>
          <w:sz w:val="52"/>
          <w:szCs w:val="52"/>
        </w:rPr>
      </w:pPr>
    </w:p>
    <w:p w14:paraId="58B5AEB8" w14:textId="77777777" w:rsidR="00B24BFF" w:rsidRDefault="00B24BFF" w:rsidP="003171E6">
      <w:pPr>
        <w:tabs>
          <w:tab w:val="left" w:pos="360"/>
        </w:tabs>
        <w:jc w:val="center"/>
        <w:rPr>
          <w:rFonts w:ascii="TH Sarabun New" w:hAnsi="TH Sarabun New" w:cs="TH Sarabun New"/>
          <w:b/>
          <w:bCs/>
          <w:sz w:val="52"/>
          <w:szCs w:val="52"/>
        </w:rPr>
      </w:pPr>
    </w:p>
    <w:p w14:paraId="351BD0B8" w14:textId="77777777" w:rsidR="009E4260" w:rsidRDefault="009E4260" w:rsidP="00117776">
      <w:pPr>
        <w:tabs>
          <w:tab w:val="left" w:pos="360"/>
        </w:tabs>
        <w:rPr>
          <w:rFonts w:ascii="TH Sarabun New" w:hAnsi="TH Sarabun New" w:cs="TH Sarabun New"/>
          <w:b/>
          <w:bCs/>
          <w:sz w:val="52"/>
          <w:szCs w:val="52"/>
        </w:rPr>
      </w:pPr>
    </w:p>
    <w:p w14:paraId="25839BA5" w14:textId="56AC8FF7" w:rsidR="00453884" w:rsidRPr="003171E6" w:rsidRDefault="00E648F7" w:rsidP="003171E6">
      <w:pPr>
        <w:tabs>
          <w:tab w:val="left" w:pos="360"/>
        </w:tabs>
        <w:jc w:val="center"/>
        <w:rPr>
          <w:rFonts w:ascii="TH Sarabun New" w:hAnsi="TH Sarabun New" w:cs="TH Sarabun New"/>
          <w:sz w:val="32"/>
          <w:szCs w:val="32"/>
          <w:cs/>
        </w:rPr>
      </w:pPr>
      <w:r w:rsidRPr="003171E6">
        <w:rPr>
          <w:rFonts w:ascii="TH Sarabun New" w:hAnsi="TH Sarabun New" w:cs="TH Sarabun New" w:hint="cs"/>
          <w:b/>
          <w:bCs/>
          <w:sz w:val="52"/>
          <w:szCs w:val="52"/>
          <w:cs/>
        </w:rPr>
        <w:t>ภา</w:t>
      </w:r>
      <w:r w:rsidR="00453884" w:rsidRPr="003171E6">
        <w:rPr>
          <w:rFonts w:ascii="TH Sarabun New" w:hAnsi="TH Sarabun New" w:cs="TH Sarabun New" w:hint="cs"/>
          <w:b/>
          <w:bCs/>
          <w:sz w:val="52"/>
          <w:szCs w:val="52"/>
          <w:cs/>
        </w:rPr>
        <w:t>คผนวก</w:t>
      </w:r>
      <w:r w:rsidR="003171E6" w:rsidRPr="003171E6">
        <w:rPr>
          <w:rFonts w:ascii="TH Sarabun New" w:hAnsi="TH Sarabun New" w:cs="TH Sarabun New" w:hint="cs"/>
          <w:b/>
          <w:bCs/>
          <w:sz w:val="52"/>
          <w:szCs w:val="52"/>
        </w:rPr>
        <w:t xml:space="preserve"> </w:t>
      </w:r>
      <w:r w:rsidR="003171E6" w:rsidRPr="003171E6">
        <w:rPr>
          <w:rFonts w:ascii="TH Sarabun New" w:hAnsi="TH Sarabun New" w:cs="TH Sarabun New" w:hint="cs"/>
          <w:b/>
          <w:bCs/>
          <w:sz w:val="52"/>
          <w:szCs w:val="52"/>
          <w:cs/>
        </w:rPr>
        <w:t>ก</w:t>
      </w:r>
    </w:p>
    <w:p w14:paraId="06727434" w14:textId="77777777" w:rsidR="003171E6" w:rsidRDefault="003171E6" w:rsidP="003171E6">
      <w:pPr>
        <w:pStyle w:val="Default"/>
        <w:spacing w:after="240"/>
        <w:jc w:val="center"/>
        <w:rPr>
          <w:b/>
          <w:bCs/>
          <w:color w:val="auto"/>
          <w:sz w:val="52"/>
          <w:szCs w:val="52"/>
        </w:rPr>
      </w:pPr>
      <w:r w:rsidRPr="003171E6">
        <w:rPr>
          <w:b/>
          <w:bCs/>
          <w:color w:val="auto"/>
          <w:sz w:val="52"/>
          <w:szCs w:val="52"/>
          <w:cs/>
        </w:rPr>
        <w:t>คำสั่งแต่งตั้งคณะกรรมการพัฒนาหลักสูตร</w:t>
      </w:r>
    </w:p>
    <w:p w14:paraId="29491CE6" w14:textId="3F45943E" w:rsidR="00177FC8" w:rsidRPr="003171E6" w:rsidRDefault="00177FC8" w:rsidP="003171E6">
      <w:pPr>
        <w:pStyle w:val="Default"/>
        <w:ind w:left="851"/>
        <w:jc w:val="thaiDistribute"/>
        <w:rPr>
          <w:color w:val="auto"/>
          <w:sz w:val="32"/>
          <w:szCs w:val="32"/>
        </w:rPr>
      </w:pPr>
    </w:p>
    <w:p w14:paraId="1452B728" w14:textId="25AA30D9" w:rsidR="0036540C" w:rsidRPr="0036540C" w:rsidRDefault="003171E6" w:rsidP="0036540C">
      <w:pPr>
        <w:rPr>
          <w:rFonts w:ascii="TH SarabunPSK" w:hAnsi="TH SarabunPSK" w:cs="TH SarabunPSK"/>
          <w:b/>
          <w:bCs/>
          <w:sz w:val="52"/>
          <w:szCs w:val="52"/>
        </w:rPr>
      </w:pPr>
      <w:r>
        <w:rPr>
          <w:b/>
          <w:bCs/>
          <w:sz w:val="52"/>
          <w:szCs w:val="52"/>
          <w:cs/>
        </w:rPr>
        <w:br w:type="page"/>
      </w:r>
    </w:p>
    <w:p w14:paraId="6521ED49" w14:textId="77777777" w:rsidR="009E4260" w:rsidRDefault="009E4260" w:rsidP="003171E6">
      <w:pPr>
        <w:pStyle w:val="Default"/>
        <w:jc w:val="center"/>
        <w:rPr>
          <w:b/>
          <w:bCs/>
          <w:color w:val="auto"/>
          <w:sz w:val="52"/>
          <w:szCs w:val="52"/>
        </w:rPr>
      </w:pPr>
    </w:p>
    <w:p w14:paraId="457602A2" w14:textId="77777777" w:rsidR="009E4260" w:rsidRDefault="009E4260" w:rsidP="003171E6">
      <w:pPr>
        <w:pStyle w:val="Default"/>
        <w:jc w:val="center"/>
        <w:rPr>
          <w:b/>
          <w:bCs/>
          <w:color w:val="auto"/>
          <w:sz w:val="52"/>
          <w:szCs w:val="52"/>
        </w:rPr>
      </w:pPr>
    </w:p>
    <w:p w14:paraId="1F0486D1" w14:textId="77777777" w:rsidR="009E4260" w:rsidRDefault="009E4260" w:rsidP="003171E6">
      <w:pPr>
        <w:pStyle w:val="Default"/>
        <w:jc w:val="center"/>
        <w:rPr>
          <w:b/>
          <w:bCs/>
          <w:color w:val="auto"/>
          <w:sz w:val="52"/>
          <w:szCs w:val="52"/>
        </w:rPr>
      </w:pPr>
    </w:p>
    <w:p w14:paraId="2DFFEBD7" w14:textId="77777777" w:rsidR="009E4260" w:rsidRDefault="009E4260" w:rsidP="003171E6">
      <w:pPr>
        <w:pStyle w:val="Default"/>
        <w:jc w:val="center"/>
        <w:rPr>
          <w:b/>
          <w:bCs/>
          <w:color w:val="auto"/>
          <w:sz w:val="52"/>
          <w:szCs w:val="52"/>
        </w:rPr>
      </w:pPr>
    </w:p>
    <w:p w14:paraId="0F1D1EBC" w14:textId="77777777" w:rsidR="009E4260" w:rsidRDefault="009E4260" w:rsidP="003171E6">
      <w:pPr>
        <w:pStyle w:val="Default"/>
        <w:jc w:val="center"/>
        <w:rPr>
          <w:b/>
          <w:bCs/>
          <w:color w:val="auto"/>
          <w:sz w:val="52"/>
          <w:szCs w:val="52"/>
        </w:rPr>
      </w:pPr>
    </w:p>
    <w:p w14:paraId="4AD21B13" w14:textId="77777777" w:rsidR="009E4260" w:rsidRDefault="009E4260" w:rsidP="003171E6">
      <w:pPr>
        <w:pStyle w:val="Default"/>
        <w:jc w:val="center"/>
        <w:rPr>
          <w:b/>
          <w:bCs/>
          <w:color w:val="auto"/>
          <w:sz w:val="52"/>
          <w:szCs w:val="52"/>
        </w:rPr>
      </w:pPr>
    </w:p>
    <w:p w14:paraId="44DBF6F5" w14:textId="77777777" w:rsidR="009E4260" w:rsidRDefault="009E4260" w:rsidP="003171E6">
      <w:pPr>
        <w:pStyle w:val="Default"/>
        <w:jc w:val="center"/>
        <w:rPr>
          <w:b/>
          <w:bCs/>
          <w:color w:val="auto"/>
          <w:sz w:val="52"/>
          <w:szCs w:val="52"/>
        </w:rPr>
      </w:pPr>
    </w:p>
    <w:p w14:paraId="7DFC1CEC" w14:textId="77777777" w:rsidR="00B24BFF" w:rsidRDefault="00B24BFF" w:rsidP="003171E6">
      <w:pPr>
        <w:pStyle w:val="Default"/>
        <w:jc w:val="center"/>
        <w:rPr>
          <w:b/>
          <w:bCs/>
          <w:color w:val="auto"/>
          <w:sz w:val="52"/>
          <w:szCs w:val="52"/>
        </w:rPr>
      </w:pPr>
    </w:p>
    <w:p w14:paraId="1AF1D98F" w14:textId="77777777" w:rsidR="00B24BFF" w:rsidRDefault="00B24BFF" w:rsidP="003171E6">
      <w:pPr>
        <w:pStyle w:val="Default"/>
        <w:jc w:val="center"/>
        <w:rPr>
          <w:b/>
          <w:bCs/>
          <w:color w:val="auto"/>
          <w:sz w:val="52"/>
          <w:szCs w:val="52"/>
        </w:rPr>
      </w:pPr>
    </w:p>
    <w:p w14:paraId="24369D20" w14:textId="77777777" w:rsidR="00B24BFF" w:rsidRDefault="00B24BFF" w:rsidP="003171E6">
      <w:pPr>
        <w:pStyle w:val="Default"/>
        <w:jc w:val="center"/>
        <w:rPr>
          <w:b/>
          <w:bCs/>
          <w:color w:val="auto"/>
          <w:sz w:val="52"/>
          <w:szCs w:val="52"/>
        </w:rPr>
      </w:pPr>
    </w:p>
    <w:p w14:paraId="6E54F080" w14:textId="77777777" w:rsidR="00B24BFF" w:rsidRDefault="00B24BFF" w:rsidP="003171E6">
      <w:pPr>
        <w:pStyle w:val="Default"/>
        <w:jc w:val="center"/>
        <w:rPr>
          <w:b/>
          <w:bCs/>
          <w:color w:val="auto"/>
          <w:sz w:val="52"/>
          <w:szCs w:val="52"/>
        </w:rPr>
      </w:pPr>
    </w:p>
    <w:p w14:paraId="21AF9B2C" w14:textId="77777777" w:rsidR="00B24BFF" w:rsidRDefault="00B24BFF" w:rsidP="003171E6">
      <w:pPr>
        <w:pStyle w:val="Default"/>
        <w:jc w:val="center"/>
        <w:rPr>
          <w:b/>
          <w:bCs/>
          <w:color w:val="auto"/>
          <w:sz w:val="52"/>
          <w:szCs w:val="52"/>
        </w:rPr>
      </w:pPr>
    </w:p>
    <w:p w14:paraId="0F27694A" w14:textId="77777777" w:rsidR="00B24BFF" w:rsidRDefault="00B24BFF" w:rsidP="003171E6">
      <w:pPr>
        <w:pStyle w:val="Default"/>
        <w:jc w:val="center"/>
        <w:rPr>
          <w:b/>
          <w:bCs/>
          <w:color w:val="auto"/>
          <w:sz w:val="52"/>
          <w:szCs w:val="52"/>
        </w:rPr>
      </w:pPr>
    </w:p>
    <w:p w14:paraId="4E966096" w14:textId="77777777" w:rsidR="00B24BFF" w:rsidRDefault="00B24BFF" w:rsidP="003171E6">
      <w:pPr>
        <w:pStyle w:val="Default"/>
        <w:jc w:val="center"/>
        <w:rPr>
          <w:b/>
          <w:bCs/>
          <w:color w:val="auto"/>
          <w:sz w:val="52"/>
          <w:szCs w:val="52"/>
        </w:rPr>
      </w:pPr>
    </w:p>
    <w:p w14:paraId="105DDB46" w14:textId="77777777" w:rsidR="00B24BFF" w:rsidRDefault="00B24BFF" w:rsidP="003171E6">
      <w:pPr>
        <w:pStyle w:val="Default"/>
        <w:jc w:val="center"/>
        <w:rPr>
          <w:b/>
          <w:bCs/>
          <w:color w:val="auto"/>
          <w:sz w:val="52"/>
          <w:szCs w:val="52"/>
        </w:rPr>
      </w:pPr>
    </w:p>
    <w:p w14:paraId="70E1CD7F" w14:textId="77777777" w:rsidR="00B24BFF" w:rsidRDefault="00B24BFF" w:rsidP="003171E6">
      <w:pPr>
        <w:pStyle w:val="Default"/>
        <w:jc w:val="center"/>
        <w:rPr>
          <w:b/>
          <w:bCs/>
          <w:color w:val="auto"/>
          <w:sz w:val="52"/>
          <w:szCs w:val="52"/>
        </w:rPr>
      </w:pPr>
    </w:p>
    <w:p w14:paraId="7EFA3F13" w14:textId="77777777" w:rsidR="00B24BFF" w:rsidRDefault="00B24BFF" w:rsidP="003171E6">
      <w:pPr>
        <w:pStyle w:val="Default"/>
        <w:jc w:val="center"/>
        <w:rPr>
          <w:b/>
          <w:bCs/>
          <w:color w:val="auto"/>
          <w:sz w:val="52"/>
          <w:szCs w:val="52"/>
        </w:rPr>
      </w:pPr>
    </w:p>
    <w:p w14:paraId="3C9FD9CC" w14:textId="77777777" w:rsidR="00B24BFF" w:rsidRDefault="00B24BFF" w:rsidP="003171E6">
      <w:pPr>
        <w:pStyle w:val="Default"/>
        <w:jc w:val="center"/>
        <w:rPr>
          <w:b/>
          <w:bCs/>
          <w:color w:val="auto"/>
          <w:sz w:val="52"/>
          <w:szCs w:val="52"/>
        </w:rPr>
      </w:pPr>
    </w:p>
    <w:p w14:paraId="6E4AAA8F" w14:textId="77777777" w:rsidR="00B24BFF" w:rsidRDefault="00B24BFF" w:rsidP="003171E6">
      <w:pPr>
        <w:pStyle w:val="Default"/>
        <w:jc w:val="center"/>
        <w:rPr>
          <w:b/>
          <w:bCs/>
          <w:color w:val="auto"/>
          <w:sz w:val="52"/>
          <w:szCs w:val="52"/>
        </w:rPr>
      </w:pPr>
    </w:p>
    <w:p w14:paraId="21C4F170" w14:textId="77777777" w:rsidR="00B24BFF" w:rsidRDefault="00B24BFF" w:rsidP="003171E6">
      <w:pPr>
        <w:pStyle w:val="Default"/>
        <w:jc w:val="center"/>
        <w:rPr>
          <w:b/>
          <w:bCs/>
          <w:color w:val="auto"/>
          <w:sz w:val="52"/>
          <w:szCs w:val="52"/>
        </w:rPr>
      </w:pPr>
    </w:p>
    <w:p w14:paraId="0DC8018C" w14:textId="77777777" w:rsidR="00B24BFF" w:rsidRDefault="00B24BFF" w:rsidP="003171E6">
      <w:pPr>
        <w:pStyle w:val="Default"/>
        <w:jc w:val="center"/>
        <w:rPr>
          <w:b/>
          <w:bCs/>
          <w:color w:val="auto"/>
          <w:sz w:val="52"/>
          <w:szCs w:val="52"/>
        </w:rPr>
      </w:pPr>
    </w:p>
    <w:p w14:paraId="2E042A08" w14:textId="77777777" w:rsidR="00B24BFF" w:rsidRDefault="00B24BFF" w:rsidP="003171E6">
      <w:pPr>
        <w:pStyle w:val="Default"/>
        <w:jc w:val="center"/>
        <w:rPr>
          <w:b/>
          <w:bCs/>
          <w:color w:val="auto"/>
          <w:sz w:val="52"/>
          <w:szCs w:val="52"/>
        </w:rPr>
      </w:pPr>
    </w:p>
    <w:p w14:paraId="0BA1119C" w14:textId="77777777" w:rsidR="00B24BFF" w:rsidRDefault="00B24BFF" w:rsidP="003171E6">
      <w:pPr>
        <w:pStyle w:val="Default"/>
        <w:jc w:val="center"/>
        <w:rPr>
          <w:b/>
          <w:bCs/>
          <w:color w:val="auto"/>
          <w:sz w:val="52"/>
          <w:szCs w:val="52"/>
        </w:rPr>
      </w:pPr>
    </w:p>
    <w:p w14:paraId="0DF473D1" w14:textId="77777777" w:rsidR="00B24BFF" w:rsidRDefault="00B24BFF" w:rsidP="003171E6">
      <w:pPr>
        <w:pStyle w:val="Default"/>
        <w:jc w:val="center"/>
        <w:rPr>
          <w:b/>
          <w:bCs/>
          <w:color w:val="auto"/>
          <w:sz w:val="52"/>
          <w:szCs w:val="52"/>
        </w:rPr>
      </w:pPr>
    </w:p>
    <w:p w14:paraId="3DD59B48" w14:textId="77777777" w:rsidR="00B24BFF" w:rsidRDefault="00B24BFF" w:rsidP="003171E6">
      <w:pPr>
        <w:pStyle w:val="Default"/>
        <w:jc w:val="center"/>
        <w:rPr>
          <w:b/>
          <w:bCs/>
          <w:color w:val="auto"/>
          <w:sz w:val="52"/>
          <w:szCs w:val="52"/>
        </w:rPr>
      </w:pPr>
    </w:p>
    <w:p w14:paraId="572A1473" w14:textId="77777777" w:rsidR="00B24BFF" w:rsidRDefault="00B24BFF" w:rsidP="003171E6">
      <w:pPr>
        <w:pStyle w:val="Default"/>
        <w:jc w:val="center"/>
        <w:rPr>
          <w:b/>
          <w:bCs/>
          <w:color w:val="auto"/>
          <w:sz w:val="52"/>
          <w:szCs w:val="52"/>
        </w:rPr>
      </w:pPr>
    </w:p>
    <w:p w14:paraId="24EE3B05" w14:textId="77777777" w:rsidR="00B24BFF" w:rsidRDefault="00B24BFF" w:rsidP="00117776">
      <w:pPr>
        <w:pStyle w:val="Default"/>
        <w:rPr>
          <w:b/>
          <w:bCs/>
          <w:color w:val="auto"/>
          <w:sz w:val="52"/>
          <w:szCs w:val="52"/>
        </w:rPr>
      </w:pPr>
    </w:p>
    <w:p w14:paraId="6FF77E35" w14:textId="459DE1F5"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ข</w:t>
      </w:r>
    </w:p>
    <w:p w14:paraId="0D95A1FB" w14:textId="6C2BA796" w:rsidR="003171E6" w:rsidRPr="003171E6" w:rsidRDefault="003171E6" w:rsidP="003171E6">
      <w:pPr>
        <w:pStyle w:val="Default"/>
        <w:jc w:val="center"/>
        <w:rPr>
          <w:b/>
          <w:bCs/>
          <w:color w:val="auto"/>
          <w:sz w:val="52"/>
          <w:szCs w:val="52"/>
          <w:cs/>
        </w:rPr>
      </w:pPr>
      <w:r w:rsidRPr="003171E6">
        <w:rPr>
          <w:b/>
          <w:bCs/>
          <w:color w:val="auto"/>
          <w:sz w:val="52"/>
          <w:szCs w:val="52"/>
          <w:cs/>
        </w:rPr>
        <w:t>ประวัติและผลงานทางวิชาการของอาจารย์ผู้รับผิดชอบหลักสูตร/อาจารย์ประจำหลักสูตร</w:t>
      </w:r>
      <w:r w:rsidR="001F40B8">
        <w:rPr>
          <w:b/>
          <w:bCs/>
          <w:color w:val="auto"/>
          <w:sz w:val="52"/>
          <w:szCs w:val="52"/>
        </w:rPr>
        <w:t>/</w:t>
      </w:r>
      <w:r w:rsidR="001F40B8">
        <w:rPr>
          <w:rFonts w:hint="cs"/>
          <w:b/>
          <w:bCs/>
          <w:color w:val="auto"/>
          <w:sz w:val="52"/>
          <w:szCs w:val="52"/>
          <w:cs/>
        </w:rPr>
        <w:t>อาจารย์พิเศษ</w:t>
      </w:r>
    </w:p>
    <w:p w14:paraId="25DF0BBD" w14:textId="77777777" w:rsidR="003171E6" w:rsidRDefault="003171E6">
      <w:pPr>
        <w:rPr>
          <w:b/>
          <w:bCs/>
          <w:sz w:val="52"/>
          <w:szCs w:val="52"/>
        </w:rPr>
      </w:pPr>
      <w:r>
        <w:rPr>
          <w:b/>
          <w:bCs/>
          <w:sz w:val="52"/>
          <w:szCs w:val="52"/>
          <w:cs/>
        </w:rPr>
        <w:br w:type="page"/>
      </w:r>
    </w:p>
    <w:p w14:paraId="7E524434"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350F76C7" w14:textId="77777777" w:rsidR="00290DCB" w:rsidRPr="001773D4" w:rsidRDefault="00290DCB" w:rsidP="00290DCB">
      <w:pPr>
        <w:jc w:val="center"/>
        <w:rPr>
          <w:rFonts w:ascii="TH SarabunPSK" w:hAnsi="TH SarabunPSK" w:cs="TH SarabunPSK"/>
          <w:b/>
          <w:bCs/>
          <w:sz w:val="32"/>
          <w:szCs w:val="32"/>
        </w:rPr>
      </w:pPr>
    </w:p>
    <w:p w14:paraId="2D4C7BB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6A3424DA"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นา</w:t>
      </w:r>
      <w:r>
        <w:rPr>
          <w:rFonts w:ascii="TH SarabunPSK" w:hAnsi="TH SarabunPSK" w:cs="TH SarabunPSK" w:hint="cs"/>
          <w:sz w:val="32"/>
          <w:szCs w:val="32"/>
          <w:cs/>
        </w:rPr>
        <w:t>ยรัฐพรหม</w:t>
      </w:r>
      <w:r w:rsidRPr="001773D4">
        <w:rPr>
          <w:rFonts w:ascii="TH SarabunPSK" w:hAnsi="TH SarabunPSK" w:cs="TH SarabunPSK"/>
          <w:sz w:val="32"/>
          <w:szCs w:val="32"/>
          <w:cs/>
        </w:rPr>
        <w:t xml:space="preserve"> </w:t>
      </w:r>
      <w:r>
        <w:rPr>
          <w:rFonts w:ascii="TH SarabunPSK" w:hAnsi="TH SarabunPSK" w:cs="TH SarabunPSK" w:hint="cs"/>
          <w:sz w:val="32"/>
          <w:szCs w:val="32"/>
          <w:cs/>
        </w:rPr>
        <w:t>พรหมคำ</w:t>
      </w:r>
    </w:p>
    <w:p w14:paraId="6D76B08F" w14:textId="2171BE98" w:rsidR="00290DCB" w:rsidRPr="001773D4" w:rsidRDefault="00290DCB" w:rsidP="00290DCB">
      <w:pPr>
        <w:ind w:left="2160" w:firstLine="720"/>
        <w:rPr>
          <w:rFonts w:ascii="TH SarabunPSK" w:hAnsi="TH SarabunPSK" w:cs="TH SarabunPSK"/>
          <w:sz w:val="32"/>
          <w:szCs w:val="32"/>
        </w:rPr>
      </w:pPr>
      <w:r>
        <w:rPr>
          <w:rFonts w:ascii="TH SarabunPSK" w:hAnsi="TH SarabunPSK" w:cs="TH SarabunPSK"/>
          <w:sz w:val="32"/>
          <w:szCs w:val="32"/>
        </w:rPr>
        <w:t>Mr. RATTHAPROM</w:t>
      </w:r>
      <w:r w:rsidRPr="001773D4">
        <w:rPr>
          <w:rFonts w:ascii="TH SarabunPSK" w:hAnsi="TH SarabunPSK" w:cs="TH SarabunPSK"/>
          <w:sz w:val="32"/>
          <w:szCs w:val="32"/>
        </w:rPr>
        <w:t xml:space="preserve"> </w:t>
      </w:r>
      <w:r>
        <w:rPr>
          <w:rFonts w:ascii="TH SarabunPSK" w:hAnsi="TH SarabunPSK" w:cs="TH SarabunPSK"/>
          <w:sz w:val="32"/>
          <w:szCs w:val="32"/>
        </w:rPr>
        <w:t>PRO</w:t>
      </w:r>
      <w:r w:rsidR="00D2060C">
        <w:rPr>
          <w:rFonts w:ascii="TH SarabunPSK" w:hAnsi="TH SarabunPSK" w:cs="TH SarabunPSK"/>
          <w:sz w:val="32"/>
          <w:szCs w:val="32"/>
        </w:rPr>
        <w:t>M</w:t>
      </w:r>
      <w:r>
        <w:rPr>
          <w:rFonts w:ascii="TH SarabunPSK" w:hAnsi="TH SarabunPSK" w:cs="TH SarabunPSK"/>
          <w:sz w:val="32"/>
          <w:szCs w:val="32"/>
        </w:rPr>
        <w:t>KAM</w:t>
      </w:r>
    </w:p>
    <w:p w14:paraId="7D605754"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อา</w:t>
      </w:r>
      <w:r w:rsidRPr="001773D4">
        <w:rPr>
          <w:rFonts w:ascii="TH SarabunPSK" w:hAnsi="TH SarabunPSK" w:cs="TH SarabunPSK"/>
          <w:sz w:val="32"/>
          <w:szCs w:val="32"/>
          <w:cs/>
        </w:rPr>
        <w:t>จารย์</w:t>
      </w:r>
    </w:p>
    <w:p w14:paraId="74033B9B"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3B12A085" w14:textId="77777777" w:rsidR="00290DCB" w:rsidRPr="001773D4" w:rsidRDefault="00290DCB" w:rsidP="00290DCB">
      <w:pPr>
        <w:numPr>
          <w:ilvl w:val="0"/>
          <w:numId w:val="14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6B3870">
        <w:rPr>
          <w:rFonts w:ascii="TH SarabunPSK" w:hAnsi="TH SarabunPSK" w:cs="TH SarabunPSK"/>
          <w:sz w:val="32"/>
          <w:szCs w:val="32"/>
        </w:rPr>
        <w:t>ratthaprom_p@rmutt</w:t>
      </w:r>
      <w:proofErr w:type="spellEnd"/>
      <w:r w:rsidRPr="006B3870">
        <w:rPr>
          <w:rFonts w:ascii="TH SarabunPSK" w:hAnsi="TH SarabunPSK" w:cs="TH SarabunPSK"/>
          <w:sz w:val="32"/>
          <w:szCs w:val="32"/>
          <w:cs/>
          <w:lang w:val="fr-FR"/>
        </w:rPr>
        <w:t>.</w:t>
      </w:r>
      <w:r w:rsidRPr="006B3870">
        <w:rPr>
          <w:rFonts w:ascii="TH SarabunPSK" w:hAnsi="TH SarabunPSK" w:cs="TH SarabunPSK"/>
          <w:sz w:val="32"/>
          <w:szCs w:val="32"/>
        </w:rPr>
        <w:t>ac</w:t>
      </w:r>
      <w:r w:rsidRPr="006B3870">
        <w:rPr>
          <w:rFonts w:ascii="TH SarabunPSK" w:hAnsi="TH SarabunPSK" w:cs="TH SarabunPSK"/>
          <w:sz w:val="32"/>
          <w:szCs w:val="32"/>
          <w:cs/>
          <w:lang w:val="fr-FR"/>
        </w:rPr>
        <w:t>.</w:t>
      </w:r>
      <w:proofErr w:type="spellStart"/>
      <w:r w:rsidRPr="006B3870">
        <w:rPr>
          <w:rFonts w:ascii="TH SarabunPSK" w:hAnsi="TH SarabunPSK" w:cs="TH SarabunPSK"/>
          <w:sz w:val="32"/>
          <w:szCs w:val="32"/>
        </w:rPr>
        <w:t>th</w:t>
      </w:r>
      <w:proofErr w:type="spellEnd"/>
    </w:p>
    <w:p w14:paraId="54A4E7DB" w14:textId="77777777" w:rsidR="00290DCB" w:rsidRPr="001773D4" w:rsidRDefault="00290DCB" w:rsidP="00290DCB">
      <w:pPr>
        <w:numPr>
          <w:ilvl w:val="0"/>
          <w:numId w:val="14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261B367D" w14:textId="77777777" w:rsidTr="00D439C9">
        <w:trPr>
          <w:trHeight w:val="356"/>
        </w:trPr>
        <w:tc>
          <w:tcPr>
            <w:tcW w:w="1305" w:type="dxa"/>
            <w:tcBorders>
              <w:top w:val="single" w:sz="4" w:space="0" w:color="auto"/>
              <w:bottom w:val="single" w:sz="4" w:space="0" w:color="auto"/>
            </w:tcBorders>
            <w:shd w:val="clear" w:color="auto" w:fill="auto"/>
            <w:vAlign w:val="center"/>
          </w:tcPr>
          <w:p w14:paraId="555F98B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F72B4B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E8BC39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52DA91E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646A3F6" w14:textId="77777777" w:rsidTr="00D439C9">
        <w:trPr>
          <w:trHeight w:val="356"/>
        </w:trPr>
        <w:tc>
          <w:tcPr>
            <w:tcW w:w="1305" w:type="dxa"/>
            <w:tcBorders>
              <w:top w:val="single" w:sz="4" w:space="0" w:color="auto"/>
            </w:tcBorders>
            <w:shd w:val="clear" w:color="auto" w:fill="auto"/>
          </w:tcPr>
          <w:p w14:paraId="7D061367"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cs/>
              </w:rPr>
              <w:t>25</w:t>
            </w:r>
            <w:r>
              <w:rPr>
                <w:rFonts w:ascii="TH SarabunPSK" w:hAnsi="TH SarabunPSK" w:cs="TH SarabunPSK"/>
                <w:sz w:val="32"/>
                <w:szCs w:val="32"/>
              </w:rPr>
              <w:t>62</w:t>
            </w:r>
          </w:p>
        </w:tc>
        <w:tc>
          <w:tcPr>
            <w:tcW w:w="1809" w:type="dxa"/>
            <w:tcBorders>
              <w:top w:val="single" w:sz="4" w:space="0" w:color="auto"/>
            </w:tcBorders>
            <w:shd w:val="clear" w:color="auto" w:fill="auto"/>
          </w:tcPr>
          <w:p w14:paraId="6D2346E2"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6B3870">
              <w:rPr>
                <w:rFonts w:ascii="TH SarabunPSK" w:hAnsi="TH SarabunPSK" w:cs="TH SarabunPSK"/>
                <w:sz w:val="32"/>
                <w:szCs w:val="32"/>
              </w:rPr>
              <w:t>Dr.rer.nat</w:t>
            </w:r>
            <w:proofErr w:type="spellEnd"/>
            <w:r w:rsidRPr="006B3870">
              <w:rPr>
                <w:rFonts w:ascii="TH SarabunPSK" w:hAnsi="TH SarabunPSK" w:cs="TH SarabunPSK"/>
                <w:sz w:val="32"/>
                <w:szCs w:val="32"/>
              </w:rPr>
              <w:t>.</w:t>
            </w:r>
          </w:p>
        </w:tc>
        <w:tc>
          <w:tcPr>
            <w:tcW w:w="1999" w:type="dxa"/>
            <w:tcBorders>
              <w:top w:val="single" w:sz="4" w:space="0" w:color="auto"/>
            </w:tcBorders>
            <w:shd w:val="clear" w:color="auto" w:fill="auto"/>
          </w:tcPr>
          <w:p w14:paraId="7D633EAA" w14:textId="77777777" w:rsidR="00290DCB" w:rsidRPr="001773D4" w:rsidRDefault="00290DCB" w:rsidP="00D439C9">
            <w:pPr>
              <w:contextualSpacing/>
              <w:jc w:val="center"/>
              <w:rPr>
                <w:rFonts w:ascii="TH SarabunPSK" w:hAnsi="TH SarabunPSK" w:cs="TH SarabunPSK"/>
                <w:i/>
                <w:iCs/>
                <w:sz w:val="32"/>
                <w:szCs w:val="32"/>
              </w:rPr>
            </w:pPr>
            <w:proofErr w:type="spellStart"/>
            <w:r>
              <w:rPr>
                <w:rFonts w:ascii="TH SarabunPSK" w:hAnsi="TH SarabunPSK" w:cs="TH SarabunPSK"/>
                <w:color w:val="000000" w:themeColor="text1"/>
                <w:sz w:val="32"/>
                <w:szCs w:val="32"/>
                <w:shd w:val="clear" w:color="auto" w:fill="FFFFFF"/>
              </w:rPr>
              <w:t>Mathematik</w:t>
            </w:r>
            <w:proofErr w:type="spellEnd"/>
          </w:p>
        </w:tc>
        <w:tc>
          <w:tcPr>
            <w:tcW w:w="4112" w:type="dxa"/>
            <w:tcBorders>
              <w:top w:val="single" w:sz="4" w:space="0" w:color="auto"/>
            </w:tcBorders>
            <w:shd w:val="clear" w:color="auto" w:fill="auto"/>
          </w:tcPr>
          <w:p w14:paraId="6367F59E" w14:textId="77777777" w:rsidR="00290DCB" w:rsidRPr="001773D4" w:rsidRDefault="00290DCB" w:rsidP="00D439C9">
            <w:pPr>
              <w:autoSpaceDE w:val="0"/>
              <w:autoSpaceDN w:val="0"/>
              <w:adjustRightInd w:val="0"/>
              <w:ind w:right="-332"/>
              <w:rPr>
                <w:rFonts w:ascii="TH SarabunPSK" w:hAnsi="TH SarabunPSK" w:cs="TH SarabunPSK"/>
                <w:i/>
                <w:iCs/>
                <w:spacing w:val="-4"/>
                <w:sz w:val="32"/>
                <w:szCs w:val="32"/>
              </w:rPr>
            </w:pPr>
            <w:r>
              <w:rPr>
                <w:rFonts w:ascii="TH SarabunPSK" w:hAnsi="TH SarabunPSK"/>
                <w:color w:val="000000" w:themeColor="text1"/>
                <w:sz w:val="32"/>
                <w:szCs w:val="32"/>
              </w:rPr>
              <w:t xml:space="preserve">             Universität Würzburg</w:t>
            </w:r>
          </w:p>
        </w:tc>
      </w:tr>
      <w:tr w:rsidR="00290DCB" w:rsidRPr="001773D4" w14:paraId="413DFEC0" w14:textId="77777777" w:rsidTr="00D439C9">
        <w:trPr>
          <w:trHeight w:val="356"/>
        </w:trPr>
        <w:tc>
          <w:tcPr>
            <w:tcW w:w="1305" w:type="dxa"/>
            <w:shd w:val="clear" w:color="auto" w:fill="auto"/>
          </w:tcPr>
          <w:p w14:paraId="7F0CEDFA"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2552</w:t>
            </w:r>
          </w:p>
        </w:tc>
        <w:tc>
          <w:tcPr>
            <w:tcW w:w="1809" w:type="dxa"/>
            <w:shd w:val="clear" w:color="auto" w:fill="auto"/>
          </w:tcPr>
          <w:p w14:paraId="2E129951"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1A9077E5"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335439E6"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78D3DC58" w14:textId="77777777" w:rsidTr="00D439C9">
        <w:trPr>
          <w:trHeight w:val="341"/>
        </w:trPr>
        <w:tc>
          <w:tcPr>
            <w:tcW w:w="1305" w:type="dxa"/>
            <w:tcBorders>
              <w:bottom w:val="single" w:sz="4" w:space="0" w:color="auto"/>
            </w:tcBorders>
            <w:shd w:val="clear" w:color="auto" w:fill="auto"/>
          </w:tcPr>
          <w:p w14:paraId="0262EF8F"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09" w:type="dxa"/>
            <w:tcBorders>
              <w:bottom w:val="single" w:sz="4" w:space="0" w:color="auto"/>
            </w:tcBorders>
            <w:shd w:val="clear" w:color="auto" w:fill="auto"/>
          </w:tcPr>
          <w:p w14:paraId="288CF254"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 (เกียรติฯ</w:t>
            </w:r>
            <w:r w:rsidRPr="006B3870">
              <w:rPr>
                <w:rFonts w:ascii="TH SarabunPSK" w:hAnsi="TH SarabunPSK" w:cs="TH SarabunPSK"/>
                <w:sz w:val="32"/>
                <w:szCs w:val="32"/>
              </w:rPr>
              <w:t>2</w:t>
            </w:r>
            <w:r w:rsidRPr="006B3870">
              <w:rPr>
                <w:rFonts w:ascii="TH SarabunPSK" w:hAnsi="TH SarabunPSK" w:cs="TH SarabunPSK" w:hint="cs"/>
                <w:sz w:val="32"/>
                <w:szCs w:val="32"/>
                <w:cs/>
              </w:rPr>
              <w:t>)</w:t>
            </w:r>
          </w:p>
        </w:tc>
        <w:tc>
          <w:tcPr>
            <w:tcW w:w="1999" w:type="dxa"/>
            <w:tcBorders>
              <w:bottom w:val="single" w:sz="4" w:space="0" w:color="auto"/>
            </w:tcBorders>
            <w:shd w:val="clear" w:color="auto" w:fill="auto"/>
          </w:tcPr>
          <w:p w14:paraId="42394EE5"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2B947186"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72B924C9" w14:textId="77777777" w:rsidR="00290DCB" w:rsidRPr="001773D4" w:rsidRDefault="00290DCB" w:rsidP="00290DCB">
      <w:pPr>
        <w:numPr>
          <w:ilvl w:val="0"/>
          <w:numId w:val="14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3C526C9" w14:textId="77777777" w:rsidR="00290DCB" w:rsidRDefault="00290DCB" w:rsidP="00290DCB">
      <w:pPr>
        <w:numPr>
          <w:ilvl w:val="1"/>
          <w:numId w:val="148"/>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E8FB841" w14:textId="77777777" w:rsidTr="00D439C9">
        <w:trPr>
          <w:trHeight w:val="341"/>
        </w:trPr>
        <w:tc>
          <w:tcPr>
            <w:tcW w:w="928" w:type="pct"/>
            <w:shd w:val="clear" w:color="auto" w:fill="auto"/>
          </w:tcPr>
          <w:p w14:paraId="7D6DB8EB"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755C0FA5"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67D12BF1"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4A13DD4" w14:textId="77777777" w:rsidTr="00D439C9">
        <w:trPr>
          <w:trHeight w:val="708"/>
        </w:trPr>
        <w:tc>
          <w:tcPr>
            <w:tcW w:w="928" w:type="pct"/>
          </w:tcPr>
          <w:p w14:paraId="4A9C918B"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3</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2094" w:type="pct"/>
          </w:tcPr>
          <w:p w14:paraId="73886BF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53A2E734" w14:textId="77777777" w:rsidR="00290DCB" w:rsidRDefault="00290DCB" w:rsidP="00D439C9">
            <w:pPr>
              <w:jc w:val="center"/>
              <w:rPr>
                <w:rFonts w:ascii="TH SarabunPSK" w:hAnsi="TH SarabunPSK" w:cs="TH SarabunPSK"/>
                <w:spacing w:val="-10"/>
                <w:sz w:val="32"/>
                <w:szCs w:val="32"/>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w:t>
            </w:r>
          </w:p>
          <w:p w14:paraId="2B8C9520" w14:textId="77777777" w:rsidR="00290DCB" w:rsidRDefault="00290DCB" w:rsidP="00D439C9">
            <w:pPr>
              <w:jc w:val="center"/>
              <w:rPr>
                <w:rFonts w:ascii="TH SarabunPSK" w:hAnsi="TH SarabunPSK" w:cs="TH SarabunPSK"/>
                <w:sz w:val="32"/>
                <w:szCs w:val="32"/>
              </w:rPr>
            </w:pPr>
            <w:r w:rsidRPr="00E60A23">
              <w:rPr>
                <w:rFonts w:ascii="TH SarabunPSK" w:hAnsi="TH SarabunPSK" w:cs="TH SarabunPSK"/>
                <w:spacing w:val="-10"/>
                <w:sz w:val="32"/>
                <w:szCs w:val="32"/>
                <w:cs/>
              </w:rPr>
              <w:t xml:space="preserve">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p>
          <w:p w14:paraId="4B41C14B"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61DD726B" w14:textId="77777777" w:rsidTr="00D439C9">
        <w:trPr>
          <w:trHeight w:val="768"/>
        </w:trPr>
        <w:tc>
          <w:tcPr>
            <w:tcW w:w="928" w:type="pct"/>
          </w:tcPr>
          <w:p w14:paraId="28CDB0DA"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562</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760675EE" w14:textId="77777777" w:rsidR="00290DCB" w:rsidRPr="001773D4" w:rsidRDefault="00290DCB" w:rsidP="00D439C9">
            <w:pPr>
              <w:jc w:val="center"/>
              <w:rPr>
                <w:rFonts w:ascii="TH SarabunPSK" w:hAnsi="TH SarabunPSK" w:cs="TH SarabunPSK"/>
                <w:sz w:val="28"/>
              </w:rPr>
            </w:pPr>
          </w:p>
        </w:tc>
        <w:tc>
          <w:tcPr>
            <w:tcW w:w="2094" w:type="pct"/>
          </w:tcPr>
          <w:p w14:paraId="70E72A63"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6F520CA0"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9BB4F49" w14:textId="77777777" w:rsidR="00290DCB" w:rsidRPr="001773D4" w:rsidRDefault="00290DCB" w:rsidP="00D439C9">
            <w:pPr>
              <w:jc w:val="center"/>
              <w:rPr>
                <w:rFonts w:ascii="TH SarabunPSK" w:hAnsi="TH SarabunPSK" w:cs="TH SarabunPSK"/>
                <w:sz w:val="28"/>
              </w:rPr>
            </w:pPr>
          </w:p>
        </w:tc>
      </w:tr>
    </w:tbl>
    <w:p w14:paraId="077B56FB" w14:textId="77777777" w:rsidR="00290DCB" w:rsidRPr="001773D4" w:rsidRDefault="00290DCB" w:rsidP="00290DCB">
      <w:pPr>
        <w:numPr>
          <w:ilvl w:val="1"/>
          <w:numId w:val="148"/>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21C48213"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การนำเข้าข้อมูลสู่รูปแบบดิจิทัล</w:t>
      </w:r>
    </w:p>
    <w:p w14:paraId="0ABED0CC"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 xml:space="preserve">การเรียนรู้ของเครื่อง </w:t>
      </w:r>
      <w:r w:rsidRPr="008E4977">
        <w:rPr>
          <w:rFonts w:ascii="TH SarabunPSK" w:hAnsi="TH SarabunPSK" w:cs="TH SarabunPSK"/>
          <w:color w:val="000000" w:themeColor="text1"/>
          <w:sz w:val="32"/>
          <w:szCs w:val="32"/>
        </w:rPr>
        <w:t>1</w:t>
      </w:r>
    </w:p>
    <w:p w14:paraId="555CD6EF"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การเรียนรู้เชิงลึกและการประยุกต์</w:t>
      </w:r>
    </w:p>
    <w:p w14:paraId="65AE6AD6"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สัมมนา</w:t>
      </w:r>
    </w:p>
    <w:p w14:paraId="6F456FA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55DA3B2E"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 xml:space="preserve">การเรียนรู้ของเครื่อง </w:t>
      </w:r>
      <w:r w:rsidRPr="008E4977">
        <w:rPr>
          <w:rFonts w:ascii="TH SarabunPSK" w:hAnsi="TH SarabunPSK" w:cs="TH SarabunPSK"/>
          <w:color w:val="000000" w:themeColor="text1"/>
          <w:sz w:val="32"/>
          <w:szCs w:val="32"/>
        </w:rPr>
        <w:t>2</w:t>
      </w:r>
    </w:p>
    <w:p w14:paraId="301D2CC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การเรียนรู้ของเครื่องแบบเสริมแรง</w:t>
      </w:r>
    </w:p>
    <w:p w14:paraId="6A4C8D2F"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วิศวกรรมการเรียนรู้ของเครื่อง</w:t>
      </w:r>
    </w:p>
    <w:p w14:paraId="15D146A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lastRenderedPageBreak/>
        <w:t>การสร้างแผนภาพและการเล่าเรื่องด้วยข้อมูล</w:t>
      </w:r>
    </w:p>
    <w:p w14:paraId="18912554"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แบบจำลองภาษาขนาดใหญ่</w:t>
      </w:r>
    </w:p>
    <w:p w14:paraId="1351D020"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การประยุกต์ใช้การเรียนรู้ของเครื่องในด้านธุรกิจและการเงิน</w:t>
      </w:r>
    </w:p>
    <w:p w14:paraId="44AA0F7A"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หัวข้อพิเศษของการเรียนรู้ของเครื่อง</w:t>
      </w:r>
    </w:p>
    <w:p w14:paraId="4B208978"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วิทยานิพนธ์</w:t>
      </w:r>
    </w:p>
    <w:p w14:paraId="3A46ABBE" w14:textId="77777777" w:rsidR="00290DCB" w:rsidRPr="001773D4" w:rsidRDefault="00290DCB" w:rsidP="00290DCB">
      <w:pPr>
        <w:numPr>
          <w:ilvl w:val="0"/>
          <w:numId w:val="147"/>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4437681F"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CA24DC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198E569C"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49D6290" w14:textId="77777777" w:rsidR="00290DCB" w:rsidRPr="007063BA" w:rsidRDefault="00290DCB" w:rsidP="00290DCB">
      <w:pPr>
        <w:tabs>
          <w:tab w:val="left" w:pos="567"/>
        </w:tabs>
        <w:ind w:left="1620" w:hanging="720"/>
        <w:jc w:val="thaiDistribute"/>
        <w:rPr>
          <w:rFonts w:ascii="TH SarabunPSK" w:eastAsia="Calibri" w:hAnsi="TH SarabunPSK" w:cs="TH SarabunPSK"/>
          <w:spacing w:val="-6"/>
          <w:sz w:val="32"/>
          <w:szCs w:val="32"/>
        </w:rPr>
      </w:pPr>
      <w:r w:rsidRPr="007063BA">
        <w:rPr>
          <w:rFonts w:ascii="TH SarabunPSK" w:eastAsia="Calibri" w:hAnsi="TH SarabunPSK" w:cs="TH SarabunPSK"/>
          <w:spacing w:val="-6"/>
          <w:sz w:val="32"/>
          <w:szCs w:val="32"/>
        </w:rPr>
        <w:t xml:space="preserve">Wang, Z. B., </w:t>
      </w:r>
      <w:proofErr w:type="spellStart"/>
      <w:r w:rsidRPr="007063BA">
        <w:rPr>
          <w:rFonts w:ascii="TH SarabunPSK" w:eastAsia="Calibri" w:hAnsi="TH SarabunPSK" w:cs="TH SarabunPSK"/>
          <w:spacing w:val="-6"/>
          <w:sz w:val="32"/>
          <w:szCs w:val="32"/>
        </w:rPr>
        <w:t>Sunthrayuth</w:t>
      </w:r>
      <w:proofErr w:type="spellEnd"/>
      <w:r w:rsidRPr="007063BA">
        <w:rPr>
          <w:rFonts w:ascii="TH SarabunPSK" w:eastAsia="Calibri" w:hAnsi="TH SarabunPSK" w:cs="TH SarabunPSK"/>
          <w:spacing w:val="-6"/>
          <w:sz w:val="32"/>
          <w:szCs w:val="32"/>
        </w:rPr>
        <w:t xml:space="preserve">, P., </w:t>
      </w:r>
      <w:proofErr w:type="spellStart"/>
      <w:r w:rsidRPr="007063BA">
        <w:rPr>
          <w:rFonts w:ascii="TH SarabunPSK" w:eastAsia="Calibri" w:hAnsi="TH SarabunPSK" w:cs="TH SarabunPSK"/>
          <w:spacing w:val="-6"/>
          <w:sz w:val="32"/>
          <w:szCs w:val="32"/>
        </w:rPr>
        <w:t>Promkam</w:t>
      </w:r>
      <w:proofErr w:type="spellEnd"/>
      <w:r w:rsidRPr="007063BA">
        <w:rPr>
          <w:rFonts w:ascii="TH SarabunPSK" w:eastAsia="Calibri" w:hAnsi="TH SarabunPSK" w:cs="TH SarabunPSK"/>
          <w:spacing w:val="-6"/>
          <w:sz w:val="32"/>
          <w:szCs w:val="32"/>
        </w:rPr>
        <w:t>, R.</w:t>
      </w:r>
      <w:proofErr w:type="gramStart"/>
      <w:r w:rsidRPr="007063BA">
        <w:rPr>
          <w:rFonts w:ascii="TH SarabunPSK" w:eastAsia="Calibri" w:hAnsi="TH SarabunPSK" w:cs="TH SarabunPSK"/>
          <w:spacing w:val="-6"/>
          <w:sz w:val="32"/>
          <w:szCs w:val="32"/>
        </w:rPr>
        <w:t>,  and</w:t>
      </w:r>
      <w:proofErr w:type="gramEnd"/>
      <w:r w:rsidRPr="007063BA">
        <w:rPr>
          <w:rFonts w:ascii="TH SarabunPSK" w:eastAsia="Calibri" w:hAnsi="TH SarabunPSK" w:cs="TH SarabunPSK"/>
          <w:spacing w:val="-6"/>
          <w:sz w:val="32"/>
          <w:szCs w:val="32"/>
        </w:rPr>
        <w:t xml:space="preserve"> Adamu, A. (</w:t>
      </w:r>
      <w:r w:rsidRPr="007063BA">
        <w:rPr>
          <w:rFonts w:ascii="TH SarabunPSK" w:eastAsia="Calibri" w:hAnsi="TH SarabunPSK" w:cs="TH SarabunPSK"/>
          <w:spacing w:val="-6"/>
          <w:sz w:val="32"/>
          <w:szCs w:val="32"/>
          <w:cs/>
        </w:rPr>
        <w:t xml:space="preserve">2024). </w:t>
      </w:r>
      <w:r w:rsidRPr="007063BA">
        <w:rPr>
          <w:rFonts w:ascii="TH SarabunPSK" w:eastAsia="Calibri" w:hAnsi="TH SarabunPSK" w:cs="TH SarabunPSK"/>
          <w:spacing w:val="-6"/>
          <w:sz w:val="32"/>
          <w:szCs w:val="32"/>
        </w:rPr>
        <w:t xml:space="preserve">Three </w:t>
      </w:r>
      <w:proofErr w:type="gramStart"/>
      <w:r w:rsidRPr="007063BA">
        <w:rPr>
          <w:rFonts w:ascii="TH SarabunPSK" w:eastAsia="Calibri" w:hAnsi="TH SarabunPSK" w:cs="TH SarabunPSK"/>
          <w:spacing w:val="-6"/>
          <w:sz w:val="32"/>
          <w:szCs w:val="32"/>
        </w:rPr>
        <w:t>novel</w:t>
      </w:r>
      <w:proofErr w:type="gramEnd"/>
      <w:r w:rsidRPr="007063BA">
        <w:rPr>
          <w:rFonts w:ascii="TH SarabunPSK" w:eastAsia="Calibri" w:hAnsi="TH SarabunPSK" w:cs="TH SarabunPSK"/>
          <w:spacing w:val="-6"/>
          <w:sz w:val="32"/>
          <w:szCs w:val="32"/>
        </w:rPr>
        <w:t xml:space="preserve"> inertial </w:t>
      </w:r>
      <w:proofErr w:type="spellStart"/>
      <w:r w:rsidRPr="007063BA">
        <w:rPr>
          <w:rFonts w:ascii="TH SarabunPSK" w:eastAsia="Calibri" w:hAnsi="TH SarabunPSK" w:cs="TH SarabunPSK"/>
          <w:spacing w:val="-6"/>
          <w:sz w:val="32"/>
          <w:szCs w:val="32"/>
        </w:rPr>
        <w:t>subgradient</w:t>
      </w:r>
      <w:proofErr w:type="spellEnd"/>
      <w:r w:rsidRPr="007063BA">
        <w:rPr>
          <w:rFonts w:ascii="TH SarabunPSK" w:eastAsia="Calibri" w:hAnsi="TH SarabunPSK" w:cs="TH SarabunPSK"/>
          <w:spacing w:val="-6"/>
          <w:sz w:val="32"/>
          <w:szCs w:val="32"/>
        </w:rPr>
        <w:t xml:space="preserve"> extragradient methods for quasi-monotone variational inequalities in Banach spaces. Computational and Applied Mathematics, </w:t>
      </w:r>
      <w:r w:rsidRPr="007063BA">
        <w:rPr>
          <w:rFonts w:ascii="TH SarabunPSK" w:eastAsia="Calibri" w:hAnsi="TH SarabunPSK" w:cs="TH SarabunPSK"/>
          <w:spacing w:val="-6"/>
          <w:sz w:val="32"/>
          <w:szCs w:val="32"/>
          <w:cs/>
        </w:rPr>
        <w:t>43</w:t>
      </w:r>
      <w:r w:rsidRPr="007063BA">
        <w:rPr>
          <w:rFonts w:ascii="TH SarabunPSK" w:eastAsia="Calibri" w:hAnsi="TH SarabunPSK" w:cs="TH SarabunPSK"/>
          <w:spacing w:val="-6"/>
          <w:sz w:val="32"/>
          <w:szCs w:val="32"/>
        </w:rPr>
        <w:t xml:space="preserve">(8), </w:t>
      </w:r>
      <w:r w:rsidRPr="007063BA">
        <w:rPr>
          <w:rFonts w:ascii="TH SarabunPSK" w:eastAsia="Calibri" w:hAnsi="TH SarabunPSK" w:cs="TH SarabunPSK"/>
          <w:spacing w:val="-6"/>
          <w:sz w:val="32"/>
          <w:szCs w:val="32"/>
          <w:cs/>
        </w:rPr>
        <w:t>421</w:t>
      </w:r>
      <w:r w:rsidRPr="007063BA">
        <w:rPr>
          <w:rFonts w:ascii="TH SarabunPSK" w:eastAsia="Calibri" w:hAnsi="TH SarabunPSK" w:cs="TH SarabunPSK"/>
          <w:spacing w:val="-6"/>
          <w:sz w:val="32"/>
          <w:szCs w:val="32"/>
        </w:rPr>
        <w:t xml:space="preserve">. </w:t>
      </w:r>
    </w:p>
    <w:p w14:paraId="24DAD128" w14:textId="2EC26B3A" w:rsidR="00290DCB" w:rsidRPr="007063B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7063BA">
        <w:rPr>
          <w:rFonts w:ascii="TH SarabunPSK" w:eastAsia="Calibri" w:hAnsi="TH SarabunPSK" w:cs="TH SarabunPSK"/>
          <w:spacing w:val="-4"/>
          <w:sz w:val="32"/>
          <w:szCs w:val="32"/>
        </w:rPr>
        <w:t>Promkam</w:t>
      </w:r>
      <w:proofErr w:type="spellEnd"/>
      <w:r w:rsidRPr="007063BA">
        <w:rPr>
          <w:rFonts w:ascii="TH SarabunPSK" w:eastAsia="Calibri" w:hAnsi="TH SarabunPSK" w:cs="TH SarabunPSK"/>
          <w:spacing w:val="-4"/>
          <w:sz w:val="32"/>
          <w:szCs w:val="32"/>
        </w:rPr>
        <w:t xml:space="preserve">, R., </w:t>
      </w:r>
      <w:proofErr w:type="spellStart"/>
      <w:r w:rsidRPr="007063BA">
        <w:rPr>
          <w:rFonts w:ascii="TH SarabunPSK" w:eastAsia="Calibri" w:hAnsi="TH SarabunPSK" w:cs="TH SarabunPSK"/>
          <w:spacing w:val="-4"/>
          <w:sz w:val="32"/>
          <w:szCs w:val="32"/>
        </w:rPr>
        <w:t>Sunthrayuth</w:t>
      </w:r>
      <w:proofErr w:type="spellEnd"/>
      <w:r w:rsidRPr="007063BA">
        <w:rPr>
          <w:rFonts w:ascii="TH SarabunPSK" w:eastAsia="Calibri" w:hAnsi="TH SarabunPSK" w:cs="TH SarabunPSK"/>
          <w:spacing w:val="-4"/>
          <w:sz w:val="32"/>
          <w:szCs w:val="32"/>
        </w:rPr>
        <w:t xml:space="preserve">, P., </w:t>
      </w:r>
      <w:proofErr w:type="spellStart"/>
      <w:r w:rsidRPr="007063BA">
        <w:rPr>
          <w:rFonts w:ascii="TH SarabunPSK" w:eastAsia="Calibri" w:hAnsi="TH SarabunPSK" w:cs="TH SarabunPSK"/>
          <w:spacing w:val="-4"/>
          <w:sz w:val="32"/>
          <w:szCs w:val="32"/>
        </w:rPr>
        <w:t>Kesornprom</w:t>
      </w:r>
      <w:proofErr w:type="spellEnd"/>
      <w:r w:rsidRPr="007063BA">
        <w:rPr>
          <w:rFonts w:ascii="TH SarabunPSK" w:eastAsia="Calibri" w:hAnsi="TH SarabunPSK" w:cs="TH SarabunPSK"/>
          <w:spacing w:val="-4"/>
          <w:sz w:val="32"/>
          <w:szCs w:val="32"/>
        </w:rPr>
        <w:t xml:space="preserve">, S., </w:t>
      </w:r>
      <w:r w:rsidR="0082653D">
        <w:rPr>
          <w:rFonts w:ascii="TH SarabunPSK" w:eastAsia="Calibri" w:hAnsi="TH SarabunPSK" w:cs="TH SarabunPSK"/>
          <w:spacing w:val="-4"/>
          <w:sz w:val="32"/>
          <w:szCs w:val="32"/>
        </w:rPr>
        <w:t>and</w:t>
      </w:r>
      <w:r w:rsidRPr="007063BA">
        <w:rPr>
          <w:rFonts w:ascii="TH SarabunPSK" w:eastAsia="Calibri" w:hAnsi="TH SarabunPSK" w:cs="TH SarabunPSK"/>
          <w:spacing w:val="-4"/>
          <w:sz w:val="32"/>
          <w:szCs w:val="32"/>
        </w:rPr>
        <w:t xml:space="preserve"> </w:t>
      </w:r>
      <w:proofErr w:type="spellStart"/>
      <w:r w:rsidRPr="007063BA">
        <w:rPr>
          <w:rFonts w:ascii="TH SarabunPSK" w:eastAsia="Calibri" w:hAnsi="TH SarabunPSK" w:cs="TH SarabunPSK"/>
          <w:spacing w:val="-4"/>
          <w:sz w:val="32"/>
          <w:szCs w:val="32"/>
        </w:rPr>
        <w:t>Tanprayoon</w:t>
      </w:r>
      <w:proofErr w:type="spellEnd"/>
      <w:r w:rsidRPr="007063BA">
        <w:rPr>
          <w:rFonts w:ascii="TH SarabunPSK" w:eastAsia="Calibri" w:hAnsi="TH SarabunPSK" w:cs="TH SarabunPSK"/>
          <w:spacing w:val="-4"/>
          <w:sz w:val="32"/>
          <w:szCs w:val="32"/>
        </w:rPr>
        <w:t>, E. (2023). New inertial self-adaptive algorithms for the split common null-point problem: Application to data classifications. Journal of Inequalities and Applications, 2023(1), 136.</w:t>
      </w:r>
    </w:p>
    <w:p w14:paraId="7996B0C3" w14:textId="77777777" w:rsidR="00290DCB" w:rsidRPr="001773D4"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7063BA">
        <w:rPr>
          <w:rFonts w:ascii="TH SarabunPSK" w:eastAsia="Calibri" w:hAnsi="TH SarabunPSK" w:cs="TH SarabunPSK"/>
          <w:sz w:val="32"/>
          <w:szCs w:val="32"/>
        </w:rPr>
        <w:t>Sunthrayuth</w:t>
      </w:r>
      <w:proofErr w:type="spellEnd"/>
      <w:r w:rsidRPr="007063BA">
        <w:rPr>
          <w:rFonts w:ascii="TH SarabunPSK" w:eastAsia="Calibri" w:hAnsi="TH SarabunPSK" w:cs="TH SarabunPSK"/>
          <w:sz w:val="32"/>
          <w:szCs w:val="32"/>
        </w:rPr>
        <w:t xml:space="preserve">, </w:t>
      </w:r>
      <w:proofErr w:type="gramStart"/>
      <w:r w:rsidRPr="007063BA">
        <w:rPr>
          <w:rFonts w:ascii="TH SarabunPSK" w:eastAsia="Calibri" w:hAnsi="TH SarabunPSK" w:cs="TH SarabunPSK"/>
          <w:sz w:val="32"/>
          <w:szCs w:val="32"/>
        </w:rPr>
        <w:t>S.,</w:t>
      </w:r>
      <w:proofErr w:type="spellStart"/>
      <w:r w:rsidRPr="007063BA">
        <w:rPr>
          <w:rFonts w:ascii="TH SarabunPSK" w:eastAsia="Calibri" w:hAnsi="TH SarabunPSK" w:cs="TH SarabunPSK"/>
          <w:sz w:val="32"/>
          <w:szCs w:val="32"/>
        </w:rPr>
        <w:t>Kankam</w:t>
      </w:r>
      <w:proofErr w:type="spellEnd"/>
      <w:proofErr w:type="gramEnd"/>
      <w:r w:rsidRPr="007063BA">
        <w:rPr>
          <w:rFonts w:ascii="TH SarabunPSK" w:eastAsia="Calibri" w:hAnsi="TH SarabunPSK" w:cs="TH SarabunPSK"/>
          <w:sz w:val="32"/>
          <w:szCs w:val="32"/>
        </w:rPr>
        <w:t xml:space="preserve">, K., </w:t>
      </w:r>
      <w:proofErr w:type="spellStart"/>
      <w:r w:rsidRPr="007063BA">
        <w:rPr>
          <w:rFonts w:ascii="TH SarabunPSK" w:eastAsia="Calibri" w:hAnsi="TH SarabunPSK" w:cs="TH SarabunPSK"/>
          <w:sz w:val="32"/>
          <w:szCs w:val="32"/>
        </w:rPr>
        <w:t>Promkam</w:t>
      </w:r>
      <w:proofErr w:type="spellEnd"/>
      <w:r w:rsidRPr="007063BA">
        <w:rPr>
          <w:rFonts w:ascii="TH SarabunPSK" w:eastAsia="Calibri" w:hAnsi="TH SarabunPSK" w:cs="TH SarabunPSK"/>
          <w:sz w:val="32"/>
          <w:szCs w:val="32"/>
        </w:rPr>
        <w:t xml:space="preserve">, R., and </w:t>
      </w:r>
      <w:proofErr w:type="spellStart"/>
      <w:r w:rsidRPr="007063BA">
        <w:rPr>
          <w:rFonts w:ascii="TH SarabunPSK" w:eastAsia="Calibri" w:hAnsi="TH SarabunPSK" w:cs="TH SarabunPSK"/>
          <w:sz w:val="32"/>
          <w:szCs w:val="32"/>
        </w:rPr>
        <w:t>Srisawat</w:t>
      </w:r>
      <w:proofErr w:type="spellEnd"/>
      <w:r w:rsidRPr="007063BA">
        <w:rPr>
          <w:rFonts w:ascii="TH SarabunPSK" w:eastAsia="Calibri" w:hAnsi="TH SarabunPSK" w:cs="TH SarabunPSK"/>
          <w:sz w:val="32"/>
          <w:szCs w:val="32"/>
        </w:rPr>
        <w:t xml:space="preserve">, S. (2023). Novel inertial methods for fixed point problems in reflexive Banach spaces with applications. </w:t>
      </w:r>
      <w:proofErr w:type="spellStart"/>
      <w:r w:rsidRPr="007063BA">
        <w:rPr>
          <w:rFonts w:ascii="TH SarabunPSK" w:eastAsia="Calibri" w:hAnsi="TH SarabunPSK" w:cs="TH SarabunPSK"/>
          <w:sz w:val="32"/>
          <w:szCs w:val="32"/>
        </w:rPr>
        <w:t>Rendiconti</w:t>
      </w:r>
      <w:proofErr w:type="spellEnd"/>
      <w:r w:rsidRPr="007063BA">
        <w:rPr>
          <w:rFonts w:ascii="TH SarabunPSK" w:eastAsia="Calibri" w:hAnsi="TH SarabunPSK" w:cs="TH SarabunPSK"/>
          <w:sz w:val="32"/>
          <w:szCs w:val="32"/>
        </w:rPr>
        <w:t xml:space="preserve"> Del </w:t>
      </w:r>
      <w:proofErr w:type="spellStart"/>
      <w:r w:rsidRPr="007063BA">
        <w:rPr>
          <w:rFonts w:ascii="TH SarabunPSK" w:eastAsia="Calibri" w:hAnsi="TH SarabunPSK" w:cs="TH SarabunPSK"/>
          <w:sz w:val="32"/>
          <w:szCs w:val="32"/>
        </w:rPr>
        <w:t>Circolo</w:t>
      </w:r>
      <w:proofErr w:type="spellEnd"/>
      <w:r w:rsidRPr="007063BA">
        <w:rPr>
          <w:rFonts w:ascii="TH SarabunPSK" w:eastAsia="Calibri" w:hAnsi="TH SarabunPSK" w:cs="TH SarabunPSK"/>
          <w:sz w:val="32"/>
          <w:szCs w:val="32"/>
        </w:rPr>
        <w:t xml:space="preserve"> </w:t>
      </w:r>
      <w:proofErr w:type="spellStart"/>
      <w:r w:rsidRPr="007063BA">
        <w:rPr>
          <w:rFonts w:ascii="TH SarabunPSK" w:eastAsia="Calibri" w:hAnsi="TH SarabunPSK" w:cs="TH SarabunPSK"/>
          <w:sz w:val="32"/>
          <w:szCs w:val="32"/>
        </w:rPr>
        <w:t>Matematico</w:t>
      </w:r>
      <w:proofErr w:type="spellEnd"/>
      <w:r w:rsidRPr="007063BA">
        <w:rPr>
          <w:rFonts w:ascii="TH SarabunPSK" w:eastAsia="Calibri" w:hAnsi="TH SarabunPSK" w:cs="TH SarabunPSK"/>
          <w:sz w:val="32"/>
          <w:szCs w:val="32"/>
        </w:rPr>
        <w:t xml:space="preserve"> Di Palermo Series 2.</w:t>
      </w:r>
    </w:p>
    <w:p w14:paraId="250822C0" w14:textId="77777777" w:rsidR="00290DCB" w:rsidRPr="001773D4" w:rsidRDefault="00290DCB" w:rsidP="00290DCB">
      <w:pPr>
        <w:tabs>
          <w:tab w:val="left" w:pos="567"/>
        </w:tabs>
        <w:ind w:left="1080" w:hanging="540"/>
        <w:jc w:val="thaiDistribute"/>
        <w:rPr>
          <w:rFonts w:ascii="TH SarabunPSK" w:eastAsia="Calibri" w:hAnsi="TH SarabunPSK" w:cs="TH SarabunPSK"/>
          <w:sz w:val="32"/>
          <w:szCs w:val="32"/>
        </w:rPr>
      </w:pPr>
    </w:p>
    <w:p w14:paraId="4429E79B" w14:textId="77777777" w:rsidR="00290DCB" w:rsidRPr="001773D4" w:rsidRDefault="00290DCB" w:rsidP="00290DCB">
      <w:pPr>
        <w:ind w:left="1080" w:hanging="540"/>
        <w:jc w:val="thaiDistribute"/>
        <w:rPr>
          <w:rFonts w:ascii="TH SarabunPSK" w:eastAsia="Calibri" w:hAnsi="TH SarabunPSK" w:cs="TH SarabunPSK"/>
          <w:sz w:val="32"/>
          <w:szCs w:val="32"/>
        </w:rPr>
      </w:pPr>
    </w:p>
    <w:p w14:paraId="16A70692" w14:textId="77777777" w:rsidR="00290DCB" w:rsidRPr="001773D4" w:rsidRDefault="00290DCB" w:rsidP="00290DCB">
      <w:pPr>
        <w:ind w:left="1080" w:hanging="540"/>
        <w:jc w:val="thaiDistribute"/>
        <w:rPr>
          <w:rFonts w:ascii="TH SarabunPSK" w:eastAsia="Calibri" w:hAnsi="TH SarabunPSK" w:cs="TH SarabunPSK"/>
          <w:sz w:val="32"/>
          <w:szCs w:val="32"/>
        </w:rPr>
      </w:pPr>
    </w:p>
    <w:p w14:paraId="20B3B9AD" w14:textId="77777777" w:rsidR="00290DCB" w:rsidRPr="001773D4" w:rsidRDefault="00290DCB" w:rsidP="00290DCB">
      <w:pPr>
        <w:ind w:left="1080" w:hanging="540"/>
        <w:jc w:val="thaiDistribute"/>
        <w:rPr>
          <w:rFonts w:ascii="TH SarabunPSK" w:eastAsia="Calibri" w:hAnsi="TH SarabunPSK" w:cs="TH SarabunPSK"/>
          <w:sz w:val="32"/>
          <w:szCs w:val="32"/>
        </w:rPr>
      </w:pPr>
    </w:p>
    <w:p w14:paraId="29E6E2E3" w14:textId="77777777" w:rsidR="00290DCB" w:rsidRPr="001773D4" w:rsidRDefault="00290DCB" w:rsidP="00290DCB">
      <w:pPr>
        <w:ind w:left="1080" w:hanging="540"/>
        <w:jc w:val="thaiDistribute"/>
        <w:rPr>
          <w:rFonts w:ascii="TH SarabunPSK" w:eastAsia="Calibri" w:hAnsi="TH SarabunPSK" w:cs="TH SarabunPSK"/>
          <w:sz w:val="32"/>
          <w:szCs w:val="32"/>
        </w:rPr>
      </w:pPr>
    </w:p>
    <w:p w14:paraId="199AEB6B" w14:textId="77777777" w:rsidR="00290DCB" w:rsidRPr="001773D4" w:rsidRDefault="00290DCB" w:rsidP="00290DCB">
      <w:pPr>
        <w:ind w:left="1080" w:hanging="540"/>
        <w:jc w:val="thaiDistribute"/>
        <w:rPr>
          <w:rFonts w:ascii="TH SarabunPSK" w:eastAsia="Calibri" w:hAnsi="TH SarabunPSK" w:cs="TH SarabunPSK"/>
          <w:sz w:val="32"/>
          <w:szCs w:val="32"/>
        </w:rPr>
      </w:pPr>
    </w:p>
    <w:p w14:paraId="67463040" w14:textId="77777777" w:rsidR="00290DCB" w:rsidRPr="001773D4" w:rsidRDefault="00290DCB" w:rsidP="00290DCB">
      <w:pPr>
        <w:ind w:left="1080" w:hanging="540"/>
        <w:jc w:val="thaiDistribute"/>
        <w:rPr>
          <w:rFonts w:ascii="TH SarabunPSK" w:eastAsia="Calibri" w:hAnsi="TH SarabunPSK" w:cs="TH SarabunPSK"/>
          <w:sz w:val="32"/>
          <w:szCs w:val="32"/>
        </w:rPr>
      </w:pPr>
    </w:p>
    <w:p w14:paraId="0AB5F2ED" w14:textId="77777777" w:rsidR="00290DCB" w:rsidRPr="001773D4" w:rsidRDefault="00290DCB" w:rsidP="00290DCB">
      <w:pPr>
        <w:ind w:left="1080" w:hanging="540"/>
        <w:jc w:val="thaiDistribute"/>
        <w:rPr>
          <w:rFonts w:ascii="TH SarabunPSK" w:eastAsia="Calibri" w:hAnsi="TH SarabunPSK" w:cs="TH SarabunPSK"/>
          <w:sz w:val="32"/>
          <w:szCs w:val="32"/>
        </w:rPr>
      </w:pPr>
    </w:p>
    <w:p w14:paraId="01352240" w14:textId="77777777" w:rsidR="00290DCB" w:rsidRDefault="00290DCB" w:rsidP="00290DCB">
      <w:pPr>
        <w:ind w:left="1080" w:hanging="540"/>
        <w:jc w:val="thaiDistribute"/>
        <w:rPr>
          <w:rFonts w:ascii="TH SarabunPSK" w:eastAsia="Calibri" w:hAnsi="TH SarabunPSK" w:cs="TH SarabunPSK"/>
          <w:sz w:val="32"/>
          <w:szCs w:val="32"/>
        </w:rPr>
      </w:pPr>
    </w:p>
    <w:p w14:paraId="6E6FB4E8" w14:textId="77777777" w:rsidR="00290DCB" w:rsidRDefault="00290DCB" w:rsidP="00290DCB">
      <w:pPr>
        <w:ind w:left="1080" w:hanging="540"/>
        <w:jc w:val="thaiDistribute"/>
        <w:rPr>
          <w:rFonts w:ascii="TH SarabunPSK" w:eastAsia="Calibri" w:hAnsi="TH SarabunPSK" w:cs="TH SarabunPSK"/>
          <w:sz w:val="32"/>
          <w:szCs w:val="32"/>
        </w:rPr>
      </w:pPr>
    </w:p>
    <w:p w14:paraId="4E7C294F" w14:textId="77777777" w:rsidR="00290DCB" w:rsidRPr="001773D4" w:rsidRDefault="00290DCB" w:rsidP="00290DCB">
      <w:pPr>
        <w:jc w:val="thaiDistribute"/>
        <w:rPr>
          <w:rFonts w:ascii="TH SarabunPSK" w:eastAsia="Calibri" w:hAnsi="TH SarabunPSK" w:cs="TH SarabunPSK"/>
          <w:sz w:val="32"/>
          <w:szCs w:val="32"/>
        </w:rPr>
      </w:pPr>
    </w:p>
    <w:p w14:paraId="0C4998D7"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7E791B1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07120B6B" w14:textId="77777777" w:rsidR="00290DCB" w:rsidRPr="001773D4" w:rsidRDefault="00290DCB" w:rsidP="00290DCB">
      <w:pPr>
        <w:spacing w:after="240"/>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5A4CC04A"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7063BA">
        <w:rPr>
          <w:rFonts w:ascii="TH SarabunPSK" w:hAnsi="TH SarabunPSK" w:cs="TH SarabunPSK"/>
          <w:sz w:val="32"/>
          <w:szCs w:val="32"/>
          <w:cs/>
        </w:rPr>
        <w:t>นาย</w:t>
      </w:r>
      <w:r w:rsidRPr="007063BA">
        <w:rPr>
          <w:rFonts w:ascii="TH SarabunPSK" w:hAnsi="TH SarabunPSK" w:cs="TH SarabunPSK" w:hint="cs"/>
          <w:sz w:val="32"/>
          <w:szCs w:val="32"/>
          <w:cs/>
        </w:rPr>
        <w:t>พงศกร สุนทรายุทธ์</w:t>
      </w:r>
      <w:r w:rsidRPr="001773D4">
        <w:rPr>
          <w:rFonts w:ascii="TH SarabunPSK" w:hAnsi="TH SarabunPSK" w:cs="TH SarabunPSK"/>
          <w:sz w:val="32"/>
          <w:szCs w:val="32"/>
          <w:cs/>
        </w:rPr>
        <w:t xml:space="preserve">  </w:t>
      </w:r>
    </w:p>
    <w:p w14:paraId="4D79CE78" w14:textId="77777777" w:rsidR="00290DCB" w:rsidRPr="001773D4" w:rsidRDefault="00290DCB" w:rsidP="00290DCB">
      <w:pPr>
        <w:ind w:left="2880"/>
        <w:rPr>
          <w:rFonts w:ascii="TH SarabunPSK" w:hAnsi="TH SarabunPSK" w:cs="TH SarabunPSK"/>
          <w:sz w:val="32"/>
          <w:szCs w:val="32"/>
        </w:rPr>
      </w:pPr>
      <w:r w:rsidRPr="007063BA">
        <w:rPr>
          <w:rFonts w:ascii="TH SarabunPSK" w:hAnsi="TH SarabunPSK" w:cs="TH SarabunPSK"/>
          <w:sz w:val="32"/>
          <w:szCs w:val="32"/>
        </w:rPr>
        <w:t>Mr. PONGSAKORN SUNTHRAYUTH</w:t>
      </w:r>
    </w:p>
    <w:p w14:paraId="54F2A789"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hint="cs"/>
          <w:sz w:val="32"/>
          <w:szCs w:val="32"/>
          <w:cs/>
        </w:rPr>
        <w:t>รอง</w:t>
      </w:r>
      <w:r w:rsidRPr="001773D4">
        <w:rPr>
          <w:rFonts w:ascii="TH SarabunPSK" w:hAnsi="TH SarabunPSK" w:cs="TH SarabunPSK"/>
          <w:sz w:val="32"/>
          <w:szCs w:val="32"/>
          <w:cs/>
        </w:rPr>
        <w:t>ศาสตราจารย์ (</w:t>
      </w:r>
      <w:r>
        <w:rPr>
          <w:rFonts w:ascii="TH SarabunPSK" w:hAnsi="TH SarabunPSK" w:cs="TH SarabunPSK" w:hint="cs"/>
          <w:sz w:val="32"/>
          <w:szCs w:val="32"/>
          <w:cs/>
        </w:rPr>
        <w:t>คณิต</w:t>
      </w:r>
      <w:r w:rsidRPr="001773D4">
        <w:rPr>
          <w:rFonts w:ascii="TH SarabunPSK" w:hAnsi="TH SarabunPSK" w:cs="TH SarabunPSK" w:hint="cs"/>
          <w:sz w:val="32"/>
          <w:szCs w:val="32"/>
          <w:cs/>
        </w:rPr>
        <w:t>ศาสตร์</w:t>
      </w:r>
      <w:r w:rsidRPr="001773D4">
        <w:rPr>
          <w:rFonts w:ascii="TH SarabunPSK" w:hAnsi="TH SarabunPSK" w:cs="TH SarabunPSK"/>
          <w:sz w:val="32"/>
          <w:szCs w:val="32"/>
          <w:cs/>
        </w:rPr>
        <w:t>)</w:t>
      </w:r>
    </w:p>
    <w:p w14:paraId="7C1219B8"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sidRPr="007063BA">
        <w:rPr>
          <w:rFonts w:ascii="TH SarabunPSK" w:hAnsi="TH SarabunPSK" w:cs="TH SarabunPSK"/>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5D7197B6"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rPr>
        <w:t>E</w:t>
      </w:r>
      <w:r w:rsidRPr="001773D4">
        <w:rPr>
          <w:rFonts w:ascii="TH SarabunPSK" w:hAnsi="TH SarabunPSK" w:cs="TH SarabunPSK"/>
          <w:b/>
          <w:bCs/>
          <w:sz w:val="32"/>
          <w:szCs w:val="32"/>
          <w:cs/>
        </w:rPr>
        <w:t>-</w:t>
      </w:r>
      <w:r w:rsidRPr="001773D4">
        <w:rPr>
          <w:rFonts w:ascii="TH SarabunPSK" w:hAnsi="TH SarabunPSK" w:cs="TH SarabunPSK"/>
          <w:b/>
          <w:bCs/>
          <w:sz w:val="32"/>
          <w:szCs w:val="32"/>
        </w:rPr>
        <w:t>mail</w:t>
      </w:r>
      <w:r w:rsidRPr="001773D4">
        <w:rPr>
          <w:rFonts w:ascii="TH SarabunPSK" w:hAnsi="TH SarabunPSK" w:cs="TH SarabunPSK"/>
          <w:b/>
          <w:bCs/>
          <w:sz w:val="32"/>
          <w:szCs w:val="32"/>
        </w:rPr>
        <w:tab/>
      </w:r>
      <w:r w:rsidRPr="001773D4">
        <w:rPr>
          <w:rFonts w:ascii="TH SarabunPSK" w:hAnsi="TH SarabunPSK" w:cs="TH SarabunPSK"/>
          <w:b/>
          <w:bCs/>
          <w:sz w:val="32"/>
          <w:szCs w:val="32"/>
        </w:rPr>
        <w:tab/>
      </w:r>
      <w:r w:rsidRPr="001773D4">
        <w:rPr>
          <w:rFonts w:ascii="TH SarabunPSK" w:hAnsi="TH SarabunPSK" w:cs="TH SarabunPSK"/>
          <w:b/>
          <w:bCs/>
          <w:sz w:val="32"/>
          <w:szCs w:val="32"/>
        </w:rPr>
        <w:tab/>
      </w:r>
      <w:r w:rsidRPr="007063BA">
        <w:rPr>
          <w:rFonts w:ascii="TH SarabunPSK" w:hAnsi="TH SarabunPSK" w:cs="TH SarabunPSK"/>
          <w:sz w:val="32"/>
          <w:szCs w:val="32"/>
        </w:rPr>
        <w:t>pongsakorn_su@rmutt.ac.th</w:t>
      </w:r>
    </w:p>
    <w:p w14:paraId="69D6024C" w14:textId="77777777" w:rsidR="00290DCB" w:rsidRPr="001773D4" w:rsidRDefault="00290DCB" w:rsidP="00290DCB">
      <w:pPr>
        <w:numPr>
          <w:ilvl w:val="0"/>
          <w:numId w:val="142"/>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14" w:type="dxa"/>
        <w:tblLook w:val="04A0" w:firstRow="1" w:lastRow="0" w:firstColumn="1" w:lastColumn="0" w:noHBand="0" w:noVBand="1"/>
      </w:tblPr>
      <w:tblGrid>
        <w:gridCol w:w="1215"/>
        <w:gridCol w:w="1433"/>
        <w:gridCol w:w="2314"/>
        <w:gridCol w:w="4252"/>
      </w:tblGrid>
      <w:tr w:rsidR="00290DCB" w:rsidRPr="001773D4" w14:paraId="7B6CD2A6" w14:textId="77777777" w:rsidTr="00D439C9">
        <w:trPr>
          <w:trHeight w:val="363"/>
        </w:trPr>
        <w:tc>
          <w:tcPr>
            <w:tcW w:w="1215" w:type="dxa"/>
            <w:tcBorders>
              <w:top w:val="single" w:sz="4" w:space="0" w:color="auto"/>
              <w:bottom w:val="single" w:sz="4" w:space="0" w:color="auto"/>
            </w:tcBorders>
            <w:shd w:val="clear" w:color="auto" w:fill="auto"/>
            <w:vAlign w:val="center"/>
          </w:tcPr>
          <w:p w14:paraId="52230E00"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433" w:type="dxa"/>
            <w:tcBorders>
              <w:top w:val="single" w:sz="4" w:space="0" w:color="auto"/>
              <w:bottom w:val="single" w:sz="4" w:space="0" w:color="auto"/>
            </w:tcBorders>
            <w:shd w:val="clear" w:color="auto" w:fill="auto"/>
            <w:vAlign w:val="center"/>
          </w:tcPr>
          <w:p w14:paraId="25DD0186"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314" w:type="dxa"/>
            <w:tcBorders>
              <w:top w:val="single" w:sz="4" w:space="0" w:color="auto"/>
              <w:bottom w:val="single" w:sz="4" w:space="0" w:color="auto"/>
            </w:tcBorders>
            <w:shd w:val="clear" w:color="auto" w:fill="auto"/>
            <w:vAlign w:val="center"/>
          </w:tcPr>
          <w:p w14:paraId="2A903E4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252" w:type="dxa"/>
            <w:tcBorders>
              <w:top w:val="single" w:sz="4" w:space="0" w:color="auto"/>
              <w:bottom w:val="single" w:sz="4" w:space="0" w:color="auto"/>
            </w:tcBorders>
            <w:shd w:val="clear" w:color="auto" w:fill="auto"/>
            <w:vAlign w:val="center"/>
          </w:tcPr>
          <w:p w14:paraId="7AB135E0"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0C0A2B22" w14:textId="77777777" w:rsidTr="00D439C9">
        <w:trPr>
          <w:trHeight w:val="363"/>
        </w:trPr>
        <w:tc>
          <w:tcPr>
            <w:tcW w:w="1215" w:type="dxa"/>
            <w:shd w:val="clear" w:color="auto" w:fill="auto"/>
          </w:tcPr>
          <w:p w14:paraId="18DA2950"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255</w:t>
            </w:r>
            <w:r>
              <w:rPr>
                <w:rFonts w:ascii="TH SarabunPSK" w:hAnsi="TH SarabunPSK" w:cs="TH SarabunPSK"/>
                <w:sz w:val="32"/>
                <w:szCs w:val="32"/>
              </w:rPr>
              <w:t>8</w:t>
            </w:r>
          </w:p>
        </w:tc>
        <w:tc>
          <w:tcPr>
            <w:tcW w:w="1433" w:type="dxa"/>
            <w:shd w:val="clear" w:color="auto" w:fill="auto"/>
          </w:tcPr>
          <w:p w14:paraId="046F910C"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314" w:type="dxa"/>
            <w:shd w:val="clear" w:color="auto" w:fill="auto"/>
          </w:tcPr>
          <w:p w14:paraId="471C2890" w14:textId="77777777" w:rsidR="00290DCB" w:rsidRPr="001773D4" w:rsidRDefault="00290DCB" w:rsidP="00D439C9">
            <w:pPr>
              <w:jc w:val="center"/>
              <w:rPr>
                <w:rFonts w:ascii="TH SarabunPSK" w:hAnsi="TH SarabunPSK" w:cs="TH SarabunPSK"/>
                <w:sz w:val="32"/>
                <w:szCs w:val="32"/>
                <w:shd w:val="clear" w:color="auto" w:fill="FFFFFF"/>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52" w:type="dxa"/>
            <w:shd w:val="clear" w:color="auto" w:fill="auto"/>
          </w:tcPr>
          <w:p w14:paraId="1E4D06CA" w14:textId="77777777" w:rsidR="00290DCB" w:rsidRPr="007063BA" w:rsidRDefault="00290DCB" w:rsidP="00D439C9">
            <w:pPr>
              <w:autoSpaceDE w:val="0"/>
              <w:autoSpaceDN w:val="0"/>
              <w:adjustRightInd w:val="0"/>
              <w:ind w:right="-332"/>
              <w:rPr>
                <w:rFonts w:ascii="TH SarabunPSK" w:eastAsia="Calibri" w:hAnsi="TH SarabunPSK" w:cs="TH SarabunPSK"/>
                <w:color w:val="000000"/>
                <w:sz w:val="32"/>
                <w:szCs w:val="32"/>
              </w:rPr>
            </w:pPr>
            <w:r>
              <w:rPr>
                <w:rFonts w:ascii="TH SarabunPSK" w:eastAsia="Calibri" w:hAnsi="TH SarabunPSK" w:cs="TH SarabunPSK" w:hint="cs"/>
                <w:color w:val="000000"/>
                <w:sz w:val="32"/>
                <w:szCs w:val="32"/>
                <w:cs/>
              </w:rPr>
              <w:t xml:space="preserve">      มหาวิทยาลัยเทคโนโลยีพระจอมเกล้าธนบุรี</w:t>
            </w:r>
          </w:p>
        </w:tc>
      </w:tr>
      <w:tr w:rsidR="00290DCB" w:rsidRPr="001773D4" w14:paraId="5B986458" w14:textId="77777777" w:rsidTr="00D439C9">
        <w:trPr>
          <w:trHeight w:val="363"/>
        </w:trPr>
        <w:tc>
          <w:tcPr>
            <w:tcW w:w="1215" w:type="dxa"/>
            <w:shd w:val="clear" w:color="auto" w:fill="auto"/>
          </w:tcPr>
          <w:p w14:paraId="7D257038"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53</w:t>
            </w:r>
          </w:p>
        </w:tc>
        <w:tc>
          <w:tcPr>
            <w:tcW w:w="1433" w:type="dxa"/>
            <w:shd w:val="clear" w:color="auto" w:fill="auto"/>
          </w:tcPr>
          <w:p w14:paraId="204F0F61"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314" w:type="dxa"/>
            <w:shd w:val="clear" w:color="auto" w:fill="auto"/>
          </w:tcPr>
          <w:p w14:paraId="140DB975"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52" w:type="dxa"/>
            <w:shd w:val="clear" w:color="auto" w:fill="auto"/>
          </w:tcPr>
          <w:p w14:paraId="6D908056"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 xml:space="preserve">     </w:t>
            </w:r>
            <w:r>
              <w:rPr>
                <w:rFonts w:ascii="TH SarabunPSK" w:eastAsia="Calibri" w:hAnsi="TH SarabunPSK" w:cs="TH SarabunPSK" w:hint="cs"/>
                <w:color w:val="000000"/>
                <w:sz w:val="32"/>
                <w:szCs w:val="32"/>
                <w:cs/>
              </w:rPr>
              <w:t>มหาวิทยาลัยเทคโนโลยีพระจอมเกล้าธนบุรี</w:t>
            </w:r>
          </w:p>
        </w:tc>
      </w:tr>
      <w:tr w:rsidR="00290DCB" w:rsidRPr="001773D4" w14:paraId="09879EF7" w14:textId="77777777" w:rsidTr="00D439C9">
        <w:trPr>
          <w:trHeight w:val="348"/>
        </w:trPr>
        <w:tc>
          <w:tcPr>
            <w:tcW w:w="1215" w:type="dxa"/>
            <w:tcBorders>
              <w:left w:val="nil"/>
              <w:bottom w:val="single" w:sz="4" w:space="0" w:color="auto"/>
              <w:right w:val="nil"/>
            </w:tcBorders>
            <w:shd w:val="clear" w:color="auto" w:fill="auto"/>
          </w:tcPr>
          <w:p w14:paraId="004E5C9D" w14:textId="77777777" w:rsidR="00290DCB" w:rsidRPr="001773D4" w:rsidRDefault="00290DCB" w:rsidP="00D439C9">
            <w:pPr>
              <w:contextualSpacing/>
              <w:jc w:val="center"/>
              <w:rPr>
                <w:rFonts w:ascii="TH SarabunPSK" w:hAnsi="TH SarabunPSK" w:cs="TH SarabunPSK"/>
                <w:spacing w:val="-2"/>
                <w:sz w:val="32"/>
                <w:szCs w:val="32"/>
                <w:cs/>
              </w:rPr>
            </w:pPr>
            <w:r w:rsidRPr="001773D4">
              <w:rPr>
                <w:rFonts w:ascii="TH SarabunPSK" w:hAnsi="TH SarabunPSK" w:cs="TH SarabunPSK"/>
                <w:sz w:val="32"/>
                <w:szCs w:val="32"/>
              </w:rPr>
              <w:t>25</w:t>
            </w:r>
            <w:r>
              <w:rPr>
                <w:rFonts w:ascii="TH SarabunPSK" w:hAnsi="TH SarabunPSK" w:cs="TH SarabunPSK"/>
                <w:sz w:val="32"/>
                <w:szCs w:val="32"/>
              </w:rPr>
              <w:t>51</w:t>
            </w:r>
          </w:p>
        </w:tc>
        <w:tc>
          <w:tcPr>
            <w:tcW w:w="1433" w:type="dxa"/>
            <w:tcBorders>
              <w:left w:val="nil"/>
              <w:bottom w:val="single" w:sz="4" w:space="0" w:color="auto"/>
              <w:right w:val="nil"/>
            </w:tcBorders>
            <w:shd w:val="clear" w:color="auto" w:fill="auto"/>
          </w:tcPr>
          <w:p w14:paraId="5943A1F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2314" w:type="dxa"/>
            <w:tcBorders>
              <w:left w:val="nil"/>
              <w:bottom w:val="single" w:sz="4" w:space="0" w:color="auto"/>
              <w:right w:val="nil"/>
            </w:tcBorders>
            <w:shd w:val="clear" w:color="auto" w:fill="auto"/>
          </w:tcPr>
          <w:p w14:paraId="12A86928"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คณิตศาสตร์</w:t>
            </w:r>
          </w:p>
        </w:tc>
        <w:tc>
          <w:tcPr>
            <w:tcW w:w="4252" w:type="dxa"/>
            <w:tcBorders>
              <w:left w:val="nil"/>
              <w:bottom w:val="single" w:sz="4" w:space="0" w:color="auto"/>
              <w:right w:val="nil"/>
            </w:tcBorders>
            <w:shd w:val="clear" w:color="auto" w:fill="auto"/>
          </w:tcPr>
          <w:p w14:paraId="61D6D3C9"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sz w:val="32"/>
                <w:szCs w:val="32"/>
                <w:cs/>
              </w:rPr>
              <w:t xml:space="preserve">     มหาวิทยาลัยเทคโนโลยีพระจอมเกล้าธนบุรี</w:t>
            </w:r>
          </w:p>
        </w:tc>
      </w:tr>
    </w:tbl>
    <w:p w14:paraId="32EA0E26" w14:textId="77777777" w:rsidR="00290DCB" w:rsidRPr="001773D4" w:rsidRDefault="00290DCB" w:rsidP="00290DCB">
      <w:pPr>
        <w:numPr>
          <w:ilvl w:val="0"/>
          <w:numId w:val="142"/>
        </w:numPr>
        <w:spacing w:before="12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82D85EB" w14:textId="77777777" w:rsidR="00290DCB" w:rsidRDefault="00290DCB" w:rsidP="00290DCB">
      <w:pPr>
        <w:numPr>
          <w:ilvl w:val="1"/>
          <w:numId w:val="146"/>
        </w:numPr>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637"/>
        <w:gridCol w:w="3813"/>
      </w:tblGrid>
      <w:tr w:rsidR="00290DCB" w:rsidRPr="001773D4" w14:paraId="644762E0" w14:textId="77777777" w:rsidTr="00D439C9">
        <w:trPr>
          <w:trHeight w:val="341"/>
        </w:trPr>
        <w:tc>
          <w:tcPr>
            <w:tcW w:w="928" w:type="pct"/>
            <w:shd w:val="clear" w:color="auto" w:fill="auto"/>
          </w:tcPr>
          <w:p w14:paraId="6577787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1988" w:type="pct"/>
            <w:shd w:val="clear" w:color="auto" w:fill="auto"/>
          </w:tcPr>
          <w:p w14:paraId="33553CE1"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2084" w:type="pct"/>
            <w:shd w:val="clear" w:color="auto" w:fill="auto"/>
          </w:tcPr>
          <w:p w14:paraId="680D60C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5A3983FF" w14:textId="77777777" w:rsidTr="00D439C9">
        <w:trPr>
          <w:trHeight w:val="708"/>
        </w:trPr>
        <w:tc>
          <w:tcPr>
            <w:tcW w:w="928" w:type="pct"/>
          </w:tcPr>
          <w:p w14:paraId="21A91361"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3</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1988" w:type="pct"/>
          </w:tcPr>
          <w:p w14:paraId="6E592835"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2084" w:type="pct"/>
          </w:tcPr>
          <w:p w14:paraId="6D686D64"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1C07C14B" w14:textId="77777777" w:rsidTr="00D439C9">
        <w:trPr>
          <w:trHeight w:val="768"/>
        </w:trPr>
        <w:tc>
          <w:tcPr>
            <w:tcW w:w="928" w:type="pct"/>
          </w:tcPr>
          <w:p w14:paraId="6B89B26A"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562</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1C8E721D" w14:textId="77777777" w:rsidR="00290DCB" w:rsidRPr="001773D4" w:rsidRDefault="00290DCB" w:rsidP="00D439C9">
            <w:pPr>
              <w:jc w:val="center"/>
              <w:rPr>
                <w:rFonts w:ascii="TH SarabunPSK" w:hAnsi="TH SarabunPSK" w:cs="TH SarabunPSK"/>
                <w:sz w:val="28"/>
              </w:rPr>
            </w:pPr>
          </w:p>
        </w:tc>
        <w:tc>
          <w:tcPr>
            <w:tcW w:w="1988" w:type="pct"/>
          </w:tcPr>
          <w:p w14:paraId="1FBC81B4"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2084" w:type="pct"/>
          </w:tcPr>
          <w:p w14:paraId="1DC88E97"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212F32D" w14:textId="77777777" w:rsidR="00290DCB" w:rsidRPr="001773D4" w:rsidRDefault="00290DCB" w:rsidP="00D439C9">
            <w:pPr>
              <w:jc w:val="center"/>
              <w:rPr>
                <w:rFonts w:ascii="TH SarabunPSK" w:hAnsi="TH SarabunPSK" w:cs="TH SarabunPSK"/>
                <w:sz w:val="28"/>
              </w:rPr>
            </w:pPr>
          </w:p>
        </w:tc>
      </w:tr>
    </w:tbl>
    <w:p w14:paraId="708F19B5" w14:textId="77777777" w:rsidR="00290DCB" w:rsidRPr="00D95618" w:rsidRDefault="00290DCB" w:rsidP="00290DCB">
      <w:pPr>
        <w:numPr>
          <w:ilvl w:val="1"/>
          <w:numId w:val="146"/>
        </w:numPr>
        <w:spacing w:before="24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CDA2F30"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195116A3"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56DE28A8"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การวิเคราะห์เชิงฟังก์ชัน</w:t>
      </w:r>
    </w:p>
    <w:p w14:paraId="23CA8CC6"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C87564E"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การหาค่าเหมาะที่สุดสำหรับการเรียนรู้ของเครื่อง</w:t>
      </w:r>
    </w:p>
    <w:p w14:paraId="5F06C806"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คณิตศาสตร์ขั้นสูงสำหรับการเรียนรู้ของเครื่อง</w:t>
      </w:r>
    </w:p>
    <w:p w14:paraId="22347848"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ขั้นตอนวิธีเชิงตัวเลขสำหรับค่าเหมาะที่สุด</w:t>
      </w:r>
    </w:p>
    <w:p w14:paraId="51F71D6C"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030AC14"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364627B3"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3C6DCCDA"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การประยุกต์ใช้การเรียนรู้ของเครื่องในด้านธุรกิจและการเงิน</w:t>
      </w:r>
    </w:p>
    <w:p w14:paraId="5B58A454"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หัวข้อพิเศษของการเรียนรู้ของเครื่อง</w:t>
      </w:r>
    </w:p>
    <w:p w14:paraId="72A52240" w14:textId="77777777" w:rsidR="00290DCB" w:rsidRPr="00A06192"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6813EB81" w14:textId="77777777" w:rsidR="00A06192" w:rsidRDefault="00A06192" w:rsidP="00A06192">
      <w:pPr>
        <w:tabs>
          <w:tab w:val="left" w:pos="2835"/>
        </w:tabs>
        <w:rPr>
          <w:rFonts w:ascii="TH SarabunPSK" w:hAnsi="TH SarabunPSK" w:cs="TH SarabunPSK"/>
          <w:color w:val="000000" w:themeColor="text1"/>
          <w:sz w:val="32"/>
          <w:szCs w:val="32"/>
        </w:rPr>
      </w:pPr>
    </w:p>
    <w:p w14:paraId="36BE784B" w14:textId="77777777" w:rsidR="00A06192" w:rsidRPr="00A06192" w:rsidRDefault="00A06192" w:rsidP="00A06192">
      <w:pPr>
        <w:tabs>
          <w:tab w:val="left" w:pos="2835"/>
        </w:tabs>
        <w:rPr>
          <w:rFonts w:ascii="TH SarabunPSK" w:hAnsi="TH SarabunPSK" w:cs="TH SarabunPSK"/>
          <w:color w:val="000000" w:themeColor="text1"/>
          <w:sz w:val="32"/>
          <w:szCs w:val="32"/>
        </w:rPr>
      </w:pPr>
    </w:p>
    <w:p w14:paraId="441FD521" w14:textId="77777777" w:rsidR="00290DCB" w:rsidRPr="001773D4" w:rsidRDefault="00290DCB" w:rsidP="00290DCB">
      <w:pPr>
        <w:spacing w:before="240"/>
        <w:jc w:val="thaiDistribute"/>
        <w:rPr>
          <w:rFonts w:ascii="TH SarabunPSK" w:hAnsi="TH SarabunPSK" w:cs="TH SarabunPSK"/>
          <w:b/>
          <w:bCs/>
          <w:sz w:val="32"/>
          <w:szCs w:val="32"/>
        </w:rPr>
      </w:pPr>
      <w:r w:rsidRPr="001773D4">
        <w:rPr>
          <w:rFonts w:ascii="TH SarabunPSK" w:hAnsi="TH SarabunPSK" w:cs="TH SarabunPSK"/>
          <w:b/>
          <w:bCs/>
          <w:sz w:val="32"/>
          <w:szCs w:val="32"/>
          <w:cs/>
        </w:rPr>
        <w:t>7. ผลงานทางวิชาการที่ได้รับการตีพิมพ์เผยแพร่</w:t>
      </w:r>
    </w:p>
    <w:p w14:paraId="144031C7"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7DC24A2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21A3901D" w14:textId="77777777" w:rsidR="00290DCB" w:rsidRPr="001773D4"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1ADC6933" w14:textId="77777777" w:rsidR="00290DCB" w:rsidRPr="001773D4" w:rsidRDefault="00290DCB" w:rsidP="00290DCB">
      <w:pPr>
        <w:ind w:left="1701" w:hanging="801"/>
        <w:jc w:val="both"/>
        <w:rPr>
          <w:rFonts w:ascii="TH SarabunPSK" w:hAnsi="TH SarabunPSK" w:cs="TH SarabunPSK"/>
          <w:sz w:val="32"/>
          <w:szCs w:val="32"/>
        </w:rPr>
      </w:pPr>
      <w:r w:rsidRPr="00D95618">
        <w:rPr>
          <w:rFonts w:ascii="TH SarabunPSK" w:hAnsi="TH SarabunPSK" w:cs="TH SarabunPSK"/>
          <w:sz w:val="32"/>
          <w:szCs w:val="32"/>
        </w:rPr>
        <w:t xml:space="preserve">Wang, Z.B., </w:t>
      </w:r>
      <w:proofErr w:type="spellStart"/>
      <w:r w:rsidRPr="00D95618">
        <w:rPr>
          <w:rFonts w:ascii="TH SarabunPSK" w:hAnsi="TH SarabunPSK" w:cs="TH SarabunPSK"/>
          <w:sz w:val="32"/>
          <w:szCs w:val="32"/>
        </w:rPr>
        <w:t>Sunthrayuth</w:t>
      </w:r>
      <w:proofErr w:type="spellEnd"/>
      <w:r w:rsidRPr="00D95618">
        <w:rPr>
          <w:rFonts w:ascii="TH SarabunPSK" w:hAnsi="TH SarabunPSK" w:cs="TH SarabunPSK"/>
          <w:sz w:val="32"/>
          <w:szCs w:val="32"/>
        </w:rPr>
        <w:t xml:space="preserve">, P., </w:t>
      </w:r>
      <w:proofErr w:type="spellStart"/>
      <w:r w:rsidRPr="00D95618">
        <w:rPr>
          <w:rFonts w:ascii="TH SarabunPSK" w:hAnsi="TH SarabunPSK" w:cs="TH SarabunPSK"/>
          <w:sz w:val="32"/>
          <w:szCs w:val="32"/>
        </w:rPr>
        <w:t>Promkam</w:t>
      </w:r>
      <w:proofErr w:type="spellEnd"/>
      <w:r w:rsidRPr="00D95618">
        <w:rPr>
          <w:rFonts w:ascii="TH SarabunPSK" w:hAnsi="TH SarabunPSK" w:cs="TH SarabunPSK"/>
          <w:sz w:val="32"/>
          <w:szCs w:val="32"/>
        </w:rPr>
        <w:t>, and Adamu, A. (</w:t>
      </w:r>
      <w:r w:rsidRPr="00D95618">
        <w:rPr>
          <w:rFonts w:ascii="TH SarabunPSK" w:hAnsi="TH SarabunPSK" w:cs="TH SarabunPSK"/>
          <w:sz w:val="32"/>
          <w:szCs w:val="32"/>
          <w:cs/>
        </w:rPr>
        <w:t>2</w:t>
      </w:r>
      <w:r w:rsidRPr="00D95618">
        <w:rPr>
          <w:rFonts w:ascii="TH SarabunPSK" w:hAnsi="TH SarabunPSK" w:cs="TH SarabunPSK"/>
          <w:sz w:val="32"/>
          <w:szCs w:val="32"/>
        </w:rPr>
        <w:t>0</w:t>
      </w:r>
      <w:r w:rsidRPr="00D95618">
        <w:rPr>
          <w:rFonts w:ascii="TH SarabunPSK" w:hAnsi="TH SarabunPSK" w:cs="TH SarabunPSK"/>
          <w:sz w:val="32"/>
          <w:szCs w:val="32"/>
          <w:cs/>
        </w:rPr>
        <w:t xml:space="preserve">24). </w:t>
      </w:r>
      <w:r w:rsidRPr="00D95618">
        <w:rPr>
          <w:rFonts w:ascii="TH SarabunPSK" w:hAnsi="TH SarabunPSK" w:cs="TH SarabunPSK"/>
          <w:sz w:val="32"/>
          <w:szCs w:val="32"/>
        </w:rPr>
        <w:t xml:space="preserve">Three </w:t>
      </w:r>
      <w:proofErr w:type="gramStart"/>
      <w:r w:rsidRPr="00D95618">
        <w:rPr>
          <w:rFonts w:ascii="TH SarabunPSK" w:hAnsi="TH SarabunPSK" w:cs="TH SarabunPSK"/>
          <w:sz w:val="32"/>
          <w:szCs w:val="32"/>
        </w:rPr>
        <w:t>novel</w:t>
      </w:r>
      <w:proofErr w:type="gramEnd"/>
      <w:r w:rsidRPr="00D95618">
        <w:rPr>
          <w:rFonts w:ascii="TH SarabunPSK" w:hAnsi="TH SarabunPSK" w:cs="TH SarabunPSK"/>
          <w:sz w:val="32"/>
          <w:szCs w:val="32"/>
        </w:rPr>
        <w:t xml:space="preserve"> inertial </w:t>
      </w:r>
      <w:proofErr w:type="spellStart"/>
      <w:r w:rsidRPr="00D95618">
        <w:rPr>
          <w:rFonts w:ascii="TH SarabunPSK" w:hAnsi="TH SarabunPSK" w:cs="TH SarabunPSK"/>
          <w:sz w:val="32"/>
          <w:szCs w:val="32"/>
        </w:rPr>
        <w:t>subgradient</w:t>
      </w:r>
      <w:proofErr w:type="spellEnd"/>
      <w:r w:rsidRPr="00D95618">
        <w:rPr>
          <w:rFonts w:ascii="TH SarabunPSK" w:hAnsi="TH SarabunPSK" w:cs="TH SarabunPSK"/>
          <w:sz w:val="32"/>
          <w:szCs w:val="32"/>
        </w:rPr>
        <w:t xml:space="preserve"> extragradient methods for quasi-monotone variational inequalities in Banach spaces. Computational and Applied Mathematics, </w:t>
      </w:r>
      <w:r w:rsidRPr="00D95618">
        <w:rPr>
          <w:rFonts w:ascii="TH SarabunPSK" w:hAnsi="TH SarabunPSK" w:cs="TH SarabunPSK"/>
          <w:sz w:val="32"/>
          <w:szCs w:val="32"/>
          <w:cs/>
        </w:rPr>
        <w:t>43</w:t>
      </w:r>
      <w:r w:rsidRPr="00D95618">
        <w:rPr>
          <w:rFonts w:ascii="TH SarabunPSK" w:hAnsi="TH SarabunPSK" w:cs="TH SarabunPSK"/>
          <w:sz w:val="32"/>
          <w:szCs w:val="32"/>
        </w:rPr>
        <w:t xml:space="preserve">(8), </w:t>
      </w:r>
      <w:r w:rsidRPr="00D95618">
        <w:rPr>
          <w:rFonts w:ascii="TH SarabunPSK" w:hAnsi="TH SarabunPSK" w:cs="TH SarabunPSK"/>
          <w:sz w:val="32"/>
          <w:szCs w:val="32"/>
          <w:cs/>
        </w:rPr>
        <w:t>421</w:t>
      </w:r>
      <w:r w:rsidRPr="00D95618">
        <w:rPr>
          <w:rFonts w:ascii="TH SarabunPSK" w:hAnsi="TH SarabunPSK" w:cs="TH SarabunPSK"/>
          <w:sz w:val="32"/>
          <w:szCs w:val="32"/>
        </w:rPr>
        <w:t>.</w:t>
      </w:r>
    </w:p>
    <w:p w14:paraId="14BC9A01" w14:textId="77777777" w:rsidR="00290DCB" w:rsidRPr="001773D4" w:rsidRDefault="00290DCB" w:rsidP="00290DCB">
      <w:pPr>
        <w:ind w:left="1701" w:hanging="801"/>
        <w:jc w:val="thaiDistribute"/>
        <w:rPr>
          <w:rFonts w:ascii="TH SarabunPSK" w:hAnsi="TH SarabunPSK" w:cs="TH SarabunPSK"/>
          <w:sz w:val="32"/>
          <w:szCs w:val="32"/>
        </w:rPr>
      </w:pPr>
      <w:r w:rsidRPr="00D95618">
        <w:rPr>
          <w:rFonts w:ascii="TH SarabunPSK" w:eastAsia="Calibri" w:hAnsi="TH SarabunPSK" w:cs="TH SarabunPSK"/>
          <w:sz w:val="22"/>
          <w:szCs w:val="22"/>
        </w:rPr>
        <w:t xml:space="preserve"> </w:t>
      </w:r>
      <w:proofErr w:type="spellStart"/>
      <w:r w:rsidRPr="00D95618">
        <w:rPr>
          <w:rFonts w:ascii="TH SarabunPSK" w:hAnsi="TH SarabunPSK" w:cs="TH SarabunPSK"/>
          <w:sz w:val="32"/>
          <w:szCs w:val="32"/>
        </w:rPr>
        <w:t>Sunthrayuth</w:t>
      </w:r>
      <w:proofErr w:type="spellEnd"/>
      <w:r w:rsidRPr="00D95618">
        <w:rPr>
          <w:rFonts w:ascii="TH SarabunPSK" w:hAnsi="TH SarabunPSK" w:cs="TH SarabunPSK"/>
          <w:sz w:val="32"/>
          <w:szCs w:val="32"/>
        </w:rPr>
        <w:t xml:space="preserve">, </w:t>
      </w:r>
      <w:proofErr w:type="gramStart"/>
      <w:r w:rsidRPr="00D95618">
        <w:rPr>
          <w:rFonts w:ascii="TH SarabunPSK" w:hAnsi="TH SarabunPSK" w:cs="TH SarabunPSK"/>
          <w:sz w:val="32"/>
          <w:szCs w:val="32"/>
        </w:rPr>
        <w:t>P.,</w:t>
      </w:r>
      <w:proofErr w:type="spellStart"/>
      <w:r w:rsidRPr="00D95618">
        <w:rPr>
          <w:rFonts w:ascii="TH SarabunPSK" w:hAnsi="TH SarabunPSK" w:cs="TH SarabunPSK"/>
          <w:sz w:val="32"/>
          <w:szCs w:val="32"/>
        </w:rPr>
        <w:t>Kankam</w:t>
      </w:r>
      <w:proofErr w:type="spellEnd"/>
      <w:proofErr w:type="gramEnd"/>
      <w:r w:rsidRPr="00D95618">
        <w:rPr>
          <w:rFonts w:ascii="TH SarabunPSK" w:hAnsi="TH SarabunPSK" w:cs="TH SarabunPSK"/>
          <w:sz w:val="32"/>
          <w:szCs w:val="32"/>
        </w:rPr>
        <w:t xml:space="preserve">, K., </w:t>
      </w:r>
      <w:proofErr w:type="spellStart"/>
      <w:r w:rsidRPr="00D95618">
        <w:rPr>
          <w:rFonts w:ascii="TH SarabunPSK" w:hAnsi="TH SarabunPSK" w:cs="TH SarabunPSK"/>
          <w:sz w:val="32"/>
          <w:szCs w:val="32"/>
        </w:rPr>
        <w:t>Promkam</w:t>
      </w:r>
      <w:proofErr w:type="spellEnd"/>
      <w:r w:rsidRPr="00D95618">
        <w:rPr>
          <w:rFonts w:ascii="TH SarabunPSK" w:hAnsi="TH SarabunPSK" w:cs="TH SarabunPSK"/>
          <w:sz w:val="32"/>
          <w:szCs w:val="32"/>
        </w:rPr>
        <w:t xml:space="preserve">, R., and </w:t>
      </w:r>
      <w:proofErr w:type="spellStart"/>
      <w:r w:rsidRPr="00D95618">
        <w:rPr>
          <w:rFonts w:ascii="TH SarabunPSK" w:hAnsi="TH SarabunPSK" w:cs="TH SarabunPSK"/>
          <w:sz w:val="32"/>
          <w:szCs w:val="32"/>
        </w:rPr>
        <w:t>Srisawat</w:t>
      </w:r>
      <w:proofErr w:type="spellEnd"/>
      <w:r w:rsidRPr="00D95618">
        <w:rPr>
          <w:rFonts w:ascii="TH SarabunPSK" w:hAnsi="TH SarabunPSK" w:cs="TH SarabunPSK"/>
          <w:sz w:val="32"/>
          <w:szCs w:val="32"/>
        </w:rPr>
        <w:t>, S. (</w:t>
      </w:r>
      <w:r w:rsidRPr="00D95618">
        <w:rPr>
          <w:rFonts w:ascii="TH SarabunPSK" w:hAnsi="TH SarabunPSK" w:cs="TH SarabunPSK"/>
          <w:sz w:val="32"/>
          <w:szCs w:val="32"/>
          <w:cs/>
        </w:rPr>
        <w:t xml:space="preserve">2023). </w:t>
      </w:r>
      <w:r w:rsidRPr="00D95618">
        <w:rPr>
          <w:rFonts w:ascii="TH SarabunPSK" w:hAnsi="TH SarabunPSK" w:cs="TH SarabunPSK"/>
          <w:sz w:val="32"/>
          <w:szCs w:val="32"/>
        </w:rPr>
        <w:t xml:space="preserve">Novel inertial methods for fixed point problems in reflexive Banach spaces with applications. </w:t>
      </w:r>
      <w:proofErr w:type="spellStart"/>
      <w:r w:rsidRPr="00D95618">
        <w:rPr>
          <w:rFonts w:ascii="TH SarabunPSK" w:hAnsi="TH SarabunPSK" w:cs="TH SarabunPSK"/>
          <w:sz w:val="32"/>
          <w:szCs w:val="32"/>
        </w:rPr>
        <w:t>Rendiconti</w:t>
      </w:r>
      <w:proofErr w:type="spellEnd"/>
      <w:r w:rsidRPr="00D95618">
        <w:rPr>
          <w:rFonts w:ascii="TH SarabunPSK" w:hAnsi="TH SarabunPSK" w:cs="TH SarabunPSK"/>
          <w:sz w:val="32"/>
          <w:szCs w:val="32"/>
        </w:rPr>
        <w:t xml:space="preserve"> Del </w:t>
      </w:r>
      <w:proofErr w:type="spellStart"/>
      <w:r w:rsidRPr="00D95618">
        <w:rPr>
          <w:rFonts w:ascii="TH SarabunPSK" w:hAnsi="TH SarabunPSK" w:cs="TH SarabunPSK"/>
          <w:sz w:val="32"/>
          <w:szCs w:val="32"/>
        </w:rPr>
        <w:t>Circolo</w:t>
      </w:r>
      <w:proofErr w:type="spellEnd"/>
      <w:r w:rsidRPr="00D95618">
        <w:rPr>
          <w:rFonts w:ascii="TH SarabunPSK" w:hAnsi="TH SarabunPSK" w:cs="TH SarabunPSK"/>
          <w:sz w:val="32"/>
          <w:szCs w:val="32"/>
        </w:rPr>
        <w:t xml:space="preserve"> </w:t>
      </w:r>
      <w:proofErr w:type="spellStart"/>
      <w:r w:rsidRPr="00D95618">
        <w:rPr>
          <w:rFonts w:ascii="TH SarabunPSK" w:hAnsi="TH SarabunPSK" w:cs="TH SarabunPSK"/>
          <w:sz w:val="32"/>
          <w:szCs w:val="32"/>
        </w:rPr>
        <w:t>Matematico</w:t>
      </w:r>
      <w:proofErr w:type="spellEnd"/>
      <w:r w:rsidRPr="00D95618">
        <w:rPr>
          <w:rFonts w:ascii="TH SarabunPSK" w:hAnsi="TH SarabunPSK" w:cs="TH SarabunPSK"/>
          <w:sz w:val="32"/>
          <w:szCs w:val="32"/>
        </w:rPr>
        <w:t xml:space="preserve"> Di Palermo Series 2.</w:t>
      </w:r>
      <w:r w:rsidRPr="00D95618">
        <w:rPr>
          <w:rFonts w:ascii="TH SarabunPSK" w:hAnsi="TH SarabunPSK" w:cs="TH SarabunPSK"/>
          <w:sz w:val="32"/>
          <w:szCs w:val="32"/>
          <w:cs/>
        </w:rPr>
        <w:t xml:space="preserve"> </w:t>
      </w:r>
      <w:r w:rsidRPr="001773D4">
        <w:rPr>
          <w:rFonts w:ascii="TH SarabunPSK" w:hAnsi="TH SarabunPSK" w:cs="TH SarabunPSK"/>
          <w:sz w:val="32"/>
          <w:szCs w:val="32"/>
          <w:cs/>
        </w:rPr>
        <w:t xml:space="preserve"> </w:t>
      </w:r>
    </w:p>
    <w:p w14:paraId="226CCEFD" w14:textId="77777777" w:rsidR="00290DCB" w:rsidRPr="001773D4" w:rsidRDefault="00290DCB" w:rsidP="00290DCB">
      <w:pPr>
        <w:ind w:left="1701" w:hanging="801"/>
        <w:jc w:val="thaiDistribute"/>
        <w:rPr>
          <w:rFonts w:ascii="TH SarabunPSK" w:hAnsi="TH SarabunPSK" w:cs="TH SarabunPSK"/>
          <w:sz w:val="32"/>
          <w:szCs w:val="32"/>
        </w:rPr>
      </w:pPr>
      <w:proofErr w:type="spellStart"/>
      <w:r w:rsidRPr="0082589D">
        <w:rPr>
          <w:rFonts w:ascii="TH SarabunPSK" w:hAnsi="TH SarabunPSK" w:cs="TH SarabunPSK"/>
          <w:sz w:val="32"/>
          <w:szCs w:val="32"/>
        </w:rPr>
        <w:t>Promkam</w:t>
      </w:r>
      <w:proofErr w:type="spellEnd"/>
      <w:r w:rsidRPr="0082589D">
        <w:rPr>
          <w:rFonts w:ascii="TH SarabunPSK" w:hAnsi="TH SarabunPSK" w:cs="TH SarabunPSK"/>
          <w:sz w:val="32"/>
          <w:szCs w:val="32"/>
        </w:rPr>
        <w:t xml:space="preserve">, R., </w:t>
      </w:r>
      <w:proofErr w:type="spellStart"/>
      <w:r w:rsidRPr="0082589D">
        <w:rPr>
          <w:rFonts w:ascii="TH SarabunPSK" w:hAnsi="TH SarabunPSK" w:cs="TH SarabunPSK"/>
          <w:sz w:val="32"/>
          <w:szCs w:val="32"/>
        </w:rPr>
        <w:t>Sunthrayuth</w:t>
      </w:r>
      <w:proofErr w:type="spellEnd"/>
      <w:r w:rsidRPr="0082589D">
        <w:rPr>
          <w:rFonts w:ascii="TH SarabunPSK" w:hAnsi="TH SarabunPSK" w:cs="TH SarabunPSK"/>
          <w:sz w:val="32"/>
          <w:szCs w:val="32"/>
        </w:rPr>
        <w:t xml:space="preserve">, P, </w:t>
      </w:r>
      <w:proofErr w:type="spellStart"/>
      <w:r w:rsidRPr="0082589D">
        <w:rPr>
          <w:rFonts w:ascii="TH SarabunPSK" w:hAnsi="TH SarabunPSK" w:cs="TH SarabunPSK"/>
          <w:sz w:val="32"/>
          <w:szCs w:val="32"/>
        </w:rPr>
        <w:t>Kesornprom</w:t>
      </w:r>
      <w:proofErr w:type="spellEnd"/>
      <w:r w:rsidRPr="0082589D">
        <w:rPr>
          <w:rFonts w:ascii="TH SarabunPSK" w:hAnsi="TH SarabunPSK" w:cs="TH SarabunPSK"/>
          <w:sz w:val="32"/>
          <w:szCs w:val="32"/>
        </w:rPr>
        <w:t xml:space="preserve">, S. and </w:t>
      </w:r>
      <w:proofErr w:type="spellStart"/>
      <w:r w:rsidRPr="0082589D">
        <w:rPr>
          <w:rFonts w:ascii="TH SarabunPSK" w:hAnsi="TH SarabunPSK" w:cs="TH SarabunPSK"/>
          <w:sz w:val="32"/>
          <w:szCs w:val="32"/>
        </w:rPr>
        <w:t>Tanprayoon</w:t>
      </w:r>
      <w:proofErr w:type="spellEnd"/>
      <w:r w:rsidRPr="0082589D">
        <w:rPr>
          <w:rFonts w:ascii="TH SarabunPSK" w:hAnsi="TH SarabunPSK" w:cs="TH SarabunPSK"/>
          <w:sz w:val="32"/>
          <w:szCs w:val="32"/>
        </w:rPr>
        <w:t>, E. (2023). New inertial self-adaptive algorithms for the split common null-point problem: application to data classifications, Journal of Inequalities and Applications, 2023(1), 1.</w:t>
      </w:r>
      <w:r w:rsidRPr="001773D4">
        <w:rPr>
          <w:rFonts w:ascii="TH SarabunPSK" w:hAnsi="TH SarabunPSK" w:cs="TH SarabunPSK"/>
          <w:sz w:val="32"/>
          <w:szCs w:val="32"/>
          <w:cs/>
        </w:rPr>
        <w:t xml:space="preserve">  </w:t>
      </w:r>
    </w:p>
    <w:p w14:paraId="434D8359" w14:textId="77777777" w:rsidR="00290DCB" w:rsidRPr="001773D4" w:rsidRDefault="00290DCB" w:rsidP="00290DCB">
      <w:pPr>
        <w:ind w:left="1080" w:hanging="540"/>
        <w:jc w:val="thaiDistribute"/>
        <w:rPr>
          <w:rFonts w:ascii="TH SarabunPSK" w:hAnsi="TH SarabunPSK" w:cs="TH SarabunPSK"/>
          <w:sz w:val="32"/>
          <w:szCs w:val="32"/>
        </w:rPr>
      </w:pPr>
    </w:p>
    <w:p w14:paraId="0FB4B318"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2475751"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5ED8FBA"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5AF891F"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5A2C26BA"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6AD69DD0"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46711226" w14:textId="77777777" w:rsidR="00290DCB" w:rsidRPr="001773D4" w:rsidRDefault="00290DCB" w:rsidP="00290DCB">
      <w:pPr>
        <w:contextualSpacing/>
        <w:jc w:val="thaiDistribute"/>
        <w:rPr>
          <w:rFonts w:ascii="TH SarabunPSK" w:hAnsi="TH SarabunPSK" w:cs="TH SarabunPSK"/>
          <w:sz w:val="32"/>
          <w:szCs w:val="32"/>
        </w:rPr>
      </w:pPr>
    </w:p>
    <w:p w14:paraId="7AD210B2"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67D7752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4FB60FA4" w14:textId="77777777" w:rsidR="00290DCB" w:rsidRPr="001773D4" w:rsidRDefault="00290DCB" w:rsidP="00290DCB">
      <w:pPr>
        <w:jc w:val="center"/>
        <w:rPr>
          <w:rFonts w:ascii="TH SarabunPSK" w:hAnsi="TH SarabunPSK" w:cs="TH SarabunPSK"/>
          <w:b/>
          <w:bCs/>
          <w:sz w:val="32"/>
          <w:szCs w:val="32"/>
        </w:rPr>
      </w:pPr>
    </w:p>
    <w:p w14:paraId="1682E271"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3635D70D" w14:textId="77777777" w:rsidR="00290DCB" w:rsidRPr="0082589D"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82589D">
        <w:rPr>
          <w:rFonts w:ascii="TH SarabunPSK" w:hAnsi="TH SarabunPSK" w:cs="TH SarabunPSK"/>
          <w:sz w:val="32"/>
          <w:szCs w:val="32"/>
          <w:cs/>
        </w:rPr>
        <w:t>นาย</w:t>
      </w:r>
      <w:r w:rsidRPr="0082589D">
        <w:rPr>
          <w:rFonts w:ascii="TH SarabunPSK" w:hAnsi="TH SarabunPSK" w:cs="TH SarabunPSK" w:hint="cs"/>
          <w:sz w:val="32"/>
          <w:szCs w:val="32"/>
          <w:cs/>
        </w:rPr>
        <w:t>วงศ์วิศรุต เขื่องสต</w:t>
      </w:r>
      <w:proofErr w:type="spellStart"/>
      <w:r w:rsidRPr="0082589D">
        <w:rPr>
          <w:rFonts w:ascii="TH SarabunPSK" w:hAnsi="TH SarabunPSK" w:cs="TH SarabunPSK" w:hint="cs"/>
          <w:sz w:val="32"/>
          <w:szCs w:val="32"/>
          <w:cs/>
        </w:rPr>
        <w:t>ุ่ง</w:t>
      </w:r>
      <w:proofErr w:type="spellEnd"/>
    </w:p>
    <w:p w14:paraId="4A87EAEF" w14:textId="77777777" w:rsidR="00290DCB" w:rsidRPr="0082589D" w:rsidRDefault="00290DCB" w:rsidP="00290DCB">
      <w:pPr>
        <w:ind w:left="2160" w:firstLine="720"/>
        <w:rPr>
          <w:rFonts w:ascii="TH SarabunPSK" w:hAnsi="TH SarabunPSK" w:cs="TH SarabunPSK"/>
          <w:b/>
          <w:bCs/>
          <w:sz w:val="32"/>
          <w:szCs w:val="32"/>
        </w:rPr>
      </w:pPr>
      <w:r w:rsidRPr="0082589D">
        <w:rPr>
          <w:rFonts w:ascii="TH SarabunPSK" w:hAnsi="TH SarabunPSK" w:cs="TH SarabunPSK"/>
          <w:sz w:val="32"/>
          <w:szCs w:val="32"/>
        </w:rPr>
        <w:t>Mr. WONGVISARUT KHUANGSATUNG</w:t>
      </w:r>
    </w:p>
    <w:p w14:paraId="5B4CAB2A" w14:textId="77777777" w:rsidR="00290DCB" w:rsidRPr="001773D4"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82589D">
        <w:rPr>
          <w:rFonts w:ascii="TH SarabunPSK" w:hAnsi="TH SarabunPSK" w:cs="TH SarabunPSK" w:hint="cs"/>
          <w:sz w:val="32"/>
          <w:szCs w:val="32"/>
          <w:cs/>
        </w:rPr>
        <w:t>รอง</w:t>
      </w:r>
      <w:r w:rsidRPr="0082589D">
        <w:rPr>
          <w:rFonts w:ascii="TH SarabunPSK" w:hAnsi="TH SarabunPSK" w:cs="TH SarabunPSK"/>
          <w:sz w:val="32"/>
          <w:szCs w:val="32"/>
          <w:cs/>
        </w:rPr>
        <w:t>ศาสตราจารย์ (</w:t>
      </w:r>
      <w:r w:rsidRPr="0082589D">
        <w:rPr>
          <w:rFonts w:ascii="TH SarabunPSK" w:hAnsi="TH SarabunPSK" w:cs="TH SarabunPSK" w:hint="cs"/>
          <w:sz w:val="32"/>
          <w:szCs w:val="32"/>
          <w:cs/>
        </w:rPr>
        <w:t>คณิตศาสตร์</w:t>
      </w:r>
      <w:r w:rsidRPr="0082589D">
        <w:rPr>
          <w:rFonts w:ascii="TH SarabunPSK" w:hAnsi="TH SarabunPSK" w:cs="TH SarabunPSK"/>
          <w:sz w:val="32"/>
          <w:szCs w:val="32"/>
          <w:cs/>
        </w:rPr>
        <w:t>)</w:t>
      </w:r>
    </w:p>
    <w:p w14:paraId="274F4A05" w14:textId="77777777" w:rsidR="00290DCB" w:rsidRPr="001773D4"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27D75A8A" w14:textId="77777777" w:rsidR="00290DCB" w:rsidRPr="0082589D" w:rsidRDefault="00290DCB" w:rsidP="00290DCB">
      <w:pPr>
        <w:numPr>
          <w:ilvl w:val="0"/>
          <w:numId w:val="169"/>
        </w:numPr>
        <w:rPr>
          <w:rFonts w:ascii="TH SarabunPSK" w:hAnsi="TH SarabunPSK" w:cs="TH SarabunPSK"/>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82589D">
        <w:rPr>
          <w:rFonts w:ascii="TH SarabunPSK" w:hAnsi="TH SarabunPSK" w:cs="TH SarabunPSK"/>
          <w:sz w:val="32"/>
          <w:szCs w:val="32"/>
        </w:rPr>
        <w:t>wongvisarut_k@rmutt</w:t>
      </w:r>
      <w:proofErr w:type="spellEnd"/>
      <w:r w:rsidRPr="0082589D">
        <w:rPr>
          <w:rFonts w:ascii="TH SarabunPSK" w:hAnsi="TH SarabunPSK" w:cs="TH SarabunPSK"/>
          <w:sz w:val="32"/>
          <w:szCs w:val="32"/>
          <w:cs/>
        </w:rPr>
        <w:t>.</w:t>
      </w:r>
      <w:r w:rsidRPr="0082589D">
        <w:rPr>
          <w:rFonts w:ascii="TH SarabunPSK" w:hAnsi="TH SarabunPSK" w:cs="TH SarabunPSK"/>
          <w:sz w:val="32"/>
          <w:szCs w:val="32"/>
        </w:rPr>
        <w:t>ac</w:t>
      </w:r>
      <w:r w:rsidRPr="0082589D">
        <w:rPr>
          <w:rFonts w:ascii="TH SarabunPSK" w:hAnsi="TH SarabunPSK" w:cs="TH SarabunPSK"/>
          <w:sz w:val="32"/>
          <w:szCs w:val="32"/>
          <w:cs/>
        </w:rPr>
        <w:t>.</w:t>
      </w:r>
      <w:proofErr w:type="spellStart"/>
      <w:r w:rsidRPr="0082589D">
        <w:rPr>
          <w:rFonts w:ascii="TH SarabunPSK" w:hAnsi="TH SarabunPSK" w:cs="TH SarabunPSK"/>
          <w:sz w:val="32"/>
          <w:szCs w:val="32"/>
        </w:rPr>
        <w:t>th</w:t>
      </w:r>
      <w:proofErr w:type="spellEnd"/>
    </w:p>
    <w:p w14:paraId="0BB926DE" w14:textId="77777777" w:rsidR="00290DCB" w:rsidRPr="001773D4" w:rsidRDefault="00290DCB" w:rsidP="00290DCB">
      <w:pPr>
        <w:numPr>
          <w:ilvl w:val="0"/>
          <w:numId w:val="169"/>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0CAD762" w14:textId="77777777" w:rsidTr="00D439C9">
        <w:trPr>
          <w:trHeight w:val="356"/>
        </w:trPr>
        <w:tc>
          <w:tcPr>
            <w:tcW w:w="1305" w:type="dxa"/>
            <w:tcBorders>
              <w:top w:val="single" w:sz="4" w:space="0" w:color="auto"/>
              <w:bottom w:val="single" w:sz="4" w:space="0" w:color="auto"/>
            </w:tcBorders>
            <w:shd w:val="clear" w:color="auto" w:fill="auto"/>
            <w:vAlign w:val="center"/>
          </w:tcPr>
          <w:p w14:paraId="5914D81B"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0FB36C4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14D01C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32494AE4"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615C5F6F" w14:textId="77777777" w:rsidTr="00D439C9">
        <w:trPr>
          <w:trHeight w:val="356"/>
        </w:trPr>
        <w:tc>
          <w:tcPr>
            <w:tcW w:w="1305" w:type="dxa"/>
            <w:shd w:val="clear" w:color="auto" w:fill="auto"/>
          </w:tcPr>
          <w:p w14:paraId="40B59A2D"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59</w:t>
            </w:r>
          </w:p>
        </w:tc>
        <w:tc>
          <w:tcPr>
            <w:tcW w:w="1809" w:type="dxa"/>
            <w:shd w:val="clear" w:color="auto" w:fill="auto"/>
          </w:tcPr>
          <w:p w14:paraId="11E88672"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shd w:val="clear" w:color="auto" w:fill="auto"/>
          </w:tcPr>
          <w:p w14:paraId="207A6B94" w14:textId="77777777" w:rsidR="00290DCB" w:rsidRDefault="00290DCB" w:rsidP="00D439C9">
            <w:pPr>
              <w:contextualSpacing/>
              <w:jc w:val="center"/>
              <w:rPr>
                <w:rFonts w:ascii="TH SarabunPSK" w:hAnsi="TH SarabunPSK" w:cs="TH SarabunPSK"/>
                <w:color w:val="000000"/>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shd w:val="clear" w:color="auto" w:fill="auto"/>
          </w:tcPr>
          <w:p w14:paraId="137DCE08"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5C55C466" w14:textId="77777777" w:rsidR="00290DCB" w:rsidRPr="00504F24" w:rsidRDefault="00290DCB" w:rsidP="00D439C9">
            <w:pPr>
              <w:contextualSpacing/>
              <w:jc w:val="center"/>
              <w:rPr>
                <w:rFonts w:ascii="TH SarabunPSK" w:eastAsia="Calibri" w:hAnsi="TH SarabunPSK" w:cs="TH SarabunPSK"/>
                <w:color w:val="000000" w:themeColor="text1"/>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24A82638" w14:textId="77777777" w:rsidTr="00D439C9">
        <w:trPr>
          <w:trHeight w:val="356"/>
        </w:trPr>
        <w:tc>
          <w:tcPr>
            <w:tcW w:w="1305" w:type="dxa"/>
            <w:shd w:val="clear" w:color="auto" w:fill="auto"/>
          </w:tcPr>
          <w:p w14:paraId="2FC6121F"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w:t>
            </w:r>
            <w:r>
              <w:rPr>
                <w:rFonts w:ascii="TH SarabunPSK" w:hAnsi="TH SarabunPSK" w:cs="TH SarabunPSK"/>
                <w:sz w:val="32"/>
                <w:szCs w:val="32"/>
              </w:rPr>
              <w:t>5</w:t>
            </w:r>
          </w:p>
        </w:tc>
        <w:tc>
          <w:tcPr>
            <w:tcW w:w="1809" w:type="dxa"/>
            <w:shd w:val="clear" w:color="auto" w:fill="auto"/>
          </w:tcPr>
          <w:p w14:paraId="5CB1FF35"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33988D30"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shd w:val="clear" w:color="auto" w:fill="auto"/>
          </w:tcPr>
          <w:p w14:paraId="7E6D4AB8"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41D85E58" w14:textId="77777777" w:rsidR="00290DCB" w:rsidRPr="001773D4" w:rsidRDefault="00290DCB" w:rsidP="00D439C9">
            <w:pPr>
              <w:contextualSpacing/>
              <w:jc w:val="center"/>
              <w:rPr>
                <w:rFonts w:ascii="TH SarabunPSK" w:eastAsia="Calibri" w:hAnsi="TH SarabunPSK" w:cs="TH SarabunPSK"/>
                <w:i/>
                <w:iCs/>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2742CFB1" w14:textId="77777777" w:rsidTr="00D439C9">
        <w:trPr>
          <w:trHeight w:val="341"/>
        </w:trPr>
        <w:tc>
          <w:tcPr>
            <w:tcW w:w="1305" w:type="dxa"/>
            <w:tcBorders>
              <w:bottom w:val="single" w:sz="4" w:space="0" w:color="auto"/>
            </w:tcBorders>
            <w:shd w:val="clear" w:color="auto" w:fill="auto"/>
          </w:tcPr>
          <w:p w14:paraId="61CEFA6C"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53</w:t>
            </w:r>
          </w:p>
        </w:tc>
        <w:tc>
          <w:tcPr>
            <w:tcW w:w="1809" w:type="dxa"/>
            <w:tcBorders>
              <w:bottom w:val="single" w:sz="4" w:space="0" w:color="auto"/>
            </w:tcBorders>
            <w:shd w:val="clear" w:color="auto" w:fill="auto"/>
          </w:tcPr>
          <w:p w14:paraId="5C69F765"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1999" w:type="dxa"/>
            <w:tcBorders>
              <w:bottom w:val="single" w:sz="4" w:space="0" w:color="auto"/>
            </w:tcBorders>
            <w:shd w:val="clear" w:color="auto" w:fill="auto"/>
          </w:tcPr>
          <w:p w14:paraId="6844C8B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tcBorders>
              <w:bottom w:val="single" w:sz="4" w:space="0" w:color="auto"/>
            </w:tcBorders>
            <w:shd w:val="clear" w:color="auto" w:fill="auto"/>
          </w:tcPr>
          <w:p w14:paraId="31D3F077" w14:textId="77777777" w:rsidR="00290DCB" w:rsidRDefault="00290DCB" w:rsidP="00D439C9">
            <w:pPr>
              <w:contextualSpacing/>
              <w:jc w:val="center"/>
              <w:rPr>
                <w:rFonts w:ascii="TH SarabunPSK" w:eastAsia="Calibri" w:hAnsi="TH SarabunPSK" w:cs="TH SarabunPSK"/>
                <w:color w:val="000000" w:themeColor="text1"/>
                <w:sz w:val="32"/>
                <w:szCs w:val="32"/>
              </w:rPr>
            </w:pPr>
            <w:r w:rsidRPr="0082589D">
              <w:rPr>
                <w:rFonts w:ascii="TH SarabunPSK" w:eastAsia="Calibri" w:hAnsi="TH SarabunPSK" w:cs="TH SarabunPSK" w:hint="cs"/>
                <w:color w:val="000000" w:themeColor="text1"/>
                <w:sz w:val="32"/>
                <w:szCs w:val="32"/>
                <w:cs/>
              </w:rPr>
              <w:t>สถาบันเทคโนโลยีพระจอมเกล้า</w:t>
            </w:r>
          </w:p>
          <w:p w14:paraId="2ABCC79E" w14:textId="77777777" w:rsidR="00290DCB" w:rsidRPr="001773D4" w:rsidRDefault="00290DCB" w:rsidP="00D439C9">
            <w:pPr>
              <w:contextualSpacing/>
              <w:jc w:val="center"/>
              <w:rPr>
                <w:rFonts w:ascii="TH SarabunPSK" w:hAnsi="TH SarabunPSK" w:cs="TH SarabunPSK"/>
                <w:spacing w:val="-2"/>
                <w:sz w:val="32"/>
                <w:szCs w:val="32"/>
                <w:cs/>
              </w:rPr>
            </w:pPr>
            <w:r w:rsidRPr="0082589D">
              <w:rPr>
                <w:rFonts w:ascii="TH SarabunPSK" w:eastAsia="Calibri" w:hAnsi="TH SarabunPSK" w:cs="TH SarabunPSK" w:hint="cs"/>
                <w:color w:val="000000" w:themeColor="text1"/>
                <w:sz w:val="32"/>
                <w:szCs w:val="32"/>
                <w:cs/>
              </w:rPr>
              <w:t>เจ้าคุณทหารลาดกระบัง</w:t>
            </w:r>
          </w:p>
        </w:tc>
      </w:tr>
    </w:tbl>
    <w:p w14:paraId="4926843B" w14:textId="77777777" w:rsidR="00290DCB" w:rsidRPr="001773D4" w:rsidRDefault="00290DCB" w:rsidP="00290DCB">
      <w:pPr>
        <w:numPr>
          <w:ilvl w:val="0"/>
          <w:numId w:val="169"/>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5AB977C" w14:textId="77777777" w:rsidR="00290DCB" w:rsidRDefault="00290DCB" w:rsidP="00290DCB">
      <w:pPr>
        <w:numPr>
          <w:ilvl w:val="1"/>
          <w:numId w:val="17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491AB1F4" w14:textId="77777777" w:rsidTr="00D439C9">
        <w:trPr>
          <w:trHeight w:val="341"/>
        </w:trPr>
        <w:tc>
          <w:tcPr>
            <w:tcW w:w="928" w:type="pct"/>
            <w:shd w:val="clear" w:color="auto" w:fill="auto"/>
          </w:tcPr>
          <w:p w14:paraId="02DF57E7"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4D3BE2F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0D7E80AA"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04BC7DBC" w14:textId="77777777" w:rsidTr="00D439C9">
        <w:trPr>
          <w:trHeight w:val="708"/>
        </w:trPr>
        <w:tc>
          <w:tcPr>
            <w:tcW w:w="928" w:type="pct"/>
          </w:tcPr>
          <w:p w14:paraId="2029C053"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4</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2094" w:type="pct"/>
          </w:tcPr>
          <w:p w14:paraId="7CC3EC1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03453A8D" w14:textId="77777777" w:rsidR="00290DCB" w:rsidRDefault="00290DCB" w:rsidP="00D439C9">
            <w:pPr>
              <w:jc w:val="center"/>
              <w:rPr>
                <w:rFonts w:ascii="TH SarabunPSK" w:hAnsi="TH SarabunPSK" w:cs="TH SarabunPSK"/>
                <w:spacing w:val="-10"/>
                <w:sz w:val="32"/>
                <w:szCs w:val="32"/>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w:t>
            </w:r>
          </w:p>
          <w:p w14:paraId="11E3E102" w14:textId="77777777" w:rsidR="00290DCB" w:rsidRDefault="00290DCB" w:rsidP="00D439C9">
            <w:pPr>
              <w:jc w:val="center"/>
              <w:rPr>
                <w:rFonts w:ascii="TH SarabunPSK" w:hAnsi="TH SarabunPSK" w:cs="TH SarabunPSK"/>
                <w:sz w:val="32"/>
                <w:szCs w:val="32"/>
              </w:rPr>
            </w:pPr>
            <w:r w:rsidRPr="00E60A23">
              <w:rPr>
                <w:rFonts w:ascii="TH SarabunPSK" w:hAnsi="TH SarabunPSK" w:cs="TH SarabunPSK"/>
                <w:spacing w:val="-10"/>
                <w:sz w:val="32"/>
                <w:szCs w:val="32"/>
                <w:cs/>
              </w:rPr>
              <w:t xml:space="preserve">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p>
          <w:p w14:paraId="6E3BBC8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388F253F" w14:textId="77777777" w:rsidTr="00D439C9">
        <w:trPr>
          <w:trHeight w:val="768"/>
        </w:trPr>
        <w:tc>
          <w:tcPr>
            <w:tcW w:w="928" w:type="pct"/>
          </w:tcPr>
          <w:p w14:paraId="4E303DFB"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559</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2BC6B83A" w14:textId="77777777" w:rsidR="00290DCB" w:rsidRPr="001773D4" w:rsidRDefault="00290DCB" w:rsidP="00D439C9">
            <w:pPr>
              <w:jc w:val="center"/>
              <w:rPr>
                <w:rFonts w:ascii="TH SarabunPSK" w:hAnsi="TH SarabunPSK" w:cs="TH SarabunPSK"/>
                <w:sz w:val="28"/>
              </w:rPr>
            </w:pPr>
          </w:p>
        </w:tc>
        <w:tc>
          <w:tcPr>
            <w:tcW w:w="2094" w:type="pct"/>
          </w:tcPr>
          <w:p w14:paraId="01964E15"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7E3E3A44"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44E3D37" w14:textId="77777777" w:rsidR="00290DCB" w:rsidRPr="001773D4" w:rsidRDefault="00290DCB" w:rsidP="00D439C9">
            <w:pPr>
              <w:jc w:val="center"/>
              <w:rPr>
                <w:rFonts w:ascii="TH SarabunPSK" w:hAnsi="TH SarabunPSK" w:cs="TH SarabunPSK"/>
                <w:sz w:val="28"/>
              </w:rPr>
            </w:pPr>
          </w:p>
        </w:tc>
      </w:tr>
    </w:tbl>
    <w:p w14:paraId="6694B98D" w14:textId="77777777" w:rsidR="00290DCB" w:rsidRPr="001773D4" w:rsidRDefault="00290DCB" w:rsidP="00290DCB">
      <w:pPr>
        <w:numPr>
          <w:ilvl w:val="1"/>
          <w:numId w:val="17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729F43FD"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6300451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1C67205B"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การวิเคราะห์เชิงฟังก์ชัน</w:t>
      </w:r>
    </w:p>
    <w:p w14:paraId="3B5101D9"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DC0C3EA"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การหาค่าเหมาะที่สุดสำหรับการเรียนรู้ของเครื่อง</w:t>
      </w:r>
    </w:p>
    <w:p w14:paraId="5728B8EE"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คณิตศาสตร์ขั้นสูงสำหรับการเรียนรู้ของเครื่อง</w:t>
      </w:r>
    </w:p>
    <w:p w14:paraId="504B62E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ขั้นตอนวิธีเชิงตัวเลขสำหรับค่าเหมาะที่สุด</w:t>
      </w:r>
    </w:p>
    <w:p w14:paraId="771DBC43"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4ACC44B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1974C306"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2F6A8CE8"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25AC5DF3"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609CF98F" w14:textId="77777777" w:rsidR="00290DCB" w:rsidRPr="001773D4" w:rsidRDefault="00290DCB" w:rsidP="00290DCB">
      <w:pPr>
        <w:numPr>
          <w:ilvl w:val="0"/>
          <w:numId w:val="169"/>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011ECB54"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56B09F8"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466A2844"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1978E62" w14:textId="77777777" w:rsidR="00290DCB" w:rsidRPr="00DF4FDA"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DF4FDA">
        <w:rPr>
          <w:rFonts w:ascii="TH SarabunPSK" w:eastAsia="Calibri" w:hAnsi="TH SarabunPSK" w:cs="TH SarabunPSK"/>
          <w:spacing w:val="-6"/>
          <w:sz w:val="32"/>
          <w:szCs w:val="32"/>
        </w:rPr>
        <w:t>Khuangsatung</w:t>
      </w:r>
      <w:proofErr w:type="spellEnd"/>
      <w:r w:rsidRPr="00DF4FDA">
        <w:rPr>
          <w:rFonts w:ascii="TH SarabunPSK" w:eastAsia="Calibri" w:hAnsi="TH SarabunPSK" w:cs="TH SarabunPSK"/>
          <w:spacing w:val="-6"/>
          <w:sz w:val="32"/>
          <w:szCs w:val="32"/>
        </w:rPr>
        <w:t>, W.</w:t>
      </w:r>
      <w:proofErr w:type="gramStart"/>
      <w:r w:rsidRPr="00DF4FDA">
        <w:rPr>
          <w:rFonts w:ascii="TH SarabunPSK" w:eastAsia="Calibri" w:hAnsi="TH SarabunPSK" w:cs="TH SarabunPSK"/>
          <w:spacing w:val="-6"/>
          <w:sz w:val="32"/>
          <w:szCs w:val="32"/>
        </w:rPr>
        <w:t xml:space="preserve">,  </w:t>
      </w:r>
      <w:proofErr w:type="spellStart"/>
      <w:r w:rsidRPr="00DF4FDA">
        <w:rPr>
          <w:rFonts w:ascii="TH SarabunPSK" w:eastAsia="Calibri" w:hAnsi="TH SarabunPSK" w:cs="TH SarabunPSK"/>
          <w:spacing w:val="-6"/>
          <w:sz w:val="32"/>
          <w:szCs w:val="32"/>
        </w:rPr>
        <w:t>Gebrie</w:t>
      </w:r>
      <w:proofErr w:type="spellEnd"/>
      <w:proofErr w:type="gramEnd"/>
      <w:r w:rsidRPr="00DF4FDA">
        <w:rPr>
          <w:rFonts w:ascii="TH SarabunPSK" w:eastAsia="Calibri" w:hAnsi="TH SarabunPSK" w:cs="TH SarabunPSK"/>
          <w:spacing w:val="-6"/>
          <w:sz w:val="32"/>
          <w:szCs w:val="32"/>
        </w:rPr>
        <w:t xml:space="preserve">, A.G.,  and </w:t>
      </w:r>
      <w:proofErr w:type="spellStart"/>
      <w:r w:rsidRPr="00DF4FDA">
        <w:rPr>
          <w:rFonts w:ascii="TH SarabunPSK" w:eastAsia="Calibri" w:hAnsi="TH SarabunPSK" w:cs="TH SarabunPSK"/>
          <w:spacing w:val="-6"/>
          <w:sz w:val="32"/>
          <w:szCs w:val="32"/>
        </w:rPr>
        <w:t>Suanooma</w:t>
      </w:r>
      <w:proofErr w:type="spellEnd"/>
      <w:r w:rsidRPr="00DF4FDA">
        <w:rPr>
          <w:rFonts w:ascii="TH SarabunPSK" w:eastAsia="Calibri" w:hAnsi="TH SarabunPSK" w:cs="TH SarabunPSK"/>
          <w:spacing w:val="-6"/>
          <w:sz w:val="32"/>
          <w:szCs w:val="32"/>
        </w:rPr>
        <w:t xml:space="preserve">,  C. (2024). Some New Results on Fixed Points for </w:t>
      </w:r>
      <w:r w:rsidRPr="00DF4FDA">
        <w:rPr>
          <w:rFonts w:ascii="Cambria Math" w:eastAsia="Calibri" w:hAnsi="Cambria Math" w:cs="Cambria Math"/>
          <w:spacing w:val="-6"/>
          <w:sz w:val="32"/>
          <w:szCs w:val="32"/>
        </w:rPr>
        <w:t>𝜛</w:t>
      </w:r>
      <w:r w:rsidRPr="00DF4FDA">
        <w:rPr>
          <w:rFonts w:ascii="TH SarabunPSK" w:eastAsia="Calibri" w:hAnsi="TH SarabunPSK" w:cs="TH SarabunPSK"/>
          <w:spacing w:val="-6"/>
          <w:sz w:val="32"/>
          <w:szCs w:val="32"/>
        </w:rPr>
        <w:t>-Distances in Complex-Valued Metric Spaces. Science and Technology Asia, 29, 2.</w:t>
      </w:r>
    </w:p>
    <w:p w14:paraId="5E3E2762" w14:textId="77777777" w:rsidR="00290DCB" w:rsidRPr="00DF4FD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DF4FDA">
        <w:rPr>
          <w:rFonts w:ascii="TH SarabunPSK" w:eastAsia="Calibri" w:hAnsi="TH SarabunPSK" w:cs="TH SarabunPSK"/>
          <w:spacing w:val="-4"/>
          <w:sz w:val="32"/>
          <w:szCs w:val="32"/>
        </w:rPr>
        <w:t>Kheawborisut</w:t>
      </w:r>
      <w:proofErr w:type="spellEnd"/>
      <w:r w:rsidRPr="00DF4FDA">
        <w:rPr>
          <w:rFonts w:ascii="TH SarabunPSK" w:eastAsia="Calibri" w:hAnsi="TH SarabunPSK" w:cs="TH SarabunPSK"/>
          <w:spacing w:val="-4"/>
          <w:sz w:val="32"/>
          <w:szCs w:val="32"/>
        </w:rPr>
        <w:t xml:space="preserve">, A., </w:t>
      </w:r>
      <w:proofErr w:type="spellStart"/>
      <w:r w:rsidRPr="00DF4FDA">
        <w:rPr>
          <w:rFonts w:ascii="TH SarabunPSK" w:eastAsia="Calibri" w:hAnsi="TH SarabunPSK" w:cs="TH SarabunPSK"/>
          <w:spacing w:val="-4"/>
          <w:sz w:val="32"/>
          <w:szCs w:val="32"/>
        </w:rPr>
        <w:t>Khuangsatung</w:t>
      </w:r>
      <w:proofErr w:type="spellEnd"/>
      <w:r w:rsidRPr="00DF4FDA">
        <w:rPr>
          <w:rFonts w:ascii="TH SarabunPSK" w:eastAsia="Calibri" w:hAnsi="TH SarabunPSK" w:cs="TH SarabunPSK"/>
          <w:spacing w:val="-4"/>
          <w:sz w:val="32"/>
          <w:szCs w:val="32"/>
        </w:rPr>
        <w:t xml:space="preserve">, W. (2024). A modified </w:t>
      </w:r>
      <w:proofErr w:type="spellStart"/>
      <w:r w:rsidRPr="00DF4FDA">
        <w:rPr>
          <w:rFonts w:ascii="TH SarabunPSK" w:eastAsia="Calibri" w:hAnsi="TH SarabunPSK" w:cs="TH SarabunPSK"/>
          <w:spacing w:val="-4"/>
          <w:sz w:val="32"/>
          <w:szCs w:val="32"/>
        </w:rPr>
        <w:t>Krasnoselskii</w:t>
      </w:r>
      <w:proofErr w:type="spellEnd"/>
      <w:r w:rsidRPr="00DF4FDA">
        <w:rPr>
          <w:rFonts w:ascii="TH SarabunPSK" w:eastAsia="Calibri" w:hAnsi="TH SarabunPSK" w:cs="TH SarabunPSK"/>
          <w:spacing w:val="-4"/>
          <w:sz w:val="32"/>
          <w:szCs w:val="32"/>
        </w:rPr>
        <w:t xml:space="preserve">-type </w:t>
      </w:r>
      <w:proofErr w:type="spellStart"/>
      <w:r w:rsidRPr="00DF4FDA">
        <w:rPr>
          <w:rFonts w:ascii="TH SarabunPSK" w:eastAsia="Calibri" w:hAnsi="TH SarabunPSK" w:cs="TH SarabunPSK"/>
          <w:spacing w:val="-4"/>
          <w:sz w:val="32"/>
          <w:szCs w:val="32"/>
        </w:rPr>
        <w:t>subgradient</w:t>
      </w:r>
      <w:proofErr w:type="spellEnd"/>
      <w:r w:rsidRPr="00DF4FDA">
        <w:rPr>
          <w:rFonts w:ascii="TH SarabunPSK" w:eastAsia="Calibri" w:hAnsi="TH SarabunPSK" w:cs="TH SarabunPSK"/>
          <w:spacing w:val="-4"/>
          <w:sz w:val="32"/>
          <w:szCs w:val="32"/>
        </w:rPr>
        <w:t xml:space="preserve"> extragradient algorithm with inertial effects for solving variational inequality problems and </w:t>
      </w:r>
      <w:proofErr w:type="gramStart"/>
      <w:r w:rsidRPr="00DF4FDA">
        <w:rPr>
          <w:rFonts w:ascii="TH SarabunPSK" w:eastAsia="Calibri" w:hAnsi="TH SarabunPSK" w:cs="TH SarabunPSK"/>
          <w:spacing w:val="-4"/>
          <w:sz w:val="32"/>
          <w:szCs w:val="32"/>
        </w:rPr>
        <w:t>fixed point</w:t>
      </w:r>
      <w:proofErr w:type="gramEnd"/>
      <w:r w:rsidRPr="00DF4FDA">
        <w:rPr>
          <w:rFonts w:ascii="TH SarabunPSK" w:eastAsia="Calibri" w:hAnsi="TH SarabunPSK" w:cs="TH SarabunPSK"/>
          <w:spacing w:val="-4"/>
          <w:sz w:val="32"/>
          <w:szCs w:val="32"/>
        </w:rPr>
        <w:t xml:space="preserve"> problem. Nonlinear Functional Analysis and Applications, 29, 2.</w:t>
      </w:r>
    </w:p>
    <w:p w14:paraId="1179B61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DF4FDA">
        <w:rPr>
          <w:rFonts w:ascii="TH SarabunPSK" w:eastAsia="Calibri" w:hAnsi="TH SarabunPSK" w:cs="TH SarabunPSK"/>
          <w:sz w:val="32"/>
          <w:szCs w:val="32"/>
        </w:rPr>
        <w:t>Khuangsatung</w:t>
      </w:r>
      <w:proofErr w:type="spellEnd"/>
      <w:r w:rsidRPr="00DF4FDA">
        <w:rPr>
          <w:rFonts w:ascii="TH SarabunPSK" w:eastAsia="Calibri" w:hAnsi="TH SarabunPSK" w:cs="TH SarabunPSK"/>
          <w:sz w:val="32"/>
          <w:szCs w:val="32"/>
        </w:rPr>
        <w:t xml:space="preserve">, W., </w:t>
      </w:r>
      <w:proofErr w:type="spellStart"/>
      <w:r w:rsidRPr="00DF4FDA">
        <w:rPr>
          <w:rFonts w:ascii="TH SarabunPSK" w:eastAsia="Calibri" w:hAnsi="TH SarabunPSK" w:cs="TH SarabunPSK"/>
          <w:sz w:val="32"/>
          <w:szCs w:val="32"/>
        </w:rPr>
        <w:t>Singta</w:t>
      </w:r>
      <w:proofErr w:type="spellEnd"/>
      <w:r w:rsidRPr="00DF4FDA">
        <w:rPr>
          <w:rFonts w:ascii="TH SarabunPSK" w:eastAsia="Calibri" w:hAnsi="TH SarabunPSK" w:cs="TH SarabunPSK"/>
          <w:sz w:val="32"/>
          <w:szCs w:val="32"/>
        </w:rPr>
        <w:t xml:space="preserve">, A., and </w:t>
      </w:r>
      <w:proofErr w:type="spellStart"/>
      <w:r w:rsidRPr="00DF4FDA">
        <w:rPr>
          <w:rFonts w:ascii="TH SarabunPSK" w:eastAsia="Calibri" w:hAnsi="TH SarabunPSK" w:cs="TH SarabunPSK"/>
          <w:sz w:val="32"/>
          <w:szCs w:val="32"/>
        </w:rPr>
        <w:t>Kangtunyakarn</w:t>
      </w:r>
      <w:proofErr w:type="spellEnd"/>
      <w:r w:rsidRPr="00DF4FDA">
        <w:rPr>
          <w:rFonts w:ascii="TH SarabunPSK" w:eastAsia="Calibri" w:hAnsi="TH SarabunPSK" w:cs="TH SarabunPSK"/>
          <w:sz w:val="32"/>
          <w:szCs w:val="32"/>
        </w:rPr>
        <w:t>, A. (</w:t>
      </w:r>
      <w:r w:rsidRPr="00DF4FDA">
        <w:rPr>
          <w:rFonts w:ascii="TH SarabunPSK" w:eastAsia="Calibri" w:hAnsi="TH SarabunPSK" w:cs="TH SarabunPSK"/>
          <w:sz w:val="32"/>
          <w:szCs w:val="32"/>
          <w:cs/>
        </w:rPr>
        <w:t xml:space="preserve">2024). </w:t>
      </w:r>
      <w:r w:rsidRPr="00DF4FDA">
        <w:rPr>
          <w:rFonts w:ascii="TH SarabunPSK" w:eastAsia="Calibri" w:hAnsi="TH SarabunPSK" w:cs="TH SarabunPSK"/>
          <w:sz w:val="32"/>
          <w:szCs w:val="32"/>
        </w:rPr>
        <w:t xml:space="preserve">A regularization method for solving the G-variational inequality problem and fixed-point problems in Hilbert spaces endowed with graphs. Journal of Inequalities and Applications, </w:t>
      </w:r>
      <w:r w:rsidRPr="00DF4FDA">
        <w:rPr>
          <w:rFonts w:ascii="TH SarabunPSK" w:eastAsia="Calibri" w:hAnsi="TH SarabunPSK" w:cs="TH SarabunPSK"/>
          <w:sz w:val="32"/>
          <w:szCs w:val="32"/>
          <w:cs/>
        </w:rPr>
        <w:t>2024</w:t>
      </w:r>
      <w:r w:rsidRPr="00DF4FDA">
        <w:rPr>
          <w:rFonts w:ascii="TH SarabunPSK" w:eastAsia="Calibri" w:hAnsi="TH SarabunPSK" w:cs="TH SarabunPSK"/>
          <w:sz w:val="32"/>
          <w:szCs w:val="32"/>
        </w:rPr>
        <w:t xml:space="preserve">, </w:t>
      </w:r>
      <w:r w:rsidRPr="00DF4FDA">
        <w:rPr>
          <w:rFonts w:ascii="TH SarabunPSK" w:eastAsia="Calibri" w:hAnsi="TH SarabunPSK" w:cs="TH SarabunPSK"/>
          <w:sz w:val="32"/>
          <w:szCs w:val="32"/>
          <w:cs/>
        </w:rPr>
        <w:t xml:space="preserve">15.  </w:t>
      </w:r>
    </w:p>
    <w:p w14:paraId="054B61E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F6C03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037EE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CBC981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22BD8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1CEFAA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C73B61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E1C36E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9B1E168" w14:textId="77777777" w:rsidR="00A06192" w:rsidRDefault="00A06192" w:rsidP="00290DCB">
      <w:pPr>
        <w:tabs>
          <w:tab w:val="left" w:pos="567"/>
        </w:tabs>
        <w:ind w:left="1620" w:hanging="720"/>
        <w:jc w:val="thaiDistribute"/>
        <w:rPr>
          <w:rFonts w:ascii="TH SarabunPSK" w:eastAsia="Calibri" w:hAnsi="TH SarabunPSK" w:cs="TH SarabunPSK"/>
          <w:sz w:val="32"/>
          <w:szCs w:val="32"/>
        </w:rPr>
      </w:pPr>
    </w:p>
    <w:p w14:paraId="00190DFD" w14:textId="5C3A581C" w:rsidR="00117776" w:rsidRDefault="00117776">
      <w:pPr>
        <w:rPr>
          <w:rFonts w:ascii="TH SarabunPSK" w:hAnsi="TH SarabunPSK" w:cs="TH SarabunPSK"/>
          <w:b/>
          <w:bCs/>
          <w:sz w:val="32"/>
          <w:szCs w:val="32"/>
          <w:cs/>
        </w:rPr>
      </w:pPr>
    </w:p>
    <w:p w14:paraId="716C8F07" w14:textId="32D713A2"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6CB80344" w14:textId="77777777" w:rsidR="00290DCB" w:rsidRPr="001773D4" w:rsidRDefault="00290DCB" w:rsidP="00290DCB">
      <w:pPr>
        <w:jc w:val="center"/>
        <w:rPr>
          <w:rFonts w:ascii="TH SarabunPSK" w:hAnsi="TH SarabunPSK" w:cs="TH SarabunPSK"/>
          <w:b/>
          <w:bCs/>
          <w:sz w:val="32"/>
          <w:szCs w:val="32"/>
        </w:rPr>
      </w:pPr>
    </w:p>
    <w:p w14:paraId="6A622DF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538ACDC6"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นางวรรณา ศรีปราชญ์</w:t>
      </w:r>
    </w:p>
    <w:p w14:paraId="0F050BBC"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 xml:space="preserve">Ms. </w:t>
      </w:r>
      <w:proofErr w:type="gramStart"/>
      <w:r w:rsidRPr="00EF0D6D">
        <w:rPr>
          <w:rFonts w:ascii="TH SarabunPSK" w:hAnsi="TH SarabunPSK" w:cs="TH SarabunPSK"/>
          <w:sz w:val="32"/>
          <w:szCs w:val="32"/>
        </w:rPr>
        <w:t>WANNA  SRIPRAD</w:t>
      </w:r>
      <w:proofErr w:type="gramEnd"/>
    </w:p>
    <w:p w14:paraId="4F9FE6DD"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446895A2"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B415086" w14:textId="77777777" w:rsidR="00290DCB" w:rsidRPr="001773D4" w:rsidRDefault="00290DCB" w:rsidP="00290DCB">
      <w:pPr>
        <w:numPr>
          <w:ilvl w:val="0"/>
          <w:numId w:val="17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sidRPr="00EF0D6D">
        <w:rPr>
          <w:rFonts w:ascii="TH SarabunPSK" w:hAnsi="TH SarabunPSK" w:cs="TH SarabunPSK"/>
          <w:sz w:val="32"/>
          <w:szCs w:val="32"/>
        </w:rPr>
        <w:t>wanna_sriprad@rmutt.ac.th</w:t>
      </w:r>
    </w:p>
    <w:p w14:paraId="13BB1B5E" w14:textId="77777777" w:rsidR="00290DCB" w:rsidRPr="001773D4" w:rsidRDefault="00290DCB" w:rsidP="00290DCB">
      <w:pPr>
        <w:numPr>
          <w:ilvl w:val="0"/>
          <w:numId w:val="17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1993E11E" w14:textId="77777777" w:rsidTr="00D439C9">
        <w:trPr>
          <w:trHeight w:val="356"/>
        </w:trPr>
        <w:tc>
          <w:tcPr>
            <w:tcW w:w="1305" w:type="dxa"/>
            <w:tcBorders>
              <w:top w:val="single" w:sz="4" w:space="0" w:color="auto"/>
              <w:bottom w:val="single" w:sz="4" w:space="0" w:color="auto"/>
            </w:tcBorders>
            <w:shd w:val="clear" w:color="auto" w:fill="auto"/>
            <w:vAlign w:val="center"/>
          </w:tcPr>
          <w:p w14:paraId="0C15B434"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37AED435"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490FBA4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7B69815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0BFA120" w14:textId="77777777" w:rsidTr="00D439C9">
        <w:trPr>
          <w:trHeight w:val="356"/>
        </w:trPr>
        <w:tc>
          <w:tcPr>
            <w:tcW w:w="1305" w:type="dxa"/>
            <w:tcBorders>
              <w:top w:val="single" w:sz="4" w:space="0" w:color="auto"/>
            </w:tcBorders>
            <w:shd w:val="clear" w:color="auto" w:fill="auto"/>
          </w:tcPr>
          <w:p w14:paraId="592FEEC6"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54</w:t>
            </w:r>
          </w:p>
        </w:tc>
        <w:tc>
          <w:tcPr>
            <w:tcW w:w="1809" w:type="dxa"/>
            <w:tcBorders>
              <w:top w:val="single" w:sz="4" w:space="0" w:color="auto"/>
            </w:tcBorders>
            <w:shd w:val="clear" w:color="auto" w:fill="auto"/>
          </w:tcPr>
          <w:p w14:paraId="1EE80895"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469E1020" w14:textId="77777777" w:rsidR="00290DCB" w:rsidRDefault="00290DCB" w:rsidP="00D439C9">
            <w:pPr>
              <w:contextualSpacing/>
              <w:jc w:val="center"/>
              <w:rPr>
                <w:rFonts w:ascii="TH SarabunPSK" w:eastAsia="Calibri" w:hAnsi="TH SarabunPSK" w:cs="TH SarabunPSK"/>
                <w:color w:val="000000" w:themeColor="text1"/>
                <w:sz w:val="32"/>
                <w:szCs w:val="32"/>
                <w:cs/>
              </w:rPr>
            </w:pPr>
            <w:r>
              <w:rPr>
                <w:rFonts w:ascii="TH SarabunPSK" w:eastAsia="Calibri" w:hAnsi="TH SarabunPSK" w:cs="TH SarabunPSK" w:hint="cs"/>
                <w:color w:val="000000" w:themeColor="text1"/>
                <w:sz w:val="32"/>
                <w:szCs w:val="32"/>
                <w:cs/>
              </w:rPr>
              <w:t>คณิตศาสตร์</w:t>
            </w:r>
          </w:p>
        </w:tc>
        <w:tc>
          <w:tcPr>
            <w:tcW w:w="4112" w:type="dxa"/>
            <w:tcBorders>
              <w:top w:val="single" w:sz="4" w:space="0" w:color="auto"/>
            </w:tcBorders>
            <w:shd w:val="clear" w:color="auto" w:fill="auto"/>
          </w:tcPr>
          <w:p w14:paraId="38DD66DB"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312F3CA4" w14:textId="77777777" w:rsidTr="00D439C9">
        <w:trPr>
          <w:trHeight w:val="356"/>
        </w:trPr>
        <w:tc>
          <w:tcPr>
            <w:tcW w:w="1305" w:type="dxa"/>
            <w:shd w:val="clear" w:color="auto" w:fill="auto"/>
          </w:tcPr>
          <w:p w14:paraId="7294F9A0"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48</w:t>
            </w:r>
          </w:p>
        </w:tc>
        <w:tc>
          <w:tcPr>
            <w:tcW w:w="1809" w:type="dxa"/>
            <w:shd w:val="clear" w:color="auto" w:fill="auto"/>
          </w:tcPr>
          <w:p w14:paraId="58396762"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2D4008F9"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0CA5014A" w14:textId="77777777" w:rsidR="00290DCB" w:rsidRPr="00EF0D6D" w:rsidRDefault="00290DCB" w:rsidP="00D439C9">
            <w:pPr>
              <w:contextualSpacing/>
              <w:jc w:val="center"/>
              <w:rPr>
                <w:rFonts w:ascii="TH SarabunPSK" w:eastAsia="Calibri" w:hAnsi="TH SarabunPSK" w:cs="TH SarabunPSK"/>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632B987F" w14:textId="77777777" w:rsidTr="00D439C9">
        <w:trPr>
          <w:trHeight w:val="341"/>
        </w:trPr>
        <w:tc>
          <w:tcPr>
            <w:tcW w:w="1305" w:type="dxa"/>
            <w:tcBorders>
              <w:bottom w:val="single" w:sz="4" w:space="0" w:color="auto"/>
            </w:tcBorders>
            <w:shd w:val="clear" w:color="auto" w:fill="auto"/>
          </w:tcPr>
          <w:p w14:paraId="7C36215D"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41</w:t>
            </w:r>
          </w:p>
        </w:tc>
        <w:tc>
          <w:tcPr>
            <w:tcW w:w="1809" w:type="dxa"/>
            <w:tcBorders>
              <w:bottom w:val="single" w:sz="4" w:space="0" w:color="auto"/>
            </w:tcBorders>
            <w:shd w:val="clear" w:color="auto" w:fill="auto"/>
          </w:tcPr>
          <w:p w14:paraId="43AAD90F" w14:textId="77777777" w:rsidR="00290DCB" w:rsidRPr="001773D4" w:rsidRDefault="00290DCB" w:rsidP="00D439C9">
            <w:pPr>
              <w:contextualSpacing/>
              <w:jc w:val="center"/>
              <w:rPr>
                <w:rFonts w:ascii="TH SarabunPSK" w:hAnsi="TH SarabunPSK" w:cs="TH SarabunPSK"/>
                <w:sz w:val="32"/>
                <w:szCs w:val="32"/>
                <w:cs/>
              </w:rPr>
            </w:pPr>
            <w:proofErr w:type="spellStart"/>
            <w:r>
              <w:rPr>
                <w:rFonts w:ascii="TH SarabunPSK" w:hAnsi="TH SarabunPSK" w:cs="TH SarabunPSK" w:hint="cs"/>
                <w:sz w:val="32"/>
                <w:szCs w:val="32"/>
                <w:cs/>
              </w:rPr>
              <w:t>ค</w:t>
            </w:r>
            <w:r w:rsidRPr="001773D4">
              <w:rPr>
                <w:rFonts w:ascii="TH SarabunPSK" w:hAnsi="TH SarabunPSK" w:cs="TH SarabunPSK"/>
                <w:sz w:val="32"/>
                <w:szCs w:val="32"/>
                <w:cs/>
              </w:rPr>
              <w:t>.บ</w:t>
            </w:r>
            <w:proofErr w:type="spellEnd"/>
            <w:r w:rsidRPr="001773D4">
              <w:rPr>
                <w:rFonts w:ascii="TH SarabunPSK" w:hAnsi="TH SarabunPSK" w:cs="TH SarabunPSK"/>
                <w:sz w:val="32"/>
                <w:szCs w:val="32"/>
                <w:cs/>
              </w:rPr>
              <w:t>.</w:t>
            </w:r>
          </w:p>
        </w:tc>
        <w:tc>
          <w:tcPr>
            <w:tcW w:w="1999" w:type="dxa"/>
            <w:tcBorders>
              <w:bottom w:val="single" w:sz="4" w:space="0" w:color="auto"/>
            </w:tcBorders>
            <w:shd w:val="clear" w:color="auto" w:fill="auto"/>
          </w:tcPr>
          <w:p w14:paraId="0C55DA1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549B4179"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hAnsi="TH SarabunPSK" w:cs="TH SarabunPSK" w:hint="cs"/>
                <w:color w:val="000000"/>
                <w:sz w:val="32"/>
                <w:szCs w:val="32"/>
                <w:cs/>
              </w:rPr>
              <w:t>มหาวิทยาลัยราชภัฏพระนครศรีอยุธยา</w:t>
            </w:r>
          </w:p>
        </w:tc>
      </w:tr>
    </w:tbl>
    <w:p w14:paraId="1A861C4D" w14:textId="77777777" w:rsidR="00290DCB" w:rsidRPr="001773D4" w:rsidRDefault="00290DCB" w:rsidP="00290DCB">
      <w:pPr>
        <w:numPr>
          <w:ilvl w:val="0"/>
          <w:numId w:val="17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25F8797C" w14:textId="77777777" w:rsidR="00290DCB" w:rsidRDefault="00290DCB" w:rsidP="00290DCB">
      <w:pPr>
        <w:numPr>
          <w:ilvl w:val="1"/>
          <w:numId w:val="17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4CE3B38D" w14:textId="77777777" w:rsidTr="00D439C9">
        <w:trPr>
          <w:trHeight w:val="341"/>
        </w:trPr>
        <w:tc>
          <w:tcPr>
            <w:tcW w:w="928" w:type="pct"/>
            <w:shd w:val="clear" w:color="auto" w:fill="auto"/>
          </w:tcPr>
          <w:p w14:paraId="485956C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2662C3C5"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35FD2E3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5BE1367C" w14:textId="77777777" w:rsidTr="00D439C9">
        <w:trPr>
          <w:trHeight w:val="708"/>
        </w:trPr>
        <w:tc>
          <w:tcPr>
            <w:tcW w:w="928" w:type="pct"/>
          </w:tcPr>
          <w:p w14:paraId="566BF672"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cs/>
                <w:lang w:eastAsia="ko-KR"/>
              </w:rPr>
              <w:t>25</w:t>
            </w:r>
            <w:r>
              <w:rPr>
                <w:rFonts w:ascii="TH SarabunPSK" w:hAnsi="TH SarabunPSK" w:cs="TH SarabunPSK"/>
                <w:color w:val="000000"/>
                <w:sz w:val="32"/>
                <w:szCs w:val="32"/>
                <w:lang w:eastAsia="ko-KR"/>
              </w:rPr>
              <w:t>56-2561, 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6DA6589"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0375DE63" w14:textId="77777777" w:rsidR="00290DCB" w:rsidRPr="00E60A23" w:rsidRDefault="00290DCB" w:rsidP="00D439C9">
            <w:pPr>
              <w:jc w:val="center"/>
              <w:rPr>
                <w:rFonts w:ascii="TH SarabunPSK" w:hAnsi="TH SarabunPSK" w:cs="TH SarabunPSK"/>
                <w:spacing w:val="-10"/>
                <w:sz w:val="32"/>
                <w:szCs w:val="32"/>
                <w:cs/>
              </w:rPr>
            </w:pPr>
            <w:r>
              <w:rPr>
                <w:rFonts w:ascii="TH SarabunPSK" w:eastAsia="Calibri" w:hAnsi="TH SarabunPSK" w:cs="TH SarabunPSK" w:hint="cs"/>
                <w:color w:val="000000"/>
                <w:sz w:val="32"/>
                <w:szCs w:val="32"/>
                <w:cs/>
              </w:rPr>
              <w:t>หัวหน้าสาขาวิชาคณิตศาสตร์</w:t>
            </w:r>
          </w:p>
        </w:tc>
      </w:tr>
      <w:tr w:rsidR="00290DCB" w:rsidRPr="001773D4" w14:paraId="424E6F72" w14:textId="77777777" w:rsidTr="00D439C9">
        <w:trPr>
          <w:trHeight w:val="708"/>
        </w:trPr>
        <w:tc>
          <w:tcPr>
            <w:tcW w:w="928" w:type="pct"/>
          </w:tcPr>
          <w:p w14:paraId="69F40790" w14:textId="77777777" w:rsidR="00290DCB" w:rsidRDefault="00290DCB" w:rsidP="00D439C9">
            <w:pPr>
              <w:rPr>
                <w:rFonts w:ascii="TH SarabunPSK" w:hAnsi="TH SarabunPSK" w:cs="TH SarabunPSK"/>
                <w:b/>
                <w:bCs/>
                <w:color w:val="000000"/>
                <w:sz w:val="32"/>
                <w:szCs w:val="32"/>
              </w:rPr>
            </w:pPr>
            <w:r>
              <w:rPr>
                <w:rFonts w:ascii="TH SarabunPSK" w:hAnsi="TH SarabunPSK" w:cs="TH SarabunPSK"/>
                <w:color w:val="000000"/>
                <w:sz w:val="32"/>
                <w:szCs w:val="32"/>
                <w:cs/>
              </w:rPr>
              <w:t>25</w:t>
            </w:r>
            <w:r>
              <w:rPr>
                <w:rFonts w:ascii="TH SarabunPSK" w:hAnsi="TH SarabunPSK" w:cs="TH SarabunPSK" w:hint="cs"/>
                <w:color w:val="000000"/>
                <w:sz w:val="32"/>
                <w:szCs w:val="32"/>
                <w:cs/>
              </w:rPr>
              <w:t>5</w:t>
            </w:r>
            <w:r>
              <w:rPr>
                <w:rFonts w:ascii="TH SarabunPSK" w:hAnsi="TH SarabunPSK" w:cs="TH SarabunPSK"/>
                <w:color w:val="000000"/>
                <w:sz w:val="32"/>
                <w:szCs w:val="32"/>
              </w:rPr>
              <w:t>5</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ปัจจุบัน</w:t>
            </w:r>
          </w:p>
          <w:p w14:paraId="51D31B51" w14:textId="77777777" w:rsidR="00290DCB" w:rsidRPr="009972BF" w:rsidRDefault="00290DCB" w:rsidP="00D439C9">
            <w:pPr>
              <w:jc w:val="center"/>
              <w:rPr>
                <w:rFonts w:ascii="TH SarabunPSK" w:hAnsi="TH SarabunPSK" w:cs="TH SarabunPSK"/>
                <w:color w:val="000000" w:themeColor="text1"/>
                <w:sz w:val="32"/>
                <w:szCs w:val="32"/>
                <w:cs/>
                <w:lang w:eastAsia="ko-KR"/>
              </w:rPr>
            </w:pPr>
          </w:p>
        </w:tc>
        <w:tc>
          <w:tcPr>
            <w:tcW w:w="2094" w:type="pct"/>
          </w:tcPr>
          <w:p w14:paraId="2ACBE3DE" w14:textId="77777777" w:rsidR="00290DCB" w:rsidRDefault="00290DCB" w:rsidP="00D439C9">
            <w:pPr>
              <w:ind w:firstLine="90"/>
              <w:jc w:val="center"/>
              <w:rPr>
                <w:rFonts w:ascii="TH SarabunPSK" w:hAnsi="TH SarabunPSK" w:cs="TH SarabunPSK"/>
                <w:color w:val="000000"/>
                <w:sz w:val="32"/>
                <w:szCs w:val="32"/>
              </w:rPr>
            </w:pPr>
            <w:r>
              <w:rPr>
                <w:rFonts w:ascii="TH SarabunPSK" w:hAnsi="TH SarabunPSK" w:cs="TH SarabunPSK"/>
                <w:color w:val="000000"/>
                <w:sz w:val="32"/>
                <w:szCs w:val="32"/>
                <w:cs/>
              </w:rPr>
              <w:t xml:space="preserve">คณะวิทยาศาสตร์และเทคโนโลยี </w:t>
            </w:r>
          </w:p>
          <w:p w14:paraId="6AF195A3"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rPr>
              <w:t>มหาวิทยาลัยเทคโนโลยีราชมงคลธัญบุรี</w:t>
            </w:r>
          </w:p>
        </w:tc>
        <w:tc>
          <w:tcPr>
            <w:tcW w:w="1978" w:type="pct"/>
          </w:tcPr>
          <w:p w14:paraId="51066DD3"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7EB008CC" w14:textId="77777777" w:rsidR="00290DCB" w:rsidRPr="00E60A23" w:rsidRDefault="00290DCB" w:rsidP="00D439C9">
            <w:pPr>
              <w:jc w:val="center"/>
              <w:rPr>
                <w:rFonts w:ascii="TH SarabunPSK" w:hAnsi="TH SarabunPSK" w:cs="TH SarabunPSK"/>
                <w:spacing w:val="-10"/>
                <w:sz w:val="32"/>
                <w:szCs w:val="32"/>
                <w:cs/>
              </w:rPr>
            </w:pPr>
          </w:p>
        </w:tc>
      </w:tr>
      <w:tr w:rsidR="00290DCB" w:rsidRPr="001773D4" w14:paraId="06825D83" w14:textId="77777777" w:rsidTr="00D439C9">
        <w:trPr>
          <w:trHeight w:val="708"/>
        </w:trPr>
        <w:tc>
          <w:tcPr>
            <w:tcW w:w="928" w:type="pct"/>
          </w:tcPr>
          <w:p w14:paraId="5616537C"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rPr>
              <w:t>2549 – 2555</w:t>
            </w:r>
          </w:p>
        </w:tc>
        <w:tc>
          <w:tcPr>
            <w:tcW w:w="2094" w:type="pct"/>
          </w:tcPr>
          <w:p w14:paraId="318DAB8B"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โรงเรียนสวนกุหลาบวิทยาลัย</w:t>
            </w:r>
            <w:r>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สระบุรี</w:t>
            </w:r>
          </w:p>
        </w:tc>
        <w:tc>
          <w:tcPr>
            <w:tcW w:w="1978" w:type="pct"/>
          </w:tcPr>
          <w:p w14:paraId="22FAB1C3" w14:textId="77777777" w:rsidR="00290DCB" w:rsidRPr="00E60A23" w:rsidRDefault="00290DCB" w:rsidP="00D439C9">
            <w:pPr>
              <w:jc w:val="center"/>
              <w:rPr>
                <w:rFonts w:ascii="TH SarabunPSK" w:hAnsi="TH SarabunPSK" w:cs="TH SarabunPSK"/>
                <w:spacing w:val="-10"/>
                <w:sz w:val="32"/>
                <w:szCs w:val="32"/>
                <w:cs/>
              </w:rPr>
            </w:pPr>
            <w:r>
              <w:rPr>
                <w:rFonts w:ascii="TH SarabunPSK" w:hAnsi="TH SarabunPSK" w:cs="TH SarabunPSK" w:hint="cs"/>
                <w:color w:val="000000"/>
                <w:sz w:val="32"/>
                <w:szCs w:val="32"/>
                <w:cs/>
              </w:rPr>
              <w:t>ครู</w:t>
            </w:r>
            <w:r>
              <w:rPr>
                <w:rFonts w:ascii="TH SarabunPSK" w:hAnsi="TH SarabunPSK" w:cs="TH SarabunPSK"/>
                <w:color w:val="000000"/>
                <w:sz w:val="32"/>
                <w:szCs w:val="32"/>
                <w:cs/>
              </w:rPr>
              <w:t xml:space="preserve"> </w:t>
            </w:r>
            <w:proofErr w:type="spellStart"/>
            <w:r>
              <w:rPr>
                <w:rFonts w:ascii="TH SarabunPSK" w:hAnsi="TH SarabunPSK" w:cs="TH SarabunPSK" w:hint="cs"/>
                <w:color w:val="000000"/>
                <w:sz w:val="32"/>
                <w:szCs w:val="32"/>
                <w:cs/>
              </w:rPr>
              <w:t>คศ</w:t>
            </w:r>
            <w:proofErr w:type="spellEnd"/>
            <w:r>
              <w:rPr>
                <w:rFonts w:ascii="TH SarabunPSK" w:hAnsi="TH SarabunPSK" w:cs="TH SarabunPSK"/>
                <w:color w:val="000000"/>
                <w:sz w:val="32"/>
                <w:szCs w:val="32"/>
                <w:cs/>
              </w:rPr>
              <w:t>.</w:t>
            </w:r>
            <w:r>
              <w:rPr>
                <w:rFonts w:ascii="TH SarabunPSK" w:hAnsi="TH SarabunPSK" w:cs="TH SarabunPSK"/>
                <w:color w:val="000000"/>
                <w:sz w:val="32"/>
                <w:szCs w:val="32"/>
              </w:rPr>
              <w:t>1</w:t>
            </w:r>
          </w:p>
        </w:tc>
      </w:tr>
      <w:tr w:rsidR="00290DCB" w:rsidRPr="001773D4" w14:paraId="41CB0820" w14:textId="77777777" w:rsidTr="00D439C9">
        <w:trPr>
          <w:trHeight w:val="708"/>
        </w:trPr>
        <w:tc>
          <w:tcPr>
            <w:tcW w:w="928" w:type="pct"/>
          </w:tcPr>
          <w:p w14:paraId="524A0BA2" w14:textId="77777777" w:rsidR="00290DCB" w:rsidRPr="001773D4" w:rsidRDefault="00290DCB" w:rsidP="00D439C9">
            <w:pPr>
              <w:jc w:val="center"/>
              <w:rPr>
                <w:rFonts w:ascii="TH SarabunPSK" w:hAnsi="TH SarabunPSK" w:cs="TH SarabunPSK"/>
                <w:sz w:val="28"/>
                <w:cs/>
              </w:rPr>
            </w:pPr>
            <w:r>
              <w:rPr>
                <w:rFonts w:ascii="TH SarabunPSK" w:hAnsi="TH SarabunPSK" w:cs="TH SarabunPSK"/>
                <w:color w:val="000000"/>
                <w:sz w:val="32"/>
                <w:szCs w:val="32"/>
              </w:rPr>
              <w:t>2544 – 2548</w:t>
            </w:r>
          </w:p>
        </w:tc>
        <w:tc>
          <w:tcPr>
            <w:tcW w:w="2094" w:type="pct"/>
          </w:tcPr>
          <w:p w14:paraId="7DAD23A9"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โรงเรียนปากเพรียววิทยาคม</w:t>
            </w:r>
          </w:p>
        </w:tc>
        <w:tc>
          <w:tcPr>
            <w:tcW w:w="1978" w:type="pct"/>
          </w:tcPr>
          <w:p w14:paraId="763DF41E"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อาจารย์</w:t>
            </w:r>
            <w:r>
              <w:rPr>
                <w:rFonts w:ascii="TH SarabunPSK" w:hAnsi="TH SarabunPSK" w:cs="TH SarabunPSK"/>
                <w:color w:val="000000"/>
                <w:sz w:val="32"/>
                <w:szCs w:val="32"/>
                <w:cs/>
              </w:rPr>
              <w:t xml:space="preserve"> </w:t>
            </w:r>
            <w:r>
              <w:rPr>
                <w:rFonts w:ascii="TH SarabunPSK" w:hAnsi="TH SarabunPSK" w:cs="TH SarabunPSK"/>
                <w:color w:val="000000"/>
                <w:sz w:val="32"/>
                <w:szCs w:val="32"/>
              </w:rPr>
              <w:t>1</w:t>
            </w:r>
            <w:r>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ระดับ</w:t>
            </w:r>
            <w:r>
              <w:rPr>
                <w:rFonts w:ascii="TH SarabunPSK" w:hAnsi="TH SarabunPSK" w:cs="TH SarabunPSK"/>
                <w:color w:val="000000"/>
                <w:sz w:val="32"/>
                <w:szCs w:val="32"/>
                <w:cs/>
              </w:rPr>
              <w:t xml:space="preserve"> </w:t>
            </w:r>
            <w:r>
              <w:rPr>
                <w:rFonts w:ascii="TH SarabunPSK" w:hAnsi="TH SarabunPSK" w:cs="TH SarabunPSK"/>
                <w:color w:val="000000"/>
                <w:sz w:val="32"/>
                <w:szCs w:val="32"/>
              </w:rPr>
              <w:t>4</w:t>
            </w:r>
          </w:p>
        </w:tc>
      </w:tr>
      <w:tr w:rsidR="00290DCB" w:rsidRPr="001773D4" w14:paraId="23A8E04A" w14:textId="77777777" w:rsidTr="00D439C9">
        <w:trPr>
          <w:trHeight w:val="768"/>
        </w:trPr>
        <w:tc>
          <w:tcPr>
            <w:tcW w:w="928" w:type="pct"/>
          </w:tcPr>
          <w:p w14:paraId="25039CC0" w14:textId="77777777" w:rsidR="00290DCB" w:rsidRPr="001773D4" w:rsidRDefault="00290DCB" w:rsidP="00D439C9">
            <w:pPr>
              <w:jc w:val="center"/>
              <w:rPr>
                <w:rFonts w:ascii="TH SarabunPSK" w:hAnsi="TH SarabunPSK" w:cs="TH SarabunPSK"/>
                <w:sz w:val="28"/>
              </w:rPr>
            </w:pPr>
            <w:r>
              <w:rPr>
                <w:rFonts w:ascii="TH SarabunPSK" w:hAnsi="TH SarabunPSK" w:cs="TH SarabunPSK"/>
                <w:color w:val="000000"/>
                <w:sz w:val="32"/>
                <w:szCs w:val="32"/>
              </w:rPr>
              <w:t>2541 – 2543</w:t>
            </w:r>
          </w:p>
        </w:tc>
        <w:tc>
          <w:tcPr>
            <w:tcW w:w="2094" w:type="pct"/>
          </w:tcPr>
          <w:p w14:paraId="16A14586"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โรงเรียนเทพ</w:t>
            </w:r>
            <w:proofErr w:type="spellStart"/>
            <w:r>
              <w:rPr>
                <w:rFonts w:ascii="TH SarabunPSK" w:hAnsi="TH SarabunPSK" w:cs="TH SarabunPSK" w:hint="cs"/>
                <w:color w:val="000000"/>
                <w:sz w:val="32"/>
                <w:szCs w:val="32"/>
                <w:cs/>
              </w:rPr>
              <w:t>ศิ</w:t>
            </w:r>
            <w:proofErr w:type="spellEnd"/>
            <w:r>
              <w:rPr>
                <w:rFonts w:ascii="TH SarabunPSK" w:hAnsi="TH SarabunPSK" w:cs="TH SarabunPSK" w:hint="cs"/>
                <w:color w:val="000000"/>
                <w:sz w:val="32"/>
                <w:szCs w:val="32"/>
                <w:cs/>
              </w:rPr>
              <w:t>รินท</w:t>
            </w:r>
            <w:proofErr w:type="spellStart"/>
            <w:r>
              <w:rPr>
                <w:rFonts w:ascii="TH SarabunPSK" w:hAnsi="TH SarabunPSK" w:cs="TH SarabunPSK" w:hint="cs"/>
                <w:color w:val="000000"/>
                <w:sz w:val="32"/>
                <w:szCs w:val="32"/>
                <w:cs/>
              </w:rPr>
              <w:t>ร์</w:t>
            </w:r>
            <w:proofErr w:type="spellEnd"/>
            <w:r>
              <w:rPr>
                <w:rFonts w:ascii="TH SarabunPSK" w:hAnsi="TH SarabunPSK" w:cs="TH SarabunPSK" w:hint="cs"/>
                <w:color w:val="000000"/>
                <w:sz w:val="32"/>
                <w:szCs w:val="32"/>
                <w:cs/>
              </w:rPr>
              <w:t>ร่มเกล้า</w:t>
            </w:r>
          </w:p>
        </w:tc>
        <w:tc>
          <w:tcPr>
            <w:tcW w:w="1978" w:type="pct"/>
          </w:tcPr>
          <w:p w14:paraId="43F4DC01" w14:textId="77777777" w:rsidR="00290DCB" w:rsidRPr="001773D4" w:rsidRDefault="00290DCB" w:rsidP="00D439C9">
            <w:pPr>
              <w:jc w:val="center"/>
              <w:rPr>
                <w:rFonts w:ascii="TH SarabunPSK" w:hAnsi="TH SarabunPSK" w:cs="TH SarabunPSK"/>
                <w:sz w:val="28"/>
              </w:rPr>
            </w:pPr>
            <w:r>
              <w:rPr>
                <w:rFonts w:ascii="TH SarabunPSK" w:hAnsi="TH SarabunPSK" w:cs="TH SarabunPSK" w:hint="cs"/>
                <w:color w:val="000000"/>
                <w:sz w:val="32"/>
                <w:szCs w:val="32"/>
                <w:cs/>
              </w:rPr>
              <w:t>อาจารย์</w:t>
            </w:r>
            <w:r>
              <w:rPr>
                <w:rFonts w:ascii="TH SarabunPSK" w:hAnsi="TH SarabunPSK" w:cs="TH SarabunPSK"/>
                <w:color w:val="000000"/>
                <w:sz w:val="32"/>
                <w:szCs w:val="32"/>
                <w:cs/>
              </w:rPr>
              <w:t xml:space="preserve"> </w:t>
            </w:r>
            <w:r>
              <w:rPr>
                <w:rFonts w:ascii="TH SarabunPSK" w:hAnsi="TH SarabunPSK" w:cs="TH SarabunPSK"/>
                <w:color w:val="000000"/>
                <w:sz w:val="32"/>
                <w:szCs w:val="32"/>
              </w:rPr>
              <w:t xml:space="preserve">1 </w:t>
            </w:r>
            <w:r>
              <w:rPr>
                <w:rFonts w:ascii="TH SarabunPSK" w:hAnsi="TH SarabunPSK" w:cs="TH SarabunPSK" w:hint="cs"/>
                <w:color w:val="000000"/>
                <w:sz w:val="32"/>
                <w:szCs w:val="32"/>
                <w:cs/>
              </w:rPr>
              <w:t>ระดับ</w:t>
            </w:r>
            <w:r>
              <w:rPr>
                <w:rFonts w:ascii="TH SarabunPSK" w:hAnsi="TH SarabunPSK" w:cs="TH SarabunPSK"/>
                <w:color w:val="000000"/>
                <w:sz w:val="32"/>
                <w:szCs w:val="32"/>
                <w:cs/>
              </w:rPr>
              <w:t xml:space="preserve"> </w:t>
            </w:r>
            <w:r>
              <w:rPr>
                <w:rFonts w:ascii="TH SarabunPSK" w:hAnsi="TH SarabunPSK" w:cs="TH SarabunPSK"/>
                <w:color w:val="000000"/>
                <w:sz w:val="32"/>
                <w:szCs w:val="32"/>
              </w:rPr>
              <w:t>3</w:t>
            </w:r>
          </w:p>
        </w:tc>
      </w:tr>
    </w:tbl>
    <w:p w14:paraId="20B14D21" w14:textId="77777777" w:rsidR="00290DCB" w:rsidRPr="001773D4" w:rsidRDefault="00290DCB" w:rsidP="00290DCB">
      <w:pPr>
        <w:numPr>
          <w:ilvl w:val="1"/>
          <w:numId w:val="17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CE8A11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สถิติและความน่าจะเป็นสำหรับการเรียนรู้ของเครื่อง</w:t>
      </w:r>
    </w:p>
    <w:p w14:paraId="1378A861"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16E04D7C"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3609430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1C5D00C4"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การวิเคราะห์เชิงฟังก์ชัน</w:t>
      </w:r>
    </w:p>
    <w:p w14:paraId="36F332E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AF4774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คณิตศาสตร์ขั้นสูงสำหรับการเรียนรู้ของเครื่อง</w:t>
      </w:r>
    </w:p>
    <w:p w14:paraId="7F908A79"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71D4030"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6834516B"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3A2469DC" w14:textId="77777777" w:rsidR="00290DCB" w:rsidRPr="001773D4" w:rsidRDefault="00290DCB" w:rsidP="00290DCB">
      <w:pPr>
        <w:numPr>
          <w:ilvl w:val="0"/>
          <w:numId w:val="171"/>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1FDFDA8"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7F8DC9E"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113450EC"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1F113811" w14:textId="77777777" w:rsidR="00290DCB" w:rsidRPr="00CF45A5"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CF45A5">
        <w:rPr>
          <w:rFonts w:ascii="TH SarabunPSK" w:eastAsia="Calibri" w:hAnsi="TH SarabunPSK" w:cs="TH SarabunPSK"/>
          <w:spacing w:val="-6"/>
          <w:sz w:val="32"/>
          <w:szCs w:val="32"/>
        </w:rPr>
        <w:t>Srisawat</w:t>
      </w:r>
      <w:proofErr w:type="spellEnd"/>
      <w:r w:rsidRPr="00CF45A5">
        <w:rPr>
          <w:rFonts w:ascii="TH SarabunPSK" w:eastAsia="Calibri" w:hAnsi="TH SarabunPSK" w:cs="TH SarabunPSK"/>
          <w:spacing w:val="-6"/>
          <w:sz w:val="32"/>
          <w:szCs w:val="32"/>
        </w:rPr>
        <w:t xml:space="preserve">, S., </w:t>
      </w:r>
      <w:proofErr w:type="spellStart"/>
      <w:r w:rsidRPr="00CF45A5">
        <w:rPr>
          <w:rFonts w:ascii="TH SarabunPSK" w:eastAsia="Calibri" w:hAnsi="TH SarabunPSK" w:cs="TH SarabunPSK"/>
          <w:spacing w:val="-6"/>
          <w:sz w:val="32"/>
          <w:szCs w:val="32"/>
        </w:rPr>
        <w:t>Sriprad</w:t>
      </w:r>
      <w:proofErr w:type="spellEnd"/>
      <w:r w:rsidRPr="00CF45A5">
        <w:rPr>
          <w:rFonts w:ascii="TH SarabunPSK" w:eastAsia="Calibri" w:hAnsi="TH SarabunPSK" w:cs="TH SarabunPSK"/>
          <w:spacing w:val="-6"/>
          <w:sz w:val="32"/>
          <w:szCs w:val="32"/>
        </w:rPr>
        <w:t xml:space="preserve">, W. (2025). On the Diophantine equation ax + by = z2 where a </w:t>
      </w:r>
      <w:r w:rsidRPr="00CF45A5">
        <w:rPr>
          <w:rFonts w:ascii="Cambria Math" w:eastAsia="Calibri" w:hAnsi="Cambria Math" w:cs="Cambria Math"/>
          <w:spacing w:val="-6"/>
          <w:sz w:val="32"/>
          <w:szCs w:val="32"/>
        </w:rPr>
        <w:t>≡</w:t>
      </w:r>
      <w:r w:rsidRPr="00CF45A5">
        <w:rPr>
          <w:rFonts w:ascii="TH SarabunPSK" w:eastAsia="Calibri" w:hAnsi="TH SarabunPSK" w:cs="TH SarabunPSK"/>
          <w:spacing w:val="-6"/>
          <w:sz w:val="32"/>
          <w:szCs w:val="32"/>
        </w:rPr>
        <w:t xml:space="preserve"> 1 (mod 3) and b </w:t>
      </w:r>
      <w:r w:rsidRPr="00CF45A5">
        <w:rPr>
          <w:rFonts w:ascii="Cambria Math" w:eastAsia="Calibri" w:hAnsi="Cambria Math" w:cs="Cambria Math"/>
          <w:spacing w:val="-6"/>
          <w:sz w:val="32"/>
          <w:szCs w:val="32"/>
        </w:rPr>
        <w:t>≡</w:t>
      </w:r>
      <w:r w:rsidRPr="00CF45A5">
        <w:rPr>
          <w:rFonts w:ascii="TH SarabunPSK" w:eastAsia="Calibri" w:hAnsi="TH SarabunPSK" w:cs="TH SarabunPSK"/>
          <w:spacing w:val="-6"/>
          <w:sz w:val="32"/>
          <w:szCs w:val="32"/>
        </w:rPr>
        <w:t xml:space="preserve"> 1 (mod 3). International Journal of Mathematics and Computer, 20(2), 637–639.</w:t>
      </w:r>
    </w:p>
    <w:p w14:paraId="72A09ED8" w14:textId="77777777" w:rsidR="00290DCB" w:rsidRPr="00CF45A5"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CF45A5">
        <w:rPr>
          <w:rFonts w:ascii="TH SarabunPSK" w:eastAsia="Calibri" w:hAnsi="TH SarabunPSK" w:cs="TH SarabunPSK" w:hint="cs"/>
          <w:spacing w:val="-4"/>
          <w:sz w:val="32"/>
          <w:szCs w:val="32"/>
        </w:rPr>
        <w:t>Srisawat</w:t>
      </w:r>
      <w:proofErr w:type="spellEnd"/>
      <w:r w:rsidRPr="00CF45A5">
        <w:rPr>
          <w:rFonts w:ascii="TH SarabunPSK" w:eastAsia="Calibri" w:hAnsi="TH SarabunPSK" w:cs="TH SarabunPSK" w:hint="cs"/>
          <w:spacing w:val="-4"/>
          <w:sz w:val="32"/>
          <w:szCs w:val="32"/>
        </w:rPr>
        <w:t xml:space="preserve">, S. and </w:t>
      </w:r>
      <w:proofErr w:type="spellStart"/>
      <w:r w:rsidRPr="00CF45A5">
        <w:rPr>
          <w:rFonts w:ascii="TH SarabunPSK" w:eastAsia="Calibri" w:hAnsi="TH SarabunPSK" w:cs="TH SarabunPSK" w:hint="cs"/>
          <w:spacing w:val="-4"/>
          <w:sz w:val="32"/>
          <w:szCs w:val="32"/>
        </w:rPr>
        <w:t>Sriprad</w:t>
      </w:r>
      <w:proofErr w:type="spellEnd"/>
      <w:r w:rsidRPr="00CF45A5">
        <w:rPr>
          <w:rFonts w:ascii="TH SarabunPSK" w:eastAsia="Calibri" w:hAnsi="TH SarabunPSK" w:cs="TH SarabunPSK" w:hint="cs"/>
          <w:spacing w:val="-4"/>
          <w:sz w:val="32"/>
          <w:szCs w:val="32"/>
        </w:rPr>
        <w:t>, W. (2024).</w:t>
      </w:r>
      <w:r w:rsidRPr="00CF45A5">
        <w:rPr>
          <w:rFonts w:ascii="TH SarabunPSK" w:eastAsia="Calibri" w:hAnsi="TH SarabunPSK" w:cs="TH SarabunPSK" w:hint="cs"/>
          <w:spacing w:val="-4"/>
          <w:sz w:val="32"/>
          <w:szCs w:val="32"/>
          <w:cs/>
        </w:rPr>
        <w:t xml:space="preserve"> </w:t>
      </w:r>
      <w:r w:rsidRPr="00CF45A5">
        <w:rPr>
          <w:rFonts w:ascii="TH SarabunPSK" w:eastAsia="Calibri" w:hAnsi="TH SarabunPSK" w:cs="TH SarabunPSK" w:hint="cs"/>
          <w:spacing w:val="-4"/>
          <w:sz w:val="32"/>
          <w:szCs w:val="32"/>
        </w:rPr>
        <w:t>Some identities of (</w:t>
      </w:r>
      <w:proofErr w:type="spellStart"/>
      <w:proofErr w:type="gramStart"/>
      <w:r w:rsidRPr="00CF45A5">
        <w:rPr>
          <w:rFonts w:ascii="TH SarabunPSK" w:eastAsia="Calibri" w:hAnsi="TH SarabunPSK" w:cs="TH SarabunPSK" w:hint="cs"/>
          <w:spacing w:val="-4"/>
          <w:sz w:val="32"/>
          <w:szCs w:val="32"/>
        </w:rPr>
        <w:t>s,t</w:t>
      </w:r>
      <w:proofErr w:type="spellEnd"/>
      <w:proofErr w:type="gramEnd"/>
      <w:r w:rsidRPr="00CF45A5">
        <w:rPr>
          <w:rFonts w:ascii="TH SarabunPSK" w:eastAsia="Calibri" w:hAnsi="TH SarabunPSK" w:cs="TH SarabunPSK" w:hint="cs"/>
          <w:spacing w:val="-4"/>
          <w:sz w:val="32"/>
          <w:szCs w:val="32"/>
        </w:rPr>
        <w:t>)-Pell and (s, t)-Pell-Lucas polynomials by matrix methods</w:t>
      </w:r>
      <w:r w:rsidRPr="00CF45A5">
        <w:rPr>
          <w:rFonts w:ascii="TH SarabunPSK" w:eastAsia="Calibri" w:hAnsi="TH SarabunPSK" w:cs="TH SarabunPSK" w:hint="cs"/>
          <w:spacing w:val="-4"/>
          <w:sz w:val="32"/>
          <w:szCs w:val="32"/>
          <w:cs/>
        </w:rPr>
        <w:t xml:space="preserve">. </w:t>
      </w:r>
      <w:r w:rsidRPr="00CF45A5">
        <w:rPr>
          <w:rFonts w:ascii="TH SarabunPSK" w:eastAsia="Calibri" w:hAnsi="TH SarabunPSK" w:cs="TH SarabunPSK" w:hint="cs"/>
          <w:spacing w:val="-4"/>
          <w:sz w:val="32"/>
          <w:szCs w:val="32"/>
        </w:rPr>
        <w:t>International Journal of Mathematics and Computer Science, 4(19), 1183-1188</w:t>
      </w:r>
      <w:r w:rsidRPr="00CF45A5">
        <w:rPr>
          <w:rFonts w:ascii="TH SarabunPSK" w:eastAsia="Calibri" w:hAnsi="TH SarabunPSK" w:cs="TH SarabunPSK"/>
          <w:spacing w:val="-4"/>
          <w:sz w:val="32"/>
          <w:szCs w:val="32"/>
        </w:rPr>
        <w:t>.</w:t>
      </w:r>
    </w:p>
    <w:p w14:paraId="16FAA6E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B10FF9">
        <w:rPr>
          <w:rFonts w:ascii="TH SarabunPSK" w:eastAsia="Calibri" w:hAnsi="TH SarabunPSK" w:cs="TH SarabunPSK"/>
          <w:sz w:val="32"/>
          <w:szCs w:val="32"/>
        </w:rPr>
        <w:t>Sriprad</w:t>
      </w:r>
      <w:proofErr w:type="spellEnd"/>
      <w:r w:rsidRPr="00B10FF9">
        <w:rPr>
          <w:rFonts w:ascii="TH SarabunPSK" w:eastAsia="Calibri" w:hAnsi="TH SarabunPSK" w:cs="TH SarabunPSK"/>
          <w:sz w:val="32"/>
          <w:szCs w:val="32"/>
        </w:rPr>
        <w:t xml:space="preserve">, W., </w:t>
      </w:r>
      <w:proofErr w:type="spellStart"/>
      <w:r w:rsidRPr="00B10FF9">
        <w:rPr>
          <w:rFonts w:ascii="TH SarabunPSK" w:eastAsia="Calibri" w:hAnsi="TH SarabunPSK" w:cs="TH SarabunPSK"/>
          <w:sz w:val="32"/>
          <w:szCs w:val="32"/>
        </w:rPr>
        <w:t>Srisawat</w:t>
      </w:r>
      <w:proofErr w:type="spellEnd"/>
      <w:r w:rsidRPr="00B10FF9">
        <w:rPr>
          <w:rFonts w:ascii="TH SarabunPSK" w:eastAsia="Calibri" w:hAnsi="TH SarabunPSK" w:cs="TH SarabunPSK"/>
          <w:sz w:val="32"/>
          <w:szCs w:val="32"/>
        </w:rPr>
        <w:t xml:space="preserve">, S., </w:t>
      </w:r>
      <w:proofErr w:type="spellStart"/>
      <w:r w:rsidRPr="00B10FF9">
        <w:rPr>
          <w:rFonts w:ascii="TH SarabunPSK" w:eastAsia="Calibri" w:hAnsi="TH SarabunPSK" w:cs="TH SarabunPSK"/>
          <w:sz w:val="32"/>
          <w:szCs w:val="32"/>
        </w:rPr>
        <w:t>Chareoenchaianan</w:t>
      </w:r>
      <w:proofErr w:type="spellEnd"/>
      <w:r w:rsidRPr="00B10FF9">
        <w:rPr>
          <w:rFonts w:ascii="TH SarabunPSK" w:eastAsia="Calibri" w:hAnsi="TH SarabunPSK" w:cs="TH SarabunPSK"/>
          <w:sz w:val="32"/>
          <w:szCs w:val="32"/>
        </w:rPr>
        <w:t>, K. (2022). On the Vieta–</w:t>
      </w:r>
      <w:proofErr w:type="spellStart"/>
      <w:r w:rsidRPr="00B10FF9">
        <w:rPr>
          <w:rFonts w:ascii="TH SarabunPSK" w:eastAsia="Calibri" w:hAnsi="TH SarabunPSK" w:cs="TH SarabunPSK"/>
          <w:sz w:val="32"/>
          <w:szCs w:val="32"/>
        </w:rPr>
        <w:t>Jacobsthal</w:t>
      </w:r>
      <w:proofErr w:type="spellEnd"/>
      <w:r w:rsidRPr="00B10FF9">
        <w:rPr>
          <w:rFonts w:ascii="TH SarabunPSK" w:eastAsia="Calibri" w:hAnsi="TH SarabunPSK" w:cs="TH SarabunPSK"/>
          <w:sz w:val="32"/>
          <w:szCs w:val="32"/>
        </w:rPr>
        <w:t>-like polynomials. Notes on Number Theory and Discrete Mathematics, 28(1), 9—19.</w:t>
      </w:r>
    </w:p>
    <w:p w14:paraId="28E29F8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90DBD5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F25127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C4215A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E44966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849FFB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9E4390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36D36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FDE63E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AC31F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604E9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754260" w14:textId="77777777" w:rsidR="00290DCB" w:rsidRDefault="00290DCB" w:rsidP="00290DCB">
      <w:pPr>
        <w:tabs>
          <w:tab w:val="left" w:pos="567"/>
        </w:tabs>
        <w:jc w:val="thaiDistribute"/>
        <w:rPr>
          <w:rFonts w:ascii="TH SarabunPSK" w:eastAsia="Calibri" w:hAnsi="TH SarabunPSK" w:cs="TH SarabunPSK"/>
          <w:sz w:val="32"/>
          <w:szCs w:val="32"/>
        </w:rPr>
      </w:pPr>
    </w:p>
    <w:p w14:paraId="7E801598"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2C95551"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0DAC9E2" w14:textId="77777777" w:rsidR="00290DCB" w:rsidRPr="001773D4" w:rsidRDefault="00290DCB" w:rsidP="00290DCB">
      <w:pPr>
        <w:jc w:val="center"/>
        <w:rPr>
          <w:rFonts w:ascii="TH SarabunPSK" w:hAnsi="TH SarabunPSK" w:cs="TH SarabunPSK"/>
          <w:b/>
          <w:bCs/>
          <w:sz w:val="32"/>
          <w:szCs w:val="32"/>
        </w:rPr>
      </w:pPr>
    </w:p>
    <w:p w14:paraId="747FCB8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65B0C201"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w:t>
      </w:r>
      <w:r>
        <w:rPr>
          <w:rFonts w:ascii="TH SarabunPSK" w:hAnsi="TH SarabunPSK" w:cs="TH SarabunPSK" w:hint="cs"/>
          <w:sz w:val="32"/>
          <w:szCs w:val="32"/>
          <w:cs/>
        </w:rPr>
        <w:t>สาวกมลรัตน์ สมบุตร</w:t>
      </w:r>
    </w:p>
    <w:p w14:paraId="490F7BDA"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M</w:t>
      </w:r>
      <w:r>
        <w:rPr>
          <w:rFonts w:ascii="TH SarabunPSK" w:hAnsi="TH SarabunPSK" w:cs="TH SarabunPSK"/>
          <w:sz w:val="32"/>
          <w:szCs w:val="32"/>
        </w:rPr>
        <w:t>s.</w:t>
      </w:r>
      <w:r w:rsidRPr="00EF0D6D">
        <w:rPr>
          <w:rFonts w:ascii="TH SarabunPSK" w:hAnsi="TH SarabunPSK" w:cs="TH SarabunPSK"/>
          <w:sz w:val="32"/>
          <w:szCs w:val="32"/>
        </w:rPr>
        <w:t xml:space="preserve"> </w:t>
      </w:r>
      <w:r w:rsidRPr="00EC604D">
        <w:rPr>
          <w:rFonts w:ascii="TH SarabunPSK" w:hAnsi="TH SarabunPSK" w:cs="TH SarabunPSK"/>
          <w:sz w:val="32"/>
          <w:szCs w:val="32"/>
        </w:rPr>
        <w:t>KAMONRAT SOMBUT</w:t>
      </w:r>
    </w:p>
    <w:p w14:paraId="720F2BB7"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4B0CFD4C"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4C5E2327" w14:textId="77777777" w:rsidR="00290DCB" w:rsidRPr="001773D4" w:rsidRDefault="00290DCB" w:rsidP="00290DCB">
      <w:pPr>
        <w:numPr>
          <w:ilvl w:val="0"/>
          <w:numId w:val="18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kamonrat_s</w:t>
      </w:r>
      <w:r w:rsidRPr="00EF0D6D">
        <w:rPr>
          <w:rFonts w:ascii="TH SarabunPSK" w:hAnsi="TH SarabunPSK" w:cs="TH SarabunPSK"/>
          <w:sz w:val="32"/>
          <w:szCs w:val="32"/>
        </w:rPr>
        <w:t>@rmutt.ac.th</w:t>
      </w:r>
    </w:p>
    <w:p w14:paraId="52776124" w14:textId="77777777" w:rsidR="00290DCB" w:rsidRPr="001773D4" w:rsidRDefault="00290DCB" w:rsidP="00290DCB">
      <w:pPr>
        <w:numPr>
          <w:ilvl w:val="0"/>
          <w:numId w:val="18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167032AF" w14:textId="77777777" w:rsidTr="00D439C9">
        <w:trPr>
          <w:trHeight w:val="356"/>
        </w:trPr>
        <w:tc>
          <w:tcPr>
            <w:tcW w:w="1305" w:type="dxa"/>
            <w:tcBorders>
              <w:top w:val="single" w:sz="4" w:space="0" w:color="auto"/>
              <w:bottom w:val="single" w:sz="4" w:space="0" w:color="auto"/>
            </w:tcBorders>
            <w:shd w:val="clear" w:color="auto" w:fill="auto"/>
            <w:vAlign w:val="center"/>
          </w:tcPr>
          <w:p w14:paraId="48D670FA"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65B90AEC"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06E4F35A"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1858819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3B6ACC7A" w14:textId="77777777" w:rsidTr="00D439C9">
        <w:trPr>
          <w:trHeight w:val="356"/>
        </w:trPr>
        <w:tc>
          <w:tcPr>
            <w:tcW w:w="1305" w:type="dxa"/>
            <w:tcBorders>
              <w:top w:val="single" w:sz="4" w:space="0" w:color="auto"/>
            </w:tcBorders>
            <w:shd w:val="clear" w:color="auto" w:fill="auto"/>
          </w:tcPr>
          <w:p w14:paraId="69551938"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57</w:t>
            </w:r>
          </w:p>
        </w:tc>
        <w:tc>
          <w:tcPr>
            <w:tcW w:w="1809" w:type="dxa"/>
            <w:tcBorders>
              <w:top w:val="single" w:sz="4" w:space="0" w:color="auto"/>
            </w:tcBorders>
            <w:shd w:val="clear" w:color="auto" w:fill="auto"/>
          </w:tcPr>
          <w:p w14:paraId="00B57BA6"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4D553DE9" w14:textId="77777777" w:rsidR="00290DCB" w:rsidRDefault="00290DCB" w:rsidP="00D439C9">
            <w:pPr>
              <w:contextualSpacing/>
              <w:jc w:val="center"/>
              <w:rPr>
                <w:rFonts w:ascii="TH SarabunPSK" w:eastAsia="Calibri" w:hAnsi="TH SarabunPSK" w:cs="TH SarabunPSK"/>
                <w:color w:val="000000" w:themeColor="text1"/>
                <w:sz w:val="32"/>
                <w:szCs w:val="32"/>
                <w:cs/>
              </w:rPr>
            </w:pPr>
            <w:r>
              <w:rPr>
                <w:rFonts w:ascii="TH SarabunPSK" w:eastAsia="Calibri" w:hAnsi="TH SarabunPSK" w:cs="TH SarabunPSK" w:hint="cs"/>
                <w:color w:val="000000" w:themeColor="text1"/>
                <w:sz w:val="32"/>
                <w:szCs w:val="32"/>
                <w:cs/>
              </w:rPr>
              <w:t>คณิตศาสตร์</w:t>
            </w:r>
          </w:p>
        </w:tc>
        <w:tc>
          <w:tcPr>
            <w:tcW w:w="4112" w:type="dxa"/>
            <w:tcBorders>
              <w:top w:val="single" w:sz="4" w:space="0" w:color="auto"/>
            </w:tcBorders>
            <w:shd w:val="clear" w:color="auto" w:fill="auto"/>
          </w:tcPr>
          <w:p w14:paraId="5A34ECBC"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23AD747F" w14:textId="77777777" w:rsidTr="00D439C9">
        <w:trPr>
          <w:trHeight w:val="341"/>
        </w:trPr>
        <w:tc>
          <w:tcPr>
            <w:tcW w:w="1305" w:type="dxa"/>
            <w:tcBorders>
              <w:bottom w:val="single" w:sz="4" w:space="0" w:color="auto"/>
            </w:tcBorders>
            <w:shd w:val="clear" w:color="auto" w:fill="auto"/>
          </w:tcPr>
          <w:p w14:paraId="0B33388B"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09" w:type="dxa"/>
            <w:tcBorders>
              <w:bottom w:val="single" w:sz="4" w:space="0" w:color="auto"/>
            </w:tcBorders>
            <w:shd w:val="clear" w:color="auto" w:fill="auto"/>
          </w:tcPr>
          <w:p w14:paraId="470CE644" w14:textId="77777777" w:rsidR="00290DCB" w:rsidRPr="001773D4" w:rsidRDefault="00290DCB" w:rsidP="00D439C9">
            <w:pPr>
              <w:contextualSpacing/>
              <w:jc w:val="center"/>
              <w:rPr>
                <w:rFonts w:ascii="TH SarabunPSK" w:hAnsi="TH SarabunPSK" w:cs="TH SarabunPSK"/>
                <w:sz w:val="32"/>
                <w:szCs w:val="32"/>
                <w:cs/>
              </w:rPr>
            </w:pPr>
            <w:proofErr w:type="spellStart"/>
            <w:r>
              <w:rPr>
                <w:rFonts w:ascii="TH SarabunPSK" w:hAnsi="TH SarabunPSK" w:cs="TH SarabunPSK" w:hint="cs"/>
                <w:sz w:val="32"/>
                <w:szCs w:val="32"/>
                <w:cs/>
              </w:rPr>
              <w:t>ค</w:t>
            </w:r>
            <w:r w:rsidRPr="001773D4">
              <w:rPr>
                <w:rFonts w:ascii="TH SarabunPSK" w:hAnsi="TH SarabunPSK" w:cs="TH SarabunPSK"/>
                <w:sz w:val="32"/>
                <w:szCs w:val="32"/>
                <w:cs/>
              </w:rPr>
              <w:t>.บ</w:t>
            </w:r>
            <w:proofErr w:type="spellEnd"/>
            <w:r w:rsidRPr="001773D4">
              <w:rPr>
                <w:rFonts w:ascii="TH SarabunPSK" w:hAnsi="TH SarabunPSK" w:cs="TH SarabunPSK"/>
                <w:sz w:val="32"/>
                <w:szCs w:val="32"/>
                <w:cs/>
              </w:rPr>
              <w:t>.</w:t>
            </w:r>
          </w:p>
        </w:tc>
        <w:tc>
          <w:tcPr>
            <w:tcW w:w="1999" w:type="dxa"/>
            <w:tcBorders>
              <w:bottom w:val="single" w:sz="4" w:space="0" w:color="auto"/>
            </w:tcBorders>
            <w:shd w:val="clear" w:color="auto" w:fill="auto"/>
          </w:tcPr>
          <w:p w14:paraId="54EA9A44"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472CFB31" w14:textId="77777777" w:rsidR="00290DCB" w:rsidRPr="001773D4" w:rsidRDefault="00290DCB" w:rsidP="00D439C9">
            <w:pPr>
              <w:contextualSpacing/>
              <w:jc w:val="center"/>
              <w:rPr>
                <w:rFonts w:ascii="TH SarabunPSK" w:hAnsi="TH SarabunPSK" w:cs="TH SarabunPSK"/>
                <w:spacing w:val="-2"/>
                <w:sz w:val="32"/>
                <w:szCs w:val="32"/>
                <w:cs/>
              </w:rPr>
            </w:pPr>
            <w:r w:rsidRPr="00EC604D">
              <w:rPr>
                <w:rFonts w:ascii="TH SarabunPSK" w:hAnsi="TH SarabunPSK" w:cs="TH SarabunPSK"/>
                <w:sz w:val="32"/>
                <w:szCs w:val="32"/>
                <w:cs/>
              </w:rPr>
              <w:t>มหาวิทยาลัยราชภัฏอุตรดิตถ์</w:t>
            </w:r>
          </w:p>
        </w:tc>
      </w:tr>
    </w:tbl>
    <w:p w14:paraId="505B02FA" w14:textId="77777777" w:rsidR="00290DCB" w:rsidRPr="001773D4" w:rsidRDefault="00290DCB" w:rsidP="00290DCB">
      <w:pPr>
        <w:numPr>
          <w:ilvl w:val="0"/>
          <w:numId w:val="18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E8E1EAA" w14:textId="77777777" w:rsidR="00290DCB" w:rsidRDefault="00290DCB" w:rsidP="00290DCB">
      <w:pPr>
        <w:numPr>
          <w:ilvl w:val="1"/>
          <w:numId w:val="189"/>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3F5A131" w14:textId="77777777" w:rsidTr="00D439C9">
        <w:trPr>
          <w:trHeight w:val="341"/>
        </w:trPr>
        <w:tc>
          <w:tcPr>
            <w:tcW w:w="928" w:type="pct"/>
            <w:shd w:val="clear" w:color="auto" w:fill="auto"/>
          </w:tcPr>
          <w:p w14:paraId="3D3B448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25C1216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7D2A1F0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4302BCBB" w14:textId="77777777" w:rsidTr="00D439C9">
        <w:trPr>
          <w:trHeight w:val="708"/>
        </w:trPr>
        <w:tc>
          <w:tcPr>
            <w:tcW w:w="928" w:type="pct"/>
          </w:tcPr>
          <w:p w14:paraId="1135B77C"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2557</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54CCCBFD"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4FBA8EBD" w14:textId="77777777" w:rsidR="00290DCB" w:rsidRPr="00E60A23" w:rsidRDefault="00290DCB" w:rsidP="00D439C9">
            <w:pPr>
              <w:jc w:val="center"/>
              <w:rPr>
                <w:rFonts w:ascii="TH SarabunPSK" w:hAnsi="TH SarabunPSK" w:cs="TH SarabunPSK"/>
                <w:spacing w:val="-10"/>
                <w:sz w:val="32"/>
                <w:szCs w:val="32"/>
                <w:cs/>
              </w:rPr>
            </w:pPr>
            <w:r>
              <w:rPr>
                <w:rFonts w:ascii="TH SarabunPSK" w:hAnsi="TH SarabunPSK" w:cs="TH SarabunPSK" w:hint="cs"/>
                <w:spacing w:val="-10"/>
                <w:sz w:val="32"/>
                <w:szCs w:val="32"/>
                <w:cs/>
              </w:rPr>
              <w:t>อาจารย์ประจำ</w:t>
            </w:r>
          </w:p>
        </w:tc>
      </w:tr>
    </w:tbl>
    <w:p w14:paraId="5B0F2421" w14:textId="77777777" w:rsidR="00290DCB" w:rsidRPr="001773D4" w:rsidRDefault="00290DCB" w:rsidP="00290DCB">
      <w:pPr>
        <w:numPr>
          <w:ilvl w:val="1"/>
          <w:numId w:val="189"/>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6EE9E9CA"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1EBAE87D"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0375D1DD"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5A00C594"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AA8A4BE"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41F07868" w14:textId="21458670" w:rsidR="00290DCB" w:rsidRPr="00A06192"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4147F4AA" w14:textId="77777777" w:rsidR="00290DCB" w:rsidRPr="001773D4" w:rsidRDefault="00290DCB" w:rsidP="00290DCB">
      <w:pPr>
        <w:numPr>
          <w:ilvl w:val="0"/>
          <w:numId w:val="187"/>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0081F128"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40D4561"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C2B5668"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59EB3A8" w14:textId="77777777" w:rsidR="00290DCB" w:rsidRPr="001555EE"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Borisut</w:t>
      </w:r>
      <w:proofErr w:type="spellEnd"/>
      <w:r w:rsidRPr="001555EE">
        <w:rPr>
          <w:rFonts w:ascii="TH SarabunPSK" w:eastAsia="Calibri" w:hAnsi="TH SarabunPSK" w:cs="TH SarabunPSK"/>
          <w:sz w:val="32"/>
          <w:szCs w:val="32"/>
        </w:rPr>
        <w:t xml:space="preserve">, P., </w:t>
      </w: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and </w:t>
      </w:r>
      <w:proofErr w:type="spellStart"/>
      <w:r w:rsidRPr="001555EE">
        <w:rPr>
          <w:rFonts w:ascii="TH SarabunPSK" w:eastAsia="Calibri" w:hAnsi="TH SarabunPSK" w:cs="TH SarabunPSK"/>
          <w:sz w:val="32"/>
          <w:szCs w:val="32"/>
        </w:rPr>
        <w:t>Khammahawong</w:t>
      </w:r>
      <w:proofErr w:type="spellEnd"/>
      <w:r w:rsidRPr="001555EE">
        <w:rPr>
          <w:rFonts w:ascii="TH SarabunPSK" w:eastAsia="Calibri" w:hAnsi="TH SarabunPSK" w:cs="TH SarabunPSK"/>
          <w:sz w:val="32"/>
          <w:szCs w:val="32"/>
        </w:rPr>
        <w:t xml:space="preserve">, K. (2025). </w:t>
      </w:r>
      <w:proofErr w:type="spellStart"/>
      <w:r w:rsidRPr="001555EE">
        <w:rPr>
          <w:rFonts w:ascii="TH SarabunPSK" w:eastAsia="Calibri" w:hAnsi="TH SarabunPSK" w:cs="TH SarabunPSK"/>
          <w:sz w:val="32"/>
          <w:szCs w:val="32"/>
        </w:rPr>
        <w:t>Krasnoselskii-Zabreiko</w:t>
      </w:r>
      <w:proofErr w:type="spellEnd"/>
      <w:r w:rsidRPr="001555EE">
        <w:rPr>
          <w:rFonts w:ascii="TH SarabunPSK" w:eastAsia="Calibri" w:hAnsi="TH SarabunPSK" w:cs="TH SarabunPSK"/>
          <w:sz w:val="32"/>
          <w:szCs w:val="32"/>
        </w:rPr>
        <w:t xml:space="preserve"> Fixed Point Theorem </w:t>
      </w:r>
      <w:proofErr w:type="gramStart"/>
      <w:r w:rsidRPr="001555EE">
        <w:rPr>
          <w:rFonts w:ascii="TH SarabunPSK" w:eastAsia="Calibri" w:hAnsi="TH SarabunPSK" w:cs="TH SarabunPSK"/>
          <w:sz w:val="32"/>
          <w:szCs w:val="32"/>
        </w:rPr>
        <w:t>For</w:t>
      </w:r>
      <w:proofErr w:type="gramEnd"/>
      <w:r w:rsidRPr="001555EE">
        <w:rPr>
          <w:rFonts w:ascii="TH SarabunPSK" w:eastAsia="Calibri" w:hAnsi="TH SarabunPSK" w:cs="TH SarabunPSK"/>
          <w:sz w:val="32"/>
          <w:szCs w:val="32"/>
        </w:rPr>
        <w:t xml:space="preserve"> Implicit </w:t>
      </w:r>
      <w:r w:rsidRPr="001555EE">
        <w:rPr>
          <w:rFonts w:ascii="Calibri" w:eastAsia="Calibri" w:hAnsi="Calibri" w:cs="Calibri"/>
          <w:sz w:val="32"/>
          <w:szCs w:val="32"/>
        </w:rPr>
        <w:t>Ψ</w:t>
      </w:r>
      <w:r w:rsidRPr="001555EE">
        <w:rPr>
          <w:rFonts w:ascii="TH SarabunPSK" w:eastAsia="Calibri" w:hAnsi="TH SarabunPSK" w:cs="TH SarabunPSK"/>
          <w:sz w:val="32"/>
          <w:szCs w:val="32"/>
        </w:rPr>
        <w:t xml:space="preserve">-Caputo Fractional Differential </w:t>
      </w:r>
      <w:r w:rsidRPr="001555EE">
        <w:rPr>
          <w:rFonts w:ascii="TH SarabunPSK" w:eastAsia="Calibri" w:hAnsi="TH SarabunPSK" w:cs="TH SarabunPSK"/>
          <w:sz w:val="32"/>
          <w:szCs w:val="32"/>
        </w:rPr>
        <w:lastRenderedPageBreak/>
        <w:t>Equations Under Mixed Conditions. Nonlinear Functional Analysis and Applications, 30(1), 179–203.</w:t>
      </w:r>
    </w:p>
    <w:p w14:paraId="345EE410" w14:textId="77777777" w:rsidR="00290DCB" w:rsidRPr="001555EE"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Jirakipuwapat</w:t>
      </w:r>
      <w:proofErr w:type="spellEnd"/>
      <w:r w:rsidRPr="001555EE">
        <w:rPr>
          <w:rFonts w:ascii="TH SarabunPSK" w:eastAsia="Calibri" w:hAnsi="TH SarabunPSK" w:cs="TH SarabunPSK"/>
          <w:sz w:val="32"/>
          <w:szCs w:val="32"/>
        </w:rPr>
        <w:t xml:space="preserve">, W., </w:t>
      </w: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w:t>
      </w:r>
      <w:proofErr w:type="spellStart"/>
      <w:r w:rsidRPr="001555EE">
        <w:rPr>
          <w:rFonts w:ascii="TH SarabunPSK" w:eastAsia="Calibri" w:hAnsi="TH SarabunPSK" w:cs="TH SarabunPSK"/>
          <w:sz w:val="32"/>
          <w:szCs w:val="32"/>
        </w:rPr>
        <w:t>Yodjai</w:t>
      </w:r>
      <w:proofErr w:type="spellEnd"/>
      <w:r w:rsidRPr="001555EE">
        <w:rPr>
          <w:rFonts w:ascii="TH SarabunPSK" w:eastAsia="Calibri" w:hAnsi="TH SarabunPSK" w:cs="TH SarabunPSK"/>
          <w:sz w:val="32"/>
          <w:szCs w:val="32"/>
        </w:rPr>
        <w:t xml:space="preserve">, P., and </w:t>
      </w:r>
      <w:proofErr w:type="spellStart"/>
      <w:r w:rsidRPr="001555EE">
        <w:rPr>
          <w:rFonts w:ascii="TH SarabunPSK" w:eastAsia="Calibri" w:hAnsi="TH SarabunPSK" w:cs="TH SarabunPSK"/>
          <w:sz w:val="32"/>
          <w:szCs w:val="32"/>
        </w:rPr>
        <w:t>Seangwattana</w:t>
      </w:r>
      <w:proofErr w:type="spellEnd"/>
      <w:r w:rsidRPr="001555EE">
        <w:rPr>
          <w:rFonts w:ascii="TH SarabunPSK" w:eastAsia="Calibri" w:hAnsi="TH SarabunPSK" w:cs="TH SarabunPSK"/>
          <w:sz w:val="32"/>
          <w:szCs w:val="32"/>
        </w:rPr>
        <w:t xml:space="preserve">, T. (2025). Enhancing Image Inpainting </w:t>
      </w:r>
      <w:proofErr w:type="gramStart"/>
      <w:r w:rsidRPr="001555EE">
        <w:rPr>
          <w:rFonts w:ascii="TH SarabunPSK" w:eastAsia="Calibri" w:hAnsi="TH SarabunPSK" w:cs="TH SarabunPSK"/>
          <w:sz w:val="32"/>
          <w:szCs w:val="32"/>
        </w:rPr>
        <w:t>With</w:t>
      </w:r>
      <w:proofErr w:type="gramEnd"/>
      <w:r w:rsidRPr="001555EE">
        <w:rPr>
          <w:rFonts w:ascii="TH SarabunPSK" w:eastAsia="Calibri" w:hAnsi="TH SarabunPSK" w:cs="TH SarabunPSK"/>
          <w:sz w:val="32"/>
          <w:szCs w:val="32"/>
        </w:rPr>
        <w:t xml:space="preserve"> Deep Learning Segmentation and Exemplar-Based Inpainting. Mathematical Methods in the Applied Sciences.</w:t>
      </w:r>
    </w:p>
    <w:p w14:paraId="375FFDD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w:t>
      </w:r>
      <w:proofErr w:type="spellStart"/>
      <w:r w:rsidRPr="001555EE">
        <w:rPr>
          <w:rFonts w:ascii="TH SarabunPSK" w:eastAsia="Calibri" w:hAnsi="TH SarabunPSK" w:cs="TH SarabunPSK"/>
          <w:sz w:val="32"/>
          <w:szCs w:val="32"/>
        </w:rPr>
        <w:t>Borisut</w:t>
      </w:r>
      <w:proofErr w:type="spellEnd"/>
      <w:r w:rsidRPr="001555EE">
        <w:rPr>
          <w:rFonts w:ascii="TH SarabunPSK" w:eastAsia="Calibri" w:hAnsi="TH SarabunPSK" w:cs="TH SarabunPSK"/>
          <w:sz w:val="32"/>
          <w:szCs w:val="32"/>
        </w:rPr>
        <w:t xml:space="preserve">, P., </w:t>
      </w:r>
      <w:proofErr w:type="spellStart"/>
      <w:r w:rsidRPr="001555EE">
        <w:rPr>
          <w:rFonts w:ascii="TH SarabunPSK" w:eastAsia="Calibri" w:hAnsi="TH SarabunPSK" w:cs="TH SarabunPSK"/>
          <w:sz w:val="32"/>
          <w:szCs w:val="32"/>
        </w:rPr>
        <w:t>Makate</w:t>
      </w:r>
      <w:proofErr w:type="spellEnd"/>
      <w:r w:rsidRPr="001555EE">
        <w:rPr>
          <w:rFonts w:ascii="TH SarabunPSK" w:eastAsia="Calibri" w:hAnsi="TH SarabunPSK" w:cs="TH SarabunPSK"/>
          <w:sz w:val="32"/>
          <w:szCs w:val="32"/>
        </w:rPr>
        <w:t xml:space="preserve">, N., </w:t>
      </w:r>
      <w:r>
        <w:rPr>
          <w:rFonts w:ascii="TH SarabunPSK" w:eastAsia="Calibri" w:hAnsi="TH SarabunPSK" w:cs="TH SarabunPSK"/>
          <w:sz w:val="32"/>
          <w:szCs w:val="32"/>
        </w:rPr>
        <w:t>and</w:t>
      </w:r>
      <w:r w:rsidRPr="001555EE">
        <w:rPr>
          <w:rFonts w:ascii="TH SarabunPSK" w:eastAsia="Calibri" w:hAnsi="TH SarabunPSK" w:cs="TH SarabunPSK"/>
          <w:sz w:val="32"/>
          <w:szCs w:val="32"/>
        </w:rPr>
        <w:t xml:space="preserve"> </w:t>
      </w:r>
      <w:proofErr w:type="spellStart"/>
      <w:r w:rsidRPr="001555EE">
        <w:rPr>
          <w:rFonts w:ascii="TH SarabunPSK" w:eastAsia="Calibri" w:hAnsi="TH SarabunPSK" w:cs="TH SarabunPSK"/>
          <w:sz w:val="32"/>
          <w:szCs w:val="32"/>
        </w:rPr>
        <w:t>Khammahawong</w:t>
      </w:r>
      <w:proofErr w:type="spellEnd"/>
      <w:r w:rsidRPr="001555EE">
        <w:rPr>
          <w:rFonts w:ascii="TH SarabunPSK" w:eastAsia="Calibri" w:hAnsi="TH SarabunPSK" w:cs="TH SarabunPSK"/>
          <w:sz w:val="32"/>
          <w:szCs w:val="32"/>
        </w:rPr>
        <w:t xml:space="preserve">, K. (2024). Existence And Uniqueness </w:t>
      </w:r>
      <w:proofErr w:type="gramStart"/>
      <w:r w:rsidRPr="001555EE">
        <w:rPr>
          <w:rFonts w:ascii="TH SarabunPSK" w:eastAsia="Calibri" w:hAnsi="TH SarabunPSK" w:cs="TH SarabunPSK"/>
          <w:sz w:val="32"/>
          <w:szCs w:val="32"/>
        </w:rPr>
        <w:t>Of</w:t>
      </w:r>
      <w:proofErr w:type="gramEnd"/>
      <w:r w:rsidRPr="001555EE">
        <w:rPr>
          <w:rFonts w:ascii="TH SarabunPSK" w:eastAsia="Calibri" w:hAnsi="TH SarabunPSK" w:cs="TH SarabunPSK"/>
          <w:sz w:val="32"/>
          <w:szCs w:val="32"/>
        </w:rPr>
        <w:t xml:space="preserve"> Solutions Of A Coupled System Of </w:t>
      </w:r>
      <w:r w:rsidRPr="001555EE">
        <w:rPr>
          <w:rFonts w:ascii="Calibri" w:eastAsia="Calibri" w:hAnsi="Calibri" w:cs="Calibri"/>
          <w:sz w:val="32"/>
          <w:szCs w:val="32"/>
        </w:rPr>
        <w:t>Ψ</w:t>
      </w:r>
      <w:r w:rsidRPr="001555EE">
        <w:rPr>
          <w:rFonts w:ascii="TH SarabunPSK" w:eastAsia="Calibri" w:hAnsi="TH SarabunPSK" w:cs="TH SarabunPSK"/>
          <w:sz w:val="32"/>
          <w:szCs w:val="32"/>
        </w:rPr>
        <w:t>-</w:t>
      </w:r>
      <w:proofErr w:type="spellStart"/>
      <w:r w:rsidRPr="001555EE">
        <w:rPr>
          <w:rFonts w:ascii="TH SarabunPSK" w:eastAsia="Calibri" w:hAnsi="TH SarabunPSK" w:cs="TH SarabunPSK"/>
          <w:sz w:val="32"/>
          <w:szCs w:val="32"/>
        </w:rPr>
        <w:t>Hilfer</w:t>
      </w:r>
      <w:proofErr w:type="spellEnd"/>
      <w:r w:rsidRPr="001555EE">
        <w:rPr>
          <w:rFonts w:ascii="TH SarabunPSK" w:eastAsia="Calibri" w:hAnsi="TH SarabunPSK" w:cs="TH SarabunPSK"/>
          <w:sz w:val="32"/>
          <w:szCs w:val="32"/>
        </w:rPr>
        <w:t xml:space="preserve"> Fractional Differential Equations Under Uncoupled Non-Local Multi Point Conditions Involving Fixed Point Theorems. Journal of Nonlinear Functional Analysis, 2024.</w:t>
      </w:r>
    </w:p>
    <w:p w14:paraId="789A44F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154E7D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4DEA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537BAA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600BCD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59369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90C27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E81D14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546A6E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27CB28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4DA702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0DC3C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1CEFA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321C5C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1AC8E4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3DA00DF" w14:textId="77777777" w:rsidR="00290DCB" w:rsidRDefault="00290DCB" w:rsidP="00290DCB">
      <w:pPr>
        <w:tabs>
          <w:tab w:val="left" w:pos="567"/>
        </w:tabs>
        <w:jc w:val="thaiDistribute"/>
        <w:rPr>
          <w:rFonts w:ascii="TH SarabunPSK" w:eastAsia="Calibri" w:hAnsi="TH SarabunPSK" w:cs="TH SarabunPSK"/>
          <w:sz w:val="32"/>
          <w:szCs w:val="32"/>
        </w:rPr>
      </w:pPr>
    </w:p>
    <w:p w14:paraId="1D6039C4"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0F94C403"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9305638" w14:textId="77777777" w:rsidR="00290DCB" w:rsidRPr="001773D4" w:rsidRDefault="00290DCB" w:rsidP="00290DCB">
      <w:pPr>
        <w:jc w:val="center"/>
        <w:rPr>
          <w:rFonts w:ascii="TH SarabunPSK" w:hAnsi="TH SarabunPSK" w:cs="TH SarabunPSK"/>
          <w:b/>
          <w:bCs/>
          <w:sz w:val="32"/>
          <w:szCs w:val="32"/>
        </w:rPr>
      </w:pPr>
    </w:p>
    <w:p w14:paraId="2E6885D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7AE3B80F" w14:textId="77777777" w:rsidR="00290DCB" w:rsidRPr="001773D4"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w:t>
      </w:r>
      <w:r>
        <w:rPr>
          <w:rFonts w:ascii="TH SarabunPSK" w:hAnsi="TH SarabunPSK" w:cs="TH SarabunPSK" w:hint="cs"/>
          <w:sz w:val="32"/>
          <w:szCs w:val="32"/>
          <w:cs/>
        </w:rPr>
        <w:t>ยนิพัทธ์ จงสวัสดิ์</w:t>
      </w:r>
    </w:p>
    <w:p w14:paraId="0D191CAD"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M</w:t>
      </w:r>
      <w:r>
        <w:rPr>
          <w:rFonts w:ascii="TH SarabunPSK" w:hAnsi="TH SarabunPSK" w:cs="TH SarabunPSK"/>
          <w:sz w:val="32"/>
          <w:szCs w:val="32"/>
        </w:rPr>
        <w:t>r</w:t>
      </w:r>
      <w:r w:rsidRPr="00EF0D6D">
        <w:rPr>
          <w:rFonts w:ascii="TH SarabunPSK" w:hAnsi="TH SarabunPSK" w:cs="TH SarabunPSK"/>
          <w:sz w:val="32"/>
          <w:szCs w:val="32"/>
        </w:rPr>
        <w:t xml:space="preserve">. </w:t>
      </w:r>
      <w:proofErr w:type="gramStart"/>
      <w:r>
        <w:rPr>
          <w:rFonts w:ascii="TH SarabunPSK" w:hAnsi="TH SarabunPSK" w:cs="TH SarabunPSK"/>
          <w:sz w:val="32"/>
          <w:szCs w:val="32"/>
        </w:rPr>
        <w:t>NIPAT</w:t>
      </w:r>
      <w:r w:rsidRPr="00EF0D6D">
        <w:rPr>
          <w:rFonts w:ascii="TH SarabunPSK" w:hAnsi="TH SarabunPSK" w:cs="TH SarabunPSK"/>
          <w:sz w:val="32"/>
          <w:szCs w:val="32"/>
        </w:rPr>
        <w:t xml:space="preserve">  </w:t>
      </w:r>
      <w:r>
        <w:rPr>
          <w:rFonts w:ascii="TH SarabunPSK" w:hAnsi="TH SarabunPSK" w:cs="TH SarabunPSK"/>
          <w:sz w:val="32"/>
          <w:szCs w:val="32"/>
        </w:rPr>
        <w:t>JONGSAWAT</w:t>
      </w:r>
      <w:proofErr w:type="gramEnd"/>
    </w:p>
    <w:p w14:paraId="176DCAAE" w14:textId="77777777" w:rsidR="00290DCB" w:rsidRPr="001773D4"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w:t>
      </w:r>
    </w:p>
    <w:p w14:paraId="6A0520AB" w14:textId="77777777" w:rsidR="00290DCB" w:rsidRPr="007D4956"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sidRPr="00ED2BFA">
        <w:rPr>
          <w:rFonts w:ascii="TH SarabunPSK" w:hAnsi="TH SarabunPSK" w:cs="TH SarabunPSK"/>
          <w:sz w:val="32"/>
          <w:szCs w:val="32"/>
          <w:cs/>
        </w:rPr>
        <w:t>การวิเคราะห์และจัดการข้อมูลขนาดใหญ่</w:t>
      </w:r>
      <w:r w:rsidRPr="001773D4">
        <w:rPr>
          <w:rFonts w:ascii="TH SarabunPSK" w:hAnsi="TH SarabunPSK" w:cs="TH SarabunPSK"/>
          <w:sz w:val="32"/>
          <w:szCs w:val="32"/>
          <w:cs/>
        </w:rPr>
        <w:t xml:space="preserve">  </w:t>
      </w:r>
    </w:p>
    <w:p w14:paraId="61C32772" w14:textId="77777777" w:rsidR="00290DCB" w:rsidRPr="001773D4" w:rsidRDefault="00290DCB" w:rsidP="00290DCB">
      <w:pPr>
        <w:ind w:left="2520" w:firstLine="360"/>
        <w:rPr>
          <w:rFonts w:ascii="TH SarabunPSK" w:hAnsi="TH SarabunPSK" w:cs="TH SarabunPSK"/>
          <w:b/>
          <w:bCs/>
          <w:sz w:val="32"/>
          <w:szCs w:val="32"/>
        </w:rPr>
      </w:pPr>
      <w:r w:rsidRPr="001773D4">
        <w:rPr>
          <w:rFonts w:ascii="TH SarabunPSK" w:hAnsi="TH SarabunPSK" w:cs="TH SarabunPSK"/>
          <w:sz w:val="32"/>
          <w:szCs w:val="32"/>
          <w:cs/>
        </w:rPr>
        <w:t>คณะวิทยาศาสตร์และเทคโนโลยี</w:t>
      </w:r>
    </w:p>
    <w:p w14:paraId="16CD2CC3" w14:textId="77777777" w:rsidR="00290DCB" w:rsidRPr="003865BD" w:rsidRDefault="00290DCB" w:rsidP="00290DCB">
      <w:pPr>
        <w:numPr>
          <w:ilvl w:val="0"/>
          <w:numId w:val="188"/>
        </w:numPr>
        <w:rPr>
          <w:rFonts w:ascii="TH SarabunPSK" w:hAnsi="TH SarabunPSK" w:cs="TH SarabunPSK"/>
          <w:b/>
          <w:bCs/>
          <w:color w:val="000000" w:themeColor="text1"/>
          <w:sz w:val="32"/>
          <w:szCs w:val="32"/>
          <w:lang w:val="fr-FR"/>
        </w:rPr>
      </w:pPr>
      <w:proofErr w:type="gramStart"/>
      <w:r w:rsidRPr="003865BD">
        <w:rPr>
          <w:rFonts w:ascii="TH SarabunPSK" w:hAnsi="TH SarabunPSK" w:cs="TH SarabunPSK"/>
          <w:b/>
          <w:bCs/>
          <w:color w:val="000000" w:themeColor="text1"/>
          <w:sz w:val="32"/>
          <w:szCs w:val="32"/>
          <w:lang w:val="fr-FR"/>
        </w:rPr>
        <w:t>E</w:t>
      </w:r>
      <w:r w:rsidRPr="003865BD">
        <w:rPr>
          <w:rFonts w:ascii="TH SarabunPSK" w:hAnsi="TH SarabunPSK" w:cs="TH SarabunPSK"/>
          <w:b/>
          <w:bCs/>
          <w:color w:val="000000" w:themeColor="text1"/>
          <w:sz w:val="32"/>
          <w:szCs w:val="32"/>
          <w:cs/>
          <w:lang w:val="fr-FR"/>
        </w:rPr>
        <w:t>-</w:t>
      </w:r>
      <w:r w:rsidRPr="003865BD">
        <w:rPr>
          <w:rFonts w:ascii="TH SarabunPSK" w:hAnsi="TH SarabunPSK" w:cs="TH SarabunPSK"/>
          <w:b/>
          <w:bCs/>
          <w:color w:val="000000" w:themeColor="text1"/>
          <w:sz w:val="32"/>
          <w:szCs w:val="32"/>
          <w:lang w:val="fr-FR"/>
        </w:rPr>
        <w:t>mail</w:t>
      </w:r>
      <w:proofErr w:type="gramEnd"/>
      <w:r w:rsidRPr="003865BD">
        <w:rPr>
          <w:rFonts w:ascii="TH SarabunPSK" w:hAnsi="TH SarabunPSK" w:cs="TH SarabunPSK"/>
          <w:b/>
          <w:bCs/>
          <w:color w:val="000000" w:themeColor="text1"/>
          <w:sz w:val="32"/>
          <w:szCs w:val="32"/>
          <w:lang w:val="fr-FR"/>
        </w:rPr>
        <w:t xml:space="preserve">                          </w:t>
      </w:r>
      <w:r w:rsidRPr="003865BD">
        <w:rPr>
          <w:rFonts w:ascii="TH SarabunPSK" w:hAnsi="TH SarabunPSK" w:cs="TH SarabunPSK"/>
          <w:color w:val="000000" w:themeColor="text1"/>
          <w:sz w:val="32"/>
          <w:szCs w:val="32"/>
        </w:rPr>
        <w:t>nipat_j@rmutt.ac.th</w:t>
      </w:r>
    </w:p>
    <w:p w14:paraId="583B0157" w14:textId="77777777" w:rsidR="00290DCB" w:rsidRPr="001773D4" w:rsidRDefault="00290DCB" w:rsidP="00290DCB">
      <w:pPr>
        <w:numPr>
          <w:ilvl w:val="0"/>
          <w:numId w:val="188"/>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3832"/>
        <w:gridCol w:w="2279"/>
      </w:tblGrid>
      <w:tr w:rsidR="00290DCB" w:rsidRPr="001773D4" w14:paraId="3BF9CEBF" w14:textId="77777777" w:rsidTr="00D439C9">
        <w:trPr>
          <w:trHeight w:val="356"/>
        </w:trPr>
        <w:tc>
          <w:tcPr>
            <w:tcW w:w="1305" w:type="dxa"/>
            <w:tcBorders>
              <w:top w:val="single" w:sz="4" w:space="0" w:color="auto"/>
              <w:bottom w:val="single" w:sz="4" w:space="0" w:color="auto"/>
            </w:tcBorders>
            <w:shd w:val="clear" w:color="auto" w:fill="auto"/>
            <w:vAlign w:val="center"/>
          </w:tcPr>
          <w:p w14:paraId="6AAF51E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62E5E8F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3832" w:type="dxa"/>
            <w:tcBorders>
              <w:top w:val="single" w:sz="4" w:space="0" w:color="auto"/>
              <w:bottom w:val="single" w:sz="4" w:space="0" w:color="auto"/>
            </w:tcBorders>
            <w:shd w:val="clear" w:color="auto" w:fill="auto"/>
            <w:vAlign w:val="center"/>
          </w:tcPr>
          <w:p w14:paraId="2926B0E8"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2279" w:type="dxa"/>
            <w:tcBorders>
              <w:top w:val="single" w:sz="4" w:space="0" w:color="auto"/>
              <w:bottom w:val="single" w:sz="4" w:space="0" w:color="auto"/>
            </w:tcBorders>
            <w:shd w:val="clear" w:color="auto" w:fill="auto"/>
            <w:vAlign w:val="center"/>
          </w:tcPr>
          <w:p w14:paraId="4C5D8D1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3865BD" w14:paraId="7367971C" w14:textId="77777777" w:rsidTr="00D439C9">
        <w:trPr>
          <w:trHeight w:val="356"/>
        </w:trPr>
        <w:tc>
          <w:tcPr>
            <w:tcW w:w="1305" w:type="dxa"/>
            <w:tcBorders>
              <w:top w:val="single" w:sz="4" w:space="0" w:color="auto"/>
            </w:tcBorders>
            <w:shd w:val="clear" w:color="auto" w:fill="auto"/>
          </w:tcPr>
          <w:p w14:paraId="797D3BBE"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54</w:t>
            </w:r>
          </w:p>
        </w:tc>
        <w:tc>
          <w:tcPr>
            <w:tcW w:w="1809" w:type="dxa"/>
            <w:tcBorders>
              <w:top w:val="single" w:sz="4" w:space="0" w:color="auto"/>
            </w:tcBorders>
            <w:shd w:val="clear" w:color="auto" w:fill="auto"/>
          </w:tcPr>
          <w:p w14:paraId="5469D75E" w14:textId="77777777" w:rsidR="00290DCB" w:rsidRPr="003865BD" w:rsidRDefault="00290DCB" w:rsidP="00D439C9">
            <w:pPr>
              <w:contextualSpacing/>
              <w:jc w:val="center"/>
              <w:rPr>
                <w:rFonts w:ascii="TH SarabunPSK" w:hAnsi="TH SarabunPSK" w:cs="TH SarabunPSK"/>
                <w:color w:val="000000" w:themeColor="text1"/>
                <w:sz w:val="32"/>
                <w:szCs w:val="32"/>
                <w:cs/>
              </w:rPr>
            </w:pPr>
            <w:proofErr w:type="spellStart"/>
            <w:r w:rsidRPr="003865BD">
              <w:rPr>
                <w:rFonts w:ascii="TH SarabunPSK" w:hAnsi="TH SarabunPSK" w:cs="TH SarabunPSK"/>
                <w:color w:val="000000" w:themeColor="text1"/>
                <w:sz w:val="32"/>
                <w:szCs w:val="32"/>
              </w:rPr>
              <w:t>Ph.D</w:t>
            </w:r>
            <w:proofErr w:type="spellEnd"/>
            <w:r w:rsidRPr="003865BD">
              <w:rPr>
                <w:rFonts w:ascii="TH SarabunPSK" w:hAnsi="TH SarabunPSK" w:cs="TH SarabunPSK"/>
                <w:color w:val="000000" w:themeColor="text1"/>
                <w:sz w:val="32"/>
                <w:szCs w:val="32"/>
                <w:cs/>
              </w:rPr>
              <w:t>.</w:t>
            </w:r>
          </w:p>
        </w:tc>
        <w:tc>
          <w:tcPr>
            <w:tcW w:w="3832" w:type="dxa"/>
            <w:tcBorders>
              <w:top w:val="single" w:sz="4" w:space="0" w:color="auto"/>
            </w:tcBorders>
            <w:shd w:val="clear" w:color="auto" w:fill="auto"/>
          </w:tcPr>
          <w:p w14:paraId="7B7807D6"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eastAsia="Calibri" w:hAnsi="TH SarabunPSK" w:cs="TH SarabunPSK"/>
                <w:color w:val="000000" w:themeColor="text1"/>
                <w:sz w:val="32"/>
                <w:szCs w:val="32"/>
              </w:rPr>
              <w:t>Information Technology in Business</w:t>
            </w:r>
          </w:p>
        </w:tc>
        <w:tc>
          <w:tcPr>
            <w:tcW w:w="2279" w:type="dxa"/>
            <w:tcBorders>
              <w:top w:val="single" w:sz="4" w:space="0" w:color="auto"/>
            </w:tcBorders>
            <w:shd w:val="clear" w:color="auto" w:fill="auto"/>
          </w:tcPr>
          <w:p w14:paraId="46D1A303"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eastAsia="Calibri" w:hAnsi="TH SarabunPSK" w:cs="TH SarabunPSK"/>
                <w:color w:val="000000" w:themeColor="text1"/>
                <w:sz w:val="32"/>
                <w:szCs w:val="32"/>
                <w:cs/>
              </w:rPr>
              <w:t>มหาวิทยาลัย</w:t>
            </w:r>
            <w:r w:rsidRPr="003865BD">
              <w:rPr>
                <w:rFonts w:ascii="TH SarabunPSK" w:eastAsia="Calibri" w:hAnsi="TH SarabunPSK" w:cs="TH SarabunPSK" w:hint="cs"/>
                <w:color w:val="000000" w:themeColor="text1"/>
                <w:sz w:val="32"/>
                <w:szCs w:val="32"/>
                <w:cs/>
              </w:rPr>
              <w:t>สยาม</w:t>
            </w:r>
          </w:p>
        </w:tc>
      </w:tr>
      <w:tr w:rsidR="00290DCB" w:rsidRPr="003865BD" w14:paraId="391AC864" w14:textId="77777777" w:rsidTr="00D439C9">
        <w:trPr>
          <w:trHeight w:val="356"/>
        </w:trPr>
        <w:tc>
          <w:tcPr>
            <w:tcW w:w="1305" w:type="dxa"/>
            <w:shd w:val="clear" w:color="auto" w:fill="auto"/>
          </w:tcPr>
          <w:p w14:paraId="681CF206"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rPr>
            </w:pP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45</w:t>
            </w:r>
          </w:p>
        </w:tc>
        <w:tc>
          <w:tcPr>
            <w:tcW w:w="1809" w:type="dxa"/>
            <w:shd w:val="clear" w:color="auto" w:fill="auto"/>
          </w:tcPr>
          <w:p w14:paraId="397DBCC0"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cs/>
              </w:rPr>
            </w:pPr>
            <w:r w:rsidRPr="003865BD">
              <w:rPr>
                <w:rFonts w:ascii="TH SarabunPSK" w:hAnsi="TH SarabunPSK" w:cs="TH SarabunPSK"/>
                <w:color w:val="000000" w:themeColor="text1"/>
                <w:sz w:val="32"/>
                <w:szCs w:val="32"/>
              </w:rPr>
              <w:t>M.S</w:t>
            </w:r>
            <w:r w:rsidRPr="003865BD">
              <w:rPr>
                <w:rFonts w:ascii="TH SarabunPSK" w:hAnsi="TH SarabunPSK" w:cs="TH SarabunPSK"/>
                <w:color w:val="000000" w:themeColor="text1"/>
                <w:sz w:val="32"/>
                <w:szCs w:val="32"/>
                <w:cs/>
              </w:rPr>
              <w:t>.</w:t>
            </w:r>
          </w:p>
        </w:tc>
        <w:tc>
          <w:tcPr>
            <w:tcW w:w="3832" w:type="dxa"/>
            <w:shd w:val="clear" w:color="auto" w:fill="auto"/>
          </w:tcPr>
          <w:p w14:paraId="27BEF329"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cs/>
              </w:rPr>
            </w:pPr>
            <w:r w:rsidRPr="003865BD">
              <w:rPr>
                <w:rFonts w:ascii="TH SarabunPSK" w:eastAsia="Calibri" w:hAnsi="TH SarabunPSK" w:cs="TH SarabunPSK"/>
                <w:color w:val="000000" w:themeColor="text1"/>
                <w:sz w:val="32"/>
                <w:szCs w:val="32"/>
              </w:rPr>
              <w:t>Computer Information System</w:t>
            </w:r>
          </w:p>
        </w:tc>
        <w:tc>
          <w:tcPr>
            <w:tcW w:w="2279" w:type="dxa"/>
            <w:shd w:val="clear" w:color="auto" w:fill="auto"/>
          </w:tcPr>
          <w:p w14:paraId="63832477"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hAnsi="TH SarabunPSK" w:cs="TH SarabunPSK"/>
                <w:color w:val="000000" w:themeColor="text1"/>
                <w:sz w:val="32"/>
                <w:szCs w:val="32"/>
                <w:cs/>
              </w:rPr>
              <w:t>มหาวิทยาลัยอัสสัมชัญ</w:t>
            </w:r>
          </w:p>
        </w:tc>
      </w:tr>
      <w:tr w:rsidR="00290DCB" w:rsidRPr="003865BD" w14:paraId="1EFC5307" w14:textId="77777777" w:rsidTr="00D439C9">
        <w:trPr>
          <w:trHeight w:val="341"/>
        </w:trPr>
        <w:tc>
          <w:tcPr>
            <w:tcW w:w="1305" w:type="dxa"/>
            <w:tcBorders>
              <w:bottom w:val="single" w:sz="4" w:space="0" w:color="auto"/>
            </w:tcBorders>
            <w:shd w:val="clear" w:color="auto" w:fill="auto"/>
          </w:tcPr>
          <w:p w14:paraId="53867207" w14:textId="77777777" w:rsidR="00290DCB" w:rsidRPr="003865BD" w:rsidRDefault="00290DCB" w:rsidP="00D439C9">
            <w:pPr>
              <w:contextualSpacing/>
              <w:jc w:val="center"/>
              <w:rPr>
                <w:rFonts w:ascii="TH SarabunPSK" w:hAnsi="TH SarabunPSK" w:cs="TH SarabunPSK"/>
                <w:color w:val="000000" w:themeColor="text1"/>
                <w:spacing w:val="-2"/>
                <w:sz w:val="32"/>
                <w:szCs w:val="32"/>
              </w:rPr>
            </w:pPr>
            <w:r w:rsidRPr="003865BD">
              <w:rPr>
                <w:rFonts w:ascii="TH SarabunPSK" w:hAnsi="TH SarabunPSK" w:cs="TH SarabunPSK"/>
                <w:color w:val="000000" w:themeColor="text1"/>
                <w:sz w:val="32"/>
                <w:szCs w:val="32"/>
              </w:rPr>
              <w:t>2542</w:t>
            </w:r>
          </w:p>
        </w:tc>
        <w:tc>
          <w:tcPr>
            <w:tcW w:w="1809" w:type="dxa"/>
            <w:tcBorders>
              <w:bottom w:val="single" w:sz="4" w:space="0" w:color="auto"/>
            </w:tcBorders>
            <w:shd w:val="clear" w:color="auto" w:fill="auto"/>
          </w:tcPr>
          <w:p w14:paraId="67D15E3E"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B.S.</w:t>
            </w:r>
          </w:p>
        </w:tc>
        <w:tc>
          <w:tcPr>
            <w:tcW w:w="3832" w:type="dxa"/>
            <w:tcBorders>
              <w:bottom w:val="single" w:sz="4" w:space="0" w:color="auto"/>
            </w:tcBorders>
            <w:shd w:val="clear" w:color="auto" w:fill="auto"/>
          </w:tcPr>
          <w:p w14:paraId="66195959"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Electrical Engineering</w:t>
            </w:r>
          </w:p>
        </w:tc>
        <w:tc>
          <w:tcPr>
            <w:tcW w:w="2279" w:type="dxa"/>
            <w:tcBorders>
              <w:bottom w:val="single" w:sz="4" w:space="0" w:color="auto"/>
            </w:tcBorders>
            <w:shd w:val="clear" w:color="auto" w:fill="auto"/>
          </w:tcPr>
          <w:p w14:paraId="75858997" w14:textId="77777777" w:rsidR="00290DCB" w:rsidRPr="003865BD" w:rsidRDefault="00290DCB" w:rsidP="00D439C9">
            <w:pPr>
              <w:contextualSpacing/>
              <w:jc w:val="center"/>
              <w:rPr>
                <w:rFonts w:ascii="TH SarabunPSK" w:hAnsi="TH SarabunPSK" w:cs="TH SarabunPSK"/>
                <w:color w:val="000000" w:themeColor="text1"/>
                <w:spacing w:val="-2"/>
                <w:sz w:val="32"/>
                <w:szCs w:val="32"/>
                <w:cs/>
              </w:rPr>
            </w:pPr>
            <w:r w:rsidRPr="003865BD">
              <w:rPr>
                <w:rFonts w:ascii="TH SarabunPSK" w:hAnsi="TH SarabunPSK" w:cs="TH SarabunPSK"/>
                <w:color w:val="000000" w:themeColor="text1"/>
                <w:sz w:val="32"/>
                <w:szCs w:val="32"/>
                <w:cs/>
              </w:rPr>
              <w:t>มหาวิทยาลัยอัสสัมชัญ</w:t>
            </w:r>
          </w:p>
        </w:tc>
      </w:tr>
    </w:tbl>
    <w:p w14:paraId="510A000B" w14:textId="77777777" w:rsidR="00290DCB" w:rsidRPr="001773D4" w:rsidRDefault="00290DCB" w:rsidP="00290DCB">
      <w:pPr>
        <w:numPr>
          <w:ilvl w:val="0"/>
          <w:numId w:val="188"/>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07B0914C" w14:textId="77777777" w:rsidR="00290DCB" w:rsidRDefault="00290DCB" w:rsidP="00290DCB">
      <w:pPr>
        <w:numPr>
          <w:ilvl w:val="1"/>
          <w:numId w:val="19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68FFCB62" w14:textId="77777777" w:rsidTr="00D439C9">
        <w:trPr>
          <w:trHeight w:val="341"/>
        </w:trPr>
        <w:tc>
          <w:tcPr>
            <w:tcW w:w="928" w:type="pct"/>
            <w:shd w:val="clear" w:color="auto" w:fill="auto"/>
          </w:tcPr>
          <w:p w14:paraId="1BC2C84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1A8A4A6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4655EA0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3865BD" w14:paraId="62F2EAF0" w14:textId="77777777" w:rsidTr="00D439C9">
        <w:trPr>
          <w:trHeight w:val="708"/>
        </w:trPr>
        <w:tc>
          <w:tcPr>
            <w:tcW w:w="928" w:type="pct"/>
          </w:tcPr>
          <w:p w14:paraId="382A5B53" w14:textId="77777777" w:rsidR="00290DCB" w:rsidRPr="003865BD" w:rsidRDefault="00290DCB" w:rsidP="00D439C9">
            <w:pPr>
              <w:jc w:val="center"/>
              <w:rPr>
                <w:rFonts w:ascii="TH SarabunPSK" w:hAnsi="TH SarabunPSK" w:cs="TH SarabunPSK"/>
                <w:color w:val="000000" w:themeColor="text1"/>
                <w:sz w:val="32"/>
                <w:szCs w:val="32"/>
                <w:cs/>
                <w:lang w:eastAsia="ko-KR"/>
              </w:rPr>
            </w:pPr>
            <w:r w:rsidRPr="003865BD">
              <w:rPr>
                <w:rFonts w:ascii="TH SarabunPSK" w:hAnsi="TH SarabunPSK" w:cs="TH SarabunPSK"/>
                <w:color w:val="000000" w:themeColor="text1"/>
                <w:sz w:val="32"/>
                <w:szCs w:val="32"/>
                <w:lang w:eastAsia="ko-KR"/>
              </w:rPr>
              <w:t>2557</w:t>
            </w:r>
            <w:r w:rsidRPr="003865BD">
              <w:rPr>
                <w:rFonts w:ascii="TH SarabunPSK" w:hAnsi="TH SarabunPSK" w:cs="TH SarabunPSK" w:hint="cs"/>
                <w:color w:val="000000" w:themeColor="text1"/>
                <w:sz w:val="32"/>
                <w:szCs w:val="32"/>
                <w:cs/>
                <w:lang w:eastAsia="ko-KR"/>
              </w:rPr>
              <w:t xml:space="preserve"> </w:t>
            </w:r>
            <w:r w:rsidRPr="003865BD">
              <w:rPr>
                <w:rFonts w:ascii="TH SarabunPSK" w:hAnsi="TH SarabunPSK" w:cs="TH SarabunPSK"/>
                <w:color w:val="000000" w:themeColor="text1"/>
                <w:sz w:val="32"/>
                <w:szCs w:val="32"/>
                <w:cs/>
                <w:lang w:eastAsia="ko-KR"/>
              </w:rPr>
              <w:t>-</w:t>
            </w:r>
            <w:r w:rsidRPr="003865BD">
              <w:rPr>
                <w:rFonts w:ascii="TH SarabunPSK" w:hAnsi="TH SarabunPSK" w:cs="TH SarabunPSK" w:hint="cs"/>
                <w:color w:val="000000" w:themeColor="text1"/>
                <w:sz w:val="32"/>
                <w:szCs w:val="32"/>
                <w:cs/>
              </w:rPr>
              <w:t>ปัจจุบัน</w:t>
            </w:r>
          </w:p>
        </w:tc>
        <w:tc>
          <w:tcPr>
            <w:tcW w:w="2094" w:type="pct"/>
          </w:tcPr>
          <w:p w14:paraId="4BFE4822"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cs/>
                <w:lang w:eastAsia="ko-KR"/>
              </w:rPr>
              <w:t>คณะวิทยาศาสตร์และเทคโนโลยี มหาวิทยาลัยเทคโนโลยีราชมงคลธัญบุรี</w:t>
            </w:r>
          </w:p>
        </w:tc>
        <w:tc>
          <w:tcPr>
            <w:tcW w:w="1978" w:type="pct"/>
          </w:tcPr>
          <w:p w14:paraId="7522170A" w14:textId="77777777" w:rsidR="00290DCB" w:rsidRPr="003865BD" w:rsidRDefault="00290DCB" w:rsidP="00D439C9">
            <w:pPr>
              <w:ind w:firstLine="90"/>
              <w:jc w:val="cente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cs/>
              </w:rPr>
              <w:t>อาจารย์ประจำ</w:t>
            </w:r>
          </w:p>
          <w:p w14:paraId="37DAE0E8"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6961E1BB" w14:textId="77777777" w:rsidTr="00D439C9">
        <w:trPr>
          <w:trHeight w:val="708"/>
        </w:trPr>
        <w:tc>
          <w:tcPr>
            <w:tcW w:w="928" w:type="pct"/>
          </w:tcPr>
          <w:p w14:paraId="1C2BDE0B" w14:textId="77777777" w:rsidR="00290DCB" w:rsidRPr="003865BD" w:rsidRDefault="00290DCB" w:rsidP="00D439C9">
            <w:pP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rPr>
              <w:t xml:space="preserve">  </w:t>
            </w: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49</w:t>
            </w:r>
            <w:r w:rsidRPr="003865BD">
              <w:rPr>
                <w:rFonts w:ascii="TH SarabunPSK" w:hAnsi="TH SarabunPSK" w:cs="TH SarabunPSK" w:hint="cs"/>
                <w:color w:val="000000" w:themeColor="text1"/>
                <w:sz w:val="32"/>
                <w:szCs w:val="32"/>
                <w:cs/>
              </w:rPr>
              <w:t xml:space="preserve"> </w:t>
            </w:r>
            <w:r w:rsidRPr="003865BD">
              <w:rPr>
                <w:rFonts w:ascii="TH SarabunPSK" w:hAnsi="TH SarabunPSK" w:cs="TH SarabunPSK"/>
                <w:color w:val="000000" w:themeColor="text1"/>
                <w:sz w:val="32"/>
                <w:szCs w:val="32"/>
                <w:cs/>
              </w:rPr>
              <w:t>–</w:t>
            </w:r>
            <w:r w:rsidRPr="003865BD">
              <w:rPr>
                <w:rFonts w:ascii="TH SarabunPSK" w:hAnsi="TH SarabunPSK" w:cs="TH SarabunPSK" w:hint="cs"/>
                <w:color w:val="000000" w:themeColor="text1"/>
                <w:sz w:val="32"/>
                <w:szCs w:val="32"/>
                <w:cs/>
              </w:rPr>
              <w:t xml:space="preserve"> </w:t>
            </w:r>
            <w:r w:rsidRPr="003865BD">
              <w:rPr>
                <w:rFonts w:ascii="TH SarabunPSK" w:hAnsi="TH SarabunPSK" w:cs="TH SarabunPSK"/>
                <w:color w:val="000000" w:themeColor="text1"/>
                <w:sz w:val="32"/>
                <w:szCs w:val="32"/>
              </w:rPr>
              <w:t>2557</w:t>
            </w:r>
          </w:p>
          <w:p w14:paraId="59F21234" w14:textId="77777777" w:rsidR="00290DCB" w:rsidRPr="003865BD" w:rsidRDefault="00290DCB" w:rsidP="00D439C9">
            <w:pPr>
              <w:jc w:val="center"/>
              <w:rPr>
                <w:rFonts w:ascii="TH SarabunPSK" w:hAnsi="TH SarabunPSK" w:cs="TH SarabunPSK"/>
                <w:color w:val="000000" w:themeColor="text1"/>
                <w:sz w:val="32"/>
                <w:szCs w:val="32"/>
                <w:cs/>
                <w:lang w:eastAsia="ko-KR"/>
              </w:rPr>
            </w:pPr>
          </w:p>
        </w:tc>
        <w:tc>
          <w:tcPr>
            <w:tcW w:w="2094" w:type="pct"/>
          </w:tcPr>
          <w:p w14:paraId="36B1364C"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Graduate School of Information Technology, Siam University</w:t>
            </w:r>
          </w:p>
        </w:tc>
        <w:tc>
          <w:tcPr>
            <w:tcW w:w="1978" w:type="pct"/>
          </w:tcPr>
          <w:p w14:paraId="477CE08B" w14:textId="77777777" w:rsidR="00290DCB" w:rsidRPr="003865BD" w:rsidRDefault="00290DCB" w:rsidP="00D439C9">
            <w:pPr>
              <w:ind w:firstLine="90"/>
              <w:jc w:val="cente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cs/>
              </w:rPr>
              <w:t>อาจารย์ประจำ</w:t>
            </w:r>
          </w:p>
          <w:p w14:paraId="1CBF13A8"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41D9E35F" w14:textId="77777777" w:rsidTr="00D439C9">
        <w:trPr>
          <w:trHeight w:val="708"/>
        </w:trPr>
        <w:tc>
          <w:tcPr>
            <w:tcW w:w="928" w:type="pct"/>
          </w:tcPr>
          <w:p w14:paraId="6B1DAAA2" w14:textId="77777777" w:rsidR="00290DCB" w:rsidRPr="003865BD" w:rsidRDefault="00290DCB" w:rsidP="00D439C9">
            <w:pPr>
              <w:jc w:val="center"/>
              <w:rPr>
                <w:rFonts w:ascii="TH SarabunPSK" w:hAnsi="TH SarabunPSK" w:cs="TH SarabunPSK"/>
                <w:color w:val="000000" w:themeColor="text1"/>
                <w:sz w:val="32"/>
                <w:szCs w:val="32"/>
                <w:cs/>
                <w:lang w:eastAsia="ko-KR"/>
              </w:rPr>
            </w:pPr>
            <w:r w:rsidRPr="003865BD">
              <w:rPr>
                <w:rFonts w:ascii="TH SarabunPSK" w:hAnsi="TH SarabunPSK" w:cs="TH SarabunPSK"/>
                <w:color w:val="000000" w:themeColor="text1"/>
                <w:sz w:val="32"/>
                <w:szCs w:val="32"/>
              </w:rPr>
              <w:t>2545 – 2549</w:t>
            </w:r>
          </w:p>
        </w:tc>
        <w:tc>
          <w:tcPr>
            <w:tcW w:w="2094" w:type="pct"/>
          </w:tcPr>
          <w:p w14:paraId="6C27F1AD" w14:textId="77777777" w:rsidR="00290DCB" w:rsidRPr="003865BD" w:rsidRDefault="00290DCB" w:rsidP="00D439C9">
            <w:pPr>
              <w:jc w:val="center"/>
              <w:rPr>
                <w:rFonts w:ascii="TH SarabunPSK" w:hAnsi="TH SarabunPSK" w:cs="TH SarabunPSK"/>
                <w:color w:val="000000" w:themeColor="text1"/>
                <w:sz w:val="32"/>
                <w:szCs w:val="32"/>
                <w:cs/>
              </w:rPr>
            </w:pPr>
            <w:r w:rsidRPr="00C5404F">
              <w:rPr>
                <w:rFonts w:ascii="TH SarabunPSK" w:hAnsi="TH SarabunPSK" w:cs="TH SarabunPSK"/>
                <w:color w:val="000000" w:themeColor="text1"/>
                <w:sz w:val="32"/>
                <w:szCs w:val="32"/>
              </w:rPr>
              <w:t>Department of Information Technology, North Bangkok College</w:t>
            </w:r>
          </w:p>
        </w:tc>
        <w:tc>
          <w:tcPr>
            <w:tcW w:w="1978" w:type="pct"/>
          </w:tcPr>
          <w:p w14:paraId="536F582E" w14:textId="77777777" w:rsidR="00290DCB" w:rsidRPr="00C5404F" w:rsidRDefault="00290DCB" w:rsidP="00D439C9">
            <w:pPr>
              <w:jc w:val="center"/>
              <w:rPr>
                <w:rFonts w:ascii="TH SarabunPSK" w:hAnsi="TH SarabunPSK" w:cs="TH SarabunPSK"/>
                <w:b/>
                <w:bCs/>
                <w:color w:val="000000" w:themeColor="text1"/>
                <w:sz w:val="32"/>
                <w:szCs w:val="32"/>
              </w:rPr>
            </w:pPr>
            <w:r w:rsidRPr="00C5404F">
              <w:rPr>
                <w:rFonts w:ascii="TH SarabunPSK" w:hAnsi="TH SarabunPSK" w:cs="TH SarabunPSK"/>
                <w:color w:val="000000" w:themeColor="text1"/>
                <w:sz w:val="32"/>
                <w:szCs w:val="32"/>
                <w:cs/>
              </w:rPr>
              <w:t>อาจารย์ประจำ</w:t>
            </w:r>
          </w:p>
          <w:p w14:paraId="7196D0EC"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2164809C" w14:textId="77777777" w:rsidTr="00D439C9">
        <w:trPr>
          <w:trHeight w:val="708"/>
        </w:trPr>
        <w:tc>
          <w:tcPr>
            <w:tcW w:w="928" w:type="pct"/>
          </w:tcPr>
          <w:p w14:paraId="5EF49418" w14:textId="77777777" w:rsidR="00290DCB" w:rsidRPr="003865BD" w:rsidRDefault="00290DCB" w:rsidP="00D439C9">
            <w:pPr>
              <w:jc w:val="center"/>
              <w:rPr>
                <w:rFonts w:ascii="TH SarabunPSK" w:hAnsi="TH SarabunPSK" w:cs="TH SarabunPSK"/>
                <w:color w:val="000000" w:themeColor="text1"/>
                <w:sz w:val="28"/>
                <w:cs/>
              </w:rPr>
            </w:pPr>
            <w:r w:rsidRPr="003865BD">
              <w:rPr>
                <w:rFonts w:ascii="TH SarabunPSK" w:hAnsi="TH SarabunPSK" w:cs="TH SarabunPSK"/>
                <w:color w:val="000000" w:themeColor="text1"/>
                <w:sz w:val="32"/>
                <w:szCs w:val="32"/>
              </w:rPr>
              <w:t>2541 – 2545</w:t>
            </w:r>
          </w:p>
        </w:tc>
        <w:tc>
          <w:tcPr>
            <w:tcW w:w="2094" w:type="pct"/>
          </w:tcPr>
          <w:p w14:paraId="67E23BBA" w14:textId="77777777" w:rsidR="00290DCB" w:rsidRPr="003865BD" w:rsidRDefault="00290DCB" w:rsidP="00D439C9">
            <w:pPr>
              <w:jc w:val="center"/>
              <w:rPr>
                <w:rFonts w:ascii="TH SarabunPSK" w:hAnsi="TH SarabunPSK" w:cs="TH SarabunPSK"/>
                <w:color w:val="000000" w:themeColor="text1"/>
                <w:sz w:val="32"/>
                <w:szCs w:val="32"/>
                <w:cs/>
              </w:rPr>
            </w:pPr>
            <w:proofErr w:type="spellStart"/>
            <w:r w:rsidRPr="003865BD">
              <w:rPr>
                <w:rFonts w:ascii="TH SarabunPSK" w:hAnsi="TH SarabunPSK" w:cs="TH SarabunPSK"/>
                <w:color w:val="000000" w:themeColor="text1"/>
                <w:sz w:val="32"/>
                <w:szCs w:val="32"/>
              </w:rPr>
              <w:t>Nawarat</w:t>
            </w:r>
            <w:proofErr w:type="spellEnd"/>
            <w:r w:rsidRPr="003865BD">
              <w:rPr>
                <w:rFonts w:ascii="TH SarabunPSK" w:hAnsi="TH SarabunPSK" w:cs="TH SarabunPSK"/>
                <w:color w:val="000000" w:themeColor="text1"/>
                <w:sz w:val="32"/>
                <w:szCs w:val="32"/>
              </w:rPr>
              <w:t xml:space="preserve"> </w:t>
            </w:r>
            <w:proofErr w:type="spellStart"/>
            <w:r w:rsidRPr="003865BD">
              <w:rPr>
                <w:rFonts w:ascii="TH SarabunPSK" w:hAnsi="TH SarabunPSK" w:cs="TH SarabunPSK"/>
                <w:color w:val="000000" w:themeColor="text1"/>
                <w:sz w:val="32"/>
                <w:szCs w:val="32"/>
              </w:rPr>
              <w:t>Patanakarn</w:t>
            </w:r>
            <w:proofErr w:type="spellEnd"/>
            <w:r w:rsidRPr="003865BD">
              <w:rPr>
                <w:rFonts w:ascii="TH SarabunPSK" w:hAnsi="TH SarabunPSK" w:cs="TH SarabunPSK"/>
                <w:color w:val="000000" w:themeColor="text1"/>
                <w:sz w:val="32"/>
                <w:szCs w:val="32"/>
              </w:rPr>
              <w:t xml:space="preserve"> Public Company Limited</w:t>
            </w:r>
          </w:p>
        </w:tc>
        <w:tc>
          <w:tcPr>
            <w:tcW w:w="1978" w:type="pct"/>
          </w:tcPr>
          <w:p w14:paraId="6D1A34B2"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Electrical Engineer</w:t>
            </w:r>
          </w:p>
        </w:tc>
      </w:tr>
    </w:tbl>
    <w:p w14:paraId="27A6A263" w14:textId="77777777" w:rsidR="00290DCB" w:rsidRPr="001773D4" w:rsidRDefault="00290DCB" w:rsidP="00290DCB">
      <w:pPr>
        <w:numPr>
          <w:ilvl w:val="1"/>
          <w:numId w:val="19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EB06EE8"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การนำเข้าข้อมูลสู่รูปแบบดิจิทัล</w:t>
      </w:r>
    </w:p>
    <w:p w14:paraId="119B83F0"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162156DF"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การเรียนรู้เชิงลึกและการประยุกต์</w:t>
      </w:r>
    </w:p>
    <w:p w14:paraId="180E63D5"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7B18AC68"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 xml:space="preserve">การเรียนรู้ของเครื่อง </w:t>
      </w:r>
      <w:r w:rsidRPr="007937CD">
        <w:rPr>
          <w:rFonts w:ascii="TH SarabunPSK" w:hAnsi="TH SarabunPSK" w:cs="TH SarabunPSK"/>
          <w:color w:val="000000" w:themeColor="text1"/>
          <w:sz w:val="32"/>
          <w:szCs w:val="32"/>
        </w:rPr>
        <w:t>2</w:t>
      </w:r>
    </w:p>
    <w:p w14:paraId="7C9AFD4D"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การเรียนรู้ของเครื่องแบบเสริมแรง</w:t>
      </w:r>
    </w:p>
    <w:p w14:paraId="60F465F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วิศวกรรมการเรียนรู้ของเครื่อง</w:t>
      </w:r>
    </w:p>
    <w:p w14:paraId="1AF96DD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การวิเคราะห์ข้อมูล</w:t>
      </w:r>
    </w:p>
    <w:p w14:paraId="6DF84751"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การสร้างแผนภาพและการเล่าเรื่องด้วยข้อมูล</w:t>
      </w:r>
    </w:p>
    <w:p w14:paraId="68D4E9AE"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แบบจำลองภาษาขนาดใหญ่</w:t>
      </w:r>
    </w:p>
    <w:p w14:paraId="4B15B0C5"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A2B5960"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0C106942"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6CA2B0F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386CB39A" w14:textId="77777777" w:rsidR="00290DCB" w:rsidRPr="001773D4" w:rsidRDefault="00290DCB" w:rsidP="00290DCB">
      <w:pPr>
        <w:numPr>
          <w:ilvl w:val="0"/>
          <w:numId w:val="188"/>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3D32DEC2"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3987AB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6BA887D5"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3B6FEFEA"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Nwaiwu</w:t>
      </w:r>
      <w:proofErr w:type="spellEnd"/>
      <w:r w:rsidRPr="00470021">
        <w:rPr>
          <w:rFonts w:ascii="TH SarabunPSK" w:eastAsia="Calibri" w:hAnsi="TH SarabunPSK" w:cs="TH SarabunPSK"/>
          <w:sz w:val="32"/>
          <w:szCs w:val="32"/>
        </w:rPr>
        <w:t xml:space="preserve">, S.,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xml:space="preserve">, A., &amp; </w:t>
      </w:r>
      <w:proofErr w:type="spellStart"/>
      <w:r w:rsidRPr="00470021">
        <w:rPr>
          <w:rFonts w:ascii="TH SarabunPSK" w:eastAsia="Calibri" w:hAnsi="TH SarabunPSK" w:cs="TH SarabunPSK"/>
          <w:sz w:val="32"/>
          <w:szCs w:val="32"/>
        </w:rPr>
        <w:t>Thaloey</w:t>
      </w:r>
      <w:proofErr w:type="spellEnd"/>
      <w:r w:rsidRPr="00470021">
        <w:rPr>
          <w:rFonts w:ascii="TH SarabunPSK" w:eastAsia="Calibri" w:hAnsi="TH SarabunPSK" w:cs="TH SarabunPSK"/>
          <w:sz w:val="32"/>
          <w:szCs w:val="32"/>
        </w:rPr>
        <w:t>, J. (2024). Fine-Tuned BERT Model for Hate Speech Detection in Political Discourse. International Conference on ICT and Knowledge Engineering.</w:t>
      </w:r>
    </w:p>
    <w:p w14:paraId="5053AF4F"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Thwe</w:t>
      </w:r>
      <w:proofErr w:type="spellEnd"/>
      <w:r w:rsidRPr="00470021">
        <w:rPr>
          <w:rFonts w:ascii="TH SarabunPSK" w:eastAsia="Calibri" w:hAnsi="TH SarabunPSK" w:cs="TH SarabunPSK"/>
          <w:sz w:val="32"/>
          <w:szCs w:val="32"/>
        </w:rPr>
        <w:t xml:space="preserve">, Y.,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&amp;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A. (2023). Accurate fashion and accessories detection for mobile application based on deep learning. International Journal of Electrical and Computer Engineering, 13(4), 4347–4356.</w:t>
      </w:r>
    </w:p>
    <w:p w14:paraId="3579589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Thwe</w:t>
      </w:r>
      <w:proofErr w:type="spellEnd"/>
      <w:r w:rsidRPr="00470021">
        <w:rPr>
          <w:rFonts w:ascii="TH SarabunPSK" w:eastAsia="Calibri" w:hAnsi="TH SarabunPSK" w:cs="TH SarabunPSK"/>
          <w:sz w:val="32"/>
          <w:szCs w:val="32"/>
        </w:rPr>
        <w:t xml:space="preserve">, Y.,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&amp;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A. (2022). A Semi-Supervised Learning Approach for Automatic Detection and Fashion Product Category Prediction with Small Training Dataset Using FC-YOLOv4. Applied Sciences (Switzerland), 12(16).</w:t>
      </w:r>
    </w:p>
    <w:p w14:paraId="0B48927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27B18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FD166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F4D5F1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647245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24A1605" w14:textId="77777777" w:rsidR="00290DCB" w:rsidRDefault="00290DCB" w:rsidP="00290DCB">
      <w:pPr>
        <w:tabs>
          <w:tab w:val="left" w:pos="567"/>
        </w:tabs>
        <w:jc w:val="thaiDistribute"/>
        <w:rPr>
          <w:rFonts w:ascii="TH SarabunPSK" w:eastAsia="Calibri" w:hAnsi="TH SarabunPSK" w:cs="TH SarabunPSK"/>
          <w:sz w:val="32"/>
          <w:szCs w:val="32"/>
        </w:rPr>
      </w:pPr>
    </w:p>
    <w:p w14:paraId="6F3B6D52" w14:textId="77777777" w:rsidR="00290DCB" w:rsidRDefault="00290DCB" w:rsidP="00290DCB">
      <w:pPr>
        <w:tabs>
          <w:tab w:val="left" w:pos="567"/>
        </w:tabs>
        <w:jc w:val="thaiDistribute"/>
        <w:rPr>
          <w:rFonts w:ascii="TH SarabunPSK" w:eastAsia="Calibri" w:hAnsi="TH SarabunPSK" w:cs="TH SarabunPSK"/>
          <w:sz w:val="32"/>
          <w:szCs w:val="32"/>
        </w:rPr>
      </w:pPr>
    </w:p>
    <w:p w14:paraId="55DDC2C6"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37860A8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2C4FE79E" w14:textId="77777777" w:rsidR="00290DCB" w:rsidRPr="001773D4" w:rsidRDefault="00290DCB" w:rsidP="00290DCB">
      <w:pPr>
        <w:jc w:val="center"/>
        <w:rPr>
          <w:rFonts w:ascii="TH SarabunPSK" w:hAnsi="TH SarabunPSK" w:cs="TH SarabunPSK"/>
          <w:b/>
          <w:bCs/>
          <w:sz w:val="32"/>
          <w:szCs w:val="32"/>
        </w:rPr>
      </w:pPr>
    </w:p>
    <w:p w14:paraId="10755FC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01E93FA6"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w:t>
      </w:r>
      <w:r>
        <w:rPr>
          <w:rFonts w:ascii="TH SarabunPSK" w:hAnsi="TH SarabunPSK" w:cs="TH SarabunPSK" w:hint="cs"/>
          <w:sz w:val="32"/>
          <w:szCs w:val="32"/>
          <w:cs/>
        </w:rPr>
        <w:t>ภคีตา สุขประเสริฐ</w:t>
      </w:r>
    </w:p>
    <w:p w14:paraId="6C3B86AA"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 xml:space="preserve">Ms. </w:t>
      </w:r>
      <w:r w:rsidRPr="003955DE">
        <w:rPr>
          <w:rFonts w:ascii="TH SarabunPSK" w:hAnsi="TH SarabunPSK" w:cs="TH SarabunPSK"/>
          <w:color w:val="000000" w:themeColor="text1"/>
          <w:sz w:val="32"/>
          <w:szCs w:val="32"/>
        </w:rPr>
        <w:t>PAKEETA SUKPRASERT</w:t>
      </w:r>
    </w:p>
    <w:p w14:paraId="42AA0CEA"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10BE3FA8"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6D9CD0EB" w14:textId="77777777" w:rsidR="00290DCB" w:rsidRPr="001773D4" w:rsidRDefault="00290DCB" w:rsidP="00290DCB">
      <w:pPr>
        <w:numPr>
          <w:ilvl w:val="0"/>
          <w:numId w:val="19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3955DE">
        <w:rPr>
          <w:rFonts w:ascii="TH SarabunPSK" w:hAnsi="TH SarabunPSK" w:cs="TH SarabunPSK"/>
          <w:color w:val="000000" w:themeColor="text1"/>
          <w:sz w:val="32"/>
          <w:szCs w:val="32"/>
        </w:rPr>
        <w:t>pakeeta_s</w:t>
      </w:r>
      <w:proofErr w:type="spellEnd"/>
      <w:r w:rsidRPr="00EF0D6D">
        <w:rPr>
          <w:rFonts w:ascii="TH SarabunPSK" w:hAnsi="TH SarabunPSK" w:cs="TH SarabunPSK"/>
          <w:sz w:val="32"/>
          <w:szCs w:val="32"/>
        </w:rPr>
        <w:t xml:space="preserve"> @rmutt.ac.th</w:t>
      </w:r>
    </w:p>
    <w:p w14:paraId="3407ACC0" w14:textId="77777777" w:rsidR="00290DCB" w:rsidRPr="001773D4" w:rsidRDefault="00290DCB" w:rsidP="00290DCB">
      <w:pPr>
        <w:numPr>
          <w:ilvl w:val="0"/>
          <w:numId w:val="19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2131"/>
        <w:gridCol w:w="3980"/>
      </w:tblGrid>
      <w:tr w:rsidR="00290DCB" w:rsidRPr="001773D4" w14:paraId="7FABD2D3" w14:textId="77777777" w:rsidTr="00D439C9">
        <w:trPr>
          <w:trHeight w:val="356"/>
        </w:trPr>
        <w:tc>
          <w:tcPr>
            <w:tcW w:w="1305" w:type="dxa"/>
            <w:tcBorders>
              <w:top w:val="single" w:sz="4" w:space="0" w:color="auto"/>
              <w:bottom w:val="single" w:sz="4" w:space="0" w:color="auto"/>
            </w:tcBorders>
            <w:shd w:val="clear" w:color="auto" w:fill="auto"/>
            <w:vAlign w:val="center"/>
          </w:tcPr>
          <w:p w14:paraId="257B127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7D7F914D"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131" w:type="dxa"/>
            <w:tcBorders>
              <w:top w:val="single" w:sz="4" w:space="0" w:color="auto"/>
              <w:bottom w:val="single" w:sz="4" w:space="0" w:color="auto"/>
            </w:tcBorders>
            <w:shd w:val="clear" w:color="auto" w:fill="auto"/>
            <w:vAlign w:val="center"/>
          </w:tcPr>
          <w:p w14:paraId="21F63AC6"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3980" w:type="dxa"/>
            <w:tcBorders>
              <w:top w:val="single" w:sz="4" w:space="0" w:color="auto"/>
              <w:bottom w:val="single" w:sz="4" w:space="0" w:color="auto"/>
            </w:tcBorders>
            <w:shd w:val="clear" w:color="auto" w:fill="auto"/>
            <w:vAlign w:val="center"/>
          </w:tcPr>
          <w:p w14:paraId="7E3984E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69417DA7" w14:textId="77777777" w:rsidTr="00D439C9">
        <w:trPr>
          <w:trHeight w:val="356"/>
        </w:trPr>
        <w:tc>
          <w:tcPr>
            <w:tcW w:w="1305" w:type="dxa"/>
            <w:tcBorders>
              <w:top w:val="single" w:sz="4" w:space="0" w:color="auto"/>
            </w:tcBorders>
            <w:shd w:val="clear" w:color="auto" w:fill="auto"/>
          </w:tcPr>
          <w:p w14:paraId="7DC3EB19" w14:textId="77777777" w:rsidR="00290DCB" w:rsidRPr="001773D4" w:rsidRDefault="00290DCB" w:rsidP="00D439C9">
            <w:pPr>
              <w:contextualSpacing/>
              <w:jc w:val="center"/>
              <w:rPr>
                <w:rFonts w:ascii="TH SarabunPSK" w:hAnsi="TH SarabunPSK" w:cs="TH SarabunPSK"/>
                <w:sz w:val="32"/>
                <w:szCs w:val="32"/>
                <w:cs/>
              </w:rPr>
            </w:pPr>
            <w:r w:rsidRPr="003955DE">
              <w:rPr>
                <w:rFonts w:ascii="TH SarabunPSK" w:hAnsi="TH SarabunPSK" w:cs="TH SarabunPSK"/>
                <w:color w:val="000000" w:themeColor="text1"/>
                <w:sz w:val="32"/>
                <w:szCs w:val="32"/>
              </w:rPr>
              <w:t>2561</w:t>
            </w:r>
          </w:p>
        </w:tc>
        <w:tc>
          <w:tcPr>
            <w:tcW w:w="1809" w:type="dxa"/>
            <w:tcBorders>
              <w:top w:val="single" w:sz="4" w:space="0" w:color="auto"/>
            </w:tcBorders>
            <w:shd w:val="clear" w:color="auto" w:fill="auto"/>
          </w:tcPr>
          <w:p w14:paraId="601F276D"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131" w:type="dxa"/>
            <w:tcBorders>
              <w:top w:val="single" w:sz="4" w:space="0" w:color="auto"/>
            </w:tcBorders>
            <w:shd w:val="clear" w:color="auto" w:fill="auto"/>
          </w:tcPr>
          <w:p w14:paraId="2638587E" w14:textId="77777777" w:rsidR="00290DCB" w:rsidRDefault="00290DCB" w:rsidP="00D439C9">
            <w:pPr>
              <w:contextualSpacing/>
              <w:jc w:val="center"/>
              <w:rPr>
                <w:rFonts w:ascii="TH SarabunPSK" w:eastAsia="Calibri" w:hAnsi="TH SarabunPSK" w:cs="TH SarabunPSK"/>
                <w:color w:val="000000" w:themeColor="text1"/>
                <w:sz w:val="32"/>
                <w:szCs w:val="32"/>
                <w:cs/>
              </w:rPr>
            </w:pPr>
            <w:r w:rsidRPr="005664F5">
              <w:rPr>
                <w:rFonts w:ascii="TH SarabunPSK" w:hAnsi="TH SarabunPSK" w:cs="TH SarabunPSK"/>
                <w:sz w:val="32"/>
                <w:szCs w:val="32"/>
                <w:cs/>
              </w:rPr>
              <w:t>คณิตศาสตร์ประยุกต์</w:t>
            </w:r>
          </w:p>
        </w:tc>
        <w:tc>
          <w:tcPr>
            <w:tcW w:w="3980" w:type="dxa"/>
            <w:tcBorders>
              <w:top w:val="single" w:sz="4" w:space="0" w:color="auto"/>
            </w:tcBorders>
            <w:shd w:val="clear" w:color="auto" w:fill="auto"/>
          </w:tcPr>
          <w:p w14:paraId="5AA78FB8"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68E09897" w14:textId="77777777" w:rsidTr="00D439C9">
        <w:trPr>
          <w:trHeight w:val="356"/>
        </w:trPr>
        <w:tc>
          <w:tcPr>
            <w:tcW w:w="1305" w:type="dxa"/>
            <w:shd w:val="clear" w:color="auto" w:fill="auto"/>
          </w:tcPr>
          <w:p w14:paraId="107E5A85" w14:textId="77777777" w:rsidR="00290DCB" w:rsidRPr="001773D4" w:rsidRDefault="00290DCB" w:rsidP="00D439C9">
            <w:pPr>
              <w:contextualSpacing/>
              <w:jc w:val="center"/>
              <w:rPr>
                <w:rFonts w:ascii="TH SarabunPSK" w:eastAsia="Calibri" w:hAnsi="TH SarabunPSK" w:cs="TH SarabunPSK"/>
                <w:i/>
                <w:iCs/>
                <w:sz w:val="32"/>
                <w:szCs w:val="32"/>
              </w:rPr>
            </w:pPr>
            <w:r w:rsidRPr="003955DE">
              <w:rPr>
                <w:rFonts w:ascii="TH SarabunPSK" w:hAnsi="TH SarabunPSK" w:cs="TH SarabunPSK"/>
                <w:color w:val="000000" w:themeColor="text1"/>
                <w:sz w:val="32"/>
                <w:szCs w:val="32"/>
                <w:cs/>
              </w:rPr>
              <w:t>25</w:t>
            </w:r>
            <w:r w:rsidRPr="003955DE">
              <w:rPr>
                <w:rFonts w:ascii="TH SarabunPSK" w:hAnsi="TH SarabunPSK" w:cs="TH SarabunPSK"/>
                <w:color w:val="000000" w:themeColor="text1"/>
                <w:sz w:val="32"/>
                <w:szCs w:val="32"/>
              </w:rPr>
              <w:t>5</w:t>
            </w:r>
            <w:r w:rsidRPr="003955DE">
              <w:rPr>
                <w:rFonts w:ascii="TH SarabunPSK" w:hAnsi="TH SarabunPSK" w:cs="TH SarabunPSK" w:hint="cs"/>
                <w:color w:val="000000" w:themeColor="text1"/>
                <w:sz w:val="32"/>
                <w:szCs w:val="32"/>
                <w:cs/>
              </w:rPr>
              <w:t>4</w:t>
            </w:r>
          </w:p>
        </w:tc>
        <w:tc>
          <w:tcPr>
            <w:tcW w:w="1809" w:type="dxa"/>
            <w:shd w:val="clear" w:color="auto" w:fill="auto"/>
          </w:tcPr>
          <w:p w14:paraId="5A63548A"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131" w:type="dxa"/>
            <w:shd w:val="clear" w:color="auto" w:fill="auto"/>
          </w:tcPr>
          <w:p w14:paraId="2FAF2320" w14:textId="77777777" w:rsidR="00290DCB" w:rsidRPr="001773D4" w:rsidRDefault="00290DCB" w:rsidP="00D439C9">
            <w:pPr>
              <w:contextualSpacing/>
              <w:jc w:val="center"/>
              <w:rPr>
                <w:rFonts w:ascii="TH SarabunPSK" w:eastAsia="Calibri" w:hAnsi="TH SarabunPSK" w:cs="TH SarabunPSK"/>
                <w:i/>
                <w:iCs/>
                <w:sz w:val="32"/>
                <w:szCs w:val="32"/>
                <w:cs/>
              </w:rPr>
            </w:pPr>
            <w:r w:rsidRPr="005664F5">
              <w:rPr>
                <w:rFonts w:ascii="TH SarabunPSK" w:hAnsi="TH SarabunPSK" w:cs="TH SarabunPSK"/>
                <w:sz w:val="32"/>
                <w:szCs w:val="32"/>
                <w:cs/>
              </w:rPr>
              <w:t>คณิตศาสตร์ประยุกต์</w:t>
            </w:r>
          </w:p>
        </w:tc>
        <w:tc>
          <w:tcPr>
            <w:tcW w:w="3980" w:type="dxa"/>
            <w:shd w:val="clear" w:color="auto" w:fill="auto"/>
          </w:tcPr>
          <w:p w14:paraId="6CE3592A" w14:textId="77777777" w:rsidR="00290DCB" w:rsidRPr="00EF0D6D" w:rsidRDefault="00290DCB" w:rsidP="00D439C9">
            <w:pPr>
              <w:contextualSpacing/>
              <w:jc w:val="center"/>
              <w:rPr>
                <w:rFonts w:ascii="TH SarabunPSK" w:eastAsia="Calibri" w:hAnsi="TH SarabunPSK" w:cs="TH SarabunPSK"/>
                <w:sz w:val="32"/>
                <w:szCs w:val="32"/>
                <w:cs/>
              </w:rPr>
            </w:pPr>
            <w:r w:rsidRPr="002E502E">
              <w:rPr>
                <w:rFonts w:ascii="TH Sarabun New" w:hAnsi="TH Sarabun New" w:cs="TH Sarabun New" w:hint="cs"/>
                <w:sz w:val="32"/>
                <w:szCs w:val="32"/>
                <w:cs/>
              </w:rPr>
              <w:t>มหาวิทยาลัยธรรมศาสตร์</w:t>
            </w:r>
          </w:p>
        </w:tc>
      </w:tr>
      <w:tr w:rsidR="00290DCB" w:rsidRPr="001773D4" w14:paraId="3F69B912" w14:textId="77777777" w:rsidTr="00D439C9">
        <w:trPr>
          <w:trHeight w:val="341"/>
        </w:trPr>
        <w:tc>
          <w:tcPr>
            <w:tcW w:w="1305" w:type="dxa"/>
            <w:shd w:val="clear" w:color="auto" w:fill="auto"/>
          </w:tcPr>
          <w:p w14:paraId="0B4ACE1F" w14:textId="77777777" w:rsidR="00290DCB" w:rsidRPr="001773D4" w:rsidRDefault="00290DCB" w:rsidP="00D439C9">
            <w:pPr>
              <w:contextualSpacing/>
              <w:jc w:val="center"/>
              <w:rPr>
                <w:rFonts w:ascii="TH SarabunPSK" w:hAnsi="TH SarabunPSK" w:cs="TH SarabunPSK"/>
                <w:spacing w:val="-2"/>
                <w:sz w:val="32"/>
                <w:szCs w:val="32"/>
              </w:rPr>
            </w:pPr>
            <w:r w:rsidRPr="003955DE">
              <w:rPr>
                <w:rFonts w:ascii="TH SarabunPSK" w:hAnsi="TH SarabunPSK" w:cs="TH SarabunPSK"/>
                <w:color w:val="000000" w:themeColor="text1"/>
                <w:sz w:val="32"/>
                <w:szCs w:val="32"/>
              </w:rPr>
              <w:t xml:space="preserve">2554 </w:t>
            </w:r>
            <w:r>
              <w:rPr>
                <w:rFonts w:ascii="TH SarabunPSK" w:hAnsi="TH SarabunPSK" w:cs="TH SarabunPSK"/>
                <w:color w:val="EE0000"/>
                <w:sz w:val="32"/>
                <w:szCs w:val="32"/>
              </w:rPr>
              <w:t xml:space="preserve">           </w:t>
            </w:r>
          </w:p>
        </w:tc>
        <w:tc>
          <w:tcPr>
            <w:tcW w:w="1809" w:type="dxa"/>
            <w:shd w:val="clear" w:color="auto" w:fill="auto"/>
          </w:tcPr>
          <w:p w14:paraId="4FD23901"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ป.บัณฑิต</w:t>
            </w:r>
          </w:p>
        </w:tc>
        <w:tc>
          <w:tcPr>
            <w:tcW w:w="2131" w:type="dxa"/>
            <w:shd w:val="clear" w:color="auto" w:fill="auto"/>
          </w:tcPr>
          <w:p w14:paraId="4EE1A89D" w14:textId="77777777" w:rsidR="00290DCB" w:rsidRPr="001773D4" w:rsidRDefault="00290DCB" w:rsidP="00D439C9">
            <w:pPr>
              <w:contextualSpacing/>
              <w:jc w:val="center"/>
              <w:rPr>
                <w:rFonts w:ascii="TH SarabunPSK" w:hAnsi="TH SarabunPSK" w:cs="TH SarabunPSK"/>
                <w:sz w:val="32"/>
                <w:szCs w:val="32"/>
                <w:cs/>
              </w:rPr>
            </w:pPr>
            <w:r w:rsidRPr="002E502E">
              <w:rPr>
                <w:rFonts w:ascii="TH Sarabun New" w:hAnsi="TH Sarabun New" w:cs="TH Sarabun New" w:hint="cs"/>
                <w:sz w:val="32"/>
                <w:szCs w:val="32"/>
                <w:cs/>
              </w:rPr>
              <w:t>หลักสูตรและการสอน</w:t>
            </w:r>
          </w:p>
        </w:tc>
        <w:tc>
          <w:tcPr>
            <w:tcW w:w="3980" w:type="dxa"/>
            <w:shd w:val="clear" w:color="auto" w:fill="auto"/>
          </w:tcPr>
          <w:p w14:paraId="420E734A" w14:textId="77777777" w:rsidR="00290DCB" w:rsidRPr="001773D4" w:rsidRDefault="00290DCB" w:rsidP="00D439C9">
            <w:pPr>
              <w:contextualSpacing/>
              <w:jc w:val="center"/>
              <w:rPr>
                <w:rFonts w:ascii="TH SarabunPSK" w:hAnsi="TH SarabunPSK" w:cs="TH SarabunPSK"/>
                <w:spacing w:val="-2"/>
                <w:sz w:val="32"/>
                <w:szCs w:val="32"/>
                <w:cs/>
              </w:rPr>
            </w:pPr>
            <w:r w:rsidRPr="002E502E">
              <w:rPr>
                <w:rFonts w:ascii="TH Sarabun New" w:hAnsi="TH Sarabun New" w:cs="TH Sarabun New" w:hint="cs"/>
                <w:sz w:val="32"/>
                <w:szCs w:val="32"/>
                <w:cs/>
              </w:rPr>
              <w:t>มหาวิทยาลัยสุโขทัยธรรมาธิราช</w:t>
            </w:r>
          </w:p>
        </w:tc>
      </w:tr>
      <w:tr w:rsidR="00290DCB" w:rsidRPr="001773D4" w14:paraId="25159BAB" w14:textId="77777777" w:rsidTr="00D439C9">
        <w:trPr>
          <w:trHeight w:val="341"/>
        </w:trPr>
        <w:tc>
          <w:tcPr>
            <w:tcW w:w="1305" w:type="dxa"/>
            <w:tcBorders>
              <w:bottom w:val="single" w:sz="4" w:space="0" w:color="auto"/>
            </w:tcBorders>
            <w:shd w:val="clear" w:color="auto" w:fill="auto"/>
          </w:tcPr>
          <w:p w14:paraId="55EDC38D" w14:textId="77777777" w:rsidR="00290DCB" w:rsidRPr="001773D4" w:rsidRDefault="00290DCB" w:rsidP="00D439C9">
            <w:pPr>
              <w:contextualSpacing/>
              <w:jc w:val="center"/>
              <w:rPr>
                <w:rFonts w:ascii="TH SarabunPSK" w:hAnsi="TH SarabunPSK" w:cs="TH SarabunPSK"/>
                <w:sz w:val="32"/>
                <w:szCs w:val="32"/>
              </w:rPr>
            </w:pPr>
            <w:r w:rsidRPr="003955DE">
              <w:rPr>
                <w:rFonts w:ascii="TH SarabunPSK" w:hAnsi="TH SarabunPSK" w:cs="TH SarabunPSK"/>
                <w:color w:val="000000" w:themeColor="text1"/>
                <w:sz w:val="32"/>
                <w:szCs w:val="32"/>
              </w:rPr>
              <w:t>2550</w:t>
            </w:r>
          </w:p>
        </w:tc>
        <w:tc>
          <w:tcPr>
            <w:tcW w:w="1809" w:type="dxa"/>
            <w:tcBorders>
              <w:bottom w:val="single" w:sz="4" w:space="0" w:color="auto"/>
            </w:tcBorders>
            <w:shd w:val="clear" w:color="auto" w:fill="auto"/>
          </w:tcPr>
          <w:p w14:paraId="1D73D429" w14:textId="77777777" w:rsidR="00290DCB" w:rsidRDefault="00290DCB" w:rsidP="00D439C9">
            <w:pPr>
              <w:contextualSpacing/>
              <w:jc w:val="center"/>
              <w:rPr>
                <w:rFonts w:ascii="TH SarabunPSK" w:hAnsi="TH SarabunPSK" w:cs="TH SarabunPSK"/>
                <w:sz w:val="32"/>
                <w:szCs w:val="32"/>
                <w:cs/>
              </w:rPr>
            </w:pPr>
            <w:r w:rsidRPr="006F2D9D">
              <w:rPr>
                <w:rFonts w:ascii="TH SarabunPSK" w:hAnsi="TH SarabunPSK" w:cs="TH SarabunPSK"/>
                <w:sz w:val="32"/>
                <w:szCs w:val="32"/>
                <w:cs/>
              </w:rPr>
              <w:t>วท.</w:t>
            </w:r>
            <w:r>
              <w:rPr>
                <w:rFonts w:ascii="TH SarabunPSK" w:hAnsi="TH SarabunPSK" w:cs="TH SarabunPSK" w:hint="cs"/>
                <w:sz w:val="32"/>
                <w:szCs w:val="32"/>
                <w:cs/>
              </w:rPr>
              <w:t>บ</w:t>
            </w:r>
            <w:r w:rsidRPr="006F2D9D">
              <w:rPr>
                <w:rFonts w:ascii="TH SarabunPSK" w:hAnsi="TH SarabunPSK" w:cs="TH SarabunPSK"/>
                <w:sz w:val="32"/>
                <w:szCs w:val="32"/>
                <w:cs/>
              </w:rPr>
              <w:t>.</w:t>
            </w:r>
          </w:p>
        </w:tc>
        <w:tc>
          <w:tcPr>
            <w:tcW w:w="2131" w:type="dxa"/>
            <w:tcBorders>
              <w:bottom w:val="single" w:sz="4" w:space="0" w:color="auto"/>
            </w:tcBorders>
            <w:shd w:val="clear" w:color="auto" w:fill="auto"/>
          </w:tcPr>
          <w:p w14:paraId="7F9EFDDC" w14:textId="77777777" w:rsidR="00290DCB" w:rsidRDefault="00290DCB" w:rsidP="00D439C9">
            <w:pPr>
              <w:contextualSpacing/>
              <w:jc w:val="center"/>
              <w:rPr>
                <w:rFonts w:ascii="TH SarabunPSK" w:hAnsi="TH SarabunPSK" w:cs="TH SarabunPSK"/>
                <w:color w:val="000000" w:themeColor="text1"/>
                <w:sz w:val="32"/>
                <w:szCs w:val="32"/>
                <w:cs/>
              </w:rPr>
            </w:pPr>
            <w:r w:rsidRPr="005664F5">
              <w:rPr>
                <w:rFonts w:ascii="TH SarabunPSK" w:hAnsi="TH SarabunPSK" w:cs="TH SarabunPSK"/>
                <w:sz w:val="32"/>
                <w:szCs w:val="32"/>
                <w:cs/>
              </w:rPr>
              <w:t>คณิตศาสตร์</w:t>
            </w:r>
          </w:p>
        </w:tc>
        <w:tc>
          <w:tcPr>
            <w:tcW w:w="3980" w:type="dxa"/>
            <w:tcBorders>
              <w:bottom w:val="single" w:sz="4" w:space="0" w:color="auto"/>
            </w:tcBorders>
            <w:shd w:val="clear" w:color="auto" w:fill="auto"/>
          </w:tcPr>
          <w:p w14:paraId="117DE061" w14:textId="77777777" w:rsidR="00290DCB" w:rsidRDefault="00290DCB" w:rsidP="00D439C9">
            <w:pPr>
              <w:contextualSpacing/>
              <w:jc w:val="center"/>
              <w:rPr>
                <w:rFonts w:ascii="TH SarabunPSK" w:hAnsi="TH SarabunPSK" w:cs="TH SarabunPSK"/>
                <w:color w:val="000000"/>
                <w:sz w:val="32"/>
                <w:szCs w:val="32"/>
                <w:cs/>
              </w:rPr>
            </w:pPr>
            <w:r w:rsidRPr="002E502E">
              <w:rPr>
                <w:rFonts w:ascii="TH Sarabun New" w:hAnsi="TH Sarabun New" w:cs="TH Sarabun New" w:hint="cs"/>
                <w:sz w:val="32"/>
                <w:szCs w:val="32"/>
                <w:cs/>
              </w:rPr>
              <w:t>มหาวิทยาลัยธรรมศาสตร์</w:t>
            </w:r>
          </w:p>
        </w:tc>
      </w:tr>
    </w:tbl>
    <w:p w14:paraId="4901ABF6" w14:textId="77777777" w:rsidR="00290DCB" w:rsidRPr="001773D4" w:rsidRDefault="00290DCB" w:rsidP="00290DCB">
      <w:pPr>
        <w:numPr>
          <w:ilvl w:val="0"/>
          <w:numId w:val="19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02EE916" w14:textId="77777777" w:rsidR="00290DCB" w:rsidRDefault="00290DCB" w:rsidP="00290DCB">
      <w:pPr>
        <w:numPr>
          <w:ilvl w:val="1"/>
          <w:numId w:val="19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E349AF5" w14:textId="77777777" w:rsidTr="00D439C9">
        <w:trPr>
          <w:trHeight w:val="341"/>
        </w:trPr>
        <w:tc>
          <w:tcPr>
            <w:tcW w:w="928" w:type="pct"/>
            <w:shd w:val="clear" w:color="auto" w:fill="auto"/>
          </w:tcPr>
          <w:p w14:paraId="02B0E057"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69B19E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173EC5B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C32E8A3" w14:textId="77777777" w:rsidTr="00D439C9">
        <w:trPr>
          <w:trHeight w:val="708"/>
        </w:trPr>
        <w:tc>
          <w:tcPr>
            <w:tcW w:w="928" w:type="pct"/>
          </w:tcPr>
          <w:p w14:paraId="232984CB"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2562</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AD826C8"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215481A1" w14:textId="77777777" w:rsidR="00290DCB" w:rsidRPr="006739B2" w:rsidRDefault="00290DCB" w:rsidP="00D439C9">
            <w:pPr>
              <w:ind w:firstLine="90"/>
              <w:jc w:val="center"/>
              <w:rPr>
                <w:rFonts w:ascii="TH SarabunPSK" w:hAnsi="TH SarabunPSK" w:cs="TH SarabunPSK"/>
                <w:b/>
                <w:bCs/>
                <w:color w:val="000000" w:themeColor="text1"/>
                <w:sz w:val="32"/>
                <w:szCs w:val="32"/>
              </w:rPr>
            </w:pPr>
            <w:r w:rsidRPr="006739B2">
              <w:rPr>
                <w:rFonts w:ascii="TH SarabunPSK" w:hAnsi="TH SarabunPSK" w:cs="TH SarabunPSK"/>
                <w:color w:val="000000" w:themeColor="text1"/>
                <w:sz w:val="32"/>
                <w:szCs w:val="32"/>
                <w:cs/>
              </w:rPr>
              <w:t>อาจารย์ประจำ</w:t>
            </w:r>
          </w:p>
          <w:p w14:paraId="41FDAF17" w14:textId="77777777" w:rsidR="00290DCB" w:rsidRPr="00E60A23" w:rsidRDefault="00290DCB" w:rsidP="00D439C9">
            <w:pPr>
              <w:jc w:val="center"/>
              <w:rPr>
                <w:rFonts w:ascii="TH SarabunPSK" w:hAnsi="TH SarabunPSK" w:cs="TH SarabunPSK"/>
                <w:spacing w:val="-10"/>
                <w:sz w:val="32"/>
                <w:szCs w:val="32"/>
                <w:cs/>
              </w:rPr>
            </w:pPr>
          </w:p>
        </w:tc>
      </w:tr>
    </w:tbl>
    <w:p w14:paraId="0813828B" w14:textId="77777777" w:rsidR="00290DCB" w:rsidRPr="001773D4" w:rsidRDefault="00290DCB" w:rsidP="00290DCB">
      <w:pPr>
        <w:numPr>
          <w:ilvl w:val="1"/>
          <w:numId w:val="19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6F83D35A"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2F502120"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3013A503"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7CAE3C80"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43540797"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699F6B52" w14:textId="544169E0" w:rsidR="00290DCB" w:rsidRPr="00A06192"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วิทยานิพนธ์ (นับเป็น </w:t>
      </w:r>
      <w:r w:rsidRPr="007937CD">
        <w:rPr>
          <w:rFonts w:ascii="TH SarabunPSK" w:hAnsi="TH SarabunPSK" w:cs="TH SarabunPSK"/>
          <w:color w:val="000000" w:themeColor="text1"/>
          <w:sz w:val="32"/>
          <w:szCs w:val="32"/>
        </w:rPr>
        <w:t xml:space="preserve">1 </w:t>
      </w:r>
      <w:r w:rsidRPr="007937CD">
        <w:rPr>
          <w:rFonts w:ascii="TH SarabunPSK" w:hAnsi="TH SarabunPSK" w:cs="TH SarabunPSK"/>
          <w:color w:val="000000" w:themeColor="text1"/>
          <w:sz w:val="32"/>
          <w:szCs w:val="32"/>
          <w:cs/>
        </w:rPr>
        <w:t>ครั้ง)</w:t>
      </w:r>
    </w:p>
    <w:p w14:paraId="23E508ED" w14:textId="77777777" w:rsidR="00290DCB" w:rsidRPr="001773D4" w:rsidRDefault="00290DCB" w:rsidP="00290DCB">
      <w:pPr>
        <w:numPr>
          <w:ilvl w:val="0"/>
          <w:numId w:val="191"/>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494214C"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1CE3919"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F7161C7"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BC0E622"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lastRenderedPageBreak/>
        <w:t>Padcharoen</w:t>
      </w:r>
      <w:proofErr w:type="spellEnd"/>
      <w:r w:rsidRPr="00470021">
        <w:rPr>
          <w:rFonts w:ascii="TH SarabunPSK" w:eastAsia="Calibri" w:hAnsi="TH SarabunPSK" w:cs="TH SarabunPSK" w:hint="cs"/>
          <w:sz w:val="32"/>
          <w:szCs w:val="32"/>
        </w:rPr>
        <w:t xml:space="preserve">, A. and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(2024). </w:t>
      </w:r>
      <w:proofErr w:type="spellStart"/>
      <w:r w:rsidRPr="00470021">
        <w:rPr>
          <w:rFonts w:ascii="TH SarabunPSK" w:eastAsia="Calibri" w:hAnsi="TH SarabunPSK" w:cs="TH SarabunPSK" w:hint="cs"/>
          <w:sz w:val="32"/>
          <w:szCs w:val="32"/>
        </w:rPr>
        <w:t>Ciric</w:t>
      </w:r>
      <w:proofErr w:type="spellEnd"/>
      <w:r w:rsidRPr="00470021">
        <w:rPr>
          <w:rFonts w:ascii="TH SarabunPSK" w:eastAsia="Calibri" w:hAnsi="TH SarabunPSK" w:cs="TH SarabunPSK" w:hint="cs"/>
          <w:sz w:val="32"/>
          <w:szCs w:val="32"/>
        </w:rPr>
        <w:t xml:space="preserve">-contraction type via </w:t>
      </w:r>
      <w:proofErr w:type="spellStart"/>
      <w:r w:rsidRPr="00470021">
        <w:rPr>
          <w:rFonts w:ascii="TH SarabunPSK" w:eastAsia="Calibri" w:hAnsi="TH SarabunPSK" w:cs="TH SarabunPSK" w:hint="cs"/>
          <w:sz w:val="32"/>
          <w:szCs w:val="32"/>
        </w:rPr>
        <w:t>wt</w:t>
      </w:r>
      <w:proofErr w:type="spellEnd"/>
      <w:r w:rsidRPr="00470021">
        <w:rPr>
          <w:rFonts w:ascii="TH SarabunPSK" w:eastAsia="Calibri" w:hAnsi="TH SarabunPSK" w:cs="TH SarabunPSK" w:hint="cs"/>
          <w:sz w:val="32"/>
          <w:szCs w:val="32"/>
        </w:rPr>
        <w:t>-distance. Advances in Fixed Point Theory, 14(29), 1-10</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32499433"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t>Padcharoen</w:t>
      </w:r>
      <w:proofErr w:type="spellEnd"/>
      <w:r w:rsidRPr="00470021">
        <w:rPr>
          <w:rFonts w:ascii="TH SarabunPSK" w:eastAsia="Calibri" w:hAnsi="TH SarabunPSK" w:cs="TH SarabunPSK" w:hint="cs"/>
          <w:sz w:val="32"/>
          <w:szCs w:val="32"/>
        </w:rPr>
        <w:t xml:space="preserve">, A. and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(2022). Convergence of Iterative Scheme for Asymptotically </w:t>
      </w:r>
      <w:proofErr w:type="spellStart"/>
      <w:r w:rsidRPr="00470021">
        <w:rPr>
          <w:rFonts w:ascii="TH SarabunPSK" w:eastAsia="Calibri" w:hAnsi="TH SarabunPSK" w:cs="TH SarabunPSK" w:hint="cs"/>
          <w:sz w:val="32"/>
          <w:szCs w:val="32"/>
        </w:rPr>
        <w:t>Nonexpansive</w:t>
      </w:r>
      <w:proofErr w:type="spellEnd"/>
      <w:r w:rsidRPr="00470021">
        <w:rPr>
          <w:rFonts w:ascii="TH SarabunPSK" w:eastAsia="Calibri" w:hAnsi="TH SarabunPSK" w:cs="TH SarabunPSK" w:hint="cs"/>
          <w:sz w:val="32"/>
          <w:szCs w:val="32"/>
        </w:rPr>
        <w:t xml:space="preserve"> Mapping in Hadamard Spaces. WSEAS Transactions on Mathematics, 22, 47-54</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4BC726F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t>Mungkala</w:t>
      </w:r>
      <w:proofErr w:type="spellEnd"/>
      <w:r w:rsidRPr="00470021">
        <w:rPr>
          <w:rFonts w:ascii="TH SarabunPSK" w:eastAsia="Calibri" w:hAnsi="TH SarabunPSK" w:cs="TH SarabunPSK" w:hint="cs"/>
          <w:sz w:val="32"/>
          <w:szCs w:val="32"/>
        </w:rPr>
        <w:t xml:space="preserve">, C.,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and </w:t>
      </w:r>
      <w:proofErr w:type="spellStart"/>
      <w:r w:rsidRPr="00470021">
        <w:rPr>
          <w:rFonts w:ascii="TH SarabunPSK" w:eastAsia="Calibri" w:hAnsi="TH SarabunPSK" w:cs="TH SarabunPSK" w:hint="cs"/>
          <w:sz w:val="32"/>
          <w:szCs w:val="32"/>
        </w:rPr>
        <w:t>Padcharoen</w:t>
      </w:r>
      <w:proofErr w:type="spellEnd"/>
      <w:r w:rsidRPr="00470021">
        <w:rPr>
          <w:rFonts w:ascii="TH SarabunPSK" w:eastAsia="Calibri" w:hAnsi="TH SarabunPSK" w:cs="TH SarabunPSK" w:hint="cs"/>
          <w:sz w:val="32"/>
          <w:szCs w:val="32"/>
        </w:rPr>
        <w:t xml:space="preserve">, A. (2022). Coincidence Point Results in </w:t>
      </w:r>
      <w:proofErr w:type="spellStart"/>
      <w:r w:rsidRPr="00470021">
        <w:rPr>
          <w:rFonts w:ascii="TH SarabunPSK" w:eastAsia="Calibri" w:hAnsi="TH SarabunPSK" w:cs="TH SarabunPSK" w:hint="cs"/>
          <w:sz w:val="32"/>
          <w:szCs w:val="32"/>
        </w:rPr>
        <w:t>Hausdorff</w:t>
      </w:r>
      <w:proofErr w:type="spellEnd"/>
      <w:r w:rsidRPr="00470021">
        <w:rPr>
          <w:rFonts w:ascii="TH SarabunPSK" w:eastAsia="Calibri" w:hAnsi="TH SarabunPSK" w:cs="TH SarabunPSK" w:hint="cs"/>
          <w:sz w:val="32"/>
          <w:szCs w:val="32"/>
        </w:rPr>
        <w:t xml:space="preserve"> Rectangular Metric Spaces with an Application to Lebesgue Integral Function. WSEAS</w:t>
      </w:r>
      <w:r w:rsidRPr="00470021">
        <w:rPr>
          <w:rFonts w:ascii="TH SarabunPSK" w:eastAsia="Calibri" w:hAnsi="TH SarabunPSK" w:cs="TH SarabunPSK" w:hint="cs"/>
          <w:sz w:val="32"/>
          <w:szCs w:val="32"/>
          <w:cs/>
        </w:rPr>
        <w:t xml:space="preserve"> </w:t>
      </w:r>
      <w:r w:rsidRPr="00470021">
        <w:rPr>
          <w:rFonts w:ascii="TH SarabunPSK" w:eastAsia="Calibri" w:hAnsi="TH SarabunPSK" w:cs="TH SarabunPSK" w:hint="cs"/>
          <w:sz w:val="32"/>
          <w:szCs w:val="32"/>
        </w:rPr>
        <w:t>Transactions on Mathematics, 21, 540-546</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322DD12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2BDAAB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14A4D3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81666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141C6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3602AE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B5A67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63847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81D36A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3C65D0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EB2CB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81EF5D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6C9398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0AFD6E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4D3B82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4D7DE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CE3BB7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79AC48E" w14:textId="77777777" w:rsidR="00290DCB" w:rsidRDefault="00290DCB" w:rsidP="00290DCB">
      <w:pPr>
        <w:tabs>
          <w:tab w:val="left" w:pos="567"/>
        </w:tabs>
        <w:jc w:val="thaiDistribute"/>
        <w:rPr>
          <w:rFonts w:ascii="TH SarabunPSK" w:eastAsia="Calibri" w:hAnsi="TH SarabunPSK" w:cs="TH SarabunPSK"/>
          <w:sz w:val="32"/>
          <w:szCs w:val="32"/>
        </w:rPr>
      </w:pPr>
    </w:p>
    <w:p w14:paraId="277341A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AA2A6A"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A29E553"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44F5933" w14:textId="77777777" w:rsidR="00290DCB" w:rsidRPr="001773D4" w:rsidRDefault="00290DCB" w:rsidP="00290DCB">
      <w:pPr>
        <w:jc w:val="center"/>
        <w:rPr>
          <w:rFonts w:ascii="TH SarabunPSK" w:hAnsi="TH SarabunPSK" w:cs="TH SarabunPSK"/>
          <w:b/>
          <w:bCs/>
          <w:sz w:val="32"/>
          <w:szCs w:val="32"/>
        </w:rPr>
      </w:pPr>
    </w:p>
    <w:p w14:paraId="031DCE4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297F179E"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A8415F">
        <w:rPr>
          <w:rFonts w:ascii="TH SarabunPSK" w:hAnsi="TH SarabunPSK" w:cs="TH SarabunPSK"/>
          <w:sz w:val="32"/>
          <w:szCs w:val="32"/>
          <w:cs/>
        </w:rPr>
        <w:t>นางสาว</w:t>
      </w:r>
      <w:proofErr w:type="spellStart"/>
      <w:r w:rsidRPr="00A8415F">
        <w:rPr>
          <w:rFonts w:ascii="TH SarabunPSK" w:hAnsi="TH SarabunPSK" w:cs="TH SarabunPSK"/>
          <w:sz w:val="32"/>
          <w:szCs w:val="32"/>
          <w:cs/>
        </w:rPr>
        <w:t>ปฤ</w:t>
      </w:r>
      <w:proofErr w:type="spellEnd"/>
      <w:r w:rsidRPr="00A8415F">
        <w:rPr>
          <w:rFonts w:ascii="TH SarabunPSK" w:hAnsi="TH SarabunPSK" w:cs="TH SarabunPSK"/>
          <w:sz w:val="32"/>
          <w:szCs w:val="32"/>
          <w:cs/>
        </w:rPr>
        <w:t>ณ</w:t>
      </w:r>
      <w:proofErr w:type="spellStart"/>
      <w:r w:rsidRPr="00A8415F">
        <w:rPr>
          <w:rFonts w:ascii="TH SarabunPSK" w:hAnsi="TH SarabunPSK" w:cs="TH SarabunPSK"/>
          <w:sz w:val="32"/>
          <w:szCs w:val="32"/>
          <w:cs/>
        </w:rPr>
        <w:t>ท์</w:t>
      </w:r>
      <w:proofErr w:type="spellEnd"/>
      <w:r w:rsidRPr="00A8415F">
        <w:rPr>
          <w:rFonts w:ascii="TH SarabunPSK" w:hAnsi="TH SarabunPSK" w:cs="TH SarabunPSK"/>
          <w:sz w:val="32"/>
          <w:szCs w:val="32"/>
          <w:cs/>
        </w:rPr>
        <w:t>ธพร สงวนสุทธิกุล</w:t>
      </w:r>
    </w:p>
    <w:p w14:paraId="0BB9C71F" w14:textId="77777777" w:rsidR="00290DCB" w:rsidRPr="00A8415F" w:rsidRDefault="00290DCB" w:rsidP="00290DCB">
      <w:pPr>
        <w:ind w:left="2160" w:firstLine="720"/>
        <w:rPr>
          <w:rFonts w:ascii="TH SarabunPSK" w:hAnsi="TH SarabunPSK" w:cs="TH SarabunPSK"/>
          <w:sz w:val="32"/>
          <w:szCs w:val="32"/>
        </w:rPr>
      </w:pPr>
      <w:r w:rsidRPr="00A8415F">
        <w:rPr>
          <w:rFonts w:ascii="TH SarabunPSK" w:hAnsi="TH SarabunPSK" w:cs="TH SarabunPSK"/>
          <w:sz w:val="32"/>
          <w:szCs w:val="32"/>
        </w:rPr>
        <w:t>Ms. PRINTAPORN SANGUANSUTTIGUL</w:t>
      </w:r>
    </w:p>
    <w:p w14:paraId="711895A6"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w:t>
      </w:r>
      <w:r w:rsidRPr="00EF0D6D">
        <w:rPr>
          <w:rFonts w:ascii="TH SarabunPSK" w:hAnsi="TH SarabunPSK" w:cs="TH SarabunPSK"/>
          <w:sz w:val="32"/>
          <w:szCs w:val="32"/>
          <w:cs/>
        </w:rPr>
        <w:t>าจารย์</w:t>
      </w:r>
    </w:p>
    <w:p w14:paraId="5731F3A5"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325CE1D3" w14:textId="77777777" w:rsidR="00290DCB" w:rsidRPr="001773D4" w:rsidRDefault="00290DCB" w:rsidP="00290DCB">
      <w:pPr>
        <w:numPr>
          <w:ilvl w:val="0"/>
          <w:numId w:val="17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5664F5">
        <w:rPr>
          <w:rFonts w:ascii="TH SarabunPSK" w:hAnsi="TH SarabunPSK" w:cs="TH SarabunPSK"/>
          <w:sz w:val="32"/>
          <w:szCs w:val="32"/>
          <w:lang w:val="fr-FR"/>
        </w:rPr>
        <w:t>Printaporn_s</w:t>
      </w:r>
      <w:proofErr w:type="spellEnd"/>
      <w:r w:rsidRPr="00EF0D6D">
        <w:rPr>
          <w:rFonts w:ascii="TH SarabunPSK" w:hAnsi="TH SarabunPSK" w:cs="TH SarabunPSK"/>
          <w:sz w:val="32"/>
          <w:szCs w:val="32"/>
        </w:rPr>
        <w:t xml:space="preserve"> @rmutt.ac.th</w:t>
      </w:r>
    </w:p>
    <w:p w14:paraId="3050302C" w14:textId="77777777" w:rsidR="00290DCB" w:rsidRPr="001773D4" w:rsidRDefault="00290DCB" w:rsidP="00290DCB">
      <w:pPr>
        <w:numPr>
          <w:ilvl w:val="0"/>
          <w:numId w:val="17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42D744C" w14:textId="77777777" w:rsidTr="00D439C9">
        <w:trPr>
          <w:trHeight w:val="356"/>
        </w:trPr>
        <w:tc>
          <w:tcPr>
            <w:tcW w:w="1305" w:type="dxa"/>
            <w:tcBorders>
              <w:top w:val="single" w:sz="4" w:space="0" w:color="auto"/>
              <w:bottom w:val="single" w:sz="4" w:space="0" w:color="auto"/>
            </w:tcBorders>
            <w:shd w:val="clear" w:color="auto" w:fill="auto"/>
            <w:vAlign w:val="center"/>
          </w:tcPr>
          <w:p w14:paraId="0F54DDA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5C7349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063878A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3F79F15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45E22615" w14:textId="77777777" w:rsidTr="00D439C9">
        <w:trPr>
          <w:trHeight w:val="356"/>
        </w:trPr>
        <w:tc>
          <w:tcPr>
            <w:tcW w:w="1305" w:type="dxa"/>
            <w:tcBorders>
              <w:top w:val="single" w:sz="4" w:space="0" w:color="auto"/>
            </w:tcBorders>
            <w:shd w:val="clear" w:color="auto" w:fill="auto"/>
          </w:tcPr>
          <w:p w14:paraId="1ED35696" w14:textId="77777777" w:rsidR="00290DCB" w:rsidRPr="001773D4" w:rsidRDefault="00290DCB" w:rsidP="00D439C9">
            <w:pPr>
              <w:contextualSpacing/>
              <w:jc w:val="center"/>
              <w:rPr>
                <w:rFonts w:ascii="TH SarabunPSK" w:hAnsi="TH SarabunPSK" w:cs="TH SarabunPSK"/>
                <w:sz w:val="32"/>
                <w:szCs w:val="32"/>
                <w:cs/>
              </w:rPr>
            </w:pPr>
            <w:r w:rsidRPr="00996A04">
              <w:rPr>
                <w:rFonts w:ascii="TH SarabunPSK" w:hAnsi="TH SarabunPSK" w:cs="TH SarabunPSK"/>
                <w:sz w:val="32"/>
                <w:szCs w:val="32"/>
              </w:rPr>
              <w:t>25</w:t>
            </w:r>
            <w:r>
              <w:rPr>
                <w:rFonts w:ascii="TH SarabunPSK" w:hAnsi="TH SarabunPSK" w:cs="TH SarabunPSK"/>
                <w:sz w:val="32"/>
                <w:szCs w:val="32"/>
              </w:rPr>
              <w:t>6</w:t>
            </w:r>
            <w:r>
              <w:rPr>
                <w:rFonts w:ascii="TH SarabunPSK" w:hAnsi="TH SarabunPSK" w:cs="TH SarabunPSK" w:hint="cs"/>
                <w:sz w:val="32"/>
                <w:szCs w:val="32"/>
                <w:cs/>
              </w:rPr>
              <w:t>3</w:t>
            </w:r>
          </w:p>
        </w:tc>
        <w:tc>
          <w:tcPr>
            <w:tcW w:w="1809" w:type="dxa"/>
            <w:tcBorders>
              <w:top w:val="single" w:sz="4" w:space="0" w:color="auto"/>
            </w:tcBorders>
            <w:shd w:val="clear" w:color="auto" w:fill="auto"/>
          </w:tcPr>
          <w:p w14:paraId="2CAD7D34"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16A8FD06" w14:textId="77777777" w:rsidR="00290DCB" w:rsidRDefault="00290DCB" w:rsidP="00D439C9">
            <w:pPr>
              <w:contextualSpacing/>
              <w:jc w:val="center"/>
              <w:rPr>
                <w:rFonts w:ascii="TH SarabunPSK" w:eastAsia="Calibri" w:hAnsi="TH SarabunPSK" w:cs="TH SarabunPSK"/>
                <w:color w:val="000000" w:themeColor="text1"/>
                <w:sz w:val="32"/>
                <w:szCs w:val="32"/>
                <w:cs/>
              </w:rPr>
            </w:pPr>
            <w:r w:rsidRPr="005664F5">
              <w:rPr>
                <w:rFonts w:ascii="TH SarabunPSK" w:hAnsi="TH SarabunPSK" w:cs="TH SarabunPSK"/>
                <w:sz w:val="32"/>
                <w:szCs w:val="32"/>
                <w:cs/>
              </w:rPr>
              <w:t>คณิตศาสตร์ประยุกต์</w:t>
            </w:r>
          </w:p>
        </w:tc>
        <w:tc>
          <w:tcPr>
            <w:tcW w:w="4112" w:type="dxa"/>
            <w:tcBorders>
              <w:top w:val="single" w:sz="4" w:space="0" w:color="auto"/>
            </w:tcBorders>
            <w:shd w:val="clear" w:color="auto" w:fill="auto"/>
          </w:tcPr>
          <w:p w14:paraId="6BFF8D71"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4EE640C4" w14:textId="77777777" w:rsidTr="00D439C9">
        <w:trPr>
          <w:trHeight w:val="356"/>
        </w:trPr>
        <w:tc>
          <w:tcPr>
            <w:tcW w:w="1305" w:type="dxa"/>
            <w:shd w:val="clear" w:color="auto" w:fill="auto"/>
          </w:tcPr>
          <w:p w14:paraId="0FDBBB0A" w14:textId="77777777" w:rsidR="00290DCB" w:rsidRPr="001773D4" w:rsidRDefault="00290DCB" w:rsidP="00D439C9">
            <w:pPr>
              <w:contextualSpacing/>
              <w:jc w:val="center"/>
              <w:rPr>
                <w:rFonts w:ascii="TH SarabunPSK" w:eastAsia="Calibri" w:hAnsi="TH SarabunPSK" w:cs="TH SarabunPSK"/>
                <w:i/>
                <w:iCs/>
                <w:sz w:val="32"/>
                <w:szCs w:val="32"/>
              </w:rPr>
            </w:pPr>
            <w:r w:rsidRPr="00996A04">
              <w:rPr>
                <w:rFonts w:ascii="TH SarabunPSK" w:hAnsi="TH SarabunPSK" w:cs="TH SarabunPSK"/>
                <w:sz w:val="32"/>
                <w:szCs w:val="32"/>
                <w:cs/>
              </w:rPr>
              <w:t>25</w:t>
            </w:r>
            <w:r>
              <w:rPr>
                <w:rFonts w:ascii="TH SarabunPSK" w:hAnsi="TH SarabunPSK" w:cs="TH SarabunPSK" w:hint="cs"/>
                <w:sz w:val="32"/>
                <w:szCs w:val="32"/>
                <w:cs/>
              </w:rPr>
              <w:t>60</w:t>
            </w:r>
          </w:p>
        </w:tc>
        <w:tc>
          <w:tcPr>
            <w:tcW w:w="1809" w:type="dxa"/>
            <w:shd w:val="clear" w:color="auto" w:fill="auto"/>
          </w:tcPr>
          <w:p w14:paraId="7BA32614"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3CF8B6FD" w14:textId="77777777" w:rsidR="00290DCB" w:rsidRPr="001773D4" w:rsidRDefault="00290DCB" w:rsidP="00D439C9">
            <w:pPr>
              <w:contextualSpacing/>
              <w:jc w:val="center"/>
              <w:rPr>
                <w:rFonts w:ascii="TH SarabunPSK" w:eastAsia="Calibri" w:hAnsi="TH SarabunPSK" w:cs="TH SarabunPSK"/>
                <w:i/>
                <w:iCs/>
                <w:sz w:val="32"/>
                <w:szCs w:val="32"/>
                <w:cs/>
              </w:rPr>
            </w:pPr>
            <w:r w:rsidRPr="005664F5">
              <w:rPr>
                <w:rFonts w:ascii="TH SarabunPSK" w:hAnsi="TH SarabunPSK" w:cs="TH SarabunPSK"/>
                <w:sz w:val="32"/>
                <w:szCs w:val="32"/>
                <w:cs/>
              </w:rPr>
              <w:t>คณิตศาสตร์ประยุกต์</w:t>
            </w:r>
          </w:p>
        </w:tc>
        <w:tc>
          <w:tcPr>
            <w:tcW w:w="4112" w:type="dxa"/>
            <w:shd w:val="clear" w:color="auto" w:fill="auto"/>
          </w:tcPr>
          <w:p w14:paraId="2C90ED24" w14:textId="77777777" w:rsidR="00290DCB" w:rsidRPr="00EF0D6D" w:rsidRDefault="00290DCB" w:rsidP="00D439C9">
            <w:pPr>
              <w:contextualSpacing/>
              <w:jc w:val="center"/>
              <w:rPr>
                <w:rFonts w:ascii="TH SarabunPSK" w:eastAsia="Calibri" w:hAnsi="TH SarabunPSK" w:cs="TH SarabunPSK"/>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1A7A0B59" w14:textId="77777777" w:rsidTr="00D439C9">
        <w:trPr>
          <w:trHeight w:val="341"/>
        </w:trPr>
        <w:tc>
          <w:tcPr>
            <w:tcW w:w="1305" w:type="dxa"/>
            <w:tcBorders>
              <w:bottom w:val="single" w:sz="4" w:space="0" w:color="auto"/>
            </w:tcBorders>
            <w:shd w:val="clear" w:color="auto" w:fill="auto"/>
          </w:tcPr>
          <w:p w14:paraId="724F6C00" w14:textId="77777777" w:rsidR="00290DCB" w:rsidRPr="001773D4" w:rsidRDefault="00290DCB" w:rsidP="00D439C9">
            <w:pPr>
              <w:contextualSpacing/>
              <w:jc w:val="center"/>
              <w:rPr>
                <w:rFonts w:ascii="TH SarabunPSK" w:hAnsi="TH SarabunPSK" w:cs="TH SarabunPSK"/>
                <w:spacing w:val="-2"/>
                <w:sz w:val="32"/>
                <w:szCs w:val="32"/>
              </w:rPr>
            </w:pPr>
            <w:r>
              <w:rPr>
                <w:rFonts w:ascii="TH SarabunPSK" w:hAnsi="TH SarabunPSK" w:cs="TH SarabunPSK" w:hint="cs"/>
                <w:sz w:val="32"/>
                <w:szCs w:val="32"/>
                <w:cs/>
              </w:rPr>
              <w:t>2558</w:t>
            </w:r>
          </w:p>
        </w:tc>
        <w:tc>
          <w:tcPr>
            <w:tcW w:w="1809" w:type="dxa"/>
            <w:tcBorders>
              <w:bottom w:val="single" w:sz="4" w:space="0" w:color="auto"/>
            </w:tcBorders>
            <w:shd w:val="clear" w:color="auto" w:fill="auto"/>
          </w:tcPr>
          <w:p w14:paraId="6BEF432B"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วท.ม.</w:t>
            </w:r>
          </w:p>
        </w:tc>
        <w:tc>
          <w:tcPr>
            <w:tcW w:w="1999" w:type="dxa"/>
            <w:tcBorders>
              <w:bottom w:val="single" w:sz="4" w:space="0" w:color="auto"/>
            </w:tcBorders>
            <w:shd w:val="clear" w:color="auto" w:fill="auto"/>
          </w:tcPr>
          <w:p w14:paraId="54F0BC89"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327DAD9C" w14:textId="77777777" w:rsidR="00290DCB" w:rsidRPr="001773D4" w:rsidRDefault="00290DCB" w:rsidP="00D439C9">
            <w:pPr>
              <w:contextualSpacing/>
              <w:jc w:val="center"/>
              <w:rPr>
                <w:rFonts w:ascii="TH SarabunPSK" w:hAnsi="TH SarabunPSK" w:cs="TH SarabunPSK"/>
                <w:spacing w:val="-2"/>
                <w:sz w:val="32"/>
                <w:szCs w:val="32"/>
                <w:cs/>
              </w:rPr>
            </w:pPr>
            <w:r w:rsidRPr="005664F5">
              <w:rPr>
                <w:rFonts w:ascii="TH SarabunPSK" w:hAnsi="TH SarabunPSK" w:cs="TH SarabunPSK"/>
                <w:sz w:val="32"/>
                <w:szCs w:val="32"/>
                <w:cs/>
              </w:rPr>
              <w:t>มหาวิทยาลัยศรีนครินทรวิ</w:t>
            </w:r>
            <w:proofErr w:type="spellStart"/>
            <w:r w:rsidRPr="005664F5">
              <w:rPr>
                <w:rFonts w:ascii="TH SarabunPSK" w:hAnsi="TH SarabunPSK" w:cs="TH SarabunPSK"/>
                <w:sz w:val="32"/>
                <w:szCs w:val="32"/>
                <w:cs/>
              </w:rPr>
              <w:t>โร</w:t>
            </w:r>
            <w:proofErr w:type="spellEnd"/>
            <w:r w:rsidRPr="005664F5">
              <w:rPr>
                <w:rFonts w:ascii="TH SarabunPSK" w:hAnsi="TH SarabunPSK" w:cs="TH SarabunPSK"/>
                <w:sz w:val="32"/>
                <w:szCs w:val="32"/>
                <w:cs/>
              </w:rPr>
              <w:t>ฒ</w:t>
            </w:r>
          </w:p>
        </w:tc>
      </w:tr>
    </w:tbl>
    <w:p w14:paraId="5712085B" w14:textId="77777777" w:rsidR="00290DCB" w:rsidRPr="001773D4" w:rsidRDefault="00290DCB" w:rsidP="00290DCB">
      <w:pPr>
        <w:numPr>
          <w:ilvl w:val="0"/>
          <w:numId w:val="17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9D77FA5" w14:textId="77777777" w:rsidR="00290DCB" w:rsidRDefault="00290DCB" w:rsidP="00290DCB">
      <w:pPr>
        <w:numPr>
          <w:ilvl w:val="1"/>
          <w:numId w:val="17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10D28F35" w14:textId="77777777" w:rsidTr="00D439C9">
        <w:trPr>
          <w:trHeight w:val="341"/>
        </w:trPr>
        <w:tc>
          <w:tcPr>
            <w:tcW w:w="928" w:type="pct"/>
            <w:shd w:val="clear" w:color="auto" w:fill="auto"/>
          </w:tcPr>
          <w:p w14:paraId="0B48CF1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033C3E6E"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3933BC7B"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F3607A5" w14:textId="77777777" w:rsidTr="00D439C9">
        <w:trPr>
          <w:trHeight w:val="708"/>
        </w:trPr>
        <w:tc>
          <w:tcPr>
            <w:tcW w:w="928" w:type="pct"/>
          </w:tcPr>
          <w:p w14:paraId="78CCAA89" w14:textId="77777777" w:rsidR="00290DCB" w:rsidRDefault="00290DCB" w:rsidP="00D439C9">
            <w:pPr>
              <w:rPr>
                <w:rFonts w:ascii="TH SarabunPSK" w:hAnsi="TH SarabunPSK" w:cs="TH SarabunPSK"/>
                <w:b/>
                <w:bCs/>
                <w:color w:val="000000"/>
                <w:sz w:val="32"/>
                <w:szCs w:val="32"/>
              </w:rPr>
            </w:pPr>
            <w:r>
              <w:rPr>
                <w:rFonts w:ascii="TH SarabunPSK" w:hAnsi="TH SarabunPSK" w:cs="TH SarabunPSK"/>
                <w:color w:val="000000"/>
                <w:sz w:val="32"/>
                <w:szCs w:val="32"/>
                <w:cs/>
              </w:rPr>
              <w:t>25</w:t>
            </w:r>
            <w:r>
              <w:rPr>
                <w:rFonts w:ascii="TH SarabunPSK" w:hAnsi="TH SarabunPSK" w:cs="TH SarabunPSK"/>
                <w:color w:val="000000"/>
                <w:sz w:val="32"/>
                <w:szCs w:val="32"/>
              </w:rPr>
              <w:t>65</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ปัจจุบัน</w:t>
            </w:r>
          </w:p>
          <w:p w14:paraId="5EB73225" w14:textId="77777777" w:rsidR="00290DCB" w:rsidRPr="009972BF" w:rsidRDefault="00290DCB" w:rsidP="00D439C9">
            <w:pPr>
              <w:jc w:val="center"/>
              <w:rPr>
                <w:rFonts w:ascii="TH SarabunPSK" w:hAnsi="TH SarabunPSK" w:cs="TH SarabunPSK"/>
                <w:color w:val="000000" w:themeColor="text1"/>
                <w:sz w:val="32"/>
                <w:szCs w:val="32"/>
                <w:cs/>
                <w:lang w:eastAsia="ko-KR"/>
              </w:rPr>
            </w:pPr>
          </w:p>
        </w:tc>
        <w:tc>
          <w:tcPr>
            <w:tcW w:w="2094" w:type="pct"/>
          </w:tcPr>
          <w:p w14:paraId="350B9055" w14:textId="77777777" w:rsidR="00290DCB" w:rsidRDefault="00290DCB" w:rsidP="00D439C9">
            <w:pPr>
              <w:ind w:firstLine="90"/>
              <w:jc w:val="center"/>
              <w:rPr>
                <w:rFonts w:ascii="TH SarabunPSK" w:hAnsi="TH SarabunPSK" w:cs="TH SarabunPSK"/>
                <w:color w:val="000000"/>
                <w:sz w:val="32"/>
                <w:szCs w:val="32"/>
              </w:rPr>
            </w:pPr>
            <w:r>
              <w:rPr>
                <w:rFonts w:ascii="TH SarabunPSK" w:hAnsi="TH SarabunPSK" w:cs="TH SarabunPSK"/>
                <w:color w:val="000000"/>
                <w:sz w:val="32"/>
                <w:szCs w:val="32"/>
                <w:cs/>
              </w:rPr>
              <w:t xml:space="preserve">คณะวิทยาศาสตร์และเทคโนโลยี </w:t>
            </w:r>
          </w:p>
          <w:p w14:paraId="17ACCD05"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rPr>
              <w:t>มหาวิทยาลัยเทคโนโลยีราชมงคลธัญบุรี</w:t>
            </w:r>
          </w:p>
        </w:tc>
        <w:tc>
          <w:tcPr>
            <w:tcW w:w="1978" w:type="pct"/>
          </w:tcPr>
          <w:p w14:paraId="5B41FEDF"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0DDBAAD9" w14:textId="77777777" w:rsidR="00290DCB" w:rsidRPr="00E60A23" w:rsidRDefault="00290DCB" w:rsidP="00D439C9">
            <w:pPr>
              <w:jc w:val="center"/>
              <w:rPr>
                <w:rFonts w:ascii="TH SarabunPSK" w:hAnsi="TH SarabunPSK" w:cs="TH SarabunPSK"/>
                <w:spacing w:val="-10"/>
                <w:sz w:val="32"/>
                <w:szCs w:val="32"/>
                <w:cs/>
              </w:rPr>
            </w:pPr>
          </w:p>
        </w:tc>
      </w:tr>
    </w:tbl>
    <w:p w14:paraId="16D0235B" w14:textId="77777777" w:rsidR="00290DCB" w:rsidRPr="001773D4" w:rsidRDefault="00290DCB" w:rsidP="00290DCB">
      <w:pPr>
        <w:numPr>
          <w:ilvl w:val="1"/>
          <w:numId w:val="176"/>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9E90870"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0BF59B3D"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685131DF"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0DF3397E"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5B33F83E" w14:textId="78CFBA7B" w:rsidR="00290DCB" w:rsidRPr="00A06192"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73C73E9C" w14:textId="77777777" w:rsidR="00290DCB" w:rsidRPr="001773D4" w:rsidRDefault="00290DCB" w:rsidP="00290DCB">
      <w:pPr>
        <w:numPr>
          <w:ilvl w:val="0"/>
          <w:numId w:val="17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3DB9C994"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B77039E"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FD27780"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83F3EB2" w14:textId="77777777" w:rsidR="00290DCB" w:rsidRPr="00A8415F"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A8415F">
        <w:rPr>
          <w:rFonts w:ascii="TH SarabunPSK" w:eastAsia="Calibri" w:hAnsi="TH SarabunPSK" w:cs="TH SarabunPSK"/>
          <w:spacing w:val="-6"/>
          <w:sz w:val="32"/>
          <w:szCs w:val="32"/>
          <w:u w:val="single"/>
        </w:rPr>
        <w:lastRenderedPageBreak/>
        <w:t>Sanguansuttigul</w:t>
      </w:r>
      <w:proofErr w:type="spellEnd"/>
      <w:r w:rsidRPr="00A8415F">
        <w:rPr>
          <w:rFonts w:ascii="TH SarabunPSK" w:eastAsia="Calibri" w:hAnsi="TH SarabunPSK" w:cs="TH SarabunPSK"/>
          <w:spacing w:val="-6"/>
          <w:sz w:val="32"/>
          <w:szCs w:val="32"/>
          <w:u w:val="single"/>
        </w:rPr>
        <w:t>, P.,</w:t>
      </w:r>
      <w:r w:rsidRPr="00A8415F">
        <w:rPr>
          <w:rFonts w:ascii="TH SarabunPSK" w:eastAsia="Calibri" w:hAnsi="TH SarabunPSK" w:cs="TH SarabunPSK"/>
          <w:spacing w:val="-6"/>
          <w:sz w:val="32"/>
          <w:szCs w:val="32"/>
        </w:rPr>
        <w:t xml:space="preserve"> </w:t>
      </w:r>
      <w:proofErr w:type="spellStart"/>
      <w:r w:rsidRPr="00A8415F">
        <w:rPr>
          <w:rFonts w:ascii="TH SarabunPSK" w:eastAsia="Calibri" w:hAnsi="TH SarabunPSK" w:cs="TH SarabunPSK"/>
          <w:spacing w:val="-6"/>
          <w:sz w:val="32"/>
          <w:szCs w:val="32"/>
        </w:rPr>
        <w:t>Chayawatto</w:t>
      </w:r>
      <w:proofErr w:type="spellEnd"/>
      <w:r w:rsidRPr="00A8415F">
        <w:rPr>
          <w:rFonts w:ascii="TH SarabunPSK" w:eastAsia="Calibri" w:hAnsi="TH SarabunPSK" w:cs="TH SarabunPSK"/>
          <w:spacing w:val="-6"/>
          <w:sz w:val="32"/>
          <w:szCs w:val="32"/>
        </w:rPr>
        <w:t xml:space="preserve">, N. and </w:t>
      </w:r>
      <w:proofErr w:type="spellStart"/>
      <w:r w:rsidRPr="00A8415F">
        <w:rPr>
          <w:rFonts w:ascii="TH SarabunPSK" w:eastAsia="Calibri" w:hAnsi="TH SarabunPSK" w:cs="TH SarabunPSK"/>
          <w:spacing w:val="-6"/>
          <w:sz w:val="32"/>
          <w:szCs w:val="32"/>
        </w:rPr>
        <w:t>Chaipunya</w:t>
      </w:r>
      <w:proofErr w:type="spellEnd"/>
      <w:r w:rsidRPr="00A8415F">
        <w:rPr>
          <w:rFonts w:ascii="TH SarabunPSK" w:eastAsia="Calibri" w:hAnsi="TH SarabunPSK" w:cs="TH SarabunPSK"/>
          <w:spacing w:val="-6"/>
          <w:sz w:val="32"/>
          <w:szCs w:val="32"/>
        </w:rPr>
        <w:t>, P. (2024). A Bilevel QP-PLP Approach to Demand Response Modulation between Consumers and a Single Electricity Seller. Science and Technology Asia, 29</w:t>
      </w:r>
      <w:r w:rsidRPr="00A8415F">
        <w:rPr>
          <w:rFonts w:ascii="TH SarabunPSK" w:eastAsia="Calibri" w:hAnsi="TH SarabunPSK" w:cs="TH SarabunPSK" w:hint="cs"/>
          <w:spacing w:val="-6"/>
          <w:sz w:val="32"/>
          <w:szCs w:val="32"/>
          <w:cs/>
        </w:rPr>
        <w:t>(</w:t>
      </w:r>
      <w:r w:rsidRPr="00A8415F">
        <w:rPr>
          <w:rFonts w:ascii="TH SarabunPSK" w:eastAsia="Calibri" w:hAnsi="TH SarabunPSK" w:cs="TH SarabunPSK"/>
          <w:spacing w:val="-6"/>
          <w:sz w:val="32"/>
          <w:szCs w:val="32"/>
        </w:rPr>
        <w:t>2</w:t>
      </w:r>
      <w:r w:rsidRPr="00A8415F">
        <w:rPr>
          <w:rFonts w:ascii="TH SarabunPSK" w:eastAsia="Calibri" w:hAnsi="TH SarabunPSK" w:cs="TH SarabunPSK" w:hint="cs"/>
          <w:spacing w:val="-6"/>
          <w:sz w:val="32"/>
          <w:szCs w:val="32"/>
          <w:cs/>
        </w:rPr>
        <w:t>)</w:t>
      </w:r>
      <w:r w:rsidRPr="00A8415F">
        <w:rPr>
          <w:rFonts w:ascii="TH SarabunPSK" w:eastAsia="Calibri" w:hAnsi="TH SarabunPSK" w:cs="TH SarabunPSK"/>
          <w:spacing w:val="-6"/>
          <w:sz w:val="32"/>
          <w:szCs w:val="32"/>
        </w:rPr>
        <w:t>,</w:t>
      </w:r>
      <w:r w:rsidRPr="00A8415F">
        <w:rPr>
          <w:rFonts w:ascii="TH SarabunPSK" w:eastAsia="Calibri" w:hAnsi="TH SarabunPSK" w:cs="TH SarabunPSK" w:hint="cs"/>
          <w:spacing w:val="-6"/>
          <w:sz w:val="32"/>
          <w:szCs w:val="32"/>
          <w:cs/>
        </w:rPr>
        <w:t xml:space="preserve"> </w:t>
      </w:r>
      <w:r w:rsidRPr="00A8415F">
        <w:rPr>
          <w:rFonts w:ascii="TH SarabunPSK" w:eastAsia="Calibri" w:hAnsi="TH SarabunPSK" w:cs="TH SarabunPSK"/>
          <w:spacing w:val="-6"/>
          <w:sz w:val="32"/>
          <w:szCs w:val="32"/>
        </w:rPr>
        <w:t>32-44.</w:t>
      </w:r>
    </w:p>
    <w:p w14:paraId="7D54FA4B" w14:textId="77777777" w:rsidR="00290DCB" w:rsidRPr="00A8415F"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A8415F">
        <w:rPr>
          <w:rFonts w:ascii="TH SarabunPSK" w:eastAsia="Calibri" w:hAnsi="TH SarabunPSK" w:cs="TH SarabunPSK"/>
          <w:spacing w:val="-4"/>
          <w:sz w:val="32"/>
          <w:szCs w:val="32"/>
        </w:rPr>
        <w:t>Sanguansuttigul</w:t>
      </w:r>
      <w:proofErr w:type="spellEnd"/>
      <w:r w:rsidRPr="00A8415F">
        <w:rPr>
          <w:rFonts w:ascii="TH SarabunPSK" w:eastAsia="Calibri" w:hAnsi="TH SarabunPSK" w:cs="TH SarabunPSK"/>
          <w:spacing w:val="-4"/>
          <w:sz w:val="32"/>
          <w:szCs w:val="32"/>
        </w:rPr>
        <w:t>, P. (2023). An Optimal Control Technique for Epidemiological Model with Limited Vaccination Supply. Thai Journal of Mathematics, 21(3), 657–669.</w:t>
      </w:r>
    </w:p>
    <w:p w14:paraId="401301F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CE55D0">
        <w:rPr>
          <w:rFonts w:ascii="TH SarabunPSK" w:eastAsia="Calibri" w:hAnsi="TH SarabunPSK" w:cs="TH SarabunPSK"/>
          <w:sz w:val="32"/>
          <w:szCs w:val="32"/>
        </w:rPr>
        <w:t>Chaipunya</w:t>
      </w:r>
      <w:proofErr w:type="spellEnd"/>
      <w:r w:rsidRPr="00CE55D0">
        <w:rPr>
          <w:rFonts w:ascii="TH SarabunPSK" w:eastAsia="Calibri" w:hAnsi="TH SarabunPSK" w:cs="TH SarabunPSK"/>
          <w:sz w:val="32"/>
          <w:szCs w:val="32"/>
        </w:rPr>
        <w:t xml:space="preserve">, P., </w:t>
      </w:r>
      <w:proofErr w:type="spellStart"/>
      <w:r w:rsidRPr="00CE55D0">
        <w:rPr>
          <w:rFonts w:ascii="TH SarabunPSK" w:eastAsia="Calibri" w:hAnsi="TH SarabunPSK" w:cs="TH SarabunPSK"/>
          <w:sz w:val="32"/>
          <w:szCs w:val="32"/>
        </w:rPr>
        <w:t>Chuensupantharat</w:t>
      </w:r>
      <w:proofErr w:type="spellEnd"/>
      <w:r w:rsidRPr="00CE55D0">
        <w:rPr>
          <w:rFonts w:ascii="TH SarabunPSK" w:eastAsia="Calibri" w:hAnsi="TH SarabunPSK" w:cs="TH SarabunPSK"/>
          <w:sz w:val="32"/>
          <w:szCs w:val="32"/>
        </w:rPr>
        <w:t xml:space="preserve">, N. and </w:t>
      </w:r>
      <w:proofErr w:type="spellStart"/>
      <w:r w:rsidRPr="00CE55D0">
        <w:rPr>
          <w:rFonts w:ascii="TH SarabunPSK" w:eastAsia="Calibri" w:hAnsi="TH SarabunPSK" w:cs="TH SarabunPSK"/>
          <w:sz w:val="32"/>
          <w:szCs w:val="32"/>
          <w:u w:val="single"/>
        </w:rPr>
        <w:t>Sanguansuttigul</w:t>
      </w:r>
      <w:proofErr w:type="spellEnd"/>
      <w:r w:rsidRPr="00CE55D0">
        <w:rPr>
          <w:rFonts w:ascii="TH SarabunPSK" w:eastAsia="Calibri" w:hAnsi="TH SarabunPSK" w:cs="TH SarabunPSK"/>
          <w:sz w:val="32"/>
          <w:szCs w:val="32"/>
          <w:u w:val="single"/>
        </w:rPr>
        <w:t>, P.</w:t>
      </w:r>
      <w:r w:rsidRPr="00CE55D0">
        <w:rPr>
          <w:rFonts w:ascii="TH SarabunPSK" w:eastAsia="Calibri" w:hAnsi="TH SarabunPSK" w:cs="TH SarabunPSK"/>
          <w:sz w:val="32"/>
          <w:szCs w:val="32"/>
        </w:rPr>
        <w:t xml:space="preserve"> (2022). Graphical </w:t>
      </w:r>
      <w:proofErr w:type="spellStart"/>
      <w:r w:rsidRPr="00CE55D0">
        <w:rPr>
          <w:rFonts w:ascii="TH SarabunPSK" w:eastAsia="Calibri" w:hAnsi="TH SarabunPSK" w:cs="TH SarabunPSK"/>
          <w:sz w:val="32"/>
          <w:szCs w:val="32"/>
        </w:rPr>
        <w:t>Ekeland’s</w:t>
      </w:r>
      <w:proofErr w:type="spellEnd"/>
      <w:r w:rsidRPr="00CE55D0">
        <w:rPr>
          <w:rFonts w:ascii="TH SarabunPSK" w:eastAsia="Calibri" w:hAnsi="TH SarabunPSK" w:cs="TH SarabunPSK"/>
          <w:sz w:val="32"/>
          <w:szCs w:val="32"/>
        </w:rPr>
        <w:t xml:space="preserve"> variational principle with a generalized w-distance and a new approach to quasi- equilibrium problems. Carpathian Journal of Mathematics, 39(1), 95-107.</w:t>
      </w:r>
    </w:p>
    <w:p w14:paraId="343F17C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38100B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05663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530127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040628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118B7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20690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B6A82D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029722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10C2C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B1567B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F3909E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3D0F9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38C3B0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C111F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ADA56A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3BAB3A" w14:textId="77777777" w:rsidR="00290DCB" w:rsidRDefault="00290DCB" w:rsidP="00290DCB">
      <w:pPr>
        <w:tabs>
          <w:tab w:val="left" w:pos="567"/>
        </w:tabs>
        <w:jc w:val="thaiDistribute"/>
        <w:rPr>
          <w:rFonts w:ascii="TH SarabunPSK" w:eastAsia="Calibri" w:hAnsi="TH SarabunPSK" w:cs="TH SarabunPSK"/>
          <w:sz w:val="32"/>
          <w:szCs w:val="32"/>
        </w:rPr>
      </w:pPr>
    </w:p>
    <w:p w14:paraId="5D248006"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5C50499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0F24C0F0" w14:textId="77777777" w:rsidR="00290DCB" w:rsidRPr="001773D4" w:rsidRDefault="00290DCB" w:rsidP="00290DCB">
      <w:pPr>
        <w:jc w:val="center"/>
        <w:rPr>
          <w:rFonts w:ascii="TH SarabunPSK" w:hAnsi="TH SarabunPSK" w:cs="TH SarabunPSK"/>
          <w:b/>
          <w:bCs/>
          <w:sz w:val="32"/>
          <w:szCs w:val="32"/>
        </w:rPr>
      </w:pPr>
    </w:p>
    <w:p w14:paraId="100A73C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7C097DA6" w14:textId="77777777" w:rsidR="00290DCB" w:rsidRPr="00E3433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นางสาวอารยา เขียวบริสุทธิ์</w:t>
      </w:r>
    </w:p>
    <w:p w14:paraId="13264504"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 xml:space="preserve">Miss </w:t>
      </w:r>
      <w:proofErr w:type="gramStart"/>
      <w:r w:rsidRPr="003A6100">
        <w:rPr>
          <w:rFonts w:ascii="TH SarabunPSK" w:hAnsi="TH SarabunPSK" w:cs="TH SarabunPSK"/>
          <w:sz w:val="32"/>
          <w:szCs w:val="32"/>
        </w:rPr>
        <w:t>A</w:t>
      </w:r>
      <w:r>
        <w:rPr>
          <w:rFonts w:ascii="TH SarabunPSK" w:hAnsi="TH SarabunPSK" w:cs="TH SarabunPSK"/>
          <w:sz w:val="32"/>
          <w:szCs w:val="32"/>
        </w:rPr>
        <w:t>RAYA</w:t>
      </w:r>
      <w:r w:rsidRPr="003A6100">
        <w:rPr>
          <w:rFonts w:ascii="TH SarabunPSK" w:hAnsi="TH SarabunPSK" w:cs="TH SarabunPSK"/>
          <w:sz w:val="32"/>
          <w:szCs w:val="32"/>
        </w:rPr>
        <w:t xml:space="preserve">  </w:t>
      </w:r>
      <w:r>
        <w:rPr>
          <w:rFonts w:ascii="TH SarabunPSK" w:hAnsi="TH SarabunPSK" w:cs="TH SarabunPSK"/>
          <w:sz w:val="32"/>
          <w:szCs w:val="32"/>
        </w:rPr>
        <w:t>KHEAWBORISUT</w:t>
      </w:r>
      <w:proofErr w:type="gramEnd"/>
    </w:p>
    <w:p w14:paraId="3E3259BC" w14:textId="77777777" w:rsidR="00290DCB" w:rsidRPr="001773D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w:t>
      </w:r>
      <w:r w:rsidRPr="00EF0D6D">
        <w:rPr>
          <w:rFonts w:ascii="TH SarabunPSK" w:hAnsi="TH SarabunPSK" w:cs="TH SarabunPSK"/>
          <w:sz w:val="32"/>
          <w:szCs w:val="32"/>
          <w:cs/>
        </w:rPr>
        <w:t>าจารย์</w:t>
      </w:r>
    </w:p>
    <w:p w14:paraId="2CA94C60" w14:textId="77777777" w:rsidR="00290DCB" w:rsidRPr="001773D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5E3D8DC" w14:textId="77777777" w:rsidR="00290DCB" w:rsidRPr="001773D4" w:rsidRDefault="00290DCB" w:rsidP="00290DCB">
      <w:pPr>
        <w:numPr>
          <w:ilvl w:val="0"/>
          <w:numId w:val="17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araya_k</w:t>
      </w:r>
      <w:r w:rsidRPr="00EF0D6D">
        <w:rPr>
          <w:rFonts w:ascii="TH SarabunPSK" w:hAnsi="TH SarabunPSK" w:cs="TH SarabunPSK"/>
          <w:sz w:val="32"/>
          <w:szCs w:val="32"/>
        </w:rPr>
        <w:t>@rmutt.ac.th</w:t>
      </w:r>
    </w:p>
    <w:p w14:paraId="410375E5" w14:textId="77777777" w:rsidR="00290DCB" w:rsidRPr="001773D4" w:rsidRDefault="00290DCB" w:rsidP="00290DCB">
      <w:pPr>
        <w:numPr>
          <w:ilvl w:val="0"/>
          <w:numId w:val="17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3064626D" w14:textId="77777777" w:rsidTr="00D439C9">
        <w:trPr>
          <w:trHeight w:val="356"/>
        </w:trPr>
        <w:tc>
          <w:tcPr>
            <w:tcW w:w="1305" w:type="dxa"/>
            <w:tcBorders>
              <w:top w:val="single" w:sz="4" w:space="0" w:color="auto"/>
              <w:bottom w:val="single" w:sz="4" w:space="0" w:color="auto"/>
            </w:tcBorders>
            <w:shd w:val="clear" w:color="auto" w:fill="auto"/>
            <w:vAlign w:val="center"/>
          </w:tcPr>
          <w:p w14:paraId="3CCEA35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5E5D0F94"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332B8BD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28A0803D"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17A195B5" w14:textId="77777777" w:rsidTr="00D439C9">
        <w:trPr>
          <w:trHeight w:val="356"/>
        </w:trPr>
        <w:tc>
          <w:tcPr>
            <w:tcW w:w="1305" w:type="dxa"/>
            <w:shd w:val="clear" w:color="auto" w:fill="auto"/>
          </w:tcPr>
          <w:p w14:paraId="1620C744" w14:textId="77777777" w:rsidR="00290DCB" w:rsidRPr="001773D4" w:rsidRDefault="00290DCB" w:rsidP="00D439C9">
            <w:pPr>
              <w:contextualSpacing/>
              <w:jc w:val="center"/>
              <w:rPr>
                <w:rFonts w:ascii="TH SarabunPSK" w:eastAsia="Calibri" w:hAnsi="TH SarabunPSK" w:cs="TH SarabunPSK"/>
                <w:i/>
                <w:iCs/>
                <w:sz w:val="32"/>
                <w:szCs w:val="32"/>
              </w:rPr>
            </w:pPr>
            <w:r w:rsidRPr="009972BF">
              <w:rPr>
                <w:rFonts w:ascii="TH SarabunPSK" w:hAnsi="TH SarabunPSK" w:cs="TH SarabunPSK"/>
                <w:color w:val="000000" w:themeColor="text1"/>
                <w:sz w:val="32"/>
                <w:szCs w:val="32"/>
              </w:rPr>
              <w:t>25</w:t>
            </w:r>
            <w:r>
              <w:rPr>
                <w:rFonts w:ascii="TH SarabunPSK" w:hAnsi="TH SarabunPSK" w:cs="TH SarabunPSK"/>
                <w:color w:val="000000" w:themeColor="text1"/>
                <w:sz w:val="32"/>
                <w:szCs w:val="32"/>
              </w:rPr>
              <w:t>66</w:t>
            </w:r>
          </w:p>
        </w:tc>
        <w:tc>
          <w:tcPr>
            <w:tcW w:w="1809" w:type="dxa"/>
            <w:shd w:val="clear" w:color="auto" w:fill="auto"/>
          </w:tcPr>
          <w:p w14:paraId="0289431D" w14:textId="77777777" w:rsidR="00290DCB" w:rsidRPr="001773D4" w:rsidRDefault="00290DCB" w:rsidP="00D439C9">
            <w:pPr>
              <w:contextualSpacing/>
              <w:jc w:val="center"/>
              <w:rPr>
                <w:rFonts w:ascii="TH SarabunPSK" w:eastAsia="Calibri" w:hAnsi="TH SarabunPSK" w:cs="TH SarabunPSK"/>
                <w:i/>
                <w:iCs/>
                <w:sz w:val="32"/>
                <w:szCs w:val="32"/>
              </w:rPr>
            </w:pPr>
            <w:proofErr w:type="spellStart"/>
            <w:r>
              <w:rPr>
                <w:rFonts w:ascii="TH SarabunPSK" w:hAnsi="TH SarabunPSK" w:cs="TH SarabunPSK" w:hint="cs"/>
                <w:sz w:val="32"/>
                <w:szCs w:val="32"/>
                <w:cs/>
              </w:rPr>
              <w:t>ปร</w:t>
            </w:r>
            <w:proofErr w:type="spellEnd"/>
            <w:r w:rsidRPr="001773D4">
              <w:rPr>
                <w:rFonts w:ascii="TH SarabunPSK" w:hAnsi="TH SarabunPSK" w:cs="TH SarabunPSK"/>
                <w:sz w:val="32"/>
                <w:szCs w:val="32"/>
                <w:cs/>
              </w:rPr>
              <w:t>.</w:t>
            </w:r>
            <w:r>
              <w:rPr>
                <w:rFonts w:ascii="TH SarabunPSK" w:hAnsi="TH SarabunPSK" w:cs="TH SarabunPSK" w:hint="cs"/>
                <w:sz w:val="32"/>
                <w:szCs w:val="32"/>
                <w:cs/>
              </w:rPr>
              <w:t>ด</w:t>
            </w:r>
            <w:r>
              <w:rPr>
                <w:rFonts w:ascii="TH SarabunPSK" w:hAnsi="TH SarabunPSK" w:cs="TH SarabunPSK"/>
                <w:sz w:val="32"/>
                <w:szCs w:val="32"/>
              </w:rPr>
              <w:t>.</w:t>
            </w:r>
          </w:p>
        </w:tc>
        <w:tc>
          <w:tcPr>
            <w:tcW w:w="1999" w:type="dxa"/>
            <w:shd w:val="clear" w:color="auto" w:fill="auto"/>
          </w:tcPr>
          <w:p w14:paraId="66E066FB" w14:textId="77777777" w:rsidR="00290DCB" w:rsidRPr="001773D4" w:rsidRDefault="00290DCB" w:rsidP="00D439C9">
            <w:pPr>
              <w:contextualSpacing/>
              <w:jc w:val="center"/>
              <w:rPr>
                <w:rFonts w:ascii="TH SarabunPSK" w:eastAsia="Calibri" w:hAnsi="TH SarabunPSK" w:cs="TH SarabunPSK"/>
                <w:i/>
                <w:iCs/>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shd w:val="clear" w:color="auto" w:fill="auto"/>
          </w:tcPr>
          <w:p w14:paraId="49DB94E9"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07EC8471" w14:textId="77777777" w:rsidR="00290DCB" w:rsidRPr="00EF0D6D" w:rsidRDefault="00290DCB" w:rsidP="00D439C9">
            <w:pPr>
              <w:contextualSpacing/>
              <w:jc w:val="center"/>
              <w:rPr>
                <w:rFonts w:ascii="TH SarabunPSK" w:eastAsia="Calibri" w:hAnsi="TH SarabunPSK" w:cs="TH SarabunPSK"/>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432729BB" w14:textId="77777777" w:rsidTr="00D439C9">
        <w:trPr>
          <w:trHeight w:val="356"/>
        </w:trPr>
        <w:tc>
          <w:tcPr>
            <w:tcW w:w="1305" w:type="dxa"/>
            <w:shd w:val="clear" w:color="auto" w:fill="auto"/>
          </w:tcPr>
          <w:p w14:paraId="2CF8EC24" w14:textId="77777777" w:rsidR="00290DCB" w:rsidRPr="001773D4" w:rsidRDefault="00290DCB" w:rsidP="00D439C9">
            <w:pPr>
              <w:contextualSpacing/>
              <w:jc w:val="center"/>
              <w:rPr>
                <w:rFonts w:ascii="TH SarabunPSK" w:eastAsia="Calibri" w:hAnsi="TH SarabunPSK" w:cs="TH SarabunPSK"/>
                <w:i/>
                <w:iCs/>
                <w:sz w:val="32"/>
                <w:szCs w:val="32"/>
              </w:rPr>
            </w:pPr>
            <w:r w:rsidRPr="009972BF">
              <w:rPr>
                <w:rFonts w:ascii="TH SarabunPSK" w:hAnsi="TH SarabunPSK" w:cs="TH SarabunPSK"/>
                <w:color w:val="000000" w:themeColor="text1"/>
                <w:sz w:val="32"/>
                <w:szCs w:val="32"/>
              </w:rPr>
              <w:t>25</w:t>
            </w:r>
            <w:r>
              <w:rPr>
                <w:rFonts w:ascii="TH SarabunPSK" w:hAnsi="TH SarabunPSK" w:cs="TH SarabunPSK"/>
                <w:color w:val="000000" w:themeColor="text1"/>
                <w:sz w:val="32"/>
                <w:szCs w:val="32"/>
              </w:rPr>
              <w:t>60</w:t>
            </w:r>
          </w:p>
        </w:tc>
        <w:tc>
          <w:tcPr>
            <w:tcW w:w="1809" w:type="dxa"/>
            <w:shd w:val="clear" w:color="auto" w:fill="auto"/>
          </w:tcPr>
          <w:p w14:paraId="6487DB12"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4AEC3202" w14:textId="77777777" w:rsidR="00290DCB" w:rsidRPr="001773D4" w:rsidRDefault="00290DCB" w:rsidP="00D439C9">
            <w:pPr>
              <w:contextualSpacing/>
              <w:jc w:val="center"/>
              <w:rPr>
                <w:rFonts w:ascii="TH SarabunPSK" w:eastAsia="Calibri" w:hAnsi="TH SarabunPSK" w:cs="TH SarabunPSK"/>
                <w:i/>
                <w:iCs/>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shd w:val="clear" w:color="auto" w:fill="auto"/>
          </w:tcPr>
          <w:p w14:paraId="624742DA"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62DC9403" w14:textId="77777777" w:rsidR="00290DCB" w:rsidRPr="00EF0D6D" w:rsidRDefault="00290DCB" w:rsidP="00D439C9">
            <w:pPr>
              <w:contextualSpacing/>
              <w:jc w:val="center"/>
              <w:rPr>
                <w:rFonts w:ascii="TH SarabunPSK" w:eastAsia="Calibri" w:hAnsi="TH SarabunPSK" w:cs="TH SarabunPSK"/>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0FDF829E" w14:textId="77777777" w:rsidTr="00D439C9">
        <w:trPr>
          <w:trHeight w:val="341"/>
        </w:trPr>
        <w:tc>
          <w:tcPr>
            <w:tcW w:w="1305" w:type="dxa"/>
            <w:tcBorders>
              <w:bottom w:val="single" w:sz="4" w:space="0" w:color="auto"/>
            </w:tcBorders>
            <w:shd w:val="clear" w:color="auto" w:fill="auto"/>
          </w:tcPr>
          <w:p w14:paraId="5078C153" w14:textId="77777777" w:rsidR="00290DCB" w:rsidRPr="001773D4" w:rsidRDefault="00290DCB" w:rsidP="00D439C9">
            <w:pPr>
              <w:contextualSpacing/>
              <w:jc w:val="center"/>
              <w:rPr>
                <w:rFonts w:ascii="TH SarabunPSK" w:hAnsi="TH SarabunPSK" w:cs="TH SarabunPSK"/>
                <w:spacing w:val="-2"/>
                <w:sz w:val="32"/>
                <w:szCs w:val="32"/>
              </w:rPr>
            </w:pPr>
            <w:r w:rsidRPr="009972BF">
              <w:rPr>
                <w:rFonts w:ascii="TH SarabunPSK" w:hAnsi="TH SarabunPSK" w:cs="TH SarabunPSK"/>
                <w:color w:val="000000" w:themeColor="text1"/>
                <w:sz w:val="32"/>
                <w:szCs w:val="32"/>
              </w:rPr>
              <w:t>255</w:t>
            </w:r>
            <w:r>
              <w:rPr>
                <w:rFonts w:ascii="TH SarabunPSK" w:hAnsi="TH SarabunPSK" w:cs="TH SarabunPSK"/>
                <w:color w:val="000000" w:themeColor="text1"/>
                <w:sz w:val="32"/>
                <w:szCs w:val="32"/>
              </w:rPr>
              <w:t>8</w:t>
            </w:r>
          </w:p>
        </w:tc>
        <w:tc>
          <w:tcPr>
            <w:tcW w:w="1809" w:type="dxa"/>
            <w:tcBorders>
              <w:bottom w:val="single" w:sz="4" w:space="0" w:color="auto"/>
            </w:tcBorders>
            <w:shd w:val="clear" w:color="auto" w:fill="auto"/>
          </w:tcPr>
          <w:p w14:paraId="439D778D"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1999" w:type="dxa"/>
            <w:tcBorders>
              <w:bottom w:val="single" w:sz="4" w:space="0" w:color="auto"/>
            </w:tcBorders>
            <w:shd w:val="clear" w:color="auto" w:fill="auto"/>
          </w:tcPr>
          <w:p w14:paraId="0B00335E" w14:textId="77777777" w:rsidR="00290DCB" w:rsidRPr="001773D4" w:rsidRDefault="00290DCB" w:rsidP="00D439C9">
            <w:pPr>
              <w:contextualSpacing/>
              <w:jc w:val="center"/>
              <w:rPr>
                <w:rFonts w:ascii="TH SarabunPSK" w:hAnsi="TH SarabunPSK" w:cs="TH SarabunPSK"/>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tcBorders>
              <w:bottom w:val="single" w:sz="4" w:space="0" w:color="auto"/>
            </w:tcBorders>
            <w:shd w:val="clear" w:color="auto" w:fill="auto"/>
          </w:tcPr>
          <w:p w14:paraId="21BF5A24" w14:textId="77777777" w:rsidR="00290DCB" w:rsidRDefault="00290DCB" w:rsidP="00D439C9">
            <w:pPr>
              <w:contextualSpacing/>
              <w:jc w:val="center"/>
              <w:rPr>
                <w:rFonts w:ascii="TH SarabunPSK" w:eastAsia="Calibri" w:hAnsi="TH SarabunPSK" w:cs="TH SarabunPSK"/>
                <w:color w:val="000000" w:themeColor="text1"/>
                <w:sz w:val="32"/>
                <w:szCs w:val="32"/>
              </w:rPr>
            </w:pPr>
            <w:r w:rsidRPr="0082589D">
              <w:rPr>
                <w:rFonts w:ascii="TH SarabunPSK" w:eastAsia="Calibri" w:hAnsi="TH SarabunPSK" w:cs="TH SarabunPSK" w:hint="cs"/>
                <w:color w:val="000000" w:themeColor="text1"/>
                <w:sz w:val="32"/>
                <w:szCs w:val="32"/>
                <w:cs/>
              </w:rPr>
              <w:t>สถาบันเทคโนโลยีพระจอมเกล้า</w:t>
            </w:r>
          </w:p>
          <w:p w14:paraId="44F1EB5F" w14:textId="77777777" w:rsidR="00290DCB" w:rsidRPr="001773D4" w:rsidRDefault="00290DCB" w:rsidP="00D439C9">
            <w:pPr>
              <w:contextualSpacing/>
              <w:jc w:val="center"/>
              <w:rPr>
                <w:rFonts w:ascii="TH SarabunPSK" w:hAnsi="TH SarabunPSK" w:cs="TH SarabunPSK"/>
                <w:spacing w:val="-2"/>
                <w:sz w:val="32"/>
                <w:szCs w:val="32"/>
                <w:cs/>
              </w:rPr>
            </w:pPr>
            <w:r w:rsidRPr="0082589D">
              <w:rPr>
                <w:rFonts w:ascii="TH SarabunPSK" w:eastAsia="Calibri" w:hAnsi="TH SarabunPSK" w:cs="TH SarabunPSK" w:hint="cs"/>
                <w:color w:val="000000" w:themeColor="text1"/>
                <w:sz w:val="32"/>
                <w:szCs w:val="32"/>
                <w:cs/>
              </w:rPr>
              <w:t>เจ้าคุณทหารลาดกระบัง</w:t>
            </w:r>
          </w:p>
        </w:tc>
      </w:tr>
    </w:tbl>
    <w:p w14:paraId="0CA2987B" w14:textId="77777777" w:rsidR="00290DCB" w:rsidRPr="001773D4" w:rsidRDefault="00290DCB" w:rsidP="00290DCB">
      <w:pPr>
        <w:numPr>
          <w:ilvl w:val="0"/>
          <w:numId w:val="17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4C0592F" w14:textId="77777777" w:rsidR="00290DCB" w:rsidRDefault="00290DCB" w:rsidP="00290DCB">
      <w:pPr>
        <w:numPr>
          <w:ilvl w:val="1"/>
          <w:numId w:val="178"/>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11197960" w14:textId="77777777" w:rsidTr="00D439C9">
        <w:trPr>
          <w:trHeight w:val="341"/>
        </w:trPr>
        <w:tc>
          <w:tcPr>
            <w:tcW w:w="928" w:type="pct"/>
            <w:shd w:val="clear" w:color="auto" w:fill="auto"/>
          </w:tcPr>
          <w:p w14:paraId="722A4A3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B6F3B7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5549F3C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12EF3077" w14:textId="77777777" w:rsidTr="00D439C9">
        <w:trPr>
          <w:trHeight w:val="708"/>
        </w:trPr>
        <w:tc>
          <w:tcPr>
            <w:tcW w:w="928" w:type="pct"/>
          </w:tcPr>
          <w:p w14:paraId="1952232E"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7F1C643D"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7F3E71C4"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199F64EA" w14:textId="77777777" w:rsidR="00290DCB" w:rsidRPr="00E60A23" w:rsidRDefault="00290DCB" w:rsidP="00D439C9">
            <w:pPr>
              <w:jc w:val="center"/>
              <w:rPr>
                <w:rFonts w:ascii="TH SarabunPSK" w:hAnsi="TH SarabunPSK" w:cs="TH SarabunPSK"/>
                <w:spacing w:val="-10"/>
                <w:sz w:val="32"/>
                <w:szCs w:val="32"/>
                <w:cs/>
              </w:rPr>
            </w:pPr>
          </w:p>
        </w:tc>
      </w:tr>
    </w:tbl>
    <w:p w14:paraId="7D22F555" w14:textId="77777777" w:rsidR="00290DCB" w:rsidRPr="001773D4" w:rsidRDefault="00290DCB" w:rsidP="00290DCB">
      <w:pPr>
        <w:numPr>
          <w:ilvl w:val="1"/>
          <w:numId w:val="178"/>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12AAF3F"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1D91D6FC"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การเรียนรู้เชิงลึกและการประยุกต์</w:t>
      </w:r>
    </w:p>
    <w:p w14:paraId="7EF145E1"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912BBC2"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2</w:t>
      </w:r>
    </w:p>
    <w:p w14:paraId="2EB9AE0F"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การเรียนรู้ของเครื่องแบบเสริมแรง</w:t>
      </w:r>
    </w:p>
    <w:p w14:paraId="24575236"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วิศวกรรมการเรียนรู้ของเครื่อง</w:t>
      </w:r>
    </w:p>
    <w:p w14:paraId="44F9B683"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การวิเคราะห์ข้อมูล</w:t>
      </w:r>
    </w:p>
    <w:p w14:paraId="3ADB91B6"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การสร้างแผนภาพและการเล่าเรื่องด้วยข้อมูล</w:t>
      </w:r>
    </w:p>
    <w:p w14:paraId="1471CFF5"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แบบจำลองภาษาขนาดใหญ่</w:t>
      </w:r>
    </w:p>
    <w:p w14:paraId="6D439F80"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564AE5DD"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12612C93"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34F7BC59"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1F017DF9" w14:textId="77777777" w:rsidR="00290DCB" w:rsidRPr="001773D4" w:rsidRDefault="00290DCB" w:rsidP="00290DCB">
      <w:pPr>
        <w:numPr>
          <w:ilvl w:val="0"/>
          <w:numId w:val="177"/>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74A728E"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E1974CD"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1A28D5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64149379" w14:textId="77777777" w:rsidR="00290DCB" w:rsidRPr="0017441A"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17441A">
        <w:rPr>
          <w:rFonts w:ascii="TH SarabunPSK" w:eastAsia="Calibri" w:hAnsi="TH SarabunPSK" w:cs="TH SarabunPSK"/>
          <w:spacing w:val="-6"/>
          <w:sz w:val="32"/>
          <w:szCs w:val="32"/>
        </w:rPr>
        <w:t>Kheawborisut</w:t>
      </w:r>
      <w:proofErr w:type="spellEnd"/>
      <w:r w:rsidRPr="0017441A">
        <w:rPr>
          <w:rFonts w:ascii="TH SarabunPSK" w:eastAsia="Calibri" w:hAnsi="TH SarabunPSK" w:cs="TH SarabunPSK"/>
          <w:spacing w:val="-6"/>
          <w:sz w:val="32"/>
          <w:szCs w:val="32"/>
        </w:rPr>
        <w:t xml:space="preserve">, A., </w:t>
      </w:r>
      <w:proofErr w:type="spellStart"/>
      <w:r w:rsidRPr="0017441A">
        <w:rPr>
          <w:rFonts w:ascii="TH SarabunPSK" w:eastAsia="Calibri" w:hAnsi="TH SarabunPSK" w:cs="TH SarabunPSK"/>
          <w:spacing w:val="-6"/>
          <w:sz w:val="32"/>
          <w:szCs w:val="32"/>
        </w:rPr>
        <w:t>Kangtunyakarn</w:t>
      </w:r>
      <w:proofErr w:type="spellEnd"/>
      <w:r w:rsidRPr="0017441A">
        <w:rPr>
          <w:rFonts w:ascii="TH SarabunPSK" w:eastAsia="Calibri" w:hAnsi="TH SarabunPSK" w:cs="TH SarabunPSK"/>
          <w:spacing w:val="-6"/>
          <w:sz w:val="32"/>
          <w:szCs w:val="32"/>
        </w:rPr>
        <w:t xml:space="preserve">, A. (2025). An Approximation Algorithm for the Combination of G-Variational Inequalities and </w:t>
      </w:r>
      <w:proofErr w:type="gramStart"/>
      <w:r w:rsidRPr="0017441A">
        <w:rPr>
          <w:rFonts w:ascii="TH SarabunPSK" w:eastAsia="Calibri" w:hAnsi="TH SarabunPSK" w:cs="TH SarabunPSK"/>
          <w:spacing w:val="-6"/>
          <w:sz w:val="32"/>
          <w:szCs w:val="32"/>
        </w:rPr>
        <w:t>Fixed Point</w:t>
      </w:r>
      <w:proofErr w:type="gramEnd"/>
      <w:r w:rsidRPr="0017441A">
        <w:rPr>
          <w:rFonts w:ascii="TH SarabunPSK" w:eastAsia="Calibri" w:hAnsi="TH SarabunPSK" w:cs="TH SarabunPSK"/>
          <w:spacing w:val="-6"/>
          <w:sz w:val="32"/>
          <w:szCs w:val="32"/>
        </w:rPr>
        <w:t xml:space="preserve"> Problems. Mathematics, 13(1), 122.</w:t>
      </w:r>
    </w:p>
    <w:p w14:paraId="046A7F7F" w14:textId="77777777" w:rsidR="00290DCB" w:rsidRPr="0017441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17441A">
        <w:rPr>
          <w:rFonts w:ascii="TH SarabunPSK" w:eastAsia="Calibri" w:hAnsi="TH SarabunPSK" w:cs="TH SarabunPSK"/>
          <w:spacing w:val="-4"/>
          <w:sz w:val="32"/>
          <w:szCs w:val="32"/>
        </w:rPr>
        <w:t>Kheawborisut</w:t>
      </w:r>
      <w:proofErr w:type="spellEnd"/>
      <w:r w:rsidRPr="0017441A">
        <w:rPr>
          <w:rFonts w:ascii="TH SarabunPSK" w:eastAsia="Calibri" w:hAnsi="TH SarabunPSK" w:cs="TH SarabunPSK"/>
          <w:spacing w:val="-4"/>
          <w:sz w:val="32"/>
          <w:szCs w:val="32"/>
        </w:rPr>
        <w:t xml:space="preserve">, A., </w:t>
      </w:r>
      <w:proofErr w:type="spellStart"/>
      <w:r w:rsidRPr="0017441A">
        <w:rPr>
          <w:rFonts w:ascii="TH SarabunPSK" w:eastAsia="Calibri" w:hAnsi="TH SarabunPSK" w:cs="TH SarabunPSK"/>
          <w:spacing w:val="-4"/>
          <w:sz w:val="32"/>
          <w:szCs w:val="32"/>
        </w:rPr>
        <w:t>Khuangsatung</w:t>
      </w:r>
      <w:proofErr w:type="spellEnd"/>
      <w:r w:rsidRPr="0017441A">
        <w:rPr>
          <w:rFonts w:ascii="TH SarabunPSK" w:eastAsia="Calibri" w:hAnsi="TH SarabunPSK" w:cs="TH SarabunPSK"/>
          <w:spacing w:val="-4"/>
          <w:sz w:val="32"/>
          <w:szCs w:val="32"/>
        </w:rPr>
        <w:t xml:space="preserve">, W. (2024). A modified </w:t>
      </w:r>
      <w:proofErr w:type="spellStart"/>
      <w:r w:rsidRPr="0017441A">
        <w:rPr>
          <w:rFonts w:ascii="TH SarabunPSK" w:eastAsia="Calibri" w:hAnsi="TH SarabunPSK" w:cs="TH SarabunPSK"/>
          <w:spacing w:val="-4"/>
          <w:sz w:val="32"/>
          <w:szCs w:val="32"/>
        </w:rPr>
        <w:t>krasnoselskii</w:t>
      </w:r>
      <w:proofErr w:type="spellEnd"/>
      <w:r w:rsidRPr="0017441A">
        <w:rPr>
          <w:rFonts w:ascii="TH SarabunPSK" w:eastAsia="Calibri" w:hAnsi="TH SarabunPSK" w:cs="TH SarabunPSK"/>
          <w:spacing w:val="-4"/>
          <w:sz w:val="32"/>
          <w:szCs w:val="32"/>
        </w:rPr>
        <w:t xml:space="preserve">-type </w:t>
      </w:r>
      <w:proofErr w:type="spellStart"/>
      <w:r w:rsidRPr="0017441A">
        <w:rPr>
          <w:rFonts w:ascii="TH SarabunPSK" w:eastAsia="Calibri" w:hAnsi="TH SarabunPSK" w:cs="TH SarabunPSK"/>
          <w:spacing w:val="-4"/>
          <w:sz w:val="32"/>
          <w:szCs w:val="32"/>
        </w:rPr>
        <w:t>subgradient</w:t>
      </w:r>
      <w:proofErr w:type="spellEnd"/>
      <w:r w:rsidRPr="0017441A">
        <w:rPr>
          <w:rFonts w:ascii="TH SarabunPSK" w:eastAsia="Calibri" w:hAnsi="TH SarabunPSK" w:cs="TH SarabunPSK"/>
          <w:spacing w:val="-4"/>
          <w:sz w:val="32"/>
          <w:szCs w:val="32"/>
        </w:rPr>
        <w:t xml:space="preserve"> extragradient algorithm with inertial effects for solving variational inequality problems and </w:t>
      </w:r>
      <w:proofErr w:type="gramStart"/>
      <w:r w:rsidRPr="0017441A">
        <w:rPr>
          <w:rFonts w:ascii="TH SarabunPSK" w:eastAsia="Calibri" w:hAnsi="TH SarabunPSK" w:cs="TH SarabunPSK"/>
          <w:spacing w:val="-4"/>
          <w:sz w:val="32"/>
          <w:szCs w:val="32"/>
        </w:rPr>
        <w:t>fixed point</w:t>
      </w:r>
      <w:proofErr w:type="gramEnd"/>
      <w:r w:rsidRPr="0017441A">
        <w:rPr>
          <w:rFonts w:ascii="TH SarabunPSK" w:eastAsia="Calibri" w:hAnsi="TH SarabunPSK" w:cs="TH SarabunPSK"/>
          <w:spacing w:val="-4"/>
          <w:sz w:val="32"/>
          <w:szCs w:val="32"/>
        </w:rPr>
        <w:t xml:space="preserve"> problem. Nonlinear Functional Analysis and Applications, 29(2), 393-418.</w:t>
      </w:r>
    </w:p>
    <w:p w14:paraId="04A9EC4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7441A">
        <w:rPr>
          <w:rFonts w:ascii="TH SarabunPSK" w:eastAsia="Calibri" w:hAnsi="TH SarabunPSK" w:cs="TH SarabunPSK"/>
          <w:sz w:val="32"/>
          <w:szCs w:val="32"/>
        </w:rPr>
        <w:t>Kheawborisut</w:t>
      </w:r>
      <w:proofErr w:type="spellEnd"/>
      <w:r w:rsidRPr="0017441A">
        <w:rPr>
          <w:rFonts w:ascii="TH SarabunPSK" w:eastAsia="Calibri" w:hAnsi="TH SarabunPSK" w:cs="TH SarabunPSK"/>
          <w:sz w:val="32"/>
          <w:szCs w:val="32"/>
        </w:rPr>
        <w:t xml:space="preserve">, A., </w:t>
      </w:r>
      <w:proofErr w:type="spellStart"/>
      <w:r w:rsidRPr="0017441A">
        <w:rPr>
          <w:rFonts w:ascii="TH SarabunPSK" w:eastAsia="Calibri" w:hAnsi="TH SarabunPSK" w:cs="TH SarabunPSK"/>
          <w:sz w:val="32"/>
          <w:szCs w:val="32"/>
        </w:rPr>
        <w:t>Kangtunyakarn</w:t>
      </w:r>
      <w:proofErr w:type="spellEnd"/>
      <w:r w:rsidRPr="0017441A">
        <w:rPr>
          <w:rFonts w:ascii="TH SarabunPSK" w:eastAsia="Calibri" w:hAnsi="TH SarabunPSK" w:cs="TH SarabunPSK"/>
          <w:sz w:val="32"/>
          <w:szCs w:val="32"/>
        </w:rPr>
        <w:t xml:space="preserve">, A. (2022). Algorithms of Common Solutions to Modified Generalized System of Variational Inclusion Problem and Hierarchical </w:t>
      </w:r>
      <w:proofErr w:type="gramStart"/>
      <w:r w:rsidRPr="0017441A">
        <w:rPr>
          <w:rFonts w:ascii="TH SarabunPSK" w:eastAsia="Calibri" w:hAnsi="TH SarabunPSK" w:cs="TH SarabunPSK"/>
          <w:sz w:val="32"/>
          <w:szCs w:val="32"/>
        </w:rPr>
        <w:t>Fixed Point</w:t>
      </w:r>
      <w:proofErr w:type="gramEnd"/>
      <w:r w:rsidRPr="0017441A">
        <w:rPr>
          <w:rFonts w:ascii="TH SarabunPSK" w:eastAsia="Calibri" w:hAnsi="TH SarabunPSK" w:cs="TH SarabunPSK"/>
          <w:sz w:val="32"/>
          <w:szCs w:val="32"/>
        </w:rPr>
        <w:t xml:space="preserve"> Problem. </w:t>
      </w:r>
      <w:proofErr w:type="spellStart"/>
      <w:r w:rsidRPr="0017441A">
        <w:rPr>
          <w:rFonts w:ascii="TH SarabunPSK" w:eastAsia="Calibri" w:hAnsi="TH SarabunPSK" w:cs="TH SarabunPSK"/>
          <w:sz w:val="32"/>
          <w:szCs w:val="32"/>
        </w:rPr>
        <w:t>Filomat</w:t>
      </w:r>
      <w:proofErr w:type="spellEnd"/>
      <w:r w:rsidRPr="0017441A">
        <w:rPr>
          <w:rFonts w:ascii="TH SarabunPSK" w:eastAsia="Calibri" w:hAnsi="TH SarabunPSK" w:cs="TH SarabunPSK"/>
          <w:sz w:val="32"/>
          <w:szCs w:val="32"/>
        </w:rPr>
        <w:t>, 36(9), 3173–3188.</w:t>
      </w:r>
    </w:p>
    <w:p w14:paraId="05D9272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6C0873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311419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80D550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283E95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99AF1B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836D34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A549C5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FF9DE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B5AC73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49990AC" w14:textId="77777777" w:rsidR="00290DCB" w:rsidRDefault="00290DCB" w:rsidP="00290DCB">
      <w:pPr>
        <w:tabs>
          <w:tab w:val="left" w:pos="567"/>
        </w:tabs>
        <w:jc w:val="thaiDistribute"/>
        <w:rPr>
          <w:rFonts w:ascii="TH SarabunPSK" w:eastAsia="Calibri" w:hAnsi="TH SarabunPSK" w:cs="TH SarabunPSK"/>
          <w:sz w:val="32"/>
          <w:szCs w:val="32"/>
        </w:rPr>
      </w:pPr>
    </w:p>
    <w:p w14:paraId="425014D0" w14:textId="77777777" w:rsidR="00290DCB" w:rsidRDefault="00290DCB" w:rsidP="00290DCB">
      <w:pPr>
        <w:tabs>
          <w:tab w:val="left" w:pos="567"/>
        </w:tabs>
        <w:jc w:val="thaiDistribute"/>
        <w:rPr>
          <w:rFonts w:ascii="TH SarabunPSK" w:eastAsia="Calibri" w:hAnsi="TH SarabunPSK" w:cs="TH SarabunPSK"/>
          <w:sz w:val="32"/>
          <w:szCs w:val="32"/>
        </w:rPr>
      </w:pPr>
    </w:p>
    <w:p w14:paraId="153B52D8"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FE5F5C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41357F8" w14:textId="77777777" w:rsidR="00290DCB" w:rsidRPr="001773D4" w:rsidRDefault="00290DCB" w:rsidP="00290DCB">
      <w:pPr>
        <w:jc w:val="center"/>
        <w:rPr>
          <w:rFonts w:ascii="TH SarabunPSK" w:hAnsi="TH SarabunPSK" w:cs="TH SarabunPSK"/>
          <w:b/>
          <w:bCs/>
          <w:sz w:val="32"/>
          <w:szCs w:val="32"/>
        </w:rPr>
      </w:pPr>
    </w:p>
    <w:p w14:paraId="05229C2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1BCDAD49"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นา</w:t>
      </w:r>
      <w:r>
        <w:rPr>
          <w:rFonts w:ascii="TH SarabunPSK" w:hAnsi="TH SarabunPSK" w:cs="TH SarabunPSK" w:hint="cs"/>
          <w:sz w:val="32"/>
          <w:szCs w:val="32"/>
          <w:cs/>
        </w:rPr>
        <w:t>ยเอก</w:t>
      </w:r>
      <w:proofErr w:type="spellStart"/>
      <w:r>
        <w:rPr>
          <w:rFonts w:ascii="TH SarabunPSK" w:hAnsi="TH SarabunPSK" w:cs="TH SarabunPSK" w:hint="cs"/>
          <w:sz w:val="32"/>
          <w:szCs w:val="32"/>
          <w:cs/>
        </w:rPr>
        <w:t>ภั</w:t>
      </w:r>
      <w:proofErr w:type="spellEnd"/>
      <w:r>
        <w:rPr>
          <w:rFonts w:ascii="TH SarabunPSK" w:hAnsi="TH SarabunPSK" w:cs="TH SarabunPSK" w:hint="cs"/>
          <w:sz w:val="32"/>
          <w:szCs w:val="32"/>
          <w:cs/>
        </w:rPr>
        <w:t>กด</w:t>
      </w:r>
      <w:proofErr w:type="spellStart"/>
      <w:r>
        <w:rPr>
          <w:rFonts w:ascii="TH SarabunPSK" w:hAnsi="TH SarabunPSK" w:cs="TH SarabunPSK" w:hint="cs"/>
          <w:sz w:val="32"/>
          <w:szCs w:val="32"/>
          <w:cs/>
        </w:rPr>
        <w:t>ิ์</w:t>
      </w:r>
      <w:proofErr w:type="spellEnd"/>
      <w:r>
        <w:rPr>
          <w:rFonts w:ascii="TH SarabunPSK" w:hAnsi="TH SarabunPSK" w:cs="TH SarabunPSK"/>
          <w:sz w:val="32"/>
          <w:szCs w:val="32"/>
        </w:rPr>
        <w:t xml:space="preserve"> </w:t>
      </w:r>
      <w:r>
        <w:rPr>
          <w:rFonts w:ascii="TH SarabunPSK" w:hAnsi="TH SarabunPSK" w:cs="TH SarabunPSK" w:hint="cs"/>
          <w:sz w:val="32"/>
          <w:szCs w:val="32"/>
          <w:cs/>
        </w:rPr>
        <w:t>ตันประยูร</w:t>
      </w:r>
    </w:p>
    <w:p w14:paraId="3C7D7B92" w14:textId="77777777" w:rsidR="00290DCB" w:rsidRPr="001773D4" w:rsidRDefault="00290DCB" w:rsidP="00290DCB">
      <w:pPr>
        <w:ind w:left="2160" w:firstLine="720"/>
        <w:rPr>
          <w:rFonts w:ascii="TH SarabunPSK" w:hAnsi="TH SarabunPSK" w:cs="TH SarabunPSK"/>
          <w:sz w:val="32"/>
          <w:szCs w:val="32"/>
        </w:rPr>
      </w:pPr>
      <w:r>
        <w:rPr>
          <w:rFonts w:ascii="TH SarabunPSK" w:hAnsi="TH SarabunPSK" w:cs="TH SarabunPSK"/>
          <w:sz w:val="32"/>
          <w:szCs w:val="32"/>
        </w:rPr>
        <w:t>Mr. EKAPAK</w:t>
      </w:r>
      <w:r w:rsidRPr="001773D4">
        <w:rPr>
          <w:rFonts w:ascii="TH SarabunPSK" w:hAnsi="TH SarabunPSK" w:cs="TH SarabunPSK"/>
          <w:sz w:val="32"/>
          <w:szCs w:val="32"/>
        </w:rPr>
        <w:t xml:space="preserve"> </w:t>
      </w:r>
      <w:r>
        <w:rPr>
          <w:rFonts w:ascii="TH SarabunPSK" w:hAnsi="TH SarabunPSK" w:cs="TH SarabunPSK"/>
          <w:sz w:val="32"/>
          <w:szCs w:val="32"/>
        </w:rPr>
        <w:t>TANPRAYOON</w:t>
      </w:r>
    </w:p>
    <w:p w14:paraId="34FA76C4"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w:t>
      </w:r>
      <w:r>
        <w:rPr>
          <w:rFonts w:ascii="TH SarabunPSK" w:hAnsi="TH SarabunPSK" w:cs="TH SarabunPSK" w:hint="cs"/>
          <w:sz w:val="32"/>
          <w:szCs w:val="32"/>
          <w:cs/>
        </w:rPr>
        <w:t>สถิติ</w:t>
      </w:r>
      <w:r w:rsidRPr="00EF0D6D">
        <w:rPr>
          <w:rFonts w:ascii="TH SarabunPSK" w:hAnsi="TH SarabunPSK" w:cs="TH SarabunPSK"/>
          <w:sz w:val="32"/>
          <w:szCs w:val="32"/>
          <w:cs/>
        </w:rPr>
        <w:t>)</w:t>
      </w:r>
    </w:p>
    <w:p w14:paraId="07AB182B"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สถิติประยุกต์</w:t>
      </w:r>
      <w:r w:rsidRPr="001773D4">
        <w:rPr>
          <w:rFonts w:ascii="TH SarabunPSK" w:hAnsi="TH SarabunPSK" w:cs="TH SarabunPSK"/>
          <w:sz w:val="32"/>
          <w:szCs w:val="32"/>
          <w:cs/>
        </w:rPr>
        <w:t xml:space="preserve">  คณะวิทยาศาสตร์และเทคโนโลยี</w:t>
      </w:r>
    </w:p>
    <w:p w14:paraId="49CAF0BA" w14:textId="77777777" w:rsidR="00290DCB" w:rsidRPr="001773D4" w:rsidRDefault="00290DCB" w:rsidP="00290DCB">
      <w:pPr>
        <w:numPr>
          <w:ilvl w:val="0"/>
          <w:numId w:val="19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Pr>
          <w:rFonts w:ascii="TH SarabunPSK" w:hAnsi="TH SarabunPSK" w:cs="TH SarabunPSK"/>
          <w:sz w:val="32"/>
          <w:szCs w:val="32"/>
        </w:rPr>
        <w:t>ekapak_t</w:t>
      </w:r>
      <w:r w:rsidRPr="006B3870">
        <w:rPr>
          <w:rFonts w:ascii="TH SarabunPSK" w:hAnsi="TH SarabunPSK" w:cs="TH SarabunPSK"/>
          <w:sz w:val="32"/>
          <w:szCs w:val="32"/>
        </w:rPr>
        <w:t>@rmutt</w:t>
      </w:r>
      <w:proofErr w:type="spellEnd"/>
      <w:r w:rsidRPr="006B3870">
        <w:rPr>
          <w:rFonts w:ascii="TH SarabunPSK" w:hAnsi="TH SarabunPSK" w:cs="TH SarabunPSK"/>
          <w:sz w:val="32"/>
          <w:szCs w:val="32"/>
          <w:cs/>
          <w:lang w:val="fr-FR"/>
        </w:rPr>
        <w:t>.</w:t>
      </w:r>
      <w:r w:rsidRPr="006B3870">
        <w:rPr>
          <w:rFonts w:ascii="TH SarabunPSK" w:hAnsi="TH SarabunPSK" w:cs="TH SarabunPSK"/>
          <w:sz w:val="32"/>
          <w:szCs w:val="32"/>
        </w:rPr>
        <w:t>ac</w:t>
      </w:r>
      <w:r w:rsidRPr="006B3870">
        <w:rPr>
          <w:rFonts w:ascii="TH SarabunPSK" w:hAnsi="TH SarabunPSK" w:cs="TH SarabunPSK"/>
          <w:sz w:val="32"/>
          <w:szCs w:val="32"/>
          <w:cs/>
          <w:lang w:val="fr-FR"/>
        </w:rPr>
        <w:t>.</w:t>
      </w:r>
      <w:proofErr w:type="spellStart"/>
      <w:r w:rsidRPr="006B3870">
        <w:rPr>
          <w:rFonts w:ascii="TH SarabunPSK" w:hAnsi="TH SarabunPSK" w:cs="TH SarabunPSK"/>
          <w:sz w:val="32"/>
          <w:szCs w:val="32"/>
        </w:rPr>
        <w:t>th</w:t>
      </w:r>
      <w:proofErr w:type="spellEnd"/>
    </w:p>
    <w:p w14:paraId="0981F7E0" w14:textId="77777777" w:rsidR="00290DCB" w:rsidRPr="001773D4" w:rsidRDefault="00290DCB" w:rsidP="00290DCB">
      <w:pPr>
        <w:numPr>
          <w:ilvl w:val="0"/>
          <w:numId w:val="19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75809827" w14:textId="77777777" w:rsidTr="00D439C9">
        <w:trPr>
          <w:trHeight w:val="356"/>
        </w:trPr>
        <w:tc>
          <w:tcPr>
            <w:tcW w:w="1305" w:type="dxa"/>
            <w:tcBorders>
              <w:top w:val="single" w:sz="4" w:space="0" w:color="auto"/>
              <w:bottom w:val="single" w:sz="4" w:space="0" w:color="auto"/>
            </w:tcBorders>
            <w:shd w:val="clear" w:color="auto" w:fill="auto"/>
            <w:vAlign w:val="center"/>
          </w:tcPr>
          <w:p w14:paraId="5A0EF9DB"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0B942A3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4E2449C9"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612F7AA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4688CC17" w14:textId="77777777" w:rsidTr="00D439C9">
        <w:trPr>
          <w:trHeight w:val="356"/>
        </w:trPr>
        <w:tc>
          <w:tcPr>
            <w:tcW w:w="1305" w:type="dxa"/>
            <w:shd w:val="clear" w:color="auto" w:fill="auto"/>
          </w:tcPr>
          <w:p w14:paraId="615A014F"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2552</w:t>
            </w:r>
          </w:p>
        </w:tc>
        <w:tc>
          <w:tcPr>
            <w:tcW w:w="1809" w:type="dxa"/>
            <w:shd w:val="clear" w:color="auto" w:fill="auto"/>
          </w:tcPr>
          <w:p w14:paraId="54F1182D"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40396671"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751BCCB2"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2B950F61" w14:textId="77777777" w:rsidTr="00D439C9">
        <w:trPr>
          <w:trHeight w:val="341"/>
        </w:trPr>
        <w:tc>
          <w:tcPr>
            <w:tcW w:w="1305" w:type="dxa"/>
            <w:tcBorders>
              <w:bottom w:val="single" w:sz="4" w:space="0" w:color="auto"/>
            </w:tcBorders>
            <w:shd w:val="clear" w:color="auto" w:fill="auto"/>
          </w:tcPr>
          <w:p w14:paraId="090A58C3"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49</w:t>
            </w:r>
          </w:p>
        </w:tc>
        <w:tc>
          <w:tcPr>
            <w:tcW w:w="1809" w:type="dxa"/>
            <w:tcBorders>
              <w:bottom w:val="single" w:sz="4" w:space="0" w:color="auto"/>
            </w:tcBorders>
            <w:shd w:val="clear" w:color="auto" w:fill="auto"/>
          </w:tcPr>
          <w:p w14:paraId="6CFBF27A"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1999" w:type="dxa"/>
            <w:tcBorders>
              <w:bottom w:val="single" w:sz="4" w:space="0" w:color="auto"/>
            </w:tcBorders>
            <w:shd w:val="clear" w:color="auto" w:fill="auto"/>
          </w:tcPr>
          <w:p w14:paraId="189210A8"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3695CAE2"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107BB676" w14:textId="77777777" w:rsidR="00290DCB" w:rsidRPr="001773D4" w:rsidRDefault="00290DCB" w:rsidP="00290DCB">
      <w:pPr>
        <w:numPr>
          <w:ilvl w:val="0"/>
          <w:numId w:val="19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75138583" w14:textId="77777777" w:rsidR="00290DCB" w:rsidRDefault="00290DCB" w:rsidP="00290DCB">
      <w:pPr>
        <w:numPr>
          <w:ilvl w:val="1"/>
          <w:numId w:val="19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3C83F4E5" w14:textId="77777777" w:rsidTr="00D439C9">
        <w:trPr>
          <w:trHeight w:val="341"/>
        </w:trPr>
        <w:tc>
          <w:tcPr>
            <w:tcW w:w="928" w:type="pct"/>
            <w:shd w:val="clear" w:color="auto" w:fill="auto"/>
          </w:tcPr>
          <w:p w14:paraId="08F5D8B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A87D47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27EFFB2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0023E2" w14:paraId="29EA5A27" w14:textId="77777777" w:rsidTr="00D439C9">
        <w:trPr>
          <w:trHeight w:val="768"/>
        </w:trPr>
        <w:tc>
          <w:tcPr>
            <w:tcW w:w="928" w:type="pct"/>
          </w:tcPr>
          <w:p w14:paraId="2D56BF39" w14:textId="77777777" w:rsidR="00290DCB" w:rsidRPr="000023E2" w:rsidRDefault="00290DCB" w:rsidP="00D439C9">
            <w:pPr>
              <w:rPr>
                <w:rFonts w:ascii="TH SarabunPSK" w:hAnsi="TH SarabunPSK" w:cs="TH SarabunPSK"/>
                <w:b/>
                <w:bCs/>
                <w:color w:val="000000" w:themeColor="text1"/>
                <w:sz w:val="32"/>
                <w:szCs w:val="32"/>
              </w:rPr>
            </w:pPr>
            <w:r w:rsidRPr="000023E2">
              <w:rPr>
                <w:rFonts w:ascii="TH SarabunPSK" w:hAnsi="TH SarabunPSK" w:cs="TH SarabunPSK"/>
                <w:color w:val="000000" w:themeColor="text1"/>
                <w:sz w:val="32"/>
                <w:szCs w:val="32"/>
              </w:rPr>
              <w:t xml:space="preserve"> </w:t>
            </w:r>
            <w:r w:rsidRPr="000023E2">
              <w:rPr>
                <w:rFonts w:ascii="TH SarabunPSK" w:hAnsi="TH SarabunPSK" w:cs="TH SarabunPSK"/>
                <w:color w:val="000000" w:themeColor="text1"/>
                <w:sz w:val="32"/>
                <w:szCs w:val="32"/>
                <w:cs/>
              </w:rPr>
              <w:t>2</w:t>
            </w:r>
            <w:r w:rsidRPr="000023E2">
              <w:rPr>
                <w:rFonts w:ascii="TH SarabunPSK" w:hAnsi="TH SarabunPSK" w:cs="TH SarabunPSK"/>
                <w:color w:val="000000" w:themeColor="text1"/>
                <w:sz w:val="32"/>
                <w:szCs w:val="32"/>
              </w:rPr>
              <w:t>556</w:t>
            </w:r>
            <w:r w:rsidRPr="000023E2">
              <w:rPr>
                <w:rFonts w:ascii="TH SarabunPSK" w:hAnsi="TH SarabunPSK" w:cs="TH SarabunPSK" w:hint="cs"/>
                <w:color w:val="000000" w:themeColor="text1"/>
                <w:sz w:val="32"/>
                <w:szCs w:val="32"/>
                <w:cs/>
              </w:rPr>
              <w:t xml:space="preserve"> </w:t>
            </w:r>
            <w:r w:rsidRPr="000023E2">
              <w:rPr>
                <w:rFonts w:ascii="TH SarabunPSK" w:hAnsi="TH SarabunPSK" w:cs="TH SarabunPSK"/>
                <w:color w:val="000000" w:themeColor="text1"/>
                <w:sz w:val="32"/>
                <w:szCs w:val="32"/>
                <w:cs/>
              </w:rPr>
              <w:t>–</w:t>
            </w:r>
            <w:r w:rsidRPr="000023E2">
              <w:rPr>
                <w:rFonts w:ascii="TH SarabunPSK" w:hAnsi="TH SarabunPSK" w:cs="TH SarabunPSK" w:hint="cs"/>
                <w:color w:val="000000" w:themeColor="text1"/>
                <w:sz w:val="32"/>
                <w:szCs w:val="32"/>
                <w:cs/>
              </w:rPr>
              <w:t xml:space="preserve"> </w:t>
            </w:r>
            <w:r w:rsidRPr="000023E2">
              <w:rPr>
                <w:rFonts w:ascii="TH SarabunPSK" w:hAnsi="TH SarabunPSK" w:cs="TH SarabunPSK"/>
                <w:color w:val="000000" w:themeColor="text1"/>
                <w:sz w:val="32"/>
                <w:szCs w:val="32"/>
                <w:cs/>
              </w:rPr>
              <w:t>ปัจจุบัน</w:t>
            </w:r>
          </w:p>
          <w:p w14:paraId="73F2B2DD" w14:textId="77777777" w:rsidR="00290DCB" w:rsidRPr="000023E2" w:rsidRDefault="00290DCB" w:rsidP="00D439C9">
            <w:pPr>
              <w:jc w:val="center"/>
              <w:rPr>
                <w:rFonts w:ascii="TH SarabunPSK" w:hAnsi="TH SarabunPSK" w:cs="TH SarabunPSK"/>
                <w:color w:val="000000" w:themeColor="text1"/>
                <w:sz w:val="28"/>
              </w:rPr>
            </w:pPr>
          </w:p>
        </w:tc>
        <w:tc>
          <w:tcPr>
            <w:tcW w:w="2094" w:type="pct"/>
          </w:tcPr>
          <w:p w14:paraId="40C4BB3A" w14:textId="77777777" w:rsidR="00290DCB" w:rsidRPr="000023E2" w:rsidRDefault="00290DCB" w:rsidP="00D439C9">
            <w:pPr>
              <w:jc w:val="center"/>
              <w:rPr>
                <w:rFonts w:ascii="TH SarabunPSK" w:hAnsi="TH SarabunPSK" w:cs="TH SarabunPSK"/>
                <w:color w:val="000000" w:themeColor="text1"/>
                <w:sz w:val="32"/>
                <w:szCs w:val="32"/>
                <w:cs/>
              </w:rPr>
            </w:pPr>
            <w:r w:rsidRPr="000023E2">
              <w:rPr>
                <w:rFonts w:ascii="TH SarabunPSK" w:hAnsi="TH SarabunPSK" w:cs="TH SarabunPSK"/>
                <w:color w:val="000000" w:themeColor="text1"/>
                <w:sz w:val="32"/>
                <w:szCs w:val="32"/>
                <w:cs/>
              </w:rPr>
              <w:t>คณะวิทยาศาสตร์และเทคโนโลยี มหาวิทยาลัยเทคโนโลยีราชมงคลธัญบุรี</w:t>
            </w:r>
          </w:p>
        </w:tc>
        <w:tc>
          <w:tcPr>
            <w:tcW w:w="1978" w:type="pct"/>
          </w:tcPr>
          <w:p w14:paraId="564F6BF9" w14:textId="77777777" w:rsidR="00290DCB" w:rsidRPr="000023E2" w:rsidRDefault="00290DCB" w:rsidP="00D439C9">
            <w:pPr>
              <w:ind w:firstLine="90"/>
              <w:jc w:val="center"/>
              <w:rPr>
                <w:rFonts w:ascii="TH SarabunPSK" w:hAnsi="TH SarabunPSK" w:cs="TH SarabunPSK"/>
                <w:b/>
                <w:bCs/>
                <w:color w:val="000000" w:themeColor="text1"/>
                <w:sz w:val="32"/>
                <w:szCs w:val="32"/>
              </w:rPr>
            </w:pPr>
            <w:r w:rsidRPr="000023E2">
              <w:rPr>
                <w:rFonts w:ascii="TH SarabunPSK" w:hAnsi="TH SarabunPSK" w:cs="TH SarabunPSK"/>
                <w:color w:val="000000" w:themeColor="text1"/>
                <w:sz w:val="32"/>
                <w:szCs w:val="32"/>
                <w:cs/>
              </w:rPr>
              <w:t>อาจารย์ประจำ</w:t>
            </w:r>
          </w:p>
          <w:p w14:paraId="3FEE095F" w14:textId="77777777" w:rsidR="00290DCB" w:rsidRPr="000023E2" w:rsidRDefault="00290DCB" w:rsidP="00D439C9">
            <w:pPr>
              <w:jc w:val="center"/>
              <w:rPr>
                <w:rFonts w:ascii="TH SarabunPSK" w:hAnsi="TH SarabunPSK" w:cs="TH SarabunPSK"/>
                <w:color w:val="000000" w:themeColor="text1"/>
                <w:sz w:val="28"/>
              </w:rPr>
            </w:pPr>
          </w:p>
        </w:tc>
      </w:tr>
    </w:tbl>
    <w:p w14:paraId="1E915F70" w14:textId="77777777" w:rsidR="00290DCB" w:rsidRPr="001773D4" w:rsidRDefault="00290DCB" w:rsidP="00290DCB">
      <w:pPr>
        <w:numPr>
          <w:ilvl w:val="1"/>
          <w:numId w:val="196"/>
        </w:numPr>
        <w:spacing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A071A49"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การนำเข้าข้อมูลสู่รูปแบบดิจิทัล</w:t>
      </w:r>
    </w:p>
    <w:p w14:paraId="0D88511E"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สถิติและความน่าจะเป็นสำหรับการเรียนรู้ของเครื่อง</w:t>
      </w:r>
    </w:p>
    <w:p w14:paraId="419CA345"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 xml:space="preserve">การเรียนรู้ของเครื่อง </w:t>
      </w:r>
      <w:r w:rsidRPr="00C70AEE">
        <w:rPr>
          <w:rFonts w:ascii="TH SarabunPSK" w:hAnsi="TH SarabunPSK" w:cs="TH SarabunPSK"/>
          <w:color w:val="000000" w:themeColor="text1"/>
          <w:sz w:val="32"/>
          <w:szCs w:val="32"/>
        </w:rPr>
        <w:t>1</w:t>
      </w:r>
    </w:p>
    <w:p w14:paraId="313070D3"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การเรียนรู้เชิงลึกและการประยุกต์</w:t>
      </w:r>
    </w:p>
    <w:p w14:paraId="2A651191"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สัมมนา</w:t>
      </w:r>
    </w:p>
    <w:p w14:paraId="025FA306"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29FDCB43"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3482DD86" w14:textId="61F141D2" w:rsidR="00290DCB" w:rsidRPr="00A06192"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วิทยานิพนธ์</w:t>
      </w:r>
    </w:p>
    <w:p w14:paraId="1B7923D1" w14:textId="77777777" w:rsidR="00290DCB" w:rsidRPr="001773D4" w:rsidRDefault="00290DCB" w:rsidP="00290DCB">
      <w:pPr>
        <w:numPr>
          <w:ilvl w:val="0"/>
          <w:numId w:val="19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15FBD01"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0E28C0F"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2E23D3DF"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2F83E33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lastRenderedPageBreak/>
        <w:t>Promkam</w:t>
      </w:r>
      <w:proofErr w:type="spellEnd"/>
      <w:r w:rsidRPr="000023E2">
        <w:rPr>
          <w:rFonts w:ascii="TH SarabunPSK" w:eastAsia="Calibri" w:hAnsi="TH SarabunPSK" w:cs="TH SarabunPSK"/>
          <w:sz w:val="32"/>
          <w:szCs w:val="32"/>
        </w:rPr>
        <w:t xml:space="preserve">, R., </w:t>
      </w:r>
      <w:proofErr w:type="spellStart"/>
      <w:r w:rsidRPr="000023E2">
        <w:rPr>
          <w:rFonts w:ascii="TH SarabunPSK" w:eastAsia="Calibri" w:hAnsi="TH SarabunPSK" w:cs="TH SarabunPSK"/>
          <w:sz w:val="32"/>
          <w:szCs w:val="32"/>
        </w:rPr>
        <w:t>Sunthrayuth</w:t>
      </w:r>
      <w:proofErr w:type="spellEnd"/>
      <w:r w:rsidRPr="000023E2">
        <w:rPr>
          <w:rFonts w:ascii="TH SarabunPSK" w:eastAsia="Calibri" w:hAnsi="TH SarabunPSK" w:cs="TH SarabunPSK"/>
          <w:sz w:val="32"/>
          <w:szCs w:val="32"/>
        </w:rPr>
        <w:t xml:space="preserve">, P., </w:t>
      </w:r>
      <w:proofErr w:type="spellStart"/>
      <w:r w:rsidRPr="000023E2">
        <w:rPr>
          <w:rFonts w:ascii="TH SarabunPSK" w:eastAsia="Calibri" w:hAnsi="TH SarabunPSK" w:cs="TH SarabunPSK"/>
          <w:sz w:val="32"/>
          <w:szCs w:val="32"/>
        </w:rPr>
        <w:t>Kesornprom</w:t>
      </w:r>
      <w:proofErr w:type="spellEnd"/>
      <w:r w:rsidRPr="000023E2">
        <w:rPr>
          <w:rFonts w:ascii="TH SarabunPSK" w:eastAsia="Calibri" w:hAnsi="TH SarabunPSK" w:cs="TH SarabunPSK"/>
          <w:sz w:val="32"/>
          <w:szCs w:val="32"/>
        </w:rPr>
        <w:t xml:space="preserve">, S., </w:t>
      </w: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E. (2023). New inertial self-adaptive algorithms for the split common null-point problem: application to data classifications. Journal of Inequalities and Applications, 2023(1), 136.</w:t>
      </w:r>
    </w:p>
    <w:p w14:paraId="109E1837" w14:textId="77777777" w:rsidR="00A06192" w:rsidRPr="000023E2" w:rsidRDefault="00A06192" w:rsidP="00290DCB">
      <w:pPr>
        <w:tabs>
          <w:tab w:val="left" w:pos="567"/>
        </w:tabs>
        <w:ind w:left="1620" w:hanging="720"/>
        <w:jc w:val="thaiDistribute"/>
        <w:rPr>
          <w:rFonts w:ascii="TH SarabunPSK" w:eastAsia="Calibri" w:hAnsi="TH SarabunPSK" w:cs="TH SarabunPSK"/>
          <w:sz w:val="32"/>
          <w:szCs w:val="32"/>
        </w:rPr>
      </w:pPr>
    </w:p>
    <w:p w14:paraId="71B14ABD" w14:textId="77777777" w:rsidR="00290DCB" w:rsidRPr="000023E2"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t>Tonggumnead</w:t>
      </w:r>
      <w:proofErr w:type="spellEnd"/>
      <w:r w:rsidRPr="000023E2">
        <w:rPr>
          <w:rFonts w:ascii="TH SarabunPSK" w:eastAsia="Calibri" w:hAnsi="TH SarabunPSK" w:cs="TH SarabunPSK"/>
          <w:sz w:val="32"/>
          <w:szCs w:val="32"/>
        </w:rPr>
        <w:t xml:space="preserve">, U., </w:t>
      </w:r>
      <w:proofErr w:type="spellStart"/>
      <w:r w:rsidRPr="000023E2">
        <w:rPr>
          <w:rFonts w:ascii="TH SarabunPSK" w:eastAsia="Calibri" w:hAnsi="TH SarabunPSK" w:cs="TH SarabunPSK"/>
          <w:sz w:val="32"/>
          <w:szCs w:val="32"/>
        </w:rPr>
        <w:t>Klinjan</w:t>
      </w:r>
      <w:proofErr w:type="spellEnd"/>
      <w:r w:rsidRPr="000023E2">
        <w:rPr>
          <w:rFonts w:ascii="TH SarabunPSK" w:eastAsia="Calibri" w:hAnsi="TH SarabunPSK" w:cs="TH SarabunPSK"/>
          <w:sz w:val="32"/>
          <w:szCs w:val="32"/>
        </w:rPr>
        <w:t xml:space="preserve">, K., </w:t>
      </w: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xml:space="preserve">, E., </w:t>
      </w:r>
      <w:proofErr w:type="spellStart"/>
      <w:r w:rsidRPr="000023E2">
        <w:rPr>
          <w:rFonts w:ascii="TH SarabunPSK" w:eastAsia="Calibri" w:hAnsi="TH SarabunPSK" w:cs="TH SarabunPSK"/>
          <w:sz w:val="32"/>
          <w:szCs w:val="32"/>
        </w:rPr>
        <w:t>Aryuyuen</w:t>
      </w:r>
      <w:proofErr w:type="spellEnd"/>
      <w:r w:rsidRPr="000023E2">
        <w:rPr>
          <w:rFonts w:ascii="TH SarabunPSK" w:eastAsia="Calibri" w:hAnsi="TH SarabunPSK" w:cs="TH SarabunPSK"/>
          <w:sz w:val="32"/>
          <w:szCs w:val="32"/>
        </w:rPr>
        <w:t>, S. (2023). A four-parameter negative binomial-Lindley regression model to analyze factors influencing the number of cancer deaths using Bayesian inference. Communications in Mathematical Biology and Neuroscience, 2023, 50.</w:t>
      </w:r>
    </w:p>
    <w:p w14:paraId="398D1B9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xml:space="preserve">, E., </w:t>
      </w:r>
      <w:proofErr w:type="spellStart"/>
      <w:r w:rsidRPr="000023E2">
        <w:rPr>
          <w:rFonts w:ascii="TH SarabunPSK" w:eastAsia="Calibri" w:hAnsi="TH SarabunPSK" w:cs="TH SarabunPSK"/>
          <w:sz w:val="32"/>
          <w:szCs w:val="32"/>
        </w:rPr>
        <w:t>Tonggumnead</w:t>
      </w:r>
      <w:proofErr w:type="spellEnd"/>
      <w:r w:rsidRPr="000023E2">
        <w:rPr>
          <w:rFonts w:ascii="TH SarabunPSK" w:eastAsia="Calibri" w:hAnsi="TH SarabunPSK" w:cs="TH SarabunPSK"/>
          <w:sz w:val="32"/>
          <w:szCs w:val="32"/>
        </w:rPr>
        <w:t xml:space="preserve">, U., </w:t>
      </w:r>
      <w:proofErr w:type="spellStart"/>
      <w:r w:rsidRPr="000023E2">
        <w:rPr>
          <w:rFonts w:ascii="TH SarabunPSK" w:eastAsia="Calibri" w:hAnsi="TH SarabunPSK" w:cs="TH SarabunPSK"/>
          <w:sz w:val="32"/>
          <w:szCs w:val="32"/>
        </w:rPr>
        <w:t>Aryuyuen</w:t>
      </w:r>
      <w:proofErr w:type="spellEnd"/>
      <w:r w:rsidRPr="000023E2">
        <w:rPr>
          <w:rFonts w:ascii="TH SarabunPSK" w:eastAsia="Calibri" w:hAnsi="TH SarabunPSK" w:cs="TH SarabunPSK"/>
          <w:sz w:val="32"/>
          <w:szCs w:val="32"/>
        </w:rPr>
        <w:t>, S. (2023). A New Extension of Generalized Extreme Value Distribution: Extreme Value Analysis and Return Level Estimation of the Rainfall Data. Trends in Sciences, 20(1), 4034.</w:t>
      </w:r>
    </w:p>
    <w:p w14:paraId="75691F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CEBD23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DED579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545DEC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4801E2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210CD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9B5F35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444636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EA7809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FC6CC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0E6054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3655FB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315D10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701332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413C300" w14:textId="77777777" w:rsidR="00290DCB" w:rsidRDefault="00290DCB" w:rsidP="00290DCB">
      <w:pPr>
        <w:rPr>
          <w:rFonts w:ascii="TH SarabunPSK" w:hAnsi="TH SarabunPSK" w:cs="TH SarabunPSK"/>
          <w:b/>
          <w:bCs/>
          <w:sz w:val="32"/>
          <w:szCs w:val="32"/>
          <w:cs/>
        </w:rPr>
      </w:pPr>
    </w:p>
    <w:p w14:paraId="052C9605"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A83E814"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16B0BD3" w14:textId="77777777" w:rsidR="00290DCB" w:rsidRPr="001773D4" w:rsidRDefault="00290DCB" w:rsidP="00290DCB">
      <w:pPr>
        <w:jc w:val="center"/>
        <w:rPr>
          <w:rFonts w:ascii="TH SarabunPSK" w:hAnsi="TH SarabunPSK" w:cs="TH SarabunPSK"/>
          <w:b/>
          <w:bCs/>
          <w:sz w:val="32"/>
          <w:szCs w:val="32"/>
        </w:rPr>
      </w:pPr>
    </w:p>
    <w:p w14:paraId="12B17F3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3E6A0120" w14:textId="77777777" w:rsidR="00290DCB" w:rsidRPr="00904E95"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904E95">
        <w:rPr>
          <w:rFonts w:ascii="TH SarabunPSK" w:hAnsi="TH SarabunPSK" w:cs="TH SarabunPSK"/>
          <w:sz w:val="32"/>
          <w:szCs w:val="32"/>
        </w:rPr>
        <w:t xml:space="preserve">Ms. </w:t>
      </w:r>
      <w:proofErr w:type="gramStart"/>
      <w:r w:rsidRPr="00904E95">
        <w:rPr>
          <w:rFonts w:ascii="TH SarabunPSK" w:hAnsi="TH SarabunPSK" w:cs="TH SarabunPSK"/>
          <w:sz w:val="32"/>
          <w:szCs w:val="32"/>
        </w:rPr>
        <w:t>YAMIN  THWE</w:t>
      </w:r>
      <w:proofErr w:type="gramEnd"/>
    </w:p>
    <w:p w14:paraId="03B9FF8C" w14:textId="77777777" w:rsidR="00290DCB" w:rsidRPr="001773D4"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อา</w:t>
      </w:r>
      <w:r w:rsidRPr="00EF0D6D">
        <w:rPr>
          <w:rFonts w:ascii="TH SarabunPSK" w:hAnsi="TH SarabunPSK" w:cs="TH SarabunPSK"/>
          <w:sz w:val="32"/>
          <w:szCs w:val="32"/>
          <w:cs/>
        </w:rPr>
        <w:t>จารย์ (คณิตศาสตร์)</w:t>
      </w:r>
    </w:p>
    <w:p w14:paraId="118D45F3" w14:textId="77777777" w:rsidR="00290DCB" w:rsidRPr="001773D4"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3C13592" w14:textId="77777777" w:rsidR="00290DCB" w:rsidRPr="001773D4" w:rsidRDefault="00290DCB" w:rsidP="00290DCB">
      <w:pPr>
        <w:numPr>
          <w:ilvl w:val="0"/>
          <w:numId w:val="179"/>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yamin_t</w:t>
      </w:r>
      <w:r w:rsidRPr="00EF0D6D">
        <w:rPr>
          <w:rFonts w:ascii="TH SarabunPSK" w:hAnsi="TH SarabunPSK" w:cs="TH SarabunPSK"/>
          <w:sz w:val="32"/>
          <w:szCs w:val="32"/>
        </w:rPr>
        <w:t>@rmutt.ac.th</w:t>
      </w:r>
    </w:p>
    <w:p w14:paraId="56310804" w14:textId="77777777" w:rsidR="00290DCB" w:rsidRPr="001773D4" w:rsidRDefault="00290DCB" w:rsidP="00290DCB">
      <w:pPr>
        <w:numPr>
          <w:ilvl w:val="0"/>
          <w:numId w:val="179"/>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CF38E84" w14:textId="77777777" w:rsidTr="00D439C9">
        <w:trPr>
          <w:trHeight w:val="356"/>
        </w:trPr>
        <w:tc>
          <w:tcPr>
            <w:tcW w:w="1305" w:type="dxa"/>
            <w:tcBorders>
              <w:top w:val="single" w:sz="4" w:space="0" w:color="auto"/>
              <w:bottom w:val="single" w:sz="4" w:space="0" w:color="auto"/>
            </w:tcBorders>
            <w:shd w:val="clear" w:color="auto" w:fill="auto"/>
            <w:vAlign w:val="center"/>
          </w:tcPr>
          <w:p w14:paraId="320D6389"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6B04FB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4EE19B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6D5E125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136703E9" w14:textId="77777777" w:rsidTr="00D439C9">
        <w:trPr>
          <w:trHeight w:val="356"/>
        </w:trPr>
        <w:tc>
          <w:tcPr>
            <w:tcW w:w="1305" w:type="dxa"/>
            <w:shd w:val="clear" w:color="auto" w:fill="auto"/>
          </w:tcPr>
          <w:p w14:paraId="36AF4D39"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66</w:t>
            </w:r>
          </w:p>
        </w:tc>
        <w:tc>
          <w:tcPr>
            <w:tcW w:w="1809" w:type="dxa"/>
            <w:shd w:val="clear" w:color="auto" w:fill="auto"/>
          </w:tcPr>
          <w:p w14:paraId="7E32536D"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6BB786FD" w14:textId="77777777" w:rsidR="00290DCB" w:rsidRPr="001773D4" w:rsidRDefault="00290DCB" w:rsidP="00D439C9">
            <w:pPr>
              <w:contextualSpacing/>
              <w:jc w:val="center"/>
              <w:rPr>
                <w:rFonts w:ascii="TH SarabunPSK" w:eastAsia="Calibri" w:hAnsi="TH SarabunPSK" w:cs="TH SarabunPSK"/>
                <w:i/>
                <w:iCs/>
                <w:sz w:val="32"/>
                <w:szCs w:val="32"/>
                <w:cs/>
              </w:rPr>
            </w:pPr>
            <w:r w:rsidRPr="00563427">
              <w:rPr>
                <w:rFonts w:ascii="TH SarabunPSK" w:eastAsia="Calibri" w:hAnsi="TH SarabunPSK" w:cs="TH SarabunPSK"/>
                <w:color w:val="000000" w:themeColor="text1"/>
                <w:sz w:val="32"/>
                <w:szCs w:val="32"/>
                <w:cs/>
              </w:rPr>
              <w:t>วิทยาการข้อมูลและสารสนเทศ</w:t>
            </w:r>
          </w:p>
        </w:tc>
        <w:tc>
          <w:tcPr>
            <w:tcW w:w="4112" w:type="dxa"/>
            <w:shd w:val="clear" w:color="auto" w:fill="auto"/>
          </w:tcPr>
          <w:p w14:paraId="7AC284A1" w14:textId="77777777" w:rsidR="00290DCB" w:rsidRPr="00EF0D6D" w:rsidRDefault="00290DCB" w:rsidP="00D439C9">
            <w:pPr>
              <w:contextualSpacing/>
              <w:jc w:val="center"/>
              <w:rPr>
                <w:rFonts w:ascii="TH SarabunPSK" w:eastAsia="Calibri" w:hAnsi="TH SarabunPSK" w:cs="TH SarabunPSK"/>
                <w:sz w:val="32"/>
                <w:szCs w:val="32"/>
                <w:cs/>
              </w:rPr>
            </w:pPr>
            <w:r w:rsidRPr="00EF0D6D">
              <w:rPr>
                <w:rFonts w:ascii="TH SarabunPSK" w:eastAsia="Calibri" w:hAnsi="TH SarabunPSK" w:cs="TH SarabunPSK"/>
                <w:color w:val="000000"/>
                <w:sz w:val="32"/>
                <w:szCs w:val="32"/>
                <w:cs/>
              </w:rPr>
              <w:t>มหาวิทยาลัย</w:t>
            </w:r>
            <w:proofErr w:type="spellStart"/>
            <w:r>
              <w:rPr>
                <w:rFonts w:ascii="TH SarabunPSK" w:eastAsia="Calibri" w:hAnsi="TH SarabunPSK" w:cs="TH SarabunPSK" w:hint="cs"/>
                <w:color w:val="000000"/>
                <w:sz w:val="32"/>
                <w:szCs w:val="32"/>
                <w:cs/>
              </w:rPr>
              <w:t>เทค</w:t>
            </w:r>
            <w:proofErr w:type="spellEnd"/>
            <w:r>
              <w:rPr>
                <w:rFonts w:ascii="TH SarabunPSK" w:eastAsia="Calibri" w:hAnsi="TH SarabunPSK" w:cs="TH SarabunPSK" w:hint="cs"/>
                <w:color w:val="000000"/>
                <w:sz w:val="32"/>
                <w:szCs w:val="32"/>
                <w:cs/>
              </w:rPr>
              <w:t>โนยีราชมงคลธัญบุรี</w:t>
            </w:r>
          </w:p>
        </w:tc>
      </w:tr>
      <w:tr w:rsidR="00290DCB" w:rsidRPr="001773D4" w14:paraId="35706532" w14:textId="77777777" w:rsidTr="00D439C9">
        <w:trPr>
          <w:trHeight w:val="341"/>
        </w:trPr>
        <w:tc>
          <w:tcPr>
            <w:tcW w:w="1305" w:type="dxa"/>
            <w:tcBorders>
              <w:bottom w:val="single" w:sz="4" w:space="0" w:color="auto"/>
            </w:tcBorders>
            <w:shd w:val="clear" w:color="auto" w:fill="auto"/>
          </w:tcPr>
          <w:p w14:paraId="720DB904"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63</w:t>
            </w:r>
          </w:p>
        </w:tc>
        <w:tc>
          <w:tcPr>
            <w:tcW w:w="1809" w:type="dxa"/>
            <w:tcBorders>
              <w:bottom w:val="single" w:sz="4" w:space="0" w:color="auto"/>
            </w:tcBorders>
            <w:shd w:val="clear" w:color="auto" w:fill="auto"/>
          </w:tcPr>
          <w:p w14:paraId="137FB136" w14:textId="77777777" w:rsidR="00290DCB" w:rsidRPr="001773D4" w:rsidRDefault="00290DCB" w:rsidP="00D439C9">
            <w:pPr>
              <w:contextualSpacing/>
              <w:jc w:val="center"/>
              <w:rPr>
                <w:rFonts w:ascii="TH SarabunPSK" w:hAnsi="TH SarabunPSK" w:cs="TH SarabunPSK"/>
                <w:sz w:val="32"/>
                <w:szCs w:val="32"/>
              </w:rPr>
            </w:pPr>
            <w:r>
              <w:rPr>
                <w:rFonts w:ascii="TH SarabunPSK" w:hAnsi="TH SarabunPSK" w:cs="TH SarabunPSK"/>
                <w:sz w:val="32"/>
                <w:szCs w:val="32"/>
              </w:rPr>
              <w:t>B.Eng.</w:t>
            </w:r>
          </w:p>
        </w:tc>
        <w:tc>
          <w:tcPr>
            <w:tcW w:w="1999" w:type="dxa"/>
            <w:tcBorders>
              <w:bottom w:val="single" w:sz="4" w:space="0" w:color="auto"/>
            </w:tcBorders>
            <w:shd w:val="clear" w:color="auto" w:fill="auto"/>
          </w:tcPr>
          <w:p w14:paraId="24BE2788" w14:textId="77777777" w:rsidR="00290DCB" w:rsidRPr="001773D4" w:rsidRDefault="00290DCB" w:rsidP="00D439C9">
            <w:pPr>
              <w:contextualSpacing/>
              <w:jc w:val="center"/>
              <w:rPr>
                <w:rFonts w:ascii="TH SarabunPSK" w:hAnsi="TH SarabunPSK" w:cs="TH SarabunPSK"/>
                <w:sz w:val="32"/>
                <w:szCs w:val="32"/>
                <w:cs/>
              </w:rPr>
            </w:pPr>
            <w:r w:rsidRPr="007E1EB7">
              <w:rPr>
                <w:rFonts w:ascii="TH SarabunPSK" w:hAnsi="TH SarabunPSK" w:cs="TH SarabunPSK"/>
                <w:sz w:val="32"/>
                <w:szCs w:val="32"/>
              </w:rPr>
              <w:t>Information Technology</w:t>
            </w:r>
          </w:p>
        </w:tc>
        <w:tc>
          <w:tcPr>
            <w:tcW w:w="4112" w:type="dxa"/>
            <w:tcBorders>
              <w:bottom w:val="single" w:sz="4" w:space="0" w:color="auto"/>
            </w:tcBorders>
            <w:shd w:val="clear" w:color="auto" w:fill="auto"/>
          </w:tcPr>
          <w:p w14:paraId="2DFF47C0" w14:textId="77777777" w:rsidR="00290DCB" w:rsidRPr="001773D4" w:rsidRDefault="00290DCB" w:rsidP="00D439C9">
            <w:pPr>
              <w:contextualSpacing/>
              <w:jc w:val="center"/>
              <w:rPr>
                <w:rFonts w:ascii="TH SarabunPSK" w:hAnsi="TH SarabunPSK" w:cs="TH SarabunPSK"/>
                <w:spacing w:val="-2"/>
                <w:sz w:val="32"/>
                <w:szCs w:val="32"/>
                <w:cs/>
              </w:rPr>
            </w:pPr>
            <w:proofErr w:type="spellStart"/>
            <w:r>
              <w:rPr>
                <w:rFonts w:ascii="TH SarabunPSK" w:hAnsi="TH SarabunPSK" w:cs="TH SarabunPSK"/>
                <w:spacing w:val="-2"/>
                <w:sz w:val="32"/>
                <w:szCs w:val="32"/>
              </w:rPr>
              <w:t>Hmabi</w:t>
            </w:r>
            <w:proofErr w:type="spellEnd"/>
            <w:r>
              <w:rPr>
                <w:rFonts w:ascii="TH SarabunPSK" w:hAnsi="TH SarabunPSK" w:cs="TH SarabunPSK"/>
                <w:spacing w:val="-2"/>
                <w:sz w:val="32"/>
                <w:szCs w:val="32"/>
              </w:rPr>
              <w:t xml:space="preserve"> </w:t>
            </w:r>
            <w:proofErr w:type="spellStart"/>
            <w:r>
              <w:rPr>
                <w:rFonts w:ascii="TH SarabunPSK" w:hAnsi="TH SarabunPSK" w:cs="TH SarabunPSK"/>
                <w:spacing w:val="-2"/>
                <w:sz w:val="32"/>
                <w:szCs w:val="32"/>
              </w:rPr>
              <w:t>Techonological</w:t>
            </w:r>
            <w:proofErr w:type="spellEnd"/>
            <w:r>
              <w:rPr>
                <w:rFonts w:ascii="TH SarabunPSK" w:hAnsi="TH SarabunPSK" w:cs="TH SarabunPSK"/>
                <w:spacing w:val="-2"/>
                <w:sz w:val="32"/>
                <w:szCs w:val="32"/>
              </w:rPr>
              <w:t xml:space="preserve"> University (Myanmar)</w:t>
            </w:r>
          </w:p>
        </w:tc>
      </w:tr>
    </w:tbl>
    <w:p w14:paraId="33E6FDD7" w14:textId="77777777" w:rsidR="00290DCB" w:rsidRPr="001773D4" w:rsidRDefault="00290DCB" w:rsidP="00290DCB">
      <w:pPr>
        <w:numPr>
          <w:ilvl w:val="0"/>
          <w:numId w:val="179"/>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3FA4F04E" w14:textId="77777777" w:rsidR="00290DCB" w:rsidRDefault="00290DCB" w:rsidP="00290DCB">
      <w:pPr>
        <w:numPr>
          <w:ilvl w:val="1"/>
          <w:numId w:val="18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10515DF" w14:textId="77777777" w:rsidTr="00D439C9">
        <w:trPr>
          <w:trHeight w:val="341"/>
        </w:trPr>
        <w:tc>
          <w:tcPr>
            <w:tcW w:w="928" w:type="pct"/>
            <w:shd w:val="clear" w:color="auto" w:fill="auto"/>
          </w:tcPr>
          <w:p w14:paraId="35A3B9F3"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6521826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5194B58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2A72155" w14:textId="77777777" w:rsidTr="00D439C9">
        <w:trPr>
          <w:trHeight w:val="708"/>
        </w:trPr>
        <w:tc>
          <w:tcPr>
            <w:tcW w:w="928" w:type="pct"/>
          </w:tcPr>
          <w:p w14:paraId="4B24E254"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2566</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610B93F2"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1437862E"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31234F54" w14:textId="77777777" w:rsidR="00290DCB" w:rsidRPr="00E60A23" w:rsidRDefault="00290DCB" w:rsidP="00D439C9">
            <w:pPr>
              <w:jc w:val="center"/>
              <w:rPr>
                <w:rFonts w:ascii="TH SarabunPSK" w:hAnsi="TH SarabunPSK" w:cs="TH SarabunPSK"/>
                <w:spacing w:val="-10"/>
                <w:sz w:val="32"/>
                <w:szCs w:val="32"/>
                <w:cs/>
              </w:rPr>
            </w:pPr>
          </w:p>
        </w:tc>
      </w:tr>
    </w:tbl>
    <w:p w14:paraId="50B68F39" w14:textId="77777777" w:rsidR="00290DCB" w:rsidRPr="001773D4" w:rsidRDefault="00290DCB" w:rsidP="00290DCB">
      <w:pPr>
        <w:numPr>
          <w:ilvl w:val="1"/>
          <w:numId w:val="18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06A15347"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สถิติและความน่าจะเป็นสำหรับการเรียนรู้ของเครื่อง</w:t>
      </w:r>
    </w:p>
    <w:p w14:paraId="76048EE6"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การเรียนรู้เชิงลึกและการประยุกต์</w:t>
      </w:r>
    </w:p>
    <w:p w14:paraId="27EB1208"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01F75C8"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 xml:space="preserve">การเรียนรู้ของเครื่อง </w:t>
      </w:r>
      <w:r w:rsidRPr="00C70AEE">
        <w:rPr>
          <w:rFonts w:ascii="TH SarabunPSK" w:hAnsi="TH SarabunPSK" w:cs="TH SarabunPSK"/>
          <w:color w:val="000000" w:themeColor="text1"/>
          <w:sz w:val="32"/>
          <w:szCs w:val="32"/>
        </w:rPr>
        <w:t>2</w:t>
      </w:r>
    </w:p>
    <w:p w14:paraId="51F627F6"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การเรียนรู้ของเครื่องแบบเสริมแรง</w:t>
      </w:r>
    </w:p>
    <w:p w14:paraId="6B67EBF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วิศวกรรมการเรียนรู้ของเครื่อง</w:t>
      </w:r>
    </w:p>
    <w:p w14:paraId="0CD39A81"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การวิเคราะห์ข้อมูล</w:t>
      </w:r>
    </w:p>
    <w:p w14:paraId="2CDAF67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การสร้างแผนภาพและการเล่าเรื่องด้วยข้อมูล</w:t>
      </w:r>
    </w:p>
    <w:p w14:paraId="672D3400"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แบบจำลองภาษาขนาดใหญ่</w:t>
      </w:r>
    </w:p>
    <w:p w14:paraId="4C30D3DE"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083CCCC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1F87F18A"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lastRenderedPageBreak/>
        <w:t>สัมมนา</w:t>
      </w:r>
    </w:p>
    <w:p w14:paraId="466E8C2A" w14:textId="780110C9" w:rsidR="00A06192" w:rsidRPr="00117776" w:rsidRDefault="00290DCB" w:rsidP="00A06192">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วิทยานิพนธ์</w:t>
      </w:r>
    </w:p>
    <w:p w14:paraId="5B9822B5" w14:textId="77777777" w:rsidR="00290DCB" w:rsidRPr="001773D4" w:rsidRDefault="00290DCB" w:rsidP="00290DCB">
      <w:pPr>
        <w:numPr>
          <w:ilvl w:val="0"/>
          <w:numId w:val="179"/>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76786F8A"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055BEFA8"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305B08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C515911" w14:textId="77777777" w:rsidR="00290DCB" w:rsidRPr="00563427"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563427">
        <w:rPr>
          <w:rFonts w:ascii="TH SarabunPSK" w:eastAsia="Calibri" w:hAnsi="TH SarabunPSK" w:cs="TH SarabunPSK"/>
          <w:spacing w:val="-6"/>
          <w:sz w:val="32"/>
          <w:szCs w:val="32"/>
        </w:rPr>
        <w:t>Pamungkas</w:t>
      </w:r>
      <w:proofErr w:type="spellEnd"/>
      <w:r w:rsidRPr="00563427">
        <w:rPr>
          <w:rFonts w:ascii="TH SarabunPSK" w:eastAsia="Calibri" w:hAnsi="TH SarabunPSK" w:cs="TH SarabunPSK"/>
          <w:spacing w:val="-6"/>
          <w:sz w:val="32"/>
          <w:szCs w:val="32"/>
        </w:rPr>
        <w:t xml:space="preserve">, Y., </w:t>
      </w:r>
      <w:proofErr w:type="spellStart"/>
      <w:r w:rsidRPr="00563427">
        <w:rPr>
          <w:rFonts w:ascii="TH SarabunPSK" w:eastAsia="Calibri" w:hAnsi="TH SarabunPSK" w:cs="TH SarabunPSK"/>
          <w:spacing w:val="-6"/>
          <w:sz w:val="32"/>
          <w:szCs w:val="32"/>
        </w:rPr>
        <w:t>Triandini</w:t>
      </w:r>
      <w:proofErr w:type="spellEnd"/>
      <w:r w:rsidRPr="00563427">
        <w:rPr>
          <w:rFonts w:ascii="TH SarabunPSK" w:eastAsia="Calibri" w:hAnsi="TH SarabunPSK" w:cs="TH SarabunPSK"/>
          <w:spacing w:val="-6"/>
          <w:sz w:val="32"/>
          <w:szCs w:val="32"/>
        </w:rPr>
        <w:t xml:space="preserve">, E., </w:t>
      </w:r>
      <w:proofErr w:type="spellStart"/>
      <w:r w:rsidRPr="00563427">
        <w:rPr>
          <w:rFonts w:ascii="TH SarabunPSK" w:eastAsia="Calibri" w:hAnsi="TH SarabunPSK" w:cs="TH SarabunPSK"/>
          <w:spacing w:val="-6"/>
          <w:sz w:val="32"/>
          <w:szCs w:val="32"/>
        </w:rPr>
        <w:t>Yunanto</w:t>
      </w:r>
      <w:proofErr w:type="spellEnd"/>
      <w:r w:rsidRPr="00563427">
        <w:rPr>
          <w:rFonts w:ascii="TH SarabunPSK" w:eastAsia="Calibri" w:hAnsi="TH SarabunPSK" w:cs="TH SarabunPSK"/>
          <w:spacing w:val="-6"/>
          <w:sz w:val="32"/>
          <w:szCs w:val="32"/>
        </w:rPr>
        <w:t xml:space="preserve">, W., </w:t>
      </w:r>
      <w:proofErr w:type="spellStart"/>
      <w:r w:rsidRPr="00563427">
        <w:rPr>
          <w:rFonts w:ascii="TH SarabunPSK" w:eastAsia="Calibri" w:hAnsi="TH SarabunPSK" w:cs="TH SarabunPSK"/>
          <w:spacing w:val="-6"/>
          <w:sz w:val="32"/>
          <w:szCs w:val="32"/>
        </w:rPr>
        <w:t>Thwe</w:t>
      </w:r>
      <w:proofErr w:type="spellEnd"/>
      <w:r w:rsidRPr="00563427">
        <w:rPr>
          <w:rFonts w:ascii="TH SarabunPSK" w:eastAsia="Calibri" w:hAnsi="TH SarabunPSK" w:cs="TH SarabunPSK"/>
          <w:spacing w:val="-6"/>
          <w:sz w:val="32"/>
          <w:szCs w:val="32"/>
        </w:rPr>
        <w:t>, Y. (2025). Enhancing Diabetic Retinopathy Classification in Fundus Images using CNN Architectures and Oversampling Technique. Journal of Robotics and Control, 6(1), 413-425.</w:t>
      </w:r>
    </w:p>
    <w:p w14:paraId="57D2EC51" w14:textId="77777777" w:rsidR="00290DCB" w:rsidRPr="00563427"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563427">
        <w:rPr>
          <w:rFonts w:ascii="TH SarabunPSK" w:eastAsia="Calibri" w:hAnsi="TH SarabunPSK" w:cs="TH SarabunPSK"/>
          <w:spacing w:val="-4"/>
          <w:sz w:val="32"/>
          <w:szCs w:val="32"/>
        </w:rPr>
        <w:t>Maungmeesri</w:t>
      </w:r>
      <w:proofErr w:type="spellEnd"/>
      <w:r w:rsidRPr="00563427">
        <w:rPr>
          <w:rFonts w:ascii="TH SarabunPSK" w:eastAsia="Calibri" w:hAnsi="TH SarabunPSK" w:cs="TH SarabunPSK"/>
          <w:spacing w:val="-4"/>
          <w:sz w:val="32"/>
          <w:szCs w:val="32"/>
        </w:rPr>
        <w:t xml:space="preserve">, B., </w:t>
      </w:r>
      <w:proofErr w:type="spellStart"/>
      <w:r w:rsidRPr="00563427">
        <w:rPr>
          <w:rFonts w:ascii="TH SarabunPSK" w:eastAsia="Calibri" w:hAnsi="TH SarabunPSK" w:cs="TH SarabunPSK"/>
          <w:spacing w:val="-4"/>
          <w:sz w:val="32"/>
          <w:szCs w:val="32"/>
        </w:rPr>
        <w:t>Thwe</w:t>
      </w:r>
      <w:proofErr w:type="spellEnd"/>
      <w:r w:rsidRPr="00563427">
        <w:rPr>
          <w:rFonts w:ascii="TH SarabunPSK" w:eastAsia="Calibri" w:hAnsi="TH SarabunPSK" w:cs="TH SarabunPSK"/>
          <w:spacing w:val="-4"/>
          <w:sz w:val="32"/>
          <w:szCs w:val="32"/>
        </w:rPr>
        <w:t>, Y. (2024). Heuristic Solutions for Organized Ceramic Bowl Placement in Manufacturing Environments. International Journal of Engineering Trends and Technology, 72(6), 19-28.</w:t>
      </w:r>
    </w:p>
    <w:p w14:paraId="51C0C51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563427">
        <w:rPr>
          <w:rFonts w:ascii="TH SarabunPSK" w:eastAsia="Calibri" w:hAnsi="TH SarabunPSK" w:cs="TH SarabunPSK"/>
          <w:sz w:val="32"/>
          <w:szCs w:val="32"/>
        </w:rPr>
        <w:t>Thwe</w:t>
      </w:r>
      <w:proofErr w:type="spellEnd"/>
      <w:r w:rsidRPr="00563427">
        <w:rPr>
          <w:rFonts w:ascii="TH SarabunPSK" w:eastAsia="Calibri" w:hAnsi="TH SarabunPSK" w:cs="TH SarabunPSK"/>
          <w:sz w:val="32"/>
          <w:szCs w:val="32"/>
        </w:rPr>
        <w:t xml:space="preserve">, Y., </w:t>
      </w:r>
      <w:proofErr w:type="spellStart"/>
      <w:r w:rsidRPr="00563427">
        <w:rPr>
          <w:rFonts w:ascii="TH SarabunPSK" w:eastAsia="Calibri" w:hAnsi="TH SarabunPSK" w:cs="TH SarabunPSK"/>
          <w:sz w:val="32"/>
          <w:szCs w:val="32"/>
        </w:rPr>
        <w:t>Jongsawat</w:t>
      </w:r>
      <w:proofErr w:type="spellEnd"/>
      <w:r w:rsidRPr="00563427">
        <w:rPr>
          <w:rFonts w:ascii="TH SarabunPSK" w:eastAsia="Calibri" w:hAnsi="TH SarabunPSK" w:cs="TH SarabunPSK"/>
          <w:sz w:val="32"/>
          <w:szCs w:val="32"/>
        </w:rPr>
        <w:t xml:space="preserve">, N., </w:t>
      </w:r>
      <w:r>
        <w:rPr>
          <w:rFonts w:ascii="TH SarabunPSK" w:eastAsia="Calibri" w:hAnsi="TH SarabunPSK" w:cs="TH SarabunPSK"/>
          <w:sz w:val="32"/>
          <w:szCs w:val="32"/>
        </w:rPr>
        <w:t>and</w:t>
      </w:r>
      <w:r w:rsidRPr="00563427">
        <w:rPr>
          <w:rFonts w:ascii="TH SarabunPSK" w:eastAsia="Calibri" w:hAnsi="TH SarabunPSK" w:cs="TH SarabunPSK"/>
          <w:sz w:val="32"/>
          <w:szCs w:val="32"/>
        </w:rPr>
        <w:t xml:space="preserve"> </w:t>
      </w:r>
      <w:proofErr w:type="spellStart"/>
      <w:r w:rsidRPr="00563427">
        <w:rPr>
          <w:rFonts w:ascii="TH SarabunPSK" w:eastAsia="Calibri" w:hAnsi="TH SarabunPSK" w:cs="TH SarabunPSK"/>
          <w:sz w:val="32"/>
          <w:szCs w:val="32"/>
        </w:rPr>
        <w:t>Tungkasthan</w:t>
      </w:r>
      <w:proofErr w:type="spellEnd"/>
      <w:r w:rsidRPr="00563427">
        <w:rPr>
          <w:rFonts w:ascii="TH SarabunPSK" w:eastAsia="Calibri" w:hAnsi="TH SarabunPSK" w:cs="TH SarabunPSK"/>
          <w:sz w:val="32"/>
          <w:szCs w:val="32"/>
        </w:rPr>
        <w:t>, A. (2023). Accurate fashion and accessories detection for mobile application based on deep learning. International Journal of Electrical and Computer Engineering, 13(4), 4347–4356.</w:t>
      </w:r>
    </w:p>
    <w:p w14:paraId="6B5662F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C1E91F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BD37A0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FDB77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273FE0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6E492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CBA74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4DDE6B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FE9386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12672C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B0D492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BB49D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70D52B7" w14:textId="77777777" w:rsidR="00290DCB" w:rsidRDefault="00290DCB" w:rsidP="00290DCB">
      <w:pPr>
        <w:tabs>
          <w:tab w:val="left" w:pos="567"/>
        </w:tabs>
        <w:jc w:val="thaiDistribute"/>
        <w:rPr>
          <w:rFonts w:ascii="TH SarabunPSK" w:eastAsia="Calibri" w:hAnsi="TH SarabunPSK" w:cs="TH SarabunPSK"/>
          <w:sz w:val="32"/>
          <w:szCs w:val="32"/>
        </w:rPr>
      </w:pPr>
    </w:p>
    <w:p w14:paraId="452B0F7F" w14:textId="77777777" w:rsidR="00290DCB" w:rsidRDefault="00290DCB" w:rsidP="00290DCB">
      <w:pPr>
        <w:rPr>
          <w:rFonts w:ascii="TH SarabunPSK" w:hAnsi="TH SarabunPSK" w:cs="TH SarabunPSK"/>
          <w:b/>
          <w:bCs/>
          <w:sz w:val="32"/>
          <w:szCs w:val="32"/>
          <w:cs/>
        </w:rPr>
      </w:pPr>
    </w:p>
    <w:p w14:paraId="1FFE4CE3"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79D85A75"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7C132AF8" w14:textId="77777777" w:rsidR="00290DCB" w:rsidRPr="001773D4" w:rsidRDefault="00290DCB" w:rsidP="00290DCB">
      <w:pPr>
        <w:jc w:val="center"/>
        <w:rPr>
          <w:rFonts w:ascii="TH SarabunPSK" w:hAnsi="TH SarabunPSK" w:cs="TH SarabunPSK"/>
          <w:b/>
          <w:bCs/>
          <w:sz w:val="32"/>
          <w:szCs w:val="32"/>
        </w:rPr>
      </w:pPr>
    </w:p>
    <w:p w14:paraId="06645EAA" w14:textId="1D93F479" w:rsidR="00290DCB" w:rsidRPr="001773D4" w:rsidRDefault="00290DCB" w:rsidP="00290DCB">
      <w:pPr>
        <w:jc w:val="center"/>
        <w:rPr>
          <w:rFonts w:ascii="TH SarabunPSK" w:hAnsi="TH SarabunPSK" w:cs="TH SarabunPSK"/>
          <w:b/>
          <w:bCs/>
          <w:sz w:val="32"/>
          <w:szCs w:val="32"/>
          <w:cs/>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539048E5" w14:textId="77777777" w:rsidR="00290DCB" w:rsidRPr="00E34334"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ยวุฒิพล สินธุนาวารัตน์</w:t>
      </w:r>
    </w:p>
    <w:p w14:paraId="61494850"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proofErr w:type="gramStart"/>
      <w:r>
        <w:rPr>
          <w:rFonts w:ascii="TH SarabunPSK" w:hAnsi="TH SarabunPSK" w:cs="TH SarabunPSK"/>
          <w:sz w:val="32"/>
          <w:szCs w:val="32"/>
        </w:rPr>
        <w:t>WUTIPHOL</w:t>
      </w:r>
      <w:r w:rsidRPr="003A6100">
        <w:rPr>
          <w:rFonts w:ascii="TH SarabunPSK" w:hAnsi="TH SarabunPSK" w:cs="TH SarabunPSK"/>
          <w:sz w:val="32"/>
          <w:szCs w:val="32"/>
        </w:rPr>
        <w:t xml:space="preserve">  </w:t>
      </w:r>
      <w:r>
        <w:rPr>
          <w:rFonts w:ascii="TH SarabunPSK" w:hAnsi="TH SarabunPSK" w:cs="TH SarabunPSK"/>
          <w:sz w:val="32"/>
          <w:szCs w:val="32"/>
        </w:rPr>
        <w:t>SINTUNAVARAT</w:t>
      </w:r>
      <w:proofErr w:type="gramEnd"/>
    </w:p>
    <w:p w14:paraId="53681E12" w14:textId="77777777" w:rsidR="00290DCB" w:rsidRPr="001773D4"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023AF3">
        <w:rPr>
          <w:rFonts w:ascii="TH SarabunPSK" w:hAnsi="TH SarabunPSK" w:cs="TH SarabunPSK" w:hint="cs"/>
          <w:sz w:val="32"/>
          <w:szCs w:val="32"/>
          <w:cs/>
        </w:rPr>
        <w:t>รอง</w:t>
      </w:r>
      <w:r w:rsidRPr="00023AF3">
        <w:rPr>
          <w:rFonts w:ascii="TH SarabunPSK" w:hAnsi="TH SarabunPSK" w:cs="TH SarabunPSK"/>
          <w:sz w:val="32"/>
          <w:szCs w:val="32"/>
          <w:cs/>
        </w:rPr>
        <w:t>ศาสตราจารย์ (</w:t>
      </w:r>
      <w:r w:rsidRPr="00023AF3">
        <w:rPr>
          <w:rFonts w:ascii="TH SarabunPSK" w:hAnsi="TH SarabunPSK" w:cs="TH SarabunPSK" w:hint="cs"/>
          <w:sz w:val="32"/>
          <w:szCs w:val="32"/>
          <w:cs/>
        </w:rPr>
        <w:t>คณิตศาสตร์</w:t>
      </w:r>
      <w:r w:rsidRPr="00023AF3">
        <w:rPr>
          <w:rFonts w:ascii="TH SarabunPSK" w:hAnsi="TH SarabunPSK" w:cs="TH SarabunPSK"/>
          <w:sz w:val="32"/>
          <w:szCs w:val="32"/>
          <w:cs/>
        </w:rPr>
        <w:t>)</w:t>
      </w:r>
    </w:p>
    <w:p w14:paraId="5C567FCA" w14:textId="77777777" w:rsidR="00290DCB" w:rsidRPr="002B6029"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2B6029">
        <w:rPr>
          <w:rFonts w:ascii="TH SarabunPSK" w:hAnsi="TH SarabunPSK" w:cs="TH SarabunPSK"/>
          <w:sz w:val="32"/>
          <w:szCs w:val="32"/>
          <w:cs/>
        </w:rPr>
        <w:t>ภาควิชาคณิตศาสตร์และสถิติ</w:t>
      </w:r>
      <w:r w:rsidRPr="001773D4">
        <w:rPr>
          <w:rFonts w:ascii="TH SarabunPSK" w:hAnsi="TH SarabunPSK" w:cs="TH SarabunPSK"/>
          <w:sz w:val="32"/>
          <w:szCs w:val="32"/>
          <w:cs/>
        </w:rPr>
        <w:t xml:space="preserve">  คณะวิทยาศาสตร์และเทคโนโลยี</w:t>
      </w:r>
    </w:p>
    <w:p w14:paraId="7D714DC2" w14:textId="77777777" w:rsidR="00290DCB" w:rsidRPr="002B6029" w:rsidRDefault="00290DCB" w:rsidP="00290DCB">
      <w:pPr>
        <w:ind w:left="2880"/>
        <w:rPr>
          <w:rFonts w:ascii="TH SarabunPSK" w:hAnsi="TH SarabunPSK" w:cs="TH SarabunPSK"/>
          <w:sz w:val="32"/>
          <w:szCs w:val="32"/>
        </w:rPr>
      </w:pPr>
      <w:r w:rsidRPr="002B6029">
        <w:rPr>
          <w:rFonts w:ascii="TH SarabunPSK" w:hAnsi="TH SarabunPSK" w:cs="TH SarabunPSK" w:hint="cs"/>
          <w:sz w:val="32"/>
          <w:szCs w:val="32"/>
          <w:cs/>
        </w:rPr>
        <w:t>มหาวิทยาลัยธรรมศาสตร์</w:t>
      </w:r>
    </w:p>
    <w:p w14:paraId="7EC10276" w14:textId="77777777" w:rsidR="00290DCB" w:rsidRPr="001773D4" w:rsidRDefault="00290DCB" w:rsidP="00290DCB">
      <w:pPr>
        <w:numPr>
          <w:ilvl w:val="0"/>
          <w:numId w:val="18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wutiphol</w:t>
      </w:r>
      <w:r w:rsidRPr="00EF0D6D">
        <w:rPr>
          <w:rFonts w:ascii="TH SarabunPSK" w:hAnsi="TH SarabunPSK" w:cs="TH SarabunPSK"/>
          <w:sz w:val="32"/>
          <w:szCs w:val="32"/>
        </w:rPr>
        <w:t>@</w:t>
      </w:r>
      <w:r>
        <w:rPr>
          <w:rFonts w:ascii="TH SarabunPSK" w:hAnsi="TH SarabunPSK" w:cs="TH SarabunPSK"/>
          <w:sz w:val="32"/>
          <w:szCs w:val="32"/>
        </w:rPr>
        <w:t>mathstat.sci.tu</w:t>
      </w:r>
      <w:r w:rsidRPr="00EF0D6D">
        <w:rPr>
          <w:rFonts w:ascii="TH SarabunPSK" w:hAnsi="TH SarabunPSK" w:cs="TH SarabunPSK"/>
          <w:sz w:val="32"/>
          <w:szCs w:val="32"/>
        </w:rPr>
        <w:t>.ac.th</w:t>
      </w:r>
    </w:p>
    <w:p w14:paraId="4D8853CA" w14:textId="77777777" w:rsidR="00290DCB" w:rsidRPr="001773D4" w:rsidRDefault="00290DCB" w:rsidP="00290DCB">
      <w:pPr>
        <w:numPr>
          <w:ilvl w:val="0"/>
          <w:numId w:val="18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351" w:type="dxa"/>
        <w:tblLook w:val="04A0" w:firstRow="1" w:lastRow="0" w:firstColumn="1" w:lastColumn="0" w:noHBand="0" w:noVBand="1"/>
      </w:tblPr>
      <w:tblGrid>
        <w:gridCol w:w="993"/>
        <w:gridCol w:w="1842"/>
        <w:gridCol w:w="2278"/>
        <w:gridCol w:w="4238"/>
      </w:tblGrid>
      <w:tr w:rsidR="00290DCB" w:rsidRPr="001773D4" w14:paraId="06AB88E9" w14:textId="77777777" w:rsidTr="00D439C9">
        <w:trPr>
          <w:trHeight w:val="356"/>
        </w:trPr>
        <w:tc>
          <w:tcPr>
            <w:tcW w:w="993" w:type="dxa"/>
            <w:tcBorders>
              <w:top w:val="single" w:sz="4" w:space="0" w:color="auto"/>
              <w:bottom w:val="single" w:sz="4" w:space="0" w:color="auto"/>
            </w:tcBorders>
            <w:shd w:val="clear" w:color="auto" w:fill="auto"/>
            <w:vAlign w:val="center"/>
          </w:tcPr>
          <w:p w14:paraId="02034E05"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42" w:type="dxa"/>
            <w:tcBorders>
              <w:top w:val="single" w:sz="4" w:space="0" w:color="auto"/>
              <w:bottom w:val="single" w:sz="4" w:space="0" w:color="auto"/>
            </w:tcBorders>
            <w:shd w:val="clear" w:color="auto" w:fill="auto"/>
            <w:vAlign w:val="center"/>
          </w:tcPr>
          <w:p w14:paraId="53D4BCEE"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278" w:type="dxa"/>
            <w:tcBorders>
              <w:top w:val="single" w:sz="4" w:space="0" w:color="auto"/>
              <w:bottom w:val="single" w:sz="4" w:space="0" w:color="auto"/>
            </w:tcBorders>
            <w:shd w:val="clear" w:color="auto" w:fill="auto"/>
            <w:vAlign w:val="center"/>
          </w:tcPr>
          <w:p w14:paraId="2360C94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238" w:type="dxa"/>
            <w:tcBorders>
              <w:top w:val="single" w:sz="4" w:space="0" w:color="auto"/>
              <w:bottom w:val="single" w:sz="4" w:space="0" w:color="auto"/>
            </w:tcBorders>
            <w:shd w:val="clear" w:color="auto" w:fill="auto"/>
            <w:vAlign w:val="center"/>
          </w:tcPr>
          <w:p w14:paraId="5315CEC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6C9F75F" w14:textId="77777777" w:rsidTr="00D439C9">
        <w:trPr>
          <w:trHeight w:val="363"/>
        </w:trPr>
        <w:tc>
          <w:tcPr>
            <w:tcW w:w="993" w:type="dxa"/>
            <w:tcBorders>
              <w:top w:val="single" w:sz="4" w:space="0" w:color="auto"/>
            </w:tcBorders>
            <w:shd w:val="clear" w:color="auto" w:fill="auto"/>
          </w:tcPr>
          <w:p w14:paraId="7DAFFE79"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255</w:t>
            </w:r>
            <w:r>
              <w:rPr>
                <w:rFonts w:ascii="TH SarabunPSK" w:hAnsi="TH SarabunPSK" w:cs="TH SarabunPSK"/>
                <w:sz w:val="32"/>
                <w:szCs w:val="32"/>
              </w:rPr>
              <w:t>8</w:t>
            </w:r>
          </w:p>
        </w:tc>
        <w:tc>
          <w:tcPr>
            <w:tcW w:w="1842" w:type="dxa"/>
            <w:tcBorders>
              <w:top w:val="single" w:sz="4" w:space="0" w:color="auto"/>
            </w:tcBorders>
            <w:shd w:val="clear" w:color="auto" w:fill="auto"/>
          </w:tcPr>
          <w:p w14:paraId="63C2721F"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278" w:type="dxa"/>
            <w:tcBorders>
              <w:top w:val="single" w:sz="4" w:space="0" w:color="auto"/>
            </w:tcBorders>
            <w:shd w:val="clear" w:color="auto" w:fill="auto"/>
          </w:tcPr>
          <w:p w14:paraId="35A10D5E" w14:textId="77777777" w:rsidR="00290DCB" w:rsidRPr="001773D4" w:rsidRDefault="00290DCB" w:rsidP="00D439C9">
            <w:pPr>
              <w:jc w:val="center"/>
              <w:rPr>
                <w:rFonts w:ascii="TH SarabunPSK" w:hAnsi="TH SarabunPSK" w:cs="TH SarabunPSK"/>
                <w:sz w:val="32"/>
                <w:szCs w:val="32"/>
                <w:shd w:val="clear" w:color="auto" w:fill="FFFFFF"/>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38" w:type="dxa"/>
            <w:tcBorders>
              <w:top w:val="single" w:sz="4" w:space="0" w:color="auto"/>
            </w:tcBorders>
            <w:shd w:val="clear" w:color="auto" w:fill="auto"/>
          </w:tcPr>
          <w:p w14:paraId="7E8A9D85"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Pr>
                <w:rFonts w:ascii="TH SarabunPSK" w:eastAsia="Calibri" w:hAnsi="TH SarabunPSK" w:cs="TH SarabunPSK" w:hint="cs"/>
                <w:color w:val="000000"/>
                <w:sz w:val="32"/>
                <w:szCs w:val="32"/>
                <w:cs/>
              </w:rPr>
              <w:t>มหาวิทยาลัยเทคโนโลยีพระจอมเกล้าธนบุรี</w:t>
            </w:r>
          </w:p>
        </w:tc>
      </w:tr>
      <w:tr w:rsidR="00290DCB" w:rsidRPr="001773D4" w14:paraId="0F5618B1" w14:textId="77777777" w:rsidTr="00D439C9">
        <w:trPr>
          <w:trHeight w:val="356"/>
        </w:trPr>
        <w:tc>
          <w:tcPr>
            <w:tcW w:w="993" w:type="dxa"/>
            <w:shd w:val="clear" w:color="auto" w:fill="auto"/>
          </w:tcPr>
          <w:p w14:paraId="2D23BB53"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255</w:t>
            </w:r>
            <w:r>
              <w:rPr>
                <w:rFonts w:ascii="TH SarabunPSK" w:hAnsi="TH SarabunPSK" w:cs="TH SarabunPSK"/>
                <w:sz w:val="32"/>
                <w:szCs w:val="32"/>
              </w:rPr>
              <w:t>3</w:t>
            </w:r>
          </w:p>
        </w:tc>
        <w:tc>
          <w:tcPr>
            <w:tcW w:w="1842" w:type="dxa"/>
            <w:shd w:val="clear" w:color="auto" w:fill="auto"/>
          </w:tcPr>
          <w:p w14:paraId="4ED62163"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hint="cs"/>
                <w:sz w:val="32"/>
                <w:szCs w:val="32"/>
                <w:cs/>
              </w:rPr>
              <w:t>บธ</w:t>
            </w:r>
            <w:r w:rsidRPr="001773D4">
              <w:rPr>
                <w:rFonts w:ascii="TH SarabunPSK" w:hAnsi="TH SarabunPSK" w:cs="TH SarabunPSK"/>
                <w:sz w:val="32"/>
                <w:szCs w:val="32"/>
                <w:cs/>
              </w:rPr>
              <w:t>.ม.</w:t>
            </w:r>
          </w:p>
        </w:tc>
        <w:tc>
          <w:tcPr>
            <w:tcW w:w="2278" w:type="dxa"/>
            <w:shd w:val="clear" w:color="auto" w:fill="auto"/>
          </w:tcPr>
          <w:p w14:paraId="07CBC2B0"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การเงินและการธนาคาร</w:t>
            </w:r>
          </w:p>
        </w:tc>
        <w:tc>
          <w:tcPr>
            <w:tcW w:w="4238" w:type="dxa"/>
            <w:shd w:val="clear" w:color="auto" w:fill="auto"/>
          </w:tcPr>
          <w:p w14:paraId="2EF886BF"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มหาวิทยาลัยศรีปทุม</w:t>
            </w:r>
          </w:p>
        </w:tc>
      </w:tr>
      <w:tr w:rsidR="00290DCB" w:rsidRPr="001773D4" w14:paraId="492093BE" w14:textId="77777777" w:rsidTr="00D439C9">
        <w:trPr>
          <w:trHeight w:val="356"/>
        </w:trPr>
        <w:tc>
          <w:tcPr>
            <w:tcW w:w="993" w:type="dxa"/>
            <w:shd w:val="clear" w:color="auto" w:fill="auto"/>
          </w:tcPr>
          <w:p w14:paraId="74FE06D4"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w:t>
            </w:r>
            <w:r>
              <w:rPr>
                <w:rFonts w:ascii="TH SarabunPSK" w:hAnsi="TH SarabunPSK" w:cs="TH SarabunPSK"/>
                <w:sz w:val="32"/>
                <w:szCs w:val="32"/>
              </w:rPr>
              <w:t>1</w:t>
            </w:r>
          </w:p>
        </w:tc>
        <w:tc>
          <w:tcPr>
            <w:tcW w:w="1842" w:type="dxa"/>
            <w:shd w:val="clear" w:color="auto" w:fill="auto"/>
          </w:tcPr>
          <w:p w14:paraId="5058ECA0"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278" w:type="dxa"/>
            <w:shd w:val="clear" w:color="auto" w:fill="auto"/>
          </w:tcPr>
          <w:p w14:paraId="7E7A8878"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238" w:type="dxa"/>
            <w:shd w:val="clear" w:color="auto" w:fill="auto"/>
          </w:tcPr>
          <w:p w14:paraId="3DD25556"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483E21A7" w14:textId="77777777" w:rsidTr="00D439C9">
        <w:trPr>
          <w:trHeight w:val="341"/>
        </w:trPr>
        <w:tc>
          <w:tcPr>
            <w:tcW w:w="993" w:type="dxa"/>
            <w:tcBorders>
              <w:bottom w:val="single" w:sz="4" w:space="0" w:color="auto"/>
            </w:tcBorders>
            <w:shd w:val="clear" w:color="auto" w:fill="auto"/>
          </w:tcPr>
          <w:p w14:paraId="01D0AF27"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42" w:type="dxa"/>
            <w:tcBorders>
              <w:bottom w:val="single" w:sz="4" w:space="0" w:color="auto"/>
            </w:tcBorders>
            <w:shd w:val="clear" w:color="auto" w:fill="auto"/>
          </w:tcPr>
          <w:p w14:paraId="3DDC1773"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2278" w:type="dxa"/>
            <w:tcBorders>
              <w:bottom w:val="single" w:sz="4" w:space="0" w:color="auto"/>
            </w:tcBorders>
            <w:shd w:val="clear" w:color="auto" w:fill="auto"/>
          </w:tcPr>
          <w:p w14:paraId="3F7C7E08"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238" w:type="dxa"/>
            <w:tcBorders>
              <w:bottom w:val="single" w:sz="4" w:space="0" w:color="auto"/>
            </w:tcBorders>
            <w:shd w:val="clear" w:color="auto" w:fill="auto"/>
          </w:tcPr>
          <w:p w14:paraId="25FBCEED"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129DEF6B" w14:textId="77777777" w:rsidR="00290DCB" w:rsidRPr="001773D4" w:rsidRDefault="00290DCB" w:rsidP="00290DCB">
      <w:pPr>
        <w:numPr>
          <w:ilvl w:val="0"/>
          <w:numId w:val="18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FF696FD" w14:textId="77777777" w:rsidR="00290DCB" w:rsidRDefault="00290DCB" w:rsidP="00290DCB">
      <w:pPr>
        <w:numPr>
          <w:ilvl w:val="1"/>
          <w:numId w:val="18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3001F4FF" w14:textId="77777777" w:rsidTr="00D439C9">
        <w:trPr>
          <w:trHeight w:val="341"/>
        </w:trPr>
        <w:tc>
          <w:tcPr>
            <w:tcW w:w="928" w:type="pct"/>
            <w:shd w:val="clear" w:color="auto" w:fill="auto"/>
          </w:tcPr>
          <w:p w14:paraId="420B4DD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46B4FF9A"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28BE850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130292C7" w14:textId="77777777" w:rsidTr="00D439C9">
        <w:trPr>
          <w:trHeight w:val="708"/>
        </w:trPr>
        <w:tc>
          <w:tcPr>
            <w:tcW w:w="928" w:type="pct"/>
          </w:tcPr>
          <w:p w14:paraId="5620AEDB"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3EE0E7B1"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55254CDD" w14:textId="77777777" w:rsidR="00290DCB" w:rsidRPr="00E60A23" w:rsidRDefault="00290DCB" w:rsidP="00D439C9">
            <w:pPr>
              <w:jc w:val="center"/>
              <w:rPr>
                <w:rFonts w:ascii="TH SarabunPSK" w:hAnsi="TH SarabunPSK" w:cs="TH SarabunPSK"/>
                <w:spacing w:val="-10"/>
                <w:sz w:val="32"/>
                <w:szCs w:val="32"/>
                <w:cs/>
              </w:rPr>
            </w:pPr>
            <w:r w:rsidRPr="00D8110F">
              <w:rPr>
                <w:rFonts w:ascii="TH SarabunPSK" w:hAnsi="TH SarabunPSK" w:cs="TH SarabunPSK"/>
                <w:color w:val="000000"/>
                <w:sz w:val="32"/>
                <w:szCs w:val="32"/>
                <w:cs/>
              </w:rPr>
              <w:t>รองคณบดีฝ่ายวิจัยและกิจการบัณฑิตศึกษา</w:t>
            </w:r>
          </w:p>
        </w:tc>
      </w:tr>
      <w:tr w:rsidR="00290DCB" w:rsidRPr="001773D4" w14:paraId="4BB8F82E" w14:textId="77777777" w:rsidTr="00D439C9">
        <w:trPr>
          <w:trHeight w:val="708"/>
        </w:trPr>
        <w:tc>
          <w:tcPr>
            <w:tcW w:w="928" w:type="pct"/>
          </w:tcPr>
          <w:p w14:paraId="64C5A39F"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D2307F8"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13F57C94" w14:textId="77777777" w:rsidR="00290DCB" w:rsidRPr="00E60A23" w:rsidRDefault="00290DCB" w:rsidP="00D439C9">
            <w:pPr>
              <w:jc w:val="center"/>
              <w:rPr>
                <w:rFonts w:ascii="TH SarabunPSK" w:hAnsi="TH SarabunPSK" w:cs="TH SarabunPSK"/>
                <w:spacing w:val="-10"/>
                <w:sz w:val="32"/>
                <w:szCs w:val="32"/>
                <w:cs/>
              </w:rPr>
            </w:pPr>
            <w:r w:rsidRPr="00D8110F">
              <w:rPr>
                <w:rFonts w:ascii="TH SarabunPSK" w:hAnsi="TH SarabunPSK" w:cs="TH SarabunPSK"/>
                <w:color w:val="000000"/>
                <w:sz w:val="32"/>
                <w:szCs w:val="32"/>
                <w:cs/>
              </w:rPr>
              <w:t>รองหัวหน้าภาควิชาฝ่ายวิชาการ</w:t>
            </w:r>
          </w:p>
        </w:tc>
      </w:tr>
      <w:tr w:rsidR="00290DCB" w:rsidRPr="001773D4" w14:paraId="0E3F47BF" w14:textId="77777777" w:rsidTr="00D439C9">
        <w:trPr>
          <w:trHeight w:val="708"/>
        </w:trPr>
        <w:tc>
          <w:tcPr>
            <w:tcW w:w="928" w:type="pct"/>
          </w:tcPr>
          <w:p w14:paraId="1215E251"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2562</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color w:val="000000"/>
                <w:sz w:val="32"/>
                <w:szCs w:val="32"/>
                <w:lang w:eastAsia="ko-KR"/>
              </w:rPr>
              <w:t xml:space="preserve"> 2565</w:t>
            </w:r>
          </w:p>
        </w:tc>
        <w:tc>
          <w:tcPr>
            <w:tcW w:w="2094" w:type="pct"/>
          </w:tcPr>
          <w:p w14:paraId="6C97FC97"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1DC20B6B" w14:textId="77777777" w:rsidR="00290DCB" w:rsidRDefault="00290DCB" w:rsidP="00D439C9">
            <w:pPr>
              <w:ind w:firstLine="90"/>
              <w:jc w:val="center"/>
              <w:rPr>
                <w:rFonts w:ascii="TH SarabunPSK" w:hAnsi="TH SarabunPSK" w:cs="TH SarabunPSK"/>
                <w:b/>
                <w:bCs/>
                <w:color w:val="000000"/>
                <w:sz w:val="32"/>
                <w:szCs w:val="32"/>
              </w:rPr>
            </w:pPr>
            <w:r w:rsidRPr="00D8110F">
              <w:rPr>
                <w:rFonts w:ascii="TH SarabunPSK" w:hAnsi="TH SarabunPSK" w:cs="TH SarabunPSK"/>
                <w:color w:val="000000"/>
                <w:sz w:val="32"/>
                <w:szCs w:val="32"/>
                <w:cs/>
              </w:rPr>
              <w:t>ผู้ช่วยคณบดีฝ่ายวิจัย</w:t>
            </w:r>
          </w:p>
          <w:p w14:paraId="383CC430" w14:textId="77777777" w:rsidR="00290DCB" w:rsidRPr="00E60A23" w:rsidRDefault="00290DCB" w:rsidP="00D439C9">
            <w:pPr>
              <w:jc w:val="center"/>
              <w:rPr>
                <w:rFonts w:ascii="TH SarabunPSK" w:hAnsi="TH SarabunPSK" w:cs="TH SarabunPSK"/>
                <w:spacing w:val="-10"/>
                <w:sz w:val="32"/>
                <w:szCs w:val="32"/>
                <w:cs/>
              </w:rPr>
            </w:pPr>
          </w:p>
        </w:tc>
      </w:tr>
      <w:tr w:rsidR="00290DCB" w:rsidRPr="001773D4" w14:paraId="7ECA161B" w14:textId="77777777" w:rsidTr="00D439C9">
        <w:trPr>
          <w:trHeight w:val="708"/>
        </w:trPr>
        <w:tc>
          <w:tcPr>
            <w:tcW w:w="928" w:type="pct"/>
          </w:tcPr>
          <w:p w14:paraId="2CB029DA"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2556</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7D426443"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770D56E5"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55CB996F" w14:textId="77777777" w:rsidR="00290DCB" w:rsidRPr="00E60A23" w:rsidRDefault="00290DCB" w:rsidP="00D439C9">
            <w:pPr>
              <w:jc w:val="center"/>
              <w:rPr>
                <w:rFonts w:ascii="TH SarabunPSK" w:hAnsi="TH SarabunPSK" w:cs="TH SarabunPSK"/>
                <w:spacing w:val="-10"/>
                <w:sz w:val="32"/>
                <w:szCs w:val="32"/>
                <w:cs/>
              </w:rPr>
            </w:pPr>
          </w:p>
        </w:tc>
      </w:tr>
    </w:tbl>
    <w:p w14:paraId="29BF0165" w14:textId="77777777" w:rsidR="00290DCB" w:rsidRDefault="00290DCB" w:rsidP="00290DCB">
      <w:pPr>
        <w:numPr>
          <w:ilvl w:val="1"/>
          <w:numId w:val="18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1FA555A3"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คณิตศาสตร์สำหรับการเรียนรู้ของเครื่อง</w:t>
      </w:r>
    </w:p>
    <w:p w14:paraId="24D30ECE"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สัมมนา</w:t>
      </w:r>
    </w:p>
    <w:p w14:paraId="4FEBBE5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การวิเคราะห์เชิงฟังก์ชัน</w:t>
      </w:r>
    </w:p>
    <w:p w14:paraId="21F1F0B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lastRenderedPageBreak/>
        <w:t>ทฤษฎีจุดตรึงและการประยุกต์</w:t>
      </w:r>
    </w:p>
    <w:p w14:paraId="59AC5F8A"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การหาค่าเหมาะที่สุดสำหรับการเรียนรู้ของเครื่อง</w:t>
      </w:r>
    </w:p>
    <w:p w14:paraId="44DA20C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คณิตศาสตร์ขั้นสูงสำหรับการเรียนรู้ของเครื่อง</w:t>
      </w:r>
    </w:p>
    <w:p w14:paraId="7F283E7E"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ขั้นตอนวิธีเชิงตัวเลขสำหรับค่าเหมาะที่สุด</w:t>
      </w:r>
    </w:p>
    <w:p w14:paraId="45F25D90"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หัวข้อพิเศษของคณิตศาสตร์เชิงคำนวณสำหรับการเรียนรู้ของเครื่อง</w:t>
      </w:r>
    </w:p>
    <w:p w14:paraId="7DFC257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การประยุกต์ใช้การเรียนรู้ของเครื่องในงานด้านประมวลผลภาพและสัญญาณ</w:t>
      </w:r>
    </w:p>
    <w:p w14:paraId="4D36435C"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การประยุกต์ใช้การเรียนรู้ของเครื่องในงานด้านสุขภาพ</w:t>
      </w:r>
    </w:p>
    <w:p w14:paraId="35C3074D"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การประยุกต์ใช้การเรียนรู้ของเครื่องในด้านธุรกิจและการเงิน</w:t>
      </w:r>
    </w:p>
    <w:p w14:paraId="15FBD783"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หัวข้อพิเศษของการเรียนรู้ของเครื่อง</w:t>
      </w:r>
    </w:p>
    <w:p w14:paraId="79877B74"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วิทยานิพนธ์</w:t>
      </w:r>
    </w:p>
    <w:p w14:paraId="5D97FA30" w14:textId="77777777" w:rsidR="00290DCB" w:rsidRPr="001773D4" w:rsidRDefault="00290DCB" w:rsidP="00290DCB">
      <w:pPr>
        <w:numPr>
          <w:ilvl w:val="0"/>
          <w:numId w:val="181"/>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A65F69B"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4B252C1"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681D83A9"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4F50EA8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Adhikari, N.,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(2025). A novel investigation of quaternion Julia and Mandelbrot sets using the viscosity iterative approach. Results in Control and Optimization, 18, 100525.</w:t>
      </w:r>
    </w:p>
    <w:p w14:paraId="6E41E161" w14:textId="77777777" w:rsidR="00290DCB" w:rsidRPr="00D8110F"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Babar, R.,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(2025). On generation of Julia sets, Mandelbrot sets and biomorphs via a modification of the viscosity approximation method. Results in Control and Optimization, 18, 100516.</w:t>
      </w:r>
    </w:p>
    <w:p w14:paraId="70704A1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Hassnain, S.I.,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(2024). On refined rational convex contractions with applications to matrix and implicit functional integral equations. Computational and Applied Mathematics, 43(2), 89.</w:t>
      </w:r>
    </w:p>
    <w:p w14:paraId="1ED8086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0C68D5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C281D9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A04EAE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B5463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A54583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0C92FD1" w14:textId="77777777" w:rsidR="00290DCB" w:rsidRDefault="00290DCB" w:rsidP="00290DCB">
      <w:pPr>
        <w:tabs>
          <w:tab w:val="left" w:pos="567"/>
        </w:tabs>
        <w:jc w:val="thaiDistribute"/>
        <w:rPr>
          <w:rFonts w:ascii="TH SarabunPSK" w:eastAsia="Calibri" w:hAnsi="TH SarabunPSK" w:cs="TH SarabunPSK"/>
          <w:sz w:val="32"/>
          <w:szCs w:val="32"/>
        </w:rPr>
      </w:pPr>
    </w:p>
    <w:p w14:paraId="313C25B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B80A211"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40D66149"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7B5EF1C7" w14:textId="77777777" w:rsidR="00290DCB" w:rsidRPr="001773D4" w:rsidRDefault="00290DCB" w:rsidP="00290DCB">
      <w:pPr>
        <w:jc w:val="center"/>
        <w:rPr>
          <w:rFonts w:ascii="TH SarabunPSK" w:hAnsi="TH SarabunPSK" w:cs="TH SarabunPSK"/>
          <w:b/>
          <w:bCs/>
          <w:sz w:val="32"/>
          <w:szCs w:val="32"/>
        </w:rPr>
      </w:pPr>
    </w:p>
    <w:p w14:paraId="046E4B58" w14:textId="42E9F5DB"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164D1F9A" w14:textId="77777777" w:rsidR="00290DCB" w:rsidRPr="00E34334"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w:t>
      </w:r>
      <w:r w:rsidRPr="00746359">
        <w:rPr>
          <w:rFonts w:ascii="TH SarabunPSK" w:hAnsi="TH SarabunPSK" w:cs="TH SarabunPSK"/>
          <w:sz w:val="32"/>
          <w:szCs w:val="32"/>
          <w:cs/>
        </w:rPr>
        <w:t>ธนพงศ์ อินทระ</w:t>
      </w:r>
    </w:p>
    <w:p w14:paraId="27C20601"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r>
        <w:rPr>
          <w:rFonts w:ascii="TH SarabunPSK" w:hAnsi="TH SarabunPSK" w:cs="TH SarabunPSK"/>
          <w:sz w:val="32"/>
          <w:szCs w:val="32"/>
        </w:rPr>
        <w:t>THANAPONG INTHARAH</w:t>
      </w:r>
    </w:p>
    <w:p w14:paraId="596D0A89" w14:textId="77777777" w:rsidR="00290DCB" w:rsidRPr="001773D4"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746359">
        <w:rPr>
          <w:rFonts w:ascii="TH SarabunPSK" w:hAnsi="TH SarabunPSK" w:cs="TH SarabunPSK"/>
          <w:sz w:val="32"/>
          <w:szCs w:val="32"/>
          <w:cs/>
        </w:rPr>
        <w:t>ผู้ช่วยศาสตราจารย์</w:t>
      </w:r>
    </w:p>
    <w:p w14:paraId="473A101F" w14:textId="77777777" w:rsidR="00290DCB" w:rsidRPr="00746359"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Pr>
          <w:rFonts w:ascii="TH SarabunPSK" w:hAnsi="TH SarabunPSK" w:cs="TH SarabunPSK" w:hint="cs"/>
          <w:sz w:val="32"/>
          <w:szCs w:val="32"/>
          <w:cs/>
        </w:rPr>
        <w:t>สาขา</w:t>
      </w:r>
      <w:r w:rsidRPr="002B6029">
        <w:rPr>
          <w:rFonts w:ascii="TH SarabunPSK" w:hAnsi="TH SarabunPSK" w:cs="TH SarabunPSK"/>
          <w:sz w:val="32"/>
          <w:szCs w:val="32"/>
          <w:cs/>
        </w:rPr>
        <w:t>วิชาสถิติ</w:t>
      </w:r>
      <w:r w:rsidRPr="001773D4">
        <w:rPr>
          <w:rFonts w:ascii="TH SarabunPSK" w:hAnsi="TH SarabunPSK" w:cs="TH SarabunPSK"/>
          <w:sz w:val="32"/>
          <w:szCs w:val="32"/>
          <w:cs/>
        </w:rPr>
        <w:t xml:space="preserve">  คณะวิทยาศาสตร์</w:t>
      </w:r>
      <w:r>
        <w:rPr>
          <w:rFonts w:ascii="TH SarabunPSK" w:hAnsi="TH SarabunPSK" w:cs="TH SarabunPSK" w:hint="cs"/>
          <w:b/>
          <w:bCs/>
          <w:sz w:val="32"/>
          <w:szCs w:val="32"/>
          <w:cs/>
        </w:rPr>
        <w:t xml:space="preserve"> </w:t>
      </w:r>
      <w:r w:rsidRPr="00746359">
        <w:rPr>
          <w:rFonts w:ascii="TH SarabunPSK" w:hAnsi="TH SarabunPSK" w:cs="TH SarabunPSK" w:hint="cs"/>
          <w:sz w:val="32"/>
          <w:szCs w:val="32"/>
          <w:cs/>
        </w:rPr>
        <w:t>มหาวิทยาลัยขอนแก่น</w:t>
      </w:r>
    </w:p>
    <w:p w14:paraId="198953C0" w14:textId="77777777" w:rsidR="00290DCB" w:rsidRPr="001773D4" w:rsidRDefault="00290DCB" w:rsidP="00290DCB">
      <w:pPr>
        <w:numPr>
          <w:ilvl w:val="0"/>
          <w:numId w:val="18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thanin</w:t>
      </w:r>
      <w:r w:rsidRPr="00EF0D6D">
        <w:rPr>
          <w:rFonts w:ascii="TH SarabunPSK" w:hAnsi="TH SarabunPSK" w:cs="TH SarabunPSK"/>
          <w:sz w:val="32"/>
          <w:szCs w:val="32"/>
        </w:rPr>
        <w:t>@</w:t>
      </w:r>
      <w:r>
        <w:rPr>
          <w:rFonts w:ascii="TH SarabunPSK" w:hAnsi="TH SarabunPSK" w:cs="TH SarabunPSK"/>
          <w:sz w:val="32"/>
          <w:szCs w:val="32"/>
        </w:rPr>
        <w:t>kku</w:t>
      </w:r>
      <w:r w:rsidRPr="00EF0D6D">
        <w:rPr>
          <w:rFonts w:ascii="TH SarabunPSK" w:hAnsi="TH SarabunPSK" w:cs="TH SarabunPSK"/>
          <w:sz w:val="32"/>
          <w:szCs w:val="32"/>
        </w:rPr>
        <w:t>.ac.th</w:t>
      </w:r>
    </w:p>
    <w:p w14:paraId="445EA219" w14:textId="77777777" w:rsidR="00290DCB" w:rsidRPr="001773D4" w:rsidRDefault="00290DCB" w:rsidP="00290DCB">
      <w:pPr>
        <w:numPr>
          <w:ilvl w:val="0"/>
          <w:numId w:val="18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351" w:type="dxa"/>
        <w:tblLook w:val="04A0" w:firstRow="1" w:lastRow="0" w:firstColumn="1" w:lastColumn="0" w:noHBand="0" w:noVBand="1"/>
      </w:tblPr>
      <w:tblGrid>
        <w:gridCol w:w="993"/>
        <w:gridCol w:w="1842"/>
        <w:gridCol w:w="2410"/>
        <w:gridCol w:w="4106"/>
      </w:tblGrid>
      <w:tr w:rsidR="00290DCB" w:rsidRPr="001773D4" w14:paraId="5A096B5C" w14:textId="77777777" w:rsidTr="00D439C9">
        <w:trPr>
          <w:trHeight w:val="356"/>
        </w:trPr>
        <w:tc>
          <w:tcPr>
            <w:tcW w:w="993" w:type="dxa"/>
            <w:tcBorders>
              <w:top w:val="single" w:sz="4" w:space="0" w:color="auto"/>
              <w:bottom w:val="single" w:sz="4" w:space="0" w:color="auto"/>
            </w:tcBorders>
            <w:shd w:val="clear" w:color="auto" w:fill="auto"/>
            <w:vAlign w:val="center"/>
          </w:tcPr>
          <w:p w14:paraId="7D7D7F8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42" w:type="dxa"/>
            <w:tcBorders>
              <w:top w:val="single" w:sz="4" w:space="0" w:color="auto"/>
              <w:bottom w:val="single" w:sz="4" w:space="0" w:color="auto"/>
            </w:tcBorders>
            <w:shd w:val="clear" w:color="auto" w:fill="auto"/>
            <w:vAlign w:val="center"/>
          </w:tcPr>
          <w:p w14:paraId="529183AE"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410" w:type="dxa"/>
            <w:tcBorders>
              <w:top w:val="single" w:sz="4" w:space="0" w:color="auto"/>
              <w:bottom w:val="single" w:sz="4" w:space="0" w:color="auto"/>
            </w:tcBorders>
            <w:shd w:val="clear" w:color="auto" w:fill="auto"/>
            <w:vAlign w:val="center"/>
          </w:tcPr>
          <w:p w14:paraId="337581C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06" w:type="dxa"/>
            <w:tcBorders>
              <w:top w:val="single" w:sz="4" w:space="0" w:color="auto"/>
              <w:bottom w:val="single" w:sz="4" w:space="0" w:color="auto"/>
            </w:tcBorders>
            <w:shd w:val="clear" w:color="auto" w:fill="auto"/>
            <w:vAlign w:val="center"/>
          </w:tcPr>
          <w:p w14:paraId="3E017C46"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5FDC1C8" w14:textId="77777777" w:rsidTr="00D439C9">
        <w:trPr>
          <w:trHeight w:val="363"/>
        </w:trPr>
        <w:tc>
          <w:tcPr>
            <w:tcW w:w="993" w:type="dxa"/>
            <w:tcBorders>
              <w:top w:val="single" w:sz="4" w:space="0" w:color="auto"/>
            </w:tcBorders>
            <w:shd w:val="clear" w:color="auto" w:fill="auto"/>
          </w:tcPr>
          <w:p w14:paraId="366891C6"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2561</w:t>
            </w:r>
          </w:p>
        </w:tc>
        <w:tc>
          <w:tcPr>
            <w:tcW w:w="1842" w:type="dxa"/>
            <w:tcBorders>
              <w:top w:val="single" w:sz="4" w:space="0" w:color="auto"/>
            </w:tcBorders>
            <w:shd w:val="clear" w:color="auto" w:fill="auto"/>
          </w:tcPr>
          <w:p w14:paraId="64AD1B3D" w14:textId="77777777" w:rsidR="00290DCB" w:rsidRPr="001773D4" w:rsidRDefault="00290DCB" w:rsidP="00D439C9">
            <w:pPr>
              <w:contextualSpacing/>
              <w:jc w:val="center"/>
              <w:rPr>
                <w:rFonts w:ascii="TH SarabunPSK" w:hAnsi="TH SarabunPSK" w:cs="TH SarabunPSK"/>
                <w:i/>
                <w:iCs/>
                <w:sz w:val="32"/>
                <w:szCs w:val="32"/>
                <w:cs/>
              </w:rPr>
            </w:pPr>
            <w:r>
              <w:rPr>
                <w:rFonts w:ascii="TH SarabunPSK" w:hAnsi="TH SarabunPSK" w:cs="TH SarabunPSK"/>
                <w:sz w:val="32"/>
                <w:szCs w:val="32"/>
              </w:rPr>
              <w:t>Ph.D.</w:t>
            </w:r>
          </w:p>
        </w:tc>
        <w:tc>
          <w:tcPr>
            <w:tcW w:w="2410" w:type="dxa"/>
            <w:tcBorders>
              <w:top w:val="single" w:sz="4" w:space="0" w:color="auto"/>
            </w:tcBorders>
            <w:shd w:val="clear" w:color="auto" w:fill="auto"/>
          </w:tcPr>
          <w:p w14:paraId="5FFAE9D8" w14:textId="77777777" w:rsidR="00290DCB" w:rsidRPr="001773D4" w:rsidRDefault="00290DCB" w:rsidP="00D439C9">
            <w:pPr>
              <w:jc w:val="center"/>
              <w:rPr>
                <w:rFonts w:ascii="TH SarabunPSK" w:hAnsi="TH SarabunPSK" w:cs="TH SarabunPSK"/>
                <w:sz w:val="32"/>
                <w:szCs w:val="32"/>
                <w:shd w:val="clear" w:color="auto" w:fill="FFFFFF"/>
              </w:rPr>
            </w:pPr>
            <w:r w:rsidRPr="00746359">
              <w:rPr>
                <w:rFonts w:ascii="TH SarabunPSK" w:hAnsi="TH SarabunPSK" w:cs="TH SarabunPSK"/>
                <w:color w:val="000000"/>
                <w:sz w:val="32"/>
                <w:szCs w:val="32"/>
              </w:rPr>
              <w:t>Computer Science</w:t>
            </w:r>
          </w:p>
        </w:tc>
        <w:tc>
          <w:tcPr>
            <w:tcW w:w="4106" w:type="dxa"/>
            <w:tcBorders>
              <w:top w:val="single" w:sz="4" w:space="0" w:color="auto"/>
            </w:tcBorders>
            <w:shd w:val="clear" w:color="auto" w:fill="auto"/>
          </w:tcPr>
          <w:p w14:paraId="37E9F8E2"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sidRPr="00746359">
              <w:rPr>
                <w:rFonts w:ascii="TH SarabunPSK" w:eastAsia="Calibri" w:hAnsi="TH SarabunPSK" w:cs="TH SarabunPSK"/>
                <w:color w:val="000000"/>
                <w:sz w:val="32"/>
                <w:szCs w:val="32"/>
              </w:rPr>
              <w:t>University College London, UK</w:t>
            </w:r>
          </w:p>
        </w:tc>
      </w:tr>
      <w:tr w:rsidR="00290DCB" w:rsidRPr="001773D4" w14:paraId="015BEDAD" w14:textId="77777777" w:rsidTr="00D439C9">
        <w:trPr>
          <w:trHeight w:val="363"/>
        </w:trPr>
        <w:tc>
          <w:tcPr>
            <w:tcW w:w="993" w:type="dxa"/>
            <w:shd w:val="clear" w:color="auto" w:fill="auto"/>
          </w:tcPr>
          <w:p w14:paraId="12FFDAAB"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2556</w:t>
            </w:r>
          </w:p>
        </w:tc>
        <w:tc>
          <w:tcPr>
            <w:tcW w:w="1842" w:type="dxa"/>
            <w:shd w:val="clear" w:color="auto" w:fill="auto"/>
          </w:tcPr>
          <w:p w14:paraId="7C7490C2" w14:textId="77777777" w:rsidR="00290DCB" w:rsidRPr="001773D4" w:rsidRDefault="00290DCB" w:rsidP="00D439C9">
            <w:pPr>
              <w:contextualSpacing/>
              <w:jc w:val="center"/>
              <w:rPr>
                <w:rFonts w:ascii="TH SarabunPSK" w:hAnsi="TH SarabunPSK" w:cs="TH SarabunPSK"/>
                <w:i/>
                <w:iCs/>
                <w:sz w:val="32"/>
                <w:szCs w:val="32"/>
              </w:rPr>
            </w:pPr>
            <w:proofErr w:type="spellStart"/>
            <w:r>
              <w:rPr>
                <w:rFonts w:ascii="TH SarabunPSK" w:hAnsi="TH SarabunPSK" w:cs="TH SarabunPSK"/>
                <w:sz w:val="32"/>
                <w:szCs w:val="32"/>
              </w:rPr>
              <w:t>M.Sc</w:t>
            </w:r>
            <w:proofErr w:type="spellEnd"/>
          </w:p>
        </w:tc>
        <w:tc>
          <w:tcPr>
            <w:tcW w:w="2410" w:type="dxa"/>
            <w:shd w:val="clear" w:color="auto" w:fill="auto"/>
          </w:tcPr>
          <w:p w14:paraId="1EE25CFD" w14:textId="77777777" w:rsidR="00290DCB" w:rsidRPr="001773D4" w:rsidRDefault="00290DCB" w:rsidP="00D439C9">
            <w:pPr>
              <w:jc w:val="center"/>
              <w:rPr>
                <w:rFonts w:ascii="TH SarabunPSK" w:hAnsi="TH SarabunPSK" w:cs="TH SarabunPSK"/>
                <w:sz w:val="32"/>
                <w:szCs w:val="32"/>
                <w:shd w:val="clear" w:color="auto" w:fill="FFFFFF"/>
              </w:rPr>
            </w:pPr>
            <w:r w:rsidRPr="00746359">
              <w:rPr>
                <w:rFonts w:ascii="TH SarabunPSK" w:hAnsi="TH SarabunPSK" w:cs="TH SarabunPSK"/>
                <w:color w:val="000000"/>
                <w:sz w:val="32"/>
                <w:szCs w:val="32"/>
              </w:rPr>
              <w:t>Machine Learning</w:t>
            </w:r>
          </w:p>
        </w:tc>
        <w:tc>
          <w:tcPr>
            <w:tcW w:w="4106" w:type="dxa"/>
            <w:shd w:val="clear" w:color="auto" w:fill="auto"/>
          </w:tcPr>
          <w:p w14:paraId="6D1608C9"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sidRPr="00746359">
              <w:rPr>
                <w:rFonts w:ascii="TH SarabunPSK" w:eastAsia="Calibri" w:hAnsi="TH SarabunPSK" w:cs="TH SarabunPSK"/>
                <w:color w:val="000000"/>
                <w:sz w:val="32"/>
                <w:szCs w:val="32"/>
              </w:rPr>
              <w:t>University College London, UK</w:t>
            </w:r>
          </w:p>
        </w:tc>
      </w:tr>
      <w:tr w:rsidR="00290DCB" w:rsidRPr="001773D4" w14:paraId="0E78AB07" w14:textId="77777777" w:rsidTr="00D439C9">
        <w:trPr>
          <w:trHeight w:val="356"/>
        </w:trPr>
        <w:tc>
          <w:tcPr>
            <w:tcW w:w="993" w:type="dxa"/>
            <w:shd w:val="clear" w:color="auto" w:fill="auto"/>
          </w:tcPr>
          <w:p w14:paraId="3EB9B37B" w14:textId="77777777" w:rsidR="00290DCB" w:rsidRPr="00110CE5" w:rsidRDefault="00290DCB" w:rsidP="00D439C9">
            <w:pPr>
              <w:contextualSpacing/>
              <w:jc w:val="center"/>
              <w:rPr>
                <w:rFonts w:ascii="TH SarabunPSK" w:eastAsia="Calibri" w:hAnsi="TH SarabunPSK" w:cs="TH SarabunPSK"/>
                <w:i/>
                <w:iCs/>
                <w:color w:val="000000" w:themeColor="text1"/>
                <w:sz w:val="32"/>
                <w:szCs w:val="32"/>
              </w:rPr>
            </w:pPr>
            <w:r w:rsidRPr="00110CE5">
              <w:rPr>
                <w:rFonts w:ascii="TH SarabunPSK" w:hAnsi="TH SarabunPSK" w:cs="TH SarabunPSK"/>
                <w:color w:val="000000" w:themeColor="text1"/>
                <w:sz w:val="32"/>
                <w:szCs w:val="32"/>
                <w:cs/>
              </w:rPr>
              <w:t>25</w:t>
            </w:r>
            <w:r w:rsidRPr="00110CE5">
              <w:rPr>
                <w:rFonts w:ascii="TH SarabunPSK" w:hAnsi="TH SarabunPSK" w:cs="TH SarabunPSK"/>
                <w:color w:val="000000" w:themeColor="text1"/>
                <w:sz w:val="32"/>
                <w:szCs w:val="32"/>
              </w:rPr>
              <w:t>54</w:t>
            </w:r>
          </w:p>
        </w:tc>
        <w:tc>
          <w:tcPr>
            <w:tcW w:w="1842" w:type="dxa"/>
            <w:shd w:val="clear" w:color="auto" w:fill="auto"/>
          </w:tcPr>
          <w:p w14:paraId="752740E9"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410" w:type="dxa"/>
            <w:shd w:val="clear" w:color="auto" w:fill="auto"/>
          </w:tcPr>
          <w:p w14:paraId="7DF21E08" w14:textId="7D12F43F" w:rsidR="00290DCB" w:rsidRPr="001773D4" w:rsidRDefault="00290DCB" w:rsidP="00D439C9">
            <w:pPr>
              <w:contextualSpacing/>
              <w:jc w:val="center"/>
              <w:rPr>
                <w:rFonts w:ascii="TH SarabunPSK" w:eastAsia="Calibri" w:hAnsi="TH SarabunPSK" w:cs="TH SarabunPSK"/>
                <w:i/>
                <w:iCs/>
                <w:sz w:val="32"/>
                <w:szCs w:val="32"/>
                <w:cs/>
              </w:rPr>
            </w:pPr>
            <w:r w:rsidRPr="00746359">
              <w:rPr>
                <w:rFonts w:ascii="TH SarabunPSK" w:eastAsia="Calibri" w:hAnsi="TH SarabunPSK" w:cs="TH SarabunPSK"/>
                <w:color w:val="000000" w:themeColor="text1"/>
                <w:sz w:val="32"/>
                <w:szCs w:val="32"/>
                <w:cs/>
              </w:rPr>
              <w:t>วิทยา</w:t>
            </w:r>
            <w:r w:rsidR="003B0032">
              <w:rPr>
                <w:rFonts w:ascii="TH SarabunPSK" w:eastAsia="Calibri" w:hAnsi="TH SarabunPSK" w:cs="TH SarabunPSK" w:hint="cs"/>
                <w:color w:val="000000" w:themeColor="text1"/>
                <w:sz w:val="32"/>
                <w:szCs w:val="32"/>
                <w:cs/>
              </w:rPr>
              <w:t>การ</w:t>
            </w:r>
            <w:r w:rsidRPr="00746359">
              <w:rPr>
                <w:rFonts w:ascii="TH SarabunPSK" w:eastAsia="Calibri" w:hAnsi="TH SarabunPSK" w:cs="TH SarabunPSK"/>
                <w:color w:val="000000" w:themeColor="text1"/>
                <w:sz w:val="32"/>
                <w:szCs w:val="32"/>
                <w:cs/>
              </w:rPr>
              <w:t>คอมพิวเตอร์</w:t>
            </w:r>
          </w:p>
        </w:tc>
        <w:tc>
          <w:tcPr>
            <w:tcW w:w="4106" w:type="dxa"/>
            <w:shd w:val="clear" w:color="auto" w:fill="auto"/>
          </w:tcPr>
          <w:p w14:paraId="4C770E9E"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มหาวิทยาลัยมหิดล</w:t>
            </w:r>
          </w:p>
        </w:tc>
      </w:tr>
      <w:tr w:rsidR="00290DCB" w:rsidRPr="001773D4" w14:paraId="3C748044" w14:textId="77777777" w:rsidTr="00D439C9">
        <w:trPr>
          <w:trHeight w:val="341"/>
        </w:trPr>
        <w:tc>
          <w:tcPr>
            <w:tcW w:w="993" w:type="dxa"/>
            <w:tcBorders>
              <w:bottom w:val="single" w:sz="4" w:space="0" w:color="auto"/>
            </w:tcBorders>
            <w:shd w:val="clear" w:color="auto" w:fill="auto"/>
          </w:tcPr>
          <w:p w14:paraId="4645E709"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2549</w:t>
            </w:r>
          </w:p>
        </w:tc>
        <w:tc>
          <w:tcPr>
            <w:tcW w:w="1842" w:type="dxa"/>
            <w:tcBorders>
              <w:bottom w:val="single" w:sz="4" w:space="0" w:color="auto"/>
            </w:tcBorders>
            <w:shd w:val="clear" w:color="auto" w:fill="auto"/>
          </w:tcPr>
          <w:p w14:paraId="02BD26A8"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2410" w:type="dxa"/>
            <w:tcBorders>
              <w:bottom w:val="single" w:sz="4" w:space="0" w:color="auto"/>
            </w:tcBorders>
            <w:shd w:val="clear" w:color="auto" w:fill="auto"/>
          </w:tcPr>
          <w:p w14:paraId="2D809B1A" w14:textId="122550C5"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06" w:type="dxa"/>
            <w:tcBorders>
              <w:bottom w:val="single" w:sz="4" w:space="0" w:color="auto"/>
            </w:tcBorders>
            <w:shd w:val="clear" w:color="auto" w:fill="auto"/>
          </w:tcPr>
          <w:p w14:paraId="39CB0466" w14:textId="77777777" w:rsidR="00290DCB" w:rsidRPr="001773D4" w:rsidRDefault="00290DCB" w:rsidP="00D439C9">
            <w:pPr>
              <w:contextualSpacing/>
              <w:jc w:val="center"/>
              <w:rPr>
                <w:rFonts w:ascii="TH SarabunPSK" w:hAnsi="TH SarabunPSK" w:cs="TH SarabunPSK"/>
                <w:spacing w:val="-2"/>
                <w:sz w:val="32"/>
                <w:szCs w:val="32"/>
                <w:cs/>
              </w:rPr>
            </w:pPr>
            <w:r w:rsidRPr="00746359">
              <w:rPr>
                <w:rFonts w:ascii="TH SarabunPSK" w:hAnsi="TH SarabunPSK" w:cs="TH SarabunPSK"/>
                <w:spacing w:val="-2"/>
                <w:sz w:val="32"/>
                <w:szCs w:val="32"/>
                <w:cs/>
              </w:rPr>
              <w:t>จุฬาลงกรณ์มหาวิทยาลัย</w:t>
            </w:r>
          </w:p>
        </w:tc>
      </w:tr>
    </w:tbl>
    <w:p w14:paraId="5C6987EB" w14:textId="77777777" w:rsidR="00290DCB" w:rsidRPr="001773D4" w:rsidRDefault="00290DCB" w:rsidP="00290DCB">
      <w:pPr>
        <w:numPr>
          <w:ilvl w:val="0"/>
          <w:numId w:val="18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7902CB1" w14:textId="77777777" w:rsidR="00290DCB" w:rsidRDefault="00290DCB" w:rsidP="00290DCB">
      <w:pPr>
        <w:numPr>
          <w:ilvl w:val="1"/>
          <w:numId w:val="18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7C4E25F6" w14:textId="77777777" w:rsidTr="00D439C9">
        <w:trPr>
          <w:trHeight w:val="341"/>
        </w:trPr>
        <w:tc>
          <w:tcPr>
            <w:tcW w:w="928" w:type="pct"/>
            <w:shd w:val="clear" w:color="auto" w:fill="auto"/>
          </w:tcPr>
          <w:p w14:paraId="510F78D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99B913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401EE54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10CE5" w14:paraId="60158DE8" w14:textId="77777777" w:rsidTr="00D439C9">
        <w:trPr>
          <w:trHeight w:val="708"/>
        </w:trPr>
        <w:tc>
          <w:tcPr>
            <w:tcW w:w="928" w:type="pct"/>
          </w:tcPr>
          <w:p w14:paraId="5D133A6A"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2561</w:t>
            </w:r>
            <w:r w:rsidRPr="00110CE5">
              <w:rPr>
                <w:rFonts w:ascii="TH SarabunPSK" w:hAnsi="TH SarabunPSK" w:cs="TH SarabunPSK" w:hint="cs"/>
                <w:color w:val="000000" w:themeColor="text1"/>
                <w:sz w:val="32"/>
                <w:szCs w:val="32"/>
                <w:cs/>
                <w:lang w:eastAsia="ko-KR"/>
              </w:rPr>
              <w:t xml:space="preserve"> </w:t>
            </w:r>
            <w:r w:rsidRPr="00110CE5">
              <w:rPr>
                <w:rFonts w:ascii="TH SarabunPSK" w:hAnsi="TH SarabunPSK" w:cs="TH SarabunPSK"/>
                <w:color w:val="000000" w:themeColor="text1"/>
                <w:sz w:val="32"/>
                <w:szCs w:val="32"/>
                <w:cs/>
                <w:lang w:eastAsia="ko-KR"/>
              </w:rPr>
              <w:t>-</w:t>
            </w:r>
            <w:r w:rsidRPr="00110CE5">
              <w:rPr>
                <w:rFonts w:ascii="TH SarabunPSK" w:hAnsi="TH SarabunPSK" w:cs="TH SarabunPSK"/>
                <w:color w:val="000000" w:themeColor="text1"/>
                <w:sz w:val="32"/>
                <w:szCs w:val="32"/>
                <w:lang w:eastAsia="ko-KR"/>
              </w:rPr>
              <w:t xml:space="preserve"> </w:t>
            </w:r>
            <w:r w:rsidRPr="00110CE5">
              <w:rPr>
                <w:rFonts w:ascii="TH SarabunPSK" w:hAnsi="TH SarabunPSK" w:cs="TH SarabunPSK" w:hint="cs"/>
                <w:color w:val="000000" w:themeColor="text1"/>
                <w:sz w:val="32"/>
                <w:szCs w:val="32"/>
                <w:cs/>
                <w:lang w:eastAsia="ko-KR"/>
              </w:rPr>
              <w:t>ปัจจุบัน</w:t>
            </w:r>
          </w:p>
        </w:tc>
        <w:tc>
          <w:tcPr>
            <w:tcW w:w="2094" w:type="pct"/>
          </w:tcPr>
          <w:p w14:paraId="45B4CB80" w14:textId="77777777" w:rsidR="00290DCB" w:rsidRPr="00110CE5" w:rsidRDefault="00290DCB" w:rsidP="00D439C9">
            <w:pPr>
              <w:jc w:val="center"/>
              <w:rPr>
                <w:rFonts w:ascii="TH SarabunPSK" w:hAnsi="TH SarabunPSK" w:cs="TH SarabunPSK"/>
                <w:color w:val="000000" w:themeColor="text1"/>
                <w:sz w:val="32"/>
                <w:szCs w:val="32"/>
                <w:cs/>
              </w:rPr>
            </w:pPr>
            <w:r w:rsidRPr="00110CE5">
              <w:rPr>
                <w:rFonts w:ascii="TH SarabunPSK" w:hAnsi="TH SarabunPSK" w:cs="TH SarabunPSK"/>
                <w:color w:val="000000" w:themeColor="text1"/>
                <w:sz w:val="32"/>
                <w:szCs w:val="32"/>
                <w:cs/>
                <w:lang w:eastAsia="ko-KR"/>
              </w:rPr>
              <w:t>คณะวิทยาศาสตร์</w:t>
            </w:r>
            <w:r w:rsidRPr="00110CE5">
              <w:rPr>
                <w:rFonts w:ascii="TH SarabunPSK" w:hAnsi="TH SarabunPSK" w:cs="TH SarabunPSK"/>
                <w:color w:val="000000" w:themeColor="text1"/>
                <w:sz w:val="32"/>
                <w:szCs w:val="32"/>
                <w:lang w:eastAsia="ko-KR"/>
              </w:rPr>
              <w:t xml:space="preserve"> </w:t>
            </w:r>
            <w:r w:rsidRPr="00110CE5">
              <w:rPr>
                <w:rFonts w:ascii="TH SarabunPSK" w:hAnsi="TH SarabunPSK" w:cs="TH SarabunPSK"/>
                <w:color w:val="000000" w:themeColor="text1"/>
                <w:sz w:val="32"/>
                <w:szCs w:val="32"/>
                <w:cs/>
                <w:lang w:eastAsia="ko-KR"/>
              </w:rPr>
              <w:t>มหาวิทยาลัย</w:t>
            </w:r>
            <w:r w:rsidRPr="00110CE5">
              <w:rPr>
                <w:rFonts w:ascii="TH SarabunPSK" w:hAnsi="TH SarabunPSK" w:cs="TH SarabunPSK" w:hint="cs"/>
                <w:color w:val="000000" w:themeColor="text1"/>
                <w:sz w:val="32"/>
                <w:szCs w:val="32"/>
                <w:cs/>
                <w:lang w:eastAsia="ko-KR"/>
              </w:rPr>
              <w:t>ขอนแก่น</w:t>
            </w:r>
          </w:p>
        </w:tc>
        <w:tc>
          <w:tcPr>
            <w:tcW w:w="1978" w:type="pct"/>
          </w:tcPr>
          <w:p w14:paraId="43EFC2EB" w14:textId="77777777" w:rsidR="00290DCB" w:rsidRPr="00300D99" w:rsidRDefault="00290DCB" w:rsidP="00D439C9">
            <w:pPr>
              <w:ind w:firstLine="90"/>
              <w:jc w:val="center"/>
              <w:rPr>
                <w:rFonts w:ascii="TH SarabunPSK" w:hAnsi="TH SarabunPSK" w:cs="TH SarabunPSK"/>
                <w:color w:val="000000" w:themeColor="text1"/>
                <w:sz w:val="32"/>
                <w:szCs w:val="32"/>
                <w:cs/>
              </w:rPr>
            </w:pPr>
            <w:r w:rsidRPr="00110CE5">
              <w:rPr>
                <w:rFonts w:ascii="TH SarabunPSK" w:hAnsi="TH SarabunPSK" w:cs="TH SarabunPSK" w:hint="cs"/>
                <w:color w:val="000000" w:themeColor="text1"/>
                <w:sz w:val="32"/>
                <w:szCs w:val="32"/>
                <w:cs/>
              </w:rPr>
              <w:t>อาจารย์ประจำ</w:t>
            </w:r>
          </w:p>
        </w:tc>
      </w:tr>
      <w:tr w:rsidR="00290DCB" w:rsidRPr="00110CE5" w14:paraId="269EE6A1" w14:textId="77777777" w:rsidTr="00D439C9">
        <w:trPr>
          <w:trHeight w:val="708"/>
        </w:trPr>
        <w:tc>
          <w:tcPr>
            <w:tcW w:w="928" w:type="pct"/>
          </w:tcPr>
          <w:p w14:paraId="35F1E3A2"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2554</w:t>
            </w:r>
            <w:r w:rsidRPr="00110CE5">
              <w:rPr>
                <w:rFonts w:ascii="TH SarabunPSK" w:hAnsi="TH SarabunPSK" w:cs="TH SarabunPSK" w:hint="cs"/>
                <w:color w:val="000000" w:themeColor="text1"/>
                <w:sz w:val="32"/>
                <w:szCs w:val="32"/>
                <w:cs/>
                <w:lang w:eastAsia="ko-KR"/>
              </w:rPr>
              <w:t xml:space="preserve"> </w:t>
            </w:r>
            <w:r w:rsidRPr="00110CE5">
              <w:rPr>
                <w:rFonts w:ascii="TH SarabunPSK" w:hAnsi="TH SarabunPSK" w:cs="TH SarabunPSK"/>
                <w:color w:val="000000" w:themeColor="text1"/>
                <w:sz w:val="32"/>
                <w:szCs w:val="32"/>
                <w:cs/>
                <w:lang w:eastAsia="ko-KR"/>
              </w:rPr>
              <w:t>-</w:t>
            </w:r>
            <w:r w:rsidRPr="00110CE5">
              <w:rPr>
                <w:rFonts w:ascii="TH SarabunPSK" w:hAnsi="TH SarabunPSK" w:cs="TH SarabunPSK"/>
                <w:color w:val="000000" w:themeColor="text1"/>
                <w:sz w:val="32"/>
                <w:szCs w:val="32"/>
                <w:lang w:eastAsia="ko-KR"/>
              </w:rPr>
              <w:t xml:space="preserve"> 2555</w:t>
            </w:r>
          </w:p>
        </w:tc>
        <w:tc>
          <w:tcPr>
            <w:tcW w:w="2094" w:type="pct"/>
          </w:tcPr>
          <w:p w14:paraId="1BB69C57"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National Electronics and Computer Technology Center (NECTEC), Thailand</w:t>
            </w:r>
          </w:p>
        </w:tc>
        <w:tc>
          <w:tcPr>
            <w:tcW w:w="1978" w:type="pct"/>
          </w:tcPr>
          <w:p w14:paraId="47986AF4" w14:textId="77777777" w:rsidR="00290DCB" w:rsidRPr="00110CE5" w:rsidRDefault="00290DCB" w:rsidP="00D439C9">
            <w:pPr>
              <w:ind w:firstLine="90"/>
              <w:jc w:val="center"/>
              <w:rPr>
                <w:rFonts w:ascii="TH SarabunPSK" w:hAnsi="TH SarabunPSK" w:cs="TH SarabunPSK"/>
                <w:b/>
                <w:bCs/>
                <w:color w:val="000000" w:themeColor="text1"/>
                <w:sz w:val="32"/>
                <w:szCs w:val="32"/>
                <w:cs/>
              </w:rPr>
            </w:pPr>
            <w:r w:rsidRPr="00110CE5">
              <w:rPr>
                <w:rFonts w:ascii="TH SarabunPSK" w:hAnsi="TH SarabunPSK" w:cs="TH SarabunPSK" w:hint="cs"/>
                <w:color w:val="000000" w:themeColor="text1"/>
                <w:sz w:val="32"/>
                <w:szCs w:val="32"/>
                <w:cs/>
              </w:rPr>
              <w:t>นักวิจัย</w:t>
            </w:r>
          </w:p>
          <w:p w14:paraId="3D4BF911" w14:textId="77777777" w:rsidR="00290DCB" w:rsidRPr="00110CE5" w:rsidRDefault="00290DCB" w:rsidP="00D439C9">
            <w:pPr>
              <w:jc w:val="center"/>
              <w:rPr>
                <w:rFonts w:ascii="TH SarabunPSK" w:hAnsi="TH SarabunPSK" w:cs="TH SarabunPSK"/>
                <w:color w:val="000000" w:themeColor="text1"/>
                <w:spacing w:val="-10"/>
                <w:sz w:val="32"/>
                <w:szCs w:val="32"/>
                <w:cs/>
              </w:rPr>
            </w:pPr>
          </w:p>
        </w:tc>
      </w:tr>
    </w:tbl>
    <w:p w14:paraId="39028615" w14:textId="77777777" w:rsidR="00290DCB" w:rsidRPr="001773D4" w:rsidRDefault="00290DCB" w:rsidP="00290DCB">
      <w:pPr>
        <w:numPr>
          <w:ilvl w:val="1"/>
          <w:numId w:val="186"/>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0DE9412"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การนำเข้าข้อมูลสู่รูปแบบดิจิทัล</w:t>
      </w:r>
    </w:p>
    <w:p w14:paraId="65E3321B"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สถิติและความน่าจะเป็นสำหรับการเรียนรู้ของเครื่อง</w:t>
      </w:r>
    </w:p>
    <w:p w14:paraId="58061F28"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การเรียนรู้เชิงลึกและการประยุกต์</w:t>
      </w:r>
    </w:p>
    <w:p w14:paraId="7DE62A34"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1EE0395"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 xml:space="preserve">การเรียนรู้ของเครื่อง </w:t>
      </w:r>
      <w:r w:rsidRPr="000A2088">
        <w:rPr>
          <w:rFonts w:ascii="TH SarabunPSK" w:hAnsi="TH SarabunPSK" w:cs="TH SarabunPSK"/>
          <w:color w:val="000000" w:themeColor="text1"/>
          <w:sz w:val="32"/>
          <w:szCs w:val="32"/>
        </w:rPr>
        <w:t>2</w:t>
      </w:r>
    </w:p>
    <w:p w14:paraId="230C13D1"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การเรียนรู้ของเครื่องแบบเสริมแรง</w:t>
      </w:r>
    </w:p>
    <w:p w14:paraId="2161049C"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วิศวกรรมการเรียนรู้ของเครื่อง</w:t>
      </w:r>
    </w:p>
    <w:p w14:paraId="21FA8A53"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การวิเคราะห์ข้อมูล</w:t>
      </w:r>
    </w:p>
    <w:p w14:paraId="239947B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lastRenderedPageBreak/>
        <w:t>การสร้างแผนภาพและการเล่าเรื่องด้วยข้อมูล</w:t>
      </w:r>
    </w:p>
    <w:p w14:paraId="4A617F8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แบบจำลองภาษาขนาดใหญ่</w:t>
      </w:r>
    </w:p>
    <w:p w14:paraId="1966AA3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29D256D"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หัวข้อพิเศษของการเรียนรู้ของเครื่อง</w:t>
      </w:r>
    </w:p>
    <w:p w14:paraId="31B17C79"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สัมมนา</w:t>
      </w:r>
    </w:p>
    <w:p w14:paraId="0100F871" w14:textId="77777777" w:rsidR="00290DCB" w:rsidRPr="001773D4" w:rsidRDefault="00290DCB" w:rsidP="00290DCB">
      <w:pPr>
        <w:numPr>
          <w:ilvl w:val="0"/>
          <w:numId w:val="18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D47A94C"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1367C7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02519486"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EBB85CA" w14:textId="77777777" w:rsidR="00290DCB" w:rsidRPr="00240B50"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Jarujareet</w:t>
      </w:r>
      <w:proofErr w:type="spellEnd"/>
      <w:r w:rsidRPr="00240B50">
        <w:rPr>
          <w:rFonts w:ascii="TH SarabunPSK" w:eastAsia="Calibri" w:hAnsi="TH SarabunPSK" w:cs="TH SarabunPSK"/>
          <w:sz w:val="32"/>
          <w:szCs w:val="32"/>
        </w:rPr>
        <w:t xml:space="preserve">, U., </w:t>
      </w:r>
      <w:proofErr w:type="spellStart"/>
      <w:r w:rsidRPr="00240B50">
        <w:rPr>
          <w:rFonts w:ascii="TH SarabunPSK" w:eastAsia="Calibri" w:hAnsi="TH SarabunPSK" w:cs="TH SarabunPSK"/>
          <w:sz w:val="32"/>
          <w:szCs w:val="32"/>
        </w:rPr>
        <w:t>Wiratchawa</w:t>
      </w:r>
      <w:proofErr w:type="spellEnd"/>
      <w:r w:rsidRPr="00240B50">
        <w:rPr>
          <w:rFonts w:ascii="TH SarabunPSK" w:eastAsia="Calibri" w:hAnsi="TH SarabunPSK" w:cs="TH SarabunPSK"/>
          <w:sz w:val="32"/>
          <w:szCs w:val="32"/>
        </w:rPr>
        <w:t xml:space="preserve">, K., </w:t>
      </w:r>
      <w:proofErr w:type="spellStart"/>
      <w:r w:rsidRPr="00240B50">
        <w:rPr>
          <w:rFonts w:ascii="TH SarabunPSK" w:eastAsia="Calibri" w:hAnsi="TH SarabunPSK" w:cs="TH SarabunPSK"/>
          <w:sz w:val="32"/>
          <w:szCs w:val="32"/>
        </w:rPr>
        <w:t>Petiwathayakorn</w:t>
      </w:r>
      <w:proofErr w:type="spellEnd"/>
      <w:r w:rsidRPr="00240B50">
        <w:rPr>
          <w:rFonts w:ascii="TH SarabunPSK" w:eastAsia="Calibri" w:hAnsi="TH SarabunPSK" w:cs="TH SarabunPSK"/>
          <w:sz w:val="32"/>
          <w:szCs w:val="32"/>
        </w:rPr>
        <w:t xml:space="preserve">, T., </w:t>
      </w:r>
      <w:proofErr w:type="spellStart"/>
      <w:r w:rsidRPr="00240B50">
        <w:rPr>
          <w:rFonts w:ascii="TH SarabunPSK" w:eastAsia="Calibri" w:hAnsi="TH SarabunPSK" w:cs="TH SarabunPSK"/>
          <w:sz w:val="32"/>
          <w:szCs w:val="32"/>
        </w:rPr>
        <w:t>Koonyosying</w:t>
      </w:r>
      <w:proofErr w:type="spellEnd"/>
      <w:r w:rsidRPr="00240B50">
        <w:rPr>
          <w:rFonts w:ascii="TH SarabunPSK" w:eastAsia="Calibri" w:hAnsi="TH SarabunPSK" w:cs="TH SarabunPSK"/>
          <w:sz w:val="32"/>
          <w:szCs w:val="32"/>
        </w:rPr>
        <w:t xml:space="preserve">, P., </w:t>
      </w:r>
      <w:proofErr w:type="spellStart"/>
      <w:r w:rsidRPr="00240B50">
        <w:rPr>
          <w:rFonts w:ascii="TH SarabunPSK" w:eastAsia="Calibri" w:hAnsi="TH SarabunPSK" w:cs="TH SarabunPSK"/>
          <w:sz w:val="32"/>
          <w:szCs w:val="32"/>
        </w:rPr>
        <w:t>Hantrakool</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Srichairatanakool</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(2025). Classification of beta-thalassemia major and </w:t>
      </w:r>
      <w:proofErr w:type="spellStart"/>
      <w:r w:rsidRPr="00240B50">
        <w:rPr>
          <w:rFonts w:ascii="TH SarabunPSK" w:eastAsia="Calibri" w:hAnsi="TH SarabunPSK" w:cs="TH SarabunPSK"/>
          <w:sz w:val="32"/>
          <w:szCs w:val="32"/>
        </w:rPr>
        <w:t>HbE</w:t>
      </w:r>
      <w:proofErr w:type="spellEnd"/>
      <w:r w:rsidRPr="00240B50">
        <w:rPr>
          <w:rFonts w:ascii="TH SarabunPSK" w:eastAsia="Calibri" w:hAnsi="TH SarabunPSK" w:cs="TH SarabunPSK"/>
          <w:sz w:val="32"/>
          <w:szCs w:val="32"/>
        </w:rPr>
        <w:t>/beta-thalassemia via deep learning of image structure function image. Biomedical Signal Processing and Control, DOI: 10.1016/j.bspc.2024.107265</w:t>
      </w:r>
    </w:p>
    <w:p w14:paraId="4B085733" w14:textId="77777777" w:rsidR="00290DCB" w:rsidRPr="00240B50"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Srisomboon</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w:t>
      </w:r>
      <w:proofErr w:type="spellStart"/>
      <w:r w:rsidRPr="00240B50">
        <w:rPr>
          <w:rFonts w:ascii="TH SarabunPSK" w:eastAsia="Calibri" w:hAnsi="TH SarabunPSK" w:cs="TH SarabunPSK"/>
          <w:sz w:val="32"/>
          <w:szCs w:val="32"/>
        </w:rPr>
        <w:t>Jarujareet</w:t>
      </w:r>
      <w:proofErr w:type="spellEnd"/>
      <w:r w:rsidRPr="00240B50">
        <w:rPr>
          <w:rFonts w:ascii="TH SarabunPSK" w:eastAsia="Calibri" w:hAnsi="TH SarabunPSK" w:cs="TH SarabunPSK"/>
          <w:sz w:val="32"/>
          <w:szCs w:val="32"/>
        </w:rPr>
        <w:t xml:space="preserve">, U., </w:t>
      </w:r>
      <w:proofErr w:type="spellStart"/>
      <w:r w:rsidRPr="00240B50">
        <w:rPr>
          <w:rFonts w:ascii="TH SarabunPSK" w:eastAsia="Calibri" w:hAnsi="TH SarabunPSK" w:cs="TH SarabunPSK"/>
          <w:sz w:val="32"/>
          <w:szCs w:val="32"/>
        </w:rPr>
        <w:t>Toneluck</w:t>
      </w:r>
      <w:proofErr w:type="spellEnd"/>
      <w:r w:rsidRPr="00240B50">
        <w:rPr>
          <w:rFonts w:ascii="TH SarabunPSK" w:eastAsia="Calibri" w:hAnsi="TH SarabunPSK" w:cs="TH SarabunPSK"/>
          <w:sz w:val="32"/>
          <w:szCs w:val="32"/>
        </w:rPr>
        <w:t xml:space="preserve">, A., </w:t>
      </w:r>
      <w:proofErr w:type="spellStart"/>
      <w:r w:rsidRPr="00240B50">
        <w:rPr>
          <w:rFonts w:ascii="TH SarabunPSK" w:eastAsia="Calibri" w:hAnsi="TH SarabunPSK" w:cs="TH SarabunPSK"/>
          <w:sz w:val="32"/>
          <w:szCs w:val="32"/>
        </w:rPr>
        <w:t>Panpisut</w:t>
      </w:r>
      <w:proofErr w:type="spellEnd"/>
      <w:r w:rsidRPr="00240B50">
        <w:rPr>
          <w:rFonts w:ascii="TH SarabunPSK" w:eastAsia="Calibri" w:hAnsi="TH SarabunPSK" w:cs="TH SarabunPSK"/>
          <w:sz w:val="32"/>
          <w:szCs w:val="32"/>
        </w:rPr>
        <w:t xml:space="preserve">, P. (2024). The in vitro assessment of rheological properties and dentin remineralization of saliva substitutes containing propolis and aloe vera extracts. </w:t>
      </w:r>
      <w:proofErr w:type="spellStart"/>
      <w:r w:rsidRPr="00240B50">
        <w:rPr>
          <w:rFonts w:ascii="TH SarabunPSK" w:eastAsia="Calibri" w:hAnsi="TH SarabunPSK" w:cs="TH SarabunPSK"/>
          <w:sz w:val="32"/>
          <w:szCs w:val="32"/>
        </w:rPr>
        <w:t>PLoS</w:t>
      </w:r>
      <w:proofErr w:type="spellEnd"/>
      <w:r w:rsidRPr="00240B50">
        <w:rPr>
          <w:rFonts w:ascii="TH SarabunPSK" w:eastAsia="Calibri" w:hAnsi="TH SarabunPSK" w:cs="TH SarabunPSK"/>
          <w:sz w:val="32"/>
          <w:szCs w:val="32"/>
        </w:rPr>
        <w:t xml:space="preserve"> ONE, 19(5 MAY), e0304156.</w:t>
      </w:r>
    </w:p>
    <w:p w14:paraId="1A060E9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Penpong</w:t>
      </w:r>
      <w:proofErr w:type="spellEnd"/>
      <w:r w:rsidRPr="00240B50">
        <w:rPr>
          <w:rFonts w:ascii="TH SarabunPSK" w:eastAsia="Calibri" w:hAnsi="TH SarabunPSK" w:cs="TH SarabunPSK"/>
          <w:sz w:val="32"/>
          <w:szCs w:val="32"/>
        </w:rPr>
        <w:t xml:space="preserve">, N., Wanna, Y., </w:t>
      </w:r>
      <w:proofErr w:type="spellStart"/>
      <w:r w:rsidRPr="00240B50">
        <w:rPr>
          <w:rFonts w:ascii="TH SarabunPSK" w:eastAsia="Calibri" w:hAnsi="TH SarabunPSK" w:cs="TH SarabunPSK"/>
          <w:sz w:val="32"/>
          <w:szCs w:val="32"/>
        </w:rPr>
        <w:t>Kamjanlard</w:t>
      </w:r>
      <w:proofErr w:type="spellEnd"/>
      <w:r w:rsidRPr="00240B50">
        <w:rPr>
          <w:rFonts w:ascii="TH SarabunPSK" w:eastAsia="Calibri" w:hAnsi="TH SarabunPSK" w:cs="TH SarabunPSK"/>
          <w:sz w:val="32"/>
          <w:szCs w:val="32"/>
        </w:rPr>
        <w:t xml:space="preserve">, C., </w:t>
      </w:r>
      <w:proofErr w:type="spellStart"/>
      <w:r w:rsidRPr="00240B50">
        <w:rPr>
          <w:rFonts w:ascii="TH SarabunPSK" w:eastAsia="Calibri" w:hAnsi="TH SarabunPSK" w:cs="TH SarabunPSK"/>
          <w:sz w:val="32"/>
          <w:szCs w:val="32"/>
        </w:rPr>
        <w:t>Techasen</w:t>
      </w:r>
      <w:proofErr w:type="spellEnd"/>
      <w:r w:rsidRPr="00240B50">
        <w:rPr>
          <w:rFonts w:ascii="TH SarabunPSK" w:eastAsia="Calibri" w:hAnsi="TH SarabunPSK" w:cs="TH SarabunPSK"/>
          <w:sz w:val="32"/>
          <w:szCs w:val="32"/>
        </w:rPr>
        <w:t xml:space="preserve">, A.,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(2024). Attacking the out-of-domain problem of a parasite egg detection in-the-wild. </w:t>
      </w:r>
      <w:proofErr w:type="spellStart"/>
      <w:r w:rsidRPr="00240B50">
        <w:rPr>
          <w:rFonts w:ascii="TH SarabunPSK" w:eastAsia="Calibri" w:hAnsi="TH SarabunPSK" w:cs="TH SarabunPSK"/>
          <w:sz w:val="32"/>
          <w:szCs w:val="32"/>
        </w:rPr>
        <w:t>Heliyon</w:t>
      </w:r>
      <w:proofErr w:type="spellEnd"/>
      <w:r w:rsidRPr="00240B50">
        <w:rPr>
          <w:rFonts w:ascii="TH SarabunPSK" w:eastAsia="Calibri" w:hAnsi="TH SarabunPSK" w:cs="TH SarabunPSK"/>
          <w:sz w:val="32"/>
          <w:szCs w:val="32"/>
        </w:rPr>
        <w:t>, 10(4), e26153.</w:t>
      </w:r>
    </w:p>
    <w:p w14:paraId="756A0F7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0DF4D6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1AA0D5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3CD912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0474BE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A37589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84DC4B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8054A2" w14:textId="77777777" w:rsidR="00290DCB" w:rsidRDefault="00290DCB" w:rsidP="00290DCB">
      <w:pPr>
        <w:tabs>
          <w:tab w:val="left" w:pos="567"/>
        </w:tabs>
        <w:jc w:val="thaiDistribute"/>
        <w:rPr>
          <w:rFonts w:ascii="TH SarabunPSK" w:eastAsia="Calibri" w:hAnsi="TH SarabunPSK" w:cs="TH SarabunPSK"/>
          <w:sz w:val="32"/>
          <w:szCs w:val="32"/>
        </w:rPr>
      </w:pPr>
    </w:p>
    <w:p w14:paraId="183B8E8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FD71241"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38E4193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21A7FF0A" w14:textId="77777777" w:rsidR="00290DCB" w:rsidRPr="001773D4" w:rsidRDefault="00290DCB" w:rsidP="00290DCB">
      <w:pPr>
        <w:jc w:val="center"/>
        <w:rPr>
          <w:rFonts w:ascii="TH SarabunPSK" w:hAnsi="TH SarabunPSK" w:cs="TH SarabunPSK"/>
          <w:b/>
          <w:bCs/>
          <w:sz w:val="32"/>
          <w:szCs w:val="32"/>
        </w:rPr>
      </w:pPr>
    </w:p>
    <w:p w14:paraId="44EFF4FB" w14:textId="0EC50341"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44960C90" w14:textId="77777777" w:rsidR="00290DCB" w:rsidRPr="00E3433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w:t>
      </w:r>
      <w:r w:rsidRPr="002B6029">
        <w:rPr>
          <w:rFonts w:ascii="TH SarabunPSK" w:hAnsi="TH SarabunPSK" w:cs="TH SarabunPSK"/>
          <w:sz w:val="32"/>
          <w:szCs w:val="32"/>
          <w:cs/>
        </w:rPr>
        <w:t>วีรวัฒน์ สุทธ์สุทัศน์</w:t>
      </w:r>
    </w:p>
    <w:p w14:paraId="4B6CBFD0"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r>
        <w:rPr>
          <w:rFonts w:ascii="TH SarabunPSK" w:hAnsi="TH SarabunPSK" w:cs="TH SarabunPSK"/>
          <w:sz w:val="32"/>
          <w:szCs w:val="32"/>
        </w:rPr>
        <w:t>WEERAWAT</w:t>
      </w:r>
      <w:r w:rsidRPr="003A6100">
        <w:rPr>
          <w:rFonts w:ascii="TH SarabunPSK" w:hAnsi="TH SarabunPSK" w:cs="TH SarabunPSK"/>
          <w:sz w:val="32"/>
          <w:szCs w:val="32"/>
        </w:rPr>
        <w:t xml:space="preserve"> </w:t>
      </w:r>
      <w:r>
        <w:rPr>
          <w:rFonts w:ascii="TH SarabunPSK" w:hAnsi="TH SarabunPSK" w:cs="TH SarabunPSK"/>
          <w:sz w:val="32"/>
          <w:szCs w:val="32"/>
        </w:rPr>
        <w:t>SUDSUTAD</w:t>
      </w:r>
    </w:p>
    <w:p w14:paraId="26075DB0" w14:textId="77777777" w:rsidR="00290DCB" w:rsidRPr="001773D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2B6029">
        <w:rPr>
          <w:rFonts w:ascii="TH SarabunPSK" w:hAnsi="TH SarabunPSK" w:cs="TH SarabunPSK"/>
          <w:sz w:val="32"/>
          <w:szCs w:val="32"/>
          <w:cs/>
        </w:rPr>
        <w:t>ผู้ช่วยศาสตราจารย์</w:t>
      </w:r>
    </w:p>
    <w:p w14:paraId="03A1FB96" w14:textId="77777777" w:rsidR="00290DCB" w:rsidRPr="001773D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Pr>
          <w:rFonts w:ascii="TH SarabunPSK" w:hAnsi="TH SarabunPSK" w:cs="TH SarabunPSK" w:hint="cs"/>
          <w:sz w:val="32"/>
          <w:szCs w:val="32"/>
          <w:cs/>
        </w:rPr>
        <w:t>ภาค</w:t>
      </w:r>
      <w:r w:rsidRPr="001773D4">
        <w:rPr>
          <w:rFonts w:ascii="TH SarabunPSK" w:hAnsi="TH SarabunPSK" w:cs="TH SarabunPSK"/>
          <w:sz w:val="32"/>
          <w:szCs w:val="32"/>
          <w:cs/>
        </w:rPr>
        <w:t>วิชา</w:t>
      </w:r>
      <w:r>
        <w:rPr>
          <w:rFonts w:ascii="TH SarabunPSK" w:hAnsi="TH SarabunPSK" w:cs="TH SarabunPSK" w:hint="cs"/>
          <w:sz w:val="32"/>
          <w:szCs w:val="32"/>
          <w:cs/>
        </w:rPr>
        <w:t>สถิติ</w:t>
      </w:r>
      <w:r w:rsidRPr="001773D4">
        <w:rPr>
          <w:rFonts w:ascii="TH SarabunPSK" w:hAnsi="TH SarabunPSK" w:cs="TH SarabunPSK"/>
          <w:sz w:val="32"/>
          <w:szCs w:val="32"/>
          <w:cs/>
        </w:rPr>
        <w:t xml:space="preserve">  คณะวิทยาศาสตร์</w:t>
      </w:r>
      <w:r>
        <w:rPr>
          <w:rFonts w:ascii="TH SarabunPSK" w:hAnsi="TH SarabunPSK" w:cs="TH SarabunPSK" w:hint="cs"/>
          <w:sz w:val="32"/>
          <w:szCs w:val="32"/>
          <w:cs/>
        </w:rPr>
        <w:t xml:space="preserve"> มหาวิทยาลัยรามคำแหง</w:t>
      </w:r>
    </w:p>
    <w:p w14:paraId="783D6A61" w14:textId="77777777" w:rsidR="00290DCB" w:rsidRPr="001773D4" w:rsidRDefault="00290DCB" w:rsidP="00290DCB">
      <w:pPr>
        <w:numPr>
          <w:ilvl w:val="0"/>
          <w:numId w:val="183"/>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weerawat.s</w:t>
      </w:r>
      <w:r w:rsidRPr="00EF0D6D">
        <w:rPr>
          <w:rFonts w:ascii="TH SarabunPSK" w:hAnsi="TH SarabunPSK" w:cs="TH SarabunPSK"/>
          <w:sz w:val="32"/>
          <w:szCs w:val="32"/>
        </w:rPr>
        <w:t>@r</w:t>
      </w:r>
      <w:r>
        <w:rPr>
          <w:rFonts w:ascii="TH SarabunPSK" w:hAnsi="TH SarabunPSK" w:cs="TH SarabunPSK"/>
          <w:sz w:val="32"/>
          <w:szCs w:val="32"/>
        </w:rPr>
        <w:t>umail.ru</w:t>
      </w:r>
      <w:r w:rsidRPr="00EF0D6D">
        <w:rPr>
          <w:rFonts w:ascii="TH SarabunPSK" w:hAnsi="TH SarabunPSK" w:cs="TH SarabunPSK"/>
          <w:sz w:val="32"/>
          <w:szCs w:val="32"/>
        </w:rPr>
        <w:t>.ac.th</w:t>
      </w:r>
    </w:p>
    <w:p w14:paraId="6726F09D" w14:textId="77777777" w:rsidR="00290DCB" w:rsidRPr="001773D4" w:rsidRDefault="00290DCB" w:rsidP="00290DCB">
      <w:pPr>
        <w:numPr>
          <w:ilvl w:val="0"/>
          <w:numId w:val="183"/>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639" w:type="dxa"/>
        <w:tblLook w:val="04A0" w:firstRow="1" w:lastRow="0" w:firstColumn="1" w:lastColumn="0" w:noHBand="0" w:noVBand="1"/>
      </w:tblPr>
      <w:tblGrid>
        <w:gridCol w:w="993"/>
        <w:gridCol w:w="1417"/>
        <w:gridCol w:w="2410"/>
        <w:gridCol w:w="4819"/>
      </w:tblGrid>
      <w:tr w:rsidR="00290DCB" w:rsidRPr="001773D4" w14:paraId="4855CF7B" w14:textId="77777777" w:rsidTr="00D439C9">
        <w:trPr>
          <w:trHeight w:val="356"/>
        </w:trPr>
        <w:tc>
          <w:tcPr>
            <w:tcW w:w="993" w:type="dxa"/>
            <w:tcBorders>
              <w:top w:val="single" w:sz="4" w:space="0" w:color="auto"/>
              <w:bottom w:val="single" w:sz="4" w:space="0" w:color="auto"/>
            </w:tcBorders>
            <w:shd w:val="clear" w:color="auto" w:fill="auto"/>
            <w:vAlign w:val="center"/>
          </w:tcPr>
          <w:p w14:paraId="5BE9AE1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417" w:type="dxa"/>
            <w:tcBorders>
              <w:top w:val="single" w:sz="4" w:space="0" w:color="auto"/>
              <w:bottom w:val="single" w:sz="4" w:space="0" w:color="auto"/>
            </w:tcBorders>
            <w:shd w:val="clear" w:color="auto" w:fill="auto"/>
            <w:vAlign w:val="center"/>
          </w:tcPr>
          <w:p w14:paraId="2EC8C09C"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410" w:type="dxa"/>
            <w:tcBorders>
              <w:top w:val="single" w:sz="4" w:space="0" w:color="auto"/>
              <w:bottom w:val="single" w:sz="4" w:space="0" w:color="auto"/>
            </w:tcBorders>
            <w:shd w:val="clear" w:color="auto" w:fill="auto"/>
            <w:vAlign w:val="center"/>
          </w:tcPr>
          <w:p w14:paraId="6691FE1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819" w:type="dxa"/>
            <w:tcBorders>
              <w:top w:val="single" w:sz="4" w:space="0" w:color="auto"/>
              <w:bottom w:val="single" w:sz="4" w:space="0" w:color="auto"/>
            </w:tcBorders>
            <w:shd w:val="clear" w:color="auto" w:fill="auto"/>
            <w:vAlign w:val="center"/>
          </w:tcPr>
          <w:p w14:paraId="09CE3F0F"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470021" w14:paraId="1FA89377" w14:textId="77777777" w:rsidTr="00D439C9">
        <w:trPr>
          <w:trHeight w:val="356"/>
        </w:trPr>
        <w:tc>
          <w:tcPr>
            <w:tcW w:w="993" w:type="dxa"/>
            <w:shd w:val="clear" w:color="auto" w:fill="auto"/>
          </w:tcPr>
          <w:p w14:paraId="1F0581E5"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r w:rsidRPr="00470021">
              <w:rPr>
                <w:rFonts w:ascii="TH SarabunPSK" w:hAnsi="TH SarabunPSK" w:cs="TH SarabunPSK"/>
                <w:color w:val="000000" w:themeColor="text1"/>
                <w:sz w:val="32"/>
                <w:szCs w:val="32"/>
              </w:rPr>
              <w:t>2562</w:t>
            </w:r>
          </w:p>
        </w:tc>
        <w:tc>
          <w:tcPr>
            <w:tcW w:w="1417" w:type="dxa"/>
            <w:shd w:val="clear" w:color="auto" w:fill="auto"/>
          </w:tcPr>
          <w:p w14:paraId="3154EA5C"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proofErr w:type="spellStart"/>
            <w:r w:rsidRPr="00470021">
              <w:rPr>
                <w:rFonts w:ascii="TH SarabunPSK" w:hAnsi="TH SarabunPSK" w:cs="TH SarabunPSK" w:hint="cs"/>
                <w:color w:val="000000" w:themeColor="text1"/>
                <w:sz w:val="32"/>
                <w:szCs w:val="32"/>
                <w:cs/>
              </w:rPr>
              <w:t>ปร</w:t>
            </w:r>
            <w:proofErr w:type="spellEnd"/>
            <w:r w:rsidRPr="00470021">
              <w:rPr>
                <w:rFonts w:ascii="TH SarabunPSK" w:hAnsi="TH SarabunPSK" w:cs="TH SarabunPSK"/>
                <w:color w:val="000000" w:themeColor="text1"/>
                <w:sz w:val="32"/>
                <w:szCs w:val="32"/>
                <w:cs/>
              </w:rPr>
              <w:t>.</w:t>
            </w:r>
            <w:r w:rsidRPr="00470021">
              <w:rPr>
                <w:rFonts w:ascii="TH SarabunPSK" w:hAnsi="TH SarabunPSK" w:cs="TH SarabunPSK" w:hint="cs"/>
                <w:color w:val="000000" w:themeColor="text1"/>
                <w:sz w:val="32"/>
                <w:szCs w:val="32"/>
                <w:cs/>
              </w:rPr>
              <w:t>ด</w:t>
            </w:r>
            <w:r w:rsidRPr="00470021">
              <w:rPr>
                <w:rFonts w:ascii="TH SarabunPSK" w:hAnsi="TH SarabunPSK" w:cs="TH SarabunPSK"/>
                <w:color w:val="000000" w:themeColor="text1"/>
                <w:sz w:val="32"/>
                <w:szCs w:val="32"/>
              </w:rPr>
              <w:t>.</w:t>
            </w:r>
          </w:p>
        </w:tc>
        <w:tc>
          <w:tcPr>
            <w:tcW w:w="2410" w:type="dxa"/>
            <w:shd w:val="clear" w:color="auto" w:fill="auto"/>
          </w:tcPr>
          <w:p w14:paraId="21AF9FCB"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shd w:val="clear" w:color="auto" w:fill="auto"/>
          </w:tcPr>
          <w:p w14:paraId="6991F673"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r w:rsidR="00290DCB" w:rsidRPr="00470021" w14:paraId="4662F963" w14:textId="77777777" w:rsidTr="00D439C9">
        <w:trPr>
          <w:trHeight w:val="356"/>
        </w:trPr>
        <w:tc>
          <w:tcPr>
            <w:tcW w:w="993" w:type="dxa"/>
            <w:shd w:val="clear" w:color="auto" w:fill="auto"/>
          </w:tcPr>
          <w:p w14:paraId="212DEF1C"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r w:rsidRPr="00470021">
              <w:rPr>
                <w:rFonts w:ascii="TH SarabunPSK" w:hAnsi="TH SarabunPSK" w:cs="TH SarabunPSK"/>
                <w:color w:val="000000" w:themeColor="text1"/>
                <w:sz w:val="32"/>
                <w:szCs w:val="32"/>
              </w:rPr>
              <w:t>2555</w:t>
            </w:r>
          </w:p>
        </w:tc>
        <w:tc>
          <w:tcPr>
            <w:tcW w:w="1417" w:type="dxa"/>
            <w:shd w:val="clear" w:color="auto" w:fill="auto"/>
          </w:tcPr>
          <w:p w14:paraId="7A3AC575"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hAnsi="TH SarabunPSK" w:cs="TH SarabunPSK"/>
                <w:color w:val="000000" w:themeColor="text1"/>
                <w:sz w:val="32"/>
                <w:szCs w:val="32"/>
                <w:cs/>
              </w:rPr>
              <w:t>วท.ม.</w:t>
            </w:r>
          </w:p>
        </w:tc>
        <w:tc>
          <w:tcPr>
            <w:tcW w:w="2410" w:type="dxa"/>
            <w:shd w:val="clear" w:color="auto" w:fill="auto"/>
          </w:tcPr>
          <w:p w14:paraId="3BB613DD"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shd w:val="clear" w:color="auto" w:fill="auto"/>
          </w:tcPr>
          <w:p w14:paraId="5324D096"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r w:rsidR="00290DCB" w:rsidRPr="00470021" w14:paraId="659D3467" w14:textId="77777777" w:rsidTr="00D439C9">
        <w:trPr>
          <w:trHeight w:val="341"/>
        </w:trPr>
        <w:tc>
          <w:tcPr>
            <w:tcW w:w="993" w:type="dxa"/>
            <w:tcBorders>
              <w:bottom w:val="single" w:sz="4" w:space="0" w:color="auto"/>
            </w:tcBorders>
            <w:shd w:val="clear" w:color="auto" w:fill="auto"/>
          </w:tcPr>
          <w:p w14:paraId="5E061E35" w14:textId="77777777" w:rsidR="00290DCB" w:rsidRPr="00470021" w:rsidRDefault="00290DCB" w:rsidP="00D439C9">
            <w:pPr>
              <w:contextualSpacing/>
              <w:jc w:val="center"/>
              <w:rPr>
                <w:rFonts w:ascii="TH SarabunPSK" w:hAnsi="TH SarabunPSK" w:cs="TH SarabunPSK"/>
                <w:color w:val="000000" w:themeColor="text1"/>
                <w:spacing w:val="-2"/>
                <w:sz w:val="32"/>
                <w:szCs w:val="32"/>
              </w:rPr>
            </w:pPr>
            <w:r w:rsidRPr="00470021">
              <w:rPr>
                <w:rFonts w:ascii="TH SarabunPSK" w:hAnsi="TH SarabunPSK" w:cs="TH SarabunPSK"/>
                <w:color w:val="000000" w:themeColor="text1"/>
                <w:sz w:val="32"/>
                <w:szCs w:val="32"/>
              </w:rPr>
              <w:t>2553</w:t>
            </w:r>
          </w:p>
        </w:tc>
        <w:tc>
          <w:tcPr>
            <w:tcW w:w="1417" w:type="dxa"/>
            <w:tcBorders>
              <w:bottom w:val="single" w:sz="4" w:space="0" w:color="auto"/>
            </w:tcBorders>
            <w:shd w:val="clear" w:color="auto" w:fill="auto"/>
          </w:tcPr>
          <w:p w14:paraId="2BC1CFE4" w14:textId="77777777" w:rsidR="00290DCB" w:rsidRPr="00470021" w:rsidRDefault="00290DCB" w:rsidP="00D439C9">
            <w:pPr>
              <w:contextualSpacing/>
              <w:jc w:val="center"/>
              <w:rPr>
                <w:rFonts w:ascii="TH SarabunPSK" w:hAnsi="TH SarabunPSK" w:cs="TH SarabunPSK"/>
                <w:color w:val="000000" w:themeColor="text1"/>
                <w:sz w:val="32"/>
                <w:szCs w:val="32"/>
                <w:cs/>
              </w:rPr>
            </w:pPr>
            <w:r w:rsidRPr="00470021">
              <w:rPr>
                <w:rFonts w:ascii="TH SarabunPSK" w:hAnsi="TH SarabunPSK" w:cs="TH SarabunPSK" w:hint="cs"/>
                <w:color w:val="000000" w:themeColor="text1"/>
                <w:sz w:val="32"/>
                <w:szCs w:val="32"/>
                <w:cs/>
              </w:rPr>
              <w:t>วท</w:t>
            </w:r>
            <w:r w:rsidRPr="00470021">
              <w:rPr>
                <w:rFonts w:ascii="TH SarabunPSK" w:hAnsi="TH SarabunPSK" w:cs="TH SarabunPSK"/>
                <w:color w:val="000000" w:themeColor="text1"/>
                <w:sz w:val="32"/>
                <w:szCs w:val="32"/>
                <w:cs/>
              </w:rPr>
              <w:t>.บ.</w:t>
            </w:r>
          </w:p>
        </w:tc>
        <w:tc>
          <w:tcPr>
            <w:tcW w:w="2410" w:type="dxa"/>
            <w:tcBorders>
              <w:bottom w:val="single" w:sz="4" w:space="0" w:color="auto"/>
            </w:tcBorders>
            <w:shd w:val="clear" w:color="auto" w:fill="auto"/>
          </w:tcPr>
          <w:p w14:paraId="4551223D" w14:textId="77777777" w:rsidR="00290DCB" w:rsidRPr="00470021" w:rsidRDefault="00290DCB" w:rsidP="00D439C9">
            <w:pPr>
              <w:contextualSpacing/>
              <w:jc w:val="center"/>
              <w:rPr>
                <w:rFonts w:ascii="TH SarabunPSK" w:hAnsi="TH SarabunPSK" w:cs="TH SarabunPSK"/>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tcBorders>
              <w:bottom w:val="single" w:sz="4" w:space="0" w:color="auto"/>
            </w:tcBorders>
            <w:shd w:val="clear" w:color="auto" w:fill="auto"/>
          </w:tcPr>
          <w:p w14:paraId="549B51C7"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bl>
    <w:p w14:paraId="5AF04FF3" w14:textId="77777777" w:rsidR="00290DCB" w:rsidRPr="001773D4" w:rsidRDefault="00290DCB" w:rsidP="00290DCB">
      <w:pPr>
        <w:numPr>
          <w:ilvl w:val="0"/>
          <w:numId w:val="183"/>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037F2C5" w14:textId="77777777" w:rsidR="00290DCB" w:rsidRDefault="00290DCB" w:rsidP="00290DCB">
      <w:pPr>
        <w:numPr>
          <w:ilvl w:val="1"/>
          <w:numId w:val="184"/>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5108"/>
        <w:gridCol w:w="2342"/>
      </w:tblGrid>
      <w:tr w:rsidR="00290DCB" w:rsidRPr="001773D4" w14:paraId="64C154C9" w14:textId="77777777" w:rsidTr="00D439C9">
        <w:trPr>
          <w:trHeight w:val="341"/>
        </w:trPr>
        <w:tc>
          <w:tcPr>
            <w:tcW w:w="928" w:type="pct"/>
            <w:shd w:val="clear" w:color="auto" w:fill="auto"/>
          </w:tcPr>
          <w:p w14:paraId="0D695313"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792" w:type="pct"/>
            <w:shd w:val="clear" w:color="auto" w:fill="auto"/>
          </w:tcPr>
          <w:p w14:paraId="1CA4BBC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280" w:type="pct"/>
            <w:shd w:val="clear" w:color="auto" w:fill="auto"/>
          </w:tcPr>
          <w:p w14:paraId="76C4536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470021" w14:paraId="236CBE39" w14:textId="77777777" w:rsidTr="00D439C9">
        <w:trPr>
          <w:trHeight w:val="708"/>
        </w:trPr>
        <w:tc>
          <w:tcPr>
            <w:tcW w:w="928" w:type="pct"/>
          </w:tcPr>
          <w:p w14:paraId="67DE9B4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2565</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hint="cs"/>
                <w:color w:val="000000" w:themeColor="text1"/>
                <w:sz w:val="32"/>
                <w:szCs w:val="32"/>
                <w:cs/>
              </w:rPr>
              <w:t>ปัจจุบัน</w:t>
            </w:r>
          </w:p>
        </w:tc>
        <w:tc>
          <w:tcPr>
            <w:tcW w:w="2792" w:type="pct"/>
          </w:tcPr>
          <w:p w14:paraId="61F7E116" w14:textId="77777777" w:rsidR="00290DCB" w:rsidRPr="00470021" w:rsidRDefault="00290DCB" w:rsidP="00D439C9">
            <w:pPr>
              <w:jc w:val="center"/>
              <w:rPr>
                <w:rFonts w:ascii="TH SarabunPSK" w:hAnsi="TH SarabunPSK" w:cs="TH SarabunPSK"/>
                <w:color w:val="000000" w:themeColor="text1"/>
                <w:sz w:val="32"/>
                <w:szCs w:val="32"/>
                <w:cs/>
              </w:rPr>
            </w:pPr>
            <w:r w:rsidRPr="00470021">
              <w:rPr>
                <w:rFonts w:ascii="TH SarabunPSK" w:hAnsi="TH SarabunPSK" w:cs="TH SarabunPSK"/>
                <w:color w:val="000000" w:themeColor="text1"/>
                <w:sz w:val="32"/>
                <w:szCs w:val="32"/>
                <w:cs/>
                <w:lang w:eastAsia="ko-KR"/>
              </w:rPr>
              <w:t>คณะวิทยาศาสตร์ มหาวิทยาลัย</w:t>
            </w:r>
            <w:r w:rsidRPr="00470021">
              <w:rPr>
                <w:rFonts w:ascii="TH SarabunPSK" w:hAnsi="TH SarabunPSK" w:cs="TH SarabunPSK" w:hint="cs"/>
                <w:color w:val="000000" w:themeColor="text1"/>
                <w:sz w:val="32"/>
                <w:szCs w:val="32"/>
                <w:cs/>
                <w:lang w:eastAsia="ko-KR"/>
              </w:rPr>
              <w:t>รามคำแหง</w:t>
            </w:r>
          </w:p>
        </w:tc>
        <w:tc>
          <w:tcPr>
            <w:tcW w:w="1280" w:type="pct"/>
          </w:tcPr>
          <w:p w14:paraId="7D82F137"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อาจารย์ประจำ</w:t>
            </w:r>
          </w:p>
        </w:tc>
      </w:tr>
      <w:tr w:rsidR="00290DCB" w:rsidRPr="00470021" w14:paraId="2A243CA6" w14:textId="77777777" w:rsidTr="00D439C9">
        <w:trPr>
          <w:trHeight w:val="708"/>
        </w:trPr>
        <w:tc>
          <w:tcPr>
            <w:tcW w:w="928" w:type="pct"/>
          </w:tcPr>
          <w:p w14:paraId="1DCA521F"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2561</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2563</w:t>
            </w:r>
          </w:p>
        </w:tc>
        <w:tc>
          <w:tcPr>
            <w:tcW w:w="2792" w:type="pct"/>
          </w:tcPr>
          <w:p w14:paraId="75BD38B0" w14:textId="77777777" w:rsidR="00290DCB" w:rsidRPr="00470021" w:rsidRDefault="00290DCB" w:rsidP="00D439C9">
            <w:pPr>
              <w:jc w:val="center"/>
              <w:rPr>
                <w:rFonts w:ascii="TH SarabunPSK" w:hAnsi="TH SarabunPSK" w:cs="TH SarabunPSK"/>
                <w:color w:val="000000" w:themeColor="text1"/>
                <w:sz w:val="32"/>
                <w:szCs w:val="32"/>
                <w:lang w:eastAsia="ko-KR"/>
              </w:rPr>
            </w:pPr>
            <w:r w:rsidRPr="00470021">
              <w:rPr>
                <w:rFonts w:ascii="TH SarabunPSK" w:hAnsi="TH SarabunPSK" w:cs="TH SarabunPSK"/>
                <w:color w:val="000000" w:themeColor="text1"/>
                <w:sz w:val="32"/>
                <w:szCs w:val="32"/>
                <w:cs/>
                <w:lang w:eastAsia="ko-KR"/>
              </w:rPr>
              <w:t>คณะวิทยาศาสตร์และเทคโนโลยีสุขภาพ</w:t>
            </w:r>
          </w:p>
          <w:p w14:paraId="7734B870"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มหาวิทยาลัยนวมินทรา</w:t>
            </w:r>
            <w:proofErr w:type="spellStart"/>
            <w:r w:rsidRPr="00470021">
              <w:rPr>
                <w:rFonts w:ascii="TH SarabunPSK" w:hAnsi="TH SarabunPSK" w:cs="TH SarabunPSK"/>
                <w:color w:val="000000" w:themeColor="text1"/>
                <w:sz w:val="32"/>
                <w:szCs w:val="32"/>
                <w:cs/>
                <w:lang w:eastAsia="ko-KR"/>
              </w:rPr>
              <w:t>ธิ</w:t>
            </w:r>
            <w:proofErr w:type="spellEnd"/>
            <w:r w:rsidRPr="00470021">
              <w:rPr>
                <w:rFonts w:ascii="TH SarabunPSK" w:hAnsi="TH SarabunPSK" w:cs="TH SarabunPSK"/>
                <w:color w:val="000000" w:themeColor="text1"/>
                <w:sz w:val="32"/>
                <w:szCs w:val="32"/>
                <w:cs/>
                <w:lang w:eastAsia="ko-KR"/>
              </w:rPr>
              <w:t>ราช</w:t>
            </w:r>
          </w:p>
        </w:tc>
        <w:tc>
          <w:tcPr>
            <w:tcW w:w="1280" w:type="pct"/>
          </w:tcPr>
          <w:p w14:paraId="3C948E4F"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อาจารย์ประจำ</w:t>
            </w:r>
          </w:p>
        </w:tc>
      </w:tr>
      <w:tr w:rsidR="00290DCB" w:rsidRPr="00470021" w14:paraId="2BD01B1D" w14:textId="77777777" w:rsidTr="00D439C9">
        <w:trPr>
          <w:trHeight w:val="708"/>
        </w:trPr>
        <w:tc>
          <w:tcPr>
            <w:tcW w:w="928" w:type="pct"/>
          </w:tcPr>
          <w:p w14:paraId="4B377EE0"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2558</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2559</w:t>
            </w:r>
          </w:p>
        </w:tc>
        <w:tc>
          <w:tcPr>
            <w:tcW w:w="2792" w:type="pct"/>
          </w:tcPr>
          <w:p w14:paraId="2B0B37A9" w14:textId="77777777" w:rsidR="00290DCB" w:rsidRPr="00470021" w:rsidRDefault="00290DCB" w:rsidP="00D439C9">
            <w:pPr>
              <w:jc w:val="center"/>
              <w:rPr>
                <w:rFonts w:ascii="TH SarabunPSK" w:hAnsi="TH SarabunPSK" w:cs="TH SarabunPSK"/>
                <w:color w:val="000000" w:themeColor="text1"/>
                <w:sz w:val="32"/>
                <w:szCs w:val="32"/>
                <w:lang w:eastAsia="ko-KR"/>
              </w:rPr>
            </w:pPr>
            <w:r w:rsidRPr="00470021">
              <w:rPr>
                <w:rFonts w:ascii="TH SarabunPSK" w:hAnsi="TH SarabunPSK" w:cs="TH SarabunPSK"/>
                <w:color w:val="000000" w:themeColor="text1"/>
                <w:sz w:val="32"/>
                <w:szCs w:val="32"/>
                <w:cs/>
                <w:lang w:eastAsia="ko-KR"/>
              </w:rPr>
              <w:t>คณะวิทยาศาสตร์ประยุกต์</w:t>
            </w:r>
          </w:p>
          <w:p w14:paraId="6863118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 xml:space="preserve"> มหาวิทยาลัยเทคโนโลยีพระจอมเกล้าพระนครเหนือ</w:t>
            </w:r>
          </w:p>
        </w:tc>
        <w:tc>
          <w:tcPr>
            <w:tcW w:w="1280" w:type="pct"/>
          </w:tcPr>
          <w:p w14:paraId="3BA45EA8"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w:t>
            </w:r>
            <w:r w:rsidRPr="00470021">
              <w:rPr>
                <w:rFonts w:ascii="TH SarabunPSK" w:hAnsi="TH SarabunPSK" w:cs="TH SarabunPSK" w:hint="cs"/>
                <w:color w:val="000000" w:themeColor="text1"/>
                <w:sz w:val="32"/>
                <w:szCs w:val="32"/>
                <w:cs/>
              </w:rPr>
              <w:t>์พิเศษ</w:t>
            </w:r>
          </w:p>
        </w:tc>
      </w:tr>
      <w:tr w:rsidR="00290DCB" w:rsidRPr="00470021" w14:paraId="65EF52A0" w14:textId="77777777" w:rsidTr="00D439C9">
        <w:trPr>
          <w:trHeight w:val="708"/>
        </w:trPr>
        <w:tc>
          <w:tcPr>
            <w:tcW w:w="928" w:type="pct"/>
          </w:tcPr>
          <w:p w14:paraId="69ACF755"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2557</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2558</w:t>
            </w:r>
          </w:p>
        </w:tc>
        <w:tc>
          <w:tcPr>
            <w:tcW w:w="2792" w:type="pct"/>
          </w:tcPr>
          <w:p w14:paraId="2B9962E1" w14:textId="77777777" w:rsidR="00290DCB" w:rsidRPr="00F31171" w:rsidRDefault="00290DCB" w:rsidP="00D439C9">
            <w:pPr>
              <w:jc w:val="center"/>
              <w:rPr>
                <w:rFonts w:ascii="TH SarabunPSK" w:hAnsi="TH SarabunPSK" w:cs="TH SarabunPSK"/>
                <w:color w:val="000000" w:themeColor="text1"/>
                <w:sz w:val="32"/>
                <w:szCs w:val="32"/>
                <w:lang w:eastAsia="ko-KR"/>
              </w:rPr>
            </w:pPr>
            <w:r w:rsidRPr="00F31171">
              <w:rPr>
                <w:rFonts w:ascii="TH SarabunPSK" w:hAnsi="TH SarabunPSK" w:cs="TH SarabunPSK"/>
                <w:color w:val="000000" w:themeColor="text1"/>
                <w:sz w:val="32"/>
                <w:szCs w:val="32"/>
                <w:cs/>
                <w:lang w:eastAsia="ko-KR"/>
              </w:rPr>
              <w:t>วิทยาลัยเทคโนโลยีอุตสาหกรรม</w:t>
            </w:r>
          </w:p>
          <w:p w14:paraId="367313E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มหาวิทยาลัยเทคโนโลยีพระจอมเกล้าพระนครเหนือ</w:t>
            </w:r>
          </w:p>
        </w:tc>
        <w:tc>
          <w:tcPr>
            <w:tcW w:w="1280" w:type="pct"/>
          </w:tcPr>
          <w:p w14:paraId="77CF474D"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w:t>
            </w:r>
            <w:r w:rsidRPr="00470021">
              <w:rPr>
                <w:rFonts w:ascii="TH SarabunPSK" w:hAnsi="TH SarabunPSK" w:cs="TH SarabunPSK" w:hint="cs"/>
                <w:color w:val="000000" w:themeColor="text1"/>
                <w:sz w:val="32"/>
                <w:szCs w:val="32"/>
                <w:cs/>
              </w:rPr>
              <w:t>์พิเศษ</w:t>
            </w:r>
          </w:p>
        </w:tc>
      </w:tr>
      <w:tr w:rsidR="00290DCB" w:rsidRPr="00470021" w14:paraId="3A0DA918" w14:textId="77777777" w:rsidTr="00D439C9">
        <w:trPr>
          <w:trHeight w:val="708"/>
        </w:trPr>
        <w:tc>
          <w:tcPr>
            <w:tcW w:w="928" w:type="pct"/>
          </w:tcPr>
          <w:p w14:paraId="2941B57E"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2553</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2555</w:t>
            </w:r>
          </w:p>
        </w:tc>
        <w:tc>
          <w:tcPr>
            <w:tcW w:w="2792" w:type="pct"/>
          </w:tcPr>
          <w:p w14:paraId="58DC75CB"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โรงเรียนเซนโยเซฟทิพ</w:t>
            </w:r>
            <w:proofErr w:type="spellStart"/>
            <w:r w:rsidRPr="00470021">
              <w:rPr>
                <w:rFonts w:ascii="TH SarabunPSK" w:hAnsi="TH SarabunPSK" w:cs="TH SarabunPSK"/>
                <w:color w:val="000000" w:themeColor="text1"/>
                <w:sz w:val="32"/>
                <w:szCs w:val="32"/>
                <w:cs/>
                <w:lang w:eastAsia="ko-KR"/>
              </w:rPr>
              <w:t>วัล</w:t>
            </w:r>
            <w:proofErr w:type="spellEnd"/>
            <w:r w:rsidRPr="00470021">
              <w:rPr>
                <w:rFonts w:ascii="TH SarabunPSK" w:hAnsi="TH SarabunPSK" w:cs="TH SarabunPSK"/>
                <w:color w:val="000000" w:themeColor="text1"/>
                <w:sz w:val="32"/>
                <w:szCs w:val="32"/>
                <w:cs/>
                <w:lang w:eastAsia="ko-KR"/>
              </w:rPr>
              <w:t>สมุทรปราการ</w:t>
            </w:r>
          </w:p>
        </w:tc>
        <w:tc>
          <w:tcPr>
            <w:tcW w:w="1280" w:type="pct"/>
          </w:tcPr>
          <w:p w14:paraId="1C9FD07A"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hint="cs"/>
                <w:color w:val="000000" w:themeColor="text1"/>
                <w:sz w:val="32"/>
                <w:szCs w:val="32"/>
                <w:cs/>
              </w:rPr>
              <w:t>ครูพิเศษ</w:t>
            </w:r>
          </w:p>
        </w:tc>
      </w:tr>
    </w:tbl>
    <w:p w14:paraId="391CD037" w14:textId="77777777" w:rsidR="00290DCB" w:rsidRPr="001773D4" w:rsidRDefault="00290DCB" w:rsidP="00290DCB">
      <w:pPr>
        <w:numPr>
          <w:ilvl w:val="1"/>
          <w:numId w:val="184"/>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216CA74C" w14:textId="77777777" w:rsidR="00290DCB" w:rsidRPr="002749F6"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Pr>
          <w:rFonts w:ascii="TH SarabunPSK" w:hAnsi="TH SarabunPSK" w:cs="TH SarabunPSK" w:hint="cs"/>
          <w:color w:val="000000" w:themeColor="text1"/>
          <w:sz w:val="32"/>
          <w:szCs w:val="32"/>
          <w:cs/>
        </w:rPr>
        <w:t>สถิติและความน่าจะเป็นสำหรับการเรียนรู้ของเครื่อง</w:t>
      </w:r>
    </w:p>
    <w:p w14:paraId="605AD5D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คณิตศาสตร์สำหรับการเรียนรู้ของเครื่อง</w:t>
      </w:r>
    </w:p>
    <w:p w14:paraId="17CB7586"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สัมมนา</w:t>
      </w:r>
    </w:p>
    <w:p w14:paraId="73686148"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การวิเคราะห์เชิงฟังก์ชัน</w:t>
      </w:r>
    </w:p>
    <w:p w14:paraId="0668EB90"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lastRenderedPageBreak/>
        <w:t>ทฤษฎีจุดตรึงและการประยุกต์</w:t>
      </w:r>
    </w:p>
    <w:p w14:paraId="0221B614"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การหาค่าเหมาะที่สุดสำหรับการเรียนรู้ของเครื่อง</w:t>
      </w:r>
    </w:p>
    <w:p w14:paraId="6252CAAC"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คณิตศาสตร์ขั้นสูงสำหรับการเรียนรู้ของเครื่อง</w:t>
      </w:r>
    </w:p>
    <w:p w14:paraId="1D36052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ขั้นตอนวิธีเชิงตัวเลขสำหรับค่าเหมาะที่สุด</w:t>
      </w:r>
    </w:p>
    <w:p w14:paraId="3C714DEA"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1C6D72F"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243A035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609FBFBB"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6B8B4492" w14:textId="1054A8DE" w:rsidR="00290DCB" w:rsidRPr="002749F6"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cs/>
        </w:rPr>
      </w:pPr>
      <w:r w:rsidRPr="00C70AEE">
        <w:rPr>
          <w:rFonts w:ascii="TH SarabunPSK" w:hAnsi="TH SarabunPSK" w:cs="TH SarabunPSK"/>
          <w:color w:val="000000" w:themeColor="text1"/>
          <w:sz w:val="32"/>
          <w:szCs w:val="32"/>
          <w:cs/>
        </w:rPr>
        <w:t>วิทยานิพนธ์</w:t>
      </w:r>
    </w:p>
    <w:p w14:paraId="58D2747F" w14:textId="77777777" w:rsidR="00290DCB" w:rsidRPr="001773D4" w:rsidRDefault="00290DCB" w:rsidP="00290DCB">
      <w:pPr>
        <w:numPr>
          <w:ilvl w:val="0"/>
          <w:numId w:val="183"/>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CCC15B7"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5C69BE55"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FB7AD3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247C7411" w14:textId="1C260ACA" w:rsidR="00290DCB" w:rsidRPr="00A81BF7"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xml:space="preserve">, C., </w:t>
      </w: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W. (2025)</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Analysis of a mathematical model for the spreading of the monkeypox virus with constant proportional-Caputo derivative operator.</w:t>
      </w:r>
      <w:r>
        <w:rPr>
          <w:rFonts w:ascii="TH SarabunPSK" w:eastAsia="Calibri" w:hAnsi="TH SarabunPSK" w:cs="TH SarabunPSK"/>
          <w:sz w:val="32"/>
          <w:szCs w:val="32"/>
        </w:rPr>
        <w:t xml:space="preserve"> </w:t>
      </w:r>
      <w:r w:rsidRPr="00A81BF7">
        <w:rPr>
          <w:rFonts w:ascii="TH SarabunPSK" w:eastAsia="Calibri" w:hAnsi="TH SarabunPSK" w:cs="TH SarabunPSK"/>
          <w:sz w:val="32"/>
          <w:szCs w:val="32"/>
        </w:rPr>
        <w:t>AIMS Mathematics, 10(2), 4000–4039.</w:t>
      </w:r>
    </w:p>
    <w:p w14:paraId="557D714A" w14:textId="7A789CCE" w:rsidR="00290DCB" w:rsidRPr="00A81BF7"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xml:space="preserve">, C., </w:t>
      </w: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W. (2025)</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Dynamics of a fractal-fractional mathematical model for the management of waste plastic in the ocean with four different numerical approaches. AIMS Mathematics, 10(4), 827–8872.</w:t>
      </w:r>
    </w:p>
    <w:p w14:paraId="486FF7CD" w14:textId="0024783C"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xml:space="preserve">, W., </w:t>
      </w: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C. (2024)</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On generalized (</w:t>
      </w:r>
      <w:proofErr w:type="spellStart"/>
      <w:proofErr w:type="gramStart"/>
      <w:r w:rsidRPr="00A81BF7">
        <w:rPr>
          <w:rFonts w:ascii="TH SarabunPSK" w:eastAsia="Calibri" w:hAnsi="TH SarabunPSK" w:cs="TH SarabunPSK"/>
          <w:sz w:val="32"/>
          <w:szCs w:val="32"/>
        </w:rPr>
        <w:t>k,</w:t>
      </w:r>
      <w:r w:rsidRPr="00A81BF7">
        <w:rPr>
          <w:rFonts w:ascii="Calibri" w:eastAsia="Calibri" w:hAnsi="Calibri" w:cs="Calibri"/>
          <w:sz w:val="32"/>
          <w:szCs w:val="32"/>
        </w:rPr>
        <w:t>ψ</w:t>
      </w:r>
      <w:proofErr w:type="spellEnd"/>
      <w:proofErr w:type="gramEnd"/>
      <w:r w:rsidRPr="00A81BF7">
        <w:rPr>
          <w:rFonts w:ascii="TH SarabunPSK" w:eastAsia="Calibri" w:hAnsi="TH SarabunPSK" w:cs="TH SarabunPSK"/>
          <w:sz w:val="32"/>
          <w:szCs w:val="32"/>
        </w:rPr>
        <w:t>)-</w:t>
      </w:r>
      <w:proofErr w:type="spellStart"/>
      <w:r w:rsidRPr="00A81BF7">
        <w:rPr>
          <w:rFonts w:ascii="TH SarabunPSK" w:eastAsia="Calibri" w:hAnsi="TH SarabunPSK" w:cs="TH SarabunPSK"/>
          <w:sz w:val="32"/>
          <w:szCs w:val="32"/>
        </w:rPr>
        <w:t>Hilfer</w:t>
      </w:r>
      <w:proofErr w:type="spellEnd"/>
      <w:r w:rsidRPr="00A81BF7">
        <w:rPr>
          <w:rFonts w:ascii="TH SarabunPSK" w:eastAsia="Calibri" w:hAnsi="TH SarabunPSK" w:cs="TH SarabunPSK"/>
          <w:sz w:val="32"/>
          <w:szCs w:val="32"/>
        </w:rPr>
        <w:t xml:space="preserve"> proportional fractional operator and its applications to the higher-order Cauchy problem. Boundary Value Problems, 2024(1), 83.</w:t>
      </w:r>
    </w:p>
    <w:p w14:paraId="0A825E1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660AAC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83F83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2D56B9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08D0FA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C5DEB36" w14:textId="77777777" w:rsidR="009E4260" w:rsidRDefault="009E4260" w:rsidP="009E4260">
      <w:pPr>
        <w:tabs>
          <w:tab w:val="left" w:pos="567"/>
        </w:tabs>
        <w:ind w:left="1620" w:hanging="720"/>
        <w:jc w:val="thaiDistribute"/>
        <w:rPr>
          <w:rFonts w:ascii="TH SarabunPSK" w:eastAsia="Calibri" w:hAnsi="TH SarabunPSK" w:cs="TH SarabunPSK"/>
          <w:sz w:val="32"/>
          <w:szCs w:val="32"/>
        </w:rPr>
      </w:pPr>
    </w:p>
    <w:p w14:paraId="27B361DC" w14:textId="77777777" w:rsidR="00A06192" w:rsidRDefault="00A06192" w:rsidP="009E4260">
      <w:pPr>
        <w:tabs>
          <w:tab w:val="left" w:pos="567"/>
        </w:tabs>
        <w:ind w:left="1620" w:hanging="720"/>
        <w:jc w:val="thaiDistribute"/>
        <w:rPr>
          <w:rFonts w:ascii="TH SarabunPSK" w:eastAsia="Calibri" w:hAnsi="TH SarabunPSK" w:cs="TH SarabunPSK"/>
          <w:sz w:val="32"/>
          <w:szCs w:val="32"/>
        </w:rPr>
      </w:pPr>
    </w:p>
    <w:p w14:paraId="3C249BBE" w14:textId="77777777" w:rsidR="00A06192" w:rsidRDefault="00A06192" w:rsidP="009E4260">
      <w:pPr>
        <w:tabs>
          <w:tab w:val="left" w:pos="567"/>
        </w:tabs>
        <w:ind w:left="1620" w:hanging="720"/>
        <w:jc w:val="thaiDistribute"/>
        <w:rPr>
          <w:rFonts w:ascii="TH SarabunPSK" w:eastAsia="Calibri" w:hAnsi="TH SarabunPSK" w:cs="TH SarabunPSK"/>
          <w:sz w:val="32"/>
          <w:szCs w:val="32"/>
        </w:rPr>
      </w:pPr>
    </w:p>
    <w:p w14:paraId="4F04A40D" w14:textId="77777777" w:rsidR="0036540C" w:rsidRDefault="0036540C">
      <w:pPr>
        <w:rPr>
          <w:rFonts w:ascii="TH SarabunPSK" w:hAnsi="TH SarabunPSK" w:cs="TH SarabunPSK"/>
          <w:b/>
          <w:bCs/>
          <w:sz w:val="52"/>
          <w:szCs w:val="52"/>
          <w:cs/>
        </w:rPr>
      </w:pPr>
    </w:p>
    <w:p w14:paraId="727188C7" w14:textId="3179E392"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ค</w:t>
      </w:r>
    </w:p>
    <w:p w14:paraId="2270831B" w14:textId="77777777" w:rsidR="003171E6" w:rsidRDefault="003171E6" w:rsidP="003171E6">
      <w:pPr>
        <w:pStyle w:val="Default"/>
        <w:jc w:val="center"/>
        <w:rPr>
          <w:b/>
          <w:bCs/>
          <w:color w:val="auto"/>
          <w:sz w:val="52"/>
          <w:szCs w:val="52"/>
        </w:rPr>
      </w:pPr>
      <w:r w:rsidRPr="00D635A2">
        <w:rPr>
          <w:b/>
          <w:bCs/>
          <w:color w:val="auto"/>
          <w:sz w:val="52"/>
          <w:szCs w:val="52"/>
          <w:cs/>
        </w:rPr>
        <w:t>ข้อบังคับ ระเบียบ</w:t>
      </w:r>
      <w:r>
        <w:rPr>
          <w:rFonts w:hint="cs"/>
          <w:b/>
          <w:bCs/>
          <w:color w:val="auto"/>
          <w:sz w:val="52"/>
          <w:szCs w:val="52"/>
          <w:cs/>
        </w:rPr>
        <w:t xml:space="preserve"> </w:t>
      </w:r>
      <w:r w:rsidRPr="00D635A2">
        <w:rPr>
          <w:b/>
          <w:bCs/>
          <w:color w:val="auto"/>
          <w:sz w:val="52"/>
          <w:szCs w:val="52"/>
          <w:cs/>
        </w:rPr>
        <w:t>และประกาศ</w:t>
      </w:r>
    </w:p>
    <w:p w14:paraId="6B54D541" w14:textId="51625948" w:rsidR="00177FC8" w:rsidRPr="003171E6" w:rsidRDefault="003171E6" w:rsidP="003171E6">
      <w:pPr>
        <w:pStyle w:val="Default"/>
        <w:jc w:val="center"/>
        <w:rPr>
          <w:b/>
          <w:bCs/>
          <w:color w:val="auto"/>
          <w:sz w:val="52"/>
          <w:szCs w:val="52"/>
        </w:rPr>
      </w:pPr>
      <w:r w:rsidRPr="00D635A2">
        <w:rPr>
          <w:b/>
          <w:bCs/>
          <w:color w:val="auto"/>
          <w:sz w:val="52"/>
          <w:szCs w:val="52"/>
          <w:cs/>
        </w:rPr>
        <w:t>ที่เกี่ยวข้องกับการจัดการศึกษา</w:t>
      </w:r>
    </w:p>
    <w:p w14:paraId="7DFA5CAA" w14:textId="1E9B9182" w:rsidR="00177FC8" w:rsidRPr="006E2F4E" w:rsidRDefault="00177FC8" w:rsidP="00EF0280">
      <w:pPr>
        <w:tabs>
          <w:tab w:val="left" w:pos="360"/>
        </w:tabs>
        <w:rPr>
          <w:rFonts w:ascii="TH SarabunPSK" w:hAnsi="TH SarabunPSK" w:cs="TH SarabunPSK"/>
          <w:sz w:val="32"/>
          <w:szCs w:val="32"/>
        </w:rPr>
      </w:pPr>
    </w:p>
    <w:p w14:paraId="6BA799FF" w14:textId="77777777" w:rsidR="00201B4A" w:rsidRPr="001773D4" w:rsidRDefault="00201B4A" w:rsidP="00201B4A">
      <w:pPr>
        <w:pStyle w:val="Default"/>
        <w:numPr>
          <w:ilvl w:val="0"/>
          <w:numId w:val="46"/>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พ.ศ. </w:t>
      </w:r>
      <w:r w:rsidRPr="001773D4">
        <w:rPr>
          <w:color w:val="auto"/>
          <w:sz w:val="32"/>
          <w:szCs w:val="32"/>
        </w:rPr>
        <w:t xml:space="preserve">2559 </w:t>
      </w:r>
    </w:p>
    <w:p w14:paraId="17CBCD91" w14:textId="77777777" w:rsidR="00201B4A" w:rsidRPr="001773D4" w:rsidRDefault="00201B4A" w:rsidP="00201B4A">
      <w:pPr>
        <w:pStyle w:val="Default"/>
        <w:numPr>
          <w:ilvl w:val="0"/>
          <w:numId w:val="46"/>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(ฉบับที่ 2) พ.ศ. 2560 </w:t>
      </w:r>
    </w:p>
    <w:p w14:paraId="0099E5CF"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ข้อบังคับมหาวิทยาลัยเทคโนโลยีราชมงคลธัญบุรี ว่าด้วยการศึกษาระดับบัณฑิตศึกษา (ฉบับที่ 3) พ.ศ. 2561</w:t>
      </w:r>
    </w:p>
    <w:p w14:paraId="2B11D72B"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เกณฑ์มาตรฐานความรู้ภาษาอังกฤษระดับบัณฑิตศึกษา พ.ศ. 256</w:t>
      </w:r>
      <w:r>
        <w:rPr>
          <w:rFonts w:ascii="TH SarabunPSK" w:hAnsi="TH SarabunPSK" w:cs="TH SarabunPSK"/>
          <w:sz w:val="32"/>
          <w:szCs w:val="32"/>
        </w:rPr>
        <w:t>6</w:t>
      </w:r>
    </w:p>
    <w:p w14:paraId="66786376" w14:textId="77777777" w:rsidR="00201B4A" w:rsidRPr="00F90958"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ระเบียบมหาวิทยาลัยเทคโนโลยีราชมงคลธัญบุรีว่าด้วยการเทียบโอนผลการเรียน พ.ศ. 256</w:t>
      </w:r>
      <w:r>
        <w:rPr>
          <w:rFonts w:ascii="TH SarabunPSK" w:hAnsi="TH SarabunPSK" w:cs="TH SarabunPSK"/>
          <w:sz w:val="32"/>
          <w:szCs w:val="32"/>
        </w:rPr>
        <w:t>2</w:t>
      </w:r>
    </w:p>
    <w:p w14:paraId="338C9F37"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ระเบียบมหาวิทยาลัยเทคโนโลยีราชมงคลธัญบุรีว่าด้วยการเทียบโอนผลการเรียน (ฉบับที่ 2) พ.ศ. 2565</w:t>
      </w:r>
    </w:p>
    <w:p w14:paraId="34C4CE15" w14:textId="77777777" w:rsidR="00201B4A" w:rsidRPr="001773D4" w:rsidRDefault="00201B4A" w:rsidP="00201B4A">
      <w:pPr>
        <w:pStyle w:val="ListParagraph"/>
        <w:numPr>
          <w:ilvl w:val="0"/>
          <w:numId w:val="46"/>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เกณฑ์การวัดและประเมินผลการศึกษาระดับบัณฑิตศึกษา พ.ศ. 2559</w:t>
      </w:r>
    </w:p>
    <w:p w14:paraId="7D22D1F1" w14:textId="77777777" w:rsidR="00201B4A" w:rsidRPr="001773D4" w:rsidRDefault="00201B4A" w:rsidP="00201B4A">
      <w:pPr>
        <w:pStyle w:val="ListParagraph"/>
        <w:numPr>
          <w:ilvl w:val="0"/>
          <w:numId w:val="46"/>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การตีพิมพ์บทความวิจัยเพื่อสำเร็จการศึกษาระดับบัณฑิตศึกษา</w:t>
      </w:r>
    </w:p>
    <w:p w14:paraId="3BDD1458" w14:textId="77777777" w:rsidR="00201B4A" w:rsidRPr="001773D4" w:rsidRDefault="00201B4A" w:rsidP="00201B4A">
      <w:pPr>
        <w:tabs>
          <w:tab w:val="left" w:pos="360"/>
        </w:tabs>
        <w:ind w:left="1260" w:hanging="990"/>
        <w:rPr>
          <w:rFonts w:ascii="TH SarabunPSK" w:hAnsi="TH SarabunPSK" w:cs="TH SarabunPSK"/>
          <w:sz w:val="32"/>
          <w:szCs w:val="32"/>
        </w:rPr>
      </w:pPr>
    </w:p>
    <w:p w14:paraId="2B624F4F" w14:textId="77777777" w:rsidR="00201B4A" w:rsidRPr="001773D4" w:rsidRDefault="00201B4A" w:rsidP="00201B4A">
      <w:pPr>
        <w:tabs>
          <w:tab w:val="left" w:pos="360"/>
        </w:tabs>
        <w:rPr>
          <w:rFonts w:ascii="TH SarabunPSK" w:hAnsi="TH SarabunPSK" w:cs="TH SarabunPSK"/>
          <w:sz w:val="32"/>
          <w:szCs w:val="32"/>
        </w:rPr>
      </w:pPr>
    </w:p>
    <w:p w14:paraId="75894D48" w14:textId="77777777" w:rsidR="00201B4A" w:rsidRPr="001773D4" w:rsidRDefault="00201B4A" w:rsidP="00201B4A">
      <w:pPr>
        <w:tabs>
          <w:tab w:val="left" w:pos="360"/>
        </w:tabs>
        <w:jc w:val="center"/>
      </w:pPr>
      <w:r w:rsidRPr="001773D4">
        <w:rPr>
          <w:noProof/>
        </w:rPr>
        <w:drawing>
          <wp:inline distT="0" distB="0" distL="0" distR="0" wp14:anchorId="491B24C1" wp14:editId="315DCA38">
            <wp:extent cx="1496695" cy="1496695"/>
            <wp:effectExtent l="0" t="0" r="8255" b="8255"/>
            <wp:docPr id="1376555023" name="Picture 35"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5023" name="Picture 35" descr="A qr code on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6695" cy="1496695"/>
                    </a:xfrm>
                    <a:prstGeom prst="rect">
                      <a:avLst/>
                    </a:prstGeom>
                  </pic:spPr>
                </pic:pic>
              </a:graphicData>
            </a:graphic>
          </wp:inline>
        </w:drawing>
      </w:r>
    </w:p>
    <w:p w14:paraId="2F66BD37" w14:textId="77777777" w:rsidR="00201B4A" w:rsidRPr="001773D4" w:rsidRDefault="00201B4A" w:rsidP="00201B4A">
      <w:pPr>
        <w:tabs>
          <w:tab w:val="left" w:pos="360"/>
        </w:tabs>
        <w:jc w:val="center"/>
      </w:pPr>
      <w:hyperlink r:id="rId16" w:history="1">
        <w:r w:rsidRPr="001773D4">
          <w:rPr>
            <w:rStyle w:val="Hyperlink"/>
            <w:color w:val="auto"/>
          </w:rPr>
          <w:t>https</w:t>
        </w:r>
        <w:r w:rsidRPr="001773D4">
          <w:rPr>
            <w:rStyle w:val="Hyperlink"/>
            <w:color w:val="auto"/>
            <w:szCs w:val="24"/>
            <w:cs/>
          </w:rPr>
          <w:t>://</w:t>
        </w:r>
        <w:r w:rsidRPr="001773D4">
          <w:rPr>
            <w:rStyle w:val="Hyperlink"/>
            <w:color w:val="auto"/>
          </w:rPr>
          <w:t>drive</w:t>
        </w:r>
        <w:r w:rsidRPr="001773D4">
          <w:rPr>
            <w:rStyle w:val="Hyperlink"/>
            <w:color w:val="auto"/>
            <w:szCs w:val="24"/>
            <w:cs/>
          </w:rPr>
          <w:t>.</w:t>
        </w:r>
        <w:r w:rsidRPr="001773D4">
          <w:rPr>
            <w:rStyle w:val="Hyperlink"/>
            <w:color w:val="auto"/>
          </w:rPr>
          <w:t>google</w:t>
        </w:r>
        <w:r w:rsidRPr="001773D4">
          <w:rPr>
            <w:rStyle w:val="Hyperlink"/>
            <w:color w:val="auto"/>
            <w:szCs w:val="24"/>
            <w:cs/>
          </w:rPr>
          <w:t>.</w:t>
        </w:r>
        <w:r w:rsidRPr="001773D4">
          <w:rPr>
            <w:rStyle w:val="Hyperlink"/>
            <w:color w:val="auto"/>
          </w:rPr>
          <w:t>com</w:t>
        </w:r>
        <w:r w:rsidRPr="001773D4">
          <w:rPr>
            <w:rStyle w:val="Hyperlink"/>
            <w:color w:val="auto"/>
            <w:szCs w:val="24"/>
            <w:cs/>
          </w:rPr>
          <w:t>/</w:t>
        </w:r>
        <w:r w:rsidRPr="001773D4">
          <w:rPr>
            <w:rStyle w:val="Hyperlink"/>
            <w:color w:val="auto"/>
          </w:rPr>
          <w:t>drive</w:t>
        </w:r>
        <w:r w:rsidRPr="001773D4">
          <w:rPr>
            <w:rStyle w:val="Hyperlink"/>
            <w:color w:val="auto"/>
            <w:szCs w:val="24"/>
            <w:cs/>
          </w:rPr>
          <w:t>/</w:t>
        </w:r>
        <w:r w:rsidRPr="001773D4">
          <w:rPr>
            <w:rStyle w:val="Hyperlink"/>
            <w:color w:val="auto"/>
          </w:rPr>
          <w:t>folders</w:t>
        </w:r>
        <w:r w:rsidRPr="001773D4">
          <w:rPr>
            <w:rStyle w:val="Hyperlink"/>
            <w:color w:val="auto"/>
            <w:szCs w:val="24"/>
            <w:cs/>
          </w:rPr>
          <w:t>/</w:t>
        </w:r>
        <w:r w:rsidRPr="001773D4">
          <w:rPr>
            <w:rStyle w:val="Hyperlink"/>
            <w:color w:val="auto"/>
          </w:rPr>
          <w:t>1kcJutROa</w:t>
        </w:r>
        <w:r w:rsidRPr="001773D4">
          <w:rPr>
            <w:rStyle w:val="Hyperlink"/>
            <w:color w:val="auto"/>
            <w:szCs w:val="24"/>
            <w:cs/>
          </w:rPr>
          <w:t>-</w:t>
        </w:r>
        <w:r w:rsidRPr="001773D4">
          <w:rPr>
            <w:rStyle w:val="Hyperlink"/>
            <w:color w:val="auto"/>
          </w:rPr>
          <w:t>218od4OmQuGV9MgZgD953Ci?usp</w:t>
        </w:r>
        <w:r w:rsidRPr="001773D4">
          <w:rPr>
            <w:rStyle w:val="Hyperlink"/>
            <w:color w:val="auto"/>
            <w:szCs w:val="24"/>
            <w:cs/>
          </w:rPr>
          <w:t>=</w:t>
        </w:r>
        <w:proofErr w:type="spellStart"/>
        <w:r w:rsidRPr="001773D4">
          <w:rPr>
            <w:rStyle w:val="Hyperlink"/>
            <w:color w:val="auto"/>
          </w:rPr>
          <w:t>drive_link</w:t>
        </w:r>
        <w:proofErr w:type="spellEnd"/>
      </w:hyperlink>
    </w:p>
    <w:p w14:paraId="1375BCC7" w14:textId="77777777" w:rsidR="00201B4A" w:rsidRPr="001773D4" w:rsidRDefault="00201B4A" w:rsidP="00201B4A">
      <w:pPr>
        <w:tabs>
          <w:tab w:val="left" w:pos="360"/>
        </w:tabs>
        <w:jc w:val="thaiDistribute"/>
        <w:rPr>
          <w:rFonts w:ascii="TH SarabunPSK" w:hAnsi="TH SarabunPSK" w:cs="TH SarabunPSK"/>
          <w:sz w:val="32"/>
          <w:szCs w:val="32"/>
        </w:rPr>
      </w:pPr>
    </w:p>
    <w:p w14:paraId="26D7D0F2" w14:textId="77777777" w:rsidR="00201B4A" w:rsidRPr="001773D4" w:rsidRDefault="00201B4A" w:rsidP="00201B4A">
      <w:pPr>
        <w:tabs>
          <w:tab w:val="left" w:pos="360"/>
        </w:tabs>
        <w:jc w:val="center"/>
        <w:rPr>
          <w:rFonts w:ascii="TH SarabunPSK" w:hAnsi="TH SarabunPSK" w:cs="TH SarabunPSK"/>
          <w:sz w:val="32"/>
          <w:szCs w:val="32"/>
        </w:rPr>
      </w:pPr>
    </w:p>
    <w:p w14:paraId="4077A5A9" w14:textId="77777777" w:rsidR="00201B4A" w:rsidRDefault="00201B4A" w:rsidP="00201B4A">
      <w:pPr>
        <w:tabs>
          <w:tab w:val="left" w:pos="360"/>
        </w:tabs>
        <w:jc w:val="center"/>
        <w:rPr>
          <w:rFonts w:ascii="TH SarabunPSK" w:hAnsi="TH SarabunPSK" w:cs="TH SarabunPSK"/>
          <w:sz w:val="32"/>
          <w:szCs w:val="32"/>
        </w:rPr>
      </w:pPr>
    </w:p>
    <w:p w14:paraId="0BE3B3D9" w14:textId="77777777" w:rsidR="00B24BFF" w:rsidRDefault="00B24BFF" w:rsidP="00201B4A">
      <w:pPr>
        <w:tabs>
          <w:tab w:val="left" w:pos="360"/>
        </w:tabs>
        <w:jc w:val="center"/>
        <w:rPr>
          <w:rFonts w:ascii="TH SarabunPSK" w:hAnsi="TH SarabunPSK" w:cs="TH SarabunPSK"/>
          <w:sz w:val="32"/>
          <w:szCs w:val="32"/>
        </w:rPr>
      </w:pPr>
    </w:p>
    <w:p w14:paraId="2C88851C" w14:textId="77777777" w:rsidR="00B24BFF" w:rsidRDefault="00B24BFF" w:rsidP="00201B4A">
      <w:pPr>
        <w:tabs>
          <w:tab w:val="left" w:pos="360"/>
        </w:tabs>
        <w:jc w:val="center"/>
        <w:rPr>
          <w:rFonts w:ascii="TH SarabunPSK" w:hAnsi="TH SarabunPSK" w:cs="TH SarabunPSK"/>
          <w:sz w:val="32"/>
          <w:szCs w:val="32"/>
        </w:rPr>
      </w:pPr>
    </w:p>
    <w:p w14:paraId="70C1D7CA" w14:textId="77777777" w:rsidR="00B24BFF" w:rsidRDefault="00B24BFF" w:rsidP="00201B4A">
      <w:pPr>
        <w:tabs>
          <w:tab w:val="left" w:pos="360"/>
        </w:tabs>
        <w:jc w:val="center"/>
        <w:rPr>
          <w:rFonts w:ascii="TH SarabunPSK" w:hAnsi="TH SarabunPSK" w:cs="TH SarabunPSK"/>
          <w:sz w:val="32"/>
          <w:szCs w:val="32"/>
        </w:rPr>
      </w:pPr>
    </w:p>
    <w:p w14:paraId="727392C2" w14:textId="77777777" w:rsidR="00B24BFF" w:rsidRDefault="00B24BFF" w:rsidP="00201B4A">
      <w:pPr>
        <w:tabs>
          <w:tab w:val="left" w:pos="360"/>
        </w:tabs>
        <w:jc w:val="center"/>
        <w:rPr>
          <w:rFonts w:ascii="TH SarabunPSK" w:hAnsi="TH SarabunPSK" w:cs="TH SarabunPSK"/>
          <w:sz w:val="32"/>
          <w:szCs w:val="32"/>
        </w:rPr>
      </w:pPr>
    </w:p>
    <w:p w14:paraId="52925456" w14:textId="77777777" w:rsidR="00B24BFF" w:rsidRDefault="00B24BFF" w:rsidP="00201B4A">
      <w:pPr>
        <w:tabs>
          <w:tab w:val="left" w:pos="360"/>
        </w:tabs>
        <w:jc w:val="center"/>
        <w:rPr>
          <w:rFonts w:ascii="TH SarabunPSK" w:hAnsi="TH SarabunPSK" w:cs="TH SarabunPSK"/>
          <w:sz w:val="32"/>
          <w:szCs w:val="32"/>
        </w:rPr>
      </w:pPr>
    </w:p>
    <w:p w14:paraId="5245076D" w14:textId="77777777" w:rsidR="00B24BFF" w:rsidRDefault="00B24BFF" w:rsidP="00201B4A">
      <w:pPr>
        <w:tabs>
          <w:tab w:val="left" w:pos="360"/>
        </w:tabs>
        <w:jc w:val="center"/>
        <w:rPr>
          <w:rFonts w:ascii="TH SarabunPSK" w:hAnsi="TH SarabunPSK" w:cs="TH SarabunPSK"/>
          <w:sz w:val="32"/>
          <w:szCs w:val="32"/>
        </w:rPr>
      </w:pPr>
    </w:p>
    <w:p w14:paraId="0F689F60" w14:textId="77777777" w:rsidR="00B24BFF" w:rsidRDefault="00B24BFF" w:rsidP="00201B4A">
      <w:pPr>
        <w:tabs>
          <w:tab w:val="left" w:pos="360"/>
        </w:tabs>
        <w:jc w:val="center"/>
        <w:rPr>
          <w:rFonts w:ascii="TH SarabunPSK" w:hAnsi="TH SarabunPSK" w:cs="TH SarabunPSK"/>
          <w:sz w:val="32"/>
          <w:szCs w:val="32"/>
        </w:rPr>
      </w:pPr>
    </w:p>
    <w:p w14:paraId="6F7851FA" w14:textId="77777777" w:rsidR="00B24BFF" w:rsidRDefault="00B24BFF" w:rsidP="00201B4A">
      <w:pPr>
        <w:tabs>
          <w:tab w:val="left" w:pos="360"/>
        </w:tabs>
        <w:jc w:val="center"/>
        <w:rPr>
          <w:rFonts w:ascii="TH SarabunPSK" w:hAnsi="TH SarabunPSK" w:cs="TH SarabunPSK"/>
          <w:sz w:val="32"/>
          <w:szCs w:val="32"/>
        </w:rPr>
      </w:pPr>
    </w:p>
    <w:p w14:paraId="430C6372" w14:textId="77777777" w:rsidR="00B24BFF" w:rsidRDefault="00B24BFF" w:rsidP="00201B4A">
      <w:pPr>
        <w:tabs>
          <w:tab w:val="left" w:pos="360"/>
        </w:tabs>
        <w:jc w:val="center"/>
        <w:rPr>
          <w:rFonts w:ascii="TH SarabunPSK" w:hAnsi="TH SarabunPSK" w:cs="TH SarabunPSK"/>
          <w:sz w:val="32"/>
          <w:szCs w:val="32"/>
        </w:rPr>
      </w:pPr>
    </w:p>
    <w:p w14:paraId="0D4C9CC5" w14:textId="77777777" w:rsidR="00B24BFF" w:rsidRDefault="00B24BFF" w:rsidP="00201B4A">
      <w:pPr>
        <w:tabs>
          <w:tab w:val="left" w:pos="360"/>
        </w:tabs>
        <w:jc w:val="center"/>
        <w:rPr>
          <w:rFonts w:ascii="TH SarabunPSK" w:hAnsi="TH SarabunPSK" w:cs="TH SarabunPSK"/>
          <w:sz w:val="32"/>
          <w:szCs w:val="32"/>
        </w:rPr>
      </w:pPr>
    </w:p>
    <w:p w14:paraId="2563C3AF" w14:textId="77777777" w:rsidR="00B24BFF" w:rsidRDefault="00B24BFF" w:rsidP="00201B4A">
      <w:pPr>
        <w:tabs>
          <w:tab w:val="left" w:pos="360"/>
        </w:tabs>
        <w:jc w:val="center"/>
        <w:rPr>
          <w:rFonts w:ascii="TH SarabunPSK" w:hAnsi="TH SarabunPSK" w:cs="TH SarabunPSK"/>
          <w:sz w:val="32"/>
          <w:szCs w:val="32"/>
        </w:rPr>
      </w:pPr>
    </w:p>
    <w:p w14:paraId="4032E6CE" w14:textId="77777777" w:rsidR="00B24BFF" w:rsidRDefault="00B24BFF" w:rsidP="00201B4A">
      <w:pPr>
        <w:tabs>
          <w:tab w:val="left" w:pos="360"/>
        </w:tabs>
        <w:jc w:val="center"/>
        <w:rPr>
          <w:rFonts w:ascii="TH SarabunPSK" w:hAnsi="TH SarabunPSK" w:cs="TH SarabunPSK"/>
          <w:sz w:val="32"/>
          <w:szCs w:val="32"/>
        </w:rPr>
      </w:pPr>
    </w:p>
    <w:p w14:paraId="0F50932D" w14:textId="77777777" w:rsidR="00B24BFF" w:rsidRDefault="00B24BFF" w:rsidP="00201B4A">
      <w:pPr>
        <w:tabs>
          <w:tab w:val="left" w:pos="360"/>
        </w:tabs>
        <w:jc w:val="center"/>
        <w:rPr>
          <w:rFonts w:ascii="TH SarabunPSK" w:hAnsi="TH SarabunPSK" w:cs="TH SarabunPSK"/>
          <w:sz w:val="32"/>
          <w:szCs w:val="32"/>
        </w:rPr>
      </w:pPr>
    </w:p>
    <w:p w14:paraId="0EE5C4FB" w14:textId="77777777" w:rsidR="00B24BFF" w:rsidRDefault="00B24BFF" w:rsidP="00201B4A">
      <w:pPr>
        <w:tabs>
          <w:tab w:val="left" w:pos="360"/>
        </w:tabs>
        <w:jc w:val="center"/>
        <w:rPr>
          <w:rFonts w:ascii="TH SarabunPSK" w:hAnsi="TH SarabunPSK" w:cs="TH SarabunPSK"/>
          <w:sz w:val="32"/>
          <w:szCs w:val="32"/>
        </w:rPr>
      </w:pPr>
    </w:p>
    <w:p w14:paraId="077BB5A3" w14:textId="77777777" w:rsidR="00B24BFF" w:rsidRDefault="00B24BFF" w:rsidP="00201B4A">
      <w:pPr>
        <w:tabs>
          <w:tab w:val="left" w:pos="360"/>
        </w:tabs>
        <w:jc w:val="center"/>
        <w:rPr>
          <w:rFonts w:ascii="TH SarabunPSK" w:hAnsi="TH SarabunPSK" w:cs="TH SarabunPSK"/>
          <w:sz w:val="32"/>
          <w:szCs w:val="32"/>
        </w:rPr>
      </w:pPr>
    </w:p>
    <w:p w14:paraId="3796B276" w14:textId="77777777" w:rsidR="00B24BFF" w:rsidRDefault="00B24BFF" w:rsidP="00201B4A">
      <w:pPr>
        <w:tabs>
          <w:tab w:val="left" w:pos="360"/>
        </w:tabs>
        <w:jc w:val="center"/>
        <w:rPr>
          <w:rFonts w:ascii="TH SarabunPSK" w:hAnsi="TH SarabunPSK" w:cs="TH SarabunPSK"/>
          <w:sz w:val="32"/>
          <w:szCs w:val="32"/>
        </w:rPr>
      </w:pPr>
    </w:p>
    <w:p w14:paraId="2F2E7DD4" w14:textId="77777777" w:rsidR="00B24BFF" w:rsidRDefault="00B24BFF" w:rsidP="00201B4A">
      <w:pPr>
        <w:tabs>
          <w:tab w:val="left" w:pos="360"/>
        </w:tabs>
        <w:jc w:val="center"/>
        <w:rPr>
          <w:rFonts w:ascii="TH SarabunPSK" w:hAnsi="TH SarabunPSK" w:cs="TH SarabunPSK"/>
          <w:sz w:val="32"/>
          <w:szCs w:val="32"/>
        </w:rPr>
      </w:pPr>
    </w:p>
    <w:p w14:paraId="381C4B33" w14:textId="77777777" w:rsidR="00B24BFF" w:rsidRDefault="00B24BFF" w:rsidP="00201B4A">
      <w:pPr>
        <w:tabs>
          <w:tab w:val="left" w:pos="360"/>
        </w:tabs>
        <w:jc w:val="center"/>
        <w:rPr>
          <w:rFonts w:ascii="TH SarabunPSK" w:hAnsi="TH SarabunPSK" w:cs="TH SarabunPSK"/>
          <w:sz w:val="32"/>
          <w:szCs w:val="32"/>
        </w:rPr>
      </w:pPr>
    </w:p>
    <w:p w14:paraId="63214D75" w14:textId="77777777" w:rsidR="00B24BFF" w:rsidRDefault="00B24BFF" w:rsidP="00201B4A">
      <w:pPr>
        <w:tabs>
          <w:tab w:val="left" w:pos="360"/>
        </w:tabs>
        <w:jc w:val="center"/>
        <w:rPr>
          <w:rFonts w:ascii="TH SarabunPSK" w:hAnsi="TH SarabunPSK" w:cs="TH SarabunPSK"/>
          <w:sz w:val="32"/>
          <w:szCs w:val="32"/>
        </w:rPr>
      </w:pPr>
    </w:p>
    <w:p w14:paraId="56CD83B5" w14:textId="77777777" w:rsidR="00B24BFF" w:rsidRDefault="00B24BFF" w:rsidP="00201B4A">
      <w:pPr>
        <w:tabs>
          <w:tab w:val="left" w:pos="360"/>
        </w:tabs>
        <w:jc w:val="center"/>
        <w:rPr>
          <w:rFonts w:ascii="TH SarabunPSK" w:hAnsi="TH SarabunPSK" w:cs="TH SarabunPSK"/>
          <w:sz w:val="32"/>
          <w:szCs w:val="32"/>
        </w:rPr>
      </w:pPr>
    </w:p>
    <w:p w14:paraId="071C1899" w14:textId="77777777" w:rsidR="00B24BFF" w:rsidRDefault="00B24BFF" w:rsidP="00201B4A">
      <w:pPr>
        <w:tabs>
          <w:tab w:val="left" w:pos="360"/>
        </w:tabs>
        <w:jc w:val="center"/>
        <w:rPr>
          <w:rFonts w:ascii="TH SarabunPSK" w:hAnsi="TH SarabunPSK" w:cs="TH SarabunPSK"/>
          <w:sz w:val="32"/>
          <w:szCs w:val="32"/>
        </w:rPr>
      </w:pPr>
    </w:p>
    <w:p w14:paraId="7E48481D" w14:textId="77777777" w:rsidR="00B24BFF" w:rsidRDefault="00B24BFF" w:rsidP="00201B4A">
      <w:pPr>
        <w:tabs>
          <w:tab w:val="left" w:pos="360"/>
        </w:tabs>
        <w:jc w:val="center"/>
        <w:rPr>
          <w:rFonts w:ascii="TH SarabunPSK" w:hAnsi="TH SarabunPSK" w:cs="TH SarabunPSK"/>
          <w:sz w:val="32"/>
          <w:szCs w:val="32"/>
        </w:rPr>
      </w:pPr>
    </w:p>
    <w:p w14:paraId="3FD06003" w14:textId="77777777" w:rsidR="00B24BFF" w:rsidRDefault="00B24BFF" w:rsidP="00201B4A">
      <w:pPr>
        <w:tabs>
          <w:tab w:val="left" w:pos="360"/>
        </w:tabs>
        <w:jc w:val="center"/>
        <w:rPr>
          <w:rFonts w:ascii="TH SarabunPSK" w:hAnsi="TH SarabunPSK" w:cs="TH SarabunPSK"/>
          <w:sz w:val="32"/>
          <w:szCs w:val="32"/>
        </w:rPr>
      </w:pPr>
    </w:p>
    <w:p w14:paraId="77027813" w14:textId="77777777" w:rsidR="00B24BFF" w:rsidRDefault="00B24BFF" w:rsidP="00201B4A">
      <w:pPr>
        <w:tabs>
          <w:tab w:val="left" w:pos="360"/>
        </w:tabs>
        <w:jc w:val="center"/>
        <w:rPr>
          <w:rFonts w:ascii="TH SarabunPSK" w:hAnsi="TH SarabunPSK" w:cs="TH SarabunPSK"/>
          <w:sz w:val="32"/>
          <w:szCs w:val="32"/>
        </w:rPr>
      </w:pPr>
    </w:p>
    <w:p w14:paraId="12D0AA51" w14:textId="77777777" w:rsidR="00B24BFF" w:rsidRDefault="00B24BFF" w:rsidP="00201B4A">
      <w:pPr>
        <w:tabs>
          <w:tab w:val="left" w:pos="360"/>
        </w:tabs>
        <w:jc w:val="center"/>
        <w:rPr>
          <w:rFonts w:ascii="TH SarabunPSK" w:hAnsi="TH SarabunPSK" w:cs="TH SarabunPSK"/>
          <w:sz w:val="32"/>
          <w:szCs w:val="32"/>
        </w:rPr>
      </w:pPr>
    </w:p>
    <w:p w14:paraId="502A9B3B" w14:textId="77777777" w:rsidR="00B24BFF" w:rsidRDefault="00B24BFF" w:rsidP="00201B4A">
      <w:pPr>
        <w:tabs>
          <w:tab w:val="left" w:pos="360"/>
        </w:tabs>
        <w:jc w:val="center"/>
        <w:rPr>
          <w:rFonts w:ascii="TH SarabunPSK" w:hAnsi="TH SarabunPSK" w:cs="TH SarabunPSK"/>
          <w:sz w:val="32"/>
          <w:szCs w:val="32"/>
        </w:rPr>
      </w:pPr>
    </w:p>
    <w:p w14:paraId="35F325A9" w14:textId="77777777" w:rsidR="00B24BFF" w:rsidRDefault="00B24BFF" w:rsidP="00201B4A">
      <w:pPr>
        <w:tabs>
          <w:tab w:val="left" w:pos="360"/>
        </w:tabs>
        <w:jc w:val="center"/>
        <w:rPr>
          <w:rFonts w:ascii="TH SarabunPSK" w:hAnsi="TH SarabunPSK" w:cs="TH SarabunPSK"/>
          <w:sz w:val="32"/>
          <w:szCs w:val="32"/>
        </w:rPr>
      </w:pPr>
    </w:p>
    <w:p w14:paraId="1CB2CBC6" w14:textId="77777777" w:rsidR="00B24BFF" w:rsidRDefault="00B24BFF" w:rsidP="00201B4A">
      <w:pPr>
        <w:tabs>
          <w:tab w:val="left" w:pos="360"/>
        </w:tabs>
        <w:jc w:val="center"/>
        <w:rPr>
          <w:rFonts w:ascii="TH SarabunPSK" w:hAnsi="TH SarabunPSK" w:cs="TH SarabunPSK"/>
          <w:sz w:val="32"/>
          <w:szCs w:val="32"/>
        </w:rPr>
      </w:pPr>
    </w:p>
    <w:p w14:paraId="4076B1FB" w14:textId="77777777" w:rsidR="00B24BFF" w:rsidRDefault="00B24BFF" w:rsidP="00201B4A">
      <w:pPr>
        <w:tabs>
          <w:tab w:val="left" w:pos="360"/>
        </w:tabs>
        <w:jc w:val="center"/>
        <w:rPr>
          <w:rFonts w:ascii="TH SarabunPSK" w:hAnsi="TH SarabunPSK" w:cs="TH SarabunPSK"/>
          <w:sz w:val="32"/>
          <w:szCs w:val="32"/>
        </w:rPr>
      </w:pPr>
    </w:p>
    <w:p w14:paraId="45781C89" w14:textId="77777777" w:rsidR="00B24BFF" w:rsidRDefault="00B24BFF" w:rsidP="00201B4A">
      <w:pPr>
        <w:tabs>
          <w:tab w:val="left" w:pos="360"/>
        </w:tabs>
        <w:jc w:val="center"/>
        <w:rPr>
          <w:rFonts w:ascii="TH SarabunPSK" w:hAnsi="TH SarabunPSK" w:cs="TH SarabunPSK"/>
          <w:sz w:val="32"/>
          <w:szCs w:val="32"/>
        </w:rPr>
      </w:pPr>
    </w:p>
    <w:p w14:paraId="05C15590" w14:textId="77777777" w:rsidR="00B24BFF" w:rsidRDefault="00B24BFF" w:rsidP="00201B4A">
      <w:pPr>
        <w:tabs>
          <w:tab w:val="left" w:pos="360"/>
        </w:tabs>
        <w:jc w:val="center"/>
        <w:rPr>
          <w:rFonts w:ascii="TH SarabunPSK" w:hAnsi="TH SarabunPSK" w:cs="TH SarabunPSK"/>
          <w:sz w:val="32"/>
          <w:szCs w:val="32"/>
        </w:rPr>
      </w:pPr>
    </w:p>
    <w:p w14:paraId="3B701FA1" w14:textId="77777777" w:rsidR="00B24BFF" w:rsidRDefault="00B24BFF" w:rsidP="00201B4A">
      <w:pPr>
        <w:tabs>
          <w:tab w:val="left" w:pos="360"/>
        </w:tabs>
        <w:jc w:val="center"/>
        <w:rPr>
          <w:rFonts w:ascii="TH SarabunPSK" w:hAnsi="TH SarabunPSK" w:cs="TH SarabunPSK"/>
          <w:sz w:val="32"/>
          <w:szCs w:val="32"/>
        </w:rPr>
      </w:pPr>
    </w:p>
    <w:p w14:paraId="06E5F8D2" w14:textId="77777777" w:rsidR="00B24BFF" w:rsidRDefault="00B24BFF" w:rsidP="00201B4A">
      <w:pPr>
        <w:tabs>
          <w:tab w:val="left" w:pos="360"/>
        </w:tabs>
        <w:jc w:val="center"/>
        <w:rPr>
          <w:rFonts w:ascii="TH SarabunPSK" w:hAnsi="TH SarabunPSK" w:cs="TH SarabunPSK"/>
          <w:sz w:val="32"/>
          <w:szCs w:val="32"/>
        </w:rPr>
      </w:pPr>
    </w:p>
    <w:p w14:paraId="451F9247" w14:textId="77777777" w:rsidR="00B24BFF" w:rsidRDefault="00B24BFF" w:rsidP="00201B4A">
      <w:pPr>
        <w:tabs>
          <w:tab w:val="left" w:pos="360"/>
        </w:tabs>
        <w:jc w:val="center"/>
        <w:rPr>
          <w:rFonts w:ascii="TH SarabunPSK" w:hAnsi="TH SarabunPSK" w:cs="TH SarabunPSK"/>
          <w:sz w:val="32"/>
          <w:szCs w:val="32"/>
        </w:rPr>
      </w:pPr>
    </w:p>
    <w:p w14:paraId="7217004A" w14:textId="77777777" w:rsidR="00B24BFF" w:rsidRDefault="00B24BFF" w:rsidP="00201B4A">
      <w:pPr>
        <w:tabs>
          <w:tab w:val="left" w:pos="360"/>
        </w:tabs>
        <w:jc w:val="center"/>
        <w:rPr>
          <w:rFonts w:ascii="TH SarabunPSK" w:hAnsi="TH SarabunPSK" w:cs="TH SarabunPSK"/>
          <w:sz w:val="32"/>
          <w:szCs w:val="32"/>
        </w:rPr>
      </w:pPr>
    </w:p>
    <w:p w14:paraId="114746FD" w14:textId="77777777" w:rsidR="00B24BFF" w:rsidRDefault="00B24BFF" w:rsidP="00201B4A">
      <w:pPr>
        <w:tabs>
          <w:tab w:val="left" w:pos="360"/>
        </w:tabs>
        <w:jc w:val="center"/>
        <w:rPr>
          <w:rFonts w:ascii="TH SarabunPSK" w:hAnsi="TH SarabunPSK" w:cs="TH SarabunPSK"/>
          <w:sz w:val="32"/>
          <w:szCs w:val="32"/>
        </w:rPr>
      </w:pPr>
    </w:p>
    <w:p w14:paraId="67BBBA4B" w14:textId="77777777" w:rsidR="00B24BFF" w:rsidRDefault="00B24BFF" w:rsidP="00201B4A">
      <w:pPr>
        <w:tabs>
          <w:tab w:val="left" w:pos="360"/>
        </w:tabs>
        <w:jc w:val="center"/>
        <w:rPr>
          <w:rFonts w:ascii="TH SarabunPSK" w:hAnsi="TH SarabunPSK" w:cs="TH SarabunPSK"/>
          <w:sz w:val="32"/>
          <w:szCs w:val="32"/>
        </w:rPr>
      </w:pPr>
    </w:p>
    <w:p w14:paraId="58C8ED74" w14:textId="77777777" w:rsidR="00B24BFF" w:rsidRDefault="00B24BFF" w:rsidP="00201B4A">
      <w:pPr>
        <w:tabs>
          <w:tab w:val="left" w:pos="360"/>
        </w:tabs>
        <w:jc w:val="center"/>
        <w:rPr>
          <w:rFonts w:ascii="TH SarabunPSK" w:hAnsi="TH SarabunPSK" w:cs="TH SarabunPSK"/>
          <w:sz w:val="32"/>
          <w:szCs w:val="32"/>
        </w:rPr>
      </w:pPr>
    </w:p>
    <w:p w14:paraId="53CD1A48" w14:textId="77777777" w:rsidR="00B24BFF" w:rsidRDefault="00B24BFF" w:rsidP="00201B4A">
      <w:pPr>
        <w:tabs>
          <w:tab w:val="left" w:pos="360"/>
        </w:tabs>
        <w:jc w:val="center"/>
        <w:rPr>
          <w:rFonts w:ascii="TH SarabunPSK" w:hAnsi="TH SarabunPSK" w:cs="TH SarabunPSK"/>
          <w:sz w:val="32"/>
          <w:szCs w:val="32"/>
        </w:rPr>
      </w:pPr>
    </w:p>
    <w:p w14:paraId="16898308" w14:textId="77777777" w:rsidR="00B24BFF" w:rsidRDefault="00B24BFF" w:rsidP="00201B4A">
      <w:pPr>
        <w:tabs>
          <w:tab w:val="left" w:pos="360"/>
        </w:tabs>
        <w:jc w:val="center"/>
        <w:rPr>
          <w:rFonts w:ascii="TH SarabunPSK" w:hAnsi="TH SarabunPSK" w:cs="TH SarabunPSK"/>
          <w:sz w:val="32"/>
          <w:szCs w:val="32"/>
        </w:rPr>
      </w:pPr>
    </w:p>
    <w:p w14:paraId="751A5D57" w14:textId="77777777" w:rsidR="00B24BFF" w:rsidRDefault="00B24BFF" w:rsidP="00201B4A">
      <w:pPr>
        <w:tabs>
          <w:tab w:val="left" w:pos="360"/>
        </w:tabs>
        <w:jc w:val="center"/>
        <w:rPr>
          <w:rFonts w:ascii="TH SarabunPSK" w:hAnsi="TH SarabunPSK" w:cs="TH SarabunPSK"/>
          <w:sz w:val="32"/>
          <w:szCs w:val="32"/>
        </w:rPr>
      </w:pPr>
    </w:p>
    <w:p w14:paraId="17FD92DE" w14:textId="77777777" w:rsidR="00B24BFF" w:rsidRDefault="00B24BFF" w:rsidP="00201B4A">
      <w:pPr>
        <w:tabs>
          <w:tab w:val="left" w:pos="360"/>
        </w:tabs>
        <w:jc w:val="center"/>
        <w:rPr>
          <w:rFonts w:ascii="TH SarabunPSK" w:hAnsi="TH SarabunPSK" w:cs="TH SarabunPSK"/>
          <w:sz w:val="32"/>
          <w:szCs w:val="32"/>
        </w:rPr>
      </w:pPr>
    </w:p>
    <w:p w14:paraId="4A1C8D44" w14:textId="77777777" w:rsidR="00B24BFF" w:rsidRDefault="00B24BFF" w:rsidP="00201B4A">
      <w:pPr>
        <w:tabs>
          <w:tab w:val="left" w:pos="360"/>
        </w:tabs>
        <w:jc w:val="center"/>
        <w:rPr>
          <w:rFonts w:ascii="TH SarabunPSK" w:hAnsi="TH SarabunPSK" w:cs="TH SarabunPSK"/>
          <w:sz w:val="32"/>
          <w:szCs w:val="32"/>
        </w:rPr>
      </w:pPr>
    </w:p>
    <w:p w14:paraId="55F2F7FE" w14:textId="77777777" w:rsidR="00B24BFF" w:rsidRDefault="00B24BFF" w:rsidP="00201B4A">
      <w:pPr>
        <w:tabs>
          <w:tab w:val="left" w:pos="360"/>
        </w:tabs>
        <w:jc w:val="center"/>
        <w:rPr>
          <w:rFonts w:ascii="TH SarabunPSK" w:hAnsi="TH SarabunPSK" w:cs="TH SarabunPSK"/>
          <w:sz w:val="32"/>
          <w:szCs w:val="32"/>
        </w:rPr>
      </w:pPr>
    </w:p>
    <w:p w14:paraId="3464AD6D" w14:textId="77777777" w:rsidR="00B24BFF" w:rsidRDefault="00B24BFF" w:rsidP="00201B4A">
      <w:pPr>
        <w:tabs>
          <w:tab w:val="left" w:pos="360"/>
        </w:tabs>
        <w:jc w:val="center"/>
        <w:rPr>
          <w:rFonts w:ascii="TH SarabunPSK" w:hAnsi="TH SarabunPSK" w:cs="TH SarabunPSK"/>
          <w:sz w:val="32"/>
          <w:szCs w:val="32"/>
        </w:rPr>
      </w:pPr>
    </w:p>
    <w:p w14:paraId="533D04F2" w14:textId="77777777" w:rsidR="00B24BFF" w:rsidRDefault="00B24BFF" w:rsidP="00201B4A">
      <w:pPr>
        <w:tabs>
          <w:tab w:val="left" w:pos="360"/>
        </w:tabs>
        <w:jc w:val="center"/>
        <w:rPr>
          <w:rFonts w:ascii="TH SarabunPSK" w:hAnsi="TH SarabunPSK" w:cs="TH SarabunPSK"/>
          <w:sz w:val="32"/>
          <w:szCs w:val="32"/>
        </w:rPr>
      </w:pPr>
    </w:p>
    <w:p w14:paraId="29F4A1BC" w14:textId="77777777" w:rsidR="00B24BFF" w:rsidRDefault="00B24BFF" w:rsidP="00201B4A">
      <w:pPr>
        <w:tabs>
          <w:tab w:val="left" w:pos="360"/>
        </w:tabs>
        <w:jc w:val="center"/>
        <w:rPr>
          <w:rFonts w:ascii="TH SarabunPSK" w:hAnsi="TH SarabunPSK" w:cs="TH SarabunPSK"/>
          <w:sz w:val="32"/>
          <w:szCs w:val="32"/>
        </w:rPr>
      </w:pPr>
    </w:p>
    <w:p w14:paraId="37BECA90" w14:textId="77777777" w:rsidR="00B24BFF" w:rsidRDefault="00B24BFF" w:rsidP="00201B4A">
      <w:pPr>
        <w:tabs>
          <w:tab w:val="left" w:pos="360"/>
        </w:tabs>
        <w:jc w:val="center"/>
        <w:rPr>
          <w:rFonts w:ascii="TH SarabunPSK" w:hAnsi="TH SarabunPSK" w:cs="TH SarabunPSK"/>
          <w:sz w:val="32"/>
          <w:szCs w:val="32"/>
        </w:rPr>
      </w:pPr>
    </w:p>
    <w:p w14:paraId="6A07EC21" w14:textId="77777777" w:rsidR="00B24BFF" w:rsidRDefault="00B24BFF" w:rsidP="00201B4A">
      <w:pPr>
        <w:tabs>
          <w:tab w:val="left" w:pos="360"/>
        </w:tabs>
        <w:jc w:val="center"/>
        <w:rPr>
          <w:rFonts w:ascii="TH SarabunPSK" w:hAnsi="TH SarabunPSK" w:cs="TH SarabunPSK"/>
          <w:sz w:val="32"/>
          <w:szCs w:val="32"/>
        </w:rPr>
      </w:pPr>
    </w:p>
    <w:p w14:paraId="45AEF9DB" w14:textId="77777777" w:rsidR="00B24BFF" w:rsidRDefault="00B24BFF" w:rsidP="00201B4A">
      <w:pPr>
        <w:tabs>
          <w:tab w:val="left" w:pos="360"/>
        </w:tabs>
        <w:jc w:val="center"/>
        <w:rPr>
          <w:rFonts w:ascii="TH SarabunPSK" w:hAnsi="TH SarabunPSK" w:cs="TH SarabunPSK"/>
          <w:sz w:val="32"/>
          <w:szCs w:val="32"/>
        </w:rPr>
      </w:pPr>
    </w:p>
    <w:p w14:paraId="6CBC0131" w14:textId="77777777" w:rsidR="00B24BFF" w:rsidRDefault="00B24BFF" w:rsidP="00201B4A">
      <w:pPr>
        <w:tabs>
          <w:tab w:val="left" w:pos="360"/>
        </w:tabs>
        <w:jc w:val="center"/>
        <w:rPr>
          <w:rFonts w:ascii="TH SarabunPSK" w:hAnsi="TH SarabunPSK" w:cs="TH SarabunPSK"/>
          <w:sz w:val="32"/>
          <w:szCs w:val="32"/>
        </w:rPr>
      </w:pPr>
    </w:p>
    <w:p w14:paraId="5E2BE387" w14:textId="77777777" w:rsidR="00B24BFF" w:rsidRDefault="00B24BFF" w:rsidP="00201B4A">
      <w:pPr>
        <w:tabs>
          <w:tab w:val="left" w:pos="360"/>
        </w:tabs>
        <w:jc w:val="center"/>
        <w:rPr>
          <w:rFonts w:ascii="TH SarabunPSK" w:hAnsi="TH SarabunPSK" w:cs="TH SarabunPSK"/>
          <w:sz w:val="32"/>
          <w:szCs w:val="32"/>
        </w:rPr>
      </w:pPr>
    </w:p>
    <w:p w14:paraId="158A3402" w14:textId="77777777" w:rsidR="00B24BFF" w:rsidRDefault="00B24BFF" w:rsidP="00201B4A">
      <w:pPr>
        <w:tabs>
          <w:tab w:val="left" w:pos="360"/>
        </w:tabs>
        <w:jc w:val="center"/>
        <w:rPr>
          <w:rFonts w:ascii="TH SarabunPSK" w:hAnsi="TH SarabunPSK" w:cs="TH SarabunPSK"/>
          <w:sz w:val="32"/>
          <w:szCs w:val="32"/>
        </w:rPr>
      </w:pPr>
    </w:p>
    <w:p w14:paraId="194760FD" w14:textId="77777777" w:rsidR="00B24BFF" w:rsidRDefault="00B24BFF" w:rsidP="00201B4A">
      <w:pPr>
        <w:tabs>
          <w:tab w:val="left" w:pos="360"/>
        </w:tabs>
        <w:jc w:val="center"/>
        <w:rPr>
          <w:rFonts w:ascii="TH SarabunPSK" w:hAnsi="TH SarabunPSK" w:cs="TH SarabunPSK"/>
          <w:sz w:val="32"/>
          <w:szCs w:val="32"/>
        </w:rPr>
      </w:pPr>
    </w:p>
    <w:p w14:paraId="2E5A66BD" w14:textId="77777777" w:rsidR="00B24BFF" w:rsidRDefault="00B24BFF" w:rsidP="00201B4A">
      <w:pPr>
        <w:tabs>
          <w:tab w:val="left" w:pos="360"/>
        </w:tabs>
        <w:jc w:val="center"/>
        <w:rPr>
          <w:rFonts w:ascii="TH SarabunPSK" w:hAnsi="TH SarabunPSK" w:cs="TH SarabunPSK"/>
          <w:sz w:val="32"/>
          <w:szCs w:val="32"/>
        </w:rPr>
      </w:pPr>
    </w:p>
    <w:p w14:paraId="4D33883B" w14:textId="77777777" w:rsidR="00B24BFF" w:rsidRDefault="00B24BFF" w:rsidP="00201B4A">
      <w:pPr>
        <w:tabs>
          <w:tab w:val="left" w:pos="360"/>
        </w:tabs>
        <w:jc w:val="center"/>
        <w:rPr>
          <w:rFonts w:ascii="TH SarabunPSK" w:hAnsi="TH SarabunPSK" w:cs="TH SarabunPSK"/>
          <w:sz w:val="32"/>
          <w:szCs w:val="32"/>
        </w:rPr>
      </w:pPr>
    </w:p>
    <w:p w14:paraId="4A7B6B58" w14:textId="77777777" w:rsidR="00B24BFF" w:rsidRDefault="00B24BFF" w:rsidP="00201B4A">
      <w:pPr>
        <w:tabs>
          <w:tab w:val="left" w:pos="360"/>
        </w:tabs>
        <w:jc w:val="center"/>
        <w:rPr>
          <w:rFonts w:ascii="TH SarabunPSK" w:hAnsi="TH SarabunPSK" w:cs="TH SarabunPSK"/>
          <w:sz w:val="32"/>
          <w:szCs w:val="32"/>
        </w:rPr>
      </w:pPr>
    </w:p>
    <w:p w14:paraId="3EE2DE9D" w14:textId="77777777" w:rsidR="00B24BFF" w:rsidRDefault="00B24BFF" w:rsidP="00201B4A">
      <w:pPr>
        <w:tabs>
          <w:tab w:val="left" w:pos="360"/>
        </w:tabs>
        <w:jc w:val="center"/>
        <w:rPr>
          <w:rFonts w:ascii="TH SarabunPSK" w:hAnsi="TH SarabunPSK" w:cs="TH SarabunPSK"/>
          <w:sz w:val="32"/>
          <w:szCs w:val="32"/>
        </w:rPr>
      </w:pPr>
    </w:p>
    <w:p w14:paraId="5C5E200C" w14:textId="77777777" w:rsidR="00B24BFF" w:rsidRDefault="00B24BFF" w:rsidP="00201B4A">
      <w:pPr>
        <w:tabs>
          <w:tab w:val="left" w:pos="360"/>
        </w:tabs>
        <w:jc w:val="center"/>
        <w:rPr>
          <w:rFonts w:ascii="TH SarabunPSK" w:hAnsi="TH SarabunPSK" w:cs="TH SarabunPSK"/>
          <w:sz w:val="32"/>
          <w:szCs w:val="32"/>
        </w:rPr>
      </w:pPr>
    </w:p>
    <w:p w14:paraId="02270675" w14:textId="77777777" w:rsidR="00B24BFF" w:rsidRDefault="00B24BFF" w:rsidP="00201B4A">
      <w:pPr>
        <w:tabs>
          <w:tab w:val="left" w:pos="360"/>
        </w:tabs>
        <w:jc w:val="center"/>
        <w:rPr>
          <w:rFonts w:ascii="TH SarabunPSK" w:hAnsi="TH SarabunPSK" w:cs="TH SarabunPSK"/>
          <w:sz w:val="32"/>
          <w:szCs w:val="32"/>
        </w:rPr>
      </w:pPr>
    </w:p>
    <w:p w14:paraId="6D9F813B" w14:textId="77777777" w:rsidR="00B24BFF" w:rsidRDefault="00B24BFF" w:rsidP="00201B4A">
      <w:pPr>
        <w:tabs>
          <w:tab w:val="left" w:pos="360"/>
        </w:tabs>
        <w:jc w:val="center"/>
        <w:rPr>
          <w:rFonts w:ascii="TH SarabunPSK" w:hAnsi="TH SarabunPSK" w:cs="TH SarabunPSK"/>
          <w:sz w:val="32"/>
          <w:szCs w:val="32"/>
        </w:rPr>
      </w:pPr>
    </w:p>
    <w:p w14:paraId="4426FAFF" w14:textId="77777777" w:rsidR="00B24BFF" w:rsidRDefault="00B24BFF" w:rsidP="00201B4A">
      <w:pPr>
        <w:tabs>
          <w:tab w:val="left" w:pos="360"/>
        </w:tabs>
        <w:jc w:val="center"/>
        <w:rPr>
          <w:rFonts w:ascii="TH SarabunPSK" w:hAnsi="TH SarabunPSK" w:cs="TH SarabunPSK"/>
          <w:sz w:val="32"/>
          <w:szCs w:val="32"/>
        </w:rPr>
      </w:pPr>
    </w:p>
    <w:p w14:paraId="62B93727" w14:textId="77777777" w:rsidR="00B24BFF" w:rsidRDefault="00B24BFF" w:rsidP="00201B4A">
      <w:pPr>
        <w:tabs>
          <w:tab w:val="left" w:pos="360"/>
        </w:tabs>
        <w:jc w:val="center"/>
        <w:rPr>
          <w:rFonts w:ascii="TH SarabunPSK" w:hAnsi="TH SarabunPSK" w:cs="TH SarabunPSK"/>
          <w:sz w:val="32"/>
          <w:szCs w:val="32"/>
        </w:rPr>
      </w:pPr>
    </w:p>
    <w:p w14:paraId="017BD534" w14:textId="77777777" w:rsidR="00B24BFF" w:rsidRDefault="00B24BFF" w:rsidP="00201B4A">
      <w:pPr>
        <w:tabs>
          <w:tab w:val="left" w:pos="360"/>
        </w:tabs>
        <w:jc w:val="center"/>
        <w:rPr>
          <w:rFonts w:ascii="TH SarabunPSK" w:hAnsi="TH SarabunPSK" w:cs="TH SarabunPSK"/>
          <w:sz w:val="32"/>
          <w:szCs w:val="32"/>
        </w:rPr>
      </w:pPr>
    </w:p>
    <w:p w14:paraId="7EAD5FF4" w14:textId="77777777" w:rsidR="00B24BFF" w:rsidRDefault="00B24BFF" w:rsidP="00201B4A">
      <w:pPr>
        <w:tabs>
          <w:tab w:val="left" w:pos="360"/>
        </w:tabs>
        <w:jc w:val="center"/>
        <w:rPr>
          <w:rFonts w:ascii="TH SarabunPSK" w:hAnsi="TH SarabunPSK" w:cs="TH SarabunPSK"/>
          <w:sz w:val="32"/>
          <w:szCs w:val="32"/>
        </w:rPr>
      </w:pPr>
    </w:p>
    <w:p w14:paraId="2F5695BB" w14:textId="77777777" w:rsidR="00B24BFF" w:rsidRDefault="00B24BFF" w:rsidP="00201B4A">
      <w:pPr>
        <w:tabs>
          <w:tab w:val="left" w:pos="360"/>
        </w:tabs>
        <w:jc w:val="center"/>
        <w:rPr>
          <w:rFonts w:ascii="TH SarabunPSK" w:hAnsi="TH SarabunPSK" w:cs="TH SarabunPSK"/>
          <w:sz w:val="32"/>
          <w:szCs w:val="32"/>
        </w:rPr>
      </w:pPr>
    </w:p>
    <w:p w14:paraId="4A677121" w14:textId="77777777" w:rsidR="00B24BFF" w:rsidRDefault="00B24BFF" w:rsidP="00201B4A">
      <w:pPr>
        <w:tabs>
          <w:tab w:val="left" w:pos="360"/>
        </w:tabs>
        <w:jc w:val="center"/>
        <w:rPr>
          <w:rFonts w:ascii="TH SarabunPSK" w:hAnsi="TH SarabunPSK" w:cs="TH SarabunPSK"/>
          <w:sz w:val="32"/>
          <w:szCs w:val="32"/>
        </w:rPr>
      </w:pPr>
    </w:p>
    <w:p w14:paraId="2E9DA0DA" w14:textId="77777777" w:rsidR="00B24BFF" w:rsidRDefault="00B24BFF" w:rsidP="00201B4A">
      <w:pPr>
        <w:tabs>
          <w:tab w:val="left" w:pos="360"/>
        </w:tabs>
        <w:jc w:val="center"/>
        <w:rPr>
          <w:rFonts w:ascii="TH SarabunPSK" w:hAnsi="TH SarabunPSK" w:cs="TH SarabunPSK"/>
          <w:sz w:val="32"/>
          <w:szCs w:val="32"/>
        </w:rPr>
      </w:pPr>
    </w:p>
    <w:p w14:paraId="12527D50" w14:textId="77777777" w:rsidR="00B24BFF" w:rsidRDefault="00B24BFF" w:rsidP="00201B4A">
      <w:pPr>
        <w:tabs>
          <w:tab w:val="left" w:pos="360"/>
        </w:tabs>
        <w:jc w:val="center"/>
        <w:rPr>
          <w:rFonts w:ascii="TH SarabunPSK" w:hAnsi="TH SarabunPSK" w:cs="TH SarabunPSK"/>
          <w:sz w:val="32"/>
          <w:szCs w:val="32"/>
        </w:rPr>
      </w:pPr>
    </w:p>
    <w:p w14:paraId="2791A877" w14:textId="77777777" w:rsidR="00B24BFF" w:rsidRDefault="00B24BFF" w:rsidP="00201B4A">
      <w:pPr>
        <w:tabs>
          <w:tab w:val="left" w:pos="360"/>
        </w:tabs>
        <w:jc w:val="center"/>
        <w:rPr>
          <w:rFonts w:ascii="TH SarabunPSK" w:hAnsi="TH SarabunPSK" w:cs="TH SarabunPSK"/>
          <w:sz w:val="32"/>
          <w:szCs w:val="32"/>
        </w:rPr>
      </w:pPr>
    </w:p>
    <w:p w14:paraId="71A5F7F9" w14:textId="77777777" w:rsidR="00B24BFF" w:rsidRDefault="00B24BFF" w:rsidP="00201B4A">
      <w:pPr>
        <w:tabs>
          <w:tab w:val="left" w:pos="360"/>
        </w:tabs>
        <w:jc w:val="center"/>
        <w:rPr>
          <w:rFonts w:ascii="TH SarabunPSK" w:hAnsi="TH SarabunPSK" w:cs="TH SarabunPSK"/>
          <w:sz w:val="32"/>
          <w:szCs w:val="32"/>
        </w:rPr>
      </w:pPr>
    </w:p>
    <w:p w14:paraId="7FC7B64F" w14:textId="77777777" w:rsidR="00B24BFF" w:rsidRDefault="00B24BFF" w:rsidP="00201B4A">
      <w:pPr>
        <w:tabs>
          <w:tab w:val="left" w:pos="360"/>
        </w:tabs>
        <w:jc w:val="center"/>
        <w:rPr>
          <w:rFonts w:ascii="TH SarabunPSK" w:hAnsi="TH SarabunPSK" w:cs="TH SarabunPSK"/>
          <w:sz w:val="32"/>
          <w:szCs w:val="32"/>
        </w:rPr>
      </w:pPr>
    </w:p>
    <w:p w14:paraId="3255F164" w14:textId="77777777" w:rsidR="00B24BFF" w:rsidRDefault="00B24BFF" w:rsidP="00201B4A">
      <w:pPr>
        <w:tabs>
          <w:tab w:val="left" w:pos="360"/>
        </w:tabs>
        <w:jc w:val="center"/>
        <w:rPr>
          <w:rFonts w:ascii="TH SarabunPSK" w:hAnsi="TH SarabunPSK" w:cs="TH SarabunPSK"/>
          <w:sz w:val="32"/>
          <w:szCs w:val="32"/>
        </w:rPr>
      </w:pPr>
    </w:p>
    <w:p w14:paraId="5E49CF8F" w14:textId="77777777" w:rsidR="00B24BFF" w:rsidRDefault="00B24BFF" w:rsidP="00201B4A">
      <w:pPr>
        <w:tabs>
          <w:tab w:val="left" w:pos="360"/>
        </w:tabs>
        <w:jc w:val="center"/>
        <w:rPr>
          <w:rFonts w:ascii="TH SarabunPSK" w:hAnsi="TH SarabunPSK" w:cs="TH SarabunPSK"/>
          <w:sz w:val="32"/>
          <w:szCs w:val="32"/>
        </w:rPr>
      </w:pPr>
    </w:p>
    <w:p w14:paraId="0459C446" w14:textId="77777777" w:rsidR="00B24BFF" w:rsidRDefault="00B24BFF" w:rsidP="00201B4A">
      <w:pPr>
        <w:tabs>
          <w:tab w:val="left" w:pos="360"/>
        </w:tabs>
        <w:jc w:val="center"/>
        <w:rPr>
          <w:rFonts w:ascii="TH SarabunPSK" w:hAnsi="TH SarabunPSK" w:cs="TH SarabunPSK"/>
          <w:sz w:val="32"/>
          <w:szCs w:val="32"/>
        </w:rPr>
      </w:pPr>
    </w:p>
    <w:p w14:paraId="4FFF090C" w14:textId="77777777" w:rsidR="00B24BFF" w:rsidRDefault="00B24BFF" w:rsidP="00201B4A">
      <w:pPr>
        <w:tabs>
          <w:tab w:val="left" w:pos="360"/>
        </w:tabs>
        <w:jc w:val="center"/>
        <w:rPr>
          <w:rFonts w:ascii="TH SarabunPSK" w:hAnsi="TH SarabunPSK" w:cs="TH SarabunPSK"/>
          <w:sz w:val="32"/>
          <w:szCs w:val="32"/>
        </w:rPr>
      </w:pPr>
    </w:p>
    <w:p w14:paraId="6D49BC8D" w14:textId="77777777" w:rsidR="00B24BFF" w:rsidRDefault="00B24BFF" w:rsidP="00201B4A">
      <w:pPr>
        <w:tabs>
          <w:tab w:val="left" w:pos="360"/>
        </w:tabs>
        <w:jc w:val="center"/>
        <w:rPr>
          <w:rFonts w:ascii="TH SarabunPSK" w:hAnsi="TH SarabunPSK" w:cs="TH SarabunPSK"/>
          <w:sz w:val="32"/>
          <w:szCs w:val="32"/>
        </w:rPr>
      </w:pPr>
    </w:p>
    <w:p w14:paraId="08AF90A5" w14:textId="77777777" w:rsidR="00B24BFF" w:rsidRDefault="00B24BFF" w:rsidP="00201B4A">
      <w:pPr>
        <w:tabs>
          <w:tab w:val="left" w:pos="360"/>
        </w:tabs>
        <w:jc w:val="center"/>
        <w:rPr>
          <w:rFonts w:ascii="TH SarabunPSK" w:hAnsi="TH SarabunPSK" w:cs="TH SarabunPSK"/>
          <w:sz w:val="32"/>
          <w:szCs w:val="32"/>
        </w:rPr>
      </w:pPr>
    </w:p>
    <w:p w14:paraId="63597712" w14:textId="77777777" w:rsidR="00B24BFF" w:rsidRDefault="00B24BFF" w:rsidP="00201B4A">
      <w:pPr>
        <w:tabs>
          <w:tab w:val="left" w:pos="360"/>
        </w:tabs>
        <w:jc w:val="center"/>
        <w:rPr>
          <w:rFonts w:ascii="TH SarabunPSK" w:hAnsi="TH SarabunPSK" w:cs="TH SarabunPSK"/>
          <w:sz w:val="32"/>
          <w:szCs w:val="32"/>
        </w:rPr>
      </w:pPr>
    </w:p>
    <w:p w14:paraId="16D63813" w14:textId="77777777" w:rsidR="00B24BFF" w:rsidRDefault="00B24BFF" w:rsidP="00201B4A">
      <w:pPr>
        <w:tabs>
          <w:tab w:val="left" w:pos="360"/>
        </w:tabs>
        <w:jc w:val="center"/>
        <w:rPr>
          <w:rFonts w:ascii="TH SarabunPSK" w:hAnsi="TH SarabunPSK" w:cs="TH SarabunPSK"/>
          <w:sz w:val="32"/>
          <w:szCs w:val="32"/>
        </w:rPr>
      </w:pPr>
    </w:p>
    <w:p w14:paraId="1EED4E10" w14:textId="77777777" w:rsidR="00B24BFF" w:rsidRDefault="00B24BFF" w:rsidP="00201B4A">
      <w:pPr>
        <w:tabs>
          <w:tab w:val="left" w:pos="360"/>
        </w:tabs>
        <w:jc w:val="center"/>
        <w:rPr>
          <w:rFonts w:ascii="TH SarabunPSK" w:hAnsi="TH SarabunPSK" w:cs="TH SarabunPSK"/>
          <w:sz w:val="32"/>
          <w:szCs w:val="32"/>
        </w:rPr>
      </w:pPr>
    </w:p>
    <w:p w14:paraId="5E3D0CFF" w14:textId="77777777" w:rsidR="00B24BFF" w:rsidRDefault="00B24BFF" w:rsidP="00201B4A">
      <w:pPr>
        <w:tabs>
          <w:tab w:val="left" w:pos="360"/>
        </w:tabs>
        <w:jc w:val="center"/>
        <w:rPr>
          <w:rFonts w:ascii="TH SarabunPSK" w:hAnsi="TH SarabunPSK" w:cs="TH SarabunPSK"/>
          <w:sz w:val="32"/>
          <w:szCs w:val="32"/>
        </w:rPr>
      </w:pPr>
    </w:p>
    <w:p w14:paraId="16A8010B" w14:textId="77777777" w:rsidR="00B24BFF" w:rsidRDefault="00B24BFF" w:rsidP="00201B4A">
      <w:pPr>
        <w:tabs>
          <w:tab w:val="left" w:pos="360"/>
        </w:tabs>
        <w:jc w:val="center"/>
        <w:rPr>
          <w:rFonts w:ascii="TH SarabunPSK" w:hAnsi="TH SarabunPSK" w:cs="TH SarabunPSK"/>
          <w:sz w:val="32"/>
          <w:szCs w:val="32"/>
        </w:rPr>
      </w:pPr>
    </w:p>
    <w:p w14:paraId="258F6AD5" w14:textId="77777777" w:rsidR="00B24BFF" w:rsidRDefault="00B24BFF" w:rsidP="00201B4A">
      <w:pPr>
        <w:tabs>
          <w:tab w:val="left" w:pos="360"/>
        </w:tabs>
        <w:jc w:val="center"/>
        <w:rPr>
          <w:rFonts w:ascii="TH SarabunPSK" w:hAnsi="TH SarabunPSK" w:cs="TH SarabunPSK"/>
          <w:sz w:val="32"/>
          <w:szCs w:val="32"/>
        </w:rPr>
      </w:pPr>
    </w:p>
    <w:p w14:paraId="131450CC" w14:textId="77777777" w:rsidR="00B24BFF" w:rsidRDefault="00B24BFF" w:rsidP="00201B4A">
      <w:pPr>
        <w:tabs>
          <w:tab w:val="left" w:pos="360"/>
        </w:tabs>
        <w:jc w:val="center"/>
        <w:rPr>
          <w:rFonts w:ascii="TH SarabunPSK" w:hAnsi="TH SarabunPSK" w:cs="TH SarabunPSK"/>
          <w:sz w:val="32"/>
          <w:szCs w:val="32"/>
        </w:rPr>
      </w:pPr>
    </w:p>
    <w:p w14:paraId="10A626F6" w14:textId="77777777" w:rsidR="00B24BFF" w:rsidRDefault="00B24BFF" w:rsidP="00201B4A">
      <w:pPr>
        <w:tabs>
          <w:tab w:val="left" w:pos="360"/>
        </w:tabs>
        <w:jc w:val="center"/>
        <w:rPr>
          <w:rFonts w:ascii="TH SarabunPSK" w:hAnsi="TH SarabunPSK" w:cs="TH SarabunPSK"/>
          <w:sz w:val="32"/>
          <w:szCs w:val="32"/>
        </w:rPr>
      </w:pPr>
    </w:p>
    <w:p w14:paraId="6D192143" w14:textId="77777777" w:rsidR="00B24BFF" w:rsidRDefault="00B24BFF" w:rsidP="00201B4A">
      <w:pPr>
        <w:tabs>
          <w:tab w:val="left" w:pos="360"/>
        </w:tabs>
        <w:jc w:val="center"/>
        <w:rPr>
          <w:rFonts w:ascii="TH SarabunPSK" w:hAnsi="TH SarabunPSK" w:cs="TH SarabunPSK"/>
          <w:sz w:val="32"/>
          <w:szCs w:val="32"/>
        </w:rPr>
      </w:pPr>
    </w:p>
    <w:p w14:paraId="2EA1E475" w14:textId="77777777" w:rsidR="00B24BFF" w:rsidRDefault="00B24BFF" w:rsidP="00201B4A">
      <w:pPr>
        <w:tabs>
          <w:tab w:val="left" w:pos="360"/>
        </w:tabs>
        <w:jc w:val="center"/>
        <w:rPr>
          <w:rFonts w:ascii="TH SarabunPSK" w:hAnsi="TH SarabunPSK" w:cs="TH SarabunPSK"/>
          <w:sz w:val="32"/>
          <w:szCs w:val="32"/>
        </w:rPr>
      </w:pPr>
    </w:p>
    <w:p w14:paraId="347632C8" w14:textId="77777777" w:rsidR="00B24BFF" w:rsidRDefault="00B24BFF" w:rsidP="00201B4A">
      <w:pPr>
        <w:tabs>
          <w:tab w:val="left" w:pos="360"/>
        </w:tabs>
        <w:jc w:val="center"/>
        <w:rPr>
          <w:rFonts w:ascii="TH SarabunPSK" w:hAnsi="TH SarabunPSK" w:cs="TH SarabunPSK"/>
          <w:sz w:val="32"/>
          <w:szCs w:val="32"/>
        </w:rPr>
      </w:pPr>
    </w:p>
    <w:p w14:paraId="15EAAD50" w14:textId="77777777" w:rsidR="00B24BFF" w:rsidRDefault="00B24BFF" w:rsidP="00201B4A">
      <w:pPr>
        <w:tabs>
          <w:tab w:val="left" w:pos="360"/>
        </w:tabs>
        <w:jc w:val="center"/>
        <w:rPr>
          <w:rFonts w:ascii="TH SarabunPSK" w:hAnsi="TH SarabunPSK" w:cs="TH SarabunPSK"/>
          <w:sz w:val="32"/>
          <w:szCs w:val="32"/>
        </w:rPr>
      </w:pPr>
    </w:p>
    <w:p w14:paraId="28763652" w14:textId="77777777" w:rsidR="00B24BFF" w:rsidRDefault="00B24BFF" w:rsidP="00201B4A">
      <w:pPr>
        <w:tabs>
          <w:tab w:val="left" w:pos="360"/>
        </w:tabs>
        <w:jc w:val="center"/>
        <w:rPr>
          <w:rFonts w:ascii="TH SarabunPSK" w:hAnsi="TH SarabunPSK" w:cs="TH SarabunPSK"/>
          <w:sz w:val="32"/>
          <w:szCs w:val="32"/>
        </w:rPr>
      </w:pPr>
    </w:p>
    <w:p w14:paraId="02E7D202" w14:textId="77777777" w:rsidR="00B24BFF" w:rsidRDefault="00B24BFF" w:rsidP="00201B4A">
      <w:pPr>
        <w:tabs>
          <w:tab w:val="left" w:pos="360"/>
        </w:tabs>
        <w:jc w:val="center"/>
        <w:rPr>
          <w:rFonts w:ascii="TH SarabunPSK" w:hAnsi="TH SarabunPSK" w:cs="TH SarabunPSK"/>
          <w:sz w:val="32"/>
          <w:szCs w:val="32"/>
        </w:rPr>
      </w:pPr>
    </w:p>
    <w:p w14:paraId="7AE0E748" w14:textId="77777777" w:rsidR="00B24BFF" w:rsidRDefault="00B24BFF" w:rsidP="00201B4A">
      <w:pPr>
        <w:tabs>
          <w:tab w:val="left" w:pos="360"/>
        </w:tabs>
        <w:jc w:val="center"/>
        <w:rPr>
          <w:rFonts w:ascii="TH SarabunPSK" w:hAnsi="TH SarabunPSK" w:cs="TH SarabunPSK"/>
          <w:sz w:val="32"/>
          <w:szCs w:val="32"/>
        </w:rPr>
      </w:pPr>
    </w:p>
    <w:p w14:paraId="5A4E2B69" w14:textId="77777777" w:rsidR="00B24BFF" w:rsidRDefault="00B24BFF" w:rsidP="00201B4A">
      <w:pPr>
        <w:tabs>
          <w:tab w:val="left" w:pos="360"/>
        </w:tabs>
        <w:jc w:val="center"/>
        <w:rPr>
          <w:rFonts w:ascii="TH SarabunPSK" w:hAnsi="TH SarabunPSK" w:cs="TH SarabunPSK"/>
          <w:sz w:val="32"/>
          <w:szCs w:val="32"/>
        </w:rPr>
      </w:pPr>
    </w:p>
    <w:p w14:paraId="6592108D" w14:textId="77777777" w:rsidR="00B24BFF" w:rsidRDefault="00B24BFF" w:rsidP="00201B4A">
      <w:pPr>
        <w:tabs>
          <w:tab w:val="left" w:pos="360"/>
        </w:tabs>
        <w:jc w:val="center"/>
        <w:rPr>
          <w:rFonts w:ascii="TH SarabunPSK" w:hAnsi="TH SarabunPSK" w:cs="TH SarabunPSK"/>
          <w:sz w:val="32"/>
          <w:szCs w:val="32"/>
        </w:rPr>
      </w:pPr>
    </w:p>
    <w:p w14:paraId="0BB4221C" w14:textId="77777777" w:rsidR="00B24BFF" w:rsidRDefault="00B24BFF" w:rsidP="00201B4A">
      <w:pPr>
        <w:tabs>
          <w:tab w:val="left" w:pos="360"/>
        </w:tabs>
        <w:jc w:val="center"/>
        <w:rPr>
          <w:rFonts w:ascii="TH SarabunPSK" w:hAnsi="TH SarabunPSK" w:cs="TH SarabunPSK"/>
          <w:sz w:val="32"/>
          <w:szCs w:val="32"/>
        </w:rPr>
      </w:pPr>
    </w:p>
    <w:p w14:paraId="0095950A" w14:textId="77777777" w:rsidR="00B24BFF" w:rsidRDefault="00B24BFF" w:rsidP="00201B4A">
      <w:pPr>
        <w:tabs>
          <w:tab w:val="left" w:pos="360"/>
        </w:tabs>
        <w:jc w:val="center"/>
        <w:rPr>
          <w:rFonts w:ascii="TH SarabunPSK" w:hAnsi="TH SarabunPSK" w:cs="TH SarabunPSK"/>
          <w:sz w:val="32"/>
          <w:szCs w:val="32"/>
        </w:rPr>
      </w:pPr>
    </w:p>
    <w:p w14:paraId="171C8BEE" w14:textId="77777777" w:rsidR="00B24BFF" w:rsidRDefault="00B24BFF" w:rsidP="00201B4A">
      <w:pPr>
        <w:tabs>
          <w:tab w:val="left" w:pos="360"/>
        </w:tabs>
        <w:jc w:val="center"/>
        <w:rPr>
          <w:rFonts w:ascii="TH SarabunPSK" w:hAnsi="TH SarabunPSK" w:cs="TH SarabunPSK"/>
          <w:sz w:val="32"/>
          <w:szCs w:val="32"/>
        </w:rPr>
      </w:pPr>
    </w:p>
    <w:p w14:paraId="181565BD" w14:textId="77777777" w:rsidR="00B24BFF" w:rsidRDefault="00B24BFF" w:rsidP="00201B4A">
      <w:pPr>
        <w:tabs>
          <w:tab w:val="left" w:pos="360"/>
        </w:tabs>
        <w:jc w:val="center"/>
        <w:rPr>
          <w:rFonts w:ascii="TH SarabunPSK" w:hAnsi="TH SarabunPSK" w:cs="TH SarabunPSK"/>
          <w:sz w:val="32"/>
          <w:szCs w:val="32"/>
        </w:rPr>
      </w:pPr>
    </w:p>
    <w:p w14:paraId="223CE8BB" w14:textId="77777777" w:rsidR="00B24BFF" w:rsidRDefault="00B24BFF" w:rsidP="00201B4A">
      <w:pPr>
        <w:tabs>
          <w:tab w:val="left" w:pos="360"/>
        </w:tabs>
        <w:jc w:val="center"/>
        <w:rPr>
          <w:rFonts w:ascii="TH SarabunPSK" w:hAnsi="TH SarabunPSK" w:cs="TH SarabunPSK"/>
          <w:sz w:val="32"/>
          <w:szCs w:val="32"/>
        </w:rPr>
      </w:pPr>
    </w:p>
    <w:p w14:paraId="769D1D9F" w14:textId="77777777" w:rsidR="00B24BFF" w:rsidRDefault="00B24BFF" w:rsidP="00201B4A">
      <w:pPr>
        <w:tabs>
          <w:tab w:val="left" w:pos="360"/>
        </w:tabs>
        <w:jc w:val="center"/>
        <w:rPr>
          <w:rFonts w:ascii="TH SarabunPSK" w:hAnsi="TH SarabunPSK" w:cs="TH SarabunPSK"/>
          <w:sz w:val="32"/>
          <w:szCs w:val="32"/>
        </w:rPr>
      </w:pPr>
    </w:p>
    <w:p w14:paraId="31D73F69" w14:textId="77777777" w:rsidR="00B24BFF" w:rsidRDefault="00B24BFF" w:rsidP="00201B4A">
      <w:pPr>
        <w:tabs>
          <w:tab w:val="left" w:pos="360"/>
        </w:tabs>
        <w:jc w:val="center"/>
        <w:rPr>
          <w:rFonts w:ascii="TH SarabunPSK" w:hAnsi="TH SarabunPSK" w:cs="TH SarabunPSK"/>
          <w:sz w:val="32"/>
          <w:szCs w:val="32"/>
        </w:rPr>
      </w:pPr>
    </w:p>
    <w:p w14:paraId="3C0E718F" w14:textId="77777777" w:rsidR="00B24BFF" w:rsidRDefault="00B24BFF" w:rsidP="00201B4A">
      <w:pPr>
        <w:tabs>
          <w:tab w:val="left" w:pos="360"/>
        </w:tabs>
        <w:jc w:val="center"/>
        <w:rPr>
          <w:rFonts w:ascii="TH SarabunPSK" w:hAnsi="TH SarabunPSK" w:cs="TH SarabunPSK"/>
          <w:sz w:val="32"/>
          <w:szCs w:val="32"/>
        </w:rPr>
      </w:pPr>
    </w:p>
    <w:p w14:paraId="2DEC6F8C" w14:textId="77777777" w:rsidR="00B24BFF" w:rsidRDefault="00B24BFF" w:rsidP="00201B4A">
      <w:pPr>
        <w:tabs>
          <w:tab w:val="left" w:pos="360"/>
        </w:tabs>
        <w:jc w:val="center"/>
        <w:rPr>
          <w:rFonts w:ascii="TH SarabunPSK" w:hAnsi="TH SarabunPSK" w:cs="TH SarabunPSK"/>
          <w:sz w:val="32"/>
          <w:szCs w:val="32"/>
        </w:rPr>
      </w:pPr>
    </w:p>
    <w:p w14:paraId="66359597" w14:textId="77777777" w:rsidR="00B24BFF" w:rsidRDefault="00B24BFF" w:rsidP="00201B4A">
      <w:pPr>
        <w:tabs>
          <w:tab w:val="left" w:pos="360"/>
        </w:tabs>
        <w:jc w:val="center"/>
        <w:rPr>
          <w:rFonts w:ascii="TH SarabunPSK" w:hAnsi="TH SarabunPSK" w:cs="TH SarabunPSK"/>
          <w:sz w:val="32"/>
          <w:szCs w:val="32"/>
        </w:rPr>
      </w:pPr>
    </w:p>
    <w:p w14:paraId="37E30EB0" w14:textId="77777777" w:rsidR="00B24BFF" w:rsidRDefault="00B24BFF" w:rsidP="00201B4A">
      <w:pPr>
        <w:tabs>
          <w:tab w:val="left" w:pos="360"/>
        </w:tabs>
        <w:jc w:val="center"/>
        <w:rPr>
          <w:rFonts w:ascii="TH SarabunPSK" w:hAnsi="TH SarabunPSK" w:cs="TH SarabunPSK"/>
          <w:sz w:val="32"/>
          <w:szCs w:val="32"/>
        </w:rPr>
      </w:pPr>
    </w:p>
    <w:p w14:paraId="3CC79622" w14:textId="77777777" w:rsidR="00B24BFF" w:rsidRDefault="00B24BFF" w:rsidP="00201B4A">
      <w:pPr>
        <w:tabs>
          <w:tab w:val="left" w:pos="360"/>
        </w:tabs>
        <w:jc w:val="center"/>
        <w:rPr>
          <w:rFonts w:ascii="TH SarabunPSK" w:hAnsi="TH SarabunPSK" w:cs="TH SarabunPSK"/>
          <w:sz w:val="32"/>
          <w:szCs w:val="32"/>
        </w:rPr>
      </w:pPr>
    </w:p>
    <w:p w14:paraId="1642C19F" w14:textId="77777777" w:rsidR="00B24BFF" w:rsidRDefault="00B24BFF" w:rsidP="00201B4A">
      <w:pPr>
        <w:tabs>
          <w:tab w:val="left" w:pos="360"/>
        </w:tabs>
        <w:jc w:val="center"/>
        <w:rPr>
          <w:rFonts w:ascii="TH SarabunPSK" w:hAnsi="TH SarabunPSK" w:cs="TH SarabunPSK"/>
          <w:sz w:val="32"/>
          <w:szCs w:val="32"/>
        </w:rPr>
      </w:pPr>
    </w:p>
    <w:p w14:paraId="29A3F7C9" w14:textId="77777777" w:rsidR="00B24BFF" w:rsidRDefault="00B24BFF" w:rsidP="00201B4A">
      <w:pPr>
        <w:tabs>
          <w:tab w:val="left" w:pos="360"/>
        </w:tabs>
        <w:jc w:val="center"/>
        <w:rPr>
          <w:rFonts w:ascii="TH SarabunPSK" w:hAnsi="TH SarabunPSK" w:cs="TH SarabunPSK"/>
          <w:sz w:val="32"/>
          <w:szCs w:val="32"/>
        </w:rPr>
      </w:pPr>
    </w:p>
    <w:p w14:paraId="5F565743" w14:textId="77777777" w:rsidR="00B24BFF" w:rsidRDefault="00B24BFF" w:rsidP="00201B4A">
      <w:pPr>
        <w:tabs>
          <w:tab w:val="left" w:pos="360"/>
        </w:tabs>
        <w:jc w:val="center"/>
        <w:rPr>
          <w:rFonts w:ascii="TH SarabunPSK" w:hAnsi="TH SarabunPSK" w:cs="TH SarabunPSK"/>
          <w:sz w:val="32"/>
          <w:szCs w:val="32"/>
        </w:rPr>
      </w:pPr>
    </w:p>
    <w:p w14:paraId="5ADFF245" w14:textId="77777777" w:rsidR="00B24BFF" w:rsidRDefault="00B24BFF" w:rsidP="00201B4A">
      <w:pPr>
        <w:tabs>
          <w:tab w:val="left" w:pos="360"/>
        </w:tabs>
        <w:jc w:val="center"/>
        <w:rPr>
          <w:rFonts w:ascii="TH SarabunPSK" w:hAnsi="TH SarabunPSK" w:cs="TH SarabunPSK"/>
          <w:sz w:val="32"/>
          <w:szCs w:val="32"/>
        </w:rPr>
      </w:pPr>
    </w:p>
    <w:p w14:paraId="21B0E2A7" w14:textId="77777777" w:rsidR="00B24BFF" w:rsidRDefault="00B24BFF" w:rsidP="00201B4A">
      <w:pPr>
        <w:tabs>
          <w:tab w:val="left" w:pos="360"/>
        </w:tabs>
        <w:jc w:val="center"/>
        <w:rPr>
          <w:rFonts w:ascii="TH SarabunPSK" w:hAnsi="TH SarabunPSK" w:cs="TH SarabunPSK"/>
          <w:sz w:val="32"/>
          <w:szCs w:val="32"/>
        </w:rPr>
      </w:pPr>
    </w:p>
    <w:p w14:paraId="3D79DA72" w14:textId="77777777" w:rsidR="00B24BFF" w:rsidRDefault="00B24BFF" w:rsidP="00201B4A">
      <w:pPr>
        <w:tabs>
          <w:tab w:val="left" w:pos="360"/>
        </w:tabs>
        <w:jc w:val="center"/>
        <w:rPr>
          <w:rFonts w:ascii="TH SarabunPSK" w:hAnsi="TH SarabunPSK" w:cs="TH SarabunPSK"/>
          <w:sz w:val="32"/>
          <w:szCs w:val="32"/>
        </w:rPr>
      </w:pPr>
    </w:p>
    <w:p w14:paraId="464DF4F3" w14:textId="77777777" w:rsidR="00B24BFF" w:rsidRDefault="00B24BFF" w:rsidP="00201B4A">
      <w:pPr>
        <w:tabs>
          <w:tab w:val="left" w:pos="360"/>
        </w:tabs>
        <w:jc w:val="center"/>
        <w:rPr>
          <w:rFonts w:ascii="TH SarabunPSK" w:hAnsi="TH SarabunPSK" w:cs="TH SarabunPSK"/>
          <w:sz w:val="32"/>
          <w:szCs w:val="32"/>
        </w:rPr>
      </w:pPr>
    </w:p>
    <w:p w14:paraId="1978AC49" w14:textId="77777777" w:rsidR="00B24BFF" w:rsidRDefault="00B24BFF" w:rsidP="00201B4A">
      <w:pPr>
        <w:tabs>
          <w:tab w:val="left" w:pos="360"/>
        </w:tabs>
        <w:jc w:val="center"/>
        <w:rPr>
          <w:rFonts w:ascii="TH SarabunPSK" w:hAnsi="TH SarabunPSK" w:cs="TH SarabunPSK"/>
          <w:sz w:val="32"/>
          <w:szCs w:val="32"/>
        </w:rPr>
      </w:pPr>
    </w:p>
    <w:p w14:paraId="6436F772" w14:textId="77777777" w:rsidR="00B24BFF" w:rsidRDefault="00B24BFF" w:rsidP="00201B4A">
      <w:pPr>
        <w:tabs>
          <w:tab w:val="left" w:pos="360"/>
        </w:tabs>
        <w:jc w:val="center"/>
        <w:rPr>
          <w:rFonts w:ascii="TH SarabunPSK" w:hAnsi="TH SarabunPSK" w:cs="TH SarabunPSK"/>
          <w:sz w:val="32"/>
          <w:szCs w:val="32"/>
        </w:rPr>
      </w:pPr>
    </w:p>
    <w:p w14:paraId="7831B4E3" w14:textId="77777777" w:rsidR="00B24BFF" w:rsidRDefault="00B24BFF" w:rsidP="00201B4A">
      <w:pPr>
        <w:tabs>
          <w:tab w:val="left" w:pos="360"/>
        </w:tabs>
        <w:jc w:val="center"/>
        <w:rPr>
          <w:rFonts w:ascii="TH SarabunPSK" w:hAnsi="TH SarabunPSK" w:cs="TH SarabunPSK"/>
          <w:sz w:val="32"/>
          <w:szCs w:val="32"/>
        </w:rPr>
      </w:pPr>
    </w:p>
    <w:p w14:paraId="51B7A590" w14:textId="77777777" w:rsidR="00B24BFF" w:rsidRDefault="00B24BFF" w:rsidP="00201B4A">
      <w:pPr>
        <w:tabs>
          <w:tab w:val="left" w:pos="360"/>
        </w:tabs>
        <w:jc w:val="center"/>
        <w:rPr>
          <w:rFonts w:ascii="TH SarabunPSK" w:hAnsi="TH SarabunPSK" w:cs="TH SarabunPSK"/>
          <w:sz w:val="32"/>
          <w:szCs w:val="32"/>
        </w:rPr>
      </w:pPr>
    </w:p>
    <w:p w14:paraId="6A8E5C7C" w14:textId="77777777" w:rsidR="00B24BFF" w:rsidRDefault="00B24BFF" w:rsidP="00201B4A">
      <w:pPr>
        <w:tabs>
          <w:tab w:val="left" w:pos="360"/>
        </w:tabs>
        <w:jc w:val="center"/>
        <w:rPr>
          <w:rFonts w:ascii="TH SarabunPSK" w:hAnsi="TH SarabunPSK" w:cs="TH SarabunPSK"/>
          <w:sz w:val="32"/>
          <w:szCs w:val="32"/>
        </w:rPr>
      </w:pPr>
    </w:p>
    <w:p w14:paraId="0D4BA6D5" w14:textId="77777777" w:rsidR="00B24BFF" w:rsidRDefault="00B24BFF" w:rsidP="00201B4A">
      <w:pPr>
        <w:tabs>
          <w:tab w:val="left" w:pos="360"/>
        </w:tabs>
        <w:jc w:val="center"/>
        <w:rPr>
          <w:rFonts w:ascii="TH SarabunPSK" w:hAnsi="TH SarabunPSK" w:cs="TH SarabunPSK"/>
          <w:sz w:val="32"/>
          <w:szCs w:val="32"/>
        </w:rPr>
      </w:pPr>
    </w:p>
    <w:p w14:paraId="3C4EF04D" w14:textId="77777777" w:rsidR="00B24BFF" w:rsidRDefault="00B24BFF" w:rsidP="00201B4A">
      <w:pPr>
        <w:tabs>
          <w:tab w:val="left" w:pos="360"/>
        </w:tabs>
        <w:jc w:val="center"/>
        <w:rPr>
          <w:rFonts w:ascii="TH SarabunPSK" w:hAnsi="TH SarabunPSK" w:cs="TH SarabunPSK"/>
          <w:sz w:val="32"/>
          <w:szCs w:val="32"/>
        </w:rPr>
      </w:pPr>
    </w:p>
    <w:p w14:paraId="43DB991D" w14:textId="77777777" w:rsidR="00B24BFF" w:rsidRDefault="00B24BFF" w:rsidP="00201B4A">
      <w:pPr>
        <w:tabs>
          <w:tab w:val="left" w:pos="360"/>
        </w:tabs>
        <w:jc w:val="center"/>
        <w:rPr>
          <w:rFonts w:ascii="TH SarabunPSK" w:hAnsi="TH SarabunPSK" w:cs="TH SarabunPSK"/>
          <w:sz w:val="32"/>
          <w:szCs w:val="32"/>
        </w:rPr>
      </w:pPr>
    </w:p>
    <w:p w14:paraId="0AB6901B" w14:textId="77777777" w:rsidR="00B24BFF" w:rsidRDefault="00B24BFF" w:rsidP="00201B4A">
      <w:pPr>
        <w:tabs>
          <w:tab w:val="left" w:pos="360"/>
        </w:tabs>
        <w:jc w:val="center"/>
        <w:rPr>
          <w:rFonts w:ascii="TH SarabunPSK" w:hAnsi="TH SarabunPSK" w:cs="TH SarabunPSK"/>
          <w:sz w:val="32"/>
          <w:szCs w:val="32"/>
        </w:rPr>
      </w:pPr>
    </w:p>
    <w:p w14:paraId="0CAD0686" w14:textId="77777777" w:rsidR="00B24BFF" w:rsidRDefault="00B24BFF" w:rsidP="00201B4A">
      <w:pPr>
        <w:tabs>
          <w:tab w:val="left" w:pos="360"/>
        </w:tabs>
        <w:jc w:val="center"/>
        <w:rPr>
          <w:rFonts w:ascii="TH SarabunPSK" w:hAnsi="TH SarabunPSK" w:cs="TH SarabunPSK"/>
          <w:sz w:val="32"/>
          <w:szCs w:val="32"/>
        </w:rPr>
      </w:pPr>
    </w:p>
    <w:p w14:paraId="012694DC" w14:textId="77777777" w:rsidR="00B24BFF" w:rsidRDefault="00B24BFF" w:rsidP="00201B4A">
      <w:pPr>
        <w:tabs>
          <w:tab w:val="left" w:pos="360"/>
        </w:tabs>
        <w:jc w:val="center"/>
        <w:rPr>
          <w:rFonts w:ascii="TH SarabunPSK" w:hAnsi="TH SarabunPSK" w:cs="TH SarabunPSK"/>
          <w:sz w:val="32"/>
          <w:szCs w:val="32"/>
        </w:rPr>
      </w:pPr>
    </w:p>
    <w:p w14:paraId="1041B221" w14:textId="77777777" w:rsidR="00B24BFF" w:rsidRDefault="00B24BFF" w:rsidP="00201B4A">
      <w:pPr>
        <w:tabs>
          <w:tab w:val="left" w:pos="360"/>
        </w:tabs>
        <w:jc w:val="center"/>
        <w:rPr>
          <w:rFonts w:ascii="TH SarabunPSK" w:hAnsi="TH SarabunPSK" w:cs="TH SarabunPSK"/>
          <w:sz w:val="32"/>
          <w:szCs w:val="32"/>
        </w:rPr>
      </w:pPr>
    </w:p>
    <w:p w14:paraId="20AB3DEA" w14:textId="77777777" w:rsidR="00B24BFF" w:rsidRDefault="00B24BFF" w:rsidP="00201B4A">
      <w:pPr>
        <w:tabs>
          <w:tab w:val="left" w:pos="360"/>
        </w:tabs>
        <w:jc w:val="center"/>
        <w:rPr>
          <w:rFonts w:ascii="TH SarabunPSK" w:hAnsi="TH SarabunPSK" w:cs="TH SarabunPSK"/>
          <w:sz w:val="32"/>
          <w:szCs w:val="32"/>
        </w:rPr>
      </w:pPr>
    </w:p>
    <w:p w14:paraId="29E20AA4" w14:textId="77777777" w:rsidR="00B24BFF" w:rsidRDefault="00B24BFF" w:rsidP="00201B4A">
      <w:pPr>
        <w:tabs>
          <w:tab w:val="left" w:pos="360"/>
        </w:tabs>
        <w:jc w:val="center"/>
        <w:rPr>
          <w:rFonts w:ascii="TH SarabunPSK" w:hAnsi="TH SarabunPSK" w:cs="TH SarabunPSK"/>
          <w:sz w:val="32"/>
          <w:szCs w:val="32"/>
        </w:rPr>
      </w:pPr>
    </w:p>
    <w:p w14:paraId="3CBFD013" w14:textId="77777777" w:rsidR="00B24BFF" w:rsidRDefault="00B24BFF" w:rsidP="00201B4A">
      <w:pPr>
        <w:tabs>
          <w:tab w:val="left" w:pos="360"/>
        </w:tabs>
        <w:jc w:val="center"/>
        <w:rPr>
          <w:rFonts w:ascii="TH SarabunPSK" w:hAnsi="TH SarabunPSK" w:cs="TH SarabunPSK"/>
          <w:sz w:val="32"/>
          <w:szCs w:val="32"/>
        </w:rPr>
      </w:pPr>
    </w:p>
    <w:p w14:paraId="418D7A8D" w14:textId="77777777" w:rsidR="00B24BFF" w:rsidRDefault="00B24BFF" w:rsidP="00201B4A">
      <w:pPr>
        <w:tabs>
          <w:tab w:val="left" w:pos="360"/>
        </w:tabs>
        <w:jc w:val="center"/>
        <w:rPr>
          <w:rFonts w:ascii="TH SarabunPSK" w:hAnsi="TH SarabunPSK" w:cs="TH SarabunPSK"/>
          <w:sz w:val="32"/>
          <w:szCs w:val="32"/>
        </w:rPr>
      </w:pPr>
    </w:p>
    <w:p w14:paraId="73A2070A" w14:textId="77777777" w:rsidR="00B24BFF" w:rsidRDefault="00B24BFF" w:rsidP="00201B4A">
      <w:pPr>
        <w:tabs>
          <w:tab w:val="left" w:pos="360"/>
        </w:tabs>
        <w:jc w:val="center"/>
        <w:rPr>
          <w:rFonts w:ascii="TH SarabunPSK" w:hAnsi="TH SarabunPSK" w:cs="TH SarabunPSK"/>
          <w:sz w:val="32"/>
          <w:szCs w:val="32"/>
        </w:rPr>
      </w:pPr>
    </w:p>
    <w:p w14:paraId="3987FBA9" w14:textId="77777777" w:rsidR="00B24BFF" w:rsidRDefault="00B24BFF" w:rsidP="00201B4A">
      <w:pPr>
        <w:tabs>
          <w:tab w:val="left" w:pos="360"/>
        </w:tabs>
        <w:jc w:val="center"/>
        <w:rPr>
          <w:rFonts w:ascii="TH SarabunPSK" w:hAnsi="TH SarabunPSK" w:cs="TH SarabunPSK"/>
          <w:sz w:val="32"/>
          <w:szCs w:val="32"/>
        </w:rPr>
      </w:pPr>
    </w:p>
    <w:p w14:paraId="77BDDB14" w14:textId="77777777" w:rsidR="00B24BFF" w:rsidRDefault="00B24BFF" w:rsidP="00201B4A">
      <w:pPr>
        <w:tabs>
          <w:tab w:val="left" w:pos="360"/>
        </w:tabs>
        <w:jc w:val="center"/>
        <w:rPr>
          <w:rFonts w:ascii="TH SarabunPSK" w:hAnsi="TH SarabunPSK" w:cs="TH SarabunPSK"/>
          <w:sz w:val="32"/>
          <w:szCs w:val="32"/>
        </w:rPr>
      </w:pPr>
    </w:p>
    <w:p w14:paraId="619CD961" w14:textId="77777777" w:rsidR="00B24BFF" w:rsidRDefault="00B24BFF" w:rsidP="00201B4A">
      <w:pPr>
        <w:tabs>
          <w:tab w:val="left" w:pos="360"/>
        </w:tabs>
        <w:jc w:val="center"/>
        <w:rPr>
          <w:rFonts w:ascii="TH SarabunPSK" w:hAnsi="TH SarabunPSK" w:cs="TH SarabunPSK"/>
          <w:sz w:val="32"/>
          <w:szCs w:val="32"/>
        </w:rPr>
      </w:pPr>
    </w:p>
    <w:p w14:paraId="5E1E3145" w14:textId="77777777" w:rsidR="00B24BFF" w:rsidRDefault="00B24BFF" w:rsidP="00201B4A">
      <w:pPr>
        <w:tabs>
          <w:tab w:val="left" w:pos="360"/>
        </w:tabs>
        <w:jc w:val="center"/>
        <w:rPr>
          <w:rFonts w:ascii="TH SarabunPSK" w:hAnsi="TH SarabunPSK" w:cs="TH SarabunPSK"/>
          <w:sz w:val="32"/>
          <w:szCs w:val="32"/>
        </w:rPr>
      </w:pPr>
    </w:p>
    <w:p w14:paraId="24834919" w14:textId="77777777" w:rsidR="00B24BFF" w:rsidRDefault="00B24BFF" w:rsidP="00201B4A">
      <w:pPr>
        <w:tabs>
          <w:tab w:val="left" w:pos="360"/>
        </w:tabs>
        <w:jc w:val="center"/>
        <w:rPr>
          <w:rFonts w:ascii="TH SarabunPSK" w:hAnsi="TH SarabunPSK" w:cs="TH SarabunPSK"/>
          <w:sz w:val="32"/>
          <w:szCs w:val="32"/>
        </w:rPr>
      </w:pPr>
    </w:p>
    <w:p w14:paraId="74CC6365" w14:textId="77777777" w:rsidR="00B24BFF" w:rsidRDefault="00B24BFF" w:rsidP="00201B4A">
      <w:pPr>
        <w:tabs>
          <w:tab w:val="left" w:pos="360"/>
        </w:tabs>
        <w:jc w:val="center"/>
        <w:rPr>
          <w:rFonts w:ascii="TH SarabunPSK" w:hAnsi="TH SarabunPSK" w:cs="TH SarabunPSK"/>
          <w:sz w:val="32"/>
          <w:szCs w:val="32"/>
        </w:rPr>
      </w:pPr>
    </w:p>
    <w:p w14:paraId="18B38FFA" w14:textId="77777777" w:rsidR="00B24BFF" w:rsidRDefault="00B24BFF" w:rsidP="00201B4A">
      <w:pPr>
        <w:tabs>
          <w:tab w:val="left" w:pos="360"/>
        </w:tabs>
        <w:jc w:val="center"/>
        <w:rPr>
          <w:rFonts w:ascii="TH SarabunPSK" w:hAnsi="TH SarabunPSK" w:cs="TH SarabunPSK"/>
          <w:sz w:val="32"/>
          <w:szCs w:val="32"/>
        </w:rPr>
      </w:pPr>
    </w:p>
    <w:p w14:paraId="179CC172" w14:textId="77777777" w:rsidR="00B24BFF" w:rsidRDefault="00B24BFF" w:rsidP="00201B4A">
      <w:pPr>
        <w:tabs>
          <w:tab w:val="left" w:pos="360"/>
        </w:tabs>
        <w:jc w:val="center"/>
        <w:rPr>
          <w:rFonts w:ascii="TH SarabunPSK" w:hAnsi="TH SarabunPSK" w:cs="TH SarabunPSK"/>
          <w:sz w:val="32"/>
          <w:szCs w:val="32"/>
        </w:rPr>
      </w:pPr>
    </w:p>
    <w:p w14:paraId="24720B4E" w14:textId="77777777" w:rsidR="00B24BFF" w:rsidRDefault="00B24BFF" w:rsidP="00201B4A">
      <w:pPr>
        <w:tabs>
          <w:tab w:val="left" w:pos="360"/>
        </w:tabs>
        <w:jc w:val="center"/>
        <w:rPr>
          <w:rFonts w:ascii="TH SarabunPSK" w:hAnsi="TH SarabunPSK" w:cs="TH SarabunPSK"/>
          <w:sz w:val="32"/>
          <w:szCs w:val="32"/>
        </w:rPr>
      </w:pPr>
    </w:p>
    <w:p w14:paraId="17550C60" w14:textId="77777777" w:rsidR="00B24BFF" w:rsidRDefault="00B24BFF" w:rsidP="00201B4A">
      <w:pPr>
        <w:tabs>
          <w:tab w:val="left" w:pos="360"/>
        </w:tabs>
        <w:jc w:val="center"/>
        <w:rPr>
          <w:rFonts w:ascii="TH SarabunPSK" w:hAnsi="TH SarabunPSK" w:cs="TH SarabunPSK"/>
          <w:sz w:val="32"/>
          <w:szCs w:val="32"/>
        </w:rPr>
      </w:pPr>
    </w:p>
    <w:p w14:paraId="08A3FAB3" w14:textId="77777777" w:rsidR="00B24BFF" w:rsidRDefault="00B24BFF" w:rsidP="00201B4A">
      <w:pPr>
        <w:tabs>
          <w:tab w:val="left" w:pos="360"/>
        </w:tabs>
        <w:jc w:val="center"/>
        <w:rPr>
          <w:rFonts w:ascii="TH SarabunPSK" w:hAnsi="TH SarabunPSK" w:cs="TH SarabunPSK"/>
          <w:sz w:val="32"/>
          <w:szCs w:val="32"/>
        </w:rPr>
      </w:pPr>
    </w:p>
    <w:p w14:paraId="343E23B6" w14:textId="77777777" w:rsidR="00B24BFF" w:rsidRDefault="00B24BFF" w:rsidP="00201B4A">
      <w:pPr>
        <w:tabs>
          <w:tab w:val="left" w:pos="360"/>
        </w:tabs>
        <w:jc w:val="center"/>
        <w:rPr>
          <w:rFonts w:ascii="TH SarabunPSK" w:hAnsi="TH SarabunPSK" w:cs="TH SarabunPSK"/>
          <w:sz w:val="32"/>
          <w:szCs w:val="32"/>
        </w:rPr>
      </w:pPr>
    </w:p>
    <w:p w14:paraId="6AE33602" w14:textId="77777777" w:rsidR="00B24BFF" w:rsidRDefault="00B24BFF" w:rsidP="00201B4A">
      <w:pPr>
        <w:tabs>
          <w:tab w:val="left" w:pos="360"/>
        </w:tabs>
        <w:jc w:val="center"/>
        <w:rPr>
          <w:rFonts w:ascii="TH SarabunPSK" w:hAnsi="TH SarabunPSK" w:cs="TH SarabunPSK"/>
          <w:sz w:val="32"/>
          <w:szCs w:val="32"/>
        </w:rPr>
      </w:pPr>
    </w:p>
    <w:p w14:paraId="59912C3F" w14:textId="77777777" w:rsidR="00B24BFF" w:rsidRDefault="00B24BFF" w:rsidP="00201B4A">
      <w:pPr>
        <w:tabs>
          <w:tab w:val="left" w:pos="360"/>
        </w:tabs>
        <w:jc w:val="center"/>
        <w:rPr>
          <w:rFonts w:ascii="TH SarabunPSK" w:hAnsi="TH SarabunPSK" w:cs="TH SarabunPSK"/>
          <w:sz w:val="32"/>
          <w:szCs w:val="32"/>
        </w:rPr>
      </w:pPr>
    </w:p>
    <w:p w14:paraId="1813A3F5" w14:textId="77777777" w:rsidR="00B24BFF" w:rsidRDefault="00B24BFF" w:rsidP="00201B4A">
      <w:pPr>
        <w:tabs>
          <w:tab w:val="left" w:pos="360"/>
        </w:tabs>
        <w:jc w:val="center"/>
        <w:rPr>
          <w:rFonts w:ascii="TH SarabunPSK" w:hAnsi="TH SarabunPSK" w:cs="TH SarabunPSK"/>
          <w:sz w:val="32"/>
          <w:szCs w:val="32"/>
        </w:rPr>
      </w:pPr>
    </w:p>
    <w:p w14:paraId="576B0804" w14:textId="77777777" w:rsidR="00B24BFF" w:rsidRDefault="00B24BFF" w:rsidP="00201B4A">
      <w:pPr>
        <w:tabs>
          <w:tab w:val="left" w:pos="360"/>
        </w:tabs>
        <w:jc w:val="center"/>
        <w:rPr>
          <w:rFonts w:ascii="TH SarabunPSK" w:hAnsi="TH SarabunPSK" w:cs="TH SarabunPSK"/>
          <w:sz w:val="32"/>
          <w:szCs w:val="32"/>
        </w:rPr>
      </w:pPr>
    </w:p>
    <w:p w14:paraId="0F822C76" w14:textId="77777777" w:rsidR="00B24BFF" w:rsidRDefault="00B24BFF" w:rsidP="00201B4A">
      <w:pPr>
        <w:tabs>
          <w:tab w:val="left" w:pos="360"/>
        </w:tabs>
        <w:jc w:val="center"/>
        <w:rPr>
          <w:rFonts w:ascii="TH SarabunPSK" w:hAnsi="TH SarabunPSK" w:cs="TH SarabunPSK"/>
          <w:sz w:val="32"/>
          <w:szCs w:val="32"/>
        </w:rPr>
      </w:pPr>
    </w:p>
    <w:p w14:paraId="162BE771" w14:textId="77777777" w:rsidR="00B24BFF" w:rsidRDefault="00B24BFF" w:rsidP="00201B4A">
      <w:pPr>
        <w:tabs>
          <w:tab w:val="left" w:pos="360"/>
        </w:tabs>
        <w:jc w:val="center"/>
        <w:rPr>
          <w:rFonts w:ascii="TH SarabunPSK" w:hAnsi="TH SarabunPSK" w:cs="TH SarabunPSK"/>
          <w:sz w:val="32"/>
          <w:szCs w:val="32"/>
        </w:rPr>
      </w:pPr>
    </w:p>
    <w:p w14:paraId="0755D5D0" w14:textId="77777777" w:rsidR="00B24BFF" w:rsidRDefault="00B24BFF" w:rsidP="00201B4A">
      <w:pPr>
        <w:tabs>
          <w:tab w:val="left" w:pos="360"/>
        </w:tabs>
        <w:jc w:val="center"/>
        <w:rPr>
          <w:rFonts w:ascii="TH SarabunPSK" w:hAnsi="TH SarabunPSK" w:cs="TH SarabunPSK"/>
          <w:sz w:val="32"/>
          <w:szCs w:val="32"/>
        </w:rPr>
      </w:pPr>
    </w:p>
    <w:p w14:paraId="0773002E" w14:textId="77777777" w:rsidR="00B24BFF" w:rsidRDefault="00B24BFF" w:rsidP="00201B4A">
      <w:pPr>
        <w:tabs>
          <w:tab w:val="left" w:pos="360"/>
        </w:tabs>
        <w:jc w:val="center"/>
        <w:rPr>
          <w:rFonts w:ascii="TH SarabunPSK" w:hAnsi="TH SarabunPSK" w:cs="TH SarabunPSK"/>
          <w:sz w:val="32"/>
          <w:szCs w:val="32"/>
        </w:rPr>
      </w:pPr>
    </w:p>
    <w:p w14:paraId="1C045B79" w14:textId="77777777" w:rsidR="00B24BFF" w:rsidRDefault="00B24BFF" w:rsidP="00201B4A">
      <w:pPr>
        <w:tabs>
          <w:tab w:val="left" w:pos="360"/>
        </w:tabs>
        <w:jc w:val="center"/>
        <w:rPr>
          <w:rFonts w:ascii="TH SarabunPSK" w:hAnsi="TH SarabunPSK" w:cs="TH SarabunPSK"/>
          <w:sz w:val="32"/>
          <w:szCs w:val="32"/>
        </w:rPr>
      </w:pPr>
    </w:p>
    <w:p w14:paraId="27B9A345" w14:textId="77777777" w:rsidR="00B24BFF" w:rsidRDefault="00B24BFF" w:rsidP="00201B4A">
      <w:pPr>
        <w:tabs>
          <w:tab w:val="left" w:pos="360"/>
        </w:tabs>
        <w:jc w:val="center"/>
        <w:rPr>
          <w:rFonts w:ascii="TH SarabunPSK" w:hAnsi="TH SarabunPSK" w:cs="TH SarabunPSK"/>
          <w:sz w:val="32"/>
          <w:szCs w:val="32"/>
        </w:rPr>
      </w:pPr>
    </w:p>
    <w:p w14:paraId="3BDD2318" w14:textId="77777777" w:rsidR="00B24BFF" w:rsidRDefault="00B24BFF" w:rsidP="00201B4A">
      <w:pPr>
        <w:tabs>
          <w:tab w:val="left" w:pos="360"/>
        </w:tabs>
        <w:jc w:val="center"/>
        <w:rPr>
          <w:rFonts w:ascii="TH SarabunPSK" w:hAnsi="TH SarabunPSK" w:cs="TH SarabunPSK"/>
          <w:sz w:val="32"/>
          <w:szCs w:val="32"/>
        </w:rPr>
      </w:pPr>
    </w:p>
    <w:p w14:paraId="437ECD9A" w14:textId="77777777" w:rsidR="00B24BFF" w:rsidRDefault="00B24BFF" w:rsidP="00201B4A">
      <w:pPr>
        <w:tabs>
          <w:tab w:val="left" w:pos="360"/>
        </w:tabs>
        <w:jc w:val="center"/>
        <w:rPr>
          <w:rFonts w:ascii="TH SarabunPSK" w:hAnsi="TH SarabunPSK" w:cs="TH SarabunPSK"/>
          <w:sz w:val="32"/>
          <w:szCs w:val="32"/>
        </w:rPr>
      </w:pPr>
    </w:p>
    <w:p w14:paraId="5A8A877C" w14:textId="77777777" w:rsidR="00B24BFF" w:rsidRDefault="00B24BFF" w:rsidP="00201B4A">
      <w:pPr>
        <w:tabs>
          <w:tab w:val="left" w:pos="360"/>
        </w:tabs>
        <w:jc w:val="center"/>
        <w:rPr>
          <w:rFonts w:ascii="TH SarabunPSK" w:hAnsi="TH SarabunPSK" w:cs="TH SarabunPSK"/>
          <w:sz w:val="32"/>
          <w:szCs w:val="32"/>
        </w:rPr>
      </w:pPr>
    </w:p>
    <w:p w14:paraId="3711B77B" w14:textId="77777777" w:rsidR="00B24BFF" w:rsidRDefault="00B24BFF" w:rsidP="00201B4A">
      <w:pPr>
        <w:tabs>
          <w:tab w:val="left" w:pos="360"/>
        </w:tabs>
        <w:jc w:val="center"/>
        <w:rPr>
          <w:rFonts w:ascii="TH SarabunPSK" w:hAnsi="TH SarabunPSK" w:cs="TH SarabunPSK"/>
          <w:sz w:val="32"/>
          <w:szCs w:val="32"/>
        </w:rPr>
      </w:pPr>
    </w:p>
    <w:p w14:paraId="723D93DA" w14:textId="77777777" w:rsidR="00B24BFF" w:rsidRDefault="00B24BFF" w:rsidP="00201B4A">
      <w:pPr>
        <w:tabs>
          <w:tab w:val="left" w:pos="360"/>
        </w:tabs>
        <w:jc w:val="center"/>
        <w:rPr>
          <w:rFonts w:ascii="TH SarabunPSK" w:hAnsi="TH SarabunPSK" w:cs="TH SarabunPSK"/>
          <w:sz w:val="32"/>
          <w:szCs w:val="32"/>
        </w:rPr>
      </w:pPr>
    </w:p>
    <w:p w14:paraId="151D3A04" w14:textId="77777777" w:rsidR="00B24BFF" w:rsidRDefault="00B24BFF" w:rsidP="00201B4A">
      <w:pPr>
        <w:tabs>
          <w:tab w:val="left" w:pos="360"/>
        </w:tabs>
        <w:jc w:val="center"/>
        <w:rPr>
          <w:rFonts w:ascii="TH SarabunPSK" w:hAnsi="TH SarabunPSK" w:cs="TH SarabunPSK"/>
          <w:sz w:val="32"/>
          <w:szCs w:val="32"/>
        </w:rPr>
      </w:pPr>
    </w:p>
    <w:p w14:paraId="54D8503A" w14:textId="77777777" w:rsidR="00B24BFF" w:rsidRDefault="00B24BFF" w:rsidP="00201B4A">
      <w:pPr>
        <w:tabs>
          <w:tab w:val="left" w:pos="360"/>
        </w:tabs>
        <w:jc w:val="center"/>
        <w:rPr>
          <w:rFonts w:ascii="TH SarabunPSK" w:hAnsi="TH SarabunPSK" w:cs="TH SarabunPSK"/>
          <w:sz w:val="32"/>
          <w:szCs w:val="32"/>
        </w:rPr>
      </w:pPr>
    </w:p>
    <w:p w14:paraId="2967E026" w14:textId="77777777" w:rsidR="00B24BFF" w:rsidRDefault="00B24BFF" w:rsidP="00201B4A">
      <w:pPr>
        <w:tabs>
          <w:tab w:val="left" w:pos="360"/>
        </w:tabs>
        <w:jc w:val="center"/>
        <w:rPr>
          <w:rFonts w:ascii="TH SarabunPSK" w:hAnsi="TH SarabunPSK" w:cs="TH SarabunPSK"/>
          <w:sz w:val="32"/>
          <w:szCs w:val="32"/>
        </w:rPr>
      </w:pPr>
    </w:p>
    <w:p w14:paraId="025F228B" w14:textId="77777777" w:rsidR="00B24BFF" w:rsidRDefault="00B24BFF" w:rsidP="00201B4A">
      <w:pPr>
        <w:tabs>
          <w:tab w:val="left" w:pos="360"/>
        </w:tabs>
        <w:jc w:val="center"/>
        <w:rPr>
          <w:rFonts w:ascii="TH SarabunPSK" w:hAnsi="TH SarabunPSK" w:cs="TH SarabunPSK"/>
          <w:sz w:val="32"/>
          <w:szCs w:val="32"/>
        </w:rPr>
      </w:pPr>
    </w:p>
    <w:p w14:paraId="6669C850" w14:textId="77777777" w:rsidR="00B24BFF" w:rsidRDefault="00B24BFF" w:rsidP="00201B4A">
      <w:pPr>
        <w:tabs>
          <w:tab w:val="left" w:pos="360"/>
        </w:tabs>
        <w:jc w:val="center"/>
        <w:rPr>
          <w:rFonts w:ascii="TH SarabunPSK" w:hAnsi="TH SarabunPSK" w:cs="TH SarabunPSK"/>
          <w:sz w:val="32"/>
          <w:szCs w:val="32"/>
        </w:rPr>
      </w:pPr>
    </w:p>
    <w:p w14:paraId="5DEB675D" w14:textId="77777777" w:rsidR="00B24BFF" w:rsidRDefault="00B24BFF" w:rsidP="00201B4A">
      <w:pPr>
        <w:tabs>
          <w:tab w:val="left" w:pos="360"/>
        </w:tabs>
        <w:jc w:val="center"/>
        <w:rPr>
          <w:rFonts w:ascii="TH SarabunPSK" w:hAnsi="TH SarabunPSK" w:cs="TH SarabunPSK"/>
          <w:sz w:val="32"/>
          <w:szCs w:val="32"/>
        </w:rPr>
      </w:pPr>
    </w:p>
    <w:p w14:paraId="5091BB6B" w14:textId="77777777" w:rsidR="00B24BFF" w:rsidRDefault="00B24BFF" w:rsidP="00201B4A">
      <w:pPr>
        <w:tabs>
          <w:tab w:val="left" w:pos="360"/>
        </w:tabs>
        <w:jc w:val="center"/>
        <w:rPr>
          <w:rFonts w:ascii="TH SarabunPSK" w:hAnsi="TH SarabunPSK" w:cs="TH SarabunPSK"/>
          <w:sz w:val="32"/>
          <w:szCs w:val="32"/>
        </w:rPr>
      </w:pPr>
    </w:p>
    <w:p w14:paraId="1E64D101" w14:textId="77777777" w:rsidR="00B24BFF" w:rsidRDefault="00B24BFF" w:rsidP="00201B4A">
      <w:pPr>
        <w:tabs>
          <w:tab w:val="left" w:pos="360"/>
        </w:tabs>
        <w:jc w:val="center"/>
        <w:rPr>
          <w:rFonts w:ascii="TH SarabunPSK" w:hAnsi="TH SarabunPSK" w:cs="TH SarabunPSK"/>
          <w:sz w:val="32"/>
          <w:szCs w:val="32"/>
        </w:rPr>
      </w:pPr>
    </w:p>
    <w:p w14:paraId="14B08A2F" w14:textId="77777777" w:rsidR="00B24BFF" w:rsidRDefault="00B24BFF" w:rsidP="00201B4A">
      <w:pPr>
        <w:tabs>
          <w:tab w:val="left" w:pos="360"/>
        </w:tabs>
        <w:jc w:val="center"/>
        <w:rPr>
          <w:rFonts w:ascii="TH SarabunPSK" w:hAnsi="TH SarabunPSK" w:cs="TH SarabunPSK"/>
          <w:sz w:val="32"/>
          <w:szCs w:val="32"/>
        </w:rPr>
      </w:pPr>
    </w:p>
    <w:p w14:paraId="6C05BB9D" w14:textId="77777777" w:rsidR="00B24BFF" w:rsidRDefault="00B24BFF" w:rsidP="00201B4A">
      <w:pPr>
        <w:tabs>
          <w:tab w:val="left" w:pos="360"/>
        </w:tabs>
        <w:jc w:val="center"/>
        <w:rPr>
          <w:rFonts w:ascii="TH SarabunPSK" w:hAnsi="TH SarabunPSK" w:cs="TH SarabunPSK"/>
          <w:sz w:val="32"/>
          <w:szCs w:val="32"/>
        </w:rPr>
      </w:pPr>
    </w:p>
    <w:p w14:paraId="71F42AED" w14:textId="77777777" w:rsidR="00B24BFF" w:rsidRDefault="00B24BFF" w:rsidP="00201B4A">
      <w:pPr>
        <w:tabs>
          <w:tab w:val="left" w:pos="360"/>
        </w:tabs>
        <w:jc w:val="center"/>
        <w:rPr>
          <w:rFonts w:ascii="TH SarabunPSK" w:hAnsi="TH SarabunPSK" w:cs="TH SarabunPSK"/>
          <w:sz w:val="32"/>
          <w:szCs w:val="32"/>
        </w:rPr>
      </w:pPr>
    </w:p>
    <w:p w14:paraId="3CF3D897" w14:textId="77777777" w:rsidR="00B24BFF" w:rsidRDefault="00B24BFF" w:rsidP="00201B4A">
      <w:pPr>
        <w:tabs>
          <w:tab w:val="left" w:pos="360"/>
        </w:tabs>
        <w:jc w:val="center"/>
        <w:rPr>
          <w:rFonts w:ascii="TH SarabunPSK" w:hAnsi="TH SarabunPSK" w:cs="TH SarabunPSK"/>
          <w:sz w:val="32"/>
          <w:szCs w:val="32"/>
        </w:rPr>
      </w:pPr>
    </w:p>
    <w:p w14:paraId="44F98980" w14:textId="77777777" w:rsidR="00B24BFF" w:rsidRDefault="00B24BFF" w:rsidP="00201B4A">
      <w:pPr>
        <w:tabs>
          <w:tab w:val="left" w:pos="360"/>
        </w:tabs>
        <w:jc w:val="center"/>
        <w:rPr>
          <w:rFonts w:ascii="TH SarabunPSK" w:hAnsi="TH SarabunPSK" w:cs="TH SarabunPSK"/>
          <w:sz w:val="32"/>
          <w:szCs w:val="32"/>
        </w:rPr>
      </w:pPr>
    </w:p>
    <w:p w14:paraId="4FBF171F" w14:textId="77777777" w:rsidR="00B24BFF" w:rsidRDefault="00B24BFF" w:rsidP="00201B4A">
      <w:pPr>
        <w:tabs>
          <w:tab w:val="left" w:pos="360"/>
        </w:tabs>
        <w:jc w:val="center"/>
        <w:rPr>
          <w:rFonts w:ascii="TH SarabunPSK" w:hAnsi="TH SarabunPSK" w:cs="TH SarabunPSK"/>
          <w:sz w:val="32"/>
          <w:szCs w:val="32"/>
        </w:rPr>
      </w:pPr>
    </w:p>
    <w:p w14:paraId="654F51D6" w14:textId="77777777" w:rsidR="00B24BFF" w:rsidRDefault="00B24BFF" w:rsidP="00201B4A">
      <w:pPr>
        <w:tabs>
          <w:tab w:val="left" w:pos="360"/>
        </w:tabs>
        <w:jc w:val="center"/>
        <w:rPr>
          <w:rFonts w:ascii="TH SarabunPSK" w:hAnsi="TH SarabunPSK" w:cs="TH SarabunPSK"/>
          <w:sz w:val="32"/>
          <w:szCs w:val="32"/>
        </w:rPr>
      </w:pPr>
    </w:p>
    <w:p w14:paraId="322FF259" w14:textId="77777777" w:rsidR="00B24BFF" w:rsidRDefault="00B24BFF" w:rsidP="00201B4A">
      <w:pPr>
        <w:tabs>
          <w:tab w:val="left" w:pos="360"/>
        </w:tabs>
        <w:jc w:val="center"/>
        <w:rPr>
          <w:rFonts w:ascii="TH SarabunPSK" w:hAnsi="TH SarabunPSK" w:cs="TH SarabunPSK"/>
          <w:sz w:val="32"/>
          <w:szCs w:val="32"/>
        </w:rPr>
      </w:pPr>
    </w:p>
    <w:p w14:paraId="316AA2A4" w14:textId="77777777" w:rsidR="00B24BFF" w:rsidRDefault="00B24BFF" w:rsidP="00201B4A">
      <w:pPr>
        <w:tabs>
          <w:tab w:val="left" w:pos="360"/>
        </w:tabs>
        <w:jc w:val="center"/>
        <w:rPr>
          <w:rFonts w:ascii="TH SarabunPSK" w:hAnsi="TH SarabunPSK" w:cs="TH SarabunPSK"/>
          <w:sz w:val="32"/>
          <w:szCs w:val="32"/>
        </w:rPr>
      </w:pPr>
    </w:p>
    <w:p w14:paraId="69003382" w14:textId="77777777" w:rsidR="00B24BFF" w:rsidRDefault="00B24BFF" w:rsidP="00201B4A">
      <w:pPr>
        <w:tabs>
          <w:tab w:val="left" w:pos="360"/>
        </w:tabs>
        <w:jc w:val="center"/>
        <w:rPr>
          <w:rFonts w:ascii="TH SarabunPSK" w:hAnsi="TH SarabunPSK" w:cs="TH SarabunPSK"/>
          <w:sz w:val="32"/>
          <w:szCs w:val="32"/>
        </w:rPr>
      </w:pPr>
    </w:p>
    <w:p w14:paraId="699F62CA" w14:textId="77777777" w:rsidR="00B24BFF" w:rsidRDefault="00B24BFF" w:rsidP="00201B4A">
      <w:pPr>
        <w:tabs>
          <w:tab w:val="left" w:pos="360"/>
        </w:tabs>
        <w:jc w:val="center"/>
        <w:rPr>
          <w:rFonts w:ascii="TH SarabunPSK" w:hAnsi="TH SarabunPSK" w:cs="TH SarabunPSK"/>
          <w:sz w:val="32"/>
          <w:szCs w:val="32"/>
        </w:rPr>
      </w:pPr>
    </w:p>
    <w:p w14:paraId="1AFC6D2C" w14:textId="77777777" w:rsidR="00B24BFF" w:rsidRDefault="00B24BFF" w:rsidP="00201B4A">
      <w:pPr>
        <w:tabs>
          <w:tab w:val="left" w:pos="360"/>
        </w:tabs>
        <w:jc w:val="center"/>
        <w:rPr>
          <w:rFonts w:ascii="TH SarabunPSK" w:hAnsi="TH SarabunPSK" w:cs="TH SarabunPSK"/>
          <w:sz w:val="32"/>
          <w:szCs w:val="32"/>
        </w:rPr>
      </w:pPr>
    </w:p>
    <w:p w14:paraId="2D691A7D" w14:textId="77777777" w:rsidR="00B24BFF" w:rsidRDefault="00B24BFF" w:rsidP="00201B4A">
      <w:pPr>
        <w:tabs>
          <w:tab w:val="left" w:pos="360"/>
        </w:tabs>
        <w:jc w:val="center"/>
        <w:rPr>
          <w:rFonts w:ascii="TH SarabunPSK" w:hAnsi="TH SarabunPSK" w:cs="TH SarabunPSK"/>
          <w:sz w:val="32"/>
          <w:szCs w:val="32"/>
        </w:rPr>
      </w:pPr>
    </w:p>
    <w:p w14:paraId="4AFD7894" w14:textId="77777777" w:rsidR="00B24BFF" w:rsidRDefault="00B24BFF" w:rsidP="00201B4A">
      <w:pPr>
        <w:tabs>
          <w:tab w:val="left" w:pos="360"/>
        </w:tabs>
        <w:jc w:val="center"/>
        <w:rPr>
          <w:rFonts w:ascii="TH SarabunPSK" w:hAnsi="TH SarabunPSK" w:cs="TH SarabunPSK"/>
          <w:sz w:val="32"/>
          <w:szCs w:val="32"/>
        </w:rPr>
      </w:pPr>
    </w:p>
    <w:p w14:paraId="33AE188D" w14:textId="77777777" w:rsidR="00B24BFF" w:rsidRDefault="00B24BFF" w:rsidP="00201B4A">
      <w:pPr>
        <w:tabs>
          <w:tab w:val="left" w:pos="360"/>
        </w:tabs>
        <w:jc w:val="center"/>
        <w:rPr>
          <w:rFonts w:ascii="TH SarabunPSK" w:hAnsi="TH SarabunPSK" w:cs="TH SarabunPSK"/>
          <w:sz w:val="32"/>
          <w:szCs w:val="32"/>
        </w:rPr>
      </w:pPr>
    </w:p>
    <w:p w14:paraId="04B642A0" w14:textId="77777777" w:rsidR="00B24BFF" w:rsidRDefault="00B24BFF" w:rsidP="00201B4A">
      <w:pPr>
        <w:tabs>
          <w:tab w:val="left" w:pos="360"/>
        </w:tabs>
        <w:jc w:val="center"/>
        <w:rPr>
          <w:rFonts w:ascii="TH SarabunPSK" w:hAnsi="TH SarabunPSK" w:cs="TH SarabunPSK"/>
          <w:sz w:val="32"/>
          <w:szCs w:val="32"/>
        </w:rPr>
      </w:pPr>
    </w:p>
    <w:p w14:paraId="6B6B346C" w14:textId="77777777" w:rsidR="00B24BFF" w:rsidRDefault="00B24BFF" w:rsidP="00201B4A">
      <w:pPr>
        <w:tabs>
          <w:tab w:val="left" w:pos="360"/>
        </w:tabs>
        <w:jc w:val="center"/>
        <w:rPr>
          <w:rFonts w:ascii="TH SarabunPSK" w:hAnsi="TH SarabunPSK" w:cs="TH SarabunPSK"/>
          <w:sz w:val="32"/>
          <w:szCs w:val="32"/>
        </w:rPr>
      </w:pPr>
    </w:p>
    <w:p w14:paraId="0FC91DE4" w14:textId="77777777" w:rsidR="00B24BFF" w:rsidRDefault="00B24BFF" w:rsidP="00201B4A">
      <w:pPr>
        <w:tabs>
          <w:tab w:val="left" w:pos="360"/>
        </w:tabs>
        <w:jc w:val="center"/>
        <w:rPr>
          <w:rFonts w:ascii="TH SarabunPSK" w:hAnsi="TH SarabunPSK" w:cs="TH SarabunPSK"/>
          <w:sz w:val="32"/>
          <w:szCs w:val="32"/>
        </w:rPr>
      </w:pPr>
    </w:p>
    <w:p w14:paraId="71419A11" w14:textId="77777777" w:rsidR="00B24BFF" w:rsidRDefault="00B24BFF" w:rsidP="00201B4A">
      <w:pPr>
        <w:tabs>
          <w:tab w:val="left" w:pos="360"/>
        </w:tabs>
        <w:jc w:val="center"/>
        <w:rPr>
          <w:rFonts w:ascii="TH SarabunPSK" w:hAnsi="TH SarabunPSK" w:cs="TH SarabunPSK"/>
          <w:sz w:val="32"/>
          <w:szCs w:val="32"/>
        </w:rPr>
      </w:pPr>
    </w:p>
    <w:p w14:paraId="7ECE8BA4" w14:textId="77777777" w:rsidR="00B24BFF" w:rsidRDefault="00B24BFF" w:rsidP="00201B4A">
      <w:pPr>
        <w:tabs>
          <w:tab w:val="left" w:pos="360"/>
        </w:tabs>
        <w:jc w:val="center"/>
        <w:rPr>
          <w:rFonts w:ascii="TH SarabunPSK" w:hAnsi="TH SarabunPSK" w:cs="TH SarabunPSK"/>
          <w:sz w:val="32"/>
          <w:szCs w:val="32"/>
        </w:rPr>
      </w:pPr>
    </w:p>
    <w:p w14:paraId="4CE35A9C" w14:textId="77777777" w:rsidR="00B24BFF" w:rsidRDefault="00B24BFF" w:rsidP="00201B4A">
      <w:pPr>
        <w:tabs>
          <w:tab w:val="left" w:pos="360"/>
        </w:tabs>
        <w:jc w:val="center"/>
        <w:rPr>
          <w:rFonts w:ascii="TH SarabunPSK" w:hAnsi="TH SarabunPSK" w:cs="TH SarabunPSK"/>
          <w:sz w:val="32"/>
          <w:szCs w:val="32"/>
        </w:rPr>
      </w:pPr>
    </w:p>
    <w:p w14:paraId="37B939AA" w14:textId="77777777" w:rsidR="00B24BFF" w:rsidRDefault="00B24BFF" w:rsidP="00201B4A">
      <w:pPr>
        <w:tabs>
          <w:tab w:val="left" w:pos="360"/>
        </w:tabs>
        <w:jc w:val="center"/>
        <w:rPr>
          <w:rFonts w:ascii="TH SarabunPSK" w:hAnsi="TH SarabunPSK" w:cs="TH SarabunPSK"/>
          <w:sz w:val="32"/>
          <w:szCs w:val="32"/>
        </w:rPr>
      </w:pPr>
    </w:p>
    <w:p w14:paraId="2F2C8406" w14:textId="77777777" w:rsidR="00B24BFF" w:rsidRDefault="00B24BFF" w:rsidP="00201B4A">
      <w:pPr>
        <w:tabs>
          <w:tab w:val="left" w:pos="360"/>
        </w:tabs>
        <w:jc w:val="center"/>
        <w:rPr>
          <w:rFonts w:ascii="TH SarabunPSK" w:hAnsi="TH SarabunPSK" w:cs="TH SarabunPSK"/>
          <w:sz w:val="32"/>
          <w:szCs w:val="32"/>
        </w:rPr>
      </w:pPr>
    </w:p>
    <w:p w14:paraId="58F1C3A8" w14:textId="77777777" w:rsidR="00B24BFF" w:rsidRDefault="00B24BFF" w:rsidP="00201B4A">
      <w:pPr>
        <w:tabs>
          <w:tab w:val="left" w:pos="360"/>
        </w:tabs>
        <w:jc w:val="center"/>
        <w:rPr>
          <w:rFonts w:ascii="TH SarabunPSK" w:hAnsi="TH SarabunPSK" w:cs="TH SarabunPSK"/>
          <w:sz w:val="32"/>
          <w:szCs w:val="32"/>
        </w:rPr>
      </w:pPr>
    </w:p>
    <w:p w14:paraId="6E9CCF4F" w14:textId="77777777" w:rsidR="00B24BFF" w:rsidRDefault="00B24BFF" w:rsidP="00201B4A">
      <w:pPr>
        <w:tabs>
          <w:tab w:val="left" w:pos="360"/>
        </w:tabs>
        <w:jc w:val="center"/>
        <w:rPr>
          <w:rFonts w:ascii="TH SarabunPSK" w:hAnsi="TH SarabunPSK" w:cs="TH SarabunPSK"/>
          <w:sz w:val="32"/>
          <w:szCs w:val="32"/>
        </w:rPr>
      </w:pPr>
    </w:p>
    <w:p w14:paraId="2E7DFC2F" w14:textId="77777777" w:rsidR="00B24BFF" w:rsidRDefault="00B24BFF" w:rsidP="00201B4A">
      <w:pPr>
        <w:tabs>
          <w:tab w:val="left" w:pos="360"/>
        </w:tabs>
        <w:jc w:val="center"/>
        <w:rPr>
          <w:rFonts w:ascii="TH SarabunPSK" w:hAnsi="TH SarabunPSK" w:cs="TH SarabunPSK"/>
          <w:sz w:val="32"/>
          <w:szCs w:val="32"/>
        </w:rPr>
      </w:pPr>
    </w:p>
    <w:p w14:paraId="6DE22B0C" w14:textId="77777777" w:rsidR="00B24BFF" w:rsidRDefault="00B24BFF" w:rsidP="00201B4A">
      <w:pPr>
        <w:tabs>
          <w:tab w:val="left" w:pos="360"/>
        </w:tabs>
        <w:jc w:val="center"/>
        <w:rPr>
          <w:rFonts w:ascii="TH SarabunPSK" w:hAnsi="TH SarabunPSK" w:cs="TH SarabunPSK"/>
          <w:sz w:val="32"/>
          <w:szCs w:val="32"/>
        </w:rPr>
      </w:pPr>
    </w:p>
    <w:p w14:paraId="751ABC21" w14:textId="77777777" w:rsidR="00B24BFF" w:rsidRDefault="00B24BFF" w:rsidP="00201B4A">
      <w:pPr>
        <w:tabs>
          <w:tab w:val="left" w:pos="360"/>
        </w:tabs>
        <w:jc w:val="center"/>
        <w:rPr>
          <w:rFonts w:ascii="TH SarabunPSK" w:hAnsi="TH SarabunPSK" w:cs="TH SarabunPSK"/>
          <w:sz w:val="32"/>
          <w:szCs w:val="32"/>
        </w:rPr>
      </w:pPr>
    </w:p>
    <w:p w14:paraId="0E8DC145" w14:textId="77777777" w:rsidR="00B24BFF" w:rsidRDefault="00B24BFF" w:rsidP="00201B4A">
      <w:pPr>
        <w:tabs>
          <w:tab w:val="left" w:pos="360"/>
        </w:tabs>
        <w:jc w:val="center"/>
        <w:rPr>
          <w:rFonts w:ascii="TH SarabunPSK" w:hAnsi="TH SarabunPSK" w:cs="TH SarabunPSK"/>
          <w:sz w:val="32"/>
          <w:szCs w:val="32"/>
        </w:rPr>
      </w:pPr>
    </w:p>
    <w:p w14:paraId="743B54D8" w14:textId="77777777" w:rsidR="00B24BFF" w:rsidRDefault="00B24BFF" w:rsidP="00201B4A">
      <w:pPr>
        <w:tabs>
          <w:tab w:val="left" w:pos="360"/>
        </w:tabs>
        <w:jc w:val="center"/>
        <w:rPr>
          <w:rFonts w:ascii="TH SarabunPSK" w:hAnsi="TH SarabunPSK" w:cs="TH SarabunPSK"/>
          <w:sz w:val="32"/>
          <w:szCs w:val="32"/>
        </w:rPr>
      </w:pPr>
    </w:p>
    <w:p w14:paraId="6F1B15AA" w14:textId="77777777" w:rsidR="00B24BFF" w:rsidRDefault="00B24BFF" w:rsidP="00201B4A">
      <w:pPr>
        <w:tabs>
          <w:tab w:val="left" w:pos="360"/>
        </w:tabs>
        <w:jc w:val="center"/>
        <w:rPr>
          <w:rFonts w:ascii="TH SarabunPSK" w:hAnsi="TH SarabunPSK" w:cs="TH SarabunPSK"/>
          <w:sz w:val="32"/>
          <w:szCs w:val="32"/>
        </w:rPr>
      </w:pPr>
    </w:p>
    <w:p w14:paraId="119E9B4C" w14:textId="77777777" w:rsidR="00B24BFF" w:rsidRDefault="00B24BFF" w:rsidP="00201B4A">
      <w:pPr>
        <w:tabs>
          <w:tab w:val="left" w:pos="360"/>
        </w:tabs>
        <w:jc w:val="center"/>
        <w:rPr>
          <w:rFonts w:ascii="TH SarabunPSK" w:hAnsi="TH SarabunPSK" w:cs="TH SarabunPSK"/>
          <w:sz w:val="32"/>
          <w:szCs w:val="32"/>
        </w:rPr>
      </w:pPr>
    </w:p>
    <w:p w14:paraId="1806391E" w14:textId="77777777" w:rsidR="00B24BFF" w:rsidRDefault="00B24BFF" w:rsidP="00201B4A">
      <w:pPr>
        <w:tabs>
          <w:tab w:val="left" w:pos="360"/>
        </w:tabs>
        <w:jc w:val="center"/>
        <w:rPr>
          <w:rFonts w:ascii="TH SarabunPSK" w:hAnsi="TH SarabunPSK" w:cs="TH SarabunPSK"/>
          <w:sz w:val="32"/>
          <w:szCs w:val="32"/>
        </w:rPr>
      </w:pPr>
    </w:p>
    <w:p w14:paraId="7AA9D4F0" w14:textId="77777777" w:rsidR="00B24BFF" w:rsidRDefault="00B24BFF" w:rsidP="00201B4A">
      <w:pPr>
        <w:tabs>
          <w:tab w:val="left" w:pos="360"/>
        </w:tabs>
        <w:jc w:val="center"/>
        <w:rPr>
          <w:rFonts w:ascii="TH SarabunPSK" w:hAnsi="TH SarabunPSK" w:cs="TH SarabunPSK"/>
          <w:sz w:val="32"/>
          <w:szCs w:val="32"/>
        </w:rPr>
      </w:pPr>
    </w:p>
    <w:p w14:paraId="1E73712E" w14:textId="77777777" w:rsidR="00B24BFF" w:rsidRDefault="00B24BFF" w:rsidP="00201B4A">
      <w:pPr>
        <w:tabs>
          <w:tab w:val="left" w:pos="360"/>
        </w:tabs>
        <w:jc w:val="center"/>
        <w:rPr>
          <w:rFonts w:ascii="TH SarabunPSK" w:hAnsi="TH SarabunPSK" w:cs="TH SarabunPSK"/>
          <w:sz w:val="32"/>
          <w:szCs w:val="32"/>
        </w:rPr>
      </w:pPr>
    </w:p>
    <w:p w14:paraId="4D798119" w14:textId="77777777" w:rsidR="00B24BFF" w:rsidRDefault="00B24BFF" w:rsidP="00201B4A">
      <w:pPr>
        <w:tabs>
          <w:tab w:val="left" w:pos="360"/>
        </w:tabs>
        <w:jc w:val="center"/>
        <w:rPr>
          <w:rFonts w:ascii="TH SarabunPSK" w:hAnsi="TH SarabunPSK" w:cs="TH SarabunPSK"/>
          <w:sz w:val="32"/>
          <w:szCs w:val="32"/>
        </w:rPr>
      </w:pPr>
    </w:p>
    <w:p w14:paraId="2F8D0358" w14:textId="77777777" w:rsidR="00B24BFF" w:rsidRDefault="00B24BFF" w:rsidP="00201B4A">
      <w:pPr>
        <w:tabs>
          <w:tab w:val="left" w:pos="360"/>
        </w:tabs>
        <w:jc w:val="center"/>
        <w:rPr>
          <w:rFonts w:ascii="TH SarabunPSK" w:hAnsi="TH SarabunPSK" w:cs="TH SarabunPSK"/>
          <w:sz w:val="32"/>
          <w:szCs w:val="32"/>
        </w:rPr>
      </w:pPr>
    </w:p>
    <w:p w14:paraId="7FB18DAF" w14:textId="77777777" w:rsidR="00B24BFF" w:rsidRDefault="00B24BFF" w:rsidP="00201B4A">
      <w:pPr>
        <w:tabs>
          <w:tab w:val="left" w:pos="360"/>
        </w:tabs>
        <w:jc w:val="center"/>
        <w:rPr>
          <w:rFonts w:ascii="TH SarabunPSK" w:hAnsi="TH SarabunPSK" w:cs="TH SarabunPSK"/>
          <w:sz w:val="32"/>
          <w:szCs w:val="32"/>
        </w:rPr>
      </w:pPr>
    </w:p>
    <w:p w14:paraId="5774D60A" w14:textId="77777777" w:rsidR="00B24BFF" w:rsidRDefault="00B24BFF" w:rsidP="00201B4A">
      <w:pPr>
        <w:tabs>
          <w:tab w:val="left" w:pos="360"/>
        </w:tabs>
        <w:jc w:val="center"/>
        <w:rPr>
          <w:rFonts w:ascii="TH SarabunPSK" w:hAnsi="TH SarabunPSK" w:cs="TH SarabunPSK"/>
          <w:sz w:val="32"/>
          <w:szCs w:val="32"/>
        </w:rPr>
      </w:pPr>
    </w:p>
    <w:p w14:paraId="27EEE700" w14:textId="77777777" w:rsidR="00B24BFF" w:rsidRDefault="00B24BFF" w:rsidP="00201B4A">
      <w:pPr>
        <w:tabs>
          <w:tab w:val="left" w:pos="360"/>
        </w:tabs>
        <w:jc w:val="center"/>
        <w:rPr>
          <w:rFonts w:ascii="TH SarabunPSK" w:hAnsi="TH SarabunPSK" w:cs="TH SarabunPSK"/>
          <w:sz w:val="32"/>
          <w:szCs w:val="32"/>
        </w:rPr>
      </w:pPr>
    </w:p>
    <w:p w14:paraId="6929B4ED" w14:textId="77777777" w:rsidR="00B24BFF" w:rsidRDefault="00B24BFF" w:rsidP="00201B4A">
      <w:pPr>
        <w:tabs>
          <w:tab w:val="left" w:pos="360"/>
        </w:tabs>
        <w:jc w:val="center"/>
        <w:rPr>
          <w:rFonts w:ascii="TH SarabunPSK" w:hAnsi="TH SarabunPSK" w:cs="TH SarabunPSK"/>
          <w:sz w:val="32"/>
          <w:szCs w:val="32"/>
        </w:rPr>
      </w:pPr>
    </w:p>
    <w:p w14:paraId="5271F781" w14:textId="77777777" w:rsidR="00B24BFF" w:rsidRDefault="00B24BFF" w:rsidP="00201B4A">
      <w:pPr>
        <w:tabs>
          <w:tab w:val="left" w:pos="360"/>
        </w:tabs>
        <w:jc w:val="center"/>
        <w:rPr>
          <w:rFonts w:ascii="TH SarabunPSK" w:hAnsi="TH SarabunPSK" w:cs="TH SarabunPSK"/>
          <w:sz w:val="32"/>
          <w:szCs w:val="32"/>
        </w:rPr>
      </w:pPr>
    </w:p>
    <w:p w14:paraId="64E1596E" w14:textId="77777777" w:rsidR="00B24BFF" w:rsidRDefault="00B24BFF" w:rsidP="00201B4A">
      <w:pPr>
        <w:tabs>
          <w:tab w:val="left" w:pos="360"/>
        </w:tabs>
        <w:jc w:val="center"/>
        <w:rPr>
          <w:rFonts w:ascii="TH SarabunPSK" w:hAnsi="TH SarabunPSK" w:cs="TH SarabunPSK"/>
          <w:sz w:val="32"/>
          <w:szCs w:val="32"/>
        </w:rPr>
      </w:pPr>
    </w:p>
    <w:p w14:paraId="4CFAEAC7" w14:textId="77777777" w:rsidR="00B24BFF" w:rsidRDefault="00B24BFF" w:rsidP="00201B4A">
      <w:pPr>
        <w:tabs>
          <w:tab w:val="left" w:pos="360"/>
        </w:tabs>
        <w:jc w:val="center"/>
        <w:rPr>
          <w:rFonts w:ascii="TH SarabunPSK" w:hAnsi="TH SarabunPSK" w:cs="TH SarabunPSK"/>
          <w:sz w:val="32"/>
          <w:szCs w:val="32"/>
        </w:rPr>
      </w:pPr>
    </w:p>
    <w:p w14:paraId="16708DEC" w14:textId="77777777" w:rsidR="00B24BFF" w:rsidRDefault="00B24BFF" w:rsidP="00201B4A">
      <w:pPr>
        <w:tabs>
          <w:tab w:val="left" w:pos="360"/>
        </w:tabs>
        <w:jc w:val="center"/>
        <w:rPr>
          <w:rFonts w:ascii="TH SarabunPSK" w:hAnsi="TH SarabunPSK" w:cs="TH SarabunPSK"/>
          <w:sz w:val="32"/>
          <w:szCs w:val="32"/>
        </w:rPr>
      </w:pPr>
    </w:p>
    <w:p w14:paraId="073E0EA8" w14:textId="77777777" w:rsidR="00B24BFF" w:rsidRDefault="00B24BFF" w:rsidP="00201B4A">
      <w:pPr>
        <w:tabs>
          <w:tab w:val="left" w:pos="360"/>
        </w:tabs>
        <w:jc w:val="center"/>
        <w:rPr>
          <w:rFonts w:ascii="TH SarabunPSK" w:hAnsi="TH SarabunPSK" w:cs="TH SarabunPSK"/>
          <w:sz w:val="32"/>
          <w:szCs w:val="32"/>
        </w:rPr>
      </w:pPr>
    </w:p>
    <w:p w14:paraId="07EFB963" w14:textId="77777777" w:rsidR="00B24BFF" w:rsidRDefault="00B24BFF" w:rsidP="00201B4A">
      <w:pPr>
        <w:tabs>
          <w:tab w:val="left" w:pos="360"/>
        </w:tabs>
        <w:jc w:val="center"/>
        <w:rPr>
          <w:rFonts w:ascii="TH SarabunPSK" w:hAnsi="TH SarabunPSK" w:cs="TH SarabunPSK"/>
          <w:sz w:val="32"/>
          <w:szCs w:val="32"/>
        </w:rPr>
      </w:pPr>
    </w:p>
    <w:p w14:paraId="4864452C" w14:textId="77777777" w:rsidR="00B24BFF" w:rsidRDefault="00B24BFF" w:rsidP="00201B4A">
      <w:pPr>
        <w:tabs>
          <w:tab w:val="left" w:pos="360"/>
        </w:tabs>
        <w:jc w:val="center"/>
        <w:rPr>
          <w:rFonts w:ascii="TH SarabunPSK" w:hAnsi="TH SarabunPSK" w:cs="TH SarabunPSK"/>
          <w:sz w:val="32"/>
          <w:szCs w:val="32"/>
        </w:rPr>
      </w:pPr>
    </w:p>
    <w:p w14:paraId="2AF2FE3E" w14:textId="77777777" w:rsidR="00B24BFF" w:rsidRDefault="00B24BFF" w:rsidP="00201B4A">
      <w:pPr>
        <w:tabs>
          <w:tab w:val="left" w:pos="360"/>
        </w:tabs>
        <w:jc w:val="center"/>
        <w:rPr>
          <w:rFonts w:ascii="TH SarabunPSK" w:hAnsi="TH SarabunPSK" w:cs="TH SarabunPSK"/>
          <w:sz w:val="32"/>
          <w:szCs w:val="32"/>
        </w:rPr>
      </w:pPr>
    </w:p>
    <w:p w14:paraId="591B627E" w14:textId="77777777" w:rsidR="00B24BFF" w:rsidRDefault="00B24BFF" w:rsidP="00201B4A">
      <w:pPr>
        <w:tabs>
          <w:tab w:val="left" w:pos="360"/>
        </w:tabs>
        <w:jc w:val="center"/>
        <w:rPr>
          <w:rFonts w:ascii="TH SarabunPSK" w:hAnsi="TH SarabunPSK" w:cs="TH SarabunPSK"/>
          <w:sz w:val="32"/>
          <w:szCs w:val="32"/>
        </w:rPr>
      </w:pPr>
    </w:p>
    <w:p w14:paraId="7BB3C6C0" w14:textId="77777777" w:rsidR="00B24BFF" w:rsidRDefault="00B24BFF" w:rsidP="00201B4A">
      <w:pPr>
        <w:tabs>
          <w:tab w:val="left" w:pos="360"/>
        </w:tabs>
        <w:jc w:val="center"/>
        <w:rPr>
          <w:rFonts w:ascii="TH SarabunPSK" w:hAnsi="TH SarabunPSK" w:cs="TH SarabunPSK"/>
          <w:sz w:val="32"/>
          <w:szCs w:val="32"/>
        </w:rPr>
      </w:pPr>
    </w:p>
    <w:p w14:paraId="3E01FFA2" w14:textId="77777777" w:rsidR="00B24BFF" w:rsidRDefault="00B24BFF" w:rsidP="00201B4A">
      <w:pPr>
        <w:tabs>
          <w:tab w:val="left" w:pos="360"/>
        </w:tabs>
        <w:jc w:val="center"/>
        <w:rPr>
          <w:rFonts w:ascii="TH SarabunPSK" w:hAnsi="TH SarabunPSK" w:cs="TH SarabunPSK"/>
          <w:sz w:val="32"/>
          <w:szCs w:val="32"/>
        </w:rPr>
      </w:pPr>
    </w:p>
    <w:p w14:paraId="622FE661" w14:textId="77777777" w:rsidR="00B24BFF" w:rsidRDefault="00B24BFF" w:rsidP="00201B4A">
      <w:pPr>
        <w:tabs>
          <w:tab w:val="left" w:pos="360"/>
        </w:tabs>
        <w:jc w:val="center"/>
        <w:rPr>
          <w:rFonts w:ascii="TH SarabunPSK" w:hAnsi="TH SarabunPSK" w:cs="TH SarabunPSK"/>
          <w:sz w:val="32"/>
          <w:szCs w:val="32"/>
        </w:rPr>
      </w:pPr>
    </w:p>
    <w:p w14:paraId="159C813B" w14:textId="77777777" w:rsidR="00B24BFF" w:rsidRDefault="00B24BFF" w:rsidP="00201B4A">
      <w:pPr>
        <w:tabs>
          <w:tab w:val="left" w:pos="360"/>
        </w:tabs>
        <w:jc w:val="center"/>
        <w:rPr>
          <w:rFonts w:ascii="TH SarabunPSK" w:hAnsi="TH SarabunPSK" w:cs="TH SarabunPSK"/>
          <w:sz w:val="32"/>
          <w:szCs w:val="32"/>
        </w:rPr>
      </w:pPr>
    </w:p>
    <w:p w14:paraId="676C1E01" w14:textId="77777777" w:rsidR="00B24BFF" w:rsidRDefault="00B24BFF" w:rsidP="00201B4A">
      <w:pPr>
        <w:tabs>
          <w:tab w:val="left" w:pos="360"/>
        </w:tabs>
        <w:jc w:val="center"/>
        <w:rPr>
          <w:rFonts w:ascii="TH SarabunPSK" w:hAnsi="TH SarabunPSK" w:cs="TH SarabunPSK"/>
          <w:sz w:val="32"/>
          <w:szCs w:val="32"/>
        </w:rPr>
      </w:pPr>
    </w:p>
    <w:p w14:paraId="464CD9C0" w14:textId="77777777" w:rsidR="00B24BFF" w:rsidRDefault="00B24BFF" w:rsidP="00201B4A">
      <w:pPr>
        <w:tabs>
          <w:tab w:val="left" w:pos="360"/>
        </w:tabs>
        <w:jc w:val="center"/>
        <w:rPr>
          <w:rFonts w:ascii="TH SarabunPSK" w:hAnsi="TH SarabunPSK" w:cs="TH SarabunPSK"/>
          <w:sz w:val="32"/>
          <w:szCs w:val="32"/>
        </w:rPr>
      </w:pPr>
    </w:p>
    <w:p w14:paraId="7C8A14F9" w14:textId="77777777" w:rsidR="00B24BFF" w:rsidRDefault="00B24BFF" w:rsidP="00201B4A">
      <w:pPr>
        <w:tabs>
          <w:tab w:val="left" w:pos="360"/>
        </w:tabs>
        <w:jc w:val="center"/>
        <w:rPr>
          <w:rFonts w:ascii="TH SarabunPSK" w:hAnsi="TH SarabunPSK" w:cs="TH SarabunPSK"/>
          <w:sz w:val="32"/>
          <w:szCs w:val="32"/>
        </w:rPr>
      </w:pPr>
    </w:p>
    <w:p w14:paraId="17C03D0F" w14:textId="77777777" w:rsidR="00B24BFF" w:rsidRDefault="00B24BFF" w:rsidP="00201B4A">
      <w:pPr>
        <w:tabs>
          <w:tab w:val="left" w:pos="360"/>
        </w:tabs>
        <w:jc w:val="center"/>
        <w:rPr>
          <w:rFonts w:ascii="TH SarabunPSK" w:hAnsi="TH SarabunPSK" w:cs="TH SarabunPSK"/>
          <w:sz w:val="32"/>
          <w:szCs w:val="32"/>
        </w:rPr>
      </w:pPr>
    </w:p>
    <w:p w14:paraId="419C5591" w14:textId="77777777" w:rsidR="00B24BFF" w:rsidRDefault="00B24BFF" w:rsidP="00201B4A">
      <w:pPr>
        <w:tabs>
          <w:tab w:val="left" w:pos="360"/>
        </w:tabs>
        <w:jc w:val="center"/>
        <w:rPr>
          <w:rFonts w:ascii="TH SarabunPSK" w:hAnsi="TH SarabunPSK" w:cs="TH SarabunPSK"/>
          <w:sz w:val="32"/>
          <w:szCs w:val="32"/>
        </w:rPr>
      </w:pPr>
    </w:p>
    <w:p w14:paraId="70E3493C" w14:textId="77777777" w:rsidR="00B24BFF" w:rsidRDefault="00B24BFF" w:rsidP="00201B4A">
      <w:pPr>
        <w:tabs>
          <w:tab w:val="left" w:pos="360"/>
        </w:tabs>
        <w:jc w:val="center"/>
        <w:rPr>
          <w:rFonts w:ascii="TH SarabunPSK" w:hAnsi="TH SarabunPSK" w:cs="TH SarabunPSK"/>
          <w:sz w:val="32"/>
          <w:szCs w:val="32"/>
        </w:rPr>
      </w:pPr>
    </w:p>
    <w:p w14:paraId="1CD24045" w14:textId="77777777" w:rsidR="00B24BFF" w:rsidRDefault="00B24BFF" w:rsidP="00201B4A">
      <w:pPr>
        <w:tabs>
          <w:tab w:val="left" w:pos="360"/>
        </w:tabs>
        <w:jc w:val="center"/>
        <w:rPr>
          <w:rFonts w:ascii="TH SarabunPSK" w:hAnsi="TH SarabunPSK" w:cs="TH SarabunPSK"/>
          <w:sz w:val="32"/>
          <w:szCs w:val="32"/>
        </w:rPr>
      </w:pPr>
    </w:p>
    <w:p w14:paraId="785927C7" w14:textId="77777777" w:rsidR="00B24BFF" w:rsidRDefault="00B24BFF" w:rsidP="00201B4A">
      <w:pPr>
        <w:tabs>
          <w:tab w:val="left" w:pos="360"/>
        </w:tabs>
        <w:jc w:val="center"/>
        <w:rPr>
          <w:rFonts w:ascii="TH SarabunPSK" w:hAnsi="TH SarabunPSK" w:cs="TH SarabunPSK"/>
          <w:sz w:val="32"/>
          <w:szCs w:val="32"/>
        </w:rPr>
      </w:pPr>
    </w:p>
    <w:p w14:paraId="3BB938ED" w14:textId="77777777" w:rsidR="00B24BFF" w:rsidRDefault="00B24BFF" w:rsidP="00201B4A">
      <w:pPr>
        <w:tabs>
          <w:tab w:val="left" w:pos="360"/>
        </w:tabs>
        <w:jc w:val="center"/>
        <w:rPr>
          <w:rFonts w:ascii="TH SarabunPSK" w:hAnsi="TH SarabunPSK" w:cs="TH SarabunPSK"/>
          <w:sz w:val="32"/>
          <w:szCs w:val="32"/>
        </w:rPr>
      </w:pPr>
    </w:p>
    <w:p w14:paraId="10A3D469" w14:textId="77777777" w:rsidR="00B24BFF" w:rsidRDefault="00B24BFF" w:rsidP="00201B4A">
      <w:pPr>
        <w:tabs>
          <w:tab w:val="left" w:pos="360"/>
        </w:tabs>
        <w:jc w:val="center"/>
        <w:rPr>
          <w:rFonts w:ascii="TH SarabunPSK" w:hAnsi="TH SarabunPSK" w:cs="TH SarabunPSK"/>
          <w:sz w:val="32"/>
          <w:szCs w:val="32"/>
        </w:rPr>
      </w:pPr>
    </w:p>
    <w:p w14:paraId="5EFE3693" w14:textId="77777777" w:rsidR="00B24BFF" w:rsidRDefault="00B24BFF" w:rsidP="00201B4A">
      <w:pPr>
        <w:tabs>
          <w:tab w:val="left" w:pos="360"/>
        </w:tabs>
        <w:jc w:val="center"/>
        <w:rPr>
          <w:rFonts w:ascii="TH SarabunPSK" w:hAnsi="TH SarabunPSK" w:cs="TH SarabunPSK"/>
          <w:sz w:val="32"/>
          <w:szCs w:val="32"/>
        </w:rPr>
      </w:pPr>
    </w:p>
    <w:p w14:paraId="366C87D8" w14:textId="77777777" w:rsidR="00B24BFF" w:rsidRDefault="00B24BFF" w:rsidP="00201B4A">
      <w:pPr>
        <w:tabs>
          <w:tab w:val="left" w:pos="360"/>
        </w:tabs>
        <w:jc w:val="center"/>
        <w:rPr>
          <w:rFonts w:ascii="TH SarabunPSK" w:hAnsi="TH SarabunPSK" w:cs="TH SarabunPSK"/>
          <w:sz w:val="32"/>
          <w:szCs w:val="32"/>
        </w:rPr>
      </w:pPr>
    </w:p>
    <w:p w14:paraId="44C83E98" w14:textId="77777777" w:rsidR="00B24BFF" w:rsidRDefault="00B24BFF" w:rsidP="00201B4A">
      <w:pPr>
        <w:tabs>
          <w:tab w:val="left" w:pos="360"/>
        </w:tabs>
        <w:jc w:val="center"/>
        <w:rPr>
          <w:rFonts w:ascii="TH SarabunPSK" w:hAnsi="TH SarabunPSK" w:cs="TH SarabunPSK"/>
          <w:sz w:val="32"/>
          <w:szCs w:val="32"/>
        </w:rPr>
      </w:pPr>
    </w:p>
    <w:p w14:paraId="5BDF255C" w14:textId="77777777" w:rsidR="00B24BFF" w:rsidRDefault="00B24BFF" w:rsidP="00201B4A">
      <w:pPr>
        <w:tabs>
          <w:tab w:val="left" w:pos="360"/>
        </w:tabs>
        <w:jc w:val="center"/>
        <w:rPr>
          <w:rFonts w:ascii="TH SarabunPSK" w:hAnsi="TH SarabunPSK" w:cs="TH SarabunPSK"/>
          <w:sz w:val="32"/>
          <w:szCs w:val="32"/>
        </w:rPr>
      </w:pPr>
    </w:p>
    <w:p w14:paraId="63F3DA94" w14:textId="77777777" w:rsidR="00B24BFF" w:rsidRDefault="00B24BFF" w:rsidP="00201B4A">
      <w:pPr>
        <w:tabs>
          <w:tab w:val="left" w:pos="360"/>
        </w:tabs>
        <w:jc w:val="center"/>
        <w:rPr>
          <w:rFonts w:ascii="TH SarabunPSK" w:hAnsi="TH SarabunPSK" w:cs="TH SarabunPSK"/>
          <w:sz w:val="32"/>
          <w:szCs w:val="32"/>
        </w:rPr>
      </w:pPr>
    </w:p>
    <w:p w14:paraId="550D216D" w14:textId="77777777" w:rsidR="00B24BFF" w:rsidRDefault="00B24BFF" w:rsidP="00201B4A">
      <w:pPr>
        <w:tabs>
          <w:tab w:val="left" w:pos="360"/>
        </w:tabs>
        <w:jc w:val="center"/>
        <w:rPr>
          <w:rFonts w:ascii="TH SarabunPSK" w:hAnsi="TH SarabunPSK" w:cs="TH SarabunPSK"/>
          <w:sz w:val="32"/>
          <w:szCs w:val="32"/>
        </w:rPr>
      </w:pPr>
    </w:p>
    <w:p w14:paraId="6015E51A" w14:textId="77777777" w:rsidR="00B24BFF" w:rsidRDefault="00B24BFF" w:rsidP="00201B4A">
      <w:pPr>
        <w:tabs>
          <w:tab w:val="left" w:pos="360"/>
        </w:tabs>
        <w:jc w:val="center"/>
        <w:rPr>
          <w:rFonts w:ascii="TH SarabunPSK" w:hAnsi="TH SarabunPSK" w:cs="TH SarabunPSK"/>
          <w:sz w:val="32"/>
          <w:szCs w:val="32"/>
        </w:rPr>
      </w:pPr>
    </w:p>
    <w:p w14:paraId="6421E2AC" w14:textId="77777777" w:rsidR="00B24BFF" w:rsidRDefault="00B24BFF" w:rsidP="00201B4A">
      <w:pPr>
        <w:tabs>
          <w:tab w:val="left" w:pos="360"/>
        </w:tabs>
        <w:jc w:val="center"/>
        <w:rPr>
          <w:rFonts w:ascii="TH SarabunPSK" w:hAnsi="TH SarabunPSK" w:cs="TH SarabunPSK"/>
          <w:sz w:val="32"/>
          <w:szCs w:val="32"/>
        </w:rPr>
      </w:pPr>
    </w:p>
    <w:p w14:paraId="74E58D5B" w14:textId="77777777" w:rsidR="00B24BFF" w:rsidRDefault="00B24BFF" w:rsidP="00201B4A">
      <w:pPr>
        <w:tabs>
          <w:tab w:val="left" w:pos="360"/>
        </w:tabs>
        <w:jc w:val="center"/>
        <w:rPr>
          <w:rFonts w:ascii="TH SarabunPSK" w:hAnsi="TH SarabunPSK" w:cs="TH SarabunPSK"/>
          <w:sz w:val="32"/>
          <w:szCs w:val="32"/>
        </w:rPr>
      </w:pPr>
    </w:p>
    <w:p w14:paraId="5A17785C" w14:textId="77777777" w:rsidR="00B24BFF" w:rsidRDefault="00B24BFF" w:rsidP="00201B4A">
      <w:pPr>
        <w:tabs>
          <w:tab w:val="left" w:pos="360"/>
        </w:tabs>
        <w:jc w:val="center"/>
        <w:rPr>
          <w:rFonts w:ascii="TH SarabunPSK" w:hAnsi="TH SarabunPSK" w:cs="TH SarabunPSK"/>
          <w:sz w:val="32"/>
          <w:szCs w:val="32"/>
        </w:rPr>
      </w:pPr>
    </w:p>
    <w:p w14:paraId="049E759B" w14:textId="77777777" w:rsidR="00B24BFF" w:rsidRDefault="00B24BFF" w:rsidP="00201B4A">
      <w:pPr>
        <w:tabs>
          <w:tab w:val="left" w:pos="360"/>
        </w:tabs>
        <w:jc w:val="center"/>
        <w:rPr>
          <w:rFonts w:ascii="TH SarabunPSK" w:hAnsi="TH SarabunPSK" w:cs="TH SarabunPSK"/>
          <w:sz w:val="32"/>
          <w:szCs w:val="32"/>
        </w:rPr>
      </w:pPr>
    </w:p>
    <w:p w14:paraId="32061FA7" w14:textId="77777777" w:rsidR="00B24BFF" w:rsidRDefault="00B24BFF" w:rsidP="00201B4A">
      <w:pPr>
        <w:tabs>
          <w:tab w:val="left" w:pos="360"/>
        </w:tabs>
        <w:jc w:val="center"/>
        <w:rPr>
          <w:rFonts w:ascii="TH SarabunPSK" w:hAnsi="TH SarabunPSK" w:cs="TH SarabunPSK"/>
          <w:sz w:val="32"/>
          <w:szCs w:val="32"/>
        </w:rPr>
      </w:pPr>
    </w:p>
    <w:p w14:paraId="0238F665" w14:textId="77777777" w:rsidR="00B24BFF" w:rsidRDefault="00B24BFF" w:rsidP="00201B4A">
      <w:pPr>
        <w:tabs>
          <w:tab w:val="left" w:pos="360"/>
        </w:tabs>
        <w:jc w:val="center"/>
        <w:rPr>
          <w:rFonts w:ascii="TH SarabunPSK" w:hAnsi="TH SarabunPSK" w:cs="TH SarabunPSK"/>
          <w:sz w:val="32"/>
          <w:szCs w:val="32"/>
        </w:rPr>
      </w:pPr>
    </w:p>
    <w:p w14:paraId="6E4DB025" w14:textId="77777777" w:rsidR="00B24BFF" w:rsidRDefault="00B24BFF" w:rsidP="00201B4A">
      <w:pPr>
        <w:tabs>
          <w:tab w:val="left" w:pos="360"/>
        </w:tabs>
        <w:jc w:val="center"/>
        <w:rPr>
          <w:rFonts w:ascii="TH SarabunPSK" w:hAnsi="TH SarabunPSK" w:cs="TH SarabunPSK"/>
          <w:sz w:val="32"/>
          <w:szCs w:val="32"/>
        </w:rPr>
      </w:pPr>
    </w:p>
    <w:p w14:paraId="73C4651B" w14:textId="77777777" w:rsidR="00B24BFF" w:rsidRDefault="00B24BFF" w:rsidP="00201B4A">
      <w:pPr>
        <w:tabs>
          <w:tab w:val="left" w:pos="360"/>
        </w:tabs>
        <w:jc w:val="center"/>
        <w:rPr>
          <w:rFonts w:ascii="TH SarabunPSK" w:hAnsi="TH SarabunPSK" w:cs="TH SarabunPSK"/>
          <w:sz w:val="32"/>
          <w:szCs w:val="32"/>
        </w:rPr>
      </w:pPr>
    </w:p>
    <w:p w14:paraId="335E355B" w14:textId="77777777" w:rsidR="00B24BFF" w:rsidRDefault="00B24BFF" w:rsidP="00201B4A">
      <w:pPr>
        <w:tabs>
          <w:tab w:val="left" w:pos="360"/>
        </w:tabs>
        <w:jc w:val="center"/>
        <w:rPr>
          <w:rFonts w:ascii="TH SarabunPSK" w:hAnsi="TH SarabunPSK" w:cs="TH SarabunPSK"/>
          <w:sz w:val="32"/>
          <w:szCs w:val="32"/>
        </w:rPr>
      </w:pPr>
    </w:p>
    <w:p w14:paraId="4FF88A98" w14:textId="77777777" w:rsidR="00B24BFF" w:rsidRDefault="00B24BFF" w:rsidP="00201B4A">
      <w:pPr>
        <w:tabs>
          <w:tab w:val="left" w:pos="360"/>
        </w:tabs>
        <w:jc w:val="center"/>
        <w:rPr>
          <w:rFonts w:ascii="TH SarabunPSK" w:hAnsi="TH SarabunPSK" w:cs="TH SarabunPSK"/>
          <w:sz w:val="32"/>
          <w:szCs w:val="32"/>
        </w:rPr>
      </w:pPr>
    </w:p>
    <w:p w14:paraId="02AA1D0F" w14:textId="77777777" w:rsidR="00B24BFF" w:rsidRDefault="00B24BFF" w:rsidP="00201B4A">
      <w:pPr>
        <w:tabs>
          <w:tab w:val="left" w:pos="360"/>
        </w:tabs>
        <w:jc w:val="center"/>
        <w:rPr>
          <w:rFonts w:ascii="TH SarabunPSK" w:hAnsi="TH SarabunPSK" w:cs="TH SarabunPSK"/>
          <w:sz w:val="32"/>
          <w:szCs w:val="32"/>
        </w:rPr>
      </w:pPr>
    </w:p>
    <w:p w14:paraId="7AC3166A" w14:textId="77777777" w:rsidR="00B24BFF" w:rsidRDefault="00B24BFF" w:rsidP="00201B4A">
      <w:pPr>
        <w:tabs>
          <w:tab w:val="left" w:pos="360"/>
        </w:tabs>
        <w:jc w:val="center"/>
        <w:rPr>
          <w:rFonts w:ascii="TH SarabunPSK" w:hAnsi="TH SarabunPSK" w:cs="TH SarabunPSK"/>
          <w:sz w:val="32"/>
          <w:szCs w:val="32"/>
        </w:rPr>
      </w:pPr>
    </w:p>
    <w:p w14:paraId="10AE0E1C" w14:textId="77777777" w:rsidR="00B24BFF" w:rsidRDefault="00B24BFF" w:rsidP="00201B4A">
      <w:pPr>
        <w:tabs>
          <w:tab w:val="left" w:pos="360"/>
        </w:tabs>
        <w:jc w:val="center"/>
        <w:rPr>
          <w:rFonts w:ascii="TH SarabunPSK" w:hAnsi="TH SarabunPSK" w:cs="TH SarabunPSK"/>
          <w:sz w:val="32"/>
          <w:szCs w:val="32"/>
        </w:rPr>
      </w:pPr>
    </w:p>
    <w:p w14:paraId="00FD562D" w14:textId="77777777" w:rsidR="00B24BFF" w:rsidRDefault="00B24BFF" w:rsidP="00201B4A">
      <w:pPr>
        <w:tabs>
          <w:tab w:val="left" w:pos="360"/>
        </w:tabs>
        <w:jc w:val="center"/>
        <w:rPr>
          <w:rFonts w:ascii="TH SarabunPSK" w:hAnsi="TH SarabunPSK" w:cs="TH SarabunPSK"/>
          <w:sz w:val="32"/>
          <w:szCs w:val="32"/>
        </w:rPr>
      </w:pPr>
    </w:p>
    <w:p w14:paraId="4A249755" w14:textId="77777777" w:rsidR="00B24BFF" w:rsidRDefault="00B24BFF" w:rsidP="00201B4A">
      <w:pPr>
        <w:tabs>
          <w:tab w:val="left" w:pos="360"/>
        </w:tabs>
        <w:jc w:val="center"/>
        <w:rPr>
          <w:rFonts w:ascii="TH SarabunPSK" w:hAnsi="TH SarabunPSK" w:cs="TH SarabunPSK"/>
          <w:sz w:val="32"/>
          <w:szCs w:val="32"/>
        </w:rPr>
      </w:pPr>
    </w:p>
    <w:p w14:paraId="21ED9D07" w14:textId="77777777" w:rsidR="00B24BFF" w:rsidRDefault="00B24BFF" w:rsidP="00201B4A">
      <w:pPr>
        <w:tabs>
          <w:tab w:val="left" w:pos="360"/>
        </w:tabs>
        <w:jc w:val="center"/>
        <w:rPr>
          <w:rFonts w:ascii="TH SarabunPSK" w:hAnsi="TH SarabunPSK" w:cs="TH SarabunPSK"/>
          <w:sz w:val="32"/>
          <w:szCs w:val="32"/>
        </w:rPr>
      </w:pPr>
    </w:p>
    <w:p w14:paraId="30303205" w14:textId="77777777" w:rsidR="00B24BFF" w:rsidRDefault="00B24BFF" w:rsidP="00201B4A">
      <w:pPr>
        <w:tabs>
          <w:tab w:val="left" w:pos="360"/>
        </w:tabs>
        <w:jc w:val="center"/>
        <w:rPr>
          <w:rFonts w:ascii="TH SarabunPSK" w:hAnsi="TH SarabunPSK" w:cs="TH SarabunPSK"/>
          <w:sz w:val="32"/>
          <w:szCs w:val="32"/>
        </w:rPr>
      </w:pPr>
    </w:p>
    <w:p w14:paraId="2ACD69E1" w14:textId="77777777" w:rsidR="00B24BFF" w:rsidRDefault="00B24BFF" w:rsidP="00201B4A">
      <w:pPr>
        <w:tabs>
          <w:tab w:val="left" w:pos="360"/>
        </w:tabs>
        <w:jc w:val="center"/>
        <w:rPr>
          <w:rFonts w:ascii="TH SarabunPSK" w:hAnsi="TH SarabunPSK" w:cs="TH SarabunPSK"/>
          <w:sz w:val="32"/>
          <w:szCs w:val="32"/>
        </w:rPr>
      </w:pPr>
    </w:p>
    <w:p w14:paraId="7BEA6E3F" w14:textId="77777777" w:rsidR="00B24BFF" w:rsidRDefault="00B24BFF" w:rsidP="00201B4A">
      <w:pPr>
        <w:tabs>
          <w:tab w:val="left" w:pos="360"/>
        </w:tabs>
        <w:jc w:val="center"/>
        <w:rPr>
          <w:rFonts w:ascii="TH SarabunPSK" w:hAnsi="TH SarabunPSK" w:cs="TH SarabunPSK"/>
          <w:sz w:val="32"/>
          <w:szCs w:val="32"/>
        </w:rPr>
      </w:pPr>
    </w:p>
    <w:p w14:paraId="36FEB235" w14:textId="77777777" w:rsidR="00B24BFF" w:rsidRDefault="00B24BFF" w:rsidP="00201B4A">
      <w:pPr>
        <w:tabs>
          <w:tab w:val="left" w:pos="360"/>
        </w:tabs>
        <w:jc w:val="center"/>
        <w:rPr>
          <w:rFonts w:ascii="TH SarabunPSK" w:hAnsi="TH SarabunPSK" w:cs="TH SarabunPSK"/>
          <w:sz w:val="32"/>
          <w:szCs w:val="32"/>
        </w:rPr>
      </w:pPr>
    </w:p>
    <w:p w14:paraId="0BB3FBF3" w14:textId="77777777" w:rsidR="00B24BFF" w:rsidRDefault="00B24BFF" w:rsidP="00201B4A">
      <w:pPr>
        <w:tabs>
          <w:tab w:val="left" w:pos="360"/>
        </w:tabs>
        <w:jc w:val="center"/>
        <w:rPr>
          <w:rFonts w:ascii="TH SarabunPSK" w:hAnsi="TH SarabunPSK" w:cs="TH SarabunPSK"/>
          <w:sz w:val="32"/>
          <w:szCs w:val="32"/>
        </w:rPr>
      </w:pPr>
    </w:p>
    <w:p w14:paraId="1A6D2B1E" w14:textId="77777777" w:rsidR="00B24BFF" w:rsidRDefault="00B24BFF" w:rsidP="00201B4A">
      <w:pPr>
        <w:tabs>
          <w:tab w:val="left" w:pos="360"/>
        </w:tabs>
        <w:jc w:val="center"/>
        <w:rPr>
          <w:rFonts w:ascii="TH SarabunPSK" w:hAnsi="TH SarabunPSK" w:cs="TH SarabunPSK"/>
          <w:sz w:val="32"/>
          <w:szCs w:val="32"/>
        </w:rPr>
      </w:pPr>
    </w:p>
    <w:p w14:paraId="6D6F8832" w14:textId="77777777" w:rsidR="00B24BFF" w:rsidRDefault="00B24BFF" w:rsidP="00201B4A">
      <w:pPr>
        <w:tabs>
          <w:tab w:val="left" w:pos="360"/>
        </w:tabs>
        <w:jc w:val="center"/>
        <w:rPr>
          <w:rFonts w:ascii="TH SarabunPSK" w:hAnsi="TH SarabunPSK" w:cs="TH SarabunPSK"/>
          <w:sz w:val="32"/>
          <w:szCs w:val="32"/>
        </w:rPr>
      </w:pPr>
    </w:p>
    <w:p w14:paraId="37D8BA4B" w14:textId="77777777" w:rsidR="00B24BFF" w:rsidRDefault="00B24BFF" w:rsidP="00201B4A">
      <w:pPr>
        <w:tabs>
          <w:tab w:val="left" w:pos="360"/>
        </w:tabs>
        <w:jc w:val="center"/>
        <w:rPr>
          <w:rFonts w:ascii="TH SarabunPSK" w:hAnsi="TH SarabunPSK" w:cs="TH SarabunPSK"/>
          <w:sz w:val="32"/>
          <w:szCs w:val="32"/>
        </w:rPr>
      </w:pPr>
    </w:p>
    <w:p w14:paraId="25B3CE4E" w14:textId="77777777" w:rsidR="00B24BFF" w:rsidRDefault="00B24BFF" w:rsidP="00201B4A">
      <w:pPr>
        <w:tabs>
          <w:tab w:val="left" w:pos="360"/>
        </w:tabs>
        <w:jc w:val="center"/>
        <w:rPr>
          <w:rFonts w:ascii="TH SarabunPSK" w:hAnsi="TH SarabunPSK" w:cs="TH SarabunPSK"/>
          <w:sz w:val="32"/>
          <w:szCs w:val="32"/>
        </w:rPr>
      </w:pPr>
    </w:p>
    <w:p w14:paraId="20C286C8" w14:textId="77777777" w:rsidR="00B24BFF" w:rsidRDefault="00B24BFF" w:rsidP="00201B4A">
      <w:pPr>
        <w:tabs>
          <w:tab w:val="left" w:pos="360"/>
        </w:tabs>
        <w:jc w:val="center"/>
        <w:rPr>
          <w:rFonts w:ascii="TH SarabunPSK" w:hAnsi="TH SarabunPSK" w:cs="TH SarabunPSK"/>
          <w:sz w:val="32"/>
          <w:szCs w:val="32"/>
        </w:rPr>
      </w:pPr>
    </w:p>
    <w:p w14:paraId="23EDE089" w14:textId="77777777" w:rsidR="00B24BFF" w:rsidRDefault="00B24BFF" w:rsidP="00201B4A">
      <w:pPr>
        <w:tabs>
          <w:tab w:val="left" w:pos="360"/>
        </w:tabs>
        <w:jc w:val="center"/>
        <w:rPr>
          <w:rFonts w:ascii="TH SarabunPSK" w:hAnsi="TH SarabunPSK" w:cs="TH SarabunPSK"/>
          <w:sz w:val="32"/>
          <w:szCs w:val="32"/>
        </w:rPr>
      </w:pPr>
    </w:p>
    <w:p w14:paraId="5C5CAB89" w14:textId="77777777" w:rsidR="00B24BFF" w:rsidRDefault="00B24BFF" w:rsidP="00201B4A">
      <w:pPr>
        <w:tabs>
          <w:tab w:val="left" w:pos="360"/>
        </w:tabs>
        <w:jc w:val="center"/>
        <w:rPr>
          <w:rFonts w:ascii="TH SarabunPSK" w:hAnsi="TH SarabunPSK" w:cs="TH SarabunPSK"/>
          <w:sz w:val="32"/>
          <w:szCs w:val="32"/>
        </w:rPr>
      </w:pPr>
    </w:p>
    <w:p w14:paraId="71019771" w14:textId="77777777" w:rsidR="00B24BFF" w:rsidRDefault="00B24BFF" w:rsidP="00201B4A">
      <w:pPr>
        <w:tabs>
          <w:tab w:val="left" w:pos="360"/>
        </w:tabs>
        <w:jc w:val="center"/>
        <w:rPr>
          <w:rFonts w:ascii="TH SarabunPSK" w:hAnsi="TH SarabunPSK" w:cs="TH SarabunPSK"/>
          <w:sz w:val="32"/>
          <w:szCs w:val="32"/>
        </w:rPr>
      </w:pPr>
    </w:p>
    <w:p w14:paraId="741FC8E5" w14:textId="77777777" w:rsidR="00B24BFF" w:rsidRDefault="00B24BFF" w:rsidP="00201B4A">
      <w:pPr>
        <w:tabs>
          <w:tab w:val="left" w:pos="360"/>
        </w:tabs>
        <w:jc w:val="center"/>
        <w:rPr>
          <w:rFonts w:ascii="TH SarabunPSK" w:hAnsi="TH SarabunPSK" w:cs="TH SarabunPSK"/>
          <w:sz w:val="32"/>
          <w:szCs w:val="32"/>
        </w:rPr>
      </w:pPr>
    </w:p>
    <w:p w14:paraId="5B535BDB" w14:textId="77777777" w:rsidR="00B24BFF" w:rsidRDefault="00B24BFF" w:rsidP="00201B4A">
      <w:pPr>
        <w:tabs>
          <w:tab w:val="left" w:pos="360"/>
        </w:tabs>
        <w:jc w:val="center"/>
        <w:rPr>
          <w:rFonts w:ascii="TH SarabunPSK" w:hAnsi="TH SarabunPSK" w:cs="TH SarabunPSK"/>
          <w:sz w:val="32"/>
          <w:szCs w:val="32"/>
        </w:rPr>
      </w:pPr>
    </w:p>
    <w:p w14:paraId="67B94C94" w14:textId="77777777" w:rsidR="00B24BFF" w:rsidRDefault="00B24BFF" w:rsidP="00201B4A">
      <w:pPr>
        <w:tabs>
          <w:tab w:val="left" w:pos="360"/>
        </w:tabs>
        <w:jc w:val="center"/>
        <w:rPr>
          <w:rFonts w:ascii="TH SarabunPSK" w:hAnsi="TH SarabunPSK" w:cs="TH SarabunPSK"/>
          <w:sz w:val="32"/>
          <w:szCs w:val="32"/>
        </w:rPr>
      </w:pPr>
    </w:p>
    <w:p w14:paraId="1E82A053" w14:textId="77777777" w:rsidR="00B24BFF" w:rsidRDefault="00B24BFF" w:rsidP="00201B4A">
      <w:pPr>
        <w:tabs>
          <w:tab w:val="left" w:pos="360"/>
        </w:tabs>
        <w:jc w:val="center"/>
        <w:rPr>
          <w:rFonts w:ascii="TH SarabunPSK" w:hAnsi="TH SarabunPSK" w:cs="TH SarabunPSK"/>
          <w:sz w:val="32"/>
          <w:szCs w:val="32"/>
        </w:rPr>
      </w:pPr>
    </w:p>
    <w:p w14:paraId="744D7BF7" w14:textId="77777777" w:rsidR="00B24BFF" w:rsidRDefault="00B24BFF" w:rsidP="00201B4A">
      <w:pPr>
        <w:tabs>
          <w:tab w:val="left" w:pos="360"/>
        </w:tabs>
        <w:jc w:val="center"/>
        <w:rPr>
          <w:rFonts w:ascii="TH SarabunPSK" w:hAnsi="TH SarabunPSK" w:cs="TH SarabunPSK"/>
          <w:sz w:val="32"/>
          <w:szCs w:val="32"/>
        </w:rPr>
      </w:pPr>
    </w:p>
    <w:p w14:paraId="32A04A81" w14:textId="77777777" w:rsidR="00B24BFF" w:rsidRDefault="00B24BFF" w:rsidP="00201B4A">
      <w:pPr>
        <w:tabs>
          <w:tab w:val="left" w:pos="360"/>
        </w:tabs>
        <w:jc w:val="center"/>
        <w:rPr>
          <w:rFonts w:ascii="TH SarabunPSK" w:hAnsi="TH SarabunPSK" w:cs="TH SarabunPSK"/>
          <w:sz w:val="32"/>
          <w:szCs w:val="32"/>
        </w:rPr>
      </w:pPr>
    </w:p>
    <w:p w14:paraId="0600DF68" w14:textId="77777777" w:rsidR="00B24BFF" w:rsidRDefault="00B24BFF" w:rsidP="00201B4A">
      <w:pPr>
        <w:tabs>
          <w:tab w:val="left" w:pos="360"/>
        </w:tabs>
        <w:jc w:val="center"/>
        <w:rPr>
          <w:rFonts w:ascii="TH SarabunPSK" w:hAnsi="TH SarabunPSK" w:cs="TH SarabunPSK"/>
          <w:sz w:val="32"/>
          <w:szCs w:val="32"/>
        </w:rPr>
      </w:pPr>
    </w:p>
    <w:p w14:paraId="64852623" w14:textId="77777777" w:rsidR="00B24BFF" w:rsidRDefault="00B24BFF" w:rsidP="00201B4A">
      <w:pPr>
        <w:tabs>
          <w:tab w:val="left" w:pos="360"/>
        </w:tabs>
        <w:jc w:val="center"/>
        <w:rPr>
          <w:rFonts w:ascii="TH SarabunPSK" w:hAnsi="TH SarabunPSK" w:cs="TH SarabunPSK"/>
          <w:sz w:val="32"/>
          <w:szCs w:val="32"/>
        </w:rPr>
      </w:pPr>
    </w:p>
    <w:p w14:paraId="36532AF0" w14:textId="77777777" w:rsidR="00B24BFF" w:rsidRDefault="00B24BFF" w:rsidP="00201B4A">
      <w:pPr>
        <w:tabs>
          <w:tab w:val="left" w:pos="360"/>
        </w:tabs>
        <w:jc w:val="center"/>
        <w:rPr>
          <w:rFonts w:ascii="TH SarabunPSK" w:hAnsi="TH SarabunPSK" w:cs="TH SarabunPSK"/>
          <w:sz w:val="32"/>
          <w:szCs w:val="32"/>
        </w:rPr>
      </w:pPr>
    </w:p>
    <w:p w14:paraId="1B0748C8" w14:textId="77777777" w:rsidR="00B24BFF" w:rsidRDefault="00B24BFF" w:rsidP="00201B4A">
      <w:pPr>
        <w:tabs>
          <w:tab w:val="left" w:pos="360"/>
        </w:tabs>
        <w:jc w:val="center"/>
        <w:rPr>
          <w:rFonts w:ascii="TH SarabunPSK" w:hAnsi="TH SarabunPSK" w:cs="TH SarabunPSK"/>
          <w:sz w:val="32"/>
          <w:szCs w:val="32"/>
        </w:rPr>
      </w:pPr>
    </w:p>
    <w:p w14:paraId="2304EAFA" w14:textId="77777777" w:rsidR="00B24BFF" w:rsidRDefault="00B24BFF" w:rsidP="00201B4A">
      <w:pPr>
        <w:tabs>
          <w:tab w:val="left" w:pos="360"/>
        </w:tabs>
        <w:jc w:val="center"/>
        <w:rPr>
          <w:rFonts w:ascii="TH SarabunPSK" w:hAnsi="TH SarabunPSK" w:cs="TH SarabunPSK"/>
          <w:sz w:val="32"/>
          <w:szCs w:val="32"/>
        </w:rPr>
      </w:pPr>
    </w:p>
    <w:p w14:paraId="2935E2B8" w14:textId="77777777" w:rsidR="00B24BFF" w:rsidRDefault="00B24BFF" w:rsidP="00201B4A">
      <w:pPr>
        <w:tabs>
          <w:tab w:val="left" w:pos="360"/>
        </w:tabs>
        <w:jc w:val="center"/>
        <w:rPr>
          <w:rFonts w:ascii="TH SarabunPSK" w:hAnsi="TH SarabunPSK" w:cs="TH SarabunPSK"/>
          <w:sz w:val="32"/>
          <w:szCs w:val="32"/>
        </w:rPr>
      </w:pPr>
    </w:p>
    <w:p w14:paraId="3511A258" w14:textId="77777777" w:rsidR="00B24BFF" w:rsidRDefault="00B24BFF" w:rsidP="00201B4A">
      <w:pPr>
        <w:tabs>
          <w:tab w:val="left" w:pos="360"/>
        </w:tabs>
        <w:jc w:val="center"/>
        <w:rPr>
          <w:rFonts w:ascii="TH SarabunPSK" w:hAnsi="TH SarabunPSK" w:cs="TH SarabunPSK"/>
          <w:sz w:val="32"/>
          <w:szCs w:val="32"/>
        </w:rPr>
      </w:pPr>
    </w:p>
    <w:p w14:paraId="5DEC437F" w14:textId="77777777" w:rsidR="00B24BFF" w:rsidRDefault="00B24BFF" w:rsidP="00201B4A">
      <w:pPr>
        <w:tabs>
          <w:tab w:val="left" w:pos="360"/>
        </w:tabs>
        <w:jc w:val="center"/>
        <w:rPr>
          <w:rFonts w:ascii="TH SarabunPSK" w:hAnsi="TH SarabunPSK" w:cs="TH SarabunPSK"/>
          <w:sz w:val="32"/>
          <w:szCs w:val="32"/>
        </w:rPr>
      </w:pPr>
    </w:p>
    <w:p w14:paraId="5B11D153" w14:textId="77777777" w:rsidR="00B24BFF" w:rsidRDefault="00B24BFF" w:rsidP="00201B4A">
      <w:pPr>
        <w:tabs>
          <w:tab w:val="left" w:pos="360"/>
        </w:tabs>
        <w:jc w:val="center"/>
        <w:rPr>
          <w:rFonts w:ascii="TH SarabunPSK" w:hAnsi="TH SarabunPSK" w:cs="TH SarabunPSK"/>
          <w:sz w:val="32"/>
          <w:szCs w:val="32"/>
        </w:rPr>
      </w:pPr>
    </w:p>
    <w:p w14:paraId="4B8DFF6D" w14:textId="77777777" w:rsidR="00B24BFF" w:rsidRDefault="00B24BFF" w:rsidP="00201B4A">
      <w:pPr>
        <w:tabs>
          <w:tab w:val="left" w:pos="360"/>
        </w:tabs>
        <w:jc w:val="center"/>
        <w:rPr>
          <w:rFonts w:ascii="TH SarabunPSK" w:hAnsi="TH SarabunPSK" w:cs="TH SarabunPSK"/>
          <w:sz w:val="32"/>
          <w:szCs w:val="32"/>
        </w:rPr>
      </w:pPr>
    </w:p>
    <w:p w14:paraId="35A7FF60" w14:textId="77777777" w:rsidR="00B24BFF" w:rsidRDefault="00B24BFF" w:rsidP="00201B4A">
      <w:pPr>
        <w:tabs>
          <w:tab w:val="left" w:pos="360"/>
        </w:tabs>
        <w:jc w:val="center"/>
        <w:rPr>
          <w:rFonts w:ascii="TH SarabunPSK" w:hAnsi="TH SarabunPSK" w:cs="TH SarabunPSK"/>
          <w:sz w:val="32"/>
          <w:szCs w:val="32"/>
        </w:rPr>
      </w:pPr>
    </w:p>
    <w:p w14:paraId="63E671C7" w14:textId="77777777" w:rsidR="00B24BFF" w:rsidRDefault="00B24BFF" w:rsidP="00201B4A">
      <w:pPr>
        <w:tabs>
          <w:tab w:val="left" w:pos="360"/>
        </w:tabs>
        <w:jc w:val="center"/>
        <w:rPr>
          <w:rFonts w:ascii="TH SarabunPSK" w:hAnsi="TH SarabunPSK" w:cs="TH SarabunPSK"/>
          <w:sz w:val="32"/>
          <w:szCs w:val="32"/>
        </w:rPr>
      </w:pPr>
    </w:p>
    <w:p w14:paraId="31A3C5EF" w14:textId="77777777" w:rsidR="00B24BFF" w:rsidRDefault="00B24BFF" w:rsidP="00201B4A">
      <w:pPr>
        <w:tabs>
          <w:tab w:val="left" w:pos="360"/>
        </w:tabs>
        <w:jc w:val="center"/>
        <w:rPr>
          <w:rFonts w:ascii="TH SarabunPSK" w:hAnsi="TH SarabunPSK" w:cs="TH SarabunPSK"/>
          <w:sz w:val="32"/>
          <w:szCs w:val="32"/>
        </w:rPr>
      </w:pPr>
    </w:p>
    <w:p w14:paraId="12F1309B" w14:textId="77777777" w:rsidR="00B24BFF" w:rsidRDefault="00B24BFF" w:rsidP="00201B4A">
      <w:pPr>
        <w:tabs>
          <w:tab w:val="left" w:pos="360"/>
        </w:tabs>
        <w:jc w:val="center"/>
        <w:rPr>
          <w:rFonts w:ascii="TH SarabunPSK" w:hAnsi="TH SarabunPSK" w:cs="TH SarabunPSK"/>
          <w:sz w:val="32"/>
          <w:szCs w:val="32"/>
        </w:rPr>
      </w:pPr>
    </w:p>
    <w:p w14:paraId="0B37C513" w14:textId="77777777" w:rsidR="00B24BFF" w:rsidRDefault="00B24BFF" w:rsidP="00201B4A">
      <w:pPr>
        <w:tabs>
          <w:tab w:val="left" w:pos="360"/>
        </w:tabs>
        <w:jc w:val="center"/>
        <w:rPr>
          <w:rFonts w:ascii="TH SarabunPSK" w:hAnsi="TH SarabunPSK" w:cs="TH SarabunPSK"/>
          <w:sz w:val="32"/>
          <w:szCs w:val="32"/>
        </w:rPr>
      </w:pPr>
    </w:p>
    <w:p w14:paraId="374D86AF" w14:textId="77777777" w:rsidR="00B24BFF" w:rsidRDefault="00B24BFF" w:rsidP="00201B4A">
      <w:pPr>
        <w:tabs>
          <w:tab w:val="left" w:pos="360"/>
        </w:tabs>
        <w:jc w:val="center"/>
        <w:rPr>
          <w:rFonts w:ascii="TH SarabunPSK" w:hAnsi="TH SarabunPSK" w:cs="TH SarabunPSK"/>
          <w:sz w:val="32"/>
          <w:szCs w:val="32"/>
        </w:rPr>
      </w:pPr>
    </w:p>
    <w:p w14:paraId="65436451" w14:textId="77777777" w:rsidR="00B24BFF" w:rsidRDefault="00B24BFF" w:rsidP="00201B4A">
      <w:pPr>
        <w:tabs>
          <w:tab w:val="left" w:pos="360"/>
        </w:tabs>
        <w:jc w:val="center"/>
        <w:rPr>
          <w:rFonts w:ascii="TH SarabunPSK" w:hAnsi="TH SarabunPSK" w:cs="TH SarabunPSK"/>
          <w:sz w:val="32"/>
          <w:szCs w:val="32"/>
        </w:rPr>
      </w:pPr>
    </w:p>
    <w:p w14:paraId="0C8F74AA" w14:textId="77777777" w:rsidR="00B24BFF" w:rsidRDefault="00B24BFF" w:rsidP="00201B4A">
      <w:pPr>
        <w:tabs>
          <w:tab w:val="left" w:pos="360"/>
        </w:tabs>
        <w:jc w:val="center"/>
        <w:rPr>
          <w:rFonts w:ascii="TH SarabunPSK" w:hAnsi="TH SarabunPSK" w:cs="TH SarabunPSK"/>
          <w:sz w:val="32"/>
          <w:szCs w:val="32"/>
        </w:rPr>
      </w:pPr>
    </w:p>
    <w:p w14:paraId="752A2DFB" w14:textId="77777777" w:rsidR="00B24BFF" w:rsidRDefault="00B24BFF" w:rsidP="00201B4A">
      <w:pPr>
        <w:tabs>
          <w:tab w:val="left" w:pos="360"/>
        </w:tabs>
        <w:jc w:val="center"/>
        <w:rPr>
          <w:rFonts w:ascii="TH SarabunPSK" w:hAnsi="TH SarabunPSK" w:cs="TH SarabunPSK"/>
          <w:sz w:val="32"/>
          <w:szCs w:val="32"/>
        </w:rPr>
      </w:pPr>
    </w:p>
    <w:p w14:paraId="33E9884D" w14:textId="77777777" w:rsidR="00B24BFF" w:rsidRDefault="00B24BFF" w:rsidP="00201B4A">
      <w:pPr>
        <w:tabs>
          <w:tab w:val="left" w:pos="360"/>
        </w:tabs>
        <w:jc w:val="center"/>
        <w:rPr>
          <w:rFonts w:ascii="TH SarabunPSK" w:hAnsi="TH SarabunPSK" w:cs="TH SarabunPSK"/>
          <w:sz w:val="32"/>
          <w:szCs w:val="32"/>
        </w:rPr>
      </w:pPr>
    </w:p>
    <w:p w14:paraId="3195693E" w14:textId="77777777" w:rsidR="00B24BFF" w:rsidRDefault="00B24BFF" w:rsidP="00201B4A">
      <w:pPr>
        <w:tabs>
          <w:tab w:val="left" w:pos="360"/>
        </w:tabs>
        <w:jc w:val="center"/>
        <w:rPr>
          <w:rFonts w:ascii="TH SarabunPSK" w:hAnsi="TH SarabunPSK" w:cs="TH SarabunPSK"/>
          <w:sz w:val="32"/>
          <w:szCs w:val="32"/>
        </w:rPr>
      </w:pPr>
    </w:p>
    <w:p w14:paraId="4BB4B019" w14:textId="77777777" w:rsidR="00B24BFF" w:rsidRDefault="00B24BFF" w:rsidP="00201B4A">
      <w:pPr>
        <w:tabs>
          <w:tab w:val="left" w:pos="360"/>
        </w:tabs>
        <w:jc w:val="center"/>
        <w:rPr>
          <w:rFonts w:ascii="TH SarabunPSK" w:hAnsi="TH SarabunPSK" w:cs="TH SarabunPSK"/>
          <w:sz w:val="32"/>
          <w:szCs w:val="32"/>
        </w:rPr>
      </w:pPr>
    </w:p>
    <w:p w14:paraId="10E87121" w14:textId="77777777" w:rsidR="00B24BFF" w:rsidRDefault="00B24BFF" w:rsidP="00201B4A">
      <w:pPr>
        <w:tabs>
          <w:tab w:val="left" w:pos="360"/>
        </w:tabs>
        <w:jc w:val="center"/>
        <w:rPr>
          <w:rFonts w:ascii="TH SarabunPSK" w:hAnsi="TH SarabunPSK" w:cs="TH SarabunPSK"/>
          <w:sz w:val="32"/>
          <w:szCs w:val="32"/>
        </w:rPr>
      </w:pPr>
    </w:p>
    <w:p w14:paraId="4112C3F8" w14:textId="77777777" w:rsidR="00B24BFF" w:rsidRDefault="00B24BFF" w:rsidP="00201B4A">
      <w:pPr>
        <w:tabs>
          <w:tab w:val="left" w:pos="360"/>
        </w:tabs>
        <w:jc w:val="center"/>
        <w:rPr>
          <w:rFonts w:ascii="TH SarabunPSK" w:hAnsi="TH SarabunPSK" w:cs="TH SarabunPSK"/>
          <w:sz w:val="32"/>
          <w:szCs w:val="32"/>
        </w:rPr>
      </w:pPr>
    </w:p>
    <w:p w14:paraId="58EA0433" w14:textId="77777777" w:rsidR="00B24BFF" w:rsidRDefault="00B24BFF" w:rsidP="00201B4A">
      <w:pPr>
        <w:tabs>
          <w:tab w:val="left" w:pos="360"/>
        </w:tabs>
        <w:jc w:val="center"/>
        <w:rPr>
          <w:rFonts w:ascii="TH SarabunPSK" w:hAnsi="TH SarabunPSK" w:cs="TH SarabunPSK"/>
          <w:sz w:val="32"/>
          <w:szCs w:val="32"/>
        </w:rPr>
      </w:pPr>
    </w:p>
    <w:p w14:paraId="0F8CB3D2" w14:textId="77777777" w:rsidR="00B24BFF" w:rsidRDefault="00B24BFF" w:rsidP="00201B4A">
      <w:pPr>
        <w:tabs>
          <w:tab w:val="left" w:pos="360"/>
        </w:tabs>
        <w:jc w:val="center"/>
        <w:rPr>
          <w:rFonts w:ascii="TH SarabunPSK" w:hAnsi="TH SarabunPSK" w:cs="TH SarabunPSK"/>
          <w:sz w:val="32"/>
          <w:szCs w:val="32"/>
        </w:rPr>
      </w:pPr>
    </w:p>
    <w:p w14:paraId="2B99167B" w14:textId="77777777" w:rsidR="00B24BFF" w:rsidRDefault="00B24BFF" w:rsidP="00201B4A">
      <w:pPr>
        <w:tabs>
          <w:tab w:val="left" w:pos="360"/>
        </w:tabs>
        <w:jc w:val="center"/>
        <w:rPr>
          <w:rFonts w:ascii="TH SarabunPSK" w:hAnsi="TH SarabunPSK" w:cs="TH SarabunPSK"/>
          <w:sz w:val="32"/>
          <w:szCs w:val="32"/>
        </w:rPr>
      </w:pPr>
    </w:p>
    <w:p w14:paraId="40CD0053" w14:textId="77777777" w:rsidR="00B24BFF" w:rsidRDefault="00B24BFF" w:rsidP="00201B4A">
      <w:pPr>
        <w:tabs>
          <w:tab w:val="left" w:pos="360"/>
        </w:tabs>
        <w:jc w:val="center"/>
        <w:rPr>
          <w:rFonts w:ascii="TH SarabunPSK" w:hAnsi="TH SarabunPSK" w:cs="TH SarabunPSK"/>
          <w:sz w:val="32"/>
          <w:szCs w:val="32"/>
        </w:rPr>
      </w:pPr>
    </w:p>
    <w:p w14:paraId="6B5EC746" w14:textId="77777777" w:rsidR="00B24BFF" w:rsidRDefault="00B24BFF" w:rsidP="00201B4A">
      <w:pPr>
        <w:tabs>
          <w:tab w:val="left" w:pos="360"/>
        </w:tabs>
        <w:jc w:val="center"/>
        <w:rPr>
          <w:rFonts w:ascii="TH SarabunPSK" w:hAnsi="TH SarabunPSK" w:cs="TH SarabunPSK"/>
          <w:sz w:val="32"/>
          <w:szCs w:val="32"/>
        </w:rPr>
      </w:pPr>
    </w:p>
    <w:p w14:paraId="2DAACAF2" w14:textId="77777777" w:rsidR="00B24BFF" w:rsidRDefault="00B24BFF" w:rsidP="00201B4A">
      <w:pPr>
        <w:tabs>
          <w:tab w:val="left" w:pos="360"/>
        </w:tabs>
        <w:jc w:val="center"/>
        <w:rPr>
          <w:rFonts w:ascii="TH SarabunPSK" w:hAnsi="TH SarabunPSK" w:cs="TH SarabunPSK"/>
          <w:sz w:val="32"/>
          <w:szCs w:val="32"/>
        </w:rPr>
      </w:pPr>
    </w:p>
    <w:p w14:paraId="6D2E106E" w14:textId="77777777" w:rsidR="00B24BFF" w:rsidRDefault="00B24BFF" w:rsidP="00201B4A">
      <w:pPr>
        <w:tabs>
          <w:tab w:val="left" w:pos="360"/>
        </w:tabs>
        <w:jc w:val="center"/>
        <w:rPr>
          <w:rFonts w:ascii="TH SarabunPSK" w:hAnsi="TH SarabunPSK" w:cs="TH SarabunPSK"/>
          <w:sz w:val="32"/>
          <w:szCs w:val="32"/>
        </w:rPr>
      </w:pPr>
    </w:p>
    <w:p w14:paraId="001799D7" w14:textId="77777777" w:rsidR="00B24BFF" w:rsidRDefault="00B24BFF" w:rsidP="00201B4A">
      <w:pPr>
        <w:tabs>
          <w:tab w:val="left" w:pos="360"/>
        </w:tabs>
        <w:jc w:val="center"/>
        <w:rPr>
          <w:rFonts w:ascii="TH SarabunPSK" w:hAnsi="TH SarabunPSK" w:cs="TH SarabunPSK"/>
          <w:sz w:val="32"/>
          <w:szCs w:val="32"/>
        </w:rPr>
      </w:pPr>
    </w:p>
    <w:p w14:paraId="49545701" w14:textId="77777777" w:rsidR="00B24BFF" w:rsidRDefault="00B24BFF" w:rsidP="00201B4A">
      <w:pPr>
        <w:tabs>
          <w:tab w:val="left" w:pos="360"/>
        </w:tabs>
        <w:jc w:val="center"/>
        <w:rPr>
          <w:rFonts w:ascii="TH SarabunPSK" w:hAnsi="TH SarabunPSK" w:cs="TH SarabunPSK"/>
          <w:sz w:val="32"/>
          <w:szCs w:val="32"/>
        </w:rPr>
      </w:pPr>
    </w:p>
    <w:p w14:paraId="1B21A402" w14:textId="77777777" w:rsidR="00B24BFF" w:rsidRDefault="00B24BFF" w:rsidP="00201B4A">
      <w:pPr>
        <w:tabs>
          <w:tab w:val="left" w:pos="360"/>
        </w:tabs>
        <w:jc w:val="center"/>
        <w:rPr>
          <w:rFonts w:ascii="TH SarabunPSK" w:hAnsi="TH SarabunPSK" w:cs="TH SarabunPSK"/>
          <w:sz w:val="32"/>
          <w:szCs w:val="32"/>
        </w:rPr>
      </w:pPr>
    </w:p>
    <w:p w14:paraId="5DF7AD4B" w14:textId="77777777" w:rsidR="00B24BFF" w:rsidRDefault="00B24BFF" w:rsidP="00201B4A">
      <w:pPr>
        <w:tabs>
          <w:tab w:val="left" w:pos="360"/>
        </w:tabs>
        <w:jc w:val="center"/>
        <w:rPr>
          <w:rFonts w:ascii="TH SarabunPSK" w:hAnsi="TH SarabunPSK" w:cs="TH SarabunPSK"/>
          <w:sz w:val="32"/>
          <w:szCs w:val="32"/>
        </w:rPr>
      </w:pPr>
    </w:p>
    <w:p w14:paraId="3B534EB3" w14:textId="77777777" w:rsidR="00B24BFF" w:rsidRDefault="00B24BFF" w:rsidP="00201B4A">
      <w:pPr>
        <w:tabs>
          <w:tab w:val="left" w:pos="360"/>
        </w:tabs>
        <w:jc w:val="center"/>
        <w:rPr>
          <w:rFonts w:ascii="TH SarabunPSK" w:hAnsi="TH SarabunPSK" w:cs="TH SarabunPSK"/>
          <w:sz w:val="32"/>
          <w:szCs w:val="32"/>
        </w:rPr>
      </w:pPr>
    </w:p>
    <w:p w14:paraId="223DB16A" w14:textId="77777777" w:rsidR="00B24BFF" w:rsidRDefault="00B24BFF" w:rsidP="00201B4A">
      <w:pPr>
        <w:tabs>
          <w:tab w:val="left" w:pos="360"/>
        </w:tabs>
        <w:jc w:val="center"/>
        <w:rPr>
          <w:rFonts w:ascii="TH SarabunPSK" w:hAnsi="TH SarabunPSK" w:cs="TH SarabunPSK"/>
          <w:sz w:val="32"/>
          <w:szCs w:val="32"/>
        </w:rPr>
      </w:pPr>
    </w:p>
    <w:p w14:paraId="3090468E" w14:textId="77777777" w:rsidR="00B24BFF" w:rsidRDefault="00B24BFF" w:rsidP="00201B4A">
      <w:pPr>
        <w:tabs>
          <w:tab w:val="left" w:pos="360"/>
        </w:tabs>
        <w:jc w:val="center"/>
        <w:rPr>
          <w:rFonts w:ascii="TH SarabunPSK" w:hAnsi="TH SarabunPSK" w:cs="TH SarabunPSK"/>
          <w:sz w:val="32"/>
          <w:szCs w:val="32"/>
        </w:rPr>
      </w:pPr>
    </w:p>
    <w:p w14:paraId="652A881B" w14:textId="77777777" w:rsidR="00B24BFF" w:rsidRDefault="00B24BFF" w:rsidP="00201B4A">
      <w:pPr>
        <w:tabs>
          <w:tab w:val="left" w:pos="360"/>
        </w:tabs>
        <w:jc w:val="center"/>
        <w:rPr>
          <w:rFonts w:ascii="TH SarabunPSK" w:hAnsi="TH SarabunPSK" w:cs="TH SarabunPSK"/>
          <w:sz w:val="32"/>
          <w:szCs w:val="32"/>
        </w:rPr>
      </w:pPr>
    </w:p>
    <w:p w14:paraId="41D9AB09" w14:textId="77777777" w:rsidR="00B24BFF" w:rsidRDefault="00B24BFF" w:rsidP="00201B4A">
      <w:pPr>
        <w:tabs>
          <w:tab w:val="left" w:pos="360"/>
        </w:tabs>
        <w:jc w:val="center"/>
        <w:rPr>
          <w:rFonts w:ascii="TH SarabunPSK" w:hAnsi="TH SarabunPSK" w:cs="TH SarabunPSK"/>
          <w:sz w:val="32"/>
          <w:szCs w:val="32"/>
        </w:rPr>
      </w:pPr>
    </w:p>
    <w:p w14:paraId="03CFD1EE" w14:textId="77777777" w:rsidR="00B24BFF" w:rsidRDefault="00B24BFF" w:rsidP="00201B4A">
      <w:pPr>
        <w:tabs>
          <w:tab w:val="left" w:pos="360"/>
        </w:tabs>
        <w:jc w:val="center"/>
        <w:rPr>
          <w:rFonts w:ascii="TH SarabunPSK" w:hAnsi="TH SarabunPSK" w:cs="TH SarabunPSK"/>
          <w:sz w:val="32"/>
          <w:szCs w:val="32"/>
        </w:rPr>
      </w:pPr>
    </w:p>
    <w:p w14:paraId="03CC4D94" w14:textId="77777777" w:rsidR="00B24BFF" w:rsidRDefault="00B24BFF" w:rsidP="00201B4A">
      <w:pPr>
        <w:tabs>
          <w:tab w:val="left" w:pos="360"/>
        </w:tabs>
        <w:jc w:val="center"/>
        <w:rPr>
          <w:rFonts w:ascii="TH SarabunPSK" w:hAnsi="TH SarabunPSK" w:cs="TH SarabunPSK"/>
          <w:sz w:val="32"/>
          <w:szCs w:val="32"/>
        </w:rPr>
      </w:pPr>
    </w:p>
    <w:p w14:paraId="68D09E07" w14:textId="77777777" w:rsidR="00B24BFF" w:rsidRDefault="00B24BFF" w:rsidP="00201B4A">
      <w:pPr>
        <w:tabs>
          <w:tab w:val="left" w:pos="360"/>
        </w:tabs>
        <w:jc w:val="center"/>
        <w:rPr>
          <w:rFonts w:ascii="TH SarabunPSK" w:hAnsi="TH SarabunPSK" w:cs="TH SarabunPSK"/>
          <w:sz w:val="32"/>
          <w:szCs w:val="32"/>
        </w:rPr>
      </w:pPr>
    </w:p>
    <w:p w14:paraId="34F71828" w14:textId="77777777" w:rsidR="00B24BFF" w:rsidRDefault="00B24BFF" w:rsidP="00201B4A">
      <w:pPr>
        <w:tabs>
          <w:tab w:val="left" w:pos="360"/>
        </w:tabs>
        <w:jc w:val="center"/>
        <w:rPr>
          <w:rFonts w:ascii="TH SarabunPSK" w:hAnsi="TH SarabunPSK" w:cs="TH SarabunPSK"/>
          <w:sz w:val="32"/>
          <w:szCs w:val="32"/>
        </w:rPr>
      </w:pPr>
    </w:p>
    <w:p w14:paraId="28A633B6" w14:textId="77777777" w:rsidR="00B24BFF" w:rsidRDefault="00B24BFF" w:rsidP="00201B4A">
      <w:pPr>
        <w:tabs>
          <w:tab w:val="left" w:pos="360"/>
        </w:tabs>
        <w:jc w:val="center"/>
        <w:rPr>
          <w:rFonts w:ascii="TH SarabunPSK" w:hAnsi="TH SarabunPSK" w:cs="TH SarabunPSK"/>
          <w:sz w:val="32"/>
          <w:szCs w:val="32"/>
        </w:rPr>
      </w:pPr>
    </w:p>
    <w:p w14:paraId="146AA5E2" w14:textId="77777777" w:rsidR="00B24BFF" w:rsidRDefault="00B24BFF" w:rsidP="00201B4A">
      <w:pPr>
        <w:tabs>
          <w:tab w:val="left" w:pos="360"/>
        </w:tabs>
        <w:jc w:val="center"/>
        <w:rPr>
          <w:rFonts w:ascii="TH SarabunPSK" w:hAnsi="TH SarabunPSK" w:cs="TH SarabunPSK"/>
          <w:sz w:val="32"/>
          <w:szCs w:val="32"/>
        </w:rPr>
      </w:pPr>
    </w:p>
    <w:p w14:paraId="44428C60" w14:textId="77777777" w:rsidR="00B24BFF" w:rsidRDefault="00B24BFF" w:rsidP="00201B4A">
      <w:pPr>
        <w:tabs>
          <w:tab w:val="left" w:pos="360"/>
        </w:tabs>
        <w:jc w:val="center"/>
        <w:rPr>
          <w:rFonts w:ascii="TH SarabunPSK" w:hAnsi="TH SarabunPSK" w:cs="TH SarabunPSK"/>
          <w:sz w:val="32"/>
          <w:szCs w:val="32"/>
        </w:rPr>
      </w:pPr>
    </w:p>
    <w:p w14:paraId="2D5D0CF9" w14:textId="77777777" w:rsidR="00B24BFF" w:rsidRDefault="00B24BFF" w:rsidP="00201B4A">
      <w:pPr>
        <w:tabs>
          <w:tab w:val="left" w:pos="360"/>
        </w:tabs>
        <w:jc w:val="center"/>
        <w:rPr>
          <w:rFonts w:ascii="TH SarabunPSK" w:hAnsi="TH SarabunPSK" w:cs="TH SarabunPSK"/>
          <w:sz w:val="32"/>
          <w:szCs w:val="32"/>
        </w:rPr>
      </w:pPr>
    </w:p>
    <w:p w14:paraId="2ECBED92" w14:textId="77777777" w:rsidR="00B24BFF" w:rsidRDefault="00B24BFF" w:rsidP="00201B4A">
      <w:pPr>
        <w:tabs>
          <w:tab w:val="left" w:pos="360"/>
        </w:tabs>
        <w:jc w:val="center"/>
        <w:rPr>
          <w:rFonts w:ascii="TH SarabunPSK" w:hAnsi="TH SarabunPSK" w:cs="TH SarabunPSK"/>
          <w:sz w:val="32"/>
          <w:szCs w:val="32"/>
        </w:rPr>
      </w:pPr>
    </w:p>
    <w:p w14:paraId="3E27C8C8" w14:textId="77777777" w:rsidR="00B24BFF" w:rsidRDefault="00B24BFF" w:rsidP="00201B4A">
      <w:pPr>
        <w:tabs>
          <w:tab w:val="left" w:pos="360"/>
        </w:tabs>
        <w:jc w:val="center"/>
        <w:rPr>
          <w:rFonts w:ascii="TH SarabunPSK" w:hAnsi="TH SarabunPSK" w:cs="TH SarabunPSK"/>
          <w:sz w:val="32"/>
          <w:szCs w:val="32"/>
        </w:rPr>
      </w:pPr>
    </w:p>
    <w:p w14:paraId="36BBA2F5" w14:textId="77777777" w:rsidR="00B24BFF" w:rsidRDefault="00B24BFF" w:rsidP="00201B4A">
      <w:pPr>
        <w:tabs>
          <w:tab w:val="left" w:pos="360"/>
        </w:tabs>
        <w:jc w:val="center"/>
        <w:rPr>
          <w:rFonts w:ascii="TH SarabunPSK" w:hAnsi="TH SarabunPSK" w:cs="TH SarabunPSK"/>
          <w:sz w:val="32"/>
          <w:szCs w:val="32"/>
        </w:rPr>
      </w:pPr>
    </w:p>
    <w:p w14:paraId="36B9C3C9" w14:textId="77777777" w:rsidR="00B24BFF" w:rsidRDefault="00B24BFF" w:rsidP="00201B4A">
      <w:pPr>
        <w:tabs>
          <w:tab w:val="left" w:pos="360"/>
        </w:tabs>
        <w:jc w:val="center"/>
        <w:rPr>
          <w:rFonts w:ascii="TH SarabunPSK" w:hAnsi="TH SarabunPSK" w:cs="TH SarabunPSK"/>
          <w:sz w:val="32"/>
          <w:szCs w:val="32"/>
        </w:rPr>
      </w:pPr>
    </w:p>
    <w:p w14:paraId="74C9D853" w14:textId="77777777" w:rsidR="00B24BFF" w:rsidRDefault="00B24BFF" w:rsidP="00201B4A">
      <w:pPr>
        <w:tabs>
          <w:tab w:val="left" w:pos="360"/>
        </w:tabs>
        <w:jc w:val="center"/>
        <w:rPr>
          <w:rFonts w:ascii="TH SarabunPSK" w:hAnsi="TH SarabunPSK" w:cs="TH SarabunPSK"/>
          <w:sz w:val="32"/>
          <w:szCs w:val="32"/>
        </w:rPr>
      </w:pPr>
    </w:p>
    <w:p w14:paraId="15B781BE" w14:textId="77777777" w:rsidR="00B24BFF" w:rsidRDefault="00B24BFF" w:rsidP="00201B4A">
      <w:pPr>
        <w:tabs>
          <w:tab w:val="left" w:pos="360"/>
        </w:tabs>
        <w:jc w:val="center"/>
        <w:rPr>
          <w:rFonts w:ascii="TH SarabunPSK" w:hAnsi="TH SarabunPSK" w:cs="TH SarabunPSK"/>
          <w:sz w:val="32"/>
          <w:szCs w:val="32"/>
        </w:rPr>
      </w:pPr>
    </w:p>
    <w:p w14:paraId="5BC0473D" w14:textId="77777777" w:rsidR="00B24BFF" w:rsidRDefault="00B24BFF" w:rsidP="00201B4A">
      <w:pPr>
        <w:tabs>
          <w:tab w:val="left" w:pos="360"/>
        </w:tabs>
        <w:jc w:val="center"/>
        <w:rPr>
          <w:rFonts w:ascii="TH SarabunPSK" w:hAnsi="TH SarabunPSK" w:cs="TH SarabunPSK"/>
          <w:sz w:val="32"/>
          <w:szCs w:val="32"/>
        </w:rPr>
      </w:pPr>
    </w:p>
    <w:p w14:paraId="313167DB" w14:textId="77777777" w:rsidR="00B24BFF" w:rsidRDefault="00B24BFF" w:rsidP="00201B4A">
      <w:pPr>
        <w:tabs>
          <w:tab w:val="left" w:pos="360"/>
        </w:tabs>
        <w:jc w:val="center"/>
        <w:rPr>
          <w:rFonts w:ascii="TH SarabunPSK" w:hAnsi="TH SarabunPSK" w:cs="TH SarabunPSK"/>
          <w:sz w:val="32"/>
          <w:szCs w:val="32"/>
        </w:rPr>
      </w:pPr>
    </w:p>
    <w:p w14:paraId="347F9201" w14:textId="77777777" w:rsidR="00B24BFF" w:rsidRDefault="00B24BFF" w:rsidP="00201B4A">
      <w:pPr>
        <w:tabs>
          <w:tab w:val="left" w:pos="360"/>
        </w:tabs>
        <w:jc w:val="center"/>
        <w:rPr>
          <w:rFonts w:ascii="TH SarabunPSK" w:hAnsi="TH SarabunPSK" w:cs="TH SarabunPSK"/>
          <w:sz w:val="32"/>
          <w:szCs w:val="32"/>
        </w:rPr>
      </w:pPr>
    </w:p>
    <w:p w14:paraId="2E51A623" w14:textId="77777777" w:rsidR="00B24BFF" w:rsidRDefault="00B24BFF" w:rsidP="00201B4A">
      <w:pPr>
        <w:tabs>
          <w:tab w:val="left" w:pos="360"/>
        </w:tabs>
        <w:jc w:val="center"/>
        <w:rPr>
          <w:rFonts w:ascii="TH SarabunPSK" w:hAnsi="TH SarabunPSK" w:cs="TH SarabunPSK"/>
          <w:sz w:val="32"/>
          <w:szCs w:val="32"/>
        </w:rPr>
      </w:pPr>
    </w:p>
    <w:p w14:paraId="1F1F3092" w14:textId="77777777" w:rsidR="00B24BFF" w:rsidRDefault="00B24BFF" w:rsidP="00201B4A">
      <w:pPr>
        <w:tabs>
          <w:tab w:val="left" w:pos="360"/>
        </w:tabs>
        <w:jc w:val="center"/>
        <w:rPr>
          <w:rFonts w:ascii="TH SarabunPSK" w:hAnsi="TH SarabunPSK" w:cs="TH SarabunPSK"/>
          <w:sz w:val="32"/>
          <w:szCs w:val="32"/>
        </w:rPr>
      </w:pPr>
    </w:p>
    <w:p w14:paraId="62BC9DC6" w14:textId="77777777" w:rsidR="00B24BFF" w:rsidRDefault="00B24BFF" w:rsidP="00201B4A">
      <w:pPr>
        <w:tabs>
          <w:tab w:val="left" w:pos="360"/>
        </w:tabs>
        <w:jc w:val="center"/>
        <w:rPr>
          <w:rFonts w:ascii="TH SarabunPSK" w:hAnsi="TH SarabunPSK" w:cs="TH SarabunPSK"/>
          <w:sz w:val="32"/>
          <w:szCs w:val="32"/>
        </w:rPr>
      </w:pPr>
    </w:p>
    <w:p w14:paraId="33BF5D34" w14:textId="77777777" w:rsidR="00B24BFF" w:rsidRDefault="00B24BFF" w:rsidP="00201B4A">
      <w:pPr>
        <w:tabs>
          <w:tab w:val="left" w:pos="360"/>
        </w:tabs>
        <w:jc w:val="center"/>
        <w:rPr>
          <w:rFonts w:ascii="TH SarabunPSK" w:hAnsi="TH SarabunPSK" w:cs="TH SarabunPSK"/>
          <w:sz w:val="32"/>
          <w:szCs w:val="32"/>
        </w:rPr>
      </w:pPr>
    </w:p>
    <w:p w14:paraId="4C068655" w14:textId="77777777" w:rsidR="00B24BFF" w:rsidRDefault="00B24BFF" w:rsidP="00201B4A">
      <w:pPr>
        <w:tabs>
          <w:tab w:val="left" w:pos="360"/>
        </w:tabs>
        <w:jc w:val="center"/>
        <w:rPr>
          <w:rFonts w:ascii="TH SarabunPSK" w:hAnsi="TH SarabunPSK" w:cs="TH SarabunPSK"/>
          <w:sz w:val="32"/>
          <w:szCs w:val="32"/>
        </w:rPr>
      </w:pPr>
    </w:p>
    <w:p w14:paraId="3BF8D630" w14:textId="77777777" w:rsidR="00B24BFF" w:rsidRDefault="00B24BFF" w:rsidP="00201B4A">
      <w:pPr>
        <w:tabs>
          <w:tab w:val="left" w:pos="360"/>
        </w:tabs>
        <w:jc w:val="center"/>
        <w:rPr>
          <w:rFonts w:ascii="TH SarabunPSK" w:hAnsi="TH SarabunPSK" w:cs="TH SarabunPSK"/>
          <w:sz w:val="32"/>
          <w:szCs w:val="32"/>
        </w:rPr>
      </w:pPr>
    </w:p>
    <w:p w14:paraId="61AFF6D8" w14:textId="77777777" w:rsidR="00B24BFF" w:rsidRDefault="00B24BFF" w:rsidP="00201B4A">
      <w:pPr>
        <w:tabs>
          <w:tab w:val="left" w:pos="360"/>
        </w:tabs>
        <w:jc w:val="center"/>
        <w:rPr>
          <w:rFonts w:ascii="TH SarabunPSK" w:hAnsi="TH SarabunPSK" w:cs="TH SarabunPSK"/>
          <w:sz w:val="32"/>
          <w:szCs w:val="32"/>
        </w:rPr>
      </w:pPr>
    </w:p>
    <w:p w14:paraId="567F67AA" w14:textId="77777777" w:rsidR="00B24BFF" w:rsidRDefault="00B24BFF" w:rsidP="00201B4A">
      <w:pPr>
        <w:tabs>
          <w:tab w:val="left" w:pos="360"/>
        </w:tabs>
        <w:jc w:val="center"/>
        <w:rPr>
          <w:rFonts w:ascii="TH SarabunPSK" w:hAnsi="TH SarabunPSK" w:cs="TH SarabunPSK"/>
          <w:sz w:val="32"/>
          <w:szCs w:val="32"/>
        </w:rPr>
      </w:pPr>
    </w:p>
    <w:p w14:paraId="7AD0C11D" w14:textId="77777777" w:rsidR="00B24BFF" w:rsidRDefault="00B24BFF" w:rsidP="00201B4A">
      <w:pPr>
        <w:tabs>
          <w:tab w:val="left" w:pos="360"/>
        </w:tabs>
        <w:jc w:val="center"/>
        <w:rPr>
          <w:rFonts w:ascii="TH SarabunPSK" w:hAnsi="TH SarabunPSK" w:cs="TH SarabunPSK"/>
          <w:sz w:val="32"/>
          <w:szCs w:val="32"/>
        </w:rPr>
      </w:pPr>
    </w:p>
    <w:p w14:paraId="0C5B42E6" w14:textId="77777777" w:rsidR="00B24BFF" w:rsidRDefault="00B24BFF" w:rsidP="00201B4A">
      <w:pPr>
        <w:tabs>
          <w:tab w:val="left" w:pos="360"/>
        </w:tabs>
        <w:jc w:val="center"/>
        <w:rPr>
          <w:rFonts w:ascii="TH SarabunPSK" w:hAnsi="TH SarabunPSK" w:cs="TH SarabunPSK"/>
          <w:sz w:val="32"/>
          <w:szCs w:val="32"/>
        </w:rPr>
      </w:pPr>
    </w:p>
    <w:p w14:paraId="4B022BF3" w14:textId="77777777" w:rsidR="00B24BFF" w:rsidRDefault="00B24BFF" w:rsidP="00201B4A">
      <w:pPr>
        <w:tabs>
          <w:tab w:val="left" w:pos="360"/>
        </w:tabs>
        <w:jc w:val="center"/>
        <w:rPr>
          <w:rFonts w:ascii="TH SarabunPSK" w:hAnsi="TH SarabunPSK" w:cs="TH SarabunPSK"/>
          <w:sz w:val="32"/>
          <w:szCs w:val="32"/>
        </w:rPr>
      </w:pPr>
    </w:p>
    <w:p w14:paraId="62CC01AD" w14:textId="77777777" w:rsidR="00B24BFF" w:rsidRDefault="00B24BFF" w:rsidP="00201B4A">
      <w:pPr>
        <w:tabs>
          <w:tab w:val="left" w:pos="360"/>
        </w:tabs>
        <w:jc w:val="center"/>
        <w:rPr>
          <w:rFonts w:ascii="TH SarabunPSK" w:hAnsi="TH SarabunPSK" w:cs="TH SarabunPSK"/>
          <w:sz w:val="32"/>
          <w:szCs w:val="32"/>
        </w:rPr>
      </w:pPr>
    </w:p>
    <w:p w14:paraId="2A7EE699" w14:textId="77777777" w:rsidR="00B24BFF" w:rsidRDefault="00B24BFF" w:rsidP="00201B4A">
      <w:pPr>
        <w:tabs>
          <w:tab w:val="left" w:pos="360"/>
        </w:tabs>
        <w:jc w:val="center"/>
        <w:rPr>
          <w:rFonts w:ascii="TH SarabunPSK" w:hAnsi="TH SarabunPSK" w:cs="TH SarabunPSK"/>
          <w:sz w:val="32"/>
          <w:szCs w:val="32"/>
        </w:rPr>
      </w:pPr>
    </w:p>
    <w:p w14:paraId="6C92D35D" w14:textId="77777777" w:rsidR="00B24BFF" w:rsidRDefault="00B24BFF" w:rsidP="00201B4A">
      <w:pPr>
        <w:tabs>
          <w:tab w:val="left" w:pos="360"/>
        </w:tabs>
        <w:jc w:val="center"/>
        <w:rPr>
          <w:rFonts w:ascii="TH SarabunPSK" w:hAnsi="TH SarabunPSK" w:cs="TH SarabunPSK"/>
          <w:sz w:val="32"/>
          <w:szCs w:val="32"/>
        </w:rPr>
      </w:pPr>
    </w:p>
    <w:p w14:paraId="0295FB7D" w14:textId="77777777" w:rsidR="00B24BFF" w:rsidRDefault="00B24BFF" w:rsidP="00201B4A">
      <w:pPr>
        <w:tabs>
          <w:tab w:val="left" w:pos="360"/>
        </w:tabs>
        <w:jc w:val="center"/>
        <w:rPr>
          <w:rFonts w:ascii="TH SarabunPSK" w:hAnsi="TH SarabunPSK" w:cs="TH SarabunPSK"/>
          <w:sz w:val="32"/>
          <w:szCs w:val="32"/>
        </w:rPr>
      </w:pPr>
    </w:p>
    <w:p w14:paraId="293AE568" w14:textId="77777777" w:rsidR="00B24BFF" w:rsidRDefault="00B24BFF" w:rsidP="00201B4A">
      <w:pPr>
        <w:tabs>
          <w:tab w:val="left" w:pos="360"/>
        </w:tabs>
        <w:jc w:val="center"/>
        <w:rPr>
          <w:rFonts w:ascii="TH SarabunPSK" w:hAnsi="TH SarabunPSK" w:cs="TH SarabunPSK"/>
          <w:sz w:val="32"/>
          <w:szCs w:val="32"/>
        </w:rPr>
      </w:pPr>
    </w:p>
    <w:p w14:paraId="5DB879AE" w14:textId="77777777" w:rsidR="00B24BFF" w:rsidRDefault="00B24BFF" w:rsidP="00201B4A">
      <w:pPr>
        <w:tabs>
          <w:tab w:val="left" w:pos="360"/>
        </w:tabs>
        <w:jc w:val="center"/>
        <w:rPr>
          <w:rFonts w:ascii="TH SarabunPSK" w:hAnsi="TH SarabunPSK" w:cs="TH SarabunPSK"/>
          <w:sz w:val="32"/>
          <w:szCs w:val="32"/>
        </w:rPr>
      </w:pPr>
    </w:p>
    <w:p w14:paraId="4FC604CA" w14:textId="77777777" w:rsidR="00B24BFF" w:rsidRDefault="00B24BFF" w:rsidP="00201B4A">
      <w:pPr>
        <w:tabs>
          <w:tab w:val="left" w:pos="360"/>
        </w:tabs>
        <w:jc w:val="center"/>
        <w:rPr>
          <w:rFonts w:ascii="TH SarabunPSK" w:hAnsi="TH SarabunPSK" w:cs="TH SarabunPSK"/>
          <w:sz w:val="32"/>
          <w:szCs w:val="32"/>
        </w:rPr>
      </w:pPr>
    </w:p>
    <w:p w14:paraId="2E28D601" w14:textId="77777777" w:rsidR="00B24BFF" w:rsidRDefault="00B24BFF" w:rsidP="00201B4A">
      <w:pPr>
        <w:tabs>
          <w:tab w:val="left" w:pos="360"/>
        </w:tabs>
        <w:jc w:val="center"/>
        <w:rPr>
          <w:rFonts w:ascii="TH SarabunPSK" w:hAnsi="TH SarabunPSK" w:cs="TH SarabunPSK"/>
          <w:sz w:val="32"/>
          <w:szCs w:val="32"/>
        </w:rPr>
      </w:pPr>
    </w:p>
    <w:p w14:paraId="67C24641" w14:textId="77777777" w:rsidR="00B24BFF" w:rsidRDefault="00B24BFF" w:rsidP="00201B4A">
      <w:pPr>
        <w:tabs>
          <w:tab w:val="left" w:pos="360"/>
        </w:tabs>
        <w:jc w:val="center"/>
        <w:rPr>
          <w:rFonts w:ascii="TH SarabunPSK" w:hAnsi="TH SarabunPSK" w:cs="TH SarabunPSK"/>
          <w:sz w:val="32"/>
          <w:szCs w:val="32"/>
        </w:rPr>
      </w:pPr>
    </w:p>
    <w:p w14:paraId="6FA2DA64" w14:textId="77777777" w:rsidR="00B24BFF" w:rsidRDefault="00B24BFF" w:rsidP="00201B4A">
      <w:pPr>
        <w:tabs>
          <w:tab w:val="left" w:pos="360"/>
        </w:tabs>
        <w:jc w:val="center"/>
        <w:rPr>
          <w:rFonts w:ascii="TH SarabunPSK" w:hAnsi="TH SarabunPSK" w:cs="TH SarabunPSK"/>
          <w:sz w:val="32"/>
          <w:szCs w:val="32"/>
        </w:rPr>
      </w:pPr>
    </w:p>
    <w:p w14:paraId="2218B973" w14:textId="77777777" w:rsidR="00B24BFF" w:rsidRDefault="00B24BFF" w:rsidP="00201B4A">
      <w:pPr>
        <w:tabs>
          <w:tab w:val="left" w:pos="360"/>
        </w:tabs>
        <w:jc w:val="center"/>
        <w:rPr>
          <w:rFonts w:ascii="TH SarabunPSK" w:hAnsi="TH SarabunPSK" w:cs="TH SarabunPSK"/>
          <w:sz w:val="32"/>
          <w:szCs w:val="32"/>
        </w:rPr>
      </w:pPr>
    </w:p>
    <w:p w14:paraId="777C5498" w14:textId="77777777" w:rsidR="00B24BFF" w:rsidRDefault="00B24BFF" w:rsidP="00201B4A">
      <w:pPr>
        <w:tabs>
          <w:tab w:val="left" w:pos="360"/>
        </w:tabs>
        <w:jc w:val="center"/>
        <w:rPr>
          <w:rFonts w:ascii="TH SarabunPSK" w:hAnsi="TH SarabunPSK" w:cs="TH SarabunPSK"/>
          <w:sz w:val="32"/>
          <w:szCs w:val="32"/>
        </w:rPr>
      </w:pPr>
    </w:p>
    <w:p w14:paraId="0E7BD239" w14:textId="77777777" w:rsidR="00B24BFF" w:rsidRDefault="00B24BFF" w:rsidP="00201B4A">
      <w:pPr>
        <w:tabs>
          <w:tab w:val="left" w:pos="360"/>
        </w:tabs>
        <w:jc w:val="center"/>
        <w:rPr>
          <w:rFonts w:ascii="TH SarabunPSK" w:hAnsi="TH SarabunPSK" w:cs="TH SarabunPSK"/>
          <w:sz w:val="32"/>
          <w:szCs w:val="32"/>
        </w:rPr>
      </w:pPr>
    </w:p>
    <w:p w14:paraId="0F724E10" w14:textId="77777777" w:rsidR="00B24BFF" w:rsidRDefault="00B24BFF" w:rsidP="00201B4A">
      <w:pPr>
        <w:tabs>
          <w:tab w:val="left" w:pos="360"/>
        </w:tabs>
        <w:jc w:val="center"/>
        <w:rPr>
          <w:rFonts w:ascii="TH SarabunPSK" w:hAnsi="TH SarabunPSK" w:cs="TH SarabunPSK"/>
          <w:sz w:val="32"/>
          <w:szCs w:val="32"/>
        </w:rPr>
      </w:pPr>
    </w:p>
    <w:p w14:paraId="62070DEB" w14:textId="77777777" w:rsidR="00B24BFF" w:rsidRDefault="00B24BFF" w:rsidP="00201B4A">
      <w:pPr>
        <w:tabs>
          <w:tab w:val="left" w:pos="360"/>
        </w:tabs>
        <w:jc w:val="center"/>
        <w:rPr>
          <w:rFonts w:ascii="TH SarabunPSK" w:hAnsi="TH SarabunPSK" w:cs="TH SarabunPSK"/>
          <w:sz w:val="32"/>
          <w:szCs w:val="32"/>
        </w:rPr>
      </w:pPr>
    </w:p>
    <w:p w14:paraId="7E97BB40" w14:textId="77777777" w:rsidR="00B24BFF" w:rsidRDefault="00B24BFF" w:rsidP="00201B4A">
      <w:pPr>
        <w:tabs>
          <w:tab w:val="left" w:pos="360"/>
        </w:tabs>
        <w:jc w:val="center"/>
        <w:rPr>
          <w:rFonts w:ascii="TH SarabunPSK" w:hAnsi="TH SarabunPSK" w:cs="TH SarabunPSK"/>
          <w:sz w:val="32"/>
          <w:szCs w:val="32"/>
        </w:rPr>
      </w:pPr>
    </w:p>
    <w:p w14:paraId="3A0537E0" w14:textId="77777777" w:rsidR="00B24BFF" w:rsidRDefault="00B24BFF" w:rsidP="00201B4A">
      <w:pPr>
        <w:tabs>
          <w:tab w:val="left" w:pos="360"/>
        </w:tabs>
        <w:jc w:val="center"/>
        <w:rPr>
          <w:rFonts w:ascii="TH SarabunPSK" w:hAnsi="TH SarabunPSK" w:cs="TH SarabunPSK"/>
          <w:sz w:val="32"/>
          <w:szCs w:val="32"/>
        </w:rPr>
      </w:pPr>
    </w:p>
    <w:p w14:paraId="4C42A349" w14:textId="77777777" w:rsidR="00B24BFF" w:rsidRDefault="00B24BFF" w:rsidP="00201B4A">
      <w:pPr>
        <w:tabs>
          <w:tab w:val="left" w:pos="360"/>
        </w:tabs>
        <w:jc w:val="center"/>
        <w:rPr>
          <w:rFonts w:ascii="TH SarabunPSK" w:hAnsi="TH SarabunPSK" w:cs="TH SarabunPSK"/>
          <w:sz w:val="32"/>
          <w:szCs w:val="32"/>
        </w:rPr>
      </w:pPr>
    </w:p>
    <w:p w14:paraId="2BD3E78B" w14:textId="77777777" w:rsidR="00B24BFF" w:rsidRDefault="00B24BFF" w:rsidP="00201B4A">
      <w:pPr>
        <w:tabs>
          <w:tab w:val="left" w:pos="360"/>
        </w:tabs>
        <w:jc w:val="center"/>
        <w:rPr>
          <w:rFonts w:ascii="TH SarabunPSK" w:hAnsi="TH SarabunPSK" w:cs="TH SarabunPSK"/>
          <w:sz w:val="32"/>
          <w:szCs w:val="32"/>
        </w:rPr>
      </w:pPr>
    </w:p>
    <w:p w14:paraId="25B43C5A" w14:textId="77777777" w:rsidR="00B24BFF" w:rsidRDefault="00B24BFF" w:rsidP="00201B4A">
      <w:pPr>
        <w:tabs>
          <w:tab w:val="left" w:pos="360"/>
        </w:tabs>
        <w:jc w:val="center"/>
        <w:rPr>
          <w:rFonts w:ascii="TH SarabunPSK" w:hAnsi="TH SarabunPSK" w:cs="TH SarabunPSK"/>
          <w:sz w:val="32"/>
          <w:szCs w:val="32"/>
        </w:rPr>
      </w:pPr>
    </w:p>
    <w:p w14:paraId="4A993B33" w14:textId="77777777" w:rsidR="00B24BFF" w:rsidRDefault="00B24BFF" w:rsidP="00201B4A">
      <w:pPr>
        <w:tabs>
          <w:tab w:val="left" w:pos="360"/>
        </w:tabs>
        <w:jc w:val="center"/>
        <w:rPr>
          <w:rFonts w:ascii="TH SarabunPSK" w:hAnsi="TH SarabunPSK" w:cs="TH SarabunPSK"/>
          <w:sz w:val="32"/>
          <w:szCs w:val="32"/>
        </w:rPr>
      </w:pPr>
    </w:p>
    <w:p w14:paraId="369D241C" w14:textId="77777777" w:rsidR="00B24BFF" w:rsidRDefault="00B24BFF" w:rsidP="00201B4A">
      <w:pPr>
        <w:tabs>
          <w:tab w:val="left" w:pos="360"/>
        </w:tabs>
        <w:jc w:val="center"/>
        <w:rPr>
          <w:rFonts w:ascii="TH SarabunPSK" w:hAnsi="TH SarabunPSK" w:cs="TH SarabunPSK"/>
          <w:sz w:val="32"/>
          <w:szCs w:val="32"/>
        </w:rPr>
      </w:pPr>
    </w:p>
    <w:p w14:paraId="39CADB73" w14:textId="77777777" w:rsidR="00B24BFF" w:rsidRDefault="00B24BFF" w:rsidP="00201B4A">
      <w:pPr>
        <w:tabs>
          <w:tab w:val="left" w:pos="360"/>
        </w:tabs>
        <w:jc w:val="center"/>
        <w:rPr>
          <w:rFonts w:ascii="TH SarabunPSK" w:hAnsi="TH SarabunPSK" w:cs="TH SarabunPSK"/>
          <w:sz w:val="32"/>
          <w:szCs w:val="32"/>
        </w:rPr>
      </w:pPr>
    </w:p>
    <w:p w14:paraId="769AC241" w14:textId="77777777" w:rsidR="00B24BFF" w:rsidRDefault="00B24BFF" w:rsidP="00201B4A">
      <w:pPr>
        <w:tabs>
          <w:tab w:val="left" w:pos="360"/>
        </w:tabs>
        <w:jc w:val="center"/>
        <w:rPr>
          <w:rFonts w:ascii="TH SarabunPSK" w:hAnsi="TH SarabunPSK" w:cs="TH SarabunPSK"/>
          <w:sz w:val="32"/>
          <w:szCs w:val="32"/>
        </w:rPr>
      </w:pPr>
    </w:p>
    <w:p w14:paraId="715B9D1E" w14:textId="77777777" w:rsidR="00B24BFF" w:rsidRDefault="00B24BFF" w:rsidP="00201B4A">
      <w:pPr>
        <w:tabs>
          <w:tab w:val="left" w:pos="360"/>
        </w:tabs>
        <w:jc w:val="center"/>
        <w:rPr>
          <w:rFonts w:ascii="TH SarabunPSK" w:hAnsi="TH SarabunPSK" w:cs="TH SarabunPSK"/>
          <w:sz w:val="32"/>
          <w:szCs w:val="32"/>
        </w:rPr>
      </w:pPr>
    </w:p>
    <w:p w14:paraId="4F6DC728" w14:textId="77777777" w:rsidR="00B24BFF" w:rsidRDefault="00B24BFF" w:rsidP="00201B4A">
      <w:pPr>
        <w:tabs>
          <w:tab w:val="left" w:pos="360"/>
        </w:tabs>
        <w:jc w:val="center"/>
        <w:rPr>
          <w:rFonts w:ascii="TH SarabunPSK" w:hAnsi="TH SarabunPSK" w:cs="TH SarabunPSK"/>
          <w:sz w:val="32"/>
          <w:szCs w:val="32"/>
        </w:rPr>
      </w:pPr>
    </w:p>
    <w:p w14:paraId="1E92EB86" w14:textId="77777777" w:rsidR="00B24BFF" w:rsidRDefault="00B24BFF" w:rsidP="00201B4A">
      <w:pPr>
        <w:tabs>
          <w:tab w:val="left" w:pos="360"/>
        </w:tabs>
        <w:jc w:val="center"/>
        <w:rPr>
          <w:rFonts w:ascii="TH SarabunPSK" w:hAnsi="TH SarabunPSK" w:cs="TH SarabunPSK"/>
          <w:sz w:val="32"/>
          <w:szCs w:val="32"/>
        </w:rPr>
      </w:pPr>
    </w:p>
    <w:p w14:paraId="22F7CA86" w14:textId="77777777" w:rsidR="00B24BFF" w:rsidRDefault="00B24BFF" w:rsidP="00201B4A">
      <w:pPr>
        <w:tabs>
          <w:tab w:val="left" w:pos="360"/>
        </w:tabs>
        <w:jc w:val="center"/>
        <w:rPr>
          <w:rFonts w:ascii="TH SarabunPSK" w:hAnsi="TH SarabunPSK" w:cs="TH SarabunPSK"/>
          <w:sz w:val="32"/>
          <w:szCs w:val="32"/>
        </w:rPr>
      </w:pPr>
    </w:p>
    <w:p w14:paraId="6F1BA989" w14:textId="77777777" w:rsidR="00B24BFF" w:rsidRDefault="00B24BFF" w:rsidP="00201B4A">
      <w:pPr>
        <w:tabs>
          <w:tab w:val="left" w:pos="360"/>
        </w:tabs>
        <w:jc w:val="center"/>
        <w:rPr>
          <w:rFonts w:ascii="TH SarabunPSK" w:hAnsi="TH SarabunPSK" w:cs="TH SarabunPSK"/>
          <w:sz w:val="32"/>
          <w:szCs w:val="32"/>
        </w:rPr>
      </w:pPr>
    </w:p>
    <w:p w14:paraId="2EB34BF8" w14:textId="77777777" w:rsidR="00B24BFF" w:rsidRDefault="00B24BFF" w:rsidP="00201B4A">
      <w:pPr>
        <w:tabs>
          <w:tab w:val="left" w:pos="360"/>
        </w:tabs>
        <w:jc w:val="center"/>
        <w:rPr>
          <w:rFonts w:ascii="TH SarabunPSK" w:hAnsi="TH SarabunPSK" w:cs="TH SarabunPSK"/>
          <w:sz w:val="32"/>
          <w:szCs w:val="32"/>
        </w:rPr>
      </w:pPr>
    </w:p>
    <w:p w14:paraId="63F8DEC4" w14:textId="77777777" w:rsidR="00B24BFF" w:rsidRDefault="00B24BFF" w:rsidP="00201B4A">
      <w:pPr>
        <w:tabs>
          <w:tab w:val="left" w:pos="360"/>
        </w:tabs>
        <w:jc w:val="center"/>
        <w:rPr>
          <w:rFonts w:ascii="TH SarabunPSK" w:hAnsi="TH SarabunPSK" w:cs="TH SarabunPSK"/>
          <w:sz w:val="32"/>
          <w:szCs w:val="32"/>
        </w:rPr>
      </w:pPr>
    </w:p>
    <w:p w14:paraId="1CC53C8A" w14:textId="77777777" w:rsidR="00B24BFF" w:rsidRDefault="00B24BFF" w:rsidP="00201B4A">
      <w:pPr>
        <w:tabs>
          <w:tab w:val="left" w:pos="360"/>
        </w:tabs>
        <w:jc w:val="center"/>
        <w:rPr>
          <w:rFonts w:ascii="TH SarabunPSK" w:hAnsi="TH SarabunPSK" w:cs="TH SarabunPSK"/>
          <w:sz w:val="32"/>
          <w:szCs w:val="32"/>
        </w:rPr>
      </w:pPr>
    </w:p>
    <w:p w14:paraId="62962E0F" w14:textId="77777777" w:rsidR="00B24BFF" w:rsidRDefault="00B24BFF" w:rsidP="00201B4A">
      <w:pPr>
        <w:tabs>
          <w:tab w:val="left" w:pos="360"/>
        </w:tabs>
        <w:jc w:val="center"/>
        <w:rPr>
          <w:rFonts w:ascii="TH SarabunPSK" w:hAnsi="TH SarabunPSK" w:cs="TH SarabunPSK"/>
          <w:sz w:val="32"/>
          <w:szCs w:val="32"/>
        </w:rPr>
      </w:pPr>
    </w:p>
    <w:p w14:paraId="48916B64" w14:textId="77777777" w:rsidR="00B24BFF" w:rsidRDefault="00B24BFF" w:rsidP="00201B4A">
      <w:pPr>
        <w:tabs>
          <w:tab w:val="left" w:pos="360"/>
        </w:tabs>
        <w:jc w:val="center"/>
        <w:rPr>
          <w:rFonts w:ascii="TH SarabunPSK" w:hAnsi="TH SarabunPSK" w:cs="TH SarabunPSK"/>
          <w:sz w:val="32"/>
          <w:szCs w:val="32"/>
        </w:rPr>
      </w:pPr>
    </w:p>
    <w:p w14:paraId="3E994164" w14:textId="77777777" w:rsidR="00B24BFF" w:rsidRDefault="00B24BFF" w:rsidP="00201B4A">
      <w:pPr>
        <w:tabs>
          <w:tab w:val="left" w:pos="360"/>
        </w:tabs>
        <w:jc w:val="center"/>
        <w:rPr>
          <w:rFonts w:ascii="TH SarabunPSK" w:hAnsi="TH SarabunPSK" w:cs="TH SarabunPSK"/>
          <w:sz w:val="32"/>
          <w:szCs w:val="32"/>
        </w:rPr>
      </w:pPr>
    </w:p>
    <w:p w14:paraId="612DDFD1" w14:textId="77777777" w:rsidR="00B24BFF" w:rsidRDefault="00B24BFF" w:rsidP="00201B4A">
      <w:pPr>
        <w:tabs>
          <w:tab w:val="left" w:pos="360"/>
        </w:tabs>
        <w:jc w:val="center"/>
        <w:rPr>
          <w:rFonts w:ascii="TH SarabunPSK" w:hAnsi="TH SarabunPSK" w:cs="TH SarabunPSK"/>
          <w:sz w:val="32"/>
          <w:szCs w:val="32"/>
        </w:rPr>
      </w:pPr>
    </w:p>
    <w:p w14:paraId="15E573DE" w14:textId="77777777" w:rsidR="00B24BFF" w:rsidRDefault="00B24BFF" w:rsidP="00201B4A">
      <w:pPr>
        <w:tabs>
          <w:tab w:val="left" w:pos="360"/>
        </w:tabs>
        <w:jc w:val="center"/>
        <w:rPr>
          <w:rFonts w:ascii="TH SarabunPSK" w:hAnsi="TH SarabunPSK" w:cs="TH SarabunPSK"/>
          <w:sz w:val="32"/>
          <w:szCs w:val="32"/>
        </w:rPr>
      </w:pPr>
    </w:p>
    <w:p w14:paraId="32C5533C" w14:textId="77777777" w:rsidR="00B24BFF" w:rsidRDefault="00B24BFF" w:rsidP="00201B4A">
      <w:pPr>
        <w:tabs>
          <w:tab w:val="left" w:pos="360"/>
        </w:tabs>
        <w:jc w:val="center"/>
        <w:rPr>
          <w:rFonts w:ascii="TH SarabunPSK" w:hAnsi="TH SarabunPSK" w:cs="TH SarabunPSK"/>
          <w:sz w:val="32"/>
          <w:szCs w:val="32"/>
        </w:rPr>
      </w:pPr>
    </w:p>
    <w:p w14:paraId="28FF9BB5" w14:textId="77777777" w:rsidR="00B24BFF" w:rsidRDefault="00B24BFF" w:rsidP="00201B4A">
      <w:pPr>
        <w:tabs>
          <w:tab w:val="left" w:pos="360"/>
        </w:tabs>
        <w:jc w:val="center"/>
        <w:rPr>
          <w:rFonts w:ascii="TH SarabunPSK" w:hAnsi="TH SarabunPSK" w:cs="TH SarabunPSK"/>
          <w:sz w:val="32"/>
          <w:szCs w:val="32"/>
        </w:rPr>
      </w:pPr>
    </w:p>
    <w:p w14:paraId="6F12CB2D" w14:textId="77777777" w:rsidR="00B24BFF" w:rsidRDefault="00B24BFF" w:rsidP="00201B4A">
      <w:pPr>
        <w:tabs>
          <w:tab w:val="left" w:pos="360"/>
        </w:tabs>
        <w:jc w:val="center"/>
        <w:rPr>
          <w:rFonts w:ascii="TH SarabunPSK" w:hAnsi="TH SarabunPSK" w:cs="TH SarabunPSK"/>
          <w:sz w:val="32"/>
          <w:szCs w:val="32"/>
        </w:rPr>
      </w:pPr>
    </w:p>
    <w:p w14:paraId="6ACED435" w14:textId="77777777" w:rsidR="00B24BFF" w:rsidRDefault="00B24BFF" w:rsidP="00201B4A">
      <w:pPr>
        <w:tabs>
          <w:tab w:val="left" w:pos="360"/>
        </w:tabs>
        <w:jc w:val="center"/>
        <w:rPr>
          <w:rFonts w:ascii="TH SarabunPSK" w:hAnsi="TH SarabunPSK" w:cs="TH SarabunPSK"/>
          <w:sz w:val="32"/>
          <w:szCs w:val="32"/>
        </w:rPr>
      </w:pPr>
    </w:p>
    <w:p w14:paraId="46D30D8F" w14:textId="77777777" w:rsidR="00B24BFF" w:rsidRDefault="00B24BFF" w:rsidP="00201B4A">
      <w:pPr>
        <w:tabs>
          <w:tab w:val="left" w:pos="360"/>
        </w:tabs>
        <w:jc w:val="center"/>
        <w:rPr>
          <w:rFonts w:ascii="TH SarabunPSK" w:hAnsi="TH SarabunPSK" w:cs="TH SarabunPSK"/>
          <w:sz w:val="32"/>
          <w:szCs w:val="32"/>
        </w:rPr>
      </w:pPr>
    </w:p>
    <w:p w14:paraId="2F541614" w14:textId="77777777" w:rsidR="00B24BFF" w:rsidRDefault="00B24BFF" w:rsidP="00201B4A">
      <w:pPr>
        <w:tabs>
          <w:tab w:val="left" w:pos="360"/>
        </w:tabs>
        <w:jc w:val="center"/>
        <w:rPr>
          <w:rFonts w:ascii="TH SarabunPSK" w:hAnsi="TH SarabunPSK" w:cs="TH SarabunPSK"/>
          <w:sz w:val="32"/>
          <w:szCs w:val="32"/>
        </w:rPr>
      </w:pPr>
    </w:p>
    <w:p w14:paraId="6EF8F340" w14:textId="77777777" w:rsidR="00B24BFF" w:rsidRDefault="00B24BFF" w:rsidP="00201B4A">
      <w:pPr>
        <w:tabs>
          <w:tab w:val="left" w:pos="360"/>
        </w:tabs>
        <w:jc w:val="center"/>
        <w:rPr>
          <w:rFonts w:ascii="TH SarabunPSK" w:hAnsi="TH SarabunPSK" w:cs="TH SarabunPSK"/>
          <w:sz w:val="32"/>
          <w:szCs w:val="32"/>
        </w:rPr>
      </w:pPr>
    </w:p>
    <w:p w14:paraId="0225AD4F" w14:textId="77777777" w:rsidR="00B24BFF" w:rsidRDefault="00B24BFF" w:rsidP="00201B4A">
      <w:pPr>
        <w:tabs>
          <w:tab w:val="left" w:pos="360"/>
        </w:tabs>
        <w:jc w:val="center"/>
        <w:rPr>
          <w:rFonts w:ascii="TH SarabunPSK" w:hAnsi="TH SarabunPSK" w:cs="TH SarabunPSK"/>
          <w:sz w:val="32"/>
          <w:szCs w:val="32"/>
        </w:rPr>
      </w:pPr>
    </w:p>
    <w:p w14:paraId="2AC4A727" w14:textId="77777777" w:rsidR="00B24BFF" w:rsidRDefault="00B24BFF" w:rsidP="00201B4A">
      <w:pPr>
        <w:tabs>
          <w:tab w:val="left" w:pos="360"/>
        </w:tabs>
        <w:jc w:val="center"/>
        <w:rPr>
          <w:rFonts w:ascii="TH SarabunPSK" w:hAnsi="TH SarabunPSK" w:cs="TH SarabunPSK"/>
          <w:sz w:val="32"/>
          <w:szCs w:val="32"/>
        </w:rPr>
      </w:pPr>
    </w:p>
    <w:p w14:paraId="12357B94" w14:textId="77777777" w:rsidR="00B24BFF" w:rsidRDefault="00B24BFF" w:rsidP="00201B4A">
      <w:pPr>
        <w:tabs>
          <w:tab w:val="left" w:pos="360"/>
        </w:tabs>
        <w:jc w:val="center"/>
        <w:rPr>
          <w:rFonts w:ascii="TH SarabunPSK" w:hAnsi="TH SarabunPSK" w:cs="TH SarabunPSK"/>
          <w:sz w:val="32"/>
          <w:szCs w:val="32"/>
        </w:rPr>
      </w:pPr>
    </w:p>
    <w:p w14:paraId="2F7EBD02" w14:textId="77777777" w:rsidR="00B24BFF" w:rsidRDefault="00B24BFF" w:rsidP="00201B4A">
      <w:pPr>
        <w:tabs>
          <w:tab w:val="left" w:pos="360"/>
        </w:tabs>
        <w:jc w:val="center"/>
        <w:rPr>
          <w:rFonts w:ascii="TH SarabunPSK" w:hAnsi="TH SarabunPSK" w:cs="TH SarabunPSK"/>
          <w:sz w:val="32"/>
          <w:szCs w:val="32"/>
        </w:rPr>
      </w:pPr>
    </w:p>
    <w:p w14:paraId="4153C274" w14:textId="77777777" w:rsidR="00B24BFF" w:rsidRDefault="00B24BFF" w:rsidP="00201B4A">
      <w:pPr>
        <w:tabs>
          <w:tab w:val="left" w:pos="360"/>
        </w:tabs>
        <w:jc w:val="center"/>
        <w:rPr>
          <w:rFonts w:ascii="TH SarabunPSK" w:hAnsi="TH SarabunPSK" w:cs="TH SarabunPSK"/>
          <w:sz w:val="32"/>
          <w:szCs w:val="32"/>
        </w:rPr>
      </w:pPr>
    </w:p>
    <w:p w14:paraId="4E6F0C91" w14:textId="77777777" w:rsidR="00B24BFF" w:rsidRDefault="00B24BFF" w:rsidP="00201B4A">
      <w:pPr>
        <w:tabs>
          <w:tab w:val="left" w:pos="360"/>
        </w:tabs>
        <w:jc w:val="center"/>
        <w:rPr>
          <w:rFonts w:ascii="TH SarabunPSK" w:hAnsi="TH SarabunPSK" w:cs="TH SarabunPSK"/>
          <w:sz w:val="32"/>
          <w:szCs w:val="32"/>
        </w:rPr>
      </w:pPr>
    </w:p>
    <w:p w14:paraId="1CC3547E" w14:textId="77777777" w:rsidR="00B24BFF" w:rsidRDefault="00B24BFF" w:rsidP="00201B4A">
      <w:pPr>
        <w:tabs>
          <w:tab w:val="left" w:pos="360"/>
        </w:tabs>
        <w:jc w:val="center"/>
        <w:rPr>
          <w:rFonts w:ascii="TH SarabunPSK" w:hAnsi="TH SarabunPSK" w:cs="TH SarabunPSK"/>
          <w:sz w:val="32"/>
          <w:szCs w:val="32"/>
        </w:rPr>
      </w:pPr>
    </w:p>
    <w:p w14:paraId="1C1FBD26" w14:textId="77777777" w:rsidR="00B24BFF" w:rsidRDefault="00B24BFF" w:rsidP="00201B4A">
      <w:pPr>
        <w:tabs>
          <w:tab w:val="left" w:pos="360"/>
        </w:tabs>
        <w:jc w:val="center"/>
        <w:rPr>
          <w:rFonts w:ascii="TH SarabunPSK" w:hAnsi="TH SarabunPSK" w:cs="TH SarabunPSK"/>
          <w:sz w:val="32"/>
          <w:szCs w:val="32"/>
        </w:rPr>
      </w:pPr>
    </w:p>
    <w:p w14:paraId="34329B11" w14:textId="77777777" w:rsidR="00B24BFF" w:rsidRDefault="00B24BFF" w:rsidP="00201B4A">
      <w:pPr>
        <w:tabs>
          <w:tab w:val="left" w:pos="360"/>
        </w:tabs>
        <w:jc w:val="center"/>
        <w:rPr>
          <w:rFonts w:ascii="TH SarabunPSK" w:hAnsi="TH SarabunPSK" w:cs="TH SarabunPSK"/>
          <w:sz w:val="32"/>
          <w:szCs w:val="32"/>
        </w:rPr>
      </w:pPr>
    </w:p>
    <w:p w14:paraId="366CE6B2" w14:textId="77777777" w:rsidR="00B24BFF" w:rsidRDefault="00B24BFF" w:rsidP="00201B4A">
      <w:pPr>
        <w:tabs>
          <w:tab w:val="left" w:pos="360"/>
        </w:tabs>
        <w:jc w:val="center"/>
        <w:rPr>
          <w:rFonts w:ascii="TH SarabunPSK" w:hAnsi="TH SarabunPSK" w:cs="TH SarabunPSK"/>
          <w:sz w:val="32"/>
          <w:szCs w:val="32"/>
        </w:rPr>
      </w:pPr>
    </w:p>
    <w:p w14:paraId="0EAC0D33" w14:textId="77777777" w:rsidR="00B24BFF" w:rsidRDefault="00B24BFF" w:rsidP="00201B4A">
      <w:pPr>
        <w:tabs>
          <w:tab w:val="left" w:pos="360"/>
        </w:tabs>
        <w:jc w:val="center"/>
        <w:rPr>
          <w:rFonts w:ascii="TH SarabunPSK" w:hAnsi="TH SarabunPSK" w:cs="TH SarabunPSK"/>
          <w:sz w:val="32"/>
          <w:szCs w:val="32"/>
        </w:rPr>
      </w:pPr>
    </w:p>
    <w:p w14:paraId="32E873C8" w14:textId="77777777" w:rsidR="00B24BFF" w:rsidRDefault="00B24BFF" w:rsidP="00201B4A">
      <w:pPr>
        <w:tabs>
          <w:tab w:val="left" w:pos="360"/>
        </w:tabs>
        <w:jc w:val="center"/>
        <w:rPr>
          <w:rFonts w:ascii="TH SarabunPSK" w:hAnsi="TH SarabunPSK" w:cs="TH SarabunPSK"/>
          <w:sz w:val="32"/>
          <w:szCs w:val="32"/>
        </w:rPr>
      </w:pPr>
    </w:p>
    <w:p w14:paraId="32DCA181" w14:textId="77777777" w:rsidR="00B24BFF" w:rsidRDefault="00B24BFF" w:rsidP="00201B4A">
      <w:pPr>
        <w:tabs>
          <w:tab w:val="left" w:pos="360"/>
        </w:tabs>
        <w:jc w:val="center"/>
        <w:rPr>
          <w:rFonts w:ascii="TH SarabunPSK" w:hAnsi="TH SarabunPSK" w:cs="TH SarabunPSK"/>
          <w:sz w:val="32"/>
          <w:szCs w:val="32"/>
        </w:rPr>
      </w:pPr>
    </w:p>
    <w:p w14:paraId="2E53A399" w14:textId="77777777" w:rsidR="00B24BFF" w:rsidRDefault="00B24BFF" w:rsidP="00201B4A">
      <w:pPr>
        <w:tabs>
          <w:tab w:val="left" w:pos="360"/>
        </w:tabs>
        <w:jc w:val="center"/>
        <w:rPr>
          <w:rFonts w:ascii="TH SarabunPSK" w:hAnsi="TH SarabunPSK" w:cs="TH SarabunPSK"/>
          <w:sz w:val="32"/>
          <w:szCs w:val="32"/>
        </w:rPr>
      </w:pPr>
    </w:p>
    <w:p w14:paraId="0074E042" w14:textId="77777777" w:rsidR="00B24BFF" w:rsidRDefault="00B24BFF" w:rsidP="00201B4A">
      <w:pPr>
        <w:tabs>
          <w:tab w:val="left" w:pos="360"/>
        </w:tabs>
        <w:jc w:val="center"/>
        <w:rPr>
          <w:rFonts w:ascii="TH SarabunPSK" w:hAnsi="TH SarabunPSK" w:cs="TH SarabunPSK"/>
          <w:sz w:val="32"/>
          <w:szCs w:val="32"/>
        </w:rPr>
      </w:pPr>
    </w:p>
    <w:p w14:paraId="12202BF9" w14:textId="77777777" w:rsidR="00B24BFF" w:rsidRDefault="00B24BFF" w:rsidP="00201B4A">
      <w:pPr>
        <w:tabs>
          <w:tab w:val="left" w:pos="360"/>
        </w:tabs>
        <w:jc w:val="center"/>
        <w:rPr>
          <w:rFonts w:ascii="TH SarabunPSK" w:hAnsi="TH SarabunPSK" w:cs="TH SarabunPSK"/>
          <w:sz w:val="32"/>
          <w:szCs w:val="32"/>
        </w:rPr>
      </w:pPr>
    </w:p>
    <w:p w14:paraId="785FD179" w14:textId="77777777" w:rsidR="00B24BFF" w:rsidRDefault="00B24BFF" w:rsidP="00201B4A">
      <w:pPr>
        <w:tabs>
          <w:tab w:val="left" w:pos="360"/>
        </w:tabs>
        <w:jc w:val="center"/>
        <w:rPr>
          <w:rFonts w:ascii="TH SarabunPSK" w:hAnsi="TH SarabunPSK" w:cs="TH SarabunPSK"/>
          <w:sz w:val="32"/>
          <w:szCs w:val="32"/>
        </w:rPr>
      </w:pPr>
    </w:p>
    <w:p w14:paraId="41CE8279" w14:textId="77777777" w:rsidR="00B24BFF" w:rsidRDefault="00B24BFF" w:rsidP="00201B4A">
      <w:pPr>
        <w:tabs>
          <w:tab w:val="left" w:pos="360"/>
        </w:tabs>
        <w:jc w:val="center"/>
        <w:rPr>
          <w:rFonts w:ascii="TH SarabunPSK" w:hAnsi="TH SarabunPSK" w:cs="TH SarabunPSK"/>
          <w:sz w:val="32"/>
          <w:szCs w:val="32"/>
        </w:rPr>
      </w:pPr>
    </w:p>
    <w:p w14:paraId="2C9ED25D" w14:textId="77777777" w:rsidR="00B24BFF" w:rsidRDefault="00B24BFF" w:rsidP="00201B4A">
      <w:pPr>
        <w:tabs>
          <w:tab w:val="left" w:pos="360"/>
        </w:tabs>
        <w:jc w:val="center"/>
        <w:rPr>
          <w:rFonts w:ascii="TH SarabunPSK" w:hAnsi="TH SarabunPSK" w:cs="TH SarabunPSK"/>
          <w:sz w:val="32"/>
          <w:szCs w:val="32"/>
        </w:rPr>
      </w:pPr>
    </w:p>
    <w:p w14:paraId="613CC34B" w14:textId="77777777" w:rsidR="00B24BFF" w:rsidRDefault="00B24BFF" w:rsidP="00201B4A">
      <w:pPr>
        <w:tabs>
          <w:tab w:val="left" w:pos="360"/>
        </w:tabs>
        <w:jc w:val="center"/>
        <w:rPr>
          <w:rFonts w:ascii="TH SarabunPSK" w:hAnsi="TH SarabunPSK" w:cs="TH SarabunPSK"/>
          <w:sz w:val="32"/>
          <w:szCs w:val="32"/>
        </w:rPr>
      </w:pPr>
    </w:p>
    <w:p w14:paraId="397621B0" w14:textId="77777777" w:rsidR="00B24BFF" w:rsidRDefault="00B24BFF" w:rsidP="00201B4A">
      <w:pPr>
        <w:tabs>
          <w:tab w:val="left" w:pos="360"/>
        </w:tabs>
        <w:jc w:val="center"/>
        <w:rPr>
          <w:rFonts w:ascii="TH SarabunPSK" w:hAnsi="TH SarabunPSK" w:cs="TH SarabunPSK"/>
          <w:sz w:val="32"/>
          <w:szCs w:val="32"/>
        </w:rPr>
      </w:pPr>
    </w:p>
    <w:p w14:paraId="3E537E16" w14:textId="77777777" w:rsidR="00B24BFF" w:rsidRDefault="00B24BFF" w:rsidP="00201B4A">
      <w:pPr>
        <w:tabs>
          <w:tab w:val="left" w:pos="360"/>
        </w:tabs>
        <w:jc w:val="center"/>
        <w:rPr>
          <w:rFonts w:ascii="TH SarabunPSK" w:hAnsi="TH SarabunPSK" w:cs="TH SarabunPSK"/>
          <w:sz w:val="32"/>
          <w:szCs w:val="32"/>
        </w:rPr>
      </w:pPr>
    </w:p>
    <w:p w14:paraId="69C32B91" w14:textId="77777777" w:rsidR="00B24BFF" w:rsidRDefault="00B24BFF" w:rsidP="00201B4A">
      <w:pPr>
        <w:tabs>
          <w:tab w:val="left" w:pos="360"/>
        </w:tabs>
        <w:jc w:val="center"/>
        <w:rPr>
          <w:rFonts w:ascii="TH SarabunPSK" w:hAnsi="TH SarabunPSK" w:cs="TH SarabunPSK"/>
          <w:sz w:val="32"/>
          <w:szCs w:val="32"/>
        </w:rPr>
      </w:pPr>
    </w:p>
    <w:p w14:paraId="53B1A66D" w14:textId="77777777" w:rsidR="00B24BFF" w:rsidRDefault="00B24BFF" w:rsidP="00201B4A">
      <w:pPr>
        <w:tabs>
          <w:tab w:val="left" w:pos="360"/>
        </w:tabs>
        <w:jc w:val="center"/>
        <w:rPr>
          <w:rFonts w:ascii="TH SarabunPSK" w:hAnsi="TH SarabunPSK" w:cs="TH SarabunPSK"/>
          <w:sz w:val="32"/>
          <w:szCs w:val="32"/>
        </w:rPr>
      </w:pPr>
    </w:p>
    <w:p w14:paraId="0575586D" w14:textId="77777777" w:rsidR="00B24BFF" w:rsidRDefault="00B24BFF" w:rsidP="00201B4A">
      <w:pPr>
        <w:tabs>
          <w:tab w:val="left" w:pos="360"/>
        </w:tabs>
        <w:jc w:val="center"/>
        <w:rPr>
          <w:rFonts w:ascii="TH SarabunPSK" w:hAnsi="TH SarabunPSK" w:cs="TH SarabunPSK"/>
          <w:sz w:val="32"/>
          <w:szCs w:val="32"/>
        </w:rPr>
      </w:pPr>
    </w:p>
    <w:p w14:paraId="58E9321B" w14:textId="77777777" w:rsidR="00B24BFF" w:rsidRDefault="00B24BFF" w:rsidP="00201B4A">
      <w:pPr>
        <w:tabs>
          <w:tab w:val="left" w:pos="360"/>
        </w:tabs>
        <w:jc w:val="center"/>
        <w:rPr>
          <w:rFonts w:ascii="TH SarabunPSK" w:hAnsi="TH SarabunPSK" w:cs="TH SarabunPSK"/>
          <w:sz w:val="32"/>
          <w:szCs w:val="32"/>
        </w:rPr>
      </w:pPr>
    </w:p>
    <w:p w14:paraId="3A2F31A2" w14:textId="77777777" w:rsidR="00B24BFF" w:rsidRDefault="00B24BFF" w:rsidP="00201B4A">
      <w:pPr>
        <w:tabs>
          <w:tab w:val="left" w:pos="360"/>
        </w:tabs>
        <w:jc w:val="center"/>
        <w:rPr>
          <w:rFonts w:ascii="TH SarabunPSK" w:hAnsi="TH SarabunPSK" w:cs="TH SarabunPSK"/>
          <w:sz w:val="32"/>
          <w:szCs w:val="32"/>
        </w:rPr>
      </w:pPr>
    </w:p>
    <w:p w14:paraId="10874680" w14:textId="77777777" w:rsidR="00B24BFF" w:rsidRDefault="00B24BFF" w:rsidP="00201B4A">
      <w:pPr>
        <w:tabs>
          <w:tab w:val="left" w:pos="360"/>
        </w:tabs>
        <w:jc w:val="center"/>
        <w:rPr>
          <w:rFonts w:ascii="TH SarabunPSK" w:hAnsi="TH SarabunPSK" w:cs="TH SarabunPSK"/>
          <w:sz w:val="32"/>
          <w:szCs w:val="32"/>
        </w:rPr>
      </w:pPr>
    </w:p>
    <w:p w14:paraId="45B7887B" w14:textId="77777777" w:rsidR="00B24BFF" w:rsidRDefault="00B24BFF" w:rsidP="00201B4A">
      <w:pPr>
        <w:tabs>
          <w:tab w:val="left" w:pos="360"/>
        </w:tabs>
        <w:jc w:val="center"/>
        <w:rPr>
          <w:rFonts w:ascii="TH SarabunPSK" w:hAnsi="TH SarabunPSK" w:cs="TH SarabunPSK"/>
          <w:sz w:val="32"/>
          <w:szCs w:val="32"/>
        </w:rPr>
      </w:pPr>
    </w:p>
    <w:p w14:paraId="4FD2294A" w14:textId="77777777" w:rsidR="00B24BFF" w:rsidRDefault="00B24BFF" w:rsidP="00201B4A">
      <w:pPr>
        <w:tabs>
          <w:tab w:val="left" w:pos="360"/>
        </w:tabs>
        <w:jc w:val="center"/>
        <w:rPr>
          <w:rFonts w:ascii="TH SarabunPSK" w:hAnsi="TH SarabunPSK" w:cs="TH SarabunPSK"/>
          <w:sz w:val="32"/>
          <w:szCs w:val="32"/>
        </w:rPr>
      </w:pPr>
    </w:p>
    <w:p w14:paraId="6C8E02B2" w14:textId="77777777" w:rsidR="00B24BFF" w:rsidRDefault="00B24BFF" w:rsidP="00201B4A">
      <w:pPr>
        <w:tabs>
          <w:tab w:val="left" w:pos="360"/>
        </w:tabs>
        <w:jc w:val="center"/>
        <w:rPr>
          <w:rFonts w:ascii="TH SarabunPSK" w:hAnsi="TH SarabunPSK" w:cs="TH SarabunPSK"/>
          <w:sz w:val="32"/>
          <w:szCs w:val="32"/>
        </w:rPr>
      </w:pPr>
    </w:p>
    <w:p w14:paraId="696D2E9C" w14:textId="77777777" w:rsidR="00B24BFF" w:rsidRDefault="00B24BFF" w:rsidP="00201B4A">
      <w:pPr>
        <w:tabs>
          <w:tab w:val="left" w:pos="360"/>
        </w:tabs>
        <w:jc w:val="center"/>
        <w:rPr>
          <w:rFonts w:ascii="TH SarabunPSK" w:hAnsi="TH SarabunPSK" w:cs="TH SarabunPSK"/>
          <w:sz w:val="32"/>
          <w:szCs w:val="32"/>
        </w:rPr>
      </w:pPr>
    </w:p>
    <w:p w14:paraId="0C3E3BA3" w14:textId="77777777" w:rsidR="00B24BFF" w:rsidRDefault="00B24BFF" w:rsidP="00201B4A">
      <w:pPr>
        <w:tabs>
          <w:tab w:val="left" w:pos="360"/>
        </w:tabs>
        <w:jc w:val="center"/>
        <w:rPr>
          <w:rFonts w:ascii="TH SarabunPSK" w:hAnsi="TH SarabunPSK" w:cs="TH SarabunPSK"/>
          <w:sz w:val="32"/>
          <w:szCs w:val="32"/>
        </w:rPr>
      </w:pPr>
    </w:p>
    <w:p w14:paraId="0BCCC220" w14:textId="77777777" w:rsidR="00B24BFF" w:rsidRDefault="00B24BFF" w:rsidP="00201B4A">
      <w:pPr>
        <w:tabs>
          <w:tab w:val="left" w:pos="360"/>
        </w:tabs>
        <w:jc w:val="center"/>
        <w:rPr>
          <w:rFonts w:ascii="TH SarabunPSK" w:hAnsi="TH SarabunPSK" w:cs="TH SarabunPSK"/>
          <w:sz w:val="32"/>
          <w:szCs w:val="32"/>
        </w:rPr>
      </w:pPr>
    </w:p>
    <w:p w14:paraId="37833DC3" w14:textId="77777777" w:rsidR="00B24BFF" w:rsidRDefault="00B24BFF" w:rsidP="00201B4A">
      <w:pPr>
        <w:tabs>
          <w:tab w:val="left" w:pos="360"/>
        </w:tabs>
        <w:jc w:val="center"/>
        <w:rPr>
          <w:rFonts w:ascii="TH SarabunPSK" w:hAnsi="TH SarabunPSK" w:cs="TH SarabunPSK"/>
          <w:sz w:val="32"/>
          <w:szCs w:val="32"/>
        </w:rPr>
      </w:pPr>
    </w:p>
    <w:p w14:paraId="358E2F9E" w14:textId="77777777" w:rsidR="00B24BFF" w:rsidRDefault="00B24BFF" w:rsidP="00201B4A">
      <w:pPr>
        <w:tabs>
          <w:tab w:val="left" w:pos="360"/>
        </w:tabs>
        <w:jc w:val="center"/>
        <w:rPr>
          <w:rFonts w:ascii="TH SarabunPSK" w:hAnsi="TH SarabunPSK" w:cs="TH SarabunPSK"/>
          <w:sz w:val="32"/>
          <w:szCs w:val="32"/>
        </w:rPr>
      </w:pPr>
    </w:p>
    <w:p w14:paraId="7687ACB0" w14:textId="77777777" w:rsidR="00B24BFF" w:rsidRDefault="00B24BFF" w:rsidP="00201B4A">
      <w:pPr>
        <w:tabs>
          <w:tab w:val="left" w:pos="360"/>
        </w:tabs>
        <w:jc w:val="center"/>
        <w:rPr>
          <w:rFonts w:ascii="TH SarabunPSK" w:hAnsi="TH SarabunPSK" w:cs="TH SarabunPSK"/>
          <w:sz w:val="32"/>
          <w:szCs w:val="32"/>
        </w:rPr>
      </w:pPr>
    </w:p>
    <w:p w14:paraId="5CDA9D00" w14:textId="77777777" w:rsidR="00B24BFF" w:rsidRDefault="00B24BFF" w:rsidP="00201B4A">
      <w:pPr>
        <w:tabs>
          <w:tab w:val="left" w:pos="360"/>
        </w:tabs>
        <w:jc w:val="center"/>
        <w:rPr>
          <w:rFonts w:ascii="TH SarabunPSK" w:hAnsi="TH SarabunPSK" w:cs="TH SarabunPSK"/>
          <w:sz w:val="32"/>
          <w:szCs w:val="32"/>
        </w:rPr>
      </w:pPr>
    </w:p>
    <w:p w14:paraId="4C2E0F24" w14:textId="77777777" w:rsidR="00B24BFF" w:rsidRDefault="00B24BFF" w:rsidP="00201B4A">
      <w:pPr>
        <w:tabs>
          <w:tab w:val="left" w:pos="360"/>
        </w:tabs>
        <w:jc w:val="center"/>
        <w:rPr>
          <w:rFonts w:ascii="TH SarabunPSK" w:hAnsi="TH SarabunPSK" w:cs="TH SarabunPSK"/>
          <w:sz w:val="32"/>
          <w:szCs w:val="32"/>
        </w:rPr>
      </w:pPr>
    </w:p>
    <w:p w14:paraId="29CB2454" w14:textId="77777777" w:rsidR="00B24BFF" w:rsidRDefault="00B24BFF" w:rsidP="00201B4A">
      <w:pPr>
        <w:tabs>
          <w:tab w:val="left" w:pos="360"/>
        </w:tabs>
        <w:jc w:val="center"/>
        <w:rPr>
          <w:rFonts w:ascii="TH SarabunPSK" w:hAnsi="TH SarabunPSK" w:cs="TH SarabunPSK"/>
          <w:sz w:val="32"/>
          <w:szCs w:val="32"/>
        </w:rPr>
      </w:pPr>
    </w:p>
    <w:p w14:paraId="5BDB38F8" w14:textId="77777777" w:rsidR="00B24BFF" w:rsidRDefault="00B24BFF" w:rsidP="00201B4A">
      <w:pPr>
        <w:tabs>
          <w:tab w:val="left" w:pos="360"/>
        </w:tabs>
        <w:jc w:val="center"/>
        <w:rPr>
          <w:rFonts w:ascii="TH SarabunPSK" w:hAnsi="TH SarabunPSK" w:cs="TH SarabunPSK"/>
          <w:sz w:val="32"/>
          <w:szCs w:val="32"/>
        </w:rPr>
      </w:pPr>
    </w:p>
    <w:p w14:paraId="289AED9E" w14:textId="77777777" w:rsidR="00B24BFF" w:rsidRDefault="00B24BFF" w:rsidP="00201B4A">
      <w:pPr>
        <w:tabs>
          <w:tab w:val="left" w:pos="360"/>
        </w:tabs>
        <w:jc w:val="center"/>
        <w:rPr>
          <w:rFonts w:ascii="TH SarabunPSK" w:hAnsi="TH SarabunPSK" w:cs="TH SarabunPSK"/>
          <w:sz w:val="32"/>
          <w:szCs w:val="32"/>
        </w:rPr>
      </w:pPr>
    </w:p>
    <w:p w14:paraId="77A92559" w14:textId="77777777" w:rsidR="00B24BFF" w:rsidRDefault="00B24BFF" w:rsidP="00201B4A">
      <w:pPr>
        <w:tabs>
          <w:tab w:val="left" w:pos="360"/>
        </w:tabs>
        <w:jc w:val="center"/>
        <w:rPr>
          <w:rFonts w:ascii="TH SarabunPSK" w:hAnsi="TH SarabunPSK" w:cs="TH SarabunPSK"/>
          <w:sz w:val="32"/>
          <w:szCs w:val="32"/>
        </w:rPr>
      </w:pPr>
    </w:p>
    <w:p w14:paraId="4AE36C89" w14:textId="77777777" w:rsidR="00B24BFF" w:rsidRDefault="00B24BFF" w:rsidP="00201B4A">
      <w:pPr>
        <w:tabs>
          <w:tab w:val="left" w:pos="360"/>
        </w:tabs>
        <w:jc w:val="center"/>
        <w:rPr>
          <w:rFonts w:ascii="TH SarabunPSK" w:hAnsi="TH SarabunPSK" w:cs="TH SarabunPSK"/>
          <w:sz w:val="32"/>
          <w:szCs w:val="32"/>
        </w:rPr>
      </w:pPr>
    </w:p>
    <w:p w14:paraId="30FC2699" w14:textId="77777777" w:rsidR="00B24BFF" w:rsidRDefault="00B24BFF" w:rsidP="00201B4A">
      <w:pPr>
        <w:tabs>
          <w:tab w:val="left" w:pos="360"/>
        </w:tabs>
        <w:jc w:val="center"/>
        <w:rPr>
          <w:rFonts w:ascii="TH SarabunPSK" w:hAnsi="TH SarabunPSK" w:cs="TH SarabunPSK"/>
          <w:sz w:val="32"/>
          <w:szCs w:val="32"/>
        </w:rPr>
      </w:pPr>
    </w:p>
    <w:p w14:paraId="3AD9EE02" w14:textId="77777777" w:rsidR="00B24BFF" w:rsidRDefault="00B24BFF" w:rsidP="00201B4A">
      <w:pPr>
        <w:tabs>
          <w:tab w:val="left" w:pos="360"/>
        </w:tabs>
        <w:jc w:val="center"/>
        <w:rPr>
          <w:rFonts w:ascii="TH SarabunPSK" w:hAnsi="TH SarabunPSK" w:cs="TH SarabunPSK"/>
          <w:sz w:val="32"/>
          <w:szCs w:val="32"/>
        </w:rPr>
      </w:pPr>
    </w:p>
    <w:p w14:paraId="0C2EB192" w14:textId="77777777" w:rsidR="00B24BFF" w:rsidRDefault="00B24BFF" w:rsidP="00201B4A">
      <w:pPr>
        <w:tabs>
          <w:tab w:val="left" w:pos="360"/>
        </w:tabs>
        <w:jc w:val="center"/>
        <w:rPr>
          <w:rFonts w:ascii="TH SarabunPSK" w:hAnsi="TH SarabunPSK" w:cs="TH SarabunPSK"/>
          <w:sz w:val="32"/>
          <w:szCs w:val="32"/>
        </w:rPr>
      </w:pPr>
    </w:p>
    <w:p w14:paraId="309F7AE5" w14:textId="77777777" w:rsidR="00B24BFF" w:rsidRDefault="00B24BFF" w:rsidP="00201B4A">
      <w:pPr>
        <w:tabs>
          <w:tab w:val="left" w:pos="360"/>
        </w:tabs>
        <w:jc w:val="center"/>
        <w:rPr>
          <w:rFonts w:ascii="TH SarabunPSK" w:hAnsi="TH SarabunPSK" w:cs="TH SarabunPSK"/>
          <w:sz w:val="32"/>
          <w:szCs w:val="32"/>
        </w:rPr>
      </w:pPr>
    </w:p>
    <w:p w14:paraId="692F4C5B" w14:textId="77777777" w:rsidR="00B24BFF" w:rsidRDefault="00B24BFF" w:rsidP="00201B4A">
      <w:pPr>
        <w:tabs>
          <w:tab w:val="left" w:pos="360"/>
        </w:tabs>
        <w:jc w:val="center"/>
        <w:rPr>
          <w:rFonts w:ascii="TH SarabunPSK" w:hAnsi="TH SarabunPSK" w:cs="TH SarabunPSK"/>
          <w:sz w:val="32"/>
          <w:szCs w:val="32"/>
        </w:rPr>
      </w:pPr>
    </w:p>
    <w:p w14:paraId="1AA55C80" w14:textId="77777777" w:rsidR="00B24BFF" w:rsidRDefault="00B24BFF" w:rsidP="00201B4A">
      <w:pPr>
        <w:tabs>
          <w:tab w:val="left" w:pos="360"/>
        </w:tabs>
        <w:jc w:val="center"/>
        <w:rPr>
          <w:rFonts w:ascii="TH SarabunPSK" w:hAnsi="TH SarabunPSK" w:cs="TH SarabunPSK"/>
          <w:sz w:val="32"/>
          <w:szCs w:val="32"/>
        </w:rPr>
      </w:pPr>
    </w:p>
    <w:p w14:paraId="58B161AD" w14:textId="77777777" w:rsidR="00B24BFF" w:rsidRDefault="00B24BFF" w:rsidP="00201B4A">
      <w:pPr>
        <w:tabs>
          <w:tab w:val="left" w:pos="360"/>
        </w:tabs>
        <w:jc w:val="center"/>
        <w:rPr>
          <w:rFonts w:ascii="TH SarabunPSK" w:hAnsi="TH SarabunPSK" w:cs="TH SarabunPSK"/>
          <w:sz w:val="32"/>
          <w:szCs w:val="32"/>
        </w:rPr>
      </w:pPr>
    </w:p>
    <w:p w14:paraId="33BF235D" w14:textId="77777777" w:rsidR="00B24BFF" w:rsidRDefault="00B24BFF" w:rsidP="00201B4A">
      <w:pPr>
        <w:tabs>
          <w:tab w:val="left" w:pos="360"/>
        </w:tabs>
        <w:jc w:val="center"/>
        <w:rPr>
          <w:rFonts w:ascii="TH SarabunPSK" w:hAnsi="TH SarabunPSK" w:cs="TH SarabunPSK"/>
          <w:sz w:val="32"/>
          <w:szCs w:val="32"/>
        </w:rPr>
      </w:pPr>
    </w:p>
    <w:p w14:paraId="48EA086F" w14:textId="77777777" w:rsidR="00B24BFF" w:rsidRDefault="00B24BFF" w:rsidP="00201B4A">
      <w:pPr>
        <w:tabs>
          <w:tab w:val="left" w:pos="360"/>
        </w:tabs>
        <w:jc w:val="center"/>
        <w:rPr>
          <w:rFonts w:ascii="TH SarabunPSK" w:hAnsi="TH SarabunPSK" w:cs="TH SarabunPSK"/>
          <w:sz w:val="32"/>
          <w:szCs w:val="32"/>
        </w:rPr>
      </w:pPr>
    </w:p>
    <w:p w14:paraId="55F8E3FF" w14:textId="77777777" w:rsidR="00B24BFF" w:rsidRDefault="00B24BFF" w:rsidP="00201B4A">
      <w:pPr>
        <w:tabs>
          <w:tab w:val="left" w:pos="360"/>
        </w:tabs>
        <w:jc w:val="center"/>
        <w:rPr>
          <w:rFonts w:ascii="TH SarabunPSK" w:hAnsi="TH SarabunPSK" w:cs="TH SarabunPSK"/>
          <w:sz w:val="32"/>
          <w:szCs w:val="32"/>
        </w:rPr>
      </w:pPr>
    </w:p>
    <w:p w14:paraId="2F7754B3" w14:textId="77777777" w:rsidR="00B24BFF" w:rsidRDefault="00B24BFF" w:rsidP="00201B4A">
      <w:pPr>
        <w:tabs>
          <w:tab w:val="left" w:pos="360"/>
        </w:tabs>
        <w:jc w:val="center"/>
        <w:rPr>
          <w:rFonts w:ascii="TH SarabunPSK" w:hAnsi="TH SarabunPSK" w:cs="TH SarabunPSK"/>
          <w:sz w:val="32"/>
          <w:szCs w:val="32"/>
        </w:rPr>
      </w:pPr>
    </w:p>
    <w:p w14:paraId="62AFAA88" w14:textId="77777777" w:rsidR="00B24BFF" w:rsidRDefault="00B24BFF" w:rsidP="00201B4A">
      <w:pPr>
        <w:tabs>
          <w:tab w:val="left" w:pos="360"/>
        </w:tabs>
        <w:jc w:val="center"/>
        <w:rPr>
          <w:rFonts w:ascii="TH SarabunPSK" w:hAnsi="TH SarabunPSK" w:cs="TH SarabunPSK"/>
          <w:sz w:val="32"/>
          <w:szCs w:val="32"/>
        </w:rPr>
      </w:pPr>
    </w:p>
    <w:p w14:paraId="67BAE729" w14:textId="77777777" w:rsidR="00B24BFF" w:rsidRDefault="00B24BFF" w:rsidP="00201B4A">
      <w:pPr>
        <w:tabs>
          <w:tab w:val="left" w:pos="360"/>
        </w:tabs>
        <w:jc w:val="center"/>
        <w:rPr>
          <w:rFonts w:ascii="TH SarabunPSK" w:hAnsi="TH SarabunPSK" w:cs="TH SarabunPSK"/>
          <w:sz w:val="32"/>
          <w:szCs w:val="32"/>
        </w:rPr>
      </w:pPr>
    </w:p>
    <w:p w14:paraId="0BFC0CBA" w14:textId="77777777" w:rsidR="00B24BFF" w:rsidRDefault="00B24BFF" w:rsidP="00201B4A">
      <w:pPr>
        <w:tabs>
          <w:tab w:val="left" w:pos="360"/>
        </w:tabs>
        <w:jc w:val="center"/>
        <w:rPr>
          <w:rFonts w:ascii="TH SarabunPSK" w:hAnsi="TH SarabunPSK" w:cs="TH SarabunPSK"/>
          <w:sz w:val="32"/>
          <w:szCs w:val="32"/>
        </w:rPr>
      </w:pPr>
    </w:p>
    <w:p w14:paraId="73508F25" w14:textId="77777777" w:rsidR="00B24BFF" w:rsidRDefault="00B24BFF" w:rsidP="00201B4A">
      <w:pPr>
        <w:tabs>
          <w:tab w:val="left" w:pos="360"/>
        </w:tabs>
        <w:jc w:val="center"/>
        <w:rPr>
          <w:rFonts w:ascii="TH SarabunPSK" w:hAnsi="TH SarabunPSK" w:cs="TH SarabunPSK"/>
          <w:sz w:val="32"/>
          <w:szCs w:val="32"/>
        </w:rPr>
      </w:pPr>
    </w:p>
    <w:p w14:paraId="65715C08" w14:textId="77777777" w:rsidR="00B24BFF" w:rsidRDefault="00B24BFF" w:rsidP="00201B4A">
      <w:pPr>
        <w:tabs>
          <w:tab w:val="left" w:pos="360"/>
        </w:tabs>
        <w:jc w:val="center"/>
        <w:rPr>
          <w:rFonts w:ascii="TH SarabunPSK" w:hAnsi="TH SarabunPSK" w:cs="TH SarabunPSK"/>
          <w:sz w:val="32"/>
          <w:szCs w:val="32"/>
        </w:rPr>
      </w:pPr>
    </w:p>
    <w:p w14:paraId="045FD65E" w14:textId="77777777" w:rsidR="00B24BFF" w:rsidRDefault="00B24BFF" w:rsidP="00201B4A">
      <w:pPr>
        <w:tabs>
          <w:tab w:val="left" w:pos="360"/>
        </w:tabs>
        <w:jc w:val="center"/>
        <w:rPr>
          <w:rFonts w:ascii="TH SarabunPSK" w:hAnsi="TH SarabunPSK" w:cs="TH SarabunPSK"/>
          <w:sz w:val="32"/>
          <w:szCs w:val="32"/>
        </w:rPr>
      </w:pPr>
    </w:p>
    <w:p w14:paraId="47409ED1" w14:textId="77777777" w:rsidR="00B24BFF" w:rsidRDefault="00B24BFF" w:rsidP="00201B4A">
      <w:pPr>
        <w:tabs>
          <w:tab w:val="left" w:pos="360"/>
        </w:tabs>
        <w:jc w:val="center"/>
        <w:rPr>
          <w:rFonts w:ascii="TH SarabunPSK" w:hAnsi="TH SarabunPSK" w:cs="TH SarabunPSK"/>
          <w:sz w:val="32"/>
          <w:szCs w:val="32"/>
        </w:rPr>
      </w:pPr>
    </w:p>
    <w:p w14:paraId="0EF47528" w14:textId="77777777" w:rsidR="00B24BFF" w:rsidRDefault="00B24BFF" w:rsidP="00201B4A">
      <w:pPr>
        <w:tabs>
          <w:tab w:val="left" w:pos="360"/>
        </w:tabs>
        <w:jc w:val="center"/>
        <w:rPr>
          <w:rFonts w:ascii="TH SarabunPSK" w:hAnsi="TH SarabunPSK" w:cs="TH SarabunPSK"/>
          <w:sz w:val="32"/>
          <w:szCs w:val="32"/>
        </w:rPr>
      </w:pPr>
    </w:p>
    <w:p w14:paraId="3C71CFEE" w14:textId="77777777" w:rsidR="00B24BFF" w:rsidRDefault="00B24BFF" w:rsidP="00201B4A">
      <w:pPr>
        <w:tabs>
          <w:tab w:val="left" w:pos="360"/>
        </w:tabs>
        <w:jc w:val="center"/>
        <w:rPr>
          <w:rFonts w:ascii="TH SarabunPSK" w:hAnsi="TH SarabunPSK" w:cs="TH SarabunPSK"/>
          <w:sz w:val="32"/>
          <w:szCs w:val="32"/>
        </w:rPr>
      </w:pPr>
    </w:p>
    <w:p w14:paraId="1C64CC4D" w14:textId="77777777" w:rsidR="00B24BFF" w:rsidRDefault="00B24BFF" w:rsidP="00201B4A">
      <w:pPr>
        <w:tabs>
          <w:tab w:val="left" w:pos="360"/>
        </w:tabs>
        <w:jc w:val="center"/>
        <w:rPr>
          <w:rFonts w:ascii="TH SarabunPSK" w:hAnsi="TH SarabunPSK" w:cs="TH SarabunPSK"/>
          <w:sz w:val="32"/>
          <w:szCs w:val="32"/>
        </w:rPr>
      </w:pPr>
    </w:p>
    <w:p w14:paraId="7804C810" w14:textId="77777777" w:rsidR="00B24BFF" w:rsidRDefault="00B24BFF" w:rsidP="00201B4A">
      <w:pPr>
        <w:tabs>
          <w:tab w:val="left" w:pos="360"/>
        </w:tabs>
        <w:jc w:val="center"/>
        <w:rPr>
          <w:rFonts w:ascii="TH SarabunPSK" w:hAnsi="TH SarabunPSK" w:cs="TH SarabunPSK"/>
          <w:sz w:val="32"/>
          <w:szCs w:val="32"/>
        </w:rPr>
      </w:pPr>
    </w:p>
    <w:p w14:paraId="349FBC49" w14:textId="77777777" w:rsidR="00B24BFF" w:rsidRDefault="00B24BFF" w:rsidP="00201B4A">
      <w:pPr>
        <w:tabs>
          <w:tab w:val="left" w:pos="360"/>
        </w:tabs>
        <w:jc w:val="center"/>
        <w:rPr>
          <w:rFonts w:ascii="TH SarabunPSK" w:hAnsi="TH SarabunPSK" w:cs="TH SarabunPSK"/>
          <w:sz w:val="32"/>
          <w:szCs w:val="32"/>
        </w:rPr>
      </w:pPr>
    </w:p>
    <w:p w14:paraId="7E72F345" w14:textId="77777777" w:rsidR="00B24BFF" w:rsidRDefault="00B24BFF" w:rsidP="00201B4A">
      <w:pPr>
        <w:tabs>
          <w:tab w:val="left" w:pos="360"/>
        </w:tabs>
        <w:jc w:val="center"/>
        <w:rPr>
          <w:rFonts w:ascii="TH SarabunPSK" w:hAnsi="TH SarabunPSK" w:cs="TH SarabunPSK"/>
          <w:sz w:val="32"/>
          <w:szCs w:val="32"/>
        </w:rPr>
      </w:pPr>
    </w:p>
    <w:p w14:paraId="5D098477" w14:textId="77777777" w:rsidR="00B24BFF" w:rsidRDefault="00B24BFF" w:rsidP="00201B4A">
      <w:pPr>
        <w:tabs>
          <w:tab w:val="left" w:pos="360"/>
        </w:tabs>
        <w:jc w:val="center"/>
        <w:rPr>
          <w:rFonts w:ascii="TH SarabunPSK" w:hAnsi="TH SarabunPSK" w:cs="TH SarabunPSK"/>
          <w:sz w:val="32"/>
          <w:szCs w:val="32"/>
        </w:rPr>
      </w:pPr>
    </w:p>
    <w:p w14:paraId="156BB510" w14:textId="77777777" w:rsidR="00B24BFF" w:rsidRDefault="00B24BFF" w:rsidP="00201B4A">
      <w:pPr>
        <w:tabs>
          <w:tab w:val="left" w:pos="360"/>
        </w:tabs>
        <w:jc w:val="center"/>
        <w:rPr>
          <w:rFonts w:ascii="TH SarabunPSK" w:hAnsi="TH SarabunPSK" w:cs="TH SarabunPSK"/>
          <w:sz w:val="32"/>
          <w:szCs w:val="32"/>
        </w:rPr>
      </w:pPr>
    </w:p>
    <w:p w14:paraId="1033E6C5" w14:textId="77777777" w:rsidR="00B24BFF" w:rsidRDefault="00B24BFF" w:rsidP="00201B4A">
      <w:pPr>
        <w:tabs>
          <w:tab w:val="left" w:pos="360"/>
        </w:tabs>
        <w:jc w:val="center"/>
        <w:rPr>
          <w:rFonts w:ascii="TH SarabunPSK" w:hAnsi="TH SarabunPSK" w:cs="TH SarabunPSK"/>
          <w:sz w:val="32"/>
          <w:szCs w:val="32"/>
        </w:rPr>
      </w:pPr>
    </w:p>
    <w:p w14:paraId="64963E11" w14:textId="77777777" w:rsidR="00B24BFF" w:rsidRDefault="00B24BFF" w:rsidP="00201B4A">
      <w:pPr>
        <w:tabs>
          <w:tab w:val="left" w:pos="360"/>
        </w:tabs>
        <w:jc w:val="center"/>
        <w:rPr>
          <w:rFonts w:ascii="TH SarabunPSK" w:hAnsi="TH SarabunPSK" w:cs="TH SarabunPSK"/>
          <w:sz w:val="32"/>
          <w:szCs w:val="32"/>
        </w:rPr>
      </w:pPr>
    </w:p>
    <w:p w14:paraId="63E76032" w14:textId="77777777" w:rsidR="00B24BFF" w:rsidRDefault="00B24BFF" w:rsidP="00201B4A">
      <w:pPr>
        <w:tabs>
          <w:tab w:val="left" w:pos="360"/>
        </w:tabs>
        <w:jc w:val="center"/>
        <w:rPr>
          <w:rFonts w:ascii="TH SarabunPSK" w:hAnsi="TH SarabunPSK" w:cs="TH SarabunPSK"/>
          <w:sz w:val="32"/>
          <w:szCs w:val="32"/>
        </w:rPr>
      </w:pPr>
    </w:p>
    <w:p w14:paraId="5CD12495" w14:textId="77777777" w:rsidR="00B24BFF" w:rsidRDefault="00B24BFF" w:rsidP="00201B4A">
      <w:pPr>
        <w:tabs>
          <w:tab w:val="left" w:pos="360"/>
        </w:tabs>
        <w:jc w:val="center"/>
        <w:rPr>
          <w:rFonts w:ascii="TH SarabunPSK" w:hAnsi="TH SarabunPSK" w:cs="TH SarabunPSK"/>
          <w:sz w:val="32"/>
          <w:szCs w:val="32"/>
        </w:rPr>
      </w:pPr>
    </w:p>
    <w:p w14:paraId="52D55FC0" w14:textId="77777777" w:rsidR="00B24BFF" w:rsidRDefault="00B24BFF" w:rsidP="00201B4A">
      <w:pPr>
        <w:tabs>
          <w:tab w:val="left" w:pos="360"/>
        </w:tabs>
        <w:jc w:val="center"/>
        <w:rPr>
          <w:rFonts w:ascii="TH SarabunPSK" w:hAnsi="TH SarabunPSK" w:cs="TH SarabunPSK"/>
          <w:sz w:val="32"/>
          <w:szCs w:val="32"/>
        </w:rPr>
      </w:pPr>
    </w:p>
    <w:p w14:paraId="17505A7F" w14:textId="77777777" w:rsidR="00B24BFF" w:rsidRDefault="00B24BFF" w:rsidP="00201B4A">
      <w:pPr>
        <w:tabs>
          <w:tab w:val="left" w:pos="360"/>
        </w:tabs>
        <w:jc w:val="center"/>
        <w:rPr>
          <w:rFonts w:ascii="TH SarabunPSK" w:hAnsi="TH SarabunPSK" w:cs="TH SarabunPSK"/>
          <w:sz w:val="32"/>
          <w:szCs w:val="32"/>
        </w:rPr>
      </w:pPr>
    </w:p>
    <w:p w14:paraId="755A0AA6" w14:textId="77777777" w:rsidR="00B24BFF" w:rsidRDefault="00B24BFF" w:rsidP="00201B4A">
      <w:pPr>
        <w:tabs>
          <w:tab w:val="left" w:pos="360"/>
        </w:tabs>
        <w:jc w:val="center"/>
        <w:rPr>
          <w:rFonts w:ascii="TH SarabunPSK" w:hAnsi="TH SarabunPSK" w:cs="TH SarabunPSK"/>
          <w:sz w:val="32"/>
          <w:szCs w:val="32"/>
        </w:rPr>
      </w:pPr>
    </w:p>
    <w:p w14:paraId="279BB085" w14:textId="77777777" w:rsidR="00B24BFF" w:rsidRDefault="00B24BFF" w:rsidP="00201B4A">
      <w:pPr>
        <w:tabs>
          <w:tab w:val="left" w:pos="360"/>
        </w:tabs>
        <w:jc w:val="center"/>
        <w:rPr>
          <w:rFonts w:ascii="TH SarabunPSK" w:hAnsi="TH SarabunPSK" w:cs="TH SarabunPSK"/>
          <w:sz w:val="32"/>
          <w:szCs w:val="32"/>
        </w:rPr>
      </w:pPr>
    </w:p>
    <w:p w14:paraId="2877C627" w14:textId="77777777" w:rsidR="00B24BFF" w:rsidRDefault="00B24BFF" w:rsidP="00201B4A">
      <w:pPr>
        <w:tabs>
          <w:tab w:val="left" w:pos="360"/>
        </w:tabs>
        <w:jc w:val="center"/>
        <w:rPr>
          <w:rFonts w:ascii="TH SarabunPSK" w:hAnsi="TH SarabunPSK" w:cs="TH SarabunPSK"/>
          <w:sz w:val="32"/>
          <w:szCs w:val="32"/>
        </w:rPr>
      </w:pPr>
    </w:p>
    <w:p w14:paraId="21490342" w14:textId="77777777" w:rsidR="00B24BFF" w:rsidRDefault="00B24BFF" w:rsidP="00201B4A">
      <w:pPr>
        <w:tabs>
          <w:tab w:val="left" w:pos="360"/>
        </w:tabs>
        <w:jc w:val="center"/>
        <w:rPr>
          <w:rFonts w:ascii="TH SarabunPSK" w:hAnsi="TH SarabunPSK" w:cs="TH SarabunPSK"/>
          <w:sz w:val="32"/>
          <w:szCs w:val="32"/>
        </w:rPr>
      </w:pPr>
    </w:p>
    <w:p w14:paraId="16BFA1DB" w14:textId="77777777" w:rsidR="00B24BFF" w:rsidRDefault="00B24BFF" w:rsidP="00201B4A">
      <w:pPr>
        <w:tabs>
          <w:tab w:val="left" w:pos="360"/>
        </w:tabs>
        <w:jc w:val="center"/>
        <w:rPr>
          <w:rFonts w:ascii="TH SarabunPSK" w:hAnsi="TH SarabunPSK" w:cs="TH SarabunPSK"/>
          <w:sz w:val="32"/>
          <w:szCs w:val="32"/>
        </w:rPr>
      </w:pPr>
    </w:p>
    <w:p w14:paraId="307A1286" w14:textId="77777777" w:rsidR="00B24BFF" w:rsidRDefault="00B24BFF" w:rsidP="00201B4A">
      <w:pPr>
        <w:tabs>
          <w:tab w:val="left" w:pos="360"/>
        </w:tabs>
        <w:jc w:val="center"/>
        <w:rPr>
          <w:rFonts w:ascii="TH SarabunPSK" w:hAnsi="TH SarabunPSK" w:cs="TH SarabunPSK"/>
          <w:sz w:val="32"/>
          <w:szCs w:val="32"/>
        </w:rPr>
      </w:pPr>
    </w:p>
    <w:p w14:paraId="7257687C" w14:textId="77777777" w:rsidR="00B24BFF" w:rsidRDefault="00B24BFF" w:rsidP="00201B4A">
      <w:pPr>
        <w:tabs>
          <w:tab w:val="left" w:pos="360"/>
        </w:tabs>
        <w:jc w:val="center"/>
        <w:rPr>
          <w:rFonts w:ascii="TH SarabunPSK" w:hAnsi="TH SarabunPSK" w:cs="TH SarabunPSK"/>
          <w:sz w:val="32"/>
          <w:szCs w:val="32"/>
        </w:rPr>
      </w:pPr>
    </w:p>
    <w:p w14:paraId="07E60250" w14:textId="77777777" w:rsidR="00B24BFF" w:rsidRDefault="00B24BFF" w:rsidP="00201B4A">
      <w:pPr>
        <w:tabs>
          <w:tab w:val="left" w:pos="360"/>
        </w:tabs>
        <w:jc w:val="center"/>
        <w:rPr>
          <w:rFonts w:ascii="TH SarabunPSK" w:hAnsi="TH SarabunPSK" w:cs="TH SarabunPSK"/>
          <w:sz w:val="32"/>
          <w:szCs w:val="32"/>
        </w:rPr>
      </w:pPr>
    </w:p>
    <w:p w14:paraId="20B50600" w14:textId="77777777" w:rsidR="00B24BFF" w:rsidRDefault="00B24BFF" w:rsidP="00201B4A">
      <w:pPr>
        <w:tabs>
          <w:tab w:val="left" w:pos="360"/>
        </w:tabs>
        <w:jc w:val="center"/>
        <w:rPr>
          <w:rFonts w:ascii="TH SarabunPSK" w:hAnsi="TH SarabunPSK" w:cs="TH SarabunPSK"/>
          <w:sz w:val="32"/>
          <w:szCs w:val="32"/>
        </w:rPr>
      </w:pPr>
    </w:p>
    <w:p w14:paraId="23FF7BE4" w14:textId="77777777" w:rsidR="00B24BFF" w:rsidRDefault="00B24BFF" w:rsidP="00201B4A">
      <w:pPr>
        <w:tabs>
          <w:tab w:val="left" w:pos="360"/>
        </w:tabs>
        <w:jc w:val="center"/>
        <w:rPr>
          <w:rFonts w:ascii="TH SarabunPSK" w:hAnsi="TH SarabunPSK" w:cs="TH SarabunPSK"/>
          <w:sz w:val="32"/>
          <w:szCs w:val="32"/>
        </w:rPr>
      </w:pPr>
    </w:p>
    <w:p w14:paraId="1BA11FA6" w14:textId="77777777" w:rsidR="00B24BFF" w:rsidRDefault="00B24BFF" w:rsidP="00201B4A">
      <w:pPr>
        <w:tabs>
          <w:tab w:val="left" w:pos="360"/>
        </w:tabs>
        <w:jc w:val="center"/>
        <w:rPr>
          <w:rFonts w:ascii="TH SarabunPSK" w:hAnsi="TH SarabunPSK" w:cs="TH SarabunPSK"/>
          <w:sz w:val="32"/>
          <w:szCs w:val="32"/>
        </w:rPr>
      </w:pPr>
    </w:p>
    <w:p w14:paraId="55F2BB31" w14:textId="77777777" w:rsidR="00B24BFF" w:rsidRDefault="00B24BFF" w:rsidP="00201B4A">
      <w:pPr>
        <w:tabs>
          <w:tab w:val="left" w:pos="360"/>
        </w:tabs>
        <w:jc w:val="center"/>
        <w:rPr>
          <w:rFonts w:ascii="TH SarabunPSK" w:hAnsi="TH SarabunPSK" w:cs="TH SarabunPSK"/>
          <w:sz w:val="32"/>
          <w:szCs w:val="32"/>
        </w:rPr>
      </w:pPr>
    </w:p>
    <w:p w14:paraId="28420446" w14:textId="77777777" w:rsidR="00B24BFF" w:rsidRDefault="00B24BFF" w:rsidP="00201B4A">
      <w:pPr>
        <w:tabs>
          <w:tab w:val="left" w:pos="360"/>
        </w:tabs>
        <w:jc w:val="center"/>
        <w:rPr>
          <w:rFonts w:ascii="TH SarabunPSK" w:hAnsi="TH SarabunPSK" w:cs="TH SarabunPSK"/>
          <w:sz w:val="32"/>
          <w:szCs w:val="32"/>
        </w:rPr>
      </w:pPr>
    </w:p>
    <w:p w14:paraId="3BF1E282" w14:textId="77777777" w:rsidR="00B24BFF" w:rsidRDefault="00B24BFF" w:rsidP="00201B4A">
      <w:pPr>
        <w:tabs>
          <w:tab w:val="left" w:pos="360"/>
        </w:tabs>
        <w:jc w:val="center"/>
        <w:rPr>
          <w:rFonts w:ascii="TH SarabunPSK" w:hAnsi="TH SarabunPSK" w:cs="TH SarabunPSK"/>
          <w:sz w:val="32"/>
          <w:szCs w:val="32"/>
        </w:rPr>
      </w:pPr>
    </w:p>
    <w:p w14:paraId="067B41FB" w14:textId="77777777" w:rsidR="00B24BFF" w:rsidRDefault="00B24BFF" w:rsidP="00201B4A">
      <w:pPr>
        <w:tabs>
          <w:tab w:val="left" w:pos="360"/>
        </w:tabs>
        <w:jc w:val="center"/>
        <w:rPr>
          <w:rFonts w:ascii="TH SarabunPSK" w:hAnsi="TH SarabunPSK" w:cs="TH SarabunPSK"/>
          <w:sz w:val="32"/>
          <w:szCs w:val="32"/>
        </w:rPr>
      </w:pPr>
    </w:p>
    <w:p w14:paraId="06F6B641" w14:textId="77777777" w:rsidR="00B24BFF" w:rsidRDefault="00B24BFF" w:rsidP="00201B4A">
      <w:pPr>
        <w:tabs>
          <w:tab w:val="left" w:pos="360"/>
        </w:tabs>
        <w:jc w:val="center"/>
        <w:rPr>
          <w:rFonts w:ascii="TH SarabunPSK" w:hAnsi="TH SarabunPSK" w:cs="TH SarabunPSK"/>
          <w:sz w:val="32"/>
          <w:szCs w:val="32"/>
        </w:rPr>
      </w:pPr>
    </w:p>
    <w:p w14:paraId="2D8051FC" w14:textId="77777777" w:rsidR="00B24BFF" w:rsidRDefault="00B24BFF" w:rsidP="00201B4A">
      <w:pPr>
        <w:tabs>
          <w:tab w:val="left" w:pos="360"/>
        </w:tabs>
        <w:jc w:val="center"/>
        <w:rPr>
          <w:rFonts w:ascii="TH SarabunPSK" w:hAnsi="TH SarabunPSK" w:cs="TH SarabunPSK"/>
          <w:sz w:val="32"/>
          <w:szCs w:val="32"/>
        </w:rPr>
      </w:pPr>
    </w:p>
    <w:p w14:paraId="633136F5" w14:textId="77777777" w:rsidR="00B24BFF" w:rsidRDefault="00B24BFF" w:rsidP="00201B4A">
      <w:pPr>
        <w:tabs>
          <w:tab w:val="left" w:pos="360"/>
        </w:tabs>
        <w:jc w:val="center"/>
        <w:rPr>
          <w:rFonts w:ascii="TH SarabunPSK" w:hAnsi="TH SarabunPSK" w:cs="TH SarabunPSK"/>
          <w:sz w:val="32"/>
          <w:szCs w:val="32"/>
        </w:rPr>
      </w:pPr>
    </w:p>
    <w:p w14:paraId="585D82A6" w14:textId="77777777" w:rsidR="00B24BFF" w:rsidRDefault="00B24BFF" w:rsidP="00201B4A">
      <w:pPr>
        <w:tabs>
          <w:tab w:val="left" w:pos="360"/>
        </w:tabs>
        <w:jc w:val="center"/>
        <w:rPr>
          <w:rFonts w:ascii="TH SarabunPSK" w:hAnsi="TH SarabunPSK" w:cs="TH SarabunPSK"/>
          <w:sz w:val="32"/>
          <w:szCs w:val="32"/>
        </w:rPr>
      </w:pPr>
    </w:p>
    <w:p w14:paraId="7A4C3B29" w14:textId="77777777" w:rsidR="00B24BFF" w:rsidRDefault="00B24BFF" w:rsidP="00201B4A">
      <w:pPr>
        <w:tabs>
          <w:tab w:val="left" w:pos="360"/>
        </w:tabs>
        <w:jc w:val="center"/>
        <w:rPr>
          <w:rFonts w:ascii="TH SarabunPSK" w:hAnsi="TH SarabunPSK" w:cs="TH SarabunPSK"/>
          <w:sz w:val="32"/>
          <w:szCs w:val="32"/>
        </w:rPr>
      </w:pPr>
    </w:p>
    <w:p w14:paraId="1B3151BA" w14:textId="77777777" w:rsidR="00B24BFF" w:rsidRDefault="00B24BFF" w:rsidP="00201B4A">
      <w:pPr>
        <w:tabs>
          <w:tab w:val="left" w:pos="360"/>
        </w:tabs>
        <w:jc w:val="center"/>
        <w:rPr>
          <w:rFonts w:ascii="TH SarabunPSK" w:hAnsi="TH SarabunPSK" w:cs="TH SarabunPSK"/>
          <w:sz w:val="32"/>
          <w:szCs w:val="32"/>
        </w:rPr>
      </w:pPr>
    </w:p>
    <w:p w14:paraId="338A96D9" w14:textId="77777777" w:rsidR="00B24BFF" w:rsidRDefault="00B24BFF" w:rsidP="00201B4A">
      <w:pPr>
        <w:tabs>
          <w:tab w:val="left" w:pos="360"/>
        </w:tabs>
        <w:jc w:val="center"/>
        <w:rPr>
          <w:rFonts w:ascii="TH SarabunPSK" w:hAnsi="TH SarabunPSK" w:cs="TH SarabunPSK"/>
          <w:sz w:val="32"/>
          <w:szCs w:val="32"/>
        </w:rPr>
      </w:pPr>
    </w:p>
    <w:p w14:paraId="65EA8945" w14:textId="77777777" w:rsidR="00B24BFF" w:rsidRDefault="00B24BFF" w:rsidP="00201B4A">
      <w:pPr>
        <w:tabs>
          <w:tab w:val="left" w:pos="360"/>
        </w:tabs>
        <w:jc w:val="center"/>
        <w:rPr>
          <w:rFonts w:ascii="TH SarabunPSK" w:hAnsi="TH SarabunPSK" w:cs="TH SarabunPSK"/>
          <w:sz w:val="32"/>
          <w:szCs w:val="32"/>
        </w:rPr>
      </w:pPr>
    </w:p>
    <w:p w14:paraId="4BBB00C4" w14:textId="77777777" w:rsidR="00B24BFF" w:rsidRDefault="00B24BFF" w:rsidP="00201B4A">
      <w:pPr>
        <w:tabs>
          <w:tab w:val="left" w:pos="360"/>
        </w:tabs>
        <w:jc w:val="center"/>
        <w:rPr>
          <w:rFonts w:ascii="TH SarabunPSK" w:hAnsi="TH SarabunPSK" w:cs="TH SarabunPSK"/>
          <w:sz w:val="32"/>
          <w:szCs w:val="32"/>
        </w:rPr>
      </w:pPr>
    </w:p>
    <w:p w14:paraId="42916DF6" w14:textId="77777777" w:rsidR="00B24BFF" w:rsidRDefault="00B24BFF" w:rsidP="00201B4A">
      <w:pPr>
        <w:tabs>
          <w:tab w:val="left" w:pos="360"/>
        </w:tabs>
        <w:jc w:val="center"/>
        <w:rPr>
          <w:rFonts w:ascii="TH SarabunPSK" w:hAnsi="TH SarabunPSK" w:cs="TH SarabunPSK"/>
          <w:sz w:val="32"/>
          <w:szCs w:val="32"/>
        </w:rPr>
      </w:pPr>
    </w:p>
    <w:p w14:paraId="5251CEC9" w14:textId="77777777" w:rsidR="00B24BFF" w:rsidRDefault="00B24BFF" w:rsidP="00201B4A">
      <w:pPr>
        <w:tabs>
          <w:tab w:val="left" w:pos="360"/>
        </w:tabs>
        <w:jc w:val="center"/>
        <w:rPr>
          <w:rFonts w:ascii="TH SarabunPSK" w:hAnsi="TH SarabunPSK" w:cs="TH SarabunPSK"/>
          <w:sz w:val="32"/>
          <w:szCs w:val="32"/>
        </w:rPr>
      </w:pPr>
    </w:p>
    <w:p w14:paraId="17153B20" w14:textId="77777777" w:rsidR="00B24BFF" w:rsidRDefault="00B24BFF" w:rsidP="00201B4A">
      <w:pPr>
        <w:tabs>
          <w:tab w:val="left" w:pos="360"/>
        </w:tabs>
        <w:jc w:val="center"/>
        <w:rPr>
          <w:rFonts w:ascii="TH SarabunPSK" w:hAnsi="TH SarabunPSK" w:cs="TH SarabunPSK"/>
          <w:sz w:val="32"/>
          <w:szCs w:val="32"/>
        </w:rPr>
      </w:pPr>
    </w:p>
    <w:p w14:paraId="5E7F7F13" w14:textId="77777777" w:rsidR="00B24BFF" w:rsidRDefault="00B24BFF" w:rsidP="00201B4A">
      <w:pPr>
        <w:tabs>
          <w:tab w:val="left" w:pos="360"/>
        </w:tabs>
        <w:jc w:val="center"/>
        <w:rPr>
          <w:rFonts w:ascii="TH SarabunPSK" w:hAnsi="TH SarabunPSK" w:cs="TH SarabunPSK"/>
          <w:sz w:val="32"/>
          <w:szCs w:val="32"/>
        </w:rPr>
      </w:pPr>
    </w:p>
    <w:p w14:paraId="5C70BA4B" w14:textId="77777777" w:rsidR="00B24BFF" w:rsidRDefault="00B24BFF" w:rsidP="00201B4A">
      <w:pPr>
        <w:tabs>
          <w:tab w:val="left" w:pos="360"/>
        </w:tabs>
        <w:jc w:val="center"/>
        <w:rPr>
          <w:rFonts w:ascii="TH SarabunPSK" w:hAnsi="TH SarabunPSK" w:cs="TH SarabunPSK"/>
          <w:sz w:val="32"/>
          <w:szCs w:val="32"/>
        </w:rPr>
      </w:pPr>
    </w:p>
    <w:p w14:paraId="19C985C5" w14:textId="77777777" w:rsidR="00B24BFF" w:rsidRDefault="00B24BFF" w:rsidP="00201B4A">
      <w:pPr>
        <w:tabs>
          <w:tab w:val="left" w:pos="360"/>
        </w:tabs>
        <w:jc w:val="center"/>
        <w:rPr>
          <w:rFonts w:ascii="TH SarabunPSK" w:hAnsi="TH SarabunPSK" w:cs="TH SarabunPSK"/>
          <w:sz w:val="32"/>
          <w:szCs w:val="32"/>
        </w:rPr>
      </w:pPr>
    </w:p>
    <w:p w14:paraId="028CF3E9" w14:textId="77777777" w:rsidR="00B24BFF" w:rsidRDefault="00B24BFF" w:rsidP="00201B4A">
      <w:pPr>
        <w:tabs>
          <w:tab w:val="left" w:pos="360"/>
        </w:tabs>
        <w:jc w:val="center"/>
        <w:rPr>
          <w:rFonts w:ascii="TH SarabunPSK" w:hAnsi="TH SarabunPSK" w:cs="TH SarabunPSK"/>
          <w:sz w:val="32"/>
          <w:szCs w:val="32"/>
        </w:rPr>
      </w:pPr>
    </w:p>
    <w:p w14:paraId="67B60106" w14:textId="77777777" w:rsidR="00B24BFF" w:rsidRDefault="00B24BFF" w:rsidP="00201B4A">
      <w:pPr>
        <w:tabs>
          <w:tab w:val="left" w:pos="360"/>
        </w:tabs>
        <w:jc w:val="center"/>
        <w:rPr>
          <w:rFonts w:ascii="TH SarabunPSK" w:hAnsi="TH SarabunPSK" w:cs="TH SarabunPSK"/>
          <w:sz w:val="32"/>
          <w:szCs w:val="32"/>
        </w:rPr>
      </w:pPr>
    </w:p>
    <w:p w14:paraId="07A87E0A" w14:textId="77777777" w:rsidR="00B24BFF" w:rsidRDefault="00B24BFF" w:rsidP="00201B4A">
      <w:pPr>
        <w:tabs>
          <w:tab w:val="left" w:pos="360"/>
        </w:tabs>
        <w:jc w:val="center"/>
        <w:rPr>
          <w:rFonts w:ascii="TH SarabunPSK" w:hAnsi="TH SarabunPSK" w:cs="TH SarabunPSK"/>
          <w:sz w:val="32"/>
          <w:szCs w:val="32"/>
        </w:rPr>
      </w:pPr>
    </w:p>
    <w:p w14:paraId="7727A14E" w14:textId="77777777" w:rsidR="00B24BFF" w:rsidRDefault="00B24BFF" w:rsidP="00201B4A">
      <w:pPr>
        <w:tabs>
          <w:tab w:val="left" w:pos="360"/>
        </w:tabs>
        <w:jc w:val="center"/>
        <w:rPr>
          <w:rFonts w:ascii="TH SarabunPSK" w:hAnsi="TH SarabunPSK" w:cs="TH SarabunPSK"/>
          <w:sz w:val="32"/>
          <w:szCs w:val="32"/>
        </w:rPr>
      </w:pPr>
    </w:p>
    <w:p w14:paraId="08F7FE21" w14:textId="77777777" w:rsidR="00B24BFF" w:rsidRDefault="00B24BFF" w:rsidP="00201B4A">
      <w:pPr>
        <w:tabs>
          <w:tab w:val="left" w:pos="360"/>
        </w:tabs>
        <w:jc w:val="center"/>
        <w:rPr>
          <w:rFonts w:ascii="TH SarabunPSK" w:hAnsi="TH SarabunPSK" w:cs="TH SarabunPSK"/>
          <w:sz w:val="32"/>
          <w:szCs w:val="32"/>
        </w:rPr>
      </w:pPr>
    </w:p>
    <w:p w14:paraId="32E01ECA" w14:textId="77777777" w:rsidR="00B24BFF" w:rsidRDefault="00B24BFF" w:rsidP="00201B4A">
      <w:pPr>
        <w:tabs>
          <w:tab w:val="left" w:pos="360"/>
        </w:tabs>
        <w:jc w:val="center"/>
        <w:rPr>
          <w:rFonts w:ascii="TH SarabunPSK" w:hAnsi="TH SarabunPSK" w:cs="TH SarabunPSK"/>
          <w:sz w:val="32"/>
          <w:szCs w:val="32"/>
        </w:rPr>
      </w:pPr>
    </w:p>
    <w:p w14:paraId="2AED0814" w14:textId="77777777" w:rsidR="00B24BFF" w:rsidRDefault="00B24BFF" w:rsidP="00201B4A">
      <w:pPr>
        <w:tabs>
          <w:tab w:val="left" w:pos="360"/>
        </w:tabs>
        <w:jc w:val="center"/>
        <w:rPr>
          <w:rFonts w:ascii="TH SarabunPSK" w:hAnsi="TH SarabunPSK" w:cs="TH SarabunPSK"/>
          <w:sz w:val="32"/>
          <w:szCs w:val="32"/>
        </w:rPr>
      </w:pPr>
    </w:p>
    <w:p w14:paraId="72A7B606" w14:textId="77777777" w:rsidR="00B24BFF" w:rsidRDefault="00B24BFF" w:rsidP="00201B4A">
      <w:pPr>
        <w:tabs>
          <w:tab w:val="left" w:pos="360"/>
        </w:tabs>
        <w:jc w:val="center"/>
        <w:rPr>
          <w:rFonts w:ascii="TH SarabunPSK" w:hAnsi="TH SarabunPSK" w:cs="TH SarabunPSK"/>
          <w:sz w:val="32"/>
          <w:szCs w:val="32"/>
        </w:rPr>
      </w:pPr>
    </w:p>
    <w:p w14:paraId="1F975DF1" w14:textId="77777777" w:rsidR="00B24BFF" w:rsidRDefault="00B24BFF" w:rsidP="00201B4A">
      <w:pPr>
        <w:tabs>
          <w:tab w:val="left" w:pos="360"/>
        </w:tabs>
        <w:jc w:val="center"/>
        <w:rPr>
          <w:rFonts w:ascii="TH SarabunPSK" w:hAnsi="TH SarabunPSK" w:cs="TH SarabunPSK"/>
          <w:sz w:val="32"/>
          <w:szCs w:val="32"/>
        </w:rPr>
      </w:pPr>
    </w:p>
    <w:p w14:paraId="2C61E3EE" w14:textId="77777777" w:rsidR="00B24BFF" w:rsidRDefault="00B24BFF" w:rsidP="00201B4A">
      <w:pPr>
        <w:tabs>
          <w:tab w:val="left" w:pos="360"/>
        </w:tabs>
        <w:jc w:val="center"/>
        <w:rPr>
          <w:rFonts w:ascii="TH SarabunPSK" w:hAnsi="TH SarabunPSK" w:cs="TH SarabunPSK"/>
          <w:sz w:val="32"/>
          <w:szCs w:val="32"/>
        </w:rPr>
      </w:pPr>
    </w:p>
    <w:p w14:paraId="28837900" w14:textId="77777777" w:rsidR="00B24BFF" w:rsidRDefault="00B24BFF" w:rsidP="00201B4A">
      <w:pPr>
        <w:tabs>
          <w:tab w:val="left" w:pos="360"/>
        </w:tabs>
        <w:jc w:val="center"/>
        <w:rPr>
          <w:rFonts w:ascii="TH SarabunPSK" w:hAnsi="TH SarabunPSK" w:cs="TH SarabunPSK"/>
          <w:sz w:val="32"/>
          <w:szCs w:val="32"/>
        </w:rPr>
      </w:pPr>
    </w:p>
    <w:p w14:paraId="7D1B8598" w14:textId="77777777" w:rsidR="00B24BFF" w:rsidRDefault="00B24BFF" w:rsidP="00201B4A">
      <w:pPr>
        <w:tabs>
          <w:tab w:val="left" w:pos="360"/>
        </w:tabs>
        <w:jc w:val="center"/>
        <w:rPr>
          <w:rFonts w:ascii="TH SarabunPSK" w:hAnsi="TH SarabunPSK" w:cs="TH SarabunPSK"/>
          <w:sz w:val="32"/>
          <w:szCs w:val="32"/>
        </w:rPr>
      </w:pPr>
    </w:p>
    <w:p w14:paraId="0C6D24AE" w14:textId="77777777" w:rsidR="00B24BFF" w:rsidRDefault="00B24BFF" w:rsidP="00201B4A">
      <w:pPr>
        <w:tabs>
          <w:tab w:val="left" w:pos="360"/>
        </w:tabs>
        <w:jc w:val="center"/>
        <w:rPr>
          <w:rFonts w:ascii="TH SarabunPSK" w:hAnsi="TH SarabunPSK" w:cs="TH SarabunPSK"/>
          <w:sz w:val="32"/>
          <w:szCs w:val="32"/>
        </w:rPr>
      </w:pPr>
    </w:p>
    <w:p w14:paraId="698A9341" w14:textId="77777777" w:rsidR="00B24BFF" w:rsidRDefault="00B24BFF" w:rsidP="00201B4A">
      <w:pPr>
        <w:tabs>
          <w:tab w:val="left" w:pos="360"/>
        </w:tabs>
        <w:jc w:val="center"/>
        <w:rPr>
          <w:rFonts w:ascii="TH SarabunPSK" w:hAnsi="TH SarabunPSK" w:cs="TH SarabunPSK"/>
          <w:sz w:val="32"/>
          <w:szCs w:val="32"/>
        </w:rPr>
      </w:pPr>
    </w:p>
    <w:p w14:paraId="2BBD1881" w14:textId="77777777" w:rsidR="00B24BFF" w:rsidRDefault="00B24BFF" w:rsidP="00201B4A">
      <w:pPr>
        <w:tabs>
          <w:tab w:val="left" w:pos="360"/>
        </w:tabs>
        <w:jc w:val="center"/>
        <w:rPr>
          <w:rFonts w:ascii="TH SarabunPSK" w:hAnsi="TH SarabunPSK" w:cs="TH SarabunPSK"/>
          <w:sz w:val="32"/>
          <w:szCs w:val="32"/>
        </w:rPr>
      </w:pPr>
    </w:p>
    <w:p w14:paraId="155E0A44" w14:textId="77777777" w:rsidR="00B24BFF" w:rsidRDefault="00B24BFF" w:rsidP="00201B4A">
      <w:pPr>
        <w:tabs>
          <w:tab w:val="left" w:pos="360"/>
        </w:tabs>
        <w:jc w:val="center"/>
        <w:rPr>
          <w:rFonts w:ascii="TH SarabunPSK" w:hAnsi="TH SarabunPSK" w:cs="TH SarabunPSK"/>
          <w:sz w:val="32"/>
          <w:szCs w:val="32"/>
        </w:rPr>
      </w:pPr>
    </w:p>
    <w:p w14:paraId="0409B227" w14:textId="77777777" w:rsidR="00B24BFF" w:rsidRDefault="00B24BFF" w:rsidP="00201B4A">
      <w:pPr>
        <w:tabs>
          <w:tab w:val="left" w:pos="360"/>
        </w:tabs>
        <w:jc w:val="center"/>
        <w:rPr>
          <w:rFonts w:ascii="TH SarabunPSK" w:hAnsi="TH SarabunPSK" w:cs="TH SarabunPSK"/>
          <w:sz w:val="32"/>
          <w:szCs w:val="32"/>
        </w:rPr>
      </w:pPr>
    </w:p>
    <w:p w14:paraId="52A1F716" w14:textId="77777777" w:rsidR="00B24BFF" w:rsidRDefault="00B24BFF" w:rsidP="00201B4A">
      <w:pPr>
        <w:tabs>
          <w:tab w:val="left" w:pos="360"/>
        </w:tabs>
        <w:jc w:val="center"/>
        <w:rPr>
          <w:rFonts w:ascii="TH SarabunPSK" w:hAnsi="TH SarabunPSK" w:cs="TH SarabunPSK"/>
          <w:sz w:val="32"/>
          <w:szCs w:val="32"/>
        </w:rPr>
      </w:pPr>
    </w:p>
    <w:p w14:paraId="1704E668" w14:textId="77777777" w:rsidR="00B24BFF" w:rsidRDefault="00B24BFF" w:rsidP="00201B4A">
      <w:pPr>
        <w:tabs>
          <w:tab w:val="left" w:pos="360"/>
        </w:tabs>
        <w:jc w:val="center"/>
        <w:rPr>
          <w:rFonts w:ascii="TH SarabunPSK" w:hAnsi="TH SarabunPSK" w:cs="TH SarabunPSK"/>
          <w:sz w:val="32"/>
          <w:szCs w:val="32"/>
        </w:rPr>
      </w:pPr>
    </w:p>
    <w:p w14:paraId="70E29BC5" w14:textId="77777777" w:rsidR="00B24BFF" w:rsidRDefault="00B24BFF" w:rsidP="00201B4A">
      <w:pPr>
        <w:tabs>
          <w:tab w:val="left" w:pos="360"/>
        </w:tabs>
        <w:jc w:val="center"/>
        <w:rPr>
          <w:rFonts w:ascii="TH SarabunPSK" w:hAnsi="TH SarabunPSK" w:cs="TH SarabunPSK"/>
          <w:sz w:val="32"/>
          <w:szCs w:val="32"/>
        </w:rPr>
      </w:pPr>
    </w:p>
    <w:p w14:paraId="58430E86" w14:textId="77777777" w:rsidR="00B24BFF" w:rsidRDefault="00B24BFF" w:rsidP="00201B4A">
      <w:pPr>
        <w:tabs>
          <w:tab w:val="left" w:pos="360"/>
        </w:tabs>
        <w:jc w:val="center"/>
        <w:rPr>
          <w:rFonts w:ascii="TH SarabunPSK" w:hAnsi="TH SarabunPSK" w:cs="TH SarabunPSK"/>
          <w:sz w:val="32"/>
          <w:szCs w:val="32"/>
        </w:rPr>
      </w:pPr>
    </w:p>
    <w:p w14:paraId="1D7AA50C" w14:textId="77777777" w:rsidR="00B24BFF" w:rsidRDefault="00B24BFF" w:rsidP="00201B4A">
      <w:pPr>
        <w:tabs>
          <w:tab w:val="left" w:pos="360"/>
        </w:tabs>
        <w:jc w:val="center"/>
        <w:rPr>
          <w:rFonts w:ascii="TH SarabunPSK" w:hAnsi="TH SarabunPSK" w:cs="TH SarabunPSK"/>
          <w:sz w:val="32"/>
          <w:szCs w:val="32"/>
        </w:rPr>
      </w:pPr>
    </w:p>
    <w:p w14:paraId="625EF3CD" w14:textId="77777777" w:rsidR="00B24BFF" w:rsidRDefault="00B24BFF" w:rsidP="00201B4A">
      <w:pPr>
        <w:tabs>
          <w:tab w:val="left" w:pos="360"/>
        </w:tabs>
        <w:jc w:val="center"/>
        <w:rPr>
          <w:rFonts w:ascii="TH SarabunPSK" w:hAnsi="TH SarabunPSK" w:cs="TH SarabunPSK"/>
          <w:sz w:val="32"/>
          <w:szCs w:val="32"/>
        </w:rPr>
      </w:pPr>
    </w:p>
    <w:p w14:paraId="1655AF2D" w14:textId="77777777" w:rsidR="00B24BFF" w:rsidRDefault="00B24BFF" w:rsidP="00201B4A">
      <w:pPr>
        <w:tabs>
          <w:tab w:val="left" w:pos="360"/>
        </w:tabs>
        <w:jc w:val="center"/>
        <w:rPr>
          <w:rFonts w:ascii="TH SarabunPSK" w:hAnsi="TH SarabunPSK" w:cs="TH SarabunPSK"/>
          <w:sz w:val="32"/>
          <w:szCs w:val="32"/>
        </w:rPr>
      </w:pPr>
    </w:p>
    <w:p w14:paraId="2FF7AA46" w14:textId="77777777" w:rsidR="00B24BFF" w:rsidRDefault="00B24BFF" w:rsidP="00201B4A">
      <w:pPr>
        <w:tabs>
          <w:tab w:val="left" w:pos="360"/>
        </w:tabs>
        <w:jc w:val="center"/>
        <w:rPr>
          <w:rFonts w:ascii="TH SarabunPSK" w:hAnsi="TH SarabunPSK" w:cs="TH SarabunPSK"/>
          <w:sz w:val="32"/>
          <w:szCs w:val="32"/>
        </w:rPr>
      </w:pPr>
    </w:p>
    <w:p w14:paraId="410AC265" w14:textId="77777777" w:rsidR="00B24BFF" w:rsidRDefault="00B24BFF" w:rsidP="00201B4A">
      <w:pPr>
        <w:tabs>
          <w:tab w:val="left" w:pos="360"/>
        </w:tabs>
        <w:jc w:val="center"/>
        <w:rPr>
          <w:rFonts w:ascii="TH SarabunPSK" w:hAnsi="TH SarabunPSK" w:cs="TH SarabunPSK"/>
          <w:sz w:val="32"/>
          <w:szCs w:val="32"/>
        </w:rPr>
      </w:pPr>
    </w:p>
    <w:p w14:paraId="5B8B5AA6" w14:textId="77777777" w:rsidR="00B24BFF" w:rsidRDefault="00B24BFF" w:rsidP="00201B4A">
      <w:pPr>
        <w:tabs>
          <w:tab w:val="left" w:pos="360"/>
        </w:tabs>
        <w:jc w:val="center"/>
        <w:rPr>
          <w:rFonts w:ascii="TH SarabunPSK" w:hAnsi="TH SarabunPSK" w:cs="TH SarabunPSK"/>
          <w:sz w:val="32"/>
          <w:szCs w:val="32"/>
        </w:rPr>
      </w:pPr>
    </w:p>
    <w:p w14:paraId="78E29D40" w14:textId="77777777" w:rsidR="00B24BFF" w:rsidRDefault="00B24BFF" w:rsidP="00201B4A">
      <w:pPr>
        <w:tabs>
          <w:tab w:val="left" w:pos="360"/>
        </w:tabs>
        <w:jc w:val="center"/>
        <w:rPr>
          <w:rFonts w:ascii="TH SarabunPSK" w:hAnsi="TH SarabunPSK" w:cs="TH SarabunPSK"/>
          <w:sz w:val="32"/>
          <w:szCs w:val="32"/>
        </w:rPr>
      </w:pPr>
    </w:p>
    <w:p w14:paraId="244639E9" w14:textId="77777777" w:rsidR="00B24BFF" w:rsidRDefault="00B24BFF" w:rsidP="00201B4A">
      <w:pPr>
        <w:tabs>
          <w:tab w:val="left" w:pos="360"/>
        </w:tabs>
        <w:jc w:val="center"/>
        <w:rPr>
          <w:rFonts w:ascii="TH SarabunPSK" w:hAnsi="TH SarabunPSK" w:cs="TH SarabunPSK"/>
          <w:sz w:val="32"/>
          <w:szCs w:val="32"/>
        </w:rPr>
      </w:pPr>
    </w:p>
    <w:p w14:paraId="6B5C4C24" w14:textId="77777777" w:rsidR="00B24BFF" w:rsidRDefault="00B24BFF" w:rsidP="00201B4A">
      <w:pPr>
        <w:tabs>
          <w:tab w:val="left" w:pos="360"/>
        </w:tabs>
        <w:jc w:val="center"/>
        <w:rPr>
          <w:rFonts w:ascii="TH SarabunPSK" w:hAnsi="TH SarabunPSK" w:cs="TH SarabunPSK"/>
          <w:sz w:val="32"/>
          <w:szCs w:val="32"/>
        </w:rPr>
      </w:pPr>
    </w:p>
    <w:p w14:paraId="4D38B16C" w14:textId="77777777" w:rsidR="00B24BFF" w:rsidRDefault="00B24BFF" w:rsidP="00201B4A">
      <w:pPr>
        <w:tabs>
          <w:tab w:val="left" w:pos="360"/>
        </w:tabs>
        <w:jc w:val="center"/>
        <w:rPr>
          <w:rFonts w:ascii="TH SarabunPSK" w:hAnsi="TH SarabunPSK" w:cs="TH SarabunPSK"/>
          <w:sz w:val="32"/>
          <w:szCs w:val="32"/>
        </w:rPr>
      </w:pPr>
    </w:p>
    <w:p w14:paraId="4D251F77" w14:textId="77777777" w:rsidR="00B24BFF" w:rsidRDefault="00B24BFF" w:rsidP="00201B4A">
      <w:pPr>
        <w:tabs>
          <w:tab w:val="left" w:pos="360"/>
        </w:tabs>
        <w:jc w:val="center"/>
        <w:rPr>
          <w:rFonts w:ascii="TH SarabunPSK" w:hAnsi="TH SarabunPSK" w:cs="TH SarabunPSK"/>
          <w:sz w:val="32"/>
          <w:szCs w:val="32"/>
        </w:rPr>
      </w:pPr>
    </w:p>
    <w:p w14:paraId="1E3A4E15" w14:textId="77777777" w:rsidR="00B24BFF" w:rsidRDefault="00B24BFF" w:rsidP="00201B4A">
      <w:pPr>
        <w:tabs>
          <w:tab w:val="left" w:pos="360"/>
        </w:tabs>
        <w:jc w:val="center"/>
        <w:rPr>
          <w:rFonts w:ascii="TH SarabunPSK" w:hAnsi="TH SarabunPSK" w:cs="TH SarabunPSK"/>
          <w:sz w:val="32"/>
          <w:szCs w:val="32"/>
        </w:rPr>
      </w:pPr>
    </w:p>
    <w:p w14:paraId="48765627" w14:textId="77777777" w:rsidR="00B24BFF" w:rsidRDefault="00B24BFF" w:rsidP="00201B4A">
      <w:pPr>
        <w:tabs>
          <w:tab w:val="left" w:pos="360"/>
        </w:tabs>
        <w:jc w:val="center"/>
        <w:rPr>
          <w:rFonts w:ascii="TH SarabunPSK" w:hAnsi="TH SarabunPSK" w:cs="TH SarabunPSK"/>
          <w:sz w:val="32"/>
          <w:szCs w:val="32"/>
        </w:rPr>
      </w:pPr>
    </w:p>
    <w:p w14:paraId="26C78A94" w14:textId="77777777" w:rsidR="00B24BFF" w:rsidRDefault="00B24BFF" w:rsidP="00201B4A">
      <w:pPr>
        <w:tabs>
          <w:tab w:val="left" w:pos="360"/>
        </w:tabs>
        <w:jc w:val="center"/>
        <w:rPr>
          <w:rFonts w:ascii="TH SarabunPSK" w:hAnsi="TH SarabunPSK" w:cs="TH SarabunPSK"/>
          <w:sz w:val="32"/>
          <w:szCs w:val="32"/>
        </w:rPr>
      </w:pPr>
    </w:p>
    <w:p w14:paraId="5F0E23AD" w14:textId="77777777" w:rsidR="00B24BFF" w:rsidRDefault="00B24BFF" w:rsidP="00201B4A">
      <w:pPr>
        <w:tabs>
          <w:tab w:val="left" w:pos="360"/>
        </w:tabs>
        <w:jc w:val="center"/>
        <w:rPr>
          <w:rFonts w:ascii="TH SarabunPSK" w:hAnsi="TH SarabunPSK" w:cs="TH SarabunPSK"/>
          <w:sz w:val="32"/>
          <w:szCs w:val="32"/>
        </w:rPr>
      </w:pPr>
    </w:p>
    <w:p w14:paraId="69215424" w14:textId="77777777" w:rsidR="00B24BFF" w:rsidRDefault="00B24BFF" w:rsidP="00201B4A">
      <w:pPr>
        <w:tabs>
          <w:tab w:val="left" w:pos="360"/>
        </w:tabs>
        <w:jc w:val="center"/>
        <w:rPr>
          <w:rFonts w:ascii="TH SarabunPSK" w:hAnsi="TH SarabunPSK" w:cs="TH SarabunPSK"/>
          <w:sz w:val="32"/>
          <w:szCs w:val="32"/>
        </w:rPr>
      </w:pPr>
    </w:p>
    <w:p w14:paraId="7BBFDA2C" w14:textId="77777777" w:rsidR="00B24BFF" w:rsidRDefault="00B24BFF" w:rsidP="00201B4A">
      <w:pPr>
        <w:tabs>
          <w:tab w:val="left" w:pos="360"/>
        </w:tabs>
        <w:jc w:val="center"/>
        <w:rPr>
          <w:rFonts w:ascii="TH SarabunPSK" w:hAnsi="TH SarabunPSK" w:cs="TH SarabunPSK"/>
          <w:sz w:val="32"/>
          <w:szCs w:val="32"/>
        </w:rPr>
      </w:pPr>
    </w:p>
    <w:p w14:paraId="4D95A257" w14:textId="77777777" w:rsidR="00B24BFF" w:rsidRDefault="00B24BFF" w:rsidP="00201B4A">
      <w:pPr>
        <w:tabs>
          <w:tab w:val="left" w:pos="360"/>
        </w:tabs>
        <w:jc w:val="center"/>
        <w:rPr>
          <w:rFonts w:ascii="TH SarabunPSK" w:hAnsi="TH SarabunPSK" w:cs="TH SarabunPSK"/>
          <w:sz w:val="32"/>
          <w:szCs w:val="32"/>
        </w:rPr>
      </w:pPr>
    </w:p>
    <w:p w14:paraId="0B30FCE5" w14:textId="77777777" w:rsidR="00B24BFF" w:rsidRDefault="00B24BFF" w:rsidP="00201B4A">
      <w:pPr>
        <w:tabs>
          <w:tab w:val="left" w:pos="360"/>
        </w:tabs>
        <w:jc w:val="center"/>
        <w:rPr>
          <w:rFonts w:ascii="TH SarabunPSK" w:hAnsi="TH SarabunPSK" w:cs="TH SarabunPSK"/>
          <w:sz w:val="32"/>
          <w:szCs w:val="32"/>
        </w:rPr>
      </w:pPr>
    </w:p>
    <w:p w14:paraId="6B2A0641" w14:textId="77777777" w:rsidR="00B24BFF" w:rsidRDefault="00B24BFF" w:rsidP="00201B4A">
      <w:pPr>
        <w:tabs>
          <w:tab w:val="left" w:pos="360"/>
        </w:tabs>
        <w:jc w:val="center"/>
        <w:rPr>
          <w:rFonts w:ascii="TH SarabunPSK" w:hAnsi="TH SarabunPSK" w:cs="TH SarabunPSK"/>
          <w:sz w:val="32"/>
          <w:szCs w:val="32"/>
        </w:rPr>
      </w:pPr>
    </w:p>
    <w:p w14:paraId="71C4FDE7" w14:textId="77777777" w:rsidR="00B24BFF" w:rsidRDefault="00B24BFF" w:rsidP="00201B4A">
      <w:pPr>
        <w:tabs>
          <w:tab w:val="left" w:pos="360"/>
        </w:tabs>
        <w:jc w:val="center"/>
        <w:rPr>
          <w:rFonts w:ascii="TH SarabunPSK" w:hAnsi="TH SarabunPSK" w:cs="TH SarabunPSK"/>
          <w:sz w:val="32"/>
          <w:szCs w:val="32"/>
        </w:rPr>
      </w:pPr>
    </w:p>
    <w:p w14:paraId="0EA50BB6" w14:textId="77777777" w:rsidR="00B24BFF" w:rsidRDefault="00B24BFF" w:rsidP="00201B4A">
      <w:pPr>
        <w:tabs>
          <w:tab w:val="left" w:pos="360"/>
        </w:tabs>
        <w:jc w:val="center"/>
        <w:rPr>
          <w:rFonts w:ascii="TH SarabunPSK" w:hAnsi="TH SarabunPSK" w:cs="TH SarabunPSK"/>
          <w:sz w:val="32"/>
          <w:szCs w:val="32"/>
        </w:rPr>
      </w:pPr>
    </w:p>
    <w:p w14:paraId="7384E5B6" w14:textId="77777777" w:rsidR="00B24BFF" w:rsidRDefault="00B24BFF" w:rsidP="00201B4A">
      <w:pPr>
        <w:tabs>
          <w:tab w:val="left" w:pos="360"/>
        </w:tabs>
        <w:jc w:val="center"/>
        <w:rPr>
          <w:rFonts w:ascii="TH SarabunPSK" w:hAnsi="TH SarabunPSK" w:cs="TH SarabunPSK"/>
          <w:sz w:val="32"/>
          <w:szCs w:val="32"/>
        </w:rPr>
      </w:pPr>
    </w:p>
    <w:p w14:paraId="1A6B45DF" w14:textId="77777777" w:rsidR="00B24BFF" w:rsidRDefault="00B24BFF" w:rsidP="00201B4A">
      <w:pPr>
        <w:tabs>
          <w:tab w:val="left" w:pos="360"/>
        </w:tabs>
        <w:jc w:val="center"/>
        <w:rPr>
          <w:rFonts w:ascii="TH SarabunPSK" w:hAnsi="TH SarabunPSK" w:cs="TH SarabunPSK"/>
          <w:sz w:val="32"/>
          <w:szCs w:val="32"/>
        </w:rPr>
      </w:pPr>
    </w:p>
    <w:p w14:paraId="414A5FE1" w14:textId="77777777" w:rsidR="00B24BFF" w:rsidRDefault="00B24BFF" w:rsidP="00201B4A">
      <w:pPr>
        <w:tabs>
          <w:tab w:val="left" w:pos="360"/>
        </w:tabs>
        <w:jc w:val="center"/>
        <w:rPr>
          <w:rFonts w:ascii="TH SarabunPSK" w:hAnsi="TH SarabunPSK" w:cs="TH SarabunPSK"/>
          <w:sz w:val="32"/>
          <w:szCs w:val="32"/>
        </w:rPr>
      </w:pPr>
    </w:p>
    <w:p w14:paraId="727CD387" w14:textId="77777777" w:rsidR="00B24BFF" w:rsidRDefault="00B24BFF" w:rsidP="00201B4A">
      <w:pPr>
        <w:tabs>
          <w:tab w:val="left" w:pos="360"/>
        </w:tabs>
        <w:jc w:val="center"/>
        <w:rPr>
          <w:rFonts w:ascii="TH SarabunPSK" w:hAnsi="TH SarabunPSK" w:cs="TH SarabunPSK"/>
          <w:sz w:val="32"/>
          <w:szCs w:val="32"/>
        </w:rPr>
      </w:pPr>
    </w:p>
    <w:p w14:paraId="5C68CB6E" w14:textId="77777777" w:rsidR="00B24BFF" w:rsidRDefault="00B24BFF" w:rsidP="00201B4A">
      <w:pPr>
        <w:tabs>
          <w:tab w:val="left" w:pos="360"/>
        </w:tabs>
        <w:jc w:val="center"/>
        <w:rPr>
          <w:rFonts w:ascii="TH SarabunPSK" w:hAnsi="TH SarabunPSK" w:cs="TH SarabunPSK"/>
          <w:sz w:val="32"/>
          <w:szCs w:val="32"/>
        </w:rPr>
      </w:pPr>
    </w:p>
    <w:p w14:paraId="328ED783" w14:textId="77777777" w:rsidR="00B24BFF" w:rsidRDefault="00B24BFF" w:rsidP="00201B4A">
      <w:pPr>
        <w:tabs>
          <w:tab w:val="left" w:pos="360"/>
        </w:tabs>
        <w:jc w:val="center"/>
        <w:rPr>
          <w:rFonts w:ascii="TH SarabunPSK" w:hAnsi="TH SarabunPSK" w:cs="TH SarabunPSK"/>
          <w:sz w:val="32"/>
          <w:szCs w:val="32"/>
        </w:rPr>
      </w:pPr>
    </w:p>
    <w:p w14:paraId="59249F16" w14:textId="77777777" w:rsidR="00B24BFF" w:rsidRDefault="00B24BFF" w:rsidP="00201B4A">
      <w:pPr>
        <w:tabs>
          <w:tab w:val="left" w:pos="360"/>
        </w:tabs>
        <w:jc w:val="center"/>
        <w:rPr>
          <w:rFonts w:ascii="TH SarabunPSK" w:hAnsi="TH SarabunPSK" w:cs="TH SarabunPSK"/>
          <w:sz w:val="32"/>
          <w:szCs w:val="32"/>
        </w:rPr>
      </w:pPr>
    </w:p>
    <w:p w14:paraId="00F07F6C" w14:textId="77777777" w:rsidR="00B24BFF" w:rsidRDefault="00B24BFF" w:rsidP="00201B4A">
      <w:pPr>
        <w:tabs>
          <w:tab w:val="left" w:pos="360"/>
        </w:tabs>
        <w:jc w:val="center"/>
        <w:rPr>
          <w:rFonts w:ascii="TH SarabunPSK" w:hAnsi="TH SarabunPSK" w:cs="TH SarabunPSK"/>
          <w:sz w:val="32"/>
          <w:szCs w:val="32"/>
        </w:rPr>
      </w:pPr>
    </w:p>
    <w:p w14:paraId="483C3AA3" w14:textId="77777777" w:rsidR="00B24BFF" w:rsidRDefault="00B24BFF" w:rsidP="00201B4A">
      <w:pPr>
        <w:tabs>
          <w:tab w:val="left" w:pos="360"/>
        </w:tabs>
        <w:jc w:val="center"/>
        <w:rPr>
          <w:rFonts w:ascii="TH SarabunPSK" w:hAnsi="TH SarabunPSK" w:cs="TH SarabunPSK"/>
          <w:sz w:val="32"/>
          <w:szCs w:val="32"/>
        </w:rPr>
      </w:pPr>
    </w:p>
    <w:p w14:paraId="74E4885B" w14:textId="77777777" w:rsidR="00B24BFF" w:rsidRDefault="00B24BFF" w:rsidP="00201B4A">
      <w:pPr>
        <w:tabs>
          <w:tab w:val="left" w:pos="360"/>
        </w:tabs>
        <w:jc w:val="center"/>
        <w:rPr>
          <w:rFonts w:ascii="TH SarabunPSK" w:hAnsi="TH SarabunPSK" w:cs="TH SarabunPSK"/>
          <w:sz w:val="32"/>
          <w:szCs w:val="32"/>
        </w:rPr>
      </w:pPr>
    </w:p>
    <w:p w14:paraId="5F3D218D" w14:textId="77777777" w:rsidR="00B24BFF" w:rsidRDefault="00B24BFF" w:rsidP="00201B4A">
      <w:pPr>
        <w:tabs>
          <w:tab w:val="left" w:pos="360"/>
        </w:tabs>
        <w:jc w:val="center"/>
        <w:rPr>
          <w:rFonts w:ascii="TH SarabunPSK" w:hAnsi="TH SarabunPSK" w:cs="TH SarabunPSK"/>
          <w:sz w:val="32"/>
          <w:szCs w:val="32"/>
        </w:rPr>
      </w:pPr>
    </w:p>
    <w:p w14:paraId="0C246B89" w14:textId="77777777" w:rsidR="00B24BFF" w:rsidRDefault="00B24BFF" w:rsidP="00201B4A">
      <w:pPr>
        <w:tabs>
          <w:tab w:val="left" w:pos="360"/>
        </w:tabs>
        <w:jc w:val="center"/>
        <w:rPr>
          <w:rFonts w:ascii="TH SarabunPSK" w:hAnsi="TH SarabunPSK" w:cs="TH SarabunPSK"/>
          <w:sz w:val="32"/>
          <w:szCs w:val="32"/>
        </w:rPr>
      </w:pPr>
    </w:p>
    <w:p w14:paraId="2639AC49" w14:textId="77777777" w:rsidR="00B24BFF" w:rsidRDefault="00B24BFF" w:rsidP="00201B4A">
      <w:pPr>
        <w:tabs>
          <w:tab w:val="left" w:pos="360"/>
        </w:tabs>
        <w:jc w:val="center"/>
        <w:rPr>
          <w:rFonts w:ascii="TH SarabunPSK" w:hAnsi="TH SarabunPSK" w:cs="TH SarabunPSK"/>
          <w:sz w:val="32"/>
          <w:szCs w:val="32"/>
        </w:rPr>
      </w:pPr>
    </w:p>
    <w:p w14:paraId="60EBC38C" w14:textId="77777777" w:rsidR="00B24BFF" w:rsidRDefault="00B24BFF" w:rsidP="00201B4A">
      <w:pPr>
        <w:tabs>
          <w:tab w:val="left" w:pos="360"/>
        </w:tabs>
        <w:jc w:val="center"/>
        <w:rPr>
          <w:rFonts w:ascii="TH SarabunPSK" w:hAnsi="TH SarabunPSK" w:cs="TH SarabunPSK"/>
          <w:sz w:val="32"/>
          <w:szCs w:val="32"/>
        </w:rPr>
      </w:pPr>
    </w:p>
    <w:p w14:paraId="241BDFC0" w14:textId="77777777" w:rsidR="00B24BFF" w:rsidRDefault="00B24BFF" w:rsidP="00201B4A">
      <w:pPr>
        <w:tabs>
          <w:tab w:val="left" w:pos="360"/>
        </w:tabs>
        <w:jc w:val="center"/>
        <w:rPr>
          <w:rFonts w:ascii="TH SarabunPSK" w:hAnsi="TH SarabunPSK" w:cs="TH SarabunPSK"/>
          <w:sz w:val="32"/>
          <w:szCs w:val="32"/>
        </w:rPr>
      </w:pPr>
    </w:p>
    <w:p w14:paraId="70598676" w14:textId="77777777" w:rsidR="00B24BFF" w:rsidRDefault="00B24BFF" w:rsidP="00201B4A">
      <w:pPr>
        <w:tabs>
          <w:tab w:val="left" w:pos="360"/>
        </w:tabs>
        <w:jc w:val="center"/>
        <w:rPr>
          <w:rFonts w:ascii="TH SarabunPSK" w:hAnsi="TH SarabunPSK" w:cs="TH SarabunPSK"/>
          <w:sz w:val="32"/>
          <w:szCs w:val="32"/>
        </w:rPr>
      </w:pPr>
    </w:p>
    <w:p w14:paraId="4C0E05C9" w14:textId="77777777" w:rsidR="00B24BFF" w:rsidRDefault="00B24BFF" w:rsidP="00201B4A">
      <w:pPr>
        <w:tabs>
          <w:tab w:val="left" w:pos="360"/>
        </w:tabs>
        <w:jc w:val="center"/>
        <w:rPr>
          <w:rFonts w:ascii="TH SarabunPSK" w:hAnsi="TH SarabunPSK" w:cs="TH SarabunPSK"/>
          <w:sz w:val="32"/>
          <w:szCs w:val="32"/>
        </w:rPr>
      </w:pPr>
    </w:p>
    <w:p w14:paraId="25F3B29B" w14:textId="77777777" w:rsidR="00B24BFF" w:rsidRDefault="00B24BFF" w:rsidP="00201B4A">
      <w:pPr>
        <w:tabs>
          <w:tab w:val="left" w:pos="360"/>
        </w:tabs>
        <w:jc w:val="center"/>
        <w:rPr>
          <w:rFonts w:ascii="TH SarabunPSK" w:hAnsi="TH SarabunPSK" w:cs="TH SarabunPSK"/>
          <w:sz w:val="32"/>
          <w:szCs w:val="32"/>
        </w:rPr>
      </w:pPr>
    </w:p>
    <w:p w14:paraId="52FB569C" w14:textId="77777777" w:rsidR="00B24BFF" w:rsidRDefault="00B24BFF" w:rsidP="00201B4A">
      <w:pPr>
        <w:tabs>
          <w:tab w:val="left" w:pos="360"/>
        </w:tabs>
        <w:jc w:val="center"/>
        <w:rPr>
          <w:rFonts w:ascii="TH SarabunPSK" w:hAnsi="TH SarabunPSK" w:cs="TH SarabunPSK"/>
          <w:sz w:val="32"/>
          <w:szCs w:val="32"/>
        </w:rPr>
      </w:pPr>
    </w:p>
    <w:p w14:paraId="3A7A4B94" w14:textId="77777777" w:rsidR="00B24BFF" w:rsidRDefault="00B24BFF" w:rsidP="00201B4A">
      <w:pPr>
        <w:tabs>
          <w:tab w:val="left" w:pos="360"/>
        </w:tabs>
        <w:jc w:val="center"/>
        <w:rPr>
          <w:rFonts w:ascii="TH SarabunPSK" w:hAnsi="TH SarabunPSK" w:cs="TH SarabunPSK"/>
          <w:sz w:val="32"/>
          <w:szCs w:val="32"/>
        </w:rPr>
      </w:pPr>
    </w:p>
    <w:p w14:paraId="5065AFD6" w14:textId="77777777" w:rsidR="00B24BFF" w:rsidRDefault="00B24BFF" w:rsidP="00201B4A">
      <w:pPr>
        <w:tabs>
          <w:tab w:val="left" w:pos="360"/>
        </w:tabs>
        <w:jc w:val="center"/>
        <w:rPr>
          <w:rFonts w:ascii="TH SarabunPSK" w:hAnsi="TH SarabunPSK" w:cs="TH SarabunPSK"/>
          <w:sz w:val="32"/>
          <w:szCs w:val="32"/>
        </w:rPr>
      </w:pPr>
    </w:p>
    <w:p w14:paraId="6931CDD2" w14:textId="77777777" w:rsidR="00B24BFF" w:rsidRDefault="00B24BFF" w:rsidP="00201B4A">
      <w:pPr>
        <w:tabs>
          <w:tab w:val="left" w:pos="360"/>
        </w:tabs>
        <w:jc w:val="center"/>
        <w:rPr>
          <w:rFonts w:ascii="TH SarabunPSK" w:hAnsi="TH SarabunPSK" w:cs="TH SarabunPSK"/>
          <w:sz w:val="32"/>
          <w:szCs w:val="32"/>
        </w:rPr>
      </w:pPr>
    </w:p>
    <w:p w14:paraId="632E4495" w14:textId="77777777" w:rsidR="00B24BFF" w:rsidRDefault="00B24BFF" w:rsidP="00201B4A">
      <w:pPr>
        <w:tabs>
          <w:tab w:val="left" w:pos="360"/>
        </w:tabs>
        <w:jc w:val="center"/>
        <w:rPr>
          <w:rFonts w:ascii="TH SarabunPSK" w:hAnsi="TH SarabunPSK" w:cs="TH SarabunPSK"/>
          <w:sz w:val="32"/>
          <w:szCs w:val="32"/>
        </w:rPr>
      </w:pPr>
    </w:p>
    <w:p w14:paraId="75A15C92" w14:textId="77777777" w:rsidR="00B24BFF" w:rsidRDefault="00B24BFF" w:rsidP="00201B4A">
      <w:pPr>
        <w:tabs>
          <w:tab w:val="left" w:pos="360"/>
        </w:tabs>
        <w:jc w:val="center"/>
        <w:rPr>
          <w:rFonts w:ascii="TH SarabunPSK" w:hAnsi="TH SarabunPSK" w:cs="TH SarabunPSK"/>
          <w:sz w:val="32"/>
          <w:szCs w:val="32"/>
        </w:rPr>
      </w:pPr>
    </w:p>
    <w:p w14:paraId="424CBD43" w14:textId="77777777" w:rsidR="00B24BFF" w:rsidRDefault="00B24BFF" w:rsidP="00201B4A">
      <w:pPr>
        <w:tabs>
          <w:tab w:val="left" w:pos="360"/>
        </w:tabs>
        <w:jc w:val="center"/>
        <w:rPr>
          <w:rFonts w:ascii="TH SarabunPSK" w:hAnsi="TH SarabunPSK" w:cs="TH SarabunPSK"/>
          <w:sz w:val="32"/>
          <w:szCs w:val="32"/>
        </w:rPr>
      </w:pPr>
    </w:p>
    <w:p w14:paraId="0FBB5E42" w14:textId="77777777" w:rsidR="00B24BFF" w:rsidRDefault="00B24BFF" w:rsidP="00201B4A">
      <w:pPr>
        <w:tabs>
          <w:tab w:val="left" w:pos="360"/>
        </w:tabs>
        <w:jc w:val="center"/>
        <w:rPr>
          <w:rFonts w:ascii="TH SarabunPSK" w:hAnsi="TH SarabunPSK" w:cs="TH SarabunPSK"/>
          <w:sz w:val="32"/>
          <w:szCs w:val="32"/>
        </w:rPr>
      </w:pPr>
    </w:p>
    <w:p w14:paraId="1F36E62F" w14:textId="77777777" w:rsidR="00B24BFF" w:rsidRDefault="00B24BFF" w:rsidP="00201B4A">
      <w:pPr>
        <w:tabs>
          <w:tab w:val="left" w:pos="360"/>
        </w:tabs>
        <w:jc w:val="center"/>
        <w:rPr>
          <w:rFonts w:ascii="TH SarabunPSK" w:hAnsi="TH SarabunPSK" w:cs="TH SarabunPSK"/>
          <w:sz w:val="32"/>
          <w:szCs w:val="32"/>
        </w:rPr>
      </w:pPr>
    </w:p>
    <w:p w14:paraId="0481625B" w14:textId="77777777" w:rsidR="00B24BFF" w:rsidRDefault="00B24BFF" w:rsidP="00201B4A">
      <w:pPr>
        <w:tabs>
          <w:tab w:val="left" w:pos="360"/>
        </w:tabs>
        <w:jc w:val="center"/>
        <w:rPr>
          <w:rFonts w:ascii="TH SarabunPSK" w:hAnsi="TH SarabunPSK" w:cs="TH SarabunPSK"/>
          <w:sz w:val="32"/>
          <w:szCs w:val="32"/>
        </w:rPr>
      </w:pPr>
    </w:p>
    <w:p w14:paraId="06EB4607" w14:textId="77777777" w:rsidR="00B24BFF" w:rsidRDefault="00B24BFF" w:rsidP="00201B4A">
      <w:pPr>
        <w:tabs>
          <w:tab w:val="left" w:pos="360"/>
        </w:tabs>
        <w:jc w:val="center"/>
        <w:rPr>
          <w:rFonts w:ascii="TH SarabunPSK" w:hAnsi="TH SarabunPSK" w:cs="TH SarabunPSK"/>
          <w:sz w:val="32"/>
          <w:szCs w:val="32"/>
        </w:rPr>
      </w:pPr>
    </w:p>
    <w:p w14:paraId="53679956" w14:textId="77777777" w:rsidR="00B24BFF" w:rsidRDefault="00B24BFF" w:rsidP="00201B4A">
      <w:pPr>
        <w:tabs>
          <w:tab w:val="left" w:pos="360"/>
        </w:tabs>
        <w:jc w:val="center"/>
        <w:rPr>
          <w:rFonts w:ascii="TH SarabunPSK" w:hAnsi="TH SarabunPSK" w:cs="TH SarabunPSK"/>
          <w:sz w:val="32"/>
          <w:szCs w:val="32"/>
        </w:rPr>
      </w:pPr>
    </w:p>
    <w:p w14:paraId="63AFCDB7" w14:textId="77777777" w:rsidR="00B24BFF" w:rsidRDefault="00B24BFF" w:rsidP="00201B4A">
      <w:pPr>
        <w:tabs>
          <w:tab w:val="left" w:pos="360"/>
        </w:tabs>
        <w:jc w:val="center"/>
        <w:rPr>
          <w:rFonts w:ascii="TH SarabunPSK" w:hAnsi="TH SarabunPSK" w:cs="TH SarabunPSK"/>
          <w:sz w:val="32"/>
          <w:szCs w:val="32"/>
        </w:rPr>
      </w:pPr>
    </w:p>
    <w:p w14:paraId="773A2A8B" w14:textId="77777777" w:rsidR="00B24BFF" w:rsidRDefault="00B24BFF" w:rsidP="00201B4A">
      <w:pPr>
        <w:tabs>
          <w:tab w:val="left" w:pos="360"/>
        </w:tabs>
        <w:jc w:val="center"/>
        <w:rPr>
          <w:rFonts w:ascii="TH SarabunPSK" w:hAnsi="TH SarabunPSK" w:cs="TH SarabunPSK"/>
          <w:sz w:val="32"/>
          <w:szCs w:val="32"/>
        </w:rPr>
      </w:pPr>
    </w:p>
    <w:p w14:paraId="5C664780" w14:textId="77777777" w:rsidR="00B24BFF" w:rsidRDefault="00B24BFF" w:rsidP="00201B4A">
      <w:pPr>
        <w:tabs>
          <w:tab w:val="left" w:pos="360"/>
        </w:tabs>
        <w:jc w:val="center"/>
        <w:rPr>
          <w:rFonts w:ascii="TH SarabunPSK" w:hAnsi="TH SarabunPSK" w:cs="TH SarabunPSK"/>
          <w:sz w:val="32"/>
          <w:szCs w:val="32"/>
        </w:rPr>
      </w:pPr>
    </w:p>
    <w:p w14:paraId="428AF567" w14:textId="77777777" w:rsidR="00B24BFF" w:rsidRDefault="00B24BFF" w:rsidP="00201B4A">
      <w:pPr>
        <w:tabs>
          <w:tab w:val="left" w:pos="360"/>
        </w:tabs>
        <w:jc w:val="center"/>
        <w:rPr>
          <w:rFonts w:ascii="TH SarabunPSK" w:hAnsi="TH SarabunPSK" w:cs="TH SarabunPSK"/>
          <w:sz w:val="32"/>
          <w:szCs w:val="32"/>
        </w:rPr>
      </w:pPr>
    </w:p>
    <w:p w14:paraId="46880AA9" w14:textId="77777777" w:rsidR="00B24BFF" w:rsidRDefault="00B24BFF" w:rsidP="00201B4A">
      <w:pPr>
        <w:tabs>
          <w:tab w:val="left" w:pos="360"/>
        </w:tabs>
        <w:jc w:val="center"/>
        <w:rPr>
          <w:rFonts w:ascii="TH SarabunPSK" w:hAnsi="TH SarabunPSK" w:cs="TH SarabunPSK"/>
          <w:sz w:val="32"/>
          <w:szCs w:val="32"/>
        </w:rPr>
      </w:pPr>
    </w:p>
    <w:p w14:paraId="678F3115" w14:textId="77777777" w:rsidR="00B24BFF" w:rsidRDefault="00B24BFF" w:rsidP="00201B4A">
      <w:pPr>
        <w:tabs>
          <w:tab w:val="left" w:pos="360"/>
        </w:tabs>
        <w:jc w:val="center"/>
        <w:rPr>
          <w:rFonts w:ascii="TH SarabunPSK" w:hAnsi="TH SarabunPSK" w:cs="TH SarabunPSK"/>
          <w:sz w:val="32"/>
          <w:szCs w:val="32"/>
        </w:rPr>
      </w:pPr>
    </w:p>
    <w:p w14:paraId="6620A0BA" w14:textId="77777777" w:rsidR="00B24BFF" w:rsidRDefault="00B24BFF" w:rsidP="00201B4A">
      <w:pPr>
        <w:tabs>
          <w:tab w:val="left" w:pos="360"/>
        </w:tabs>
        <w:jc w:val="center"/>
        <w:rPr>
          <w:rFonts w:ascii="TH SarabunPSK" w:hAnsi="TH SarabunPSK" w:cs="TH SarabunPSK"/>
          <w:sz w:val="32"/>
          <w:szCs w:val="32"/>
        </w:rPr>
      </w:pPr>
    </w:p>
    <w:p w14:paraId="2F45A754" w14:textId="77777777" w:rsidR="00B24BFF" w:rsidRDefault="00B24BFF" w:rsidP="00201B4A">
      <w:pPr>
        <w:tabs>
          <w:tab w:val="left" w:pos="360"/>
        </w:tabs>
        <w:jc w:val="center"/>
        <w:rPr>
          <w:rFonts w:ascii="TH SarabunPSK" w:hAnsi="TH SarabunPSK" w:cs="TH SarabunPSK"/>
          <w:sz w:val="32"/>
          <w:szCs w:val="32"/>
        </w:rPr>
      </w:pPr>
    </w:p>
    <w:p w14:paraId="5A809FEC" w14:textId="77777777" w:rsidR="00B24BFF" w:rsidRDefault="00B24BFF" w:rsidP="00201B4A">
      <w:pPr>
        <w:tabs>
          <w:tab w:val="left" w:pos="360"/>
        </w:tabs>
        <w:jc w:val="center"/>
        <w:rPr>
          <w:rFonts w:ascii="TH SarabunPSK" w:hAnsi="TH SarabunPSK" w:cs="TH SarabunPSK"/>
          <w:sz w:val="32"/>
          <w:szCs w:val="32"/>
        </w:rPr>
      </w:pPr>
    </w:p>
    <w:p w14:paraId="4B86902D" w14:textId="77777777" w:rsidR="00B24BFF" w:rsidRDefault="00B24BFF" w:rsidP="00201B4A">
      <w:pPr>
        <w:tabs>
          <w:tab w:val="left" w:pos="360"/>
        </w:tabs>
        <w:jc w:val="center"/>
        <w:rPr>
          <w:rFonts w:ascii="TH SarabunPSK" w:hAnsi="TH SarabunPSK" w:cs="TH SarabunPSK"/>
          <w:sz w:val="32"/>
          <w:szCs w:val="32"/>
        </w:rPr>
      </w:pPr>
    </w:p>
    <w:p w14:paraId="6CAE22A5" w14:textId="77777777" w:rsidR="00B24BFF" w:rsidRDefault="00B24BFF" w:rsidP="00201B4A">
      <w:pPr>
        <w:tabs>
          <w:tab w:val="left" w:pos="360"/>
        </w:tabs>
        <w:jc w:val="center"/>
        <w:rPr>
          <w:rFonts w:ascii="TH SarabunPSK" w:hAnsi="TH SarabunPSK" w:cs="TH SarabunPSK"/>
          <w:sz w:val="32"/>
          <w:szCs w:val="32"/>
        </w:rPr>
      </w:pPr>
    </w:p>
    <w:p w14:paraId="508F3FB5" w14:textId="77777777" w:rsidR="00B24BFF" w:rsidRDefault="00B24BFF" w:rsidP="00201B4A">
      <w:pPr>
        <w:tabs>
          <w:tab w:val="left" w:pos="360"/>
        </w:tabs>
        <w:jc w:val="center"/>
        <w:rPr>
          <w:rFonts w:ascii="TH SarabunPSK" w:hAnsi="TH SarabunPSK" w:cs="TH SarabunPSK"/>
          <w:sz w:val="32"/>
          <w:szCs w:val="32"/>
        </w:rPr>
      </w:pPr>
    </w:p>
    <w:p w14:paraId="6D9CE23B" w14:textId="77777777" w:rsidR="00B24BFF" w:rsidRDefault="00B24BFF" w:rsidP="00201B4A">
      <w:pPr>
        <w:tabs>
          <w:tab w:val="left" w:pos="360"/>
        </w:tabs>
        <w:jc w:val="center"/>
        <w:rPr>
          <w:rFonts w:ascii="TH SarabunPSK" w:hAnsi="TH SarabunPSK" w:cs="TH SarabunPSK"/>
          <w:sz w:val="32"/>
          <w:szCs w:val="32"/>
        </w:rPr>
      </w:pPr>
    </w:p>
    <w:p w14:paraId="2C6B40FD" w14:textId="77777777" w:rsidR="00B24BFF" w:rsidRDefault="00B24BFF" w:rsidP="00201B4A">
      <w:pPr>
        <w:tabs>
          <w:tab w:val="left" w:pos="360"/>
        </w:tabs>
        <w:jc w:val="center"/>
        <w:rPr>
          <w:rFonts w:ascii="TH SarabunPSK" w:hAnsi="TH SarabunPSK" w:cs="TH SarabunPSK"/>
          <w:sz w:val="32"/>
          <w:szCs w:val="32"/>
        </w:rPr>
      </w:pPr>
    </w:p>
    <w:p w14:paraId="4F7B428A" w14:textId="77777777" w:rsidR="00B24BFF" w:rsidRDefault="00B24BFF" w:rsidP="00201B4A">
      <w:pPr>
        <w:tabs>
          <w:tab w:val="left" w:pos="360"/>
        </w:tabs>
        <w:jc w:val="center"/>
        <w:rPr>
          <w:rFonts w:ascii="TH SarabunPSK" w:hAnsi="TH SarabunPSK" w:cs="TH SarabunPSK"/>
          <w:sz w:val="32"/>
          <w:szCs w:val="32"/>
        </w:rPr>
      </w:pPr>
    </w:p>
    <w:p w14:paraId="17860CA3" w14:textId="77777777" w:rsidR="00B24BFF" w:rsidRDefault="00B24BFF" w:rsidP="00201B4A">
      <w:pPr>
        <w:tabs>
          <w:tab w:val="left" w:pos="360"/>
        </w:tabs>
        <w:jc w:val="center"/>
        <w:rPr>
          <w:rFonts w:ascii="TH SarabunPSK" w:hAnsi="TH SarabunPSK" w:cs="TH SarabunPSK"/>
          <w:sz w:val="32"/>
          <w:szCs w:val="32"/>
        </w:rPr>
      </w:pPr>
    </w:p>
    <w:p w14:paraId="611A1A75" w14:textId="77777777" w:rsidR="00B24BFF" w:rsidRDefault="00B24BFF" w:rsidP="00201B4A">
      <w:pPr>
        <w:tabs>
          <w:tab w:val="left" w:pos="360"/>
        </w:tabs>
        <w:jc w:val="center"/>
        <w:rPr>
          <w:rFonts w:ascii="TH SarabunPSK" w:hAnsi="TH SarabunPSK" w:cs="TH SarabunPSK"/>
          <w:sz w:val="32"/>
          <w:szCs w:val="32"/>
        </w:rPr>
      </w:pPr>
    </w:p>
    <w:p w14:paraId="63488425" w14:textId="77777777" w:rsidR="00B24BFF" w:rsidRDefault="00B24BFF" w:rsidP="00201B4A">
      <w:pPr>
        <w:tabs>
          <w:tab w:val="left" w:pos="360"/>
        </w:tabs>
        <w:jc w:val="center"/>
        <w:rPr>
          <w:rFonts w:ascii="TH SarabunPSK" w:hAnsi="TH SarabunPSK" w:cs="TH SarabunPSK"/>
          <w:sz w:val="32"/>
          <w:szCs w:val="32"/>
        </w:rPr>
      </w:pPr>
    </w:p>
    <w:p w14:paraId="261C45D6" w14:textId="77777777" w:rsidR="00B24BFF" w:rsidRDefault="00B24BFF" w:rsidP="00201B4A">
      <w:pPr>
        <w:tabs>
          <w:tab w:val="left" w:pos="360"/>
        </w:tabs>
        <w:jc w:val="center"/>
        <w:rPr>
          <w:rFonts w:ascii="TH SarabunPSK" w:hAnsi="TH SarabunPSK" w:cs="TH SarabunPSK"/>
          <w:sz w:val="32"/>
          <w:szCs w:val="32"/>
        </w:rPr>
      </w:pPr>
    </w:p>
    <w:p w14:paraId="6AAABB1C" w14:textId="77777777" w:rsidR="00B24BFF" w:rsidRDefault="00B24BFF" w:rsidP="00201B4A">
      <w:pPr>
        <w:tabs>
          <w:tab w:val="left" w:pos="360"/>
        </w:tabs>
        <w:jc w:val="center"/>
        <w:rPr>
          <w:rFonts w:ascii="TH SarabunPSK" w:hAnsi="TH SarabunPSK" w:cs="TH SarabunPSK"/>
          <w:sz w:val="32"/>
          <w:szCs w:val="32"/>
        </w:rPr>
      </w:pPr>
    </w:p>
    <w:p w14:paraId="4D4A03E9" w14:textId="77777777" w:rsidR="00B24BFF" w:rsidRDefault="00B24BFF" w:rsidP="00201B4A">
      <w:pPr>
        <w:tabs>
          <w:tab w:val="left" w:pos="360"/>
        </w:tabs>
        <w:jc w:val="center"/>
        <w:rPr>
          <w:rFonts w:ascii="TH SarabunPSK" w:hAnsi="TH SarabunPSK" w:cs="TH SarabunPSK"/>
          <w:sz w:val="32"/>
          <w:szCs w:val="32"/>
        </w:rPr>
      </w:pPr>
    </w:p>
    <w:p w14:paraId="244965AF" w14:textId="77777777" w:rsidR="00B24BFF" w:rsidRDefault="00B24BFF" w:rsidP="00201B4A">
      <w:pPr>
        <w:tabs>
          <w:tab w:val="left" w:pos="360"/>
        </w:tabs>
        <w:jc w:val="center"/>
        <w:rPr>
          <w:rFonts w:ascii="TH SarabunPSK" w:hAnsi="TH SarabunPSK" w:cs="TH SarabunPSK"/>
          <w:sz w:val="32"/>
          <w:szCs w:val="32"/>
        </w:rPr>
      </w:pPr>
    </w:p>
    <w:p w14:paraId="4B693E2A" w14:textId="77777777" w:rsidR="00B24BFF" w:rsidRDefault="00B24BFF" w:rsidP="00201B4A">
      <w:pPr>
        <w:tabs>
          <w:tab w:val="left" w:pos="360"/>
        </w:tabs>
        <w:jc w:val="center"/>
        <w:rPr>
          <w:rFonts w:ascii="TH SarabunPSK" w:hAnsi="TH SarabunPSK" w:cs="TH SarabunPSK"/>
          <w:sz w:val="32"/>
          <w:szCs w:val="32"/>
        </w:rPr>
      </w:pPr>
    </w:p>
    <w:p w14:paraId="745A9F33" w14:textId="77777777" w:rsidR="00B24BFF" w:rsidRDefault="00B24BFF" w:rsidP="00201B4A">
      <w:pPr>
        <w:tabs>
          <w:tab w:val="left" w:pos="360"/>
        </w:tabs>
        <w:jc w:val="center"/>
        <w:rPr>
          <w:rFonts w:ascii="TH SarabunPSK" w:hAnsi="TH SarabunPSK" w:cs="TH SarabunPSK"/>
          <w:sz w:val="32"/>
          <w:szCs w:val="32"/>
        </w:rPr>
      </w:pPr>
    </w:p>
    <w:p w14:paraId="6129351E" w14:textId="77777777" w:rsidR="00B24BFF" w:rsidRDefault="00B24BFF" w:rsidP="00201B4A">
      <w:pPr>
        <w:tabs>
          <w:tab w:val="left" w:pos="360"/>
        </w:tabs>
        <w:jc w:val="center"/>
        <w:rPr>
          <w:rFonts w:ascii="TH SarabunPSK" w:hAnsi="TH SarabunPSK" w:cs="TH SarabunPSK"/>
          <w:sz w:val="32"/>
          <w:szCs w:val="32"/>
        </w:rPr>
      </w:pPr>
    </w:p>
    <w:p w14:paraId="44609510" w14:textId="77777777" w:rsidR="00B24BFF" w:rsidRDefault="00B24BFF" w:rsidP="00201B4A">
      <w:pPr>
        <w:tabs>
          <w:tab w:val="left" w:pos="360"/>
        </w:tabs>
        <w:jc w:val="center"/>
        <w:rPr>
          <w:rFonts w:ascii="TH SarabunPSK" w:hAnsi="TH SarabunPSK" w:cs="TH SarabunPSK"/>
          <w:sz w:val="32"/>
          <w:szCs w:val="32"/>
        </w:rPr>
      </w:pPr>
    </w:p>
    <w:p w14:paraId="5E6C3AFB" w14:textId="77777777" w:rsidR="00B24BFF" w:rsidRDefault="00B24BFF" w:rsidP="00201B4A">
      <w:pPr>
        <w:tabs>
          <w:tab w:val="left" w:pos="360"/>
        </w:tabs>
        <w:jc w:val="center"/>
        <w:rPr>
          <w:rFonts w:ascii="TH SarabunPSK" w:hAnsi="TH SarabunPSK" w:cs="TH SarabunPSK"/>
          <w:sz w:val="32"/>
          <w:szCs w:val="32"/>
        </w:rPr>
      </w:pPr>
    </w:p>
    <w:p w14:paraId="4D50B4E4" w14:textId="77777777" w:rsidR="00B24BFF" w:rsidRDefault="00B24BFF" w:rsidP="00201B4A">
      <w:pPr>
        <w:tabs>
          <w:tab w:val="left" w:pos="360"/>
        </w:tabs>
        <w:jc w:val="center"/>
        <w:rPr>
          <w:rFonts w:ascii="TH SarabunPSK" w:hAnsi="TH SarabunPSK" w:cs="TH SarabunPSK"/>
          <w:sz w:val="32"/>
          <w:szCs w:val="32"/>
        </w:rPr>
      </w:pPr>
    </w:p>
    <w:p w14:paraId="09E9473F" w14:textId="77777777" w:rsidR="00B24BFF" w:rsidRDefault="00B24BFF" w:rsidP="00201B4A">
      <w:pPr>
        <w:tabs>
          <w:tab w:val="left" w:pos="360"/>
        </w:tabs>
        <w:jc w:val="center"/>
        <w:rPr>
          <w:rFonts w:ascii="TH SarabunPSK" w:hAnsi="TH SarabunPSK" w:cs="TH SarabunPSK"/>
          <w:sz w:val="32"/>
          <w:szCs w:val="32"/>
        </w:rPr>
      </w:pPr>
    </w:p>
    <w:p w14:paraId="36FD49DA" w14:textId="77777777" w:rsidR="00B24BFF" w:rsidRDefault="00B24BFF" w:rsidP="00201B4A">
      <w:pPr>
        <w:tabs>
          <w:tab w:val="left" w:pos="360"/>
        </w:tabs>
        <w:jc w:val="center"/>
        <w:rPr>
          <w:rFonts w:ascii="TH SarabunPSK" w:hAnsi="TH SarabunPSK" w:cs="TH SarabunPSK"/>
          <w:sz w:val="32"/>
          <w:szCs w:val="32"/>
        </w:rPr>
      </w:pPr>
    </w:p>
    <w:p w14:paraId="6021410B" w14:textId="77777777" w:rsidR="00B24BFF" w:rsidRDefault="00B24BFF" w:rsidP="00201B4A">
      <w:pPr>
        <w:tabs>
          <w:tab w:val="left" w:pos="360"/>
        </w:tabs>
        <w:jc w:val="center"/>
        <w:rPr>
          <w:rFonts w:ascii="TH SarabunPSK" w:hAnsi="TH SarabunPSK" w:cs="TH SarabunPSK"/>
          <w:sz w:val="32"/>
          <w:szCs w:val="32"/>
        </w:rPr>
      </w:pPr>
    </w:p>
    <w:p w14:paraId="1CFF486F" w14:textId="77777777" w:rsidR="00B24BFF" w:rsidRDefault="00B24BFF" w:rsidP="00201B4A">
      <w:pPr>
        <w:tabs>
          <w:tab w:val="left" w:pos="360"/>
        </w:tabs>
        <w:jc w:val="center"/>
        <w:rPr>
          <w:rFonts w:ascii="TH SarabunPSK" w:hAnsi="TH SarabunPSK" w:cs="TH SarabunPSK"/>
          <w:sz w:val="32"/>
          <w:szCs w:val="32"/>
        </w:rPr>
      </w:pPr>
    </w:p>
    <w:p w14:paraId="451CE6BB" w14:textId="77777777" w:rsidR="00B24BFF" w:rsidRDefault="00B24BFF" w:rsidP="00201B4A">
      <w:pPr>
        <w:tabs>
          <w:tab w:val="left" w:pos="360"/>
        </w:tabs>
        <w:jc w:val="center"/>
        <w:rPr>
          <w:rFonts w:ascii="TH SarabunPSK" w:hAnsi="TH SarabunPSK" w:cs="TH SarabunPSK"/>
          <w:sz w:val="32"/>
          <w:szCs w:val="32"/>
        </w:rPr>
      </w:pPr>
    </w:p>
    <w:p w14:paraId="3BBEEC12" w14:textId="77777777" w:rsidR="00B24BFF" w:rsidRDefault="00B24BFF" w:rsidP="00201B4A">
      <w:pPr>
        <w:tabs>
          <w:tab w:val="left" w:pos="360"/>
        </w:tabs>
        <w:jc w:val="center"/>
        <w:rPr>
          <w:rFonts w:ascii="TH SarabunPSK" w:hAnsi="TH SarabunPSK" w:cs="TH SarabunPSK"/>
          <w:sz w:val="32"/>
          <w:szCs w:val="32"/>
        </w:rPr>
      </w:pPr>
    </w:p>
    <w:p w14:paraId="2EA41A46" w14:textId="77777777" w:rsidR="00B24BFF" w:rsidRDefault="00B24BFF" w:rsidP="00201B4A">
      <w:pPr>
        <w:tabs>
          <w:tab w:val="left" w:pos="360"/>
        </w:tabs>
        <w:jc w:val="center"/>
        <w:rPr>
          <w:rFonts w:ascii="TH SarabunPSK" w:hAnsi="TH SarabunPSK" w:cs="TH SarabunPSK"/>
          <w:sz w:val="32"/>
          <w:szCs w:val="32"/>
        </w:rPr>
      </w:pPr>
    </w:p>
    <w:p w14:paraId="1394E41D" w14:textId="77777777" w:rsidR="00B24BFF" w:rsidRDefault="00B24BFF" w:rsidP="00201B4A">
      <w:pPr>
        <w:tabs>
          <w:tab w:val="left" w:pos="360"/>
        </w:tabs>
        <w:jc w:val="center"/>
        <w:rPr>
          <w:rFonts w:ascii="TH SarabunPSK" w:hAnsi="TH SarabunPSK" w:cs="TH SarabunPSK"/>
          <w:sz w:val="32"/>
          <w:szCs w:val="32"/>
        </w:rPr>
      </w:pPr>
    </w:p>
    <w:p w14:paraId="638BDEDE" w14:textId="77777777" w:rsidR="00B24BFF" w:rsidRDefault="00B24BFF" w:rsidP="00201B4A">
      <w:pPr>
        <w:tabs>
          <w:tab w:val="left" w:pos="360"/>
        </w:tabs>
        <w:jc w:val="center"/>
        <w:rPr>
          <w:rFonts w:ascii="TH SarabunPSK" w:hAnsi="TH SarabunPSK" w:cs="TH SarabunPSK"/>
          <w:sz w:val="32"/>
          <w:szCs w:val="32"/>
        </w:rPr>
      </w:pPr>
    </w:p>
    <w:p w14:paraId="63FFBF11" w14:textId="77777777" w:rsidR="00B24BFF" w:rsidRDefault="00B24BFF" w:rsidP="00201B4A">
      <w:pPr>
        <w:tabs>
          <w:tab w:val="left" w:pos="360"/>
        </w:tabs>
        <w:jc w:val="center"/>
        <w:rPr>
          <w:rFonts w:ascii="TH SarabunPSK" w:hAnsi="TH SarabunPSK" w:cs="TH SarabunPSK"/>
          <w:sz w:val="32"/>
          <w:szCs w:val="32"/>
        </w:rPr>
      </w:pPr>
    </w:p>
    <w:p w14:paraId="11D51F5F" w14:textId="77777777" w:rsidR="00B24BFF" w:rsidRDefault="00B24BFF" w:rsidP="00201B4A">
      <w:pPr>
        <w:tabs>
          <w:tab w:val="left" w:pos="360"/>
        </w:tabs>
        <w:jc w:val="center"/>
        <w:rPr>
          <w:rFonts w:ascii="TH SarabunPSK" w:hAnsi="TH SarabunPSK" w:cs="TH SarabunPSK"/>
          <w:sz w:val="32"/>
          <w:szCs w:val="32"/>
        </w:rPr>
      </w:pPr>
    </w:p>
    <w:p w14:paraId="6F7F651E" w14:textId="77777777" w:rsidR="00B24BFF" w:rsidRDefault="00B24BFF" w:rsidP="00201B4A">
      <w:pPr>
        <w:tabs>
          <w:tab w:val="left" w:pos="360"/>
        </w:tabs>
        <w:jc w:val="center"/>
        <w:rPr>
          <w:rFonts w:ascii="TH SarabunPSK" w:hAnsi="TH SarabunPSK" w:cs="TH SarabunPSK"/>
          <w:sz w:val="32"/>
          <w:szCs w:val="32"/>
        </w:rPr>
      </w:pPr>
    </w:p>
    <w:p w14:paraId="7D02856F" w14:textId="77777777" w:rsidR="00B24BFF" w:rsidRDefault="00B24BFF" w:rsidP="00201B4A">
      <w:pPr>
        <w:tabs>
          <w:tab w:val="left" w:pos="360"/>
        </w:tabs>
        <w:jc w:val="center"/>
        <w:rPr>
          <w:rFonts w:ascii="TH SarabunPSK" w:hAnsi="TH SarabunPSK" w:cs="TH SarabunPSK"/>
          <w:sz w:val="32"/>
          <w:szCs w:val="32"/>
        </w:rPr>
      </w:pPr>
    </w:p>
    <w:p w14:paraId="16C38EE6" w14:textId="77777777" w:rsidR="00B24BFF" w:rsidRDefault="00B24BFF" w:rsidP="00201B4A">
      <w:pPr>
        <w:tabs>
          <w:tab w:val="left" w:pos="360"/>
        </w:tabs>
        <w:jc w:val="center"/>
        <w:rPr>
          <w:rFonts w:ascii="TH SarabunPSK" w:hAnsi="TH SarabunPSK" w:cs="TH SarabunPSK"/>
          <w:sz w:val="32"/>
          <w:szCs w:val="32"/>
        </w:rPr>
      </w:pPr>
    </w:p>
    <w:p w14:paraId="2BD0CEA4" w14:textId="77777777" w:rsidR="00B24BFF" w:rsidRDefault="00B24BFF" w:rsidP="00201B4A">
      <w:pPr>
        <w:tabs>
          <w:tab w:val="left" w:pos="360"/>
        </w:tabs>
        <w:jc w:val="center"/>
        <w:rPr>
          <w:rFonts w:ascii="TH SarabunPSK" w:hAnsi="TH SarabunPSK" w:cs="TH SarabunPSK"/>
          <w:sz w:val="32"/>
          <w:szCs w:val="32"/>
        </w:rPr>
      </w:pPr>
    </w:p>
    <w:p w14:paraId="45FC9C47" w14:textId="77777777" w:rsidR="00B24BFF" w:rsidRDefault="00B24BFF" w:rsidP="00201B4A">
      <w:pPr>
        <w:tabs>
          <w:tab w:val="left" w:pos="360"/>
        </w:tabs>
        <w:jc w:val="center"/>
        <w:rPr>
          <w:rFonts w:ascii="TH SarabunPSK" w:hAnsi="TH SarabunPSK" w:cs="TH SarabunPSK"/>
          <w:sz w:val="32"/>
          <w:szCs w:val="32"/>
        </w:rPr>
      </w:pPr>
    </w:p>
    <w:p w14:paraId="453123DC" w14:textId="77777777" w:rsidR="00B24BFF" w:rsidRDefault="00B24BFF" w:rsidP="00201B4A">
      <w:pPr>
        <w:tabs>
          <w:tab w:val="left" w:pos="360"/>
        </w:tabs>
        <w:jc w:val="center"/>
        <w:rPr>
          <w:rFonts w:ascii="TH SarabunPSK" w:hAnsi="TH SarabunPSK" w:cs="TH SarabunPSK"/>
          <w:sz w:val="32"/>
          <w:szCs w:val="32"/>
        </w:rPr>
      </w:pPr>
    </w:p>
    <w:p w14:paraId="00B341D5" w14:textId="77777777" w:rsidR="00B24BFF" w:rsidRDefault="00B24BFF" w:rsidP="00201B4A">
      <w:pPr>
        <w:tabs>
          <w:tab w:val="left" w:pos="360"/>
        </w:tabs>
        <w:jc w:val="center"/>
        <w:rPr>
          <w:rFonts w:ascii="TH SarabunPSK" w:hAnsi="TH SarabunPSK" w:cs="TH SarabunPSK"/>
          <w:sz w:val="32"/>
          <w:szCs w:val="32"/>
        </w:rPr>
      </w:pPr>
    </w:p>
    <w:p w14:paraId="7D52A990" w14:textId="77777777" w:rsidR="00B24BFF" w:rsidRDefault="00B24BFF" w:rsidP="00201B4A">
      <w:pPr>
        <w:tabs>
          <w:tab w:val="left" w:pos="360"/>
        </w:tabs>
        <w:jc w:val="center"/>
        <w:rPr>
          <w:rFonts w:ascii="TH SarabunPSK" w:hAnsi="TH SarabunPSK" w:cs="TH SarabunPSK"/>
          <w:sz w:val="32"/>
          <w:szCs w:val="32"/>
        </w:rPr>
      </w:pPr>
    </w:p>
    <w:p w14:paraId="1CDE087F" w14:textId="77777777" w:rsidR="00B24BFF" w:rsidRDefault="00B24BFF" w:rsidP="00201B4A">
      <w:pPr>
        <w:tabs>
          <w:tab w:val="left" w:pos="360"/>
        </w:tabs>
        <w:jc w:val="center"/>
        <w:rPr>
          <w:rFonts w:ascii="TH SarabunPSK" w:hAnsi="TH SarabunPSK" w:cs="TH SarabunPSK"/>
          <w:sz w:val="32"/>
          <w:szCs w:val="32"/>
        </w:rPr>
      </w:pPr>
    </w:p>
    <w:p w14:paraId="39BDAECD" w14:textId="77777777" w:rsidR="00B24BFF" w:rsidRDefault="00B24BFF" w:rsidP="00201B4A">
      <w:pPr>
        <w:tabs>
          <w:tab w:val="left" w:pos="360"/>
        </w:tabs>
        <w:jc w:val="center"/>
        <w:rPr>
          <w:rFonts w:ascii="TH SarabunPSK" w:hAnsi="TH SarabunPSK" w:cs="TH SarabunPSK"/>
          <w:sz w:val="32"/>
          <w:szCs w:val="32"/>
        </w:rPr>
      </w:pPr>
    </w:p>
    <w:p w14:paraId="24584717" w14:textId="77777777" w:rsidR="00B24BFF" w:rsidRDefault="00B24BFF" w:rsidP="00201B4A">
      <w:pPr>
        <w:tabs>
          <w:tab w:val="left" w:pos="360"/>
        </w:tabs>
        <w:jc w:val="center"/>
        <w:rPr>
          <w:rFonts w:ascii="TH SarabunPSK" w:hAnsi="TH SarabunPSK" w:cs="TH SarabunPSK"/>
          <w:sz w:val="32"/>
          <w:szCs w:val="32"/>
        </w:rPr>
      </w:pPr>
    </w:p>
    <w:p w14:paraId="04348DB4" w14:textId="77777777" w:rsidR="00B24BFF" w:rsidRDefault="00B24BFF" w:rsidP="00201B4A">
      <w:pPr>
        <w:tabs>
          <w:tab w:val="left" w:pos="360"/>
        </w:tabs>
        <w:jc w:val="center"/>
        <w:rPr>
          <w:rFonts w:ascii="TH SarabunPSK" w:hAnsi="TH SarabunPSK" w:cs="TH SarabunPSK"/>
          <w:sz w:val="32"/>
          <w:szCs w:val="32"/>
        </w:rPr>
      </w:pPr>
    </w:p>
    <w:p w14:paraId="25C0C6C0" w14:textId="77777777" w:rsidR="00B24BFF" w:rsidRDefault="00B24BFF" w:rsidP="00201B4A">
      <w:pPr>
        <w:tabs>
          <w:tab w:val="left" w:pos="360"/>
        </w:tabs>
        <w:jc w:val="center"/>
        <w:rPr>
          <w:rFonts w:ascii="TH SarabunPSK" w:hAnsi="TH SarabunPSK" w:cs="TH SarabunPSK"/>
          <w:sz w:val="32"/>
          <w:szCs w:val="32"/>
        </w:rPr>
      </w:pPr>
    </w:p>
    <w:p w14:paraId="522FE789" w14:textId="77777777" w:rsidR="00B24BFF" w:rsidRDefault="00B24BFF" w:rsidP="00201B4A">
      <w:pPr>
        <w:tabs>
          <w:tab w:val="left" w:pos="360"/>
        </w:tabs>
        <w:jc w:val="center"/>
        <w:rPr>
          <w:rFonts w:ascii="TH SarabunPSK" w:hAnsi="TH SarabunPSK" w:cs="TH SarabunPSK"/>
          <w:sz w:val="32"/>
          <w:szCs w:val="32"/>
        </w:rPr>
      </w:pPr>
    </w:p>
    <w:p w14:paraId="27E05935" w14:textId="77777777" w:rsidR="00B24BFF" w:rsidRDefault="00B24BFF" w:rsidP="00201B4A">
      <w:pPr>
        <w:tabs>
          <w:tab w:val="left" w:pos="360"/>
        </w:tabs>
        <w:jc w:val="center"/>
        <w:rPr>
          <w:rFonts w:ascii="TH SarabunPSK" w:hAnsi="TH SarabunPSK" w:cs="TH SarabunPSK"/>
          <w:sz w:val="32"/>
          <w:szCs w:val="32"/>
        </w:rPr>
      </w:pPr>
    </w:p>
    <w:p w14:paraId="5FAC499D" w14:textId="77777777" w:rsidR="00B24BFF" w:rsidRDefault="00B24BFF" w:rsidP="00201B4A">
      <w:pPr>
        <w:tabs>
          <w:tab w:val="left" w:pos="360"/>
        </w:tabs>
        <w:jc w:val="center"/>
        <w:rPr>
          <w:rFonts w:ascii="TH SarabunPSK" w:hAnsi="TH SarabunPSK" w:cs="TH SarabunPSK"/>
          <w:sz w:val="32"/>
          <w:szCs w:val="32"/>
        </w:rPr>
      </w:pPr>
    </w:p>
    <w:p w14:paraId="26C97D4A" w14:textId="77777777" w:rsidR="00B24BFF" w:rsidRDefault="00B24BFF" w:rsidP="00201B4A">
      <w:pPr>
        <w:tabs>
          <w:tab w:val="left" w:pos="360"/>
        </w:tabs>
        <w:jc w:val="center"/>
        <w:rPr>
          <w:rFonts w:ascii="TH SarabunPSK" w:hAnsi="TH SarabunPSK" w:cs="TH SarabunPSK"/>
          <w:sz w:val="32"/>
          <w:szCs w:val="32"/>
        </w:rPr>
      </w:pPr>
    </w:p>
    <w:p w14:paraId="73B59C67" w14:textId="77777777" w:rsidR="00B24BFF" w:rsidRDefault="00B24BFF" w:rsidP="00201B4A">
      <w:pPr>
        <w:tabs>
          <w:tab w:val="left" w:pos="360"/>
        </w:tabs>
        <w:jc w:val="center"/>
        <w:rPr>
          <w:rFonts w:ascii="TH SarabunPSK" w:hAnsi="TH SarabunPSK" w:cs="TH SarabunPSK"/>
          <w:sz w:val="32"/>
          <w:szCs w:val="32"/>
        </w:rPr>
      </w:pPr>
    </w:p>
    <w:p w14:paraId="7A77E564" w14:textId="77777777" w:rsidR="00B24BFF" w:rsidRDefault="00B24BFF" w:rsidP="00201B4A">
      <w:pPr>
        <w:tabs>
          <w:tab w:val="left" w:pos="360"/>
        </w:tabs>
        <w:jc w:val="center"/>
        <w:rPr>
          <w:rFonts w:ascii="TH SarabunPSK" w:hAnsi="TH SarabunPSK" w:cs="TH SarabunPSK"/>
          <w:sz w:val="32"/>
          <w:szCs w:val="32"/>
        </w:rPr>
      </w:pPr>
    </w:p>
    <w:p w14:paraId="219CFAF4" w14:textId="77777777" w:rsidR="00B24BFF" w:rsidRDefault="00B24BFF" w:rsidP="00201B4A">
      <w:pPr>
        <w:tabs>
          <w:tab w:val="left" w:pos="360"/>
        </w:tabs>
        <w:jc w:val="center"/>
        <w:rPr>
          <w:rFonts w:ascii="TH SarabunPSK" w:hAnsi="TH SarabunPSK" w:cs="TH SarabunPSK"/>
          <w:sz w:val="32"/>
          <w:szCs w:val="32"/>
        </w:rPr>
      </w:pPr>
    </w:p>
    <w:p w14:paraId="1CD857F1" w14:textId="77777777" w:rsidR="00B24BFF" w:rsidRDefault="00B24BFF" w:rsidP="00201B4A">
      <w:pPr>
        <w:tabs>
          <w:tab w:val="left" w:pos="360"/>
        </w:tabs>
        <w:jc w:val="center"/>
        <w:rPr>
          <w:rFonts w:ascii="TH SarabunPSK" w:hAnsi="TH SarabunPSK" w:cs="TH SarabunPSK"/>
          <w:sz w:val="32"/>
          <w:szCs w:val="32"/>
        </w:rPr>
      </w:pPr>
    </w:p>
    <w:p w14:paraId="02FDEDAD" w14:textId="77777777" w:rsidR="00B24BFF" w:rsidRDefault="00B24BFF" w:rsidP="00201B4A">
      <w:pPr>
        <w:tabs>
          <w:tab w:val="left" w:pos="360"/>
        </w:tabs>
        <w:jc w:val="center"/>
        <w:rPr>
          <w:rFonts w:ascii="TH SarabunPSK" w:hAnsi="TH SarabunPSK" w:cs="TH SarabunPSK"/>
          <w:sz w:val="32"/>
          <w:szCs w:val="32"/>
        </w:rPr>
      </w:pPr>
    </w:p>
    <w:p w14:paraId="55BE3368" w14:textId="77777777" w:rsidR="00B24BFF" w:rsidRDefault="00B24BFF" w:rsidP="00201B4A">
      <w:pPr>
        <w:tabs>
          <w:tab w:val="left" w:pos="360"/>
        </w:tabs>
        <w:jc w:val="center"/>
        <w:rPr>
          <w:rFonts w:ascii="TH SarabunPSK" w:hAnsi="TH SarabunPSK" w:cs="TH SarabunPSK"/>
          <w:sz w:val="32"/>
          <w:szCs w:val="32"/>
        </w:rPr>
      </w:pPr>
    </w:p>
    <w:p w14:paraId="79D2EDB4" w14:textId="77777777" w:rsidR="00B24BFF" w:rsidRDefault="00B24BFF" w:rsidP="00201B4A">
      <w:pPr>
        <w:tabs>
          <w:tab w:val="left" w:pos="360"/>
        </w:tabs>
        <w:jc w:val="center"/>
        <w:rPr>
          <w:rFonts w:ascii="TH SarabunPSK" w:hAnsi="TH SarabunPSK" w:cs="TH SarabunPSK"/>
          <w:sz w:val="32"/>
          <w:szCs w:val="32"/>
        </w:rPr>
      </w:pPr>
    </w:p>
    <w:p w14:paraId="19E3A697" w14:textId="77777777" w:rsidR="00B24BFF" w:rsidRDefault="00B24BFF" w:rsidP="00201B4A">
      <w:pPr>
        <w:tabs>
          <w:tab w:val="left" w:pos="360"/>
        </w:tabs>
        <w:jc w:val="center"/>
        <w:rPr>
          <w:rFonts w:ascii="TH SarabunPSK" w:hAnsi="TH SarabunPSK" w:cs="TH SarabunPSK"/>
          <w:sz w:val="32"/>
          <w:szCs w:val="32"/>
        </w:rPr>
      </w:pPr>
    </w:p>
    <w:p w14:paraId="75B7FCC7" w14:textId="77777777" w:rsidR="00B24BFF" w:rsidRDefault="00B24BFF" w:rsidP="00201B4A">
      <w:pPr>
        <w:tabs>
          <w:tab w:val="left" w:pos="360"/>
        </w:tabs>
        <w:jc w:val="center"/>
        <w:rPr>
          <w:rFonts w:ascii="TH SarabunPSK" w:hAnsi="TH SarabunPSK" w:cs="TH SarabunPSK"/>
          <w:sz w:val="32"/>
          <w:szCs w:val="32"/>
        </w:rPr>
      </w:pPr>
    </w:p>
    <w:p w14:paraId="1C9451B7" w14:textId="77777777" w:rsidR="00B24BFF" w:rsidRDefault="00B24BFF" w:rsidP="00201B4A">
      <w:pPr>
        <w:tabs>
          <w:tab w:val="left" w:pos="360"/>
        </w:tabs>
        <w:jc w:val="center"/>
        <w:rPr>
          <w:rFonts w:ascii="TH SarabunPSK" w:hAnsi="TH SarabunPSK" w:cs="TH SarabunPSK"/>
          <w:sz w:val="32"/>
          <w:szCs w:val="32"/>
        </w:rPr>
      </w:pPr>
    </w:p>
    <w:p w14:paraId="4E3A722E" w14:textId="77777777" w:rsidR="00B24BFF" w:rsidRDefault="00B24BFF" w:rsidP="00201B4A">
      <w:pPr>
        <w:tabs>
          <w:tab w:val="left" w:pos="360"/>
        </w:tabs>
        <w:jc w:val="center"/>
        <w:rPr>
          <w:rFonts w:ascii="TH SarabunPSK" w:hAnsi="TH SarabunPSK" w:cs="TH SarabunPSK"/>
          <w:sz w:val="32"/>
          <w:szCs w:val="32"/>
        </w:rPr>
      </w:pPr>
    </w:p>
    <w:p w14:paraId="032A3CD9" w14:textId="77777777" w:rsidR="00B24BFF" w:rsidRDefault="00B24BFF" w:rsidP="00201B4A">
      <w:pPr>
        <w:tabs>
          <w:tab w:val="left" w:pos="360"/>
        </w:tabs>
        <w:jc w:val="center"/>
        <w:rPr>
          <w:rFonts w:ascii="TH SarabunPSK" w:hAnsi="TH SarabunPSK" w:cs="TH SarabunPSK"/>
          <w:sz w:val="32"/>
          <w:szCs w:val="32"/>
        </w:rPr>
      </w:pPr>
    </w:p>
    <w:p w14:paraId="210008B8" w14:textId="77777777" w:rsidR="00B24BFF" w:rsidRDefault="00B24BFF" w:rsidP="00201B4A">
      <w:pPr>
        <w:tabs>
          <w:tab w:val="left" w:pos="360"/>
        </w:tabs>
        <w:jc w:val="center"/>
        <w:rPr>
          <w:rFonts w:ascii="TH SarabunPSK" w:hAnsi="TH SarabunPSK" w:cs="TH SarabunPSK"/>
          <w:sz w:val="32"/>
          <w:szCs w:val="32"/>
        </w:rPr>
      </w:pPr>
    </w:p>
    <w:p w14:paraId="5B8AC449" w14:textId="77777777" w:rsidR="00B24BFF" w:rsidRDefault="00B24BFF" w:rsidP="00201B4A">
      <w:pPr>
        <w:tabs>
          <w:tab w:val="left" w:pos="360"/>
        </w:tabs>
        <w:jc w:val="center"/>
        <w:rPr>
          <w:rFonts w:ascii="TH SarabunPSK" w:hAnsi="TH SarabunPSK" w:cs="TH SarabunPSK"/>
          <w:sz w:val="32"/>
          <w:szCs w:val="32"/>
        </w:rPr>
      </w:pPr>
    </w:p>
    <w:p w14:paraId="0AC0216C" w14:textId="77777777" w:rsidR="00B24BFF" w:rsidRDefault="00B24BFF" w:rsidP="00201B4A">
      <w:pPr>
        <w:tabs>
          <w:tab w:val="left" w:pos="360"/>
        </w:tabs>
        <w:jc w:val="center"/>
        <w:rPr>
          <w:rFonts w:ascii="TH SarabunPSK" w:hAnsi="TH SarabunPSK" w:cs="TH SarabunPSK"/>
          <w:sz w:val="32"/>
          <w:szCs w:val="32"/>
        </w:rPr>
      </w:pPr>
    </w:p>
    <w:p w14:paraId="269718B9" w14:textId="77777777" w:rsidR="00B24BFF" w:rsidRDefault="00B24BFF" w:rsidP="00201B4A">
      <w:pPr>
        <w:tabs>
          <w:tab w:val="left" w:pos="360"/>
        </w:tabs>
        <w:jc w:val="center"/>
        <w:rPr>
          <w:rFonts w:ascii="TH SarabunPSK" w:hAnsi="TH SarabunPSK" w:cs="TH SarabunPSK"/>
          <w:sz w:val="32"/>
          <w:szCs w:val="32"/>
        </w:rPr>
      </w:pPr>
    </w:p>
    <w:p w14:paraId="3BC4CD66" w14:textId="77777777" w:rsidR="00B24BFF" w:rsidRDefault="00B24BFF" w:rsidP="00201B4A">
      <w:pPr>
        <w:tabs>
          <w:tab w:val="left" w:pos="360"/>
        </w:tabs>
        <w:jc w:val="center"/>
        <w:rPr>
          <w:rFonts w:ascii="TH SarabunPSK" w:hAnsi="TH SarabunPSK" w:cs="TH SarabunPSK"/>
          <w:sz w:val="32"/>
          <w:szCs w:val="32"/>
        </w:rPr>
      </w:pPr>
    </w:p>
    <w:p w14:paraId="4E42E700" w14:textId="77777777" w:rsidR="00B24BFF" w:rsidRDefault="00B24BFF" w:rsidP="00201B4A">
      <w:pPr>
        <w:tabs>
          <w:tab w:val="left" w:pos="360"/>
        </w:tabs>
        <w:jc w:val="center"/>
        <w:rPr>
          <w:rFonts w:ascii="TH SarabunPSK" w:hAnsi="TH SarabunPSK" w:cs="TH SarabunPSK"/>
          <w:sz w:val="32"/>
          <w:szCs w:val="32"/>
        </w:rPr>
      </w:pPr>
    </w:p>
    <w:p w14:paraId="06EC801C" w14:textId="77777777" w:rsidR="00B24BFF" w:rsidRDefault="00B24BFF" w:rsidP="00201B4A">
      <w:pPr>
        <w:tabs>
          <w:tab w:val="left" w:pos="360"/>
        </w:tabs>
        <w:jc w:val="center"/>
        <w:rPr>
          <w:rFonts w:ascii="TH SarabunPSK" w:hAnsi="TH SarabunPSK" w:cs="TH SarabunPSK"/>
          <w:sz w:val="32"/>
          <w:szCs w:val="32"/>
        </w:rPr>
      </w:pPr>
    </w:p>
    <w:p w14:paraId="7C046825" w14:textId="77777777" w:rsidR="00B24BFF" w:rsidRDefault="00B24BFF" w:rsidP="00201B4A">
      <w:pPr>
        <w:tabs>
          <w:tab w:val="left" w:pos="360"/>
        </w:tabs>
        <w:jc w:val="center"/>
        <w:rPr>
          <w:rFonts w:ascii="TH SarabunPSK" w:hAnsi="TH SarabunPSK" w:cs="TH SarabunPSK"/>
          <w:sz w:val="32"/>
          <w:szCs w:val="32"/>
        </w:rPr>
      </w:pPr>
    </w:p>
    <w:p w14:paraId="6B655FCE" w14:textId="77777777" w:rsidR="00B24BFF" w:rsidRDefault="00B24BFF" w:rsidP="00201B4A">
      <w:pPr>
        <w:tabs>
          <w:tab w:val="left" w:pos="360"/>
        </w:tabs>
        <w:jc w:val="center"/>
        <w:rPr>
          <w:rFonts w:ascii="TH SarabunPSK" w:hAnsi="TH SarabunPSK" w:cs="TH SarabunPSK"/>
          <w:sz w:val="32"/>
          <w:szCs w:val="32"/>
        </w:rPr>
      </w:pPr>
    </w:p>
    <w:p w14:paraId="04DEED52" w14:textId="77777777" w:rsidR="00B24BFF" w:rsidRDefault="00B24BFF" w:rsidP="00201B4A">
      <w:pPr>
        <w:tabs>
          <w:tab w:val="left" w:pos="360"/>
        </w:tabs>
        <w:jc w:val="center"/>
        <w:rPr>
          <w:rFonts w:ascii="TH SarabunPSK" w:hAnsi="TH SarabunPSK" w:cs="TH SarabunPSK"/>
          <w:sz w:val="32"/>
          <w:szCs w:val="32"/>
        </w:rPr>
      </w:pPr>
    </w:p>
    <w:p w14:paraId="651B9077" w14:textId="77777777" w:rsidR="00B24BFF" w:rsidRDefault="00B24BFF" w:rsidP="00201B4A">
      <w:pPr>
        <w:tabs>
          <w:tab w:val="left" w:pos="360"/>
        </w:tabs>
        <w:jc w:val="center"/>
        <w:rPr>
          <w:rFonts w:ascii="TH SarabunPSK" w:hAnsi="TH SarabunPSK" w:cs="TH SarabunPSK"/>
          <w:sz w:val="32"/>
          <w:szCs w:val="32"/>
        </w:rPr>
      </w:pPr>
    </w:p>
    <w:p w14:paraId="339B33BE" w14:textId="77777777" w:rsidR="00B24BFF" w:rsidRDefault="00B24BFF" w:rsidP="00201B4A">
      <w:pPr>
        <w:tabs>
          <w:tab w:val="left" w:pos="360"/>
        </w:tabs>
        <w:jc w:val="center"/>
        <w:rPr>
          <w:rFonts w:ascii="TH SarabunPSK" w:hAnsi="TH SarabunPSK" w:cs="TH SarabunPSK"/>
          <w:sz w:val="32"/>
          <w:szCs w:val="32"/>
        </w:rPr>
      </w:pPr>
    </w:p>
    <w:p w14:paraId="3D77F7A7" w14:textId="77777777" w:rsidR="00B24BFF" w:rsidRDefault="00B24BFF" w:rsidP="00201B4A">
      <w:pPr>
        <w:tabs>
          <w:tab w:val="left" w:pos="360"/>
        </w:tabs>
        <w:jc w:val="center"/>
        <w:rPr>
          <w:rFonts w:ascii="TH SarabunPSK" w:hAnsi="TH SarabunPSK" w:cs="TH SarabunPSK"/>
          <w:sz w:val="32"/>
          <w:szCs w:val="32"/>
        </w:rPr>
      </w:pPr>
    </w:p>
    <w:p w14:paraId="353E556F" w14:textId="77777777" w:rsidR="00B24BFF" w:rsidRDefault="00B24BFF" w:rsidP="00201B4A">
      <w:pPr>
        <w:tabs>
          <w:tab w:val="left" w:pos="360"/>
        </w:tabs>
        <w:jc w:val="center"/>
        <w:rPr>
          <w:rFonts w:ascii="TH SarabunPSK" w:hAnsi="TH SarabunPSK" w:cs="TH SarabunPSK"/>
          <w:sz w:val="32"/>
          <w:szCs w:val="32"/>
        </w:rPr>
      </w:pPr>
    </w:p>
    <w:p w14:paraId="10AF7F48" w14:textId="77777777" w:rsidR="00B24BFF" w:rsidRDefault="00B24BFF" w:rsidP="00201B4A">
      <w:pPr>
        <w:tabs>
          <w:tab w:val="left" w:pos="360"/>
        </w:tabs>
        <w:jc w:val="center"/>
        <w:rPr>
          <w:rFonts w:ascii="TH SarabunPSK" w:hAnsi="TH SarabunPSK" w:cs="TH SarabunPSK"/>
          <w:sz w:val="32"/>
          <w:szCs w:val="32"/>
        </w:rPr>
      </w:pPr>
    </w:p>
    <w:p w14:paraId="5B0875AD" w14:textId="77777777" w:rsidR="00B24BFF" w:rsidRDefault="00B24BFF" w:rsidP="00201B4A">
      <w:pPr>
        <w:tabs>
          <w:tab w:val="left" w:pos="360"/>
        </w:tabs>
        <w:jc w:val="center"/>
        <w:rPr>
          <w:rFonts w:ascii="TH SarabunPSK" w:hAnsi="TH SarabunPSK" w:cs="TH SarabunPSK"/>
          <w:sz w:val="32"/>
          <w:szCs w:val="32"/>
        </w:rPr>
      </w:pPr>
    </w:p>
    <w:p w14:paraId="403DD33A" w14:textId="77777777" w:rsidR="00B24BFF" w:rsidRDefault="00B24BFF" w:rsidP="00201B4A">
      <w:pPr>
        <w:tabs>
          <w:tab w:val="left" w:pos="360"/>
        </w:tabs>
        <w:jc w:val="center"/>
        <w:rPr>
          <w:rFonts w:ascii="TH SarabunPSK" w:hAnsi="TH SarabunPSK" w:cs="TH SarabunPSK"/>
          <w:sz w:val="32"/>
          <w:szCs w:val="32"/>
        </w:rPr>
      </w:pPr>
    </w:p>
    <w:p w14:paraId="249D22AB" w14:textId="77777777" w:rsidR="00B24BFF" w:rsidRDefault="00B24BFF" w:rsidP="00201B4A">
      <w:pPr>
        <w:tabs>
          <w:tab w:val="left" w:pos="360"/>
        </w:tabs>
        <w:jc w:val="center"/>
        <w:rPr>
          <w:rFonts w:ascii="TH SarabunPSK" w:hAnsi="TH SarabunPSK" w:cs="TH SarabunPSK"/>
          <w:sz w:val="32"/>
          <w:szCs w:val="32"/>
        </w:rPr>
      </w:pPr>
    </w:p>
    <w:p w14:paraId="481AD569" w14:textId="77777777" w:rsidR="00B24BFF" w:rsidRDefault="00B24BFF" w:rsidP="00201B4A">
      <w:pPr>
        <w:tabs>
          <w:tab w:val="left" w:pos="360"/>
        </w:tabs>
        <w:jc w:val="center"/>
        <w:rPr>
          <w:rFonts w:ascii="TH SarabunPSK" w:hAnsi="TH SarabunPSK" w:cs="TH SarabunPSK"/>
          <w:sz w:val="32"/>
          <w:szCs w:val="32"/>
        </w:rPr>
      </w:pPr>
    </w:p>
    <w:p w14:paraId="07DD0C0E" w14:textId="77777777" w:rsidR="00B24BFF" w:rsidRDefault="00B24BFF" w:rsidP="00201B4A">
      <w:pPr>
        <w:tabs>
          <w:tab w:val="left" w:pos="360"/>
        </w:tabs>
        <w:jc w:val="center"/>
        <w:rPr>
          <w:rFonts w:ascii="TH SarabunPSK" w:hAnsi="TH SarabunPSK" w:cs="TH SarabunPSK"/>
          <w:sz w:val="32"/>
          <w:szCs w:val="32"/>
        </w:rPr>
      </w:pPr>
    </w:p>
    <w:p w14:paraId="71FBC797" w14:textId="77777777" w:rsidR="00B24BFF" w:rsidRDefault="00B24BFF" w:rsidP="00201B4A">
      <w:pPr>
        <w:tabs>
          <w:tab w:val="left" w:pos="360"/>
        </w:tabs>
        <w:jc w:val="center"/>
        <w:rPr>
          <w:rFonts w:ascii="TH SarabunPSK" w:hAnsi="TH SarabunPSK" w:cs="TH SarabunPSK"/>
          <w:sz w:val="32"/>
          <w:szCs w:val="32"/>
        </w:rPr>
      </w:pPr>
    </w:p>
    <w:p w14:paraId="163C7E58" w14:textId="77777777" w:rsidR="00B24BFF" w:rsidRDefault="00B24BFF" w:rsidP="00201B4A">
      <w:pPr>
        <w:tabs>
          <w:tab w:val="left" w:pos="360"/>
        </w:tabs>
        <w:jc w:val="center"/>
        <w:rPr>
          <w:rFonts w:ascii="TH SarabunPSK" w:hAnsi="TH SarabunPSK" w:cs="TH SarabunPSK"/>
          <w:sz w:val="32"/>
          <w:szCs w:val="32"/>
        </w:rPr>
      </w:pPr>
    </w:p>
    <w:p w14:paraId="6BADECBB" w14:textId="77777777" w:rsidR="00B24BFF" w:rsidRDefault="00B24BFF" w:rsidP="00201B4A">
      <w:pPr>
        <w:tabs>
          <w:tab w:val="left" w:pos="360"/>
        </w:tabs>
        <w:jc w:val="center"/>
        <w:rPr>
          <w:rFonts w:ascii="TH SarabunPSK" w:hAnsi="TH SarabunPSK" w:cs="TH SarabunPSK"/>
          <w:sz w:val="32"/>
          <w:szCs w:val="32"/>
        </w:rPr>
      </w:pPr>
    </w:p>
    <w:p w14:paraId="13ED09D1" w14:textId="77777777" w:rsidR="00B24BFF" w:rsidRDefault="00B24BFF" w:rsidP="00201B4A">
      <w:pPr>
        <w:tabs>
          <w:tab w:val="left" w:pos="360"/>
        </w:tabs>
        <w:jc w:val="center"/>
        <w:rPr>
          <w:rFonts w:ascii="TH SarabunPSK" w:hAnsi="TH SarabunPSK" w:cs="TH SarabunPSK"/>
          <w:sz w:val="32"/>
          <w:szCs w:val="32"/>
        </w:rPr>
      </w:pPr>
    </w:p>
    <w:p w14:paraId="5F203D03" w14:textId="77777777" w:rsidR="00B24BFF" w:rsidRDefault="00B24BFF" w:rsidP="00201B4A">
      <w:pPr>
        <w:tabs>
          <w:tab w:val="left" w:pos="360"/>
        </w:tabs>
        <w:jc w:val="center"/>
        <w:rPr>
          <w:rFonts w:ascii="TH SarabunPSK" w:hAnsi="TH SarabunPSK" w:cs="TH SarabunPSK"/>
          <w:sz w:val="32"/>
          <w:szCs w:val="32"/>
        </w:rPr>
      </w:pPr>
    </w:p>
    <w:p w14:paraId="684CE124" w14:textId="77777777" w:rsidR="00B24BFF" w:rsidRDefault="00B24BFF" w:rsidP="00201B4A">
      <w:pPr>
        <w:tabs>
          <w:tab w:val="left" w:pos="360"/>
        </w:tabs>
        <w:jc w:val="center"/>
        <w:rPr>
          <w:rFonts w:ascii="TH SarabunPSK" w:hAnsi="TH SarabunPSK" w:cs="TH SarabunPSK"/>
          <w:sz w:val="32"/>
          <w:szCs w:val="32"/>
        </w:rPr>
      </w:pPr>
    </w:p>
    <w:p w14:paraId="2D55A2D6" w14:textId="77777777" w:rsidR="00B24BFF" w:rsidRDefault="00B24BFF" w:rsidP="00201B4A">
      <w:pPr>
        <w:tabs>
          <w:tab w:val="left" w:pos="360"/>
        </w:tabs>
        <w:jc w:val="center"/>
        <w:rPr>
          <w:rFonts w:ascii="TH SarabunPSK" w:hAnsi="TH SarabunPSK" w:cs="TH SarabunPSK"/>
          <w:sz w:val="32"/>
          <w:szCs w:val="32"/>
        </w:rPr>
      </w:pPr>
    </w:p>
    <w:p w14:paraId="508F2071" w14:textId="77777777" w:rsidR="00B24BFF" w:rsidRDefault="00B24BFF" w:rsidP="00201B4A">
      <w:pPr>
        <w:tabs>
          <w:tab w:val="left" w:pos="360"/>
        </w:tabs>
        <w:jc w:val="center"/>
        <w:rPr>
          <w:rFonts w:ascii="TH SarabunPSK" w:hAnsi="TH SarabunPSK" w:cs="TH SarabunPSK"/>
          <w:sz w:val="32"/>
          <w:szCs w:val="32"/>
        </w:rPr>
      </w:pPr>
    </w:p>
    <w:p w14:paraId="2F039E39" w14:textId="77777777" w:rsidR="00B24BFF" w:rsidRDefault="00B24BFF" w:rsidP="00201B4A">
      <w:pPr>
        <w:tabs>
          <w:tab w:val="left" w:pos="360"/>
        </w:tabs>
        <w:jc w:val="center"/>
        <w:rPr>
          <w:rFonts w:ascii="TH SarabunPSK" w:hAnsi="TH SarabunPSK" w:cs="TH SarabunPSK"/>
          <w:sz w:val="32"/>
          <w:szCs w:val="32"/>
        </w:rPr>
      </w:pPr>
    </w:p>
    <w:p w14:paraId="11962413" w14:textId="77777777" w:rsidR="00B24BFF" w:rsidRDefault="00B24BFF" w:rsidP="00201B4A">
      <w:pPr>
        <w:tabs>
          <w:tab w:val="left" w:pos="360"/>
        </w:tabs>
        <w:jc w:val="center"/>
        <w:rPr>
          <w:rFonts w:ascii="TH SarabunPSK" w:hAnsi="TH SarabunPSK" w:cs="TH SarabunPSK"/>
          <w:sz w:val="32"/>
          <w:szCs w:val="32"/>
        </w:rPr>
      </w:pPr>
    </w:p>
    <w:p w14:paraId="44A5DC64" w14:textId="77777777" w:rsidR="00B24BFF" w:rsidRDefault="00B24BFF" w:rsidP="00201B4A">
      <w:pPr>
        <w:tabs>
          <w:tab w:val="left" w:pos="360"/>
        </w:tabs>
        <w:jc w:val="center"/>
        <w:rPr>
          <w:rFonts w:ascii="TH SarabunPSK" w:hAnsi="TH SarabunPSK" w:cs="TH SarabunPSK"/>
          <w:sz w:val="32"/>
          <w:szCs w:val="32"/>
        </w:rPr>
      </w:pPr>
    </w:p>
    <w:p w14:paraId="1183155A" w14:textId="77777777" w:rsidR="00B24BFF" w:rsidRDefault="00B24BFF" w:rsidP="00201B4A">
      <w:pPr>
        <w:tabs>
          <w:tab w:val="left" w:pos="360"/>
        </w:tabs>
        <w:jc w:val="center"/>
        <w:rPr>
          <w:rFonts w:ascii="TH SarabunPSK" w:hAnsi="TH SarabunPSK" w:cs="TH SarabunPSK"/>
          <w:sz w:val="32"/>
          <w:szCs w:val="32"/>
        </w:rPr>
      </w:pPr>
    </w:p>
    <w:p w14:paraId="07F558BB" w14:textId="77777777" w:rsidR="00B24BFF" w:rsidRDefault="00B24BFF" w:rsidP="00201B4A">
      <w:pPr>
        <w:tabs>
          <w:tab w:val="left" w:pos="360"/>
        </w:tabs>
        <w:jc w:val="center"/>
        <w:rPr>
          <w:rFonts w:ascii="TH SarabunPSK" w:hAnsi="TH SarabunPSK" w:cs="TH SarabunPSK"/>
          <w:sz w:val="32"/>
          <w:szCs w:val="32"/>
        </w:rPr>
      </w:pPr>
    </w:p>
    <w:p w14:paraId="0C4E6DF6" w14:textId="77777777" w:rsidR="00B24BFF" w:rsidRDefault="00B24BFF" w:rsidP="00201B4A">
      <w:pPr>
        <w:tabs>
          <w:tab w:val="left" w:pos="360"/>
        </w:tabs>
        <w:jc w:val="center"/>
        <w:rPr>
          <w:rFonts w:ascii="TH SarabunPSK" w:hAnsi="TH SarabunPSK" w:cs="TH SarabunPSK"/>
          <w:sz w:val="32"/>
          <w:szCs w:val="32"/>
        </w:rPr>
      </w:pPr>
    </w:p>
    <w:p w14:paraId="39F45CA4" w14:textId="77777777" w:rsidR="00B24BFF" w:rsidRDefault="00B24BFF" w:rsidP="00201B4A">
      <w:pPr>
        <w:tabs>
          <w:tab w:val="left" w:pos="360"/>
        </w:tabs>
        <w:jc w:val="center"/>
        <w:rPr>
          <w:rFonts w:ascii="TH SarabunPSK" w:hAnsi="TH SarabunPSK" w:cs="TH SarabunPSK"/>
          <w:sz w:val="32"/>
          <w:szCs w:val="32"/>
        </w:rPr>
      </w:pPr>
    </w:p>
    <w:p w14:paraId="13EDA110" w14:textId="77777777" w:rsidR="00B24BFF" w:rsidRDefault="00B24BFF" w:rsidP="00201B4A">
      <w:pPr>
        <w:tabs>
          <w:tab w:val="left" w:pos="360"/>
        </w:tabs>
        <w:jc w:val="center"/>
        <w:rPr>
          <w:rFonts w:ascii="TH SarabunPSK" w:hAnsi="TH SarabunPSK" w:cs="TH SarabunPSK"/>
          <w:sz w:val="32"/>
          <w:szCs w:val="32"/>
        </w:rPr>
      </w:pPr>
    </w:p>
    <w:p w14:paraId="6180E924" w14:textId="77777777" w:rsidR="00B24BFF" w:rsidRDefault="00B24BFF" w:rsidP="00201B4A">
      <w:pPr>
        <w:tabs>
          <w:tab w:val="left" w:pos="360"/>
        </w:tabs>
        <w:jc w:val="center"/>
        <w:rPr>
          <w:rFonts w:ascii="TH SarabunPSK" w:hAnsi="TH SarabunPSK" w:cs="TH SarabunPSK"/>
          <w:sz w:val="32"/>
          <w:szCs w:val="32"/>
        </w:rPr>
      </w:pPr>
    </w:p>
    <w:p w14:paraId="3809B6FE" w14:textId="77777777" w:rsidR="00B24BFF" w:rsidRDefault="00B24BFF" w:rsidP="00201B4A">
      <w:pPr>
        <w:tabs>
          <w:tab w:val="left" w:pos="360"/>
        </w:tabs>
        <w:jc w:val="center"/>
        <w:rPr>
          <w:rFonts w:ascii="TH SarabunPSK" w:hAnsi="TH SarabunPSK" w:cs="TH SarabunPSK"/>
          <w:sz w:val="32"/>
          <w:szCs w:val="32"/>
        </w:rPr>
      </w:pPr>
    </w:p>
    <w:p w14:paraId="7D3C3561" w14:textId="77777777" w:rsidR="00B24BFF" w:rsidRDefault="00B24BFF" w:rsidP="00201B4A">
      <w:pPr>
        <w:tabs>
          <w:tab w:val="left" w:pos="360"/>
        </w:tabs>
        <w:jc w:val="center"/>
        <w:rPr>
          <w:rFonts w:ascii="TH SarabunPSK" w:hAnsi="TH SarabunPSK" w:cs="TH SarabunPSK"/>
          <w:sz w:val="32"/>
          <w:szCs w:val="32"/>
        </w:rPr>
      </w:pPr>
    </w:p>
    <w:p w14:paraId="5E0BD516" w14:textId="77777777" w:rsidR="00B24BFF" w:rsidRDefault="00B24BFF" w:rsidP="00201B4A">
      <w:pPr>
        <w:tabs>
          <w:tab w:val="left" w:pos="360"/>
        </w:tabs>
        <w:jc w:val="center"/>
        <w:rPr>
          <w:rFonts w:ascii="TH SarabunPSK" w:hAnsi="TH SarabunPSK" w:cs="TH SarabunPSK"/>
          <w:sz w:val="32"/>
          <w:szCs w:val="32"/>
        </w:rPr>
      </w:pPr>
    </w:p>
    <w:p w14:paraId="58941731" w14:textId="77777777" w:rsidR="00B24BFF" w:rsidRDefault="00B24BFF" w:rsidP="00201B4A">
      <w:pPr>
        <w:tabs>
          <w:tab w:val="left" w:pos="360"/>
        </w:tabs>
        <w:jc w:val="center"/>
        <w:rPr>
          <w:rFonts w:ascii="TH SarabunPSK" w:hAnsi="TH SarabunPSK" w:cs="TH SarabunPSK"/>
          <w:sz w:val="32"/>
          <w:szCs w:val="32"/>
        </w:rPr>
      </w:pPr>
    </w:p>
    <w:p w14:paraId="7A80E711" w14:textId="77777777" w:rsidR="00B24BFF" w:rsidRDefault="00B24BFF" w:rsidP="00201B4A">
      <w:pPr>
        <w:tabs>
          <w:tab w:val="left" w:pos="360"/>
        </w:tabs>
        <w:jc w:val="center"/>
        <w:rPr>
          <w:rFonts w:ascii="TH SarabunPSK" w:hAnsi="TH SarabunPSK" w:cs="TH SarabunPSK"/>
          <w:sz w:val="32"/>
          <w:szCs w:val="32"/>
        </w:rPr>
      </w:pPr>
    </w:p>
    <w:p w14:paraId="704401AD" w14:textId="77777777" w:rsidR="00B24BFF" w:rsidRDefault="00B24BFF" w:rsidP="00201B4A">
      <w:pPr>
        <w:tabs>
          <w:tab w:val="left" w:pos="360"/>
        </w:tabs>
        <w:jc w:val="center"/>
        <w:rPr>
          <w:rFonts w:ascii="TH SarabunPSK" w:hAnsi="TH SarabunPSK" w:cs="TH SarabunPSK"/>
          <w:sz w:val="32"/>
          <w:szCs w:val="32"/>
        </w:rPr>
      </w:pPr>
    </w:p>
    <w:p w14:paraId="5726D631" w14:textId="77777777" w:rsidR="00B24BFF" w:rsidRDefault="00B24BFF" w:rsidP="00201B4A">
      <w:pPr>
        <w:tabs>
          <w:tab w:val="left" w:pos="360"/>
        </w:tabs>
        <w:jc w:val="center"/>
        <w:rPr>
          <w:rFonts w:ascii="TH SarabunPSK" w:hAnsi="TH SarabunPSK" w:cs="TH SarabunPSK"/>
          <w:sz w:val="32"/>
          <w:szCs w:val="32"/>
        </w:rPr>
      </w:pPr>
    </w:p>
    <w:p w14:paraId="3642A0F9" w14:textId="77777777" w:rsidR="00B24BFF" w:rsidRDefault="00B24BFF" w:rsidP="00201B4A">
      <w:pPr>
        <w:tabs>
          <w:tab w:val="left" w:pos="360"/>
        </w:tabs>
        <w:jc w:val="center"/>
        <w:rPr>
          <w:rFonts w:ascii="TH SarabunPSK" w:hAnsi="TH SarabunPSK" w:cs="TH SarabunPSK"/>
          <w:sz w:val="32"/>
          <w:szCs w:val="32"/>
        </w:rPr>
      </w:pPr>
    </w:p>
    <w:p w14:paraId="16FD6E4E" w14:textId="77777777" w:rsidR="00B24BFF" w:rsidRDefault="00B24BFF" w:rsidP="00201B4A">
      <w:pPr>
        <w:tabs>
          <w:tab w:val="left" w:pos="360"/>
        </w:tabs>
        <w:jc w:val="center"/>
        <w:rPr>
          <w:rFonts w:ascii="TH SarabunPSK" w:hAnsi="TH SarabunPSK" w:cs="TH SarabunPSK"/>
          <w:sz w:val="32"/>
          <w:szCs w:val="32"/>
        </w:rPr>
      </w:pPr>
    </w:p>
    <w:p w14:paraId="4B8C4AFE" w14:textId="77777777" w:rsidR="00B24BFF" w:rsidRDefault="00B24BFF" w:rsidP="00201B4A">
      <w:pPr>
        <w:tabs>
          <w:tab w:val="left" w:pos="360"/>
        </w:tabs>
        <w:jc w:val="center"/>
        <w:rPr>
          <w:rFonts w:ascii="TH SarabunPSK" w:hAnsi="TH SarabunPSK" w:cs="TH SarabunPSK"/>
          <w:sz w:val="32"/>
          <w:szCs w:val="32"/>
        </w:rPr>
      </w:pPr>
    </w:p>
    <w:p w14:paraId="24EC0805" w14:textId="77777777" w:rsidR="00B24BFF" w:rsidRDefault="00B24BFF" w:rsidP="00201B4A">
      <w:pPr>
        <w:tabs>
          <w:tab w:val="left" w:pos="360"/>
        </w:tabs>
        <w:jc w:val="center"/>
        <w:rPr>
          <w:rFonts w:ascii="TH SarabunPSK" w:hAnsi="TH SarabunPSK" w:cs="TH SarabunPSK"/>
          <w:sz w:val="32"/>
          <w:szCs w:val="32"/>
        </w:rPr>
      </w:pPr>
    </w:p>
    <w:p w14:paraId="281B7D54" w14:textId="77777777" w:rsidR="00B24BFF" w:rsidRDefault="00B24BFF" w:rsidP="00201B4A">
      <w:pPr>
        <w:tabs>
          <w:tab w:val="left" w:pos="360"/>
        </w:tabs>
        <w:jc w:val="center"/>
        <w:rPr>
          <w:rFonts w:ascii="TH SarabunPSK" w:hAnsi="TH SarabunPSK" w:cs="TH SarabunPSK"/>
          <w:sz w:val="32"/>
          <w:szCs w:val="32"/>
        </w:rPr>
      </w:pPr>
    </w:p>
    <w:p w14:paraId="455D8F2A" w14:textId="77777777" w:rsidR="00B24BFF" w:rsidRDefault="00B24BFF" w:rsidP="00201B4A">
      <w:pPr>
        <w:tabs>
          <w:tab w:val="left" w:pos="360"/>
        </w:tabs>
        <w:jc w:val="center"/>
        <w:rPr>
          <w:rFonts w:ascii="TH SarabunPSK" w:hAnsi="TH SarabunPSK" w:cs="TH SarabunPSK"/>
          <w:sz w:val="32"/>
          <w:szCs w:val="32"/>
        </w:rPr>
      </w:pPr>
    </w:p>
    <w:p w14:paraId="7FAB69DC" w14:textId="77777777" w:rsidR="00B24BFF" w:rsidRDefault="00B24BFF" w:rsidP="00201B4A">
      <w:pPr>
        <w:tabs>
          <w:tab w:val="left" w:pos="360"/>
        </w:tabs>
        <w:jc w:val="center"/>
        <w:rPr>
          <w:rFonts w:ascii="TH SarabunPSK" w:hAnsi="TH SarabunPSK" w:cs="TH SarabunPSK"/>
          <w:sz w:val="32"/>
          <w:szCs w:val="32"/>
        </w:rPr>
      </w:pPr>
    </w:p>
    <w:p w14:paraId="6BBE0841" w14:textId="77777777" w:rsidR="00B24BFF" w:rsidRDefault="00B24BFF" w:rsidP="00201B4A">
      <w:pPr>
        <w:tabs>
          <w:tab w:val="left" w:pos="360"/>
        </w:tabs>
        <w:jc w:val="center"/>
        <w:rPr>
          <w:rFonts w:ascii="TH SarabunPSK" w:hAnsi="TH SarabunPSK" w:cs="TH SarabunPSK"/>
          <w:sz w:val="32"/>
          <w:szCs w:val="32"/>
        </w:rPr>
      </w:pPr>
    </w:p>
    <w:p w14:paraId="2AAB01F0" w14:textId="77777777" w:rsidR="00B24BFF" w:rsidRDefault="00B24BFF" w:rsidP="00201B4A">
      <w:pPr>
        <w:tabs>
          <w:tab w:val="left" w:pos="360"/>
        </w:tabs>
        <w:jc w:val="center"/>
        <w:rPr>
          <w:rFonts w:ascii="TH SarabunPSK" w:hAnsi="TH SarabunPSK" w:cs="TH SarabunPSK"/>
          <w:sz w:val="32"/>
          <w:szCs w:val="32"/>
        </w:rPr>
      </w:pPr>
    </w:p>
    <w:p w14:paraId="387D637A" w14:textId="77777777" w:rsidR="00B24BFF" w:rsidRDefault="00B24BFF" w:rsidP="00201B4A">
      <w:pPr>
        <w:tabs>
          <w:tab w:val="left" w:pos="360"/>
        </w:tabs>
        <w:jc w:val="center"/>
        <w:rPr>
          <w:rFonts w:ascii="TH SarabunPSK" w:hAnsi="TH SarabunPSK" w:cs="TH SarabunPSK"/>
          <w:sz w:val="32"/>
          <w:szCs w:val="32"/>
        </w:rPr>
      </w:pPr>
    </w:p>
    <w:p w14:paraId="5C09A1CF" w14:textId="77777777" w:rsidR="00B24BFF" w:rsidRDefault="00B24BFF" w:rsidP="00201B4A">
      <w:pPr>
        <w:tabs>
          <w:tab w:val="left" w:pos="360"/>
        </w:tabs>
        <w:jc w:val="center"/>
        <w:rPr>
          <w:rFonts w:ascii="TH SarabunPSK" w:hAnsi="TH SarabunPSK" w:cs="TH SarabunPSK"/>
          <w:sz w:val="32"/>
          <w:szCs w:val="32"/>
        </w:rPr>
      </w:pPr>
    </w:p>
    <w:p w14:paraId="7E30DE86" w14:textId="77777777" w:rsidR="00B24BFF" w:rsidRDefault="00B24BFF" w:rsidP="00201B4A">
      <w:pPr>
        <w:tabs>
          <w:tab w:val="left" w:pos="360"/>
        </w:tabs>
        <w:jc w:val="center"/>
        <w:rPr>
          <w:rFonts w:ascii="TH SarabunPSK" w:hAnsi="TH SarabunPSK" w:cs="TH SarabunPSK"/>
          <w:sz w:val="32"/>
          <w:szCs w:val="32"/>
        </w:rPr>
      </w:pPr>
    </w:p>
    <w:p w14:paraId="261C6821" w14:textId="77777777" w:rsidR="00B24BFF" w:rsidRDefault="00B24BFF" w:rsidP="00201B4A">
      <w:pPr>
        <w:tabs>
          <w:tab w:val="left" w:pos="360"/>
        </w:tabs>
        <w:jc w:val="center"/>
        <w:rPr>
          <w:rFonts w:ascii="TH SarabunPSK" w:hAnsi="TH SarabunPSK" w:cs="TH SarabunPSK"/>
          <w:sz w:val="32"/>
          <w:szCs w:val="32"/>
        </w:rPr>
      </w:pPr>
    </w:p>
    <w:p w14:paraId="11AA1FE4" w14:textId="77777777" w:rsidR="00B24BFF" w:rsidRDefault="00B24BFF" w:rsidP="00201B4A">
      <w:pPr>
        <w:tabs>
          <w:tab w:val="left" w:pos="360"/>
        </w:tabs>
        <w:jc w:val="center"/>
        <w:rPr>
          <w:rFonts w:ascii="TH SarabunPSK" w:hAnsi="TH SarabunPSK" w:cs="TH SarabunPSK"/>
          <w:sz w:val="32"/>
          <w:szCs w:val="32"/>
        </w:rPr>
      </w:pPr>
    </w:p>
    <w:p w14:paraId="07776B4C" w14:textId="77777777" w:rsidR="00B24BFF" w:rsidRDefault="00B24BFF" w:rsidP="00201B4A">
      <w:pPr>
        <w:tabs>
          <w:tab w:val="left" w:pos="360"/>
        </w:tabs>
        <w:jc w:val="center"/>
        <w:rPr>
          <w:rFonts w:ascii="TH SarabunPSK" w:hAnsi="TH SarabunPSK" w:cs="TH SarabunPSK"/>
          <w:sz w:val="32"/>
          <w:szCs w:val="32"/>
        </w:rPr>
      </w:pPr>
    </w:p>
    <w:p w14:paraId="63190EDC" w14:textId="77777777" w:rsidR="00B24BFF" w:rsidRDefault="00B24BFF" w:rsidP="00201B4A">
      <w:pPr>
        <w:tabs>
          <w:tab w:val="left" w:pos="360"/>
        </w:tabs>
        <w:jc w:val="center"/>
        <w:rPr>
          <w:rFonts w:ascii="TH SarabunPSK" w:hAnsi="TH SarabunPSK" w:cs="TH SarabunPSK"/>
          <w:sz w:val="32"/>
          <w:szCs w:val="32"/>
        </w:rPr>
      </w:pPr>
    </w:p>
    <w:p w14:paraId="09DF3E1B" w14:textId="77777777" w:rsidR="00B24BFF" w:rsidRDefault="00B24BFF" w:rsidP="00201B4A">
      <w:pPr>
        <w:tabs>
          <w:tab w:val="left" w:pos="360"/>
        </w:tabs>
        <w:jc w:val="center"/>
        <w:rPr>
          <w:rFonts w:ascii="TH SarabunPSK" w:hAnsi="TH SarabunPSK" w:cs="TH SarabunPSK"/>
          <w:sz w:val="32"/>
          <w:szCs w:val="32"/>
        </w:rPr>
      </w:pPr>
    </w:p>
    <w:p w14:paraId="42B6CF1C" w14:textId="77777777" w:rsidR="00B24BFF" w:rsidRDefault="00B24BFF" w:rsidP="00201B4A">
      <w:pPr>
        <w:tabs>
          <w:tab w:val="left" w:pos="360"/>
        </w:tabs>
        <w:jc w:val="center"/>
        <w:rPr>
          <w:rFonts w:ascii="TH SarabunPSK" w:hAnsi="TH SarabunPSK" w:cs="TH SarabunPSK"/>
          <w:sz w:val="32"/>
          <w:szCs w:val="32"/>
        </w:rPr>
      </w:pPr>
    </w:p>
    <w:p w14:paraId="417C0699" w14:textId="77777777" w:rsidR="00B24BFF" w:rsidRDefault="00B24BFF" w:rsidP="00201B4A">
      <w:pPr>
        <w:tabs>
          <w:tab w:val="left" w:pos="360"/>
        </w:tabs>
        <w:jc w:val="center"/>
        <w:rPr>
          <w:rFonts w:ascii="TH SarabunPSK" w:hAnsi="TH SarabunPSK" w:cs="TH SarabunPSK"/>
          <w:sz w:val="32"/>
          <w:szCs w:val="32"/>
        </w:rPr>
      </w:pPr>
    </w:p>
    <w:p w14:paraId="3B97805B" w14:textId="77777777" w:rsidR="00B24BFF" w:rsidRDefault="00B24BFF" w:rsidP="00201B4A">
      <w:pPr>
        <w:tabs>
          <w:tab w:val="left" w:pos="360"/>
        </w:tabs>
        <w:jc w:val="center"/>
        <w:rPr>
          <w:rFonts w:ascii="TH SarabunPSK" w:hAnsi="TH SarabunPSK" w:cs="TH SarabunPSK"/>
          <w:sz w:val="32"/>
          <w:szCs w:val="32"/>
        </w:rPr>
      </w:pPr>
    </w:p>
    <w:p w14:paraId="03EF2926" w14:textId="77777777" w:rsidR="00B24BFF" w:rsidRDefault="00B24BFF" w:rsidP="00201B4A">
      <w:pPr>
        <w:tabs>
          <w:tab w:val="left" w:pos="360"/>
        </w:tabs>
        <w:jc w:val="center"/>
        <w:rPr>
          <w:rFonts w:ascii="TH SarabunPSK" w:hAnsi="TH SarabunPSK" w:cs="TH SarabunPSK"/>
          <w:sz w:val="32"/>
          <w:szCs w:val="32"/>
        </w:rPr>
      </w:pPr>
    </w:p>
    <w:p w14:paraId="681E9CDD" w14:textId="77777777" w:rsidR="00B24BFF" w:rsidRDefault="00B24BFF" w:rsidP="00201B4A">
      <w:pPr>
        <w:tabs>
          <w:tab w:val="left" w:pos="360"/>
        </w:tabs>
        <w:jc w:val="center"/>
        <w:rPr>
          <w:rFonts w:ascii="TH SarabunPSK" w:hAnsi="TH SarabunPSK" w:cs="TH SarabunPSK"/>
          <w:sz w:val="32"/>
          <w:szCs w:val="32"/>
        </w:rPr>
      </w:pPr>
    </w:p>
    <w:p w14:paraId="0F35BE59" w14:textId="77777777" w:rsidR="00B24BFF" w:rsidRDefault="00B24BFF" w:rsidP="00201B4A">
      <w:pPr>
        <w:tabs>
          <w:tab w:val="left" w:pos="360"/>
        </w:tabs>
        <w:jc w:val="center"/>
        <w:rPr>
          <w:rFonts w:ascii="TH SarabunPSK" w:hAnsi="TH SarabunPSK" w:cs="TH SarabunPSK"/>
          <w:sz w:val="32"/>
          <w:szCs w:val="32"/>
        </w:rPr>
      </w:pPr>
    </w:p>
    <w:p w14:paraId="2F80E01E" w14:textId="77777777" w:rsidR="00B24BFF" w:rsidRDefault="00B24BFF" w:rsidP="00201B4A">
      <w:pPr>
        <w:tabs>
          <w:tab w:val="left" w:pos="360"/>
        </w:tabs>
        <w:jc w:val="center"/>
        <w:rPr>
          <w:rFonts w:ascii="TH SarabunPSK" w:hAnsi="TH SarabunPSK" w:cs="TH SarabunPSK"/>
          <w:sz w:val="32"/>
          <w:szCs w:val="32"/>
        </w:rPr>
      </w:pPr>
    </w:p>
    <w:p w14:paraId="12025FC5" w14:textId="77777777" w:rsidR="00B24BFF" w:rsidRDefault="00B24BFF" w:rsidP="00201B4A">
      <w:pPr>
        <w:tabs>
          <w:tab w:val="left" w:pos="360"/>
        </w:tabs>
        <w:jc w:val="center"/>
        <w:rPr>
          <w:rFonts w:ascii="TH SarabunPSK" w:hAnsi="TH SarabunPSK" w:cs="TH SarabunPSK"/>
          <w:sz w:val="32"/>
          <w:szCs w:val="32"/>
        </w:rPr>
      </w:pPr>
    </w:p>
    <w:p w14:paraId="0547A7BD" w14:textId="77777777" w:rsidR="00B24BFF" w:rsidRDefault="00B24BFF" w:rsidP="00201B4A">
      <w:pPr>
        <w:tabs>
          <w:tab w:val="left" w:pos="360"/>
        </w:tabs>
        <w:jc w:val="center"/>
        <w:rPr>
          <w:rFonts w:ascii="TH SarabunPSK" w:hAnsi="TH SarabunPSK" w:cs="TH SarabunPSK"/>
          <w:sz w:val="32"/>
          <w:szCs w:val="32"/>
        </w:rPr>
      </w:pPr>
    </w:p>
    <w:p w14:paraId="332E39FC" w14:textId="77777777" w:rsidR="00B24BFF" w:rsidRDefault="00B24BFF" w:rsidP="00201B4A">
      <w:pPr>
        <w:tabs>
          <w:tab w:val="left" w:pos="360"/>
        </w:tabs>
        <w:jc w:val="center"/>
        <w:rPr>
          <w:rFonts w:ascii="TH SarabunPSK" w:hAnsi="TH SarabunPSK" w:cs="TH SarabunPSK"/>
          <w:sz w:val="32"/>
          <w:szCs w:val="32"/>
        </w:rPr>
      </w:pPr>
    </w:p>
    <w:p w14:paraId="56A69C24" w14:textId="77777777" w:rsidR="00B24BFF" w:rsidRDefault="00B24BFF" w:rsidP="00201B4A">
      <w:pPr>
        <w:tabs>
          <w:tab w:val="left" w:pos="360"/>
        </w:tabs>
        <w:jc w:val="center"/>
        <w:rPr>
          <w:rFonts w:ascii="TH SarabunPSK" w:hAnsi="TH SarabunPSK" w:cs="TH SarabunPSK"/>
          <w:sz w:val="32"/>
          <w:szCs w:val="32"/>
        </w:rPr>
      </w:pPr>
    </w:p>
    <w:p w14:paraId="138F801E" w14:textId="77777777" w:rsidR="00B24BFF" w:rsidRDefault="00B24BFF" w:rsidP="00201B4A">
      <w:pPr>
        <w:tabs>
          <w:tab w:val="left" w:pos="360"/>
        </w:tabs>
        <w:jc w:val="center"/>
        <w:rPr>
          <w:rFonts w:ascii="TH SarabunPSK" w:hAnsi="TH SarabunPSK" w:cs="TH SarabunPSK"/>
          <w:sz w:val="32"/>
          <w:szCs w:val="32"/>
        </w:rPr>
      </w:pPr>
    </w:p>
    <w:p w14:paraId="4BC0D53C" w14:textId="77777777" w:rsidR="00B24BFF" w:rsidRDefault="00B24BFF" w:rsidP="00201B4A">
      <w:pPr>
        <w:tabs>
          <w:tab w:val="left" w:pos="360"/>
        </w:tabs>
        <w:jc w:val="center"/>
        <w:rPr>
          <w:rFonts w:ascii="TH SarabunPSK" w:hAnsi="TH SarabunPSK" w:cs="TH SarabunPSK"/>
          <w:sz w:val="32"/>
          <w:szCs w:val="32"/>
        </w:rPr>
      </w:pPr>
    </w:p>
    <w:p w14:paraId="741C5D13" w14:textId="77777777" w:rsidR="00B24BFF" w:rsidRDefault="00B24BFF" w:rsidP="00201B4A">
      <w:pPr>
        <w:tabs>
          <w:tab w:val="left" w:pos="360"/>
        </w:tabs>
        <w:jc w:val="center"/>
        <w:rPr>
          <w:rFonts w:ascii="TH SarabunPSK" w:hAnsi="TH SarabunPSK" w:cs="TH SarabunPSK"/>
          <w:sz w:val="32"/>
          <w:szCs w:val="32"/>
        </w:rPr>
      </w:pPr>
    </w:p>
    <w:p w14:paraId="46BD65BA" w14:textId="77777777" w:rsidR="00B24BFF" w:rsidRDefault="00B24BFF" w:rsidP="00201B4A">
      <w:pPr>
        <w:tabs>
          <w:tab w:val="left" w:pos="360"/>
        </w:tabs>
        <w:jc w:val="center"/>
        <w:rPr>
          <w:rFonts w:ascii="TH SarabunPSK" w:hAnsi="TH SarabunPSK" w:cs="TH SarabunPSK"/>
          <w:sz w:val="32"/>
          <w:szCs w:val="32"/>
        </w:rPr>
      </w:pPr>
    </w:p>
    <w:p w14:paraId="3DFF0BAE" w14:textId="77777777" w:rsidR="00B24BFF" w:rsidRDefault="00B24BFF" w:rsidP="00201B4A">
      <w:pPr>
        <w:tabs>
          <w:tab w:val="left" w:pos="360"/>
        </w:tabs>
        <w:jc w:val="center"/>
        <w:rPr>
          <w:rFonts w:ascii="TH SarabunPSK" w:hAnsi="TH SarabunPSK" w:cs="TH SarabunPSK"/>
          <w:sz w:val="32"/>
          <w:szCs w:val="32"/>
        </w:rPr>
      </w:pPr>
    </w:p>
    <w:p w14:paraId="6A301DE1" w14:textId="77777777" w:rsidR="00B24BFF" w:rsidRDefault="00B24BFF" w:rsidP="00201B4A">
      <w:pPr>
        <w:tabs>
          <w:tab w:val="left" w:pos="360"/>
        </w:tabs>
        <w:jc w:val="center"/>
        <w:rPr>
          <w:rFonts w:ascii="TH SarabunPSK" w:hAnsi="TH SarabunPSK" w:cs="TH SarabunPSK"/>
          <w:sz w:val="32"/>
          <w:szCs w:val="32"/>
        </w:rPr>
      </w:pPr>
    </w:p>
    <w:p w14:paraId="6F8C515D" w14:textId="77777777" w:rsidR="00B24BFF" w:rsidRDefault="00B24BFF" w:rsidP="00201B4A">
      <w:pPr>
        <w:tabs>
          <w:tab w:val="left" w:pos="360"/>
        </w:tabs>
        <w:jc w:val="center"/>
        <w:rPr>
          <w:rFonts w:ascii="TH SarabunPSK" w:hAnsi="TH SarabunPSK" w:cs="TH SarabunPSK"/>
          <w:sz w:val="32"/>
          <w:szCs w:val="32"/>
        </w:rPr>
      </w:pPr>
    </w:p>
    <w:p w14:paraId="0BAE12DB" w14:textId="77777777" w:rsidR="00B24BFF" w:rsidRDefault="00B24BFF" w:rsidP="00201B4A">
      <w:pPr>
        <w:tabs>
          <w:tab w:val="left" w:pos="360"/>
        </w:tabs>
        <w:jc w:val="center"/>
        <w:rPr>
          <w:rFonts w:ascii="TH SarabunPSK" w:hAnsi="TH SarabunPSK" w:cs="TH SarabunPSK"/>
          <w:sz w:val="32"/>
          <w:szCs w:val="32"/>
        </w:rPr>
      </w:pPr>
    </w:p>
    <w:p w14:paraId="59965A94" w14:textId="77777777" w:rsidR="00B24BFF" w:rsidRDefault="00B24BFF" w:rsidP="00201B4A">
      <w:pPr>
        <w:tabs>
          <w:tab w:val="left" w:pos="360"/>
        </w:tabs>
        <w:jc w:val="center"/>
        <w:rPr>
          <w:rFonts w:ascii="TH SarabunPSK" w:hAnsi="TH SarabunPSK" w:cs="TH SarabunPSK"/>
          <w:sz w:val="32"/>
          <w:szCs w:val="32"/>
        </w:rPr>
      </w:pPr>
    </w:p>
    <w:p w14:paraId="2885B40D" w14:textId="77777777" w:rsidR="00B24BFF" w:rsidRDefault="00B24BFF" w:rsidP="00201B4A">
      <w:pPr>
        <w:tabs>
          <w:tab w:val="left" w:pos="360"/>
        </w:tabs>
        <w:jc w:val="center"/>
        <w:rPr>
          <w:rFonts w:ascii="TH SarabunPSK" w:hAnsi="TH SarabunPSK" w:cs="TH SarabunPSK"/>
          <w:sz w:val="32"/>
          <w:szCs w:val="32"/>
        </w:rPr>
      </w:pPr>
    </w:p>
    <w:p w14:paraId="705907A5" w14:textId="77777777" w:rsidR="00B24BFF" w:rsidRDefault="00B24BFF" w:rsidP="00201B4A">
      <w:pPr>
        <w:tabs>
          <w:tab w:val="left" w:pos="360"/>
        </w:tabs>
        <w:jc w:val="center"/>
        <w:rPr>
          <w:rFonts w:ascii="TH SarabunPSK" w:hAnsi="TH SarabunPSK" w:cs="TH SarabunPSK"/>
          <w:sz w:val="32"/>
          <w:szCs w:val="32"/>
        </w:rPr>
      </w:pPr>
    </w:p>
    <w:p w14:paraId="361360A0" w14:textId="77777777" w:rsidR="00B24BFF" w:rsidRDefault="00B24BFF" w:rsidP="00201B4A">
      <w:pPr>
        <w:tabs>
          <w:tab w:val="left" w:pos="360"/>
        </w:tabs>
        <w:jc w:val="center"/>
        <w:rPr>
          <w:rFonts w:ascii="TH SarabunPSK" w:hAnsi="TH SarabunPSK" w:cs="TH SarabunPSK"/>
          <w:sz w:val="32"/>
          <w:szCs w:val="32"/>
        </w:rPr>
      </w:pPr>
    </w:p>
    <w:p w14:paraId="5259B822" w14:textId="77777777" w:rsidR="00B24BFF" w:rsidRDefault="00B24BFF" w:rsidP="00201B4A">
      <w:pPr>
        <w:tabs>
          <w:tab w:val="left" w:pos="360"/>
        </w:tabs>
        <w:jc w:val="center"/>
        <w:rPr>
          <w:rFonts w:ascii="TH SarabunPSK" w:hAnsi="TH SarabunPSK" w:cs="TH SarabunPSK"/>
          <w:sz w:val="32"/>
          <w:szCs w:val="32"/>
        </w:rPr>
      </w:pPr>
    </w:p>
    <w:p w14:paraId="4A5B0E1E" w14:textId="77777777" w:rsidR="00B24BFF" w:rsidRDefault="00B24BFF" w:rsidP="00201B4A">
      <w:pPr>
        <w:tabs>
          <w:tab w:val="left" w:pos="360"/>
        </w:tabs>
        <w:jc w:val="center"/>
        <w:rPr>
          <w:rFonts w:ascii="TH SarabunPSK" w:hAnsi="TH SarabunPSK" w:cs="TH SarabunPSK"/>
          <w:sz w:val="32"/>
          <w:szCs w:val="32"/>
        </w:rPr>
      </w:pPr>
    </w:p>
    <w:p w14:paraId="0E129497" w14:textId="77777777" w:rsidR="00B24BFF" w:rsidRDefault="00B24BFF" w:rsidP="00201B4A">
      <w:pPr>
        <w:tabs>
          <w:tab w:val="left" w:pos="360"/>
        </w:tabs>
        <w:jc w:val="center"/>
        <w:rPr>
          <w:rFonts w:ascii="TH SarabunPSK" w:hAnsi="TH SarabunPSK" w:cs="TH SarabunPSK"/>
          <w:sz w:val="32"/>
          <w:szCs w:val="32"/>
        </w:rPr>
      </w:pPr>
    </w:p>
    <w:p w14:paraId="64137421" w14:textId="77777777" w:rsidR="00B24BFF" w:rsidRDefault="00B24BFF" w:rsidP="00201B4A">
      <w:pPr>
        <w:tabs>
          <w:tab w:val="left" w:pos="360"/>
        </w:tabs>
        <w:jc w:val="center"/>
        <w:rPr>
          <w:rFonts w:ascii="TH SarabunPSK" w:hAnsi="TH SarabunPSK" w:cs="TH SarabunPSK"/>
          <w:sz w:val="32"/>
          <w:szCs w:val="32"/>
        </w:rPr>
      </w:pPr>
    </w:p>
    <w:p w14:paraId="123C17D8" w14:textId="77777777" w:rsidR="00B24BFF" w:rsidRDefault="00B24BFF" w:rsidP="00201B4A">
      <w:pPr>
        <w:tabs>
          <w:tab w:val="left" w:pos="360"/>
        </w:tabs>
        <w:jc w:val="center"/>
        <w:rPr>
          <w:rFonts w:ascii="TH SarabunPSK" w:hAnsi="TH SarabunPSK" w:cs="TH SarabunPSK"/>
          <w:sz w:val="32"/>
          <w:szCs w:val="32"/>
        </w:rPr>
      </w:pPr>
    </w:p>
    <w:p w14:paraId="0330C6BA" w14:textId="77777777" w:rsidR="00B24BFF" w:rsidRDefault="00B24BFF" w:rsidP="00201B4A">
      <w:pPr>
        <w:tabs>
          <w:tab w:val="left" w:pos="360"/>
        </w:tabs>
        <w:jc w:val="center"/>
        <w:rPr>
          <w:rFonts w:ascii="TH SarabunPSK" w:hAnsi="TH SarabunPSK" w:cs="TH SarabunPSK"/>
          <w:sz w:val="32"/>
          <w:szCs w:val="32"/>
        </w:rPr>
      </w:pPr>
    </w:p>
    <w:p w14:paraId="3BE3BD5D" w14:textId="77777777" w:rsidR="00B24BFF" w:rsidRDefault="00B24BFF" w:rsidP="00201B4A">
      <w:pPr>
        <w:tabs>
          <w:tab w:val="left" w:pos="360"/>
        </w:tabs>
        <w:jc w:val="center"/>
        <w:rPr>
          <w:rFonts w:ascii="TH SarabunPSK" w:hAnsi="TH SarabunPSK" w:cs="TH SarabunPSK"/>
          <w:sz w:val="32"/>
          <w:szCs w:val="32"/>
        </w:rPr>
      </w:pPr>
    </w:p>
    <w:p w14:paraId="164DBC04" w14:textId="77777777" w:rsidR="00B24BFF" w:rsidRDefault="00B24BFF" w:rsidP="00201B4A">
      <w:pPr>
        <w:tabs>
          <w:tab w:val="left" w:pos="360"/>
        </w:tabs>
        <w:jc w:val="center"/>
        <w:rPr>
          <w:rFonts w:ascii="TH SarabunPSK" w:hAnsi="TH SarabunPSK" w:cs="TH SarabunPSK"/>
          <w:sz w:val="32"/>
          <w:szCs w:val="32"/>
        </w:rPr>
      </w:pPr>
    </w:p>
    <w:p w14:paraId="131074E9" w14:textId="77777777" w:rsidR="00B24BFF" w:rsidRDefault="00B24BFF" w:rsidP="00201B4A">
      <w:pPr>
        <w:tabs>
          <w:tab w:val="left" w:pos="360"/>
        </w:tabs>
        <w:jc w:val="center"/>
        <w:rPr>
          <w:rFonts w:ascii="TH SarabunPSK" w:hAnsi="TH SarabunPSK" w:cs="TH SarabunPSK"/>
          <w:sz w:val="32"/>
          <w:szCs w:val="32"/>
        </w:rPr>
      </w:pPr>
    </w:p>
    <w:p w14:paraId="3A044708" w14:textId="77777777" w:rsidR="00B24BFF" w:rsidRDefault="00B24BFF" w:rsidP="00201B4A">
      <w:pPr>
        <w:tabs>
          <w:tab w:val="left" w:pos="360"/>
        </w:tabs>
        <w:jc w:val="center"/>
        <w:rPr>
          <w:rFonts w:ascii="TH SarabunPSK" w:hAnsi="TH SarabunPSK" w:cs="TH SarabunPSK"/>
          <w:sz w:val="32"/>
          <w:szCs w:val="32"/>
        </w:rPr>
      </w:pPr>
    </w:p>
    <w:p w14:paraId="34E67FA5" w14:textId="77777777" w:rsidR="00B24BFF" w:rsidRDefault="00B24BFF" w:rsidP="00201B4A">
      <w:pPr>
        <w:tabs>
          <w:tab w:val="left" w:pos="360"/>
        </w:tabs>
        <w:jc w:val="center"/>
        <w:rPr>
          <w:rFonts w:ascii="TH SarabunPSK" w:hAnsi="TH SarabunPSK" w:cs="TH SarabunPSK"/>
          <w:sz w:val="32"/>
          <w:szCs w:val="32"/>
        </w:rPr>
      </w:pPr>
    </w:p>
    <w:p w14:paraId="7F82BDCB" w14:textId="77777777" w:rsidR="00B24BFF" w:rsidRDefault="00B24BFF" w:rsidP="00201B4A">
      <w:pPr>
        <w:tabs>
          <w:tab w:val="left" w:pos="360"/>
        </w:tabs>
        <w:jc w:val="center"/>
        <w:rPr>
          <w:rFonts w:ascii="TH SarabunPSK" w:hAnsi="TH SarabunPSK" w:cs="TH SarabunPSK"/>
          <w:sz w:val="32"/>
          <w:szCs w:val="32"/>
        </w:rPr>
      </w:pPr>
    </w:p>
    <w:p w14:paraId="11000BED" w14:textId="77777777" w:rsidR="00B24BFF" w:rsidRDefault="00B24BFF" w:rsidP="00201B4A">
      <w:pPr>
        <w:tabs>
          <w:tab w:val="left" w:pos="360"/>
        </w:tabs>
        <w:jc w:val="center"/>
        <w:rPr>
          <w:rFonts w:ascii="TH SarabunPSK" w:hAnsi="TH SarabunPSK" w:cs="TH SarabunPSK"/>
          <w:sz w:val="32"/>
          <w:szCs w:val="32"/>
        </w:rPr>
      </w:pPr>
    </w:p>
    <w:p w14:paraId="3A461395" w14:textId="77777777" w:rsidR="00B24BFF" w:rsidRDefault="00B24BFF" w:rsidP="00201B4A">
      <w:pPr>
        <w:tabs>
          <w:tab w:val="left" w:pos="360"/>
        </w:tabs>
        <w:jc w:val="center"/>
        <w:rPr>
          <w:rFonts w:ascii="TH SarabunPSK" w:hAnsi="TH SarabunPSK" w:cs="TH SarabunPSK"/>
          <w:sz w:val="32"/>
          <w:szCs w:val="32"/>
        </w:rPr>
      </w:pPr>
    </w:p>
    <w:p w14:paraId="5A3499F2" w14:textId="77777777" w:rsidR="00B24BFF" w:rsidRDefault="00B24BFF" w:rsidP="00201B4A">
      <w:pPr>
        <w:tabs>
          <w:tab w:val="left" w:pos="360"/>
        </w:tabs>
        <w:jc w:val="center"/>
        <w:rPr>
          <w:rFonts w:ascii="TH SarabunPSK" w:hAnsi="TH SarabunPSK" w:cs="TH SarabunPSK"/>
          <w:sz w:val="32"/>
          <w:szCs w:val="32"/>
        </w:rPr>
      </w:pPr>
    </w:p>
    <w:p w14:paraId="16737D92" w14:textId="77777777" w:rsidR="00B24BFF" w:rsidRDefault="00B24BFF" w:rsidP="00201B4A">
      <w:pPr>
        <w:tabs>
          <w:tab w:val="left" w:pos="360"/>
        </w:tabs>
        <w:jc w:val="center"/>
        <w:rPr>
          <w:rFonts w:ascii="TH SarabunPSK" w:hAnsi="TH SarabunPSK" w:cs="TH SarabunPSK"/>
          <w:sz w:val="32"/>
          <w:szCs w:val="32"/>
        </w:rPr>
      </w:pPr>
    </w:p>
    <w:p w14:paraId="42814163" w14:textId="77777777" w:rsidR="00B24BFF" w:rsidRDefault="00B24BFF" w:rsidP="00201B4A">
      <w:pPr>
        <w:tabs>
          <w:tab w:val="left" w:pos="360"/>
        </w:tabs>
        <w:jc w:val="center"/>
        <w:rPr>
          <w:rFonts w:ascii="TH SarabunPSK" w:hAnsi="TH SarabunPSK" w:cs="TH SarabunPSK"/>
          <w:sz w:val="32"/>
          <w:szCs w:val="32"/>
        </w:rPr>
      </w:pPr>
    </w:p>
    <w:p w14:paraId="35DDD34A" w14:textId="77777777" w:rsidR="00B24BFF" w:rsidRDefault="00B24BFF" w:rsidP="00201B4A">
      <w:pPr>
        <w:tabs>
          <w:tab w:val="left" w:pos="360"/>
        </w:tabs>
        <w:jc w:val="center"/>
        <w:rPr>
          <w:rFonts w:ascii="TH SarabunPSK" w:hAnsi="TH SarabunPSK" w:cs="TH SarabunPSK"/>
          <w:sz w:val="32"/>
          <w:szCs w:val="32"/>
        </w:rPr>
      </w:pPr>
    </w:p>
    <w:p w14:paraId="7DABA308" w14:textId="77777777" w:rsidR="00B24BFF" w:rsidRDefault="00B24BFF" w:rsidP="00201B4A">
      <w:pPr>
        <w:tabs>
          <w:tab w:val="left" w:pos="360"/>
        </w:tabs>
        <w:jc w:val="center"/>
        <w:rPr>
          <w:rFonts w:ascii="TH SarabunPSK" w:hAnsi="TH SarabunPSK" w:cs="TH SarabunPSK"/>
          <w:sz w:val="32"/>
          <w:szCs w:val="32"/>
        </w:rPr>
      </w:pPr>
    </w:p>
    <w:p w14:paraId="08BD9EC1" w14:textId="77777777" w:rsidR="00B24BFF" w:rsidRDefault="00B24BFF" w:rsidP="00201B4A">
      <w:pPr>
        <w:tabs>
          <w:tab w:val="left" w:pos="360"/>
        </w:tabs>
        <w:jc w:val="center"/>
        <w:rPr>
          <w:rFonts w:ascii="TH SarabunPSK" w:hAnsi="TH SarabunPSK" w:cs="TH SarabunPSK"/>
          <w:sz w:val="32"/>
          <w:szCs w:val="32"/>
        </w:rPr>
      </w:pPr>
    </w:p>
    <w:p w14:paraId="6235711B" w14:textId="77777777" w:rsidR="00B24BFF" w:rsidRDefault="00B24BFF" w:rsidP="00201B4A">
      <w:pPr>
        <w:tabs>
          <w:tab w:val="left" w:pos="360"/>
        </w:tabs>
        <w:jc w:val="center"/>
        <w:rPr>
          <w:rFonts w:ascii="TH SarabunPSK" w:hAnsi="TH SarabunPSK" w:cs="TH SarabunPSK"/>
          <w:sz w:val="32"/>
          <w:szCs w:val="32"/>
        </w:rPr>
      </w:pPr>
    </w:p>
    <w:p w14:paraId="53364A21" w14:textId="77777777" w:rsidR="00B24BFF" w:rsidRDefault="00B24BFF" w:rsidP="00201B4A">
      <w:pPr>
        <w:tabs>
          <w:tab w:val="left" w:pos="360"/>
        </w:tabs>
        <w:jc w:val="center"/>
        <w:rPr>
          <w:rFonts w:ascii="TH SarabunPSK" w:hAnsi="TH SarabunPSK" w:cs="TH SarabunPSK"/>
          <w:sz w:val="32"/>
          <w:szCs w:val="32"/>
        </w:rPr>
      </w:pPr>
    </w:p>
    <w:p w14:paraId="35F8E4D3" w14:textId="77777777" w:rsidR="00B24BFF" w:rsidRDefault="00B24BFF" w:rsidP="00201B4A">
      <w:pPr>
        <w:tabs>
          <w:tab w:val="left" w:pos="360"/>
        </w:tabs>
        <w:jc w:val="center"/>
        <w:rPr>
          <w:rFonts w:ascii="TH SarabunPSK" w:hAnsi="TH SarabunPSK" w:cs="TH SarabunPSK"/>
          <w:sz w:val="32"/>
          <w:szCs w:val="32"/>
        </w:rPr>
      </w:pPr>
    </w:p>
    <w:p w14:paraId="50A291C6" w14:textId="77777777" w:rsidR="00B24BFF" w:rsidRDefault="00B24BFF" w:rsidP="00201B4A">
      <w:pPr>
        <w:tabs>
          <w:tab w:val="left" w:pos="360"/>
        </w:tabs>
        <w:jc w:val="center"/>
        <w:rPr>
          <w:rFonts w:ascii="TH SarabunPSK" w:hAnsi="TH SarabunPSK" w:cs="TH SarabunPSK"/>
          <w:sz w:val="32"/>
          <w:szCs w:val="32"/>
        </w:rPr>
      </w:pPr>
    </w:p>
    <w:p w14:paraId="4C988669" w14:textId="77777777" w:rsidR="00B24BFF" w:rsidRDefault="00B24BFF" w:rsidP="00201B4A">
      <w:pPr>
        <w:tabs>
          <w:tab w:val="left" w:pos="360"/>
        </w:tabs>
        <w:jc w:val="center"/>
        <w:rPr>
          <w:rFonts w:ascii="TH SarabunPSK" w:hAnsi="TH SarabunPSK" w:cs="TH SarabunPSK"/>
          <w:sz w:val="32"/>
          <w:szCs w:val="32"/>
        </w:rPr>
      </w:pPr>
    </w:p>
    <w:p w14:paraId="6D059956" w14:textId="77777777" w:rsidR="00B24BFF" w:rsidRDefault="00B24BFF" w:rsidP="00201B4A">
      <w:pPr>
        <w:tabs>
          <w:tab w:val="left" w:pos="360"/>
        </w:tabs>
        <w:jc w:val="center"/>
        <w:rPr>
          <w:rFonts w:ascii="TH SarabunPSK" w:hAnsi="TH SarabunPSK" w:cs="TH SarabunPSK"/>
          <w:sz w:val="32"/>
          <w:szCs w:val="32"/>
        </w:rPr>
      </w:pPr>
    </w:p>
    <w:p w14:paraId="29922D34" w14:textId="77777777" w:rsidR="00B24BFF" w:rsidRDefault="00B24BFF" w:rsidP="00201B4A">
      <w:pPr>
        <w:tabs>
          <w:tab w:val="left" w:pos="360"/>
        </w:tabs>
        <w:jc w:val="center"/>
        <w:rPr>
          <w:rFonts w:ascii="TH SarabunPSK" w:hAnsi="TH SarabunPSK" w:cs="TH SarabunPSK"/>
          <w:sz w:val="32"/>
          <w:szCs w:val="32"/>
        </w:rPr>
      </w:pPr>
    </w:p>
    <w:p w14:paraId="209D8789" w14:textId="77777777" w:rsidR="00B24BFF" w:rsidRDefault="00B24BFF" w:rsidP="00201B4A">
      <w:pPr>
        <w:tabs>
          <w:tab w:val="left" w:pos="360"/>
        </w:tabs>
        <w:jc w:val="center"/>
        <w:rPr>
          <w:rFonts w:ascii="TH SarabunPSK" w:hAnsi="TH SarabunPSK" w:cs="TH SarabunPSK"/>
          <w:sz w:val="32"/>
          <w:szCs w:val="32"/>
        </w:rPr>
      </w:pPr>
    </w:p>
    <w:p w14:paraId="081EFB39" w14:textId="77777777" w:rsidR="00B24BFF" w:rsidRDefault="00B24BFF" w:rsidP="00201B4A">
      <w:pPr>
        <w:tabs>
          <w:tab w:val="left" w:pos="360"/>
        </w:tabs>
        <w:jc w:val="center"/>
        <w:rPr>
          <w:rFonts w:ascii="TH SarabunPSK" w:hAnsi="TH SarabunPSK" w:cs="TH SarabunPSK"/>
          <w:sz w:val="32"/>
          <w:szCs w:val="32"/>
        </w:rPr>
      </w:pPr>
    </w:p>
    <w:p w14:paraId="1F25844A" w14:textId="77777777" w:rsidR="00B24BFF" w:rsidRDefault="00B24BFF" w:rsidP="00201B4A">
      <w:pPr>
        <w:tabs>
          <w:tab w:val="left" w:pos="360"/>
        </w:tabs>
        <w:jc w:val="center"/>
        <w:rPr>
          <w:rFonts w:ascii="TH SarabunPSK" w:hAnsi="TH SarabunPSK" w:cs="TH SarabunPSK"/>
          <w:sz w:val="32"/>
          <w:szCs w:val="32"/>
        </w:rPr>
      </w:pPr>
    </w:p>
    <w:p w14:paraId="206F60E5" w14:textId="77777777" w:rsidR="00B24BFF" w:rsidRDefault="00B24BFF" w:rsidP="00201B4A">
      <w:pPr>
        <w:tabs>
          <w:tab w:val="left" w:pos="360"/>
        </w:tabs>
        <w:jc w:val="center"/>
        <w:rPr>
          <w:rFonts w:ascii="TH SarabunPSK" w:hAnsi="TH SarabunPSK" w:cs="TH SarabunPSK"/>
          <w:sz w:val="32"/>
          <w:szCs w:val="32"/>
        </w:rPr>
      </w:pPr>
    </w:p>
    <w:p w14:paraId="4889B5C2" w14:textId="77777777" w:rsidR="00B24BFF" w:rsidRDefault="00B24BFF" w:rsidP="00201B4A">
      <w:pPr>
        <w:tabs>
          <w:tab w:val="left" w:pos="360"/>
        </w:tabs>
        <w:jc w:val="center"/>
        <w:rPr>
          <w:rFonts w:ascii="TH SarabunPSK" w:hAnsi="TH SarabunPSK" w:cs="TH SarabunPSK"/>
          <w:sz w:val="32"/>
          <w:szCs w:val="32"/>
        </w:rPr>
      </w:pPr>
    </w:p>
    <w:p w14:paraId="5A38E3D3" w14:textId="77777777" w:rsidR="00B24BFF" w:rsidRDefault="00B24BFF" w:rsidP="00201B4A">
      <w:pPr>
        <w:tabs>
          <w:tab w:val="left" w:pos="360"/>
        </w:tabs>
        <w:jc w:val="center"/>
        <w:rPr>
          <w:rFonts w:ascii="TH SarabunPSK" w:hAnsi="TH SarabunPSK" w:cs="TH SarabunPSK"/>
          <w:sz w:val="32"/>
          <w:szCs w:val="32"/>
        </w:rPr>
      </w:pPr>
    </w:p>
    <w:p w14:paraId="478C441E" w14:textId="77777777" w:rsidR="00B24BFF" w:rsidRDefault="00B24BFF" w:rsidP="00201B4A">
      <w:pPr>
        <w:tabs>
          <w:tab w:val="left" w:pos="360"/>
        </w:tabs>
        <w:jc w:val="center"/>
        <w:rPr>
          <w:rFonts w:ascii="TH SarabunPSK" w:hAnsi="TH SarabunPSK" w:cs="TH SarabunPSK"/>
          <w:sz w:val="32"/>
          <w:szCs w:val="32"/>
        </w:rPr>
      </w:pPr>
    </w:p>
    <w:p w14:paraId="7B2BFCB5" w14:textId="77777777" w:rsidR="00B24BFF" w:rsidRDefault="00B24BFF" w:rsidP="00201B4A">
      <w:pPr>
        <w:tabs>
          <w:tab w:val="left" w:pos="360"/>
        </w:tabs>
        <w:jc w:val="center"/>
        <w:rPr>
          <w:rFonts w:ascii="TH SarabunPSK" w:hAnsi="TH SarabunPSK" w:cs="TH SarabunPSK"/>
          <w:sz w:val="32"/>
          <w:szCs w:val="32"/>
        </w:rPr>
      </w:pPr>
    </w:p>
    <w:p w14:paraId="1FDCA8CA" w14:textId="77777777" w:rsidR="00B24BFF" w:rsidRDefault="00B24BFF" w:rsidP="00201B4A">
      <w:pPr>
        <w:tabs>
          <w:tab w:val="left" w:pos="360"/>
        </w:tabs>
        <w:jc w:val="center"/>
        <w:rPr>
          <w:rFonts w:ascii="TH SarabunPSK" w:hAnsi="TH SarabunPSK" w:cs="TH SarabunPSK"/>
          <w:sz w:val="32"/>
          <w:szCs w:val="32"/>
        </w:rPr>
      </w:pPr>
    </w:p>
    <w:p w14:paraId="1F0CE7A8" w14:textId="77777777" w:rsidR="00B24BFF" w:rsidRDefault="00B24BFF" w:rsidP="00201B4A">
      <w:pPr>
        <w:tabs>
          <w:tab w:val="left" w:pos="360"/>
        </w:tabs>
        <w:jc w:val="center"/>
        <w:rPr>
          <w:rFonts w:ascii="TH SarabunPSK" w:hAnsi="TH SarabunPSK" w:cs="TH SarabunPSK"/>
          <w:sz w:val="32"/>
          <w:szCs w:val="32"/>
        </w:rPr>
      </w:pPr>
    </w:p>
    <w:p w14:paraId="59FCB2CF" w14:textId="77777777" w:rsidR="00B24BFF" w:rsidRDefault="00B24BFF" w:rsidP="00201B4A">
      <w:pPr>
        <w:tabs>
          <w:tab w:val="left" w:pos="360"/>
        </w:tabs>
        <w:jc w:val="center"/>
        <w:rPr>
          <w:rFonts w:ascii="TH SarabunPSK" w:hAnsi="TH SarabunPSK" w:cs="TH SarabunPSK"/>
          <w:sz w:val="32"/>
          <w:szCs w:val="32"/>
        </w:rPr>
      </w:pPr>
    </w:p>
    <w:p w14:paraId="02C48C7B" w14:textId="77777777" w:rsidR="00B24BFF" w:rsidRDefault="00B24BFF" w:rsidP="00201B4A">
      <w:pPr>
        <w:tabs>
          <w:tab w:val="left" w:pos="360"/>
        </w:tabs>
        <w:jc w:val="center"/>
        <w:rPr>
          <w:rFonts w:ascii="TH SarabunPSK" w:hAnsi="TH SarabunPSK" w:cs="TH SarabunPSK"/>
          <w:sz w:val="32"/>
          <w:szCs w:val="32"/>
        </w:rPr>
      </w:pPr>
    </w:p>
    <w:p w14:paraId="4F198835" w14:textId="77777777" w:rsidR="00B24BFF" w:rsidRDefault="00B24BFF" w:rsidP="00201B4A">
      <w:pPr>
        <w:tabs>
          <w:tab w:val="left" w:pos="360"/>
        </w:tabs>
        <w:jc w:val="center"/>
        <w:rPr>
          <w:rFonts w:ascii="TH SarabunPSK" w:hAnsi="TH SarabunPSK" w:cs="TH SarabunPSK"/>
          <w:sz w:val="32"/>
          <w:szCs w:val="32"/>
        </w:rPr>
      </w:pPr>
    </w:p>
    <w:p w14:paraId="75AC8072" w14:textId="77777777" w:rsidR="00B24BFF" w:rsidRDefault="00B24BFF" w:rsidP="00201B4A">
      <w:pPr>
        <w:tabs>
          <w:tab w:val="left" w:pos="360"/>
        </w:tabs>
        <w:jc w:val="center"/>
        <w:rPr>
          <w:rFonts w:ascii="TH SarabunPSK" w:hAnsi="TH SarabunPSK" w:cs="TH SarabunPSK"/>
          <w:sz w:val="32"/>
          <w:szCs w:val="32"/>
        </w:rPr>
      </w:pPr>
    </w:p>
    <w:p w14:paraId="2AA505A2" w14:textId="77777777" w:rsidR="00B24BFF" w:rsidRDefault="00B24BFF" w:rsidP="00201B4A">
      <w:pPr>
        <w:tabs>
          <w:tab w:val="left" w:pos="360"/>
        </w:tabs>
        <w:jc w:val="center"/>
        <w:rPr>
          <w:rFonts w:ascii="TH SarabunPSK" w:hAnsi="TH SarabunPSK" w:cs="TH SarabunPSK"/>
          <w:sz w:val="32"/>
          <w:szCs w:val="32"/>
        </w:rPr>
      </w:pPr>
    </w:p>
    <w:p w14:paraId="0366FED8" w14:textId="77777777" w:rsidR="00B24BFF" w:rsidRDefault="00B24BFF" w:rsidP="00201B4A">
      <w:pPr>
        <w:tabs>
          <w:tab w:val="left" w:pos="360"/>
        </w:tabs>
        <w:jc w:val="center"/>
        <w:rPr>
          <w:rFonts w:ascii="TH SarabunPSK" w:hAnsi="TH SarabunPSK" w:cs="TH SarabunPSK"/>
          <w:sz w:val="32"/>
          <w:szCs w:val="32"/>
        </w:rPr>
      </w:pPr>
    </w:p>
    <w:p w14:paraId="5F719381" w14:textId="77777777" w:rsidR="00B24BFF" w:rsidRDefault="00B24BFF" w:rsidP="00201B4A">
      <w:pPr>
        <w:tabs>
          <w:tab w:val="left" w:pos="360"/>
        </w:tabs>
        <w:jc w:val="center"/>
        <w:rPr>
          <w:rFonts w:ascii="TH SarabunPSK" w:hAnsi="TH SarabunPSK" w:cs="TH SarabunPSK"/>
          <w:sz w:val="32"/>
          <w:szCs w:val="32"/>
        </w:rPr>
      </w:pPr>
    </w:p>
    <w:p w14:paraId="33546C95" w14:textId="77777777" w:rsidR="00B24BFF" w:rsidRDefault="00B24BFF" w:rsidP="00201B4A">
      <w:pPr>
        <w:tabs>
          <w:tab w:val="left" w:pos="360"/>
        </w:tabs>
        <w:jc w:val="center"/>
        <w:rPr>
          <w:rFonts w:ascii="TH SarabunPSK" w:hAnsi="TH SarabunPSK" w:cs="TH SarabunPSK"/>
          <w:sz w:val="32"/>
          <w:szCs w:val="32"/>
        </w:rPr>
      </w:pPr>
    </w:p>
    <w:p w14:paraId="6153874E" w14:textId="77777777" w:rsidR="00B24BFF" w:rsidRDefault="00B24BFF" w:rsidP="00201B4A">
      <w:pPr>
        <w:tabs>
          <w:tab w:val="left" w:pos="360"/>
        </w:tabs>
        <w:jc w:val="center"/>
        <w:rPr>
          <w:rFonts w:ascii="TH SarabunPSK" w:hAnsi="TH SarabunPSK" w:cs="TH SarabunPSK"/>
          <w:sz w:val="32"/>
          <w:szCs w:val="32"/>
        </w:rPr>
      </w:pPr>
    </w:p>
    <w:p w14:paraId="65B9B104" w14:textId="77777777" w:rsidR="00B24BFF" w:rsidRDefault="00B24BFF" w:rsidP="00201B4A">
      <w:pPr>
        <w:tabs>
          <w:tab w:val="left" w:pos="360"/>
        </w:tabs>
        <w:jc w:val="center"/>
        <w:rPr>
          <w:rFonts w:ascii="TH SarabunPSK" w:hAnsi="TH SarabunPSK" w:cs="TH SarabunPSK"/>
          <w:sz w:val="32"/>
          <w:szCs w:val="32"/>
        </w:rPr>
      </w:pPr>
    </w:p>
    <w:p w14:paraId="79344D7A" w14:textId="77777777" w:rsidR="00B24BFF" w:rsidRDefault="00B24BFF" w:rsidP="00201B4A">
      <w:pPr>
        <w:tabs>
          <w:tab w:val="left" w:pos="360"/>
        </w:tabs>
        <w:jc w:val="center"/>
        <w:rPr>
          <w:rFonts w:ascii="TH SarabunPSK" w:hAnsi="TH SarabunPSK" w:cs="TH SarabunPSK"/>
          <w:sz w:val="32"/>
          <w:szCs w:val="32"/>
        </w:rPr>
      </w:pPr>
    </w:p>
    <w:p w14:paraId="51FB1BBD" w14:textId="77777777" w:rsidR="00B24BFF" w:rsidRDefault="00B24BFF" w:rsidP="00201B4A">
      <w:pPr>
        <w:tabs>
          <w:tab w:val="left" w:pos="360"/>
        </w:tabs>
        <w:jc w:val="center"/>
        <w:rPr>
          <w:rFonts w:ascii="TH SarabunPSK" w:hAnsi="TH SarabunPSK" w:cs="TH SarabunPSK"/>
          <w:sz w:val="32"/>
          <w:szCs w:val="32"/>
        </w:rPr>
      </w:pPr>
    </w:p>
    <w:p w14:paraId="7DCDB6FC" w14:textId="77777777" w:rsidR="00B24BFF" w:rsidRDefault="00B24BFF" w:rsidP="00201B4A">
      <w:pPr>
        <w:tabs>
          <w:tab w:val="left" w:pos="360"/>
        </w:tabs>
        <w:jc w:val="center"/>
        <w:rPr>
          <w:rFonts w:ascii="TH SarabunPSK" w:hAnsi="TH SarabunPSK" w:cs="TH SarabunPSK"/>
          <w:sz w:val="32"/>
          <w:szCs w:val="32"/>
        </w:rPr>
      </w:pPr>
    </w:p>
    <w:p w14:paraId="74DBBB04" w14:textId="77777777" w:rsidR="00B24BFF" w:rsidRDefault="00B24BFF" w:rsidP="00201B4A">
      <w:pPr>
        <w:tabs>
          <w:tab w:val="left" w:pos="360"/>
        </w:tabs>
        <w:jc w:val="center"/>
        <w:rPr>
          <w:rFonts w:ascii="TH SarabunPSK" w:hAnsi="TH SarabunPSK" w:cs="TH SarabunPSK"/>
          <w:sz w:val="32"/>
          <w:szCs w:val="32"/>
        </w:rPr>
      </w:pPr>
    </w:p>
    <w:p w14:paraId="6F50AA28" w14:textId="77777777" w:rsidR="00B24BFF" w:rsidRDefault="00B24BFF" w:rsidP="00201B4A">
      <w:pPr>
        <w:tabs>
          <w:tab w:val="left" w:pos="360"/>
        </w:tabs>
        <w:jc w:val="center"/>
        <w:rPr>
          <w:rFonts w:ascii="TH SarabunPSK" w:hAnsi="TH SarabunPSK" w:cs="TH SarabunPSK"/>
          <w:sz w:val="32"/>
          <w:szCs w:val="32"/>
        </w:rPr>
      </w:pPr>
    </w:p>
    <w:p w14:paraId="0AC07376" w14:textId="77777777" w:rsidR="00B24BFF" w:rsidRDefault="00B24BFF" w:rsidP="00201B4A">
      <w:pPr>
        <w:tabs>
          <w:tab w:val="left" w:pos="360"/>
        </w:tabs>
        <w:jc w:val="center"/>
        <w:rPr>
          <w:rFonts w:ascii="TH SarabunPSK" w:hAnsi="TH SarabunPSK" w:cs="TH SarabunPSK"/>
          <w:sz w:val="32"/>
          <w:szCs w:val="32"/>
        </w:rPr>
      </w:pPr>
    </w:p>
    <w:p w14:paraId="4B210199" w14:textId="77777777" w:rsidR="00B24BFF" w:rsidRDefault="00B24BFF" w:rsidP="00201B4A">
      <w:pPr>
        <w:tabs>
          <w:tab w:val="left" w:pos="360"/>
        </w:tabs>
        <w:jc w:val="center"/>
        <w:rPr>
          <w:rFonts w:ascii="TH SarabunPSK" w:hAnsi="TH SarabunPSK" w:cs="TH SarabunPSK"/>
          <w:sz w:val="32"/>
          <w:szCs w:val="32"/>
        </w:rPr>
      </w:pPr>
    </w:p>
    <w:p w14:paraId="5F25023A" w14:textId="77777777" w:rsidR="00B24BFF" w:rsidRDefault="00B24BFF" w:rsidP="00201B4A">
      <w:pPr>
        <w:tabs>
          <w:tab w:val="left" w:pos="360"/>
        </w:tabs>
        <w:jc w:val="center"/>
        <w:rPr>
          <w:rFonts w:ascii="TH SarabunPSK" w:hAnsi="TH SarabunPSK" w:cs="TH SarabunPSK"/>
          <w:sz w:val="32"/>
          <w:szCs w:val="32"/>
        </w:rPr>
      </w:pPr>
    </w:p>
    <w:p w14:paraId="29550CD4" w14:textId="77777777" w:rsidR="00B24BFF" w:rsidRDefault="00B24BFF" w:rsidP="00201B4A">
      <w:pPr>
        <w:tabs>
          <w:tab w:val="left" w:pos="360"/>
        </w:tabs>
        <w:jc w:val="center"/>
        <w:rPr>
          <w:rFonts w:ascii="TH SarabunPSK" w:hAnsi="TH SarabunPSK" w:cs="TH SarabunPSK"/>
          <w:sz w:val="32"/>
          <w:szCs w:val="32"/>
        </w:rPr>
      </w:pPr>
    </w:p>
    <w:p w14:paraId="463B11A0" w14:textId="77777777" w:rsidR="00B24BFF" w:rsidRDefault="00B24BFF" w:rsidP="00201B4A">
      <w:pPr>
        <w:tabs>
          <w:tab w:val="left" w:pos="360"/>
        </w:tabs>
        <w:jc w:val="center"/>
        <w:rPr>
          <w:rFonts w:ascii="TH SarabunPSK" w:hAnsi="TH SarabunPSK" w:cs="TH SarabunPSK"/>
          <w:sz w:val="32"/>
          <w:szCs w:val="32"/>
        </w:rPr>
      </w:pPr>
    </w:p>
    <w:p w14:paraId="5EB4EB2F" w14:textId="77777777" w:rsidR="00B24BFF" w:rsidRDefault="00B24BFF" w:rsidP="00201B4A">
      <w:pPr>
        <w:tabs>
          <w:tab w:val="left" w:pos="360"/>
        </w:tabs>
        <w:jc w:val="center"/>
        <w:rPr>
          <w:rFonts w:ascii="TH SarabunPSK" w:hAnsi="TH SarabunPSK" w:cs="TH SarabunPSK"/>
          <w:sz w:val="32"/>
          <w:szCs w:val="32"/>
        </w:rPr>
      </w:pPr>
    </w:p>
    <w:p w14:paraId="2AAFF872" w14:textId="77777777" w:rsidR="00B24BFF" w:rsidRDefault="00B24BFF" w:rsidP="00201B4A">
      <w:pPr>
        <w:tabs>
          <w:tab w:val="left" w:pos="360"/>
        </w:tabs>
        <w:jc w:val="center"/>
        <w:rPr>
          <w:rFonts w:ascii="TH SarabunPSK" w:hAnsi="TH SarabunPSK" w:cs="TH SarabunPSK"/>
          <w:sz w:val="32"/>
          <w:szCs w:val="32"/>
        </w:rPr>
      </w:pPr>
    </w:p>
    <w:p w14:paraId="5922E348" w14:textId="77777777" w:rsidR="00B24BFF" w:rsidRDefault="00B24BFF" w:rsidP="00201B4A">
      <w:pPr>
        <w:tabs>
          <w:tab w:val="left" w:pos="360"/>
        </w:tabs>
        <w:jc w:val="center"/>
        <w:rPr>
          <w:rFonts w:ascii="TH SarabunPSK" w:hAnsi="TH SarabunPSK" w:cs="TH SarabunPSK"/>
          <w:sz w:val="32"/>
          <w:szCs w:val="32"/>
        </w:rPr>
      </w:pPr>
    </w:p>
    <w:p w14:paraId="1032D799" w14:textId="77777777" w:rsidR="00B24BFF" w:rsidRDefault="00B24BFF" w:rsidP="00201B4A">
      <w:pPr>
        <w:tabs>
          <w:tab w:val="left" w:pos="360"/>
        </w:tabs>
        <w:jc w:val="center"/>
        <w:rPr>
          <w:rFonts w:ascii="TH SarabunPSK" w:hAnsi="TH SarabunPSK" w:cs="TH SarabunPSK"/>
          <w:sz w:val="32"/>
          <w:szCs w:val="32"/>
        </w:rPr>
      </w:pPr>
    </w:p>
    <w:p w14:paraId="69028ED6" w14:textId="77777777" w:rsidR="00B24BFF" w:rsidRDefault="00B24BFF" w:rsidP="00201B4A">
      <w:pPr>
        <w:tabs>
          <w:tab w:val="left" w:pos="360"/>
        </w:tabs>
        <w:jc w:val="center"/>
        <w:rPr>
          <w:rFonts w:ascii="TH SarabunPSK" w:hAnsi="TH SarabunPSK" w:cs="TH SarabunPSK"/>
          <w:sz w:val="32"/>
          <w:szCs w:val="32"/>
        </w:rPr>
      </w:pPr>
    </w:p>
    <w:p w14:paraId="713BB41D" w14:textId="77777777" w:rsidR="00B24BFF" w:rsidRDefault="00B24BFF" w:rsidP="00201B4A">
      <w:pPr>
        <w:tabs>
          <w:tab w:val="left" w:pos="360"/>
        </w:tabs>
        <w:jc w:val="center"/>
        <w:rPr>
          <w:rFonts w:ascii="TH SarabunPSK" w:hAnsi="TH SarabunPSK" w:cs="TH SarabunPSK"/>
          <w:sz w:val="32"/>
          <w:szCs w:val="32"/>
        </w:rPr>
      </w:pPr>
    </w:p>
    <w:p w14:paraId="46BE44DC" w14:textId="77777777" w:rsidR="00B24BFF" w:rsidRDefault="00B24BFF" w:rsidP="00201B4A">
      <w:pPr>
        <w:tabs>
          <w:tab w:val="left" w:pos="360"/>
        </w:tabs>
        <w:jc w:val="center"/>
        <w:rPr>
          <w:rFonts w:ascii="TH SarabunPSK" w:hAnsi="TH SarabunPSK" w:cs="TH SarabunPSK"/>
          <w:sz w:val="32"/>
          <w:szCs w:val="32"/>
        </w:rPr>
      </w:pPr>
    </w:p>
    <w:p w14:paraId="069A84F5" w14:textId="77777777" w:rsidR="00B24BFF" w:rsidRDefault="00B24BFF" w:rsidP="00201B4A">
      <w:pPr>
        <w:tabs>
          <w:tab w:val="left" w:pos="360"/>
        </w:tabs>
        <w:jc w:val="center"/>
        <w:rPr>
          <w:rFonts w:ascii="TH SarabunPSK" w:hAnsi="TH SarabunPSK" w:cs="TH SarabunPSK"/>
          <w:sz w:val="32"/>
          <w:szCs w:val="32"/>
        </w:rPr>
      </w:pPr>
    </w:p>
    <w:p w14:paraId="0F9A519C" w14:textId="77777777" w:rsidR="00B24BFF" w:rsidRDefault="00B24BFF" w:rsidP="00201B4A">
      <w:pPr>
        <w:tabs>
          <w:tab w:val="left" w:pos="360"/>
        </w:tabs>
        <w:jc w:val="center"/>
        <w:rPr>
          <w:rFonts w:ascii="TH SarabunPSK" w:hAnsi="TH SarabunPSK" w:cs="TH SarabunPSK"/>
          <w:sz w:val="32"/>
          <w:szCs w:val="32"/>
        </w:rPr>
      </w:pPr>
    </w:p>
    <w:p w14:paraId="710ACA3B" w14:textId="77777777" w:rsidR="00B24BFF" w:rsidRDefault="00B24BFF" w:rsidP="00201B4A">
      <w:pPr>
        <w:tabs>
          <w:tab w:val="left" w:pos="360"/>
        </w:tabs>
        <w:jc w:val="center"/>
        <w:rPr>
          <w:rFonts w:ascii="TH SarabunPSK" w:hAnsi="TH SarabunPSK" w:cs="TH SarabunPSK"/>
          <w:sz w:val="32"/>
          <w:szCs w:val="32"/>
        </w:rPr>
      </w:pPr>
    </w:p>
    <w:p w14:paraId="1BCA544C" w14:textId="77777777" w:rsidR="00B24BFF" w:rsidRDefault="00B24BFF" w:rsidP="00201B4A">
      <w:pPr>
        <w:tabs>
          <w:tab w:val="left" w:pos="360"/>
        </w:tabs>
        <w:jc w:val="center"/>
        <w:rPr>
          <w:rFonts w:ascii="TH SarabunPSK" w:hAnsi="TH SarabunPSK" w:cs="TH SarabunPSK"/>
          <w:sz w:val="32"/>
          <w:szCs w:val="32"/>
        </w:rPr>
      </w:pPr>
    </w:p>
    <w:p w14:paraId="643FCAFB" w14:textId="77777777" w:rsidR="00B24BFF" w:rsidRDefault="00B24BFF" w:rsidP="00201B4A">
      <w:pPr>
        <w:tabs>
          <w:tab w:val="left" w:pos="360"/>
        </w:tabs>
        <w:jc w:val="center"/>
        <w:rPr>
          <w:rFonts w:ascii="TH SarabunPSK" w:hAnsi="TH SarabunPSK" w:cs="TH SarabunPSK"/>
          <w:sz w:val="32"/>
          <w:szCs w:val="32"/>
        </w:rPr>
      </w:pPr>
    </w:p>
    <w:p w14:paraId="01AB85AC" w14:textId="77777777" w:rsidR="00B24BFF" w:rsidRDefault="00B24BFF" w:rsidP="00201B4A">
      <w:pPr>
        <w:tabs>
          <w:tab w:val="left" w:pos="360"/>
        </w:tabs>
        <w:jc w:val="center"/>
        <w:rPr>
          <w:rFonts w:ascii="TH SarabunPSK" w:hAnsi="TH SarabunPSK" w:cs="TH SarabunPSK"/>
          <w:sz w:val="32"/>
          <w:szCs w:val="32"/>
        </w:rPr>
      </w:pPr>
    </w:p>
    <w:p w14:paraId="56C7F607" w14:textId="77777777" w:rsidR="00B24BFF" w:rsidRDefault="00B24BFF" w:rsidP="00201B4A">
      <w:pPr>
        <w:tabs>
          <w:tab w:val="left" w:pos="360"/>
        </w:tabs>
        <w:jc w:val="center"/>
        <w:rPr>
          <w:rFonts w:ascii="TH SarabunPSK" w:hAnsi="TH SarabunPSK" w:cs="TH SarabunPSK"/>
          <w:sz w:val="32"/>
          <w:szCs w:val="32"/>
        </w:rPr>
      </w:pPr>
    </w:p>
    <w:p w14:paraId="4EB340B6" w14:textId="77777777" w:rsidR="00B24BFF" w:rsidRDefault="00B24BFF" w:rsidP="00201B4A">
      <w:pPr>
        <w:tabs>
          <w:tab w:val="left" w:pos="360"/>
        </w:tabs>
        <w:jc w:val="center"/>
        <w:rPr>
          <w:rFonts w:ascii="TH SarabunPSK" w:hAnsi="TH SarabunPSK" w:cs="TH SarabunPSK"/>
          <w:sz w:val="32"/>
          <w:szCs w:val="32"/>
        </w:rPr>
      </w:pPr>
    </w:p>
    <w:p w14:paraId="4DD4F1C1" w14:textId="77777777" w:rsidR="00B24BFF" w:rsidRDefault="00B24BFF" w:rsidP="00201B4A">
      <w:pPr>
        <w:tabs>
          <w:tab w:val="left" w:pos="360"/>
        </w:tabs>
        <w:jc w:val="center"/>
        <w:rPr>
          <w:rFonts w:ascii="TH SarabunPSK" w:hAnsi="TH SarabunPSK" w:cs="TH SarabunPSK"/>
          <w:sz w:val="32"/>
          <w:szCs w:val="32"/>
        </w:rPr>
      </w:pPr>
    </w:p>
    <w:p w14:paraId="4DF0C9DB" w14:textId="77777777" w:rsidR="00B24BFF" w:rsidRDefault="00B24BFF" w:rsidP="00201B4A">
      <w:pPr>
        <w:tabs>
          <w:tab w:val="left" w:pos="360"/>
        </w:tabs>
        <w:jc w:val="center"/>
        <w:rPr>
          <w:rFonts w:ascii="TH SarabunPSK" w:hAnsi="TH SarabunPSK" w:cs="TH SarabunPSK"/>
          <w:sz w:val="32"/>
          <w:szCs w:val="32"/>
        </w:rPr>
      </w:pPr>
    </w:p>
    <w:p w14:paraId="2F3D4E17" w14:textId="77777777" w:rsidR="00B24BFF" w:rsidRDefault="00B24BFF" w:rsidP="00201B4A">
      <w:pPr>
        <w:tabs>
          <w:tab w:val="left" w:pos="360"/>
        </w:tabs>
        <w:jc w:val="center"/>
        <w:rPr>
          <w:rFonts w:ascii="TH SarabunPSK" w:hAnsi="TH SarabunPSK" w:cs="TH SarabunPSK"/>
          <w:sz w:val="32"/>
          <w:szCs w:val="32"/>
        </w:rPr>
      </w:pPr>
    </w:p>
    <w:p w14:paraId="65BE3852" w14:textId="77777777" w:rsidR="00B24BFF" w:rsidRDefault="00B24BFF" w:rsidP="00201B4A">
      <w:pPr>
        <w:tabs>
          <w:tab w:val="left" w:pos="360"/>
        </w:tabs>
        <w:jc w:val="center"/>
        <w:rPr>
          <w:rFonts w:ascii="TH SarabunPSK" w:hAnsi="TH SarabunPSK" w:cs="TH SarabunPSK"/>
          <w:sz w:val="32"/>
          <w:szCs w:val="32"/>
        </w:rPr>
      </w:pPr>
    </w:p>
    <w:p w14:paraId="48475FDE" w14:textId="77777777" w:rsidR="00B24BFF" w:rsidRDefault="00B24BFF" w:rsidP="00201B4A">
      <w:pPr>
        <w:tabs>
          <w:tab w:val="left" w:pos="360"/>
        </w:tabs>
        <w:jc w:val="center"/>
        <w:rPr>
          <w:rFonts w:ascii="TH SarabunPSK" w:hAnsi="TH SarabunPSK" w:cs="TH SarabunPSK"/>
          <w:sz w:val="32"/>
          <w:szCs w:val="32"/>
        </w:rPr>
      </w:pPr>
    </w:p>
    <w:p w14:paraId="25028FC6" w14:textId="77777777" w:rsidR="00B24BFF" w:rsidRDefault="00B24BFF" w:rsidP="00201B4A">
      <w:pPr>
        <w:tabs>
          <w:tab w:val="left" w:pos="360"/>
        </w:tabs>
        <w:jc w:val="center"/>
        <w:rPr>
          <w:rFonts w:ascii="TH SarabunPSK" w:hAnsi="TH SarabunPSK" w:cs="TH SarabunPSK"/>
          <w:sz w:val="32"/>
          <w:szCs w:val="32"/>
        </w:rPr>
      </w:pPr>
    </w:p>
    <w:p w14:paraId="6B5201DC" w14:textId="77777777" w:rsidR="00B24BFF" w:rsidRDefault="00B24BFF" w:rsidP="00201B4A">
      <w:pPr>
        <w:tabs>
          <w:tab w:val="left" w:pos="360"/>
        </w:tabs>
        <w:jc w:val="center"/>
        <w:rPr>
          <w:rFonts w:ascii="TH SarabunPSK" w:hAnsi="TH SarabunPSK" w:cs="TH SarabunPSK"/>
          <w:sz w:val="32"/>
          <w:szCs w:val="32"/>
        </w:rPr>
      </w:pPr>
    </w:p>
    <w:p w14:paraId="579B2211" w14:textId="77777777" w:rsidR="00B24BFF" w:rsidRDefault="00B24BFF" w:rsidP="00201B4A">
      <w:pPr>
        <w:tabs>
          <w:tab w:val="left" w:pos="360"/>
        </w:tabs>
        <w:jc w:val="center"/>
        <w:rPr>
          <w:rFonts w:ascii="TH SarabunPSK" w:hAnsi="TH SarabunPSK" w:cs="TH SarabunPSK"/>
          <w:sz w:val="32"/>
          <w:szCs w:val="32"/>
        </w:rPr>
      </w:pPr>
    </w:p>
    <w:p w14:paraId="66A5D726" w14:textId="77777777" w:rsidR="00B24BFF" w:rsidRDefault="00B24BFF" w:rsidP="00201B4A">
      <w:pPr>
        <w:tabs>
          <w:tab w:val="left" w:pos="360"/>
        </w:tabs>
        <w:jc w:val="center"/>
        <w:rPr>
          <w:rFonts w:ascii="TH SarabunPSK" w:hAnsi="TH SarabunPSK" w:cs="TH SarabunPSK"/>
          <w:sz w:val="32"/>
          <w:szCs w:val="32"/>
        </w:rPr>
      </w:pPr>
    </w:p>
    <w:p w14:paraId="2817D8B2" w14:textId="77777777" w:rsidR="00B24BFF" w:rsidRDefault="00B24BFF" w:rsidP="00201B4A">
      <w:pPr>
        <w:tabs>
          <w:tab w:val="left" w:pos="360"/>
        </w:tabs>
        <w:jc w:val="center"/>
        <w:rPr>
          <w:rFonts w:ascii="TH SarabunPSK" w:hAnsi="TH SarabunPSK" w:cs="TH SarabunPSK"/>
          <w:sz w:val="32"/>
          <w:szCs w:val="32"/>
        </w:rPr>
      </w:pPr>
    </w:p>
    <w:p w14:paraId="0E2CC19E" w14:textId="77777777" w:rsidR="00B24BFF" w:rsidRDefault="00B24BFF" w:rsidP="00201B4A">
      <w:pPr>
        <w:tabs>
          <w:tab w:val="left" w:pos="360"/>
        </w:tabs>
        <w:jc w:val="center"/>
        <w:rPr>
          <w:rFonts w:ascii="TH SarabunPSK" w:hAnsi="TH SarabunPSK" w:cs="TH SarabunPSK"/>
          <w:sz w:val="32"/>
          <w:szCs w:val="32"/>
        </w:rPr>
      </w:pPr>
    </w:p>
    <w:p w14:paraId="0A14973B" w14:textId="77777777" w:rsidR="00B24BFF" w:rsidRDefault="00B24BFF" w:rsidP="00201B4A">
      <w:pPr>
        <w:tabs>
          <w:tab w:val="left" w:pos="360"/>
        </w:tabs>
        <w:jc w:val="center"/>
        <w:rPr>
          <w:rFonts w:ascii="TH SarabunPSK" w:hAnsi="TH SarabunPSK" w:cs="TH SarabunPSK"/>
          <w:sz w:val="32"/>
          <w:szCs w:val="32"/>
        </w:rPr>
      </w:pPr>
    </w:p>
    <w:p w14:paraId="6961219E" w14:textId="77777777" w:rsidR="00B24BFF" w:rsidRDefault="00B24BFF" w:rsidP="00201B4A">
      <w:pPr>
        <w:tabs>
          <w:tab w:val="left" w:pos="360"/>
        </w:tabs>
        <w:jc w:val="center"/>
        <w:rPr>
          <w:rFonts w:ascii="TH SarabunPSK" w:hAnsi="TH SarabunPSK" w:cs="TH SarabunPSK"/>
          <w:sz w:val="32"/>
          <w:szCs w:val="32"/>
        </w:rPr>
      </w:pPr>
    </w:p>
    <w:p w14:paraId="79ED1150" w14:textId="77777777" w:rsidR="00B24BFF" w:rsidRDefault="00B24BFF" w:rsidP="00201B4A">
      <w:pPr>
        <w:tabs>
          <w:tab w:val="left" w:pos="360"/>
        </w:tabs>
        <w:jc w:val="center"/>
        <w:rPr>
          <w:rFonts w:ascii="TH SarabunPSK" w:hAnsi="TH SarabunPSK" w:cs="TH SarabunPSK"/>
          <w:sz w:val="32"/>
          <w:szCs w:val="32"/>
        </w:rPr>
      </w:pPr>
    </w:p>
    <w:p w14:paraId="18AA618E" w14:textId="77777777" w:rsidR="00B24BFF" w:rsidRDefault="00B24BFF" w:rsidP="00201B4A">
      <w:pPr>
        <w:tabs>
          <w:tab w:val="left" w:pos="360"/>
        </w:tabs>
        <w:jc w:val="center"/>
        <w:rPr>
          <w:rFonts w:ascii="TH SarabunPSK" w:hAnsi="TH SarabunPSK" w:cs="TH SarabunPSK"/>
          <w:sz w:val="32"/>
          <w:szCs w:val="32"/>
        </w:rPr>
      </w:pPr>
    </w:p>
    <w:p w14:paraId="075D3761" w14:textId="77777777" w:rsidR="00B24BFF" w:rsidRDefault="00B24BFF" w:rsidP="00201B4A">
      <w:pPr>
        <w:tabs>
          <w:tab w:val="left" w:pos="360"/>
        </w:tabs>
        <w:jc w:val="center"/>
        <w:rPr>
          <w:rFonts w:ascii="TH SarabunPSK" w:hAnsi="TH SarabunPSK" w:cs="TH SarabunPSK"/>
          <w:sz w:val="32"/>
          <w:szCs w:val="32"/>
        </w:rPr>
      </w:pPr>
    </w:p>
    <w:p w14:paraId="1F1CB78C" w14:textId="77777777" w:rsidR="00B24BFF" w:rsidRDefault="00B24BFF" w:rsidP="00201B4A">
      <w:pPr>
        <w:tabs>
          <w:tab w:val="left" w:pos="360"/>
        </w:tabs>
        <w:jc w:val="center"/>
        <w:rPr>
          <w:rFonts w:ascii="TH SarabunPSK" w:hAnsi="TH SarabunPSK" w:cs="TH SarabunPSK"/>
          <w:sz w:val="32"/>
          <w:szCs w:val="32"/>
        </w:rPr>
      </w:pPr>
    </w:p>
    <w:p w14:paraId="2126AA87" w14:textId="77777777" w:rsidR="00B24BFF" w:rsidRDefault="00B24BFF" w:rsidP="00201B4A">
      <w:pPr>
        <w:tabs>
          <w:tab w:val="left" w:pos="360"/>
        </w:tabs>
        <w:jc w:val="center"/>
        <w:rPr>
          <w:rFonts w:ascii="TH SarabunPSK" w:hAnsi="TH SarabunPSK" w:cs="TH SarabunPSK"/>
          <w:sz w:val="32"/>
          <w:szCs w:val="32"/>
        </w:rPr>
      </w:pPr>
    </w:p>
    <w:p w14:paraId="43768269" w14:textId="77777777" w:rsidR="00B24BFF" w:rsidRDefault="00B24BFF" w:rsidP="00201B4A">
      <w:pPr>
        <w:tabs>
          <w:tab w:val="left" w:pos="360"/>
        </w:tabs>
        <w:jc w:val="center"/>
        <w:rPr>
          <w:rFonts w:ascii="TH SarabunPSK" w:hAnsi="TH SarabunPSK" w:cs="TH SarabunPSK"/>
          <w:sz w:val="32"/>
          <w:szCs w:val="32"/>
        </w:rPr>
      </w:pPr>
    </w:p>
    <w:p w14:paraId="250C7B7E" w14:textId="77777777" w:rsidR="00B24BFF" w:rsidRDefault="00B24BFF" w:rsidP="00201B4A">
      <w:pPr>
        <w:tabs>
          <w:tab w:val="left" w:pos="360"/>
        </w:tabs>
        <w:jc w:val="center"/>
        <w:rPr>
          <w:rFonts w:ascii="TH SarabunPSK" w:hAnsi="TH SarabunPSK" w:cs="TH SarabunPSK"/>
          <w:sz w:val="32"/>
          <w:szCs w:val="32"/>
        </w:rPr>
      </w:pPr>
    </w:p>
    <w:p w14:paraId="38407D50" w14:textId="77777777" w:rsidR="00B24BFF" w:rsidRDefault="00B24BFF" w:rsidP="00201B4A">
      <w:pPr>
        <w:tabs>
          <w:tab w:val="left" w:pos="360"/>
        </w:tabs>
        <w:jc w:val="center"/>
        <w:rPr>
          <w:rFonts w:ascii="TH SarabunPSK" w:hAnsi="TH SarabunPSK" w:cs="TH SarabunPSK"/>
          <w:sz w:val="32"/>
          <w:szCs w:val="32"/>
        </w:rPr>
      </w:pPr>
    </w:p>
    <w:p w14:paraId="28F0801D" w14:textId="77777777" w:rsidR="00B24BFF" w:rsidRDefault="00B24BFF" w:rsidP="00201B4A">
      <w:pPr>
        <w:tabs>
          <w:tab w:val="left" w:pos="360"/>
        </w:tabs>
        <w:jc w:val="center"/>
        <w:rPr>
          <w:rFonts w:ascii="TH SarabunPSK" w:hAnsi="TH SarabunPSK" w:cs="TH SarabunPSK"/>
          <w:sz w:val="32"/>
          <w:szCs w:val="32"/>
        </w:rPr>
      </w:pPr>
    </w:p>
    <w:p w14:paraId="2FF5ABBD" w14:textId="77777777" w:rsidR="00B24BFF" w:rsidRDefault="00B24BFF" w:rsidP="00201B4A">
      <w:pPr>
        <w:tabs>
          <w:tab w:val="left" w:pos="360"/>
        </w:tabs>
        <w:jc w:val="center"/>
        <w:rPr>
          <w:rFonts w:ascii="TH SarabunPSK" w:hAnsi="TH SarabunPSK" w:cs="TH SarabunPSK"/>
          <w:sz w:val="32"/>
          <w:szCs w:val="32"/>
        </w:rPr>
      </w:pPr>
    </w:p>
    <w:p w14:paraId="316EC2CB" w14:textId="77777777" w:rsidR="00B24BFF" w:rsidRDefault="00B24BFF" w:rsidP="00201B4A">
      <w:pPr>
        <w:tabs>
          <w:tab w:val="left" w:pos="360"/>
        </w:tabs>
        <w:jc w:val="center"/>
        <w:rPr>
          <w:rFonts w:ascii="TH SarabunPSK" w:hAnsi="TH SarabunPSK" w:cs="TH SarabunPSK"/>
          <w:sz w:val="32"/>
          <w:szCs w:val="32"/>
        </w:rPr>
      </w:pPr>
    </w:p>
    <w:p w14:paraId="3949AF2A" w14:textId="77777777" w:rsidR="00B24BFF" w:rsidRDefault="00B24BFF" w:rsidP="00201B4A">
      <w:pPr>
        <w:tabs>
          <w:tab w:val="left" w:pos="360"/>
        </w:tabs>
        <w:jc w:val="center"/>
        <w:rPr>
          <w:rFonts w:ascii="TH SarabunPSK" w:hAnsi="TH SarabunPSK" w:cs="TH SarabunPSK"/>
          <w:sz w:val="32"/>
          <w:szCs w:val="32"/>
        </w:rPr>
      </w:pPr>
    </w:p>
    <w:p w14:paraId="3A7F34FF" w14:textId="77777777" w:rsidR="00B24BFF" w:rsidRDefault="00B24BFF" w:rsidP="00201B4A">
      <w:pPr>
        <w:tabs>
          <w:tab w:val="left" w:pos="360"/>
        </w:tabs>
        <w:jc w:val="center"/>
        <w:rPr>
          <w:rFonts w:ascii="TH SarabunPSK" w:hAnsi="TH SarabunPSK" w:cs="TH SarabunPSK"/>
          <w:sz w:val="32"/>
          <w:szCs w:val="32"/>
        </w:rPr>
      </w:pPr>
    </w:p>
    <w:p w14:paraId="30FFC425" w14:textId="77777777" w:rsidR="00B24BFF" w:rsidRDefault="00B24BFF" w:rsidP="00201B4A">
      <w:pPr>
        <w:tabs>
          <w:tab w:val="left" w:pos="360"/>
        </w:tabs>
        <w:jc w:val="center"/>
        <w:rPr>
          <w:rFonts w:ascii="TH SarabunPSK" w:hAnsi="TH SarabunPSK" w:cs="TH SarabunPSK"/>
          <w:sz w:val="32"/>
          <w:szCs w:val="32"/>
        </w:rPr>
      </w:pPr>
    </w:p>
    <w:p w14:paraId="326EE62B" w14:textId="77777777" w:rsidR="00B24BFF" w:rsidRDefault="00B24BFF" w:rsidP="00201B4A">
      <w:pPr>
        <w:tabs>
          <w:tab w:val="left" w:pos="360"/>
        </w:tabs>
        <w:jc w:val="center"/>
        <w:rPr>
          <w:rFonts w:ascii="TH SarabunPSK" w:hAnsi="TH SarabunPSK" w:cs="TH SarabunPSK"/>
          <w:sz w:val="32"/>
          <w:szCs w:val="32"/>
        </w:rPr>
      </w:pPr>
    </w:p>
    <w:p w14:paraId="5F7CC88C" w14:textId="77777777" w:rsidR="00B24BFF" w:rsidRDefault="00B24BFF" w:rsidP="00201B4A">
      <w:pPr>
        <w:tabs>
          <w:tab w:val="left" w:pos="360"/>
        </w:tabs>
        <w:jc w:val="center"/>
        <w:rPr>
          <w:rFonts w:ascii="TH SarabunPSK" w:hAnsi="TH SarabunPSK" w:cs="TH SarabunPSK"/>
          <w:sz w:val="32"/>
          <w:szCs w:val="32"/>
        </w:rPr>
      </w:pPr>
    </w:p>
    <w:p w14:paraId="51059D19" w14:textId="77777777" w:rsidR="00B24BFF" w:rsidRDefault="00B24BFF" w:rsidP="00201B4A">
      <w:pPr>
        <w:tabs>
          <w:tab w:val="left" w:pos="360"/>
        </w:tabs>
        <w:jc w:val="center"/>
        <w:rPr>
          <w:rFonts w:ascii="TH SarabunPSK" w:hAnsi="TH SarabunPSK" w:cs="TH SarabunPSK"/>
          <w:sz w:val="32"/>
          <w:szCs w:val="32"/>
        </w:rPr>
      </w:pPr>
    </w:p>
    <w:p w14:paraId="4CD38400" w14:textId="77777777" w:rsidR="00B24BFF" w:rsidRDefault="00B24BFF" w:rsidP="00201B4A">
      <w:pPr>
        <w:tabs>
          <w:tab w:val="left" w:pos="360"/>
        </w:tabs>
        <w:jc w:val="center"/>
        <w:rPr>
          <w:rFonts w:ascii="TH SarabunPSK" w:hAnsi="TH SarabunPSK" w:cs="TH SarabunPSK"/>
          <w:sz w:val="32"/>
          <w:szCs w:val="32"/>
        </w:rPr>
      </w:pPr>
    </w:p>
    <w:p w14:paraId="4D9D2264" w14:textId="77777777" w:rsidR="00B24BFF" w:rsidRDefault="00B24BFF" w:rsidP="00201B4A">
      <w:pPr>
        <w:tabs>
          <w:tab w:val="left" w:pos="360"/>
        </w:tabs>
        <w:jc w:val="center"/>
        <w:rPr>
          <w:rFonts w:ascii="TH SarabunPSK" w:hAnsi="TH SarabunPSK" w:cs="TH SarabunPSK"/>
          <w:sz w:val="32"/>
          <w:szCs w:val="32"/>
        </w:rPr>
      </w:pPr>
    </w:p>
    <w:p w14:paraId="64822968" w14:textId="77777777" w:rsidR="00B24BFF" w:rsidRDefault="00B24BFF" w:rsidP="00201B4A">
      <w:pPr>
        <w:tabs>
          <w:tab w:val="left" w:pos="360"/>
        </w:tabs>
        <w:jc w:val="center"/>
        <w:rPr>
          <w:rFonts w:ascii="TH SarabunPSK" w:hAnsi="TH SarabunPSK" w:cs="TH SarabunPSK"/>
          <w:sz w:val="32"/>
          <w:szCs w:val="32"/>
        </w:rPr>
      </w:pPr>
    </w:p>
    <w:p w14:paraId="487831C4" w14:textId="77777777" w:rsidR="00B24BFF" w:rsidRDefault="00B24BFF" w:rsidP="00201B4A">
      <w:pPr>
        <w:tabs>
          <w:tab w:val="left" w:pos="360"/>
        </w:tabs>
        <w:jc w:val="center"/>
        <w:rPr>
          <w:rFonts w:ascii="TH SarabunPSK" w:hAnsi="TH SarabunPSK" w:cs="TH SarabunPSK"/>
          <w:sz w:val="32"/>
          <w:szCs w:val="32"/>
        </w:rPr>
      </w:pPr>
    </w:p>
    <w:p w14:paraId="714F4FAE" w14:textId="77777777" w:rsidR="00B24BFF" w:rsidRDefault="00B24BFF" w:rsidP="00201B4A">
      <w:pPr>
        <w:tabs>
          <w:tab w:val="left" w:pos="360"/>
        </w:tabs>
        <w:jc w:val="center"/>
        <w:rPr>
          <w:rFonts w:ascii="TH SarabunPSK" w:hAnsi="TH SarabunPSK" w:cs="TH SarabunPSK"/>
          <w:sz w:val="32"/>
          <w:szCs w:val="32"/>
        </w:rPr>
      </w:pPr>
    </w:p>
    <w:p w14:paraId="3926345C" w14:textId="77777777" w:rsidR="00B24BFF" w:rsidRDefault="00B24BFF" w:rsidP="00201B4A">
      <w:pPr>
        <w:tabs>
          <w:tab w:val="left" w:pos="360"/>
        </w:tabs>
        <w:jc w:val="center"/>
        <w:rPr>
          <w:rFonts w:ascii="TH SarabunPSK" w:hAnsi="TH SarabunPSK" w:cs="TH SarabunPSK"/>
          <w:sz w:val="32"/>
          <w:szCs w:val="32"/>
        </w:rPr>
      </w:pPr>
    </w:p>
    <w:p w14:paraId="488C792C" w14:textId="77777777" w:rsidR="00B24BFF" w:rsidRDefault="00B24BFF" w:rsidP="00201B4A">
      <w:pPr>
        <w:tabs>
          <w:tab w:val="left" w:pos="360"/>
        </w:tabs>
        <w:jc w:val="center"/>
        <w:rPr>
          <w:rFonts w:ascii="TH SarabunPSK" w:hAnsi="TH SarabunPSK" w:cs="TH SarabunPSK"/>
          <w:sz w:val="32"/>
          <w:szCs w:val="32"/>
        </w:rPr>
      </w:pPr>
    </w:p>
    <w:p w14:paraId="4979BD9B" w14:textId="77777777" w:rsidR="00B24BFF" w:rsidRDefault="00B24BFF" w:rsidP="00201B4A">
      <w:pPr>
        <w:tabs>
          <w:tab w:val="left" w:pos="360"/>
        </w:tabs>
        <w:jc w:val="center"/>
        <w:rPr>
          <w:rFonts w:ascii="TH SarabunPSK" w:hAnsi="TH SarabunPSK" w:cs="TH SarabunPSK"/>
          <w:sz w:val="32"/>
          <w:szCs w:val="32"/>
        </w:rPr>
      </w:pPr>
    </w:p>
    <w:p w14:paraId="652D5905" w14:textId="77777777" w:rsidR="00B24BFF" w:rsidRDefault="00B24BFF" w:rsidP="00201B4A">
      <w:pPr>
        <w:tabs>
          <w:tab w:val="left" w:pos="360"/>
        </w:tabs>
        <w:jc w:val="center"/>
        <w:rPr>
          <w:rFonts w:ascii="TH SarabunPSK" w:hAnsi="TH SarabunPSK" w:cs="TH SarabunPSK"/>
          <w:sz w:val="32"/>
          <w:szCs w:val="32"/>
        </w:rPr>
      </w:pPr>
    </w:p>
    <w:p w14:paraId="487539AC" w14:textId="77777777" w:rsidR="00B24BFF" w:rsidRDefault="00B24BFF" w:rsidP="00201B4A">
      <w:pPr>
        <w:tabs>
          <w:tab w:val="left" w:pos="360"/>
        </w:tabs>
        <w:jc w:val="center"/>
        <w:rPr>
          <w:rFonts w:ascii="TH SarabunPSK" w:hAnsi="TH SarabunPSK" w:cs="TH SarabunPSK"/>
          <w:sz w:val="32"/>
          <w:szCs w:val="32"/>
        </w:rPr>
      </w:pPr>
    </w:p>
    <w:p w14:paraId="2D169F43" w14:textId="77777777" w:rsidR="00B24BFF" w:rsidRDefault="00B24BFF" w:rsidP="00201B4A">
      <w:pPr>
        <w:tabs>
          <w:tab w:val="left" w:pos="360"/>
        </w:tabs>
        <w:jc w:val="center"/>
        <w:rPr>
          <w:rFonts w:ascii="TH SarabunPSK" w:hAnsi="TH SarabunPSK" w:cs="TH SarabunPSK"/>
          <w:sz w:val="32"/>
          <w:szCs w:val="32"/>
        </w:rPr>
      </w:pPr>
    </w:p>
    <w:p w14:paraId="1034E5FC" w14:textId="77777777" w:rsidR="00B24BFF" w:rsidRDefault="00B24BFF" w:rsidP="00201B4A">
      <w:pPr>
        <w:tabs>
          <w:tab w:val="left" w:pos="360"/>
        </w:tabs>
        <w:jc w:val="center"/>
        <w:rPr>
          <w:rFonts w:ascii="TH SarabunPSK" w:hAnsi="TH SarabunPSK" w:cs="TH SarabunPSK"/>
          <w:sz w:val="32"/>
          <w:szCs w:val="32"/>
        </w:rPr>
      </w:pPr>
    </w:p>
    <w:p w14:paraId="1DE1C61E" w14:textId="77777777" w:rsidR="00B24BFF" w:rsidRDefault="00B24BFF" w:rsidP="00201B4A">
      <w:pPr>
        <w:tabs>
          <w:tab w:val="left" w:pos="360"/>
        </w:tabs>
        <w:jc w:val="center"/>
        <w:rPr>
          <w:rFonts w:ascii="TH SarabunPSK" w:hAnsi="TH SarabunPSK" w:cs="TH SarabunPSK"/>
          <w:sz w:val="32"/>
          <w:szCs w:val="32"/>
        </w:rPr>
      </w:pPr>
    </w:p>
    <w:p w14:paraId="60BC8C11" w14:textId="77777777" w:rsidR="00B24BFF" w:rsidRDefault="00B24BFF" w:rsidP="00201B4A">
      <w:pPr>
        <w:tabs>
          <w:tab w:val="left" w:pos="360"/>
        </w:tabs>
        <w:jc w:val="center"/>
        <w:rPr>
          <w:rFonts w:ascii="TH SarabunPSK" w:hAnsi="TH SarabunPSK" w:cs="TH SarabunPSK"/>
          <w:sz w:val="32"/>
          <w:szCs w:val="32"/>
        </w:rPr>
      </w:pPr>
    </w:p>
    <w:p w14:paraId="564BCCD0" w14:textId="77777777" w:rsidR="00B24BFF" w:rsidRDefault="00B24BFF" w:rsidP="00201B4A">
      <w:pPr>
        <w:tabs>
          <w:tab w:val="left" w:pos="360"/>
        </w:tabs>
        <w:jc w:val="center"/>
        <w:rPr>
          <w:rFonts w:ascii="TH SarabunPSK" w:hAnsi="TH SarabunPSK" w:cs="TH SarabunPSK"/>
          <w:sz w:val="32"/>
          <w:szCs w:val="32"/>
        </w:rPr>
      </w:pPr>
    </w:p>
    <w:p w14:paraId="20538B6E" w14:textId="77777777" w:rsidR="00B24BFF" w:rsidRDefault="00B24BFF" w:rsidP="00117776">
      <w:pPr>
        <w:tabs>
          <w:tab w:val="left" w:pos="360"/>
        </w:tabs>
        <w:rPr>
          <w:rFonts w:ascii="TH SarabunPSK" w:hAnsi="TH SarabunPSK" w:cs="TH SarabunPSK"/>
          <w:sz w:val="32"/>
          <w:szCs w:val="32"/>
        </w:rPr>
      </w:pPr>
    </w:p>
    <w:p w14:paraId="50898044" w14:textId="77777777" w:rsidR="00117776" w:rsidRPr="001773D4" w:rsidRDefault="00117776" w:rsidP="00117776">
      <w:pPr>
        <w:tabs>
          <w:tab w:val="left" w:pos="360"/>
        </w:tabs>
        <w:rPr>
          <w:rFonts w:ascii="TH SarabunPSK" w:hAnsi="TH SarabunPSK" w:cs="TH SarabunPSK"/>
          <w:sz w:val="32"/>
          <w:szCs w:val="32"/>
        </w:rPr>
      </w:pPr>
    </w:p>
    <w:p w14:paraId="5E889377" w14:textId="3E3F86C8" w:rsidR="003171E6" w:rsidRDefault="003171E6">
      <w:pPr>
        <w:rPr>
          <w:rFonts w:ascii="TH SarabunPSK" w:hAnsi="TH SarabunPSK" w:cs="TH SarabunPSK"/>
          <w:b/>
          <w:bCs/>
          <w:sz w:val="52"/>
          <w:szCs w:val="52"/>
          <w:cs/>
        </w:rPr>
      </w:pPr>
    </w:p>
    <w:p w14:paraId="2C1C2418" w14:textId="42B72B3F"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ง</w:t>
      </w:r>
    </w:p>
    <w:p w14:paraId="129F8750" w14:textId="77777777" w:rsidR="003171E6" w:rsidRDefault="003171E6" w:rsidP="003171E6">
      <w:pPr>
        <w:pStyle w:val="Default"/>
        <w:jc w:val="center"/>
        <w:rPr>
          <w:b/>
          <w:bCs/>
          <w:color w:val="auto"/>
          <w:sz w:val="52"/>
          <w:szCs w:val="52"/>
        </w:rPr>
      </w:pPr>
      <w:r w:rsidRPr="003171E6">
        <w:rPr>
          <w:b/>
          <w:bCs/>
          <w:color w:val="auto"/>
          <w:sz w:val="52"/>
          <w:szCs w:val="52"/>
          <w:cs/>
        </w:rPr>
        <w:t xml:space="preserve">ข้อตกลงความร่วมมือการจัดการศึกษาร่วมระดับปริญญาโท </w:t>
      </w:r>
    </w:p>
    <w:p w14:paraId="3FC8C4E7" w14:textId="77777777" w:rsidR="003171E6" w:rsidRDefault="003171E6" w:rsidP="003171E6">
      <w:pPr>
        <w:pStyle w:val="Default"/>
        <w:jc w:val="center"/>
        <w:rPr>
          <w:b/>
          <w:bCs/>
          <w:color w:val="auto"/>
          <w:sz w:val="52"/>
          <w:szCs w:val="52"/>
        </w:rPr>
      </w:pPr>
      <w:r w:rsidRPr="003171E6">
        <w:rPr>
          <w:b/>
          <w:bCs/>
          <w:color w:val="auto"/>
          <w:sz w:val="52"/>
          <w:szCs w:val="52"/>
          <w:cs/>
        </w:rPr>
        <w:t xml:space="preserve">แบบ </w:t>
      </w:r>
      <w:r w:rsidRPr="003171E6">
        <w:rPr>
          <w:b/>
          <w:bCs/>
          <w:color w:val="auto"/>
          <w:sz w:val="52"/>
          <w:szCs w:val="52"/>
        </w:rPr>
        <w:t xml:space="preserve">Double Degree Program </w:t>
      </w:r>
      <w:r w:rsidRPr="003171E6">
        <w:rPr>
          <w:b/>
          <w:bCs/>
          <w:color w:val="auto"/>
          <w:sz w:val="52"/>
          <w:szCs w:val="52"/>
          <w:cs/>
        </w:rPr>
        <w:t xml:space="preserve">กับ </w:t>
      </w:r>
    </w:p>
    <w:p w14:paraId="117636FF" w14:textId="77777777" w:rsidR="003171E6" w:rsidRDefault="003171E6" w:rsidP="003171E6">
      <w:pPr>
        <w:pStyle w:val="Default"/>
        <w:jc w:val="center"/>
        <w:rPr>
          <w:b/>
          <w:bCs/>
          <w:color w:val="auto"/>
          <w:sz w:val="52"/>
          <w:szCs w:val="52"/>
        </w:rPr>
      </w:pPr>
      <w:r w:rsidRPr="003171E6">
        <w:rPr>
          <w:b/>
          <w:bCs/>
          <w:color w:val="auto"/>
          <w:sz w:val="52"/>
          <w:szCs w:val="52"/>
        </w:rPr>
        <w:t>National Pingtung University, Taiwan</w:t>
      </w:r>
    </w:p>
    <w:p w14:paraId="60B6489D" w14:textId="77777777" w:rsidR="00B24BFF" w:rsidRDefault="00B24BFF" w:rsidP="003171E6">
      <w:pPr>
        <w:pStyle w:val="Default"/>
        <w:jc w:val="center"/>
        <w:rPr>
          <w:b/>
          <w:bCs/>
          <w:color w:val="auto"/>
          <w:sz w:val="52"/>
          <w:szCs w:val="52"/>
        </w:rPr>
      </w:pPr>
    </w:p>
    <w:p w14:paraId="17E32B70" w14:textId="77777777" w:rsidR="00B24BFF" w:rsidRDefault="00B24BFF" w:rsidP="003171E6">
      <w:pPr>
        <w:pStyle w:val="Default"/>
        <w:jc w:val="center"/>
        <w:rPr>
          <w:b/>
          <w:bCs/>
          <w:color w:val="auto"/>
          <w:sz w:val="52"/>
          <w:szCs w:val="52"/>
        </w:rPr>
      </w:pPr>
    </w:p>
    <w:p w14:paraId="6415F75D" w14:textId="77777777" w:rsidR="00B24BFF" w:rsidRDefault="00B24BFF" w:rsidP="003171E6">
      <w:pPr>
        <w:pStyle w:val="Default"/>
        <w:jc w:val="center"/>
        <w:rPr>
          <w:b/>
          <w:bCs/>
          <w:color w:val="auto"/>
          <w:sz w:val="52"/>
          <w:szCs w:val="52"/>
        </w:rPr>
      </w:pPr>
    </w:p>
    <w:p w14:paraId="08886F21" w14:textId="77777777" w:rsidR="00B24BFF" w:rsidRDefault="00B24BFF" w:rsidP="003171E6">
      <w:pPr>
        <w:pStyle w:val="Default"/>
        <w:jc w:val="center"/>
        <w:rPr>
          <w:b/>
          <w:bCs/>
          <w:color w:val="auto"/>
          <w:sz w:val="52"/>
          <w:szCs w:val="52"/>
        </w:rPr>
      </w:pPr>
    </w:p>
    <w:p w14:paraId="4C1ACA48" w14:textId="77777777" w:rsidR="00B24BFF" w:rsidRDefault="00B24BFF" w:rsidP="003171E6">
      <w:pPr>
        <w:pStyle w:val="Default"/>
        <w:jc w:val="center"/>
        <w:rPr>
          <w:b/>
          <w:bCs/>
          <w:color w:val="auto"/>
          <w:sz w:val="52"/>
          <w:szCs w:val="52"/>
        </w:rPr>
      </w:pPr>
    </w:p>
    <w:p w14:paraId="35B53BD3" w14:textId="77777777" w:rsidR="00B24BFF" w:rsidRDefault="00B24BFF" w:rsidP="003171E6">
      <w:pPr>
        <w:pStyle w:val="Default"/>
        <w:jc w:val="center"/>
        <w:rPr>
          <w:b/>
          <w:bCs/>
          <w:color w:val="auto"/>
          <w:sz w:val="52"/>
          <w:szCs w:val="52"/>
        </w:rPr>
      </w:pPr>
    </w:p>
    <w:p w14:paraId="0E0BFFD1" w14:textId="77777777" w:rsidR="00B24BFF" w:rsidRDefault="00B24BFF" w:rsidP="003171E6">
      <w:pPr>
        <w:pStyle w:val="Default"/>
        <w:jc w:val="center"/>
        <w:rPr>
          <w:b/>
          <w:bCs/>
          <w:color w:val="auto"/>
          <w:sz w:val="52"/>
          <w:szCs w:val="52"/>
        </w:rPr>
      </w:pPr>
    </w:p>
    <w:p w14:paraId="24D15CC0" w14:textId="77777777" w:rsidR="00B24BFF" w:rsidRDefault="00B24BFF" w:rsidP="003171E6">
      <w:pPr>
        <w:pStyle w:val="Default"/>
        <w:jc w:val="center"/>
        <w:rPr>
          <w:b/>
          <w:bCs/>
          <w:color w:val="auto"/>
          <w:sz w:val="52"/>
          <w:szCs w:val="52"/>
        </w:rPr>
      </w:pPr>
    </w:p>
    <w:p w14:paraId="40411E88" w14:textId="77777777" w:rsidR="00B24BFF" w:rsidRDefault="00B24BFF" w:rsidP="003171E6">
      <w:pPr>
        <w:pStyle w:val="Default"/>
        <w:jc w:val="center"/>
        <w:rPr>
          <w:b/>
          <w:bCs/>
          <w:color w:val="auto"/>
          <w:sz w:val="52"/>
          <w:szCs w:val="52"/>
        </w:rPr>
      </w:pPr>
    </w:p>
    <w:p w14:paraId="4F5366FC" w14:textId="77777777" w:rsidR="00B24BFF" w:rsidRDefault="00B24BFF" w:rsidP="003171E6">
      <w:pPr>
        <w:pStyle w:val="Default"/>
        <w:jc w:val="center"/>
        <w:rPr>
          <w:b/>
          <w:bCs/>
          <w:color w:val="auto"/>
          <w:sz w:val="52"/>
          <w:szCs w:val="52"/>
        </w:rPr>
      </w:pPr>
    </w:p>
    <w:p w14:paraId="77E8A05A" w14:textId="77777777" w:rsidR="00B24BFF" w:rsidRDefault="00B24BFF" w:rsidP="003171E6">
      <w:pPr>
        <w:pStyle w:val="Default"/>
        <w:jc w:val="center"/>
        <w:rPr>
          <w:b/>
          <w:bCs/>
          <w:color w:val="auto"/>
          <w:sz w:val="52"/>
          <w:szCs w:val="52"/>
        </w:rPr>
      </w:pPr>
    </w:p>
    <w:p w14:paraId="2715A8A1" w14:textId="77777777" w:rsidR="00B24BFF" w:rsidRDefault="00B24BFF" w:rsidP="003171E6">
      <w:pPr>
        <w:pStyle w:val="Default"/>
        <w:jc w:val="center"/>
        <w:rPr>
          <w:b/>
          <w:bCs/>
          <w:color w:val="auto"/>
          <w:sz w:val="52"/>
          <w:szCs w:val="52"/>
        </w:rPr>
      </w:pPr>
    </w:p>
    <w:p w14:paraId="779F19DA" w14:textId="77777777" w:rsidR="00B24BFF" w:rsidRDefault="00B24BFF" w:rsidP="003171E6">
      <w:pPr>
        <w:pStyle w:val="Default"/>
        <w:jc w:val="center"/>
        <w:rPr>
          <w:b/>
          <w:bCs/>
          <w:color w:val="auto"/>
          <w:sz w:val="52"/>
          <w:szCs w:val="52"/>
        </w:rPr>
      </w:pPr>
    </w:p>
    <w:p w14:paraId="486C9249" w14:textId="77777777" w:rsidR="00B24BFF" w:rsidRDefault="00B24BFF" w:rsidP="003171E6">
      <w:pPr>
        <w:pStyle w:val="Default"/>
        <w:jc w:val="center"/>
        <w:rPr>
          <w:b/>
          <w:bCs/>
          <w:color w:val="auto"/>
          <w:sz w:val="52"/>
          <w:szCs w:val="52"/>
        </w:rPr>
      </w:pPr>
    </w:p>
    <w:p w14:paraId="6C95CCAC" w14:textId="77777777" w:rsidR="00B24BFF" w:rsidRDefault="00B24BFF" w:rsidP="003171E6">
      <w:pPr>
        <w:pStyle w:val="Default"/>
        <w:jc w:val="center"/>
        <w:rPr>
          <w:b/>
          <w:bCs/>
          <w:color w:val="auto"/>
          <w:sz w:val="52"/>
          <w:szCs w:val="52"/>
        </w:rPr>
      </w:pPr>
    </w:p>
    <w:p w14:paraId="42A45C1B" w14:textId="77777777" w:rsidR="00B24BFF" w:rsidRDefault="00B24BFF" w:rsidP="003171E6">
      <w:pPr>
        <w:pStyle w:val="Default"/>
        <w:jc w:val="center"/>
        <w:rPr>
          <w:b/>
          <w:bCs/>
          <w:color w:val="auto"/>
          <w:sz w:val="52"/>
          <w:szCs w:val="52"/>
        </w:rPr>
      </w:pPr>
    </w:p>
    <w:p w14:paraId="42CEAD00" w14:textId="77777777" w:rsidR="00B24BFF" w:rsidRDefault="00B24BFF" w:rsidP="003171E6">
      <w:pPr>
        <w:pStyle w:val="Default"/>
        <w:jc w:val="center"/>
        <w:rPr>
          <w:b/>
          <w:bCs/>
          <w:color w:val="auto"/>
          <w:sz w:val="52"/>
          <w:szCs w:val="52"/>
        </w:rPr>
      </w:pPr>
    </w:p>
    <w:p w14:paraId="74601006" w14:textId="77777777" w:rsidR="00B24BFF" w:rsidRDefault="00B24BFF" w:rsidP="003171E6">
      <w:pPr>
        <w:pStyle w:val="Default"/>
        <w:jc w:val="center"/>
        <w:rPr>
          <w:b/>
          <w:bCs/>
          <w:color w:val="auto"/>
          <w:sz w:val="52"/>
          <w:szCs w:val="52"/>
        </w:rPr>
      </w:pPr>
    </w:p>
    <w:p w14:paraId="39CDC7D5" w14:textId="77777777" w:rsidR="00B24BFF" w:rsidRDefault="00B24BFF" w:rsidP="003171E6">
      <w:pPr>
        <w:pStyle w:val="Default"/>
        <w:jc w:val="center"/>
        <w:rPr>
          <w:b/>
          <w:bCs/>
          <w:color w:val="auto"/>
          <w:sz w:val="52"/>
          <w:szCs w:val="52"/>
        </w:rPr>
      </w:pPr>
    </w:p>
    <w:p w14:paraId="633ED21D" w14:textId="77777777" w:rsidR="00B24BFF" w:rsidRDefault="00B24BFF" w:rsidP="003171E6">
      <w:pPr>
        <w:pStyle w:val="Default"/>
        <w:jc w:val="center"/>
        <w:rPr>
          <w:b/>
          <w:bCs/>
          <w:color w:val="auto"/>
          <w:sz w:val="52"/>
          <w:szCs w:val="52"/>
        </w:rPr>
      </w:pPr>
    </w:p>
    <w:p w14:paraId="7CB2778C" w14:textId="77777777" w:rsidR="00B24BFF" w:rsidRDefault="00B24BFF" w:rsidP="003171E6">
      <w:pPr>
        <w:pStyle w:val="Default"/>
        <w:jc w:val="center"/>
        <w:rPr>
          <w:b/>
          <w:bCs/>
          <w:color w:val="auto"/>
          <w:sz w:val="52"/>
          <w:szCs w:val="52"/>
        </w:rPr>
      </w:pPr>
    </w:p>
    <w:p w14:paraId="7447D9B2" w14:textId="77777777" w:rsidR="00B24BFF" w:rsidRDefault="00B24BFF" w:rsidP="003171E6">
      <w:pPr>
        <w:pStyle w:val="Default"/>
        <w:jc w:val="center"/>
        <w:rPr>
          <w:b/>
          <w:bCs/>
          <w:color w:val="auto"/>
          <w:sz w:val="52"/>
          <w:szCs w:val="52"/>
        </w:rPr>
      </w:pPr>
    </w:p>
    <w:p w14:paraId="187C2D78" w14:textId="77777777" w:rsidR="00B24BFF" w:rsidRDefault="00B24BFF" w:rsidP="003171E6">
      <w:pPr>
        <w:pStyle w:val="Default"/>
        <w:jc w:val="center"/>
        <w:rPr>
          <w:b/>
          <w:bCs/>
          <w:color w:val="auto"/>
          <w:sz w:val="52"/>
          <w:szCs w:val="52"/>
        </w:rPr>
      </w:pPr>
    </w:p>
    <w:p w14:paraId="7C940FF5" w14:textId="77777777" w:rsidR="00B24BFF" w:rsidRDefault="00B24BFF" w:rsidP="003171E6">
      <w:pPr>
        <w:pStyle w:val="Default"/>
        <w:jc w:val="center"/>
        <w:rPr>
          <w:b/>
          <w:bCs/>
          <w:color w:val="auto"/>
          <w:sz w:val="52"/>
          <w:szCs w:val="52"/>
        </w:rPr>
      </w:pPr>
    </w:p>
    <w:p w14:paraId="2E3C3E05" w14:textId="77777777" w:rsidR="00B24BFF" w:rsidRDefault="00B24BFF" w:rsidP="003171E6">
      <w:pPr>
        <w:pStyle w:val="Default"/>
        <w:jc w:val="center"/>
        <w:rPr>
          <w:b/>
          <w:bCs/>
          <w:color w:val="auto"/>
          <w:sz w:val="52"/>
          <w:szCs w:val="52"/>
        </w:rPr>
      </w:pPr>
    </w:p>
    <w:p w14:paraId="793ECB79" w14:textId="77777777" w:rsidR="00B24BFF" w:rsidRDefault="00B24BFF" w:rsidP="003171E6">
      <w:pPr>
        <w:pStyle w:val="Default"/>
        <w:jc w:val="center"/>
        <w:rPr>
          <w:b/>
          <w:bCs/>
          <w:color w:val="auto"/>
          <w:sz w:val="52"/>
          <w:szCs w:val="52"/>
        </w:rPr>
      </w:pPr>
    </w:p>
    <w:p w14:paraId="15CBE88A" w14:textId="77777777" w:rsidR="00B24BFF" w:rsidRDefault="00B24BFF" w:rsidP="003171E6">
      <w:pPr>
        <w:pStyle w:val="Default"/>
        <w:jc w:val="center"/>
        <w:rPr>
          <w:b/>
          <w:bCs/>
          <w:color w:val="auto"/>
          <w:sz w:val="52"/>
          <w:szCs w:val="52"/>
        </w:rPr>
      </w:pPr>
    </w:p>
    <w:p w14:paraId="2DC5EC69" w14:textId="77777777" w:rsidR="00B24BFF" w:rsidRDefault="00B24BFF" w:rsidP="003171E6">
      <w:pPr>
        <w:pStyle w:val="Default"/>
        <w:jc w:val="center"/>
        <w:rPr>
          <w:b/>
          <w:bCs/>
          <w:color w:val="auto"/>
          <w:sz w:val="52"/>
          <w:szCs w:val="52"/>
        </w:rPr>
      </w:pPr>
    </w:p>
    <w:p w14:paraId="52726EF7" w14:textId="77777777" w:rsidR="00B24BFF" w:rsidRDefault="00B24BFF" w:rsidP="003171E6">
      <w:pPr>
        <w:pStyle w:val="Default"/>
        <w:jc w:val="center"/>
        <w:rPr>
          <w:b/>
          <w:bCs/>
          <w:color w:val="auto"/>
          <w:sz w:val="52"/>
          <w:szCs w:val="52"/>
        </w:rPr>
      </w:pPr>
    </w:p>
    <w:p w14:paraId="2D024F5E" w14:textId="77777777" w:rsidR="00B24BFF" w:rsidRDefault="00B24BFF" w:rsidP="003171E6">
      <w:pPr>
        <w:pStyle w:val="Default"/>
        <w:jc w:val="center"/>
        <w:rPr>
          <w:b/>
          <w:bCs/>
          <w:color w:val="auto"/>
          <w:sz w:val="52"/>
          <w:szCs w:val="52"/>
        </w:rPr>
      </w:pPr>
    </w:p>
    <w:p w14:paraId="6C1D7DAC" w14:textId="77777777" w:rsidR="00B24BFF" w:rsidRDefault="00B24BFF" w:rsidP="003171E6">
      <w:pPr>
        <w:pStyle w:val="Default"/>
        <w:jc w:val="center"/>
        <w:rPr>
          <w:b/>
          <w:bCs/>
          <w:color w:val="auto"/>
          <w:sz w:val="52"/>
          <w:szCs w:val="52"/>
        </w:rPr>
      </w:pPr>
    </w:p>
    <w:p w14:paraId="20FAF3C3" w14:textId="77777777" w:rsidR="00B24BFF" w:rsidRDefault="00B24BFF" w:rsidP="003171E6">
      <w:pPr>
        <w:pStyle w:val="Default"/>
        <w:jc w:val="center"/>
        <w:rPr>
          <w:b/>
          <w:bCs/>
          <w:color w:val="auto"/>
          <w:sz w:val="52"/>
          <w:szCs w:val="52"/>
        </w:rPr>
      </w:pPr>
    </w:p>
    <w:p w14:paraId="2B5B0A1F" w14:textId="77777777" w:rsidR="00B24BFF" w:rsidRDefault="00B24BFF" w:rsidP="003171E6">
      <w:pPr>
        <w:pStyle w:val="Default"/>
        <w:jc w:val="center"/>
        <w:rPr>
          <w:b/>
          <w:bCs/>
          <w:color w:val="auto"/>
          <w:sz w:val="52"/>
          <w:szCs w:val="52"/>
        </w:rPr>
      </w:pPr>
    </w:p>
    <w:p w14:paraId="4076105E" w14:textId="77777777" w:rsidR="00B24BFF" w:rsidRDefault="00B24BFF" w:rsidP="003171E6">
      <w:pPr>
        <w:pStyle w:val="Default"/>
        <w:jc w:val="center"/>
        <w:rPr>
          <w:b/>
          <w:bCs/>
          <w:color w:val="auto"/>
          <w:sz w:val="52"/>
          <w:szCs w:val="52"/>
        </w:rPr>
      </w:pPr>
    </w:p>
    <w:p w14:paraId="293D46FD" w14:textId="77777777" w:rsidR="00B24BFF" w:rsidRDefault="00B24BFF" w:rsidP="003171E6">
      <w:pPr>
        <w:pStyle w:val="Default"/>
        <w:jc w:val="center"/>
        <w:rPr>
          <w:b/>
          <w:bCs/>
          <w:color w:val="auto"/>
          <w:sz w:val="52"/>
          <w:szCs w:val="52"/>
        </w:rPr>
      </w:pPr>
    </w:p>
    <w:p w14:paraId="5D2B465C" w14:textId="77777777" w:rsidR="00B24BFF" w:rsidRDefault="00B24BFF" w:rsidP="003171E6">
      <w:pPr>
        <w:pStyle w:val="Default"/>
        <w:jc w:val="center"/>
        <w:rPr>
          <w:b/>
          <w:bCs/>
          <w:color w:val="auto"/>
          <w:sz w:val="52"/>
          <w:szCs w:val="52"/>
        </w:rPr>
      </w:pPr>
    </w:p>
    <w:p w14:paraId="610CD13F" w14:textId="0620B0A3" w:rsidR="003171E6" w:rsidRDefault="003171E6" w:rsidP="003171E6">
      <w:pPr>
        <w:pStyle w:val="Default"/>
        <w:ind w:left="851"/>
        <w:jc w:val="thaiDistribute"/>
        <w:rPr>
          <w:color w:val="auto"/>
          <w:sz w:val="32"/>
          <w:szCs w:val="32"/>
        </w:rPr>
      </w:pPr>
    </w:p>
    <w:p w14:paraId="79491A92" w14:textId="013579B9" w:rsidR="00847FAA" w:rsidRPr="00847FAA" w:rsidRDefault="003171E6">
      <w:pPr>
        <w:rPr>
          <w:rFonts w:ascii="TH SarabunPSK" w:hAnsi="TH SarabunPSK" w:cs="TH SarabunPSK"/>
          <w:sz w:val="32"/>
          <w:szCs w:val="32"/>
          <w:cs/>
        </w:rPr>
      </w:pPr>
      <w:r>
        <w:rPr>
          <w:sz w:val="32"/>
          <w:szCs w:val="32"/>
          <w:cs/>
        </w:rPr>
        <w:br w:type="page"/>
      </w:r>
    </w:p>
    <w:p w14:paraId="3B32951E" w14:textId="77777777" w:rsidR="00847FAA" w:rsidRDefault="00847FAA" w:rsidP="003171E6">
      <w:pPr>
        <w:pStyle w:val="Default"/>
        <w:jc w:val="center"/>
        <w:rPr>
          <w:b/>
          <w:bCs/>
          <w:color w:val="auto"/>
          <w:sz w:val="52"/>
          <w:szCs w:val="52"/>
        </w:rPr>
      </w:pPr>
    </w:p>
    <w:p w14:paraId="3F10814F" w14:textId="77777777" w:rsidR="00B24BFF" w:rsidRDefault="00B24BFF" w:rsidP="003171E6">
      <w:pPr>
        <w:pStyle w:val="Default"/>
        <w:jc w:val="center"/>
        <w:rPr>
          <w:b/>
          <w:bCs/>
          <w:color w:val="auto"/>
          <w:sz w:val="52"/>
          <w:szCs w:val="52"/>
        </w:rPr>
      </w:pPr>
    </w:p>
    <w:p w14:paraId="0F7A1829" w14:textId="77777777" w:rsidR="00B24BFF" w:rsidRDefault="00B24BFF" w:rsidP="003171E6">
      <w:pPr>
        <w:pStyle w:val="Default"/>
        <w:jc w:val="center"/>
        <w:rPr>
          <w:b/>
          <w:bCs/>
          <w:color w:val="auto"/>
          <w:sz w:val="52"/>
          <w:szCs w:val="52"/>
        </w:rPr>
      </w:pPr>
    </w:p>
    <w:p w14:paraId="7233402D" w14:textId="77777777" w:rsidR="00B24BFF" w:rsidRDefault="00B24BFF" w:rsidP="003171E6">
      <w:pPr>
        <w:pStyle w:val="Default"/>
        <w:jc w:val="center"/>
        <w:rPr>
          <w:b/>
          <w:bCs/>
          <w:color w:val="auto"/>
          <w:sz w:val="52"/>
          <w:szCs w:val="52"/>
        </w:rPr>
      </w:pPr>
    </w:p>
    <w:p w14:paraId="49414983" w14:textId="77777777" w:rsidR="00B24BFF" w:rsidRDefault="00B24BFF" w:rsidP="003171E6">
      <w:pPr>
        <w:pStyle w:val="Default"/>
        <w:jc w:val="center"/>
        <w:rPr>
          <w:b/>
          <w:bCs/>
          <w:color w:val="auto"/>
          <w:sz w:val="52"/>
          <w:szCs w:val="52"/>
        </w:rPr>
      </w:pPr>
    </w:p>
    <w:p w14:paraId="1E381F3F" w14:textId="77777777" w:rsidR="00117776" w:rsidRDefault="00117776" w:rsidP="003171E6">
      <w:pPr>
        <w:pStyle w:val="Default"/>
        <w:jc w:val="center"/>
        <w:rPr>
          <w:b/>
          <w:bCs/>
          <w:color w:val="auto"/>
          <w:sz w:val="52"/>
          <w:szCs w:val="52"/>
        </w:rPr>
      </w:pPr>
    </w:p>
    <w:p w14:paraId="7708657B" w14:textId="77777777" w:rsidR="00B24BFF" w:rsidRDefault="00B24BFF" w:rsidP="003171E6">
      <w:pPr>
        <w:pStyle w:val="Default"/>
        <w:jc w:val="center"/>
        <w:rPr>
          <w:b/>
          <w:bCs/>
          <w:color w:val="auto"/>
          <w:sz w:val="52"/>
          <w:szCs w:val="52"/>
        </w:rPr>
      </w:pPr>
    </w:p>
    <w:p w14:paraId="580B49DF" w14:textId="4EE3EAC0"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จ</w:t>
      </w:r>
    </w:p>
    <w:p w14:paraId="557DC428" w14:textId="77777777" w:rsidR="003171E6" w:rsidRDefault="003171E6" w:rsidP="003171E6">
      <w:pPr>
        <w:pStyle w:val="Default"/>
        <w:jc w:val="center"/>
        <w:rPr>
          <w:b/>
          <w:bCs/>
          <w:color w:val="auto"/>
          <w:sz w:val="52"/>
          <w:szCs w:val="52"/>
        </w:rPr>
      </w:pPr>
      <w:r w:rsidRPr="003171E6">
        <w:rPr>
          <w:b/>
          <w:bCs/>
          <w:color w:val="auto"/>
          <w:sz w:val="52"/>
          <w:szCs w:val="52"/>
          <w:cs/>
        </w:rPr>
        <w:t>ผลลัพธ์การเรียนรู้ระดับรายวิชา</w:t>
      </w:r>
    </w:p>
    <w:p w14:paraId="7E65B689" w14:textId="4AD12B7A" w:rsidR="003171E6" w:rsidRDefault="003171E6" w:rsidP="003171E6">
      <w:pPr>
        <w:pStyle w:val="Default"/>
        <w:jc w:val="center"/>
        <w:rPr>
          <w:b/>
          <w:bCs/>
          <w:color w:val="auto"/>
          <w:sz w:val="52"/>
          <w:szCs w:val="52"/>
        </w:rPr>
      </w:pPr>
      <w:r w:rsidRPr="003171E6">
        <w:rPr>
          <w:b/>
          <w:bCs/>
          <w:color w:val="auto"/>
          <w:sz w:val="52"/>
          <w:szCs w:val="52"/>
          <w:cs/>
        </w:rPr>
        <w:t>ของรายวิชาทั้งหมดในหลักสูตร</w:t>
      </w:r>
    </w:p>
    <w:p w14:paraId="7033B695" w14:textId="77777777" w:rsidR="00B24BFF" w:rsidRDefault="00B24BFF" w:rsidP="003171E6">
      <w:pPr>
        <w:pStyle w:val="Default"/>
        <w:jc w:val="center"/>
        <w:rPr>
          <w:b/>
          <w:bCs/>
          <w:color w:val="auto"/>
          <w:sz w:val="52"/>
          <w:szCs w:val="52"/>
        </w:rPr>
      </w:pPr>
    </w:p>
    <w:p w14:paraId="43AA0C49" w14:textId="77777777" w:rsidR="00B24BFF" w:rsidRDefault="00B24BFF" w:rsidP="003171E6">
      <w:pPr>
        <w:pStyle w:val="Default"/>
        <w:jc w:val="center"/>
        <w:rPr>
          <w:b/>
          <w:bCs/>
          <w:color w:val="auto"/>
          <w:sz w:val="52"/>
          <w:szCs w:val="52"/>
        </w:rPr>
      </w:pPr>
    </w:p>
    <w:p w14:paraId="1737AA55" w14:textId="77777777" w:rsidR="00B24BFF" w:rsidRDefault="00B24BFF" w:rsidP="003171E6">
      <w:pPr>
        <w:pStyle w:val="Default"/>
        <w:jc w:val="center"/>
        <w:rPr>
          <w:b/>
          <w:bCs/>
          <w:color w:val="auto"/>
          <w:sz w:val="52"/>
          <w:szCs w:val="52"/>
        </w:rPr>
      </w:pPr>
    </w:p>
    <w:p w14:paraId="669E3728" w14:textId="77777777" w:rsidR="00B24BFF" w:rsidRDefault="00B24BFF" w:rsidP="003171E6">
      <w:pPr>
        <w:pStyle w:val="Default"/>
        <w:jc w:val="center"/>
        <w:rPr>
          <w:b/>
          <w:bCs/>
          <w:color w:val="auto"/>
          <w:sz w:val="52"/>
          <w:szCs w:val="52"/>
        </w:rPr>
      </w:pPr>
    </w:p>
    <w:p w14:paraId="7611609E" w14:textId="77777777" w:rsidR="00B24BFF" w:rsidRDefault="00B24BFF" w:rsidP="003171E6">
      <w:pPr>
        <w:pStyle w:val="Default"/>
        <w:jc w:val="center"/>
        <w:rPr>
          <w:b/>
          <w:bCs/>
          <w:color w:val="auto"/>
          <w:sz w:val="52"/>
          <w:szCs w:val="52"/>
        </w:rPr>
      </w:pPr>
    </w:p>
    <w:p w14:paraId="3DD60F07" w14:textId="77777777" w:rsidR="003171E6" w:rsidRPr="007C0475" w:rsidRDefault="003171E6" w:rsidP="003171E6">
      <w:pPr>
        <w:pStyle w:val="Default"/>
        <w:ind w:left="851"/>
        <w:jc w:val="thaiDistribute"/>
        <w:rPr>
          <w:color w:val="auto"/>
          <w:sz w:val="32"/>
          <w:szCs w:val="32"/>
        </w:rPr>
      </w:pPr>
    </w:p>
    <w:p w14:paraId="72327C00" w14:textId="2B58325F" w:rsidR="00177FC8" w:rsidRPr="006E2F4E" w:rsidRDefault="00177FC8" w:rsidP="00EF0280">
      <w:pPr>
        <w:tabs>
          <w:tab w:val="left" w:pos="360"/>
        </w:tabs>
        <w:rPr>
          <w:rFonts w:ascii="TH SarabunPSK" w:hAnsi="TH SarabunPSK" w:cs="TH SarabunPSK"/>
          <w:sz w:val="32"/>
          <w:szCs w:val="32"/>
        </w:rPr>
      </w:pPr>
    </w:p>
    <w:p w14:paraId="71911EEE" w14:textId="55FDC4DF" w:rsidR="00177FC8" w:rsidRPr="006E2F4E" w:rsidRDefault="00177FC8" w:rsidP="00EF0280">
      <w:pPr>
        <w:tabs>
          <w:tab w:val="left" w:pos="360"/>
        </w:tabs>
        <w:rPr>
          <w:rFonts w:ascii="TH SarabunPSK" w:hAnsi="TH SarabunPSK" w:cs="TH SarabunPSK"/>
          <w:sz w:val="32"/>
          <w:szCs w:val="32"/>
        </w:rPr>
      </w:pPr>
    </w:p>
    <w:p w14:paraId="03768B36" w14:textId="7DEE4EC2" w:rsidR="00177FC8" w:rsidRPr="006E2F4E" w:rsidRDefault="00177FC8" w:rsidP="00EF0280">
      <w:pPr>
        <w:tabs>
          <w:tab w:val="left" w:pos="360"/>
        </w:tabs>
        <w:rPr>
          <w:rFonts w:ascii="TH SarabunPSK" w:hAnsi="TH SarabunPSK" w:cs="TH SarabunPSK"/>
          <w:sz w:val="32"/>
          <w:szCs w:val="32"/>
        </w:rPr>
      </w:pPr>
    </w:p>
    <w:p w14:paraId="3A50642F" w14:textId="3E310658" w:rsidR="00177FC8" w:rsidRPr="006E2F4E" w:rsidRDefault="00177FC8" w:rsidP="00EF0280">
      <w:pPr>
        <w:tabs>
          <w:tab w:val="left" w:pos="360"/>
        </w:tabs>
        <w:rPr>
          <w:rFonts w:ascii="TH SarabunPSK" w:hAnsi="TH SarabunPSK" w:cs="TH SarabunPSK"/>
          <w:sz w:val="32"/>
          <w:szCs w:val="32"/>
        </w:rPr>
      </w:pPr>
    </w:p>
    <w:p w14:paraId="79CD3F99" w14:textId="175099C8" w:rsidR="00177FC8" w:rsidRPr="006E2F4E" w:rsidRDefault="00177FC8" w:rsidP="00EF0280">
      <w:pPr>
        <w:tabs>
          <w:tab w:val="left" w:pos="360"/>
        </w:tabs>
        <w:rPr>
          <w:rFonts w:ascii="TH SarabunPSK" w:hAnsi="TH SarabunPSK" w:cs="TH SarabunPSK"/>
          <w:sz w:val="32"/>
          <w:szCs w:val="32"/>
        </w:rPr>
      </w:pPr>
    </w:p>
    <w:p w14:paraId="0A285B96" w14:textId="77777777" w:rsidR="00177FC8" w:rsidRPr="006E2F4E" w:rsidRDefault="00177FC8" w:rsidP="00EF0280">
      <w:pPr>
        <w:tabs>
          <w:tab w:val="left" w:pos="360"/>
        </w:tabs>
        <w:rPr>
          <w:rFonts w:ascii="TH SarabunPSK" w:hAnsi="TH SarabunPSK" w:cs="TH SarabunPSK"/>
          <w:sz w:val="32"/>
          <w:szCs w:val="32"/>
        </w:rPr>
      </w:pPr>
    </w:p>
    <w:p w14:paraId="443BE476" w14:textId="77E0C9A2" w:rsidR="003A1916" w:rsidRPr="006E2F4E" w:rsidRDefault="003A1916" w:rsidP="003A1916">
      <w:pPr>
        <w:tabs>
          <w:tab w:val="left" w:pos="360"/>
        </w:tabs>
        <w:jc w:val="center"/>
        <w:rPr>
          <w:rFonts w:ascii="TH SarabunPSK" w:hAnsi="TH SarabunPSK" w:cs="TH SarabunPSK"/>
          <w:sz w:val="32"/>
          <w:szCs w:val="32"/>
        </w:rPr>
      </w:pPr>
    </w:p>
    <w:p w14:paraId="71B85551" w14:textId="387710C0" w:rsidR="00F91A3F" w:rsidRPr="006E2F4E" w:rsidRDefault="00F91A3F" w:rsidP="00F91A3F">
      <w:pPr>
        <w:tabs>
          <w:tab w:val="left" w:pos="360"/>
        </w:tabs>
        <w:jc w:val="center"/>
      </w:pPr>
    </w:p>
    <w:p w14:paraId="69124096" w14:textId="3CE59EB1" w:rsidR="003A1916" w:rsidRPr="006E2F4E" w:rsidRDefault="003A1916" w:rsidP="002A1566">
      <w:pPr>
        <w:pStyle w:val="Default"/>
        <w:rPr>
          <w:color w:val="auto"/>
          <w:sz w:val="52"/>
          <w:szCs w:val="52"/>
        </w:rPr>
      </w:pPr>
    </w:p>
    <w:sectPr w:rsidR="003A1916" w:rsidRPr="006E2F4E" w:rsidSect="0093537A">
      <w:pgSz w:w="11906" w:h="16838"/>
      <w:pgMar w:top="1440" w:right="1469"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F6A76" w14:textId="77777777" w:rsidR="005B24BA" w:rsidRDefault="005B24BA">
      <w:r>
        <w:separator/>
      </w:r>
    </w:p>
  </w:endnote>
  <w:endnote w:type="continuationSeparator" w:id="0">
    <w:p w14:paraId="42E69247" w14:textId="77777777" w:rsidR="005B24BA" w:rsidRDefault="005B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RIT95">
    <w:altName w:val="Browallia New"/>
    <w:panose1 w:val="020B0604020202020204"/>
    <w:charset w:val="DE"/>
    <w:family w:val="swiss"/>
    <w:pitch w:val="variable"/>
    <w:sig w:usb0="01000001" w:usb1="00000000" w:usb2="00000000" w:usb3="00000000" w:csb0="0001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EucrosiaUPC">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FreesiaUPC">
    <w:panose1 w:val="020B0604020202020204"/>
    <w:charset w:val="00"/>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RMUTT_2013 v.2.0">
    <w:altName w:val="Angsana New"/>
    <w:panose1 w:val="020B0604020202020204"/>
    <w:charset w:val="00"/>
    <w:family w:val="roman"/>
    <w:pitch w:val="variable"/>
    <w:sig w:usb0="01000003" w:usb1="00000000" w:usb2="00000000" w:usb3="00000000" w:csb0="00010001" w:csb1="00000000"/>
  </w:font>
  <w:font w:name="Sarabun">
    <w:altName w:val="Calibri"/>
    <w:panose1 w:val="00000500000000000000"/>
    <w:charset w:val="DE"/>
    <w:family w:val="auto"/>
    <w:pitch w:val="variable"/>
    <w:sig w:usb0="21000007" w:usb1="00000001" w:usb2="00000000" w:usb3="00000000" w:csb0="00010193" w:csb1="00000000"/>
  </w:font>
  <w:font w:name="Wingdings 2">
    <w:panose1 w:val="050201020105070707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TH Sarabun New">
    <w:altName w:val="Browallia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F29D" w14:textId="77777777" w:rsidR="00A434B3" w:rsidRDefault="00A434B3" w:rsidP="001C0474">
    <w:pPr>
      <w:jc w:val="right"/>
      <w:rPr>
        <w:rFonts w:ascii="TH SarabunPSK" w:hAnsi="TH SarabunPSK" w:cs="TH SarabunPSK"/>
        <w:sz w:val="18"/>
        <w:szCs w:val="18"/>
      </w:rPr>
    </w:pPr>
  </w:p>
  <w:p w14:paraId="0BEC3BA7" w14:textId="074B9E6A" w:rsidR="003B0C13" w:rsidRPr="001C0474" w:rsidRDefault="003B0C13" w:rsidP="001C0474">
    <w:pPr>
      <w:jc w:val="right"/>
      <w:rPr>
        <w:rFonts w:ascii="TH SarabunPSK" w:hAnsi="TH SarabunPSK" w:cs="TH SarabunPSK"/>
        <w:strike/>
        <w:sz w:val="18"/>
        <w:szCs w:val="18"/>
      </w:rPr>
    </w:pPr>
    <w:r>
      <w:rPr>
        <w:rFonts w:ascii="TH SarabunPSK" w:hAnsi="TH SarabunPSK" w:cs="TH SarabunPSK"/>
        <w:sz w:val="18"/>
        <w:szCs w:val="18"/>
        <w: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602A2" w14:textId="77777777" w:rsidR="005B24BA" w:rsidRDefault="005B24BA">
      <w:r>
        <w:separator/>
      </w:r>
    </w:p>
  </w:footnote>
  <w:footnote w:type="continuationSeparator" w:id="0">
    <w:p w14:paraId="0F2D1C06" w14:textId="77777777" w:rsidR="005B24BA" w:rsidRDefault="005B2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0633244"/>
      <w:docPartObj>
        <w:docPartGallery w:val="Page Numbers (Top of Page)"/>
        <w:docPartUnique/>
      </w:docPartObj>
    </w:sdtPr>
    <w:sdtEndPr>
      <w:rPr>
        <w:rFonts w:ascii="TH SarabunPSK" w:hAnsi="TH SarabunPSK" w:cs="TH SarabunPSK" w:hint="cs"/>
        <w:noProof/>
        <w:sz w:val="28"/>
      </w:rPr>
    </w:sdtEndPr>
    <w:sdtContent>
      <w:p w14:paraId="1C19861E" w14:textId="42493156" w:rsidR="003B0C13" w:rsidRPr="00E4122D" w:rsidRDefault="003B0C13">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8</w:t>
        </w:r>
        <w:r w:rsidRPr="00E4122D">
          <w:rPr>
            <w:rFonts w:ascii="TH SarabunPSK" w:hAnsi="TH SarabunPSK" w:cs="TH SarabunPSK" w:hint="cs"/>
            <w:noProof/>
            <w:sz w:val="28"/>
          </w:rPr>
          <w:fldChar w:fldCharType="end"/>
        </w:r>
      </w:p>
    </w:sdtContent>
  </w:sdt>
  <w:p w14:paraId="7FD65563" w14:textId="77777777" w:rsidR="003B0C13" w:rsidRDefault="003B0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18B9" w14:textId="77777777" w:rsidR="003B0C13" w:rsidRDefault="003B0C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161295"/>
      <w:docPartObj>
        <w:docPartGallery w:val="Page Numbers (Top of Page)"/>
        <w:docPartUnique/>
      </w:docPartObj>
    </w:sdtPr>
    <w:sdtEndPr>
      <w:rPr>
        <w:rFonts w:ascii="TH SarabunPSK" w:hAnsi="TH SarabunPSK" w:cs="TH SarabunPSK" w:hint="cs"/>
        <w:noProof/>
        <w:sz w:val="28"/>
      </w:rPr>
    </w:sdtEndPr>
    <w:sdtContent>
      <w:p w14:paraId="022DC80F" w14:textId="79EF35AB"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35</w:t>
        </w:r>
        <w:r w:rsidRPr="00E4122D">
          <w:rPr>
            <w:rFonts w:ascii="TH SarabunPSK" w:hAnsi="TH SarabunPSK" w:cs="TH SarabunPSK" w:hint="cs"/>
            <w:noProof/>
            <w:sz w:val="28"/>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4945743"/>
      <w:docPartObj>
        <w:docPartGallery w:val="Page Numbers (Top of Page)"/>
        <w:docPartUnique/>
      </w:docPartObj>
    </w:sdtPr>
    <w:sdtEndPr>
      <w:rPr>
        <w:rFonts w:ascii="TH SarabunPSK" w:hAnsi="TH SarabunPSK" w:cs="TH SarabunPSK" w:hint="cs"/>
        <w:noProof/>
        <w:sz w:val="28"/>
      </w:rPr>
    </w:sdtEndPr>
    <w:sdtContent>
      <w:p w14:paraId="40BB8138" w14:textId="35C9EEBE"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45</w:t>
        </w:r>
        <w:r w:rsidRPr="00E4122D">
          <w:rPr>
            <w:rFonts w:ascii="TH SarabunPSK" w:hAnsi="TH SarabunPSK" w:cs="TH SarabunPSK" w:hint="cs"/>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8AD0AA"/>
    <w:multiLevelType w:val="hybridMultilevel"/>
    <w:tmpl w:val="84E4B6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B69"/>
    <w:multiLevelType w:val="hybridMultilevel"/>
    <w:tmpl w:val="BFA22664"/>
    <w:lvl w:ilvl="0" w:tplc="F98AE862">
      <w:start w:val="1"/>
      <w:numFmt w:val="decimal"/>
      <w:lvlText w:val="%1."/>
      <w:lvlJc w:val="left"/>
      <w:pPr>
        <w:ind w:left="710" w:hanging="360"/>
      </w:pPr>
      <w:rPr>
        <w:rFonts w:hint="default"/>
        <w:color w:val="auto"/>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00846C6A"/>
    <w:multiLevelType w:val="multilevel"/>
    <w:tmpl w:val="48F4214C"/>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decimal"/>
      <w:lvlText w:val="%4."/>
      <w:lvlJc w:val="left"/>
      <w:pPr>
        <w:ind w:left="144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09618A1"/>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0A01D4D"/>
    <w:multiLevelType w:val="hybridMultilevel"/>
    <w:tmpl w:val="B2BEB68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B664FC"/>
    <w:multiLevelType w:val="multilevel"/>
    <w:tmpl w:val="8FAE6AC8"/>
    <w:lvl w:ilvl="0">
      <w:start w:val="1"/>
      <w:numFmt w:val="decimal"/>
      <w:lvlText w:val="%1."/>
      <w:lvlJc w:val="left"/>
      <w:pPr>
        <w:ind w:left="720" w:hanging="360"/>
      </w:pPr>
      <w:rPr>
        <w:rFonts w:hint="default"/>
      </w:rPr>
    </w:lvl>
    <w:lvl w:ilvl="1">
      <w:start w:val="2"/>
      <w:numFmt w:val="decimal"/>
      <w:isLgl/>
      <w:lvlText w:val="%1.%2"/>
      <w:lvlJc w:val="left"/>
      <w:pPr>
        <w:ind w:left="112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0237192F"/>
    <w:multiLevelType w:val="multilevel"/>
    <w:tmpl w:val="CC0A3628"/>
    <w:styleLink w:val="CurrentList17"/>
    <w:lvl w:ilvl="0">
      <w:start w:val="1"/>
      <w:numFmt w:val="decimal"/>
      <w:lvlText w:val="(%1)"/>
      <w:lvlJc w:val="left"/>
      <w:pPr>
        <w:ind w:left="2203" w:hanging="360"/>
      </w:pPr>
      <w:rPr>
        <w:rFonts w:hint="default"/>
      </w:rPr>
    </w:lvl>
    <w:lvl w:ilvl="1">
      <w:start w:val="1"/>
      <w:numFmt w:val="decimal"/>
      <w:lvlText w:val="%2)"/>
      <w:lvlJc w:val="left"/>
      <w:pPr>
        <w:ind w:left="2923" w:hanging="360"/>
      </w:pPr>
      <w:rPr>
        <w:rFonts w:hint="default"/>
      </w:r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0343496A"/>
    <w:multiLevelType w:val="hybridMultilevel"/>
    <w:tmpl w:val="757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980800"/>
    <w:multiLevelType w:val="multilevel"/>
    <w:tmpl w:val="B502B054"/>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lang w:bidi="th-TH"/>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3AA451B"/>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043E614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04A7328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04C94C9E"/>
    <w:multiLevelType w:val="multilevel"/>
    <w:tmpl w:val="3C1679B2"/>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5F07817"/>
    <w:multiLevelType w:val="hybridMultilevel"/>
    <w:tmpl w:val="973A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0F252D"/>
    <w:multiLevelType w:val="hybridMultilevel"/>
    <w:tmpl w:val="37842DD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175E7B"/>
    <w:multiLevelType w:val="hybridMultilevel"/>
    <w:tmpl w:val="9C92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603C98"/>
    <w:multiLevelType w:val="hybridMultilevel"/>
    <w:tmpl w:val="F8E28B10"/>
    <w:lvl w:ilvl="0" w:tplc="806A058C">
      <w:start w:val="1"/>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080263D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089E37A7"/>
    <w:multiLevelType w:val="multilevel"/>
    <w:tmpl w:val="0409001F"/>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8F43BF5"/>
    <w:multiLevelType w:val="hybridMultilevel"/>
    <w:tmpl w:val="84C2A0EA"/>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0" w15:restartNumberingAfterBreak="0">
    <w:nsid w:val="09971CC9"/>
    <w:multiLevelType w:val="hybridMultilevel"/>
    <w:tmpl w:val="46881EFE"/>
    <w:lvl w:ilvl="0" w:tplc="7E528E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964D14"/>
    <w:multiLevelType w:val="multilevel"/>
    <w:tmpl w:val="474CA6C4"/>
    <w:styleLink w:val="CurrentList26"/>
    <w:lvl w:ilvl="0">
      <w:start w:val="1"/>
      <w:numFmt w:val="decimal"/>
      <w:lvlText w:val="%1."/>
      <w:lvlJc w:val="left"/>
      <w:pPr>
        <w:ind w:left="710" w:hanging="360"/>
      </w:pPr>
      <w:rPr>
        <w:rFonts w:hint="default"/>
      </w:rPr>
    </w:lvl>
    <w:lvl w:ilvl="1">
      <w:start w:val="5"/>
      <w:numFmt w:val="decimal"/>
      <w:isLgl/>
      <w:lvlText w:val="3.%2"/>
      <w:lvlJc w:val="left"/>
      <w:pPr>
        <w:ind w:left="1035" w:hanging="50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22" w15:restartNumberingAfterBreak="0">
    <w:nsid w:val="0B340D65"/>
    <w:multiLevelType w:val="hybridMultilevel"/>
    <w:tmpl w:val="B3B49D88"/>
    <w:lvl w:ilvl="0" w:tplc="6724668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822ADA"/>
    <w:multiLevelType w:val="hybridMultilevel"/>
    <w:tmpl w:val="37842DD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CE1A41"/>
    <w:multiLevelType w:val="multilevel"/>
    <w:tmpl w:val="6284BA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bidi="th-TH"/>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BCF33C1"/>
    <w:multiLevelType w:val="hybridMultilevel"/>
    <w:tmpl w:val="6276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922A56"/>
    <w:multiLevelType w:val="hybridMultilevel"/>
    <w:tmpl w:val="84C2A0EA"/>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7" w15:restartNumberingAfterBreak="0">
    <w:nsid w:val="100D6645"/>
    <w:multiLevelType w:val="hybridMultilevel"/>
    <w:tmpl w:val="80F25DF0"/>
    <w:lvl w:ilvl="0" w:tplc="0409000F">
      <w:start w:val="1"/>
      <w:numFmt w:val="decimal"/>
      <w:lvlText w:val="%1."/>
      <w:lvlJc w:val="left"/>
      <w:pPr>
        <w:ind w:left="1457" w:hanging="360"/>
      </w:pPr>
    </w:lvl>
    <w:lvl w:ilvl="1" w:tplc="04090019">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28" w15:restartNumberingAfterBreak="0">
    <w:nsid w:val="102F0885"/>
    <w:multiLevelType w:val="hybridMultilevel"/>
    <w:tmpl w:val="FE64D2E2"/>
    <w:lvl w:ilvl="0" w:tplc="D4A0B0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23193B"/>
    <w:multiLevelType w:val="hybridMultilevel"/>
    <w:tmpl w:val="745C7572"/>
    <w:lvl w:ilvl="0" w:tplc="32B841B8">
      <w:start w:val="1"/>
      <w:numFmt w:val="decimal"/>
      <w:lvlText w:val="%1."/>
      <w:lvlJc w:val="left"/>
      <w:pPr>
        <w:ind w:left="1074" w:hanging="360"/>
      </w:pPr>
      <w:rPr>
        <w:rFonts w:ascii="TH SarabunPSK" w:eastAsiaTheme="minorHAnsi" w:hAnsi="TH SarabunPSK" w:cs="TH SarabunPSK"/>
        <w:b w:val="0"/>
        <w:b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0" w15:restartNumberingAfterBreak="0">
    <w:nsid w:val="114E0731"/>
    <w:multiLevelType w:val="hybridMultilevel"/>
    <w:tmpl w:val="21FE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5A4A68"/>
    <w:multiLevelType w:val="hybridMultilevel"/>
    <w:tmpl w:val="E716F2C8"/>
    <w:lvl w:ilvl="0" w:tplc="7E528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16636FC"/>
    <w:multiLevelType w:val="hybridMultilevel"/>
    <w:tmpl w:val="7E20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E070FE"/>
    <w:multiLevelType w:val="hybridMultilevel"/>
    <w:tmpl w:val="FD928D1C"/>
    <w:lvl w:ilvl="0" w:tplc="63647598">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796AC5"/>
    <w:multiLevelType w:val="hybridMultilevel"/>
    <w:tmpl w:val="11B46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2221FB"/>
    <w:multiLevelType w:val="hybridMultilevel"/>
    <w:tmpl w:val="B29208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14010F08"/>
    <w:multiLevelType w:val="multilevel"/>
    <w:tmpl w:val="F9DC1068"/>
    <w:lvl w:ilvl="0">
      <w:start w:val="1"/>
      <w:numFmt w:val="decimal"/>
      <w:lvlText w:val="%1."/>
      <w:lvlJc w:val="left"/>
      <w:pPr>
        <w:tabs>
          <w:tab w:val="num" w:pos="360"/>
        </w:tabs>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14C507E6"/>
    <w:multiLevelType w:val="hybridMultilevel"/>
    <w:tmpl w:val="66B0EC8A"/>
    <w:lvl w:ilvl="0" w:tplc="FFFFFFFF">
      <w:start w:val="1"/>
      <w:numFmt w:val="decimal"/>
      <w:lvlText w:val="%1."/>
      <w:lvlJc w:val="left"/>
      <w:pPr>
        <w:ind w:left="6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0E7739"/>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1542333C"/>
    <w:multiLevelType w:val="multilevel"/>
    <w:tmpl w:val="4C2C86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58A0661"/>
    <w:multiLevelType w:val="multilevel"/>
    <w:tmpl w:val="0409001F"/>
    <w:styleLink w:val="CurrentList1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59223C1"/>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6240A8F"/>
    <w:multiLevelType w:val="multilevel"/>
    <w:tmpl w:val="AE28A780"/>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PLO%4:"/>
      <w:lvlJc w:val="left"/>
      <w:pPr>
        <w:ind w:left="1638" w:hanging="36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1685245A"/>
    <w:multiLevelType w:val="hybridMultilevel"/>
    <w:tmpl w:val="0F44E5DE"/>
    <w:lvl w:ilvl="0" w:tplc="FFFFFFFF">
      <w:start w:val="1"/>
      <w:numFmt w:val="decimal"/>
      <w:lvlText w:val="%1."/>
      <w:lvlJc w:val="left"/>
      <w:pPr>
        <w:ind w:left="720" w:hanging="360"/>
      </w:pPr>
    </w:lvl>
    <w:lvl w:ilvl="1" w:tplc="0409000F">
      <w:start w:val="1"/>
      <w:numFmt w:val="decimal"/>
      <w:lvlText w:val="%2."/>
      <w:lvlJc w:val="left"/>
      <w:pPr>
        <w:ind w:left="25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73344E1"/>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8011B65"/>
    <w:multiLevelType w:val="hybridMultilevel"/>
    <w:tmpl w:val="49C4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89B3405"/>
    <w:multiLevelType w:val="hybridMultilevel"/>
    <w:tmpl w:val="DF964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950467E"/>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15:restartNumberingAfterBreak="0">
    <w:nsid w:val="197419E8"/>
    <w:multiLevelType w:val="hybridMultilevel"/>
    <w:tmpl w:val="6276B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A3C1B6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1A846C96"/>
    <w:multiLevelType w:val="multilevel"/>
    <w:tmpl w:val="8FBA5D2E"/>
    <w:styleLink w:val="CurrentList5"/>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1C1B6C19"/>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2" w15:restartNumberingAfterBreak="0">
    <w:nsid w:val="1C830808"/>
    <w:multiLevelType w:val="hybridMultilevel"/>
    <w:tmpl w:val="F41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F75AA7"/>
    <w:multiLevelType w:val="multilevel"/>
    <w:tmpl w:val="7EF88C98"/>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b w:val="0"/>
        <w:bCs w:val="0"/>
        <w:lang w:bidi="th-TH"/>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4" w15:restartNumberingAfterBreak="0">
    <w:nsid w:val="1DBD17B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1E21170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6" w15:restartNumberingAfterBreak="0">
    <w:nsid w:val="1E26438F"/>
    <w:multiLevelType w:val="hybridMultilevel"/>
    <w:tmpl w:val="26420194"/>
    <w:lvl w:ilvl="0" w:tplc="FFFFFFFF">
      <w:start w:val="1"/>
      <w:numFmt w:val="decimal"/>
      <w:lvlText w:val="%1."/>
      <w:lvlJc w:val="left"/>
      <w:pPr>
        <w:ind w:left="720" w:hanging="360"/>
      </w:pPr>
    </w:lvl>
    <w:lvl w:ilvl="1" w:tplc="0409000F">
      <w:start w:val="1"/>
      <w:numFmt w:val="decimal"/>
      <w:lvlText w:val="%2."/>
      <w:lvlJc w:val="left"/>
      <w:pPr>
        <w:ind w:left="25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E474486"/>
    <w:multiLevelType w:val="multilevel"/>
    <w:tmpl w:val="3A9A8F26"/>
    <w:styleLink w:val="CurrentList2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8" w15:restartNumberingAfterBreak="0">
    <w:nsid w:val="1ED934CC"/>
    <w:multiLevelType w:val="multilevel"/>
    <w:tmpl w:val="EB6AD9F6"/>
    <w:styleLink w:val="CurrentList33"/>
    <w:lvl w:ilvl="0">
      <w:start w:val="3"/>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EE01D33"/>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F2F1424"/>
    <w:multiLevelType w:val="hybridMultilevel"/>
    <w:tmpl w:val="BFDE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FC618C4"/>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2" w15:restartNumberingAfterBreak="0">
    <w:nsid w:val="20050A9B"/>
    <w:multiLevelType w:val="hybridMultilevel"/>
    <w:tmpl w:val="5716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08B327B"/>
    <w:multiLevelType w:val="hybridMultilevel"/>
    <w:tmpl w:val="32CE95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1FA1B57"/>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5" w15:restartNumberingAfterBreak="0">
    <w:nsid w:val="229F6C21"/>
    <w:multiLevelType w:val="hybridMultilevel"/>
    <w:tmpl w:val="1DD8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3BB7C38"/>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7" w15:restartNumberingAfterBreak="0">
    <w:nsid w:val="24906AA6"/>
    <w:multiLevelType w:val="hybridMultilevel"/>
    <w:tmpl w:val="DF96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4A6311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9" w15:restartNumberingAfterBreak="0">
    <w:nsid w:val="24D71230"/>
    <w:multiLevelType w:val="hybridMultilevel"/>
    <w:tmpl w:val="EA2A03A0"/>
    <w:lvl w:ilvl="0" w:tplc="7E528E9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254D3C2C"/>
    <w:multiLevelType w:val="multilevel"/>
    <w:tmpl w:val="9042D6AC"/>
    <w:styleLink w:val="CurrentList32"/>
    <w:lvl w:ilvl="0">
      <w:start w:val="6"/>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58926D9"/>
    <w:multiLevelType w:val="hybridMultilevel"/>
    <w:tmpl w:val="6874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945F90"/>
    <w:multiLevelType w:val="multilevel"/>
    <w:tmpl w:val="B0C29532"/>
    <w:styleLink w:val="CurrentList19"/>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25D63AE9"/>
    <w:multiLevelType w:val="multilevel"/>
    <w:tmpl w:val="0AC23378"/>
    <w:styleLink w:val="CurrentList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4" w15:restartNumberingAfterBreak="0">
    <w:nsid w:val="26B81F18"/>
    <w:multiLevelType w:val="hybridMultilevel"/>
    <w:tmpl w:val="32C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6C0454E"/>
    <w:multiLevelType w:val="multilevel"/>
    <w:tmpl w:val="01B24E9C"/>
    <w:styleLink w:val="CurrentList23"/>
    <w:lvl w:ilvl="0">
      <w:start w:val="1"/>
      <w:numFmt w:val="decimal"/>
      <w:lvlText w:val="%1."/>
      <w:lvlJc w:val="left"/>
      <w:pPr>
        <w:tabs>
          <w:tab w:val="num" w:pos="720"/>
        </w:tabs>
        <w:ind w:left="720" w:hanging="360"/>
      </w:pPr>
      <w:rPr>
        <w:rFonts w:hint="cs"/>
      </w:rPr>
    </w:lvl>
    <w:lvl w:ilvl="1">
      <w:start w:val="1"/>
      <w:numFmt w:val="decimal"/>
      <w:isLgl/>
      <w:lvlText w:val="%2."/>
      <w:lvlJc w:val="left"/>
      <w:pPr>
        <w:tabs>
          <w:tab w:val="num" w:pos="720"/>
        </w:tabs>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76" w15:restartNumberingAfterBreak="0">
    <w:nsid w:val="26D32CDE"/>
    <w:multiLevelType w:val="multilevel"/>
    <w:tmpl w:val="52F02FAA"/>
    <w:lvl w:ilvl="0">
      <w:start w:val="1"/>
      <w:numFmt w:val="decimal"/>
      <w:lvlText w:val="YLO2.%1."/>
      <w:lvlJc w:val="left"/>
      <w:pPr>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77" w15:restartNumberingAfterBreak="0">
    <w:nsid w:val="26EB45A4"/>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8" w15:restartNumberingAfterBreak="0">
    <w:nsid w:val="272E582E"/>
    <w:multiLevelType w:val="hybridMultilevel"/>
    <w:tmpl w:val="4CD26560"/>
    <w:lvl w:ilvl="0" w:tplc="5EFC3D5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9" w15:restartNumberingAfterBreak="0">
    <w:nsid w:val="277D2959"/>
    <w:multiLevelType w:val="hybridMultilevel"/>
    <w:tmpl w:val="B2CA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80C01AA"/>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1" w15:restartNumberingAfterBreak="0">
    <w:nsid w:val="289B6B53"/>
    <w:multiLevelType w:val="multilevel"/>
    <w:tmpl w:val="5BFC70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
      <w:lvlJc w:val="left"/>
      <w:pPr>
        <w:ind w:left="720" w:hanging="360"/>
      </w:p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290D0588"/>
    <w:multiLevelType w:val="hybridMultilevel"/>
    <w:tmpl w:val="A8AA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9667072"/>
    <w:multiLevelType w:val="hybridMultilevel"/>
    <w:tmpl w:val="840E988C"/>
    <w:lvl w:ilvl="0" w:tplc="FFFFFFFF">
      <w:start w:val="1"/>
      <w:numFmt w:val="decimal"/>
      <w:lvlText w:val="%1."/>
      <w:lvlJc w:val="left"/>
      <w:pPr>
        <w:ind w:left="690" w:hanging="360"/>
      </w:pPr>
      <w:rPr>
        <w:rFonts w:hint="default"/>
      </w:rPr>
    </w:lvl>
    <w:lvl w:ilvl="1" w:tplc="A508A9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ABB154B"/>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5" w15:restartNumberingAfterBreak="0">
    <w:nsid w:val="2B261301"/>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6" w15:restartNumberingAfterBreak="0">
    <w:nsid w:val="2BEA7C32"/>
    <w:multiLevelType w:val="hybridMultilevel"/>
    <w:tmpl w:val="841E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C70861"/>
    <w:multiLevelType w:val="multilevel"/>
    <w:tmpl w:val="D334135E"/>
    <w:styleLink w:val="CurrentList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2E6930CE"/>
    <w:multiLevelType w:val="hybridMultilevel"/>
    <w:tmpl w:val="61C07A82"/>
    <w:lvl w:ilvl="0" w:tplc="1DE42C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2E800E1D"/>
    <w:multiLevelType w:val="hybridMultilevel"/>
    <w:tmpl w:val="7FCAF992"/>
    <w:lvl w:ilvl="0" w:tplc="FFFFFFFF">
      <w:start w:val="1"/>
      <w:numFmt w:val="decimal"/>
      <w:lvlText w:val="%1."/>
      <w:lvlJc w:val="left"/>
      <w:pPr>
        <w:ind w:left="720" w:hanging="360"/>
      </w:pPr>
    </w:lvl>
    <w:lvl w:ilvl="1" w:tplc="E0D850DA">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EC32AA3"/>
    <w:multiLevelType w:val="hybridMultilevel"/>
    <w:tmpl w:val="90083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F7718B0"/>
    <w:multiLevelType w:val="multilevel"/>
    <w:tmpl w:val="F48EA9E8"/>
    <w:numStyleLink w:val="CurrentList1"/>
  </w:abstractNum>
  <w:abstractNum w:abstractNumId="92" w15:restartNumberingAfterBreak="0">
    <w:nsid w:val="31693F2C"/>
    <w:multiLevelType w:val="multilevel"/>
    <w:tmpl w:val="FB6273C8"/>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2"/>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93" w15:restartNumberingAfterBreak="0">
    <w:nsid w:val="318337EB"/>
    <w:multiLevelType w:val="multilevel"/>
    <w:tmpl w:val="EAC06F50"/>
    <w:styleLink w:val="CurrentList30"/>
    <w:lvl w:ilvl="0">
      <w:start w:val="1"/>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32B928F4"/>
    <w:multiLevelType w:val="multilevel"/>
    <w:tmpl w:val="4C2C86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32CB4F58"/>
    <w:multiLevelType w:val="hybridMultilevel"/>
    <w:tmpl w:val="673A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2CC7F38"/>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7" w15:restartNumberingAfterBreak="0">
    <w:nsid w:val="332547E1"/>
    <w:multiLevelType w:val="hybridMultilevel"/>
    <w:tmpl w:val="3C6676B8"/>
    <w:lvl w:ilvl="0" w:tplc="CB4CB09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34B09EE"/>
    <w:multiLevelType w:val="multilevel"/>
    <w:tmpl w:val="EC6C85D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3E04E55"/>
    <w:multiLevelType w:val="multilevel"/>
    <w:tmpl w:val="0F1607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00" w15:restartNumberingAfterBreak="0">
    <w:nsid w:val="35F82450"/>
    <w:multiLevelType w:val="multilevel"/>
    <w:tmpl w:val="6284BA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bidi="th-TH"/>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632574F"/>
    <w:multiLevelType w:val="hybridMultilevel"/>
    <w:tmpl w:val="6EB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6AE68C8"/>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3" w15:restartNumberingAfterBreak="0">
    <w:nsid w:val="37197084"/>
    <w:multiLevelType w:val="multilevel"/>
    <w:tmpl w:val="78A496C8"/>
    <w:styleLink w:val="CurrentList14"/>
    <w:lvl w:ilvl="0">
      <w:start w:val="1"/>
      <w:numFmt w:val="decimal"/>
      <w:lvlText w:val="%1."/>
      <w:lvlJc w:val="left"/>
      <w:pPr>
        <w:ind w:left="710" w:hanging="360"/>
      </w:pPr>
      <w:rPr>
        <w:rFonts w:hint="default"/>
      </w:rPr>
    </w:lvl>
    <w:lvl w:ilvl="1">
      <w:start w:val="1"/>
      <w:numFmt w:val="decimal"/>
      <w:lvlText w:val="%2)"/>
      <w:lvlJc w:val="left"/>
      <w:pPr>
        <w:ind w:left="1430" w:hanging="360"/>
      </w:pPr>
      <w:rPr>
        <w:rFonts w:hint="default"/>
      </w:rPr>
    </w:lvl>
    <w:lvl w:ilvl="2">
      <w:start w:val="1"/>
      <w:numFmt w:val="decimal"/>
      <w:lvlText w:val="(%3)"/>
      <w:lvlJc w:val="left"/>
      <w:pPr>
        <w:ind w:left="2330" w:hanging="360"/>
      </w:pPr>
      <w:rPr>
        <w:rFonts w:hint="default"/>
      </w:r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104" w15:restartNumberingAfterBreak="0">
    <w:nsid w:val="377953F8"/>
    <w:multiLevelType w:val="hybridMultilevel"/>
    <w:tmpl w:val="4E265D84"/>
    <w:lvl w:ilvl="0" w:tplc="0409000F">
      <w:start w:val="1"/>
      <w:numFmt w:val="decimal"/>
      <w:lvlText w:val="%1."/>
      <w:lvlJc w:val="left"/>
      <w:pPr>
        <w:ind w:left="2177" w:hanging="360"/>
      </w:p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05" w15:restartNumberingAfterBreak="0">
    <w:nsid w:val="38252B86"/>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6" w15:restartNumberingAfterBreak="0">
    <w:nsid w:val="3996710B"/>
    <w:multiLevelType w:val="hybridMultilevel"/>
    <w:tmpl w:val="F08AA2FC"/>
    <w:lvl w:ilvl="0" w:tplc="66CCF842">
      <w:start w:val="3"/>
      <w:numFmt w:val="decimal"/>
      <w:lvlText w:val="%1)"/>
      <w:lvlJc w:val="left"/>
      <w:pPr>
        <w:ind w:left="2934" w:hanging="360"/>
      </w:pPr>
      <w:rPr>
        <w:rFonts w:hint="default"/>
      </w:rPr>
    </w:lvl>
    <w:lvl w:ilvl="1" w:tplc="324E2B16">
      <w:start w:val="1"/>
      <w:numFmt w:val="decimal"/>
      <w:lvlText w:val="(%2)"/>
      <w:lvlJc w:val="left"/>
      <w:pPr>
        <w:ind w:left="2574" w:hanging="360"/>
      </w:pPr>
      <w:rPr>
        <w:rFonts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7" w15:restartNumberingAfterBreak="0">
    <w:nsid w:val="39F76D10"/>
    <w:multiLevelType w:val="multilevel"/>
    <w:tmpl w:val="B27E3F74"/>
    <w:styleLink w:val="CurrentList7"/>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3A353CB3"/>
    <w:multiLevelType w:val="hybridMultilevel"/>
    <w:tmpl w:val="CF7C7808"/>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B3223B7"/>
    <w:multiLevelType w:val="hybridMultilevel"/>
    <w:tmpl w:val="9B5A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017A43"/>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1" w15:restartNumberingAfterBreak="0">
    <w:nsid w:val="3E697927"/>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3F1D0D42"/>
    <w:multiLevelType w:val="multilevel"/>
    <w:tmpl w:val="E1E6CC22"/>
    <w:styleLink w:val="CurrentList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402F0100"/>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40345B68"/>
    <w:multiLevelType w:val="hybridMultilevel"/>
    <w:tmpl w:val="C0421886"/>
    <w:lvl w:ilvl="0" w:tplc="7E528E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41022EF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6" w15:restartNumberingAfterBreak="0">
    <w:nsid w:val="41326456"/>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7" w15:restartNumberingAfterBreak="0">
    <w:nsid w:val="4211D98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429F7E99"/>
    <w:multiLevelType w:val="multilevel"/>
    <w:tmpl w:val="32123A70"/>
    <w:styleLink w:val="CurrentList13"/>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42AF68F1"/>
    <w:multiLevelType w:val="multilevel"/>
    <w:tmpl w:val="077461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43141ECD"/>
    <w:multiLevelType w:val="multilevel"/>
    <w:tmpl w:val="E1E6CC2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43833DE9"/>
    <w:multiLevelType w:val="hybridMultilevel"/>
    <w:tmpl w:val="C4D8485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3A71494"/>
    <w:multiLevelType w:val="multilevel"/>
    <w:tmpl w:val="6DCC9F9C"/>
    <w:styleLink w:val="CurrentList25"/>
    <w:lvl w:ilvl="0">
      <w:start w:val="1"/>
      <w:numFmt w:val="decimal"/>
      <w:lvlText w:val="%1."/>
      <w:lvlJc w:val="left"/>
      <w:pPr>
        <w:ind w:left="710" w:hanging="360"/>
      </w:pPr>
      <w:rPr>
        <w:rFonts w:hint="default"/>
      </w:rPr>
    </w:lvl>
    <w:lvl w:ilvl="1">
      <w:start w:val="5"/>
      <w:numFmt w:val="decimal"/>
      <w:isLgl/>
      <w:lvlText w:val="%1.%2"/>
      <w:lvlJc w:val="left"/>
      <w:pPr>
        <w:ind w:left="1035" w:hanging="50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123" w15:restartNumberingAfterBreak="0">
    <w:nsid w:val="43E90465"/>
    <w:multiLevelType w:val="hybridMultilevel"/>
    <w:tmpl w:val="7CA2F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4907B54"/>
    <w:multiLevelType w:val="hybridMultilevel"/>
    <w:tmpl w:val="0CBE2BAA"/>
    <w:lvl w:ilvl="0" w:tplc="8C36605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4A65726"/>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6" w15:restartNumberingAfterBreak="0">
    <w:nsid w:val="44B5204B"/>
    <w:multiLevelType w:val="hybridMultilevel"/>
    <w:tmpl w:val="ED36B9D6"/>
    <w:lvl w:ilvl="0" w:tplc="CABAE0E4">
      <w:start w:val="1"/>
      <w:numFmt w:val="decimal"/>
      <w:lvlText w:val="%1."/>
      <w:lvlJc w:val="left"/>
      <w:pPr>
        <w:ind w:left="720" w:hanging="360"/>
      </w:pPr>
      <w:rPr>
        <w:rFonts w:ascii="TH SarabunPSK" w:eastAsia="Times New Roman" w:hAnsi="TH SarabunPSK" w:cs="TH SarabunPS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4BC1AA7"/>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8" w15:restartNumberingAfterBreak="0">
    <w:nsid w:val="452E267D"/>
    <w:multiLevelType w:val="hybridMultilevel"/>
    <w:tmpl w:val="C8A4F34C"/>
    <w:lvl w:ilvl="0" w:tplc="09AC571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9" w15:restartNumberingAfterBreak="0">
    <w:nsid w:val="46AB5773"/>
    <w:multiLevelType w:val="hybridMultilevel"/>
    <w:tmpl w:val="32C62CDE"/>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6B72E0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1" w15:restartNumberingAfterBreak="0">
    <w:nsid w:val="471E189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2" w15:restartNumberingAfterBreak="0">
    <w:nsid w:val="47C93A31"/>
    <w:multiLevelType w:val="multilevel"/>
    <w:tmpl w:val="E34094F8"/>
    <w:styleLink w:val="CurrentList22"/>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4."/>
      <w:lvlJc w:val="left"/>
      <w:pPr>
        <w:ind w:left="1638" w:hanging="360"/>
      </w:p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3" w15:restartNumberingAfterBreak="0">
    <w:nsid w:val="4A7650D5"/>
    <w:multiLevelType w:val="hybridMultilevel"/>
    <w:tmpl w:val="D8C45D28"/>
    <w:lvl w:ilvl="0" w:tplc="5480447C">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4B1955A9"/>
    <w:multiLevelType w:val="hybridMultilevel"/>
    <w:tmpl w:val="F79CE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BBA72E0"/>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6" w15:restartNumberingAfterBreak="0">
    <w:nsid w:val="4D0A4F36"/>
    <w:multiLevelType w:val="hybridMultilevel"/>
    <w:tmpl w:val="351E20BE"/>
    <w:lvl w:ilvl="0" w:tplc="66CCF84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7" w15:restartNumberingAfterBreak="0">
    <w:nsid w:val="4EA72E4D"/>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8" w15:restartNumberingAfterBreak="0">
    <w:nsid w:val="4EC773C4"/>
    <w:multiLevelType w:val="multilevel"/>
    <w:tmpl w:val="4168814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9" w15:restartNumberingAfterBreak="0">
    <w:nsid w:val="4F105B3B"/>
    <w:multiLevelType w:val="multilevel"/>
    <w:tmpl w:val="CC2E84BE"/>
    <w:styleLink w:val="CurrentList29"/>
    <w:lvl w:ilvl="0">
      <w:start w:val="1"/>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15:restartNumberingAfterBreak="0">
    <w:nsid w:val="4F1A6724"/>
    <w:multiLevelType w:val="hybridMultilevel"/>
    <w:tmpl w:val="80F2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F221270"/>
    <w:multiLevelType w:val="hybridMultilevel"/>
    <w:tmpl w:val="1142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F787FFC"/>
    <w:multiLevelType w:val="multilevel"/>
    <w:tmpl w:val="E158913C"/>
    <w:styleLink w:val="CurrentList24"/>
    <w:lvl w:ilvl="0">
      <w:start w:val="1"/>
      <w:numFmt w:val="decimal"/>
      <w:lvlText w:val="%1."/>
      <w:lvlJc w:val="left"/>
      <w:pPr>
        <w:tabs>
          <w:tab w:val="num" w:pos="720"/>
        </w:tabs>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43" w15:restartNumberingAfterBreak="0">
    <w:nsid w:val="4FB17C01"/>
    <w:multiLevelType w:val="multilevel"/>
    <w:tmpl w:val="EC6C85D6"/>
    <w:styleLink w:val="CurrentList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50687837"/>
    <w:multiLevelType w:val="multilevel"/>
    <w:tmpl w:val="453217A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2.%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50BE5D7B"/>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51753D88"/>
    <w:multiLevelType w:val="hybridMultilevel"/>
    <w:tmpl w:val="55924892"/>
    <w:lvl w:ilvl="0" w:tplc="2B36FF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5976D3"/>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8" w15:restartNumberingAfterBreak="0">
    <w:nsid w:val="548F2C77"/>
    <w:multiLevelType w:val="hybridMultilevel"/>
    <w:tmpl w:val="900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4922133"/>
    <w:multiLevelType w:val="hybridMultilevel"/>
    <w:tmpl w:val="231C62FC"/>
    <w:lvl w:ilvl="0" w:tplc="7736E75A">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4C00F44"/>
    <w:multiLevelType w:val="hybridMultilevel"/>
    <w:tmpl w:val="91447D26"/>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4207F9"/>
    <w:multiLevelType w:val="hybridMultilevel"/>
    <w:tmpl w:val="D682F836"/>
    <w:lvl w:ilvl="0" w:tplc="C3041E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66E7624"/>
    <w:multiLevelType w:val="multilevel"/>
    <w:tmpl w:val="69B60060"/>
    <w:styleLink w:val="CurrentList27"/>
    <w:lvl w:ilvl="0">
      <w:start w:val="1"/>
      <w:numFmt w:val="decimal"/>
      <w:lvlText w:val="%1."/>
      <w:lvlJc w:val="left"/>
      <w:pPr>
        <w:ind w:left="710" w:hanging="360"/>
      </w:pPr>
      <w:rPr>
        <w:rFonts w:hint="default"/>
      </w:rPr>
    </w:lvl>
    <w:lvl w:ilvl="1">
      <w:start w:val="5"/>
      <w:numFmt w:val="decimal"/>
      <w:isLgl/>
      <w:lvlText w:val="3.%2"/>
      <w:lvlJc w:val="left"/>
      <w:pPr>
        <w:ind w:left="1035" w:hanging="500"/>
      </w:pPr>
      <w:rPr>
        <w:rFonts w:hint="default"/>
        <w:b/>
        <w:bCs/>
      </w:rPr>
    </w:lvl>
    <w:lvl w:ilvl="2">
      <w:start w:val="1"/>
      <w:numFmt w:val="decimal"/>
      <w:isLgl/>
      <w:lvlText w:val="3.%2.%3"/>
      <w:lvlJc w:val="left"/>
      <w:pPr>
        <w:ind w:left="1440" w:hanging="720"/>
      </w:pPr>
      <w:rPr>
        <w:rFonts w:hint="default"/>
        <w:lang w:bidi="th-TH"/>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153" w15:restartNumberingAfterBreak="0">
    <w:nsid w:val="57F93541"/>
    <w:multiLevelType w:val="hybridMultilevel"/>
    <w:tmpl w:val="D2FA45A6"/>
    <w:lvl w:ilvl="0" w:tplc="D1E2615E">
      <w:start w:val="1"/>
      <w:numFmt w:val="decimal"/>
      <w:lvlText w:val="(%1)"/>
      <w:lvlJc w:val="left"/>
      <w:pPr>
        <w:tabs>
          <w:tab w:val="num" w:pos="1080"/>
        </w:tabs>
        <w:ind w:left="1080" w:hanging="360"/>
      </w:pPr>
      <w:rPr>
        <w:rFonts w:hint="default"/>
      </w:rPr>
    </w:lvl>
    <w:lvl w:ilvl="1" w:tplc="562E7BC8">
      <w:start w:val="1"/>
      <w:numFmt w:val="decimal"/>
      <w:lvlText w:val="%2."/>
      <w:lvlJc w:val="left"/>
      <w:pPr>
        <w:tabs>
          <w:tab w:val="num" w:pos="1800"/>
        </w:tabs>
        <w:ind w:left="1800" w:hanging="360"/>
      </w:pPr>
      <w:rPr>
        <w:rFonts w:hint="default"/>
        <w:i w:val="0"/>
        <w:iCs w:val="0"/>
      </w:rPr>
    </w:lvl>
    <w:lvl w:ilvl="2" w:tplc="5B043212">
      <w:start w:val="1"/>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4" w15:restartNumberingAfterBreak="0">
    <w:nsid w:val="5A293092"/>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AB634C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6" w15:restartNumberingAfterBreak="0">
    <w:nsid w:val="5AC32B9B"/>
    <w:multiLevelType w:val="multilevel"/>
    <w:tmpl w:val="12A6A7D0"/>
    <w:styleLink w:val="CurrentList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5B5A561C"/>
    <w:multiLevelType w:val="multilevel"/>
    <w:tmpl w:val="8DF0D7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8" w15:restartNumberingAfterBreak="0">
    <w:nsid w:val="5BDF3A0B"/>
    <w:multiLevelType w:val="multilevel"/>
    <w:tmpl w:val="E158913C"/>
    <w:lvl w:ilvl="0">
      <w:start w:val="1"/>
      <w:numFmt w:val="decimal"/>
      <w:lvlText w:val="%1."/>
      <w:lvlJc w:val="left"/>
      <w:pPr>
        <w:tabs>
          <w:tab w:val="num" w:pos="720"/>
        </w:tabs>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59" w15:restartNumberingAfterBreak="0">
    <w:nsid w:val="5C591B02"/>
    <w:multiLevelType w:val="hybridMultilevel"/>
    <w:tmpl w:val="BFE661B2"/>
    <w:lvl w:ilvl="0" w:tplc="CB2E60DE">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D7642F7"/>
    <w:multiLevelType w:val="multilevel"/>
    <w:tmpl w:val="C0946EA4"/>
    <w:styleLink w:val="CurrentList3"/>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1" w15:restartNumberingAfterBreak="0">
    <w:nsid w:val="5F673F23"/>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5FC9684F"/>
    <w:multiLevelType w:val="hybridMultilevel"/>
    <w:tmpl w:val="CE263988"/>
    <w:lvl w:ilvl="0" w:tplc="2B9E9A4C">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1070DBC"/>
    <w:multiLevelType w:val="multilevel"/>
    <w:tmpl w:val="07746196"/>
    <w:styleLink w:val="CurrentList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4" w15:restartNumberingAfterBreak="0">
    <w:nsid w:val="61C22D2F"/>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625E786D"/>
    <w:multiLevelType w:val="hybridMultilevel"/>
    <w:tmpl w:val="0A3608C0"/>
    <w:lvl w:ilvl="0" w:tplc="4AF6531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2431F6"/>
    <w:multiLevelType w:val="hybridMultilevel"/>
    <w:tmpl w:val="34840588"/>
    <w:lvl w:ilvl="0" w:tplc="54C09E52">
      <w:start w:val="9"/>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67" w15:restartNumberingAfterBreak="0">
    <w:nsid w:val="637E2287"/>
    <w:multiLevelType w:val="hybridMultilevel"/>
    <w:tmpl w:val="DEB41C42"/>
    <w:lvl w:ilvl="0" w:tplc="63647598">
      <w:start w:val="1"/>
      <w:numFmt w:val="decimal"/>
      <w:lvlText w:val="(%1)"/>
      <w:lvlJc w:val="left"/>
      <w:pPr>
        <w:ind w:left="2203" w:hanging="360"/>
      </w:pPr>
      <w:rPr>
        <w:rFonts w:hint="default"/>
      </w:rPr>
    </w:lvl>
    <w:lvl w:ilvl="1" w:tplc="792E481A">
      <w:start w:val="1"/>
      <w:numFmt w:val="decimal"/>
      <w:lvlText w:val="5.1.%2"/>
      <w:lvlJc w:val="left"/>
      <w:pPr>
        <w:ind w:left="2923" w:hanging="360"/>
      </w:pPr>
      <w:rPr>
        <w:rFonts w:hint="default"/>
      </w:rPr>
    </w:lvl>
    <w:lvl w:ilvl="2" w:tplc="B7EEBF64">
      <w:start w:val="1"/>
      <w:numFmt w:val="decimal"/>
      <w:lvlText w:val="5.2.%3"/>
      <w:lvlJc w:val="left"/>
      <w:pPr>
        <w:ind w:left="3823" w:hanging="360"/>
      </w:pPr>
      <w:rPr>
        <w:rFonts w:hint="default"/>
      </w:rPr>
    </w:lvl>
    <w:lvl w:ilvl="3" w:tplc="815AD024">
      <w:start w:val="1"/>
      <w:numFmt w:val="decimal"/>
      <w:lvlText w:val="%4."/>
      <w:lvlJc w:val="left"/>
      <w:pPr>
        <w:ind w:left="4363" w:hanging="360"/>
      </w:pPr>
      <w:rPr>
        <w:rFonts w:hint="default"/>
      </w:r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68" w15:restartNumberingAfterBreak="0">
    <w:nsid w:val="648B074E"/>
    <w:multiLevelType w:val="multilevel"/>
    <w:tmpl w:val="F07C5116"/>
    <w:lvl w:ilvl="0">
      <w:start w:val="1"/>
      <w:numFmt w:val="decimal"/>
      <w:lvlText w:val="%1."/>
      <w:lvlJc w:val="left"/>
      <w:pPr>
        <w:tabs>
          <w:tab w:val="num" w:pos="1800"/>
        </w:tabs>
        <w:ind w:left="1800" w:hanging="360"/>
      </w:pPr>
      <w:rPr>
        <w:rFonts w:hint="default"/>
      </w:r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160"/>
        </w:tabs>
        <w:ind w:left="2160" w:hanging="720"/>
      </w:pPr>
      <w:rPr>
        <w:rFonts w:hint="default"/>
        <w:lang w:bidi="th-TH"/>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520"/>
        </w:tabs>
        <w:ind w:left="2520" w:hanging="1080"/>
      </w:pPr>
      <w:rPr>
        <w:rFonts w:hint="default"/>
      </w:rPr>
    </w:lvl>
    <w:lvl w:ilvl="7">
      <w:start w:val="1"/>
      <w:numFmt w:val="decimal"/>
      <w:isLgl/>
      <w:lvlText w:val="%1.%2.%3.%4.%5.%6.%7.%8"/>
      <w:lvlJc w:val="left"/>
      <w:pPr>
        <w:tabs>
          <w:tab w:val="num" w:pos="2880"/>
        </w:tabs>
        <w:ind w:left="2880" w:hanging="1440"/>
      </w:pPr>
      <w:rPr>
        <w:rFonts w:hint="default"/>
      </w:rPr>
    </w:lvl>
    <w:lvl w:ilvl="8">
      <w:start w:val="1"/>
      <w:numFmt w:val="decimal"/>
      <w:isLgl/>
      <w:lvlText w:val="%1.%2.%3.%4.%5.%6.%7.%8.%9"/>
      <w:lvlJc w:val="left"/>
      <w:pPr>
        <w:tabs>
          <w:tab w:val="num" w:pos="2880"/>
        </w:tabs>
        <w:ind w:left="2880" w:hanging="1440"/>
      </w:pPr>
      <w:rPr>
        <w:rFonts w:hint="default"/>
      </w:rPr>
    </w:lvl>
  </w:abstractNum>
  <w:abstractNum w:abstractNumId="169" w15:restartNumberingAfterBreak="0">
    <w:nsid w:val="64AF5823"/>
    <w:multiLevelType w:val="hybridMultilevel"/>
    <w:tmpl w:val="5D9A4C80"/>
    <w:lvl w:ilvl="0" w:tplc="61543D12">
      <w:numFmt w:val="bullet"/>
      <w:lvlText w:val=""/>
      <w:lvlJc w:val="left"/>
      <w:pPr>
        <w:ind w:left="777" w:hanging="360"/>
      </w:pPr>
      <w:rPr>
        <w:rFonts w:ascii="TH SarabunPSK" w:eastAsia="Times New Roman" w:hAnsi="TH SarabunPSK" w:cs="TH SarabunPSK"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0" w15:restartNumberingAfterBreak="0">
    <w:nsid w:val="65CB5962"/>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65D566E5"/>
    <w:multiLevelType w:val="hybridMultilevel"/>
    <w:tmpl w:val="FDA658D2"/>
    <w:lvl w:ilvl="0" w:tplc="F2DC94CC">
      <w:start w:val="1"/>
      <w:numFmt w:val="decimal"/>
      <w:lvlText w:val="%1."/>
      <w:lvlJc w:val="left"/>
      <w:pPr>
        <w:ind w:left="1080" w:hanging="360"/>
      </w:pPr>
      <w:rPr>
        <w:rFonts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7130EFF"/>
    <w:multiLevelType w:val="hybridMultilevel"/>
    <w:tmpl w:val="038A1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67393658"/>
    <w:multiLevelType w:val="multilevel"/>
    <w:tmpl w:val="75522F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67CB32F6"/>
    <w:multiLevelType w:val="hybridMultilevel"/>
    <w:tmpl w:val="A1C48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8CD4F55"/>
    <w:multiLevelType w:val="hybridMultilevel"/>
    <w:tmpl w:val="84C2A0EA"/>
    <w:lvl w:ilvl="0" w:tplc="F386F57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6" w15:restartNumberingAfterBreak="0">
    <w:nsid w:val="68EC01AA"/>
    <w:multiLevelType w:val="multilevel"/>
    <w:tmpl w:val="C0946EA4"/>
    <w:styleLink w:val="CurrentList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7" w15:restartNumberingAfterBreak="0">
    <w:nsid w:val="699959A6"/>
    <w:multiLevelType w:val="hybridMultilevel"/>
    <w:tmpl w:val="E11C9E94"/>
    <w:lvl w:ilvl="0" w:tplc="ED3C96C0">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A371FDA"/>
    <w:multiLevelType w:val="hybridMultilevel"/>
    <w:tmpl w:val="5B042348"/>
    <w:lvl w:ilvl="0" w:tplc="0409000F">
      <w:start w:val="1"/>
      <w:numFmt w:val="decimal"/>
      <w:lvlText w:val="%1."/>
      <w:lvlJc w:val="left"/>
      <w:pPr>
        <w:ind w:left="1457" w:hanging="360"/>
      </w:pPr>
    </w:lvl>
    <w:lvl w:ilvl="1" w:tplc="04090019">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179" w15:restartNumberingAfterBreak="0">
    <w:nsid w:val="6A9B795F"/>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AE356BA"/>
    <w:multiLevelType w:val="hybridMultilevel"/>
    <w:tmpl w:val="EFCADA46"/>
    <w:lvl w:ilvl="0" w:tplc="70F0006E">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C8202DA"/>
    <w:multiLevelType w:val="hybridMultilevel"/>
    <w:tmpl w:val="23EEDF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2" w15:restartNumberingAfterBreak="0">
    <w:nsid w:val="6CD45123"/>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D872C63"/>
    <w:multiLevelType w:val="hybridMultilevel"/>
    <w:tmpl w:val="B404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E690758"/>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E730FBC"/>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6" w15:restartNumberingAfterBreak="0">
    <w:nsid w:val="6EB42E95"/>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EB85631"/>
    <w:multiLevelType w:val="multilevel"/>
    <w:tmpl w:val="03401EF4"/>
    <w:styleLink w:val="CurrentList18"/>
    <w:lvl w:ilvl="0">
      <w:start w:val="1"/>
      <w:numFmt w:val="decimal"/>
      <w:lvlText w:val="(%1)"/>
      <w:lvlJc w:val="left"/>
      <w:pPr>
        <w:ind w:left="2203" w:hanging="360"/>
      </w:pPr>
      <w:rPr>
        <w:rFonts w:hint="default"/>
      </w:rPr>
    </w:lvl>
    <w:lvl w:ilvl="1">
      <w:start w:val="1"/>
      <w:numFmt w:val="decimal"/>
      <w:lvlText w:val="5.1.%2"/>
      <w:lvlJc w:val="left"/>
      <w:pPr>
        <w:ind w:left="2923" w:hanging="360"/>
      </w:pPr>
      <w:rPr>
        <w:rFonts w:hint="default"/>
      </w:rPr>
    </w:lvl>
    <w:lvl w:ilvl="2">
      <w:start w:val="1"/>
      <w:numFmt w:val="decimal"/>
      <w:lvlText w:val="%3)"/>
      <w:lvlJc w:val="left"/>
      <w:pPr>
        <w:ind w:left="3823" w:hanging="360"/>
      </w:pPr>
      <w:rPr>
        <w:rFonts w:hint="default"/>
      </w:r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188" w15:restartNumberingAfterBreak="0">
    <w:nsid w:val="6F4752D7"/>
    <w:multiLevelType w:val="hybridMultilevel"/>
    <w:tmpl w:val="7C52B57A"/>
    <w:lvl w:ilvl="0" w:tplc="09AA3036">
      <w:start w:val="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0677457"/>
    <w:multiLevelType w:val="multilevel"/>
    <w:tmpl w:val="AA74D12A"/>
    <w:styleLink w:val="CurrentList21"/>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90" w15:restartNumberingAfterBreak="0">
    <w:nsid w:val="72B00D0B"/>
    <w:multiLevelType w:val="hybridMultilevel"/>
    <w:tmpl w:val="167607CE"/>
    <w:lvl w:ilvl="0" w:tplc="09AA3036">
      <w:start w:val="6"/>
      <w:numFmt w:val="bullet"/>
      <w:lvlText w:val="-"/>
      <w:lvlJc w:val="left"/>
      <w:pPr>
        <w:ind w:left="1080" w:hanging="360"/>
      </w:pPr>
      <w:rPr>
        <w:rFonts w:ascii="TH SarabunPSK" w:eastAsia="Times New Roman" w:hAnsi="TH SarabunPSK" w:cs="TH SarabunPSK"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47E4A04"/>
    <w:multiLevelType w:val="hybridMultilevel"/>
    <w:tmpl w:val="409E4CFE"/>
    <w:lvl w:ilvl="0" w:tplc="0409000F">
      <w:start w:val="1"/>
      <w:numFmt w:val="decimal"/>
      <w:lvlText w:val="%1."/>
      <w:lvlJc w:val="left"/>
      <w:pPr>
        <w:ind w:left="720" w:hanging="360"/>
      </w:pPr>
    </w:lvl>
    <w:lvl w:ilvl="1" w:tplc="0ADE34FA">
      <w:numFmt w:val="bullet"/>
      <w:lvlText w:val=""/>
      <w:lvlJc w:val="left"/>
      <w:pPr>
        <w:ind w:left="1440" w:hanging="360"/>
      </w:pPr>
      <w:rPr>
        <w:rFonts w:ascii="TH SarabunPSK" w:eastAsia="Times New Roman" w:hAnsi="TH SarabunPSK" w:cs="TH SarabunPSK"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4A00250"/>
    <w:multiLevelType w:val="multilevel"/>
    <w:tmpl w:val="2466C8E6"/>
    <w:styleLink w:val="CurrentList31"/>
    <w:lvl w:ilvl="0">
      <w:start w:val="5"/>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15:restartNumberingAfterBreak="0">
    <w:nsid w:val="74B055CC"/>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4" w15:restartNumberingAfterBreak="0">
    <w:nsid w:val="74D675A1"/>
    <w:multiLevelType w:val="hybridMultilevel"/>
    <w:tmpl w:val="0AC233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5" w15:restartNumberingAfterBreak="0">
    <w:nsid w:val="75116348"/>
    <w:multiLevelType w:val="multilevel"/>
    <w:tmpl w:val="29D42A1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753C5CBD"/>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5C275D1"/>
    <w:multiLevelType w:val="hybridMultilevel"/>
    <w:tmpl w:val="D012C930"/>
    <w:lvl w:ilvl="0" w:tplc="74C05074">
      <w:start w:val="1"/>
      <w:numFmt w:val="decimal"/>
      <w:lvlText w:val="%1."/>
      <w:lvlJc w:val="left"/>
      <w:pPr>
        <w:ind w:left="452" w:hanging="360"/>
      </w:pPr>
      <w:rPr>
        <w:rFonts w:hint="default"/>
        <w:b w:val="0"/>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98" w15:restartNumberingAfterBreak="0">
    <w:nsid w:val="767121DC"/>
    <w:multiLevelType w:val="multilevel"/>
    <w:tmpl w:val="EA0A408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9" w15:restartNumberingAfterBreak="0">
    <w:nsid w:val="767B1CC6"/>
    <w:multiLevelType w:val="multilevel"/>
    <w:tmpl w:val="EC6C85D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77122EDD"/>
    <w:multiLevelType w:val="multilevel"/>
    <w:tmpl w:val="F23C79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bidi="th-TH"/>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77BE7B09"/>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82336FB"/>
    <w:multiLevelType w:val="multilevel"/>
    <w:tmpl w:val="08E0CF7C"/>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b/>
        <w:bCs/>
      </w:rPr>
    </w:lvl>
    <w:lvl w:ilvl="2">
      <w:start w:val="1"/>
      <w:numFmt w:val="decimal"/>
      <w:lvlText w:val="%1.%2.%3."/>
      <w:lvlJc w:val="left"/>
      <w:pPr>
        <w:ind w:left="1224" w:hanging="504"/>
      </w:pPr>
      <w:rPr>
        <w:rFonts w:hint="default"/>
        <w:lang w:bidi="th-TH"/>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3" w15:restartNumberingAfterBreak="0">
    <w:nsid w:val="78465DFE"/>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4" w15:restartNumberingAfterBreak="0">
    <w:nsid w:val="78A34F9C"/>
    <w:multiLevelType w:val="hybridMultilevel"/>
    <w:tmpl w:val="6170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93A0539"/>
    <w:multiLevelType w:val="multilevel"/>
    <w:tmpl w:val="0409001F"/>
    <w:styleLink w:val="CurrentList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79FC10AA"/>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A027E86"/>
    <w:multiLevelType w:val="multilevel"/>
    <w:tmpl w:val="5F9C6690"/>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8" w15:restartNumberingAfterBreak="0">
    <w:nsid w:val="7A195D4B"/>
    <w:multiLevelType w:val="hybridMultilevel"/>
    <w:tmpl w:val="A100F88E"/>
    <w:lvl w:ilvl="0" w:tplc="2102D3B0">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A4C1505"/>
    <w:multiLevelType w:val="hybridMultilevel"/>
    <w:tmpl w:val="31E4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AC58AF"/>
    <w:multiLevelType w:val="multilevel"/>
    <w:tmpl w:val="F48EA9E8"/>
    <w:styleLink w:val="CurrentList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11" w15:restartNumberingAfterBreak="0">
    <w:nsid w:val="7AAC6614"/>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2" w15:restartNumberingAfterBreak="0">
    <w:nsid w:val="7B5D6B85"/>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3" w15:restartNumberingAfterBreak="0">
    <w:nsid w:val="7B721798"/>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4" w15:restartNumberingAfterBreak="0">
    <w:nsid w:val="7BB23736"/>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5" w15:restartNumberingAfterBreak="0">
    <w:nsid w:val="7D404423"/>
    <w:multiLevelType w:val="hybridMultilevel"/>
    <w:tmpl w:val="CF7C7808"/>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D55093F"/>
    <w:multiLevelType w:val="hybridMultilevel"/>
    <w:tmpl w:val="2B5E1AFE"/>
    <w:lvl w:ilvl="0" w:tplc="0409000F">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7" w15:restartNumberingAfterBreak="0">
    <w:nsid w:val="7D905693"/>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7DCE097F"/>
    <w:multiLevelType w:val="multilevel"/>
    <w:tmpl w:val="0D18922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7DF0444B"/>
    <w:multiLevelType w:val="hybridMultilevel"/>
    <w:tmpl w:val="ADB8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EE55D47"/>
    <w:multiLevelType w:val="hybridMultilevel"/>
    <w:tmpl w:val="D88295E8"/>
    <w:lvl w:ilvl="0" w:tplc="304081B8">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F176EDC"/>
    <w:multiLevelType w:val="multilevel"/>
    <w:tmpl w:val="B0E250E2"/>
    <w:styleLink w:val="CurrentList1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F4B279D"/>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3" w15:restartNumberingAfterBreak="0">
    <w:nsid w:val="7F650B02"/>
    <w:multiLevelType w:val="hybridMultilevel"/>
    <w:tmpl w:val="B10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EA17F7"/>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529485291">
    <w:abstractNumId w:val="99"/>
  </w:num>
  <w:num w:numId="2" w16cid:durableId="1554465778">
    <w:abstractNumId w:val="153"/>
  </w:num>
  <w:num w:numId="3" w16cid:durableId="1832941796">
    <w:abstractNumId w:val="120"/>
  </w:num>
  <w:num w:numId="4" w16cid:durableId="980886692">
    <w:abstractNumId w:val="158"/>
  </w:num>
  <w:num w:numId="5" w16cid:durableId="1127429854">
    <w:abstractNumId w:val="207"/>
  </w:num>
  <w:num w:numId="6" w16cid:durableId="1169100197">
    <w:abstractNumId w:val="166"/>
  </w:num>
  <w:num w:numId="7" w16cid:durableId="1303652549">
    <w:abstractNumId w:val="36"/>
  </w:num>
  <w:num w:numId="8" w16cid:durableId="718288439">
    <w:abstractNumId w:val="171"/>
  </w:num>
  <w:num w:numId="9" w16cid:durableId="1555583667">
    <w:abstractNumId w:val="138"/>
  </w:num>
  <w:num w:numId="10" w16cid:durableId="1503013662">
    <w:abstractNumId w:val="28"/>
  </w:num>
  <w:num w:numId="11" w16cid:durableId="885726941">
    <w:abstractNumId w:val="0"/>
  </w:num>
  <w:num w:numId="12" w16cid:durableId="1407920201">
    <w:abstractNumId w:val="117"/>
  </w:num>
  <w:num w:numId="13" w16cid:durableId="1989675005">
    <w:abstractNumId w:val="136"/>
  </w:num>
  <w:num w:numId="14" w16cid:durableId="1588028583">
    <w:abstractNumId w:val="100"/>
  </w:num>
  <w:num w:numId="15" w16cid:durableId="325322491">
    <w:abstractNumId w:val="92"/>
  </w:num>
  <w:num w:numId="16" w16cid:durableId="1185633799">
    <w:abstractNumId w:val="42"/>
  </w:num>
  <w:num w:numId="17" w16cid:durableId="1211697540">
    <w:abstractNumId w:val="218"/>
  </w:num>
  <w:num w:numId="18" w16cid:durableId="824518751">
    <w:abstractNumId w:val="157"/>
  </w:num>
  <w:num w:numId="19" w16cid:durableId="1538859875">
    <w:abstractNumId w:val="78"/>
  </w:num>
  <w:num w:numId="20" w16cid:durableId="2087653272">
    <w:abstractNumId w:val="79"/>
  </w:num>
  <w:num w:numId="21" w16cid:durableId="1603299893">
    <w:abstractNumId w:val="62"/>
  </w:num>
  <w:num w:numId="22" w16cid:durableId="268632137">
    <w:abstractNumId w:val="32"/>
  </w:num>
  <w:num w:numId="23" w16cid:durableId="826282836">
    <w:abstractNumId w:val="25"/>
  </w:num>
  <w:num w:numId="24" w16cid:durableId="838739768">
    <w:abstractNumId w:val="98"/>
  </w:num>
  <w:num w:numId="25" w16cid:durableId="1262300545">
    <w:abstractNumId w:val="175"/>
  </w:num>
  <w:num w:numId="26" w16cid:durableId="974944585">
    <w:abstractNumId w:val="183"/>
  </w:num>
  <w:num w:numId="27" w16cid:durableId="1033115488">
    <w:abstractNumId w:val="67"/>
  </w:num>
  <w:num w:numId="28" w16cid:durableId="2026705153">
    <w:abstractNumId w:val="74"/>
  </w:num>
  <w:num w:numId="29" w16cid:durableId="923031622">
    <w:abstractNumId w:val="12"/>
  </w:num>
  <w:num w:numId="30" w16cid:durableId="1487626270">
    <w:abstractNumId w:val="151"/>
  </w:num>
  <w:num w:numId="31" w16cid:durableId="2032753006">
    <w:abstractNumId w:val="52"/>
  </w:num>
  <w:num w:numId="32" w16cid:durableId="655454054">
    <w:abstractNumId w:val="216"/>
  </w:num>
  <w:num w:numId="33" w16cid:durableId="2130002996">
    <w:abstractNumId w:val="204"/>
  </w:num>
  <w:num w:numId="34" w16cid:durableId="1821576413">
    <w:abstractNumId w:val="140"/>
  </w:num>
  <w:num w:numId="35" w16cid:durableId="604923325">
    <w:abstractNumId w:val="219"/>
  </w:num>
  <w:num w:numId="36" w16cid:durableId="30151884">
    <w:abstractNumId w:val="1"/>
  </w:num>
  <w:num w:numId="37" w16cid:durableId="1378554005">
    <w:abstractNumId w:val="34"/>
  </w:num>
  <w:num w:numId="38" w16cid:durableId="1655836121">
    <w:abstractNumId w:val="148"/>
  </w:num>
  <w:num w:numId="39" w16cid:durableId="1581600487">
    <w:abstractNumId w:val="209"/>
  </w:num>
  <w:num w:numId="40" w16cid:durableId="833423525">
    <w:abstractNumId w:val="8"/>
  </w:num>
  <w:num w:numId="41" w16cid:durableId="1950697233">
    <w:abstractNumId w:val="202"/>
  </w:num>
  <w:num w:numId="42" w16cid:durableId="1927492394">
    <w:abstractNumId w:val="113"/>
  </w:num>
  <w:num w:numId="43" w16cid:durableId="471558433">
    <w:abstractNumId w:val="39"/>
  </w:num>
  <w:num w:numId="44" w16cid:durableId="1670716373">
    <w:abstractNumId w:val="200"/>
  </w:num>
  <w:num w:numId="45" w16cid:durableId="962806676">
    <w:abstractNumId w:val="133"/>
  </w:num>
  <w:num w:numId="46" w16cid:durableId="154340570">
    <w:abstractNumId w:val="188"/>
  </w:num>
  <w:num w:numId="47" w16cid:durableId="2056807029">
    <w:abstractNumId w:val="210"/>
  </w:num>
  <w:num w:numId="48" w16cid:durableId="364335748">
    <w:abstractNumId w:val="172"/>
  </w:num>
  <w:num w:numId="49" w16cid:durableId="1936479262">
    <w:abstractNumId w:val="90"/>
  </w:num>
  <w:num w:numId="50" w16cid:durableId="177231446">
    <w:abstractNumId w:val="154"/>
  </w:num>
  <w:num w:numId="51" w16cid:durableId="1881355535">
    <w:abstractNumId w:val="5"/>
  </w:num>
  <w:num w:numId="52" w16cid:durableId="1559199727">
    <w:abstractNumId w:val="201"/>
  </w:num>
  <w:num w:numId="53" w16cid:durableId="385298728">
    <w:abstractNumId w:val="164"/>
  </w:num>
  <w:num w:numId="54" w16cid:durableId="755176893">
    <w:abstractNumId w:val="44"/>
  </w:num>
  <w:num w:numId="55" w16cid:durableId="1641033249">
    <w:abstractNumId w:val="214"/>
  </w:num>
  <w:num w:numId="56" w16cid:durableId="1289898462">
    <w:abstractNumId w:val="135"/>
  </w:num>
  <w:num w:numId="57" w16cid:durableId="463937224">
    <w:abstractNumId w:val="205"/>
  </w:num>
  <w:num w:numId="58" w16cid:durableId="854921685">
    <w:abstractNumId w:val="160"/>
  </w:num>
  <w:num w:numId="59" w16cid:durableId="279650306">
    <w:abstractNumId w:val="176"/>
  </w:num>
  <w:num w:numId="60" w16cid:durableId="2073888393">
    <w:abstractNumId w:val="170"/>
  </w:num>
  <w:num w:numId="61" w16cid:durableId="1986156664">
    <w:abstractNumId w:val="50"/>
  </w:num>
  <w:num w:numId="62" w16cid:durableId="681014791">
    <w:abstractNumId w:val="87"/>
  </w:num>
  <w:num w:numId="63" w16cid:durableId="720783723">
    <w:abstractNumId w:val="81"/>
  </w:num>
  <w:num w:numId="64" w16cid:durableId="1021056139">
    <w:abstractNumId w:val="107"/>
  </w:num>
  <w:num w:numId="65" w16cid:durableId="784035319">
    <w:abstractNumId w:val="194"/>
  </w:num>
  <w:num w:numId="66" w16cid:durableId="894776365">
    <w:abstractNumId w:val="73"/>
  </w:num>
  <w:num w:numId="67" w16cid:durableId="800810183">
    <w:abstractNumId w:val="18"/>
  </w:num>
  <w:num w:numId="68" w16cid:durableId="893279392">
    <w:abstractNumId w:val="91"/>
  </w:num>
  <w:num w:numId="69" w16cid:durableId="760223502">
    <w:abstractNumId w:val="144"/>
  </w:num>
  <w:num w:numId="70" w16cid:durableId="1543135910">
    <w:abstractNumId w:val="112"/>
  </w:num>
  <w:num w:numId="71" w16cid:durableId="597492636">
    <w:abstractNumId w:val="94"/>
  </w:num>
  <w:num w:numId="72" w16cid:durableId="927692038">
    <w:abstractNumId w:val="106"/>
  </w:num>
  <w:num w:numId="73" w16cid:durableId="2026058968">
    <w:abstractNumId w:val="128"/>
  </w:num>
  <w:num w:numId="74" w16cid:durableId="814761030">
    <w:abstractNumId w:val="173"/>
  </w:num>
  <w:num w:numId="75" w16cid:durableId="1286501529">
    <w:abstractNumId w:val="221"/>
  </w:num>
  <w:num w:numId="76" w16cid:durableId="485711480">
    <w:abstractNumId w:val="156"/>
  </w:num>
  <w:num w:numId="77" w16cid:durableId="397825787">
    <w:abstractNumId w:val="118"/>
  </w:num>
  <w:num w:numId="78" w16cid:durableId="686491647">
    <w:abstractNumId w:val="212"/>
  </w:num>
  <w:num w:numId="79" w16cid:durableId="1424647024">
    <w:abstractNumId w:val="59"/>
  </w:num>
  <w:num w:numId="80" w16cid:durableId="1066949472">
    <w:abstractNumId w:val="111"/>
  </w:num>
  <w:num w:numId="81" w16cid:durableId="1375303499">
    <w:abstractNumId w:val="103"/>
  </w:num>
  <w:num w:numId="82" w16cid:durableId="1484740744">
    <w:abstractNumId w:val="40"/>
  </w:num>
  <w:num w:numId="83" w16cid:durableId="1383748591">
    <w:abstractNumId w:val="119"/>
  </w:num>
  <w:num w:numId="84" w16cid:durableId="300162577">
    <w:abstractNumId w:val="167"/>
  </w:num>
  <w:num w:numId="85" w16cid:durableId="672996804">
    <w:abstractNumId w:val="163"/>
  </w:num>
  <w:num w:numId="86" w16cid:durableId="1473214914">
    <w:abstractNumId w:val="6"/>
  </w:num>
  <w:num w:numId="87" w16cid:durableId="1682271439">
    <w:abstractNumId w:val="187"/>
  </w:num>
  <w:num w:numId="88" w16cid:durableId="1337421632">
    <w:abstractNumId w:val="72"/>
  </w:num>
  <w:num w:numId="89" w16cid:durableId="1413234241">
    <w:abstractNumId w:val="24"/>
  </w:num>
  <w:num w:numId="90" w16cid:durableId="506747937">
    <w:abstractNumId w:val="101"/>
  </w:num>
  <w:num w:numId="91" w16cid:durableId="1110780880">
    <w:abstractNumId w:val="33"/>
  </w:num>
  <w:num w:numId="92" w16cid:durableId="26377590">
    <w:abstractNumId w:val="57"/>
  </w:num>
  <w:num w:numId="93" w16cid:durableId="203913385">
    <w:abstractNumId w:val="189"/>
  </w:num>
  <w:num w:numId="94" w16cid:durableId="430708671">
    <w:abstractNumId w:val="132"/>
  </w:num>
  <w:num w:numId="95" w16cid:durableId="1921088708">
    <w:abstractNumId w:val="75"/>
  </w:num>
  <w:num w:numId="96" w16cid:durableId="2104103053">
    <w:abstractNumId w:val="76"/>
  </w:num>
  <w:num w:numId="97" w16cid:durableId="904873789">
    <w:abstractNumId w:val="142"/>
  </w:num>
  <w:num w:numId="98" w16cid:durableId="2103454125">
    <w:abstractNumId w:val="48"/>
  </w:num>
  <w:num w:numId="99" w16cid:durableId="441268662">
    <w:abstractNumId w:val="199"/>
  </w:num>
  <w:num w:numId="100" w16cid:durableId="1403022048">
    <w:abstractNumId w:val="19"/>
  </w:num>
  <w:num w:numId="101" w16cid:durableId="1545407360">
    <w:abstractNumId w:val="222"/>
  </w:num>
  <w:num w:numId="102" w16cid:durableId="1259025466">
    <w:abstractNumId w:val="41"/>
  </w:num>
  <w:num w:numId="103" w16cid:durableId="1872571110">
    <w:abstractNumId w:val="182"/>
  </w:num>
  <w:num w:numId="104" w16cid:durableId="1992903343">
    <w:abstractNumId w:val="206"/>
  </w:num>
  <w:num w:numId="105" w16cid:durableId="1827041739">
    <w:abstractNumId w:val="184"/>
  </w:num>
  <w:num w:numId="106" w16cid:durableId="2099013135">
    <w:abstractNumId w:val="217"/>
  </w:num>
  <w:num w:numId="107" w16cid:durableId="1937857808">
    <w:abstractNumId w:val="179"/>
  </w:num>
  <w:num w:numId="108" w16cid:durableId="857963561">
    <w:abstractNumId w:val="198"/>
  </w:num>
  <w:num w:numId="109" w16cid:durableId="1703289179">
    <w:abstractNumId w:val="26"/>
  </w:num>
  <w:num w:numId="110" w16cid:durableId="2123454286">
    <w:abstractNumId w:val="23"/>
  </w:num>
  <w:num w:numId="111" w16cid:durableId="2077120561">
    <w:abstractNumId w:val="14"/>
  </w:num>
  <w:num w:numId="112" w16cid:durableId="1207911927">
    <w:abstractNumId w:val="150"/>
  </w:num>
  <w:num w:numId="113" w16cid:durableId="202057941">
    <w:abstractNumId w:val="145"/>
  </w:num>
  <w:num w:numId="114" w16cid:durableId="1954749703">
    <w:abstractNumId w:val="161"/>
  </w:num>
  <w:num w:numId="115" w16cid:durableId="1143473317">
    <w:abstractNumId w:val="186"/>
  </w:num>
  <w:num w:numId="116" w16cid:durableId="197088017">
    <w:abstractNumId w:val="196"/>
  </w:num>
  <w:num w:numId="117" w16cid:durableId="955058626">
    <w:abstractNumId w:val="4"/>
  </w:num>
  <w:num w:numId="118" w16cid:durableId="996808946">
    <w:abstractNumId w:val="108"/>
  </w:num>
  <w:num w:numId="119" w16cid:durableId="599877416">
    <w:abstractNumId w:val="215"/>
  </w:num>
  <w:num w:numId="120" w16cid:durableId="1545407129">
    <w:abstractNumId w:val="46"/>
  </w:num>
  <w:num w:numId="121" w16cid:durableId="1296060975">
    <w:abstractNumId w:val="63"/>
  </w:num>
  <w:num w:numId="122" w16cid:durableId="1760830400">
    <w:abstractNumId w:val="83"/>
  </w:num>
  <w:num w:numId="123" w16cid:durableId="296180424">
    <w:abstractNumId w:val="129"/>
  </w:num>
  <w:num w:numId="124" w16cid:durableId="664473515">
    <w:abstractNumId w:val="121"/>
  </w:num>
  <w:num w:numId="125" w16cid:durableId="457145225">
    <w:abstractNumId w:val="37"/>
  </w:num>
  <w:num w:numId="126" w16cid:durableId="1173228072">
    <w:abstractNumId w:val="20"/>
  </w:num>
  <w:num w:numId="127" w16cid:durableId="283192593">
    <w:abstractNumId w:val="69"/>
  </w:num>
  <w:num w:numId="128" w16cid:durableId="962348134">
    <w:abstractNumId w:val="114"/>
  </w:num>
  <w:num w:numId="129" w16cid:durableId="1963145806">
    <w:abstractNumId w:val="31"/>
  </w:num>
  <w:num w:numId="130" w16cid:durableId="577985196">
    <w:abstractNumId w:val="122"/>
  </w:num>
  <w:num w:numId="131" w16cid:durableId="1108046735">
    <w:abstractNumId w:val="21"/>
  </w:num>
  <w:num w:numId="132" w16cid:durableId="653920235">
    <w:abstractNumId w:val="152"/>
  </w:num>
  <w:num w:numId="133" w16cid:durableId="396368189">
    <w:abstractNumId w:val="143"/>
  </w:num>
  <w:num w:numId="134" w16cid:durableId="1080443854">
    <w:abstractNumId w:val="139"/>
  </w:num>
  <w:num w:numId="135" w16cid:durableId="1632321735">
    <w:abstractNumId w:val="93"/>
  </w:num>
  <w:num w:numId="136" w16cid:durableId="1560938390">
    <w:abstractNumId w:val="192"/>
  </w:num>
  <w:num w:numId="137" w16cid:durableId="737246926">
    <w:abstractNumId w:val="70"/>
  </w:num>
  <w:num w:numId="138" w16cid:durableId="1137724866">
    <w:abstractNumId w:val="58"/>
  </w:num>
  <w:num w:numId="139" w16cid:durableId="469982009">
    <w:abstractNumId w:val="168"/>
  </w:num>
  <w:num w:numId="140" w16cid:durableId="71707654">
    <w:abstractNumId w:val="190"/>
  </w:num>
  <w:num w:numId="141" w16cid:durableId="516239381">
    <w:abstractNumId w:val="88"/>
  </w:num>
  <w:num w:numId="142" w16cid:durableId="1853756510">
    <w:abstractNumId w:val="127"/>
  </w:num>
  <w:num w:numId="143" w16cid:durableId="1285574891">
    <w:abstractNumId w:val="77"/>
  </w:num>
  <w:num w:numId="144" w16cid:durableId="424345978">
    <w:abstractNumId w:val="137"/>
  </w:num>
  <w:num w:numId="145" w16cid:durableId="2040350516">
    <w:abstractNumId w:val="55"/>
  </w:num>
  <w:num w:numId="146" w16cid:durableId="1173178731">
    <w:abstractNumId w:val="211"/>
  </w:num>
  <w:num w:numId="147" w16cid:durableId="989595181">
    <w:abstractNumId w:val="96"/>
  </w:num>
  <w:num w:numId="148" w16cid:durableId="2076708347">
    <w:abstractNumId w:val="125"/>
  </w:num>
  <w:num w:numId="149" w16cid:durableId="1928414635">
    <w:abstractNumId w:val="181"/>
  </w:num>
  <w:num w:numId="150" w16cid:durableId="1485585036">
    <w:abstractNumId w:val="16"/>
  </w:num>
  <w:num w:numId="151" w16cid:durableId="1458714503">
    <w:abstractNumId w:val="5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988677933">
    <w:abstractNumId w:val="21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900553043">
    <w:abstractNumId w:val="115"/>
  </w:num>
  <w:num w:numId="154" w16cid:durableId="1613976081">
    <w:abstractNumId w:val="195"/>
  </w:num>
  <w:num w:numId="155" w16cid:durableId="1301957722">
    <w:abstractNumId w:val="185"/>
  </w:num>
  <w:num w:numId="156" w16cid:durableId="1105347573">
    <w:abstractNumId w:val="223"/>
  </w:num>
  <w:num w:numId="157" w16cid:durableId="1635982470">
    <w:abstractNumId w:val="86"/>
  </w:num>
  <w:num w:numId="158" w16cid:durableId="608122512">
    <w:abstractNumId w:val="95"/>
  </w:num>
  <w:num w:numId="159" w16cid:durableId="1237664458">
    <w:abstractNumId w:val="71"/>
  </w:num>
  <w:num w:numId="160" w16cid:durableId="238944448">
    <w:abstractNumId w:val="124"/>
  </w:num>
  <w:num w:numId="161" w16cid:durableId="1889561895">
    <w:abstractNumId w:val="97"/>
  </w:num>
  <w:num w:numId="162" w16cid:durableId="1480882173">
    <w:abstractNumId w:val="7"/>
  </w:num>
  <w:num w:numId="163" w16cid:durableId="798064128">
    <w:abstractNumId w:val="126"/>
  </w:num>
  <w:num w:numId="164" w16cid:durableId="349718660">
    <w:abstractNumId w:val="146"/>
  </w:num>
  <w:num w:numId="165" w16cid:durableId="826701623">
    <w:abstractNumId w:val="82"/>
  </w:num>
  <w:num w:numId="166" w16cid:durableId="844512901">
    <w:abstractNumId w:val="197"/>
  </w:num>
  <w:num w:numId="167" w16cid:durableId="1708680913">
    <w:abstractNumId w:val="89"/>
  </w:num>
  <w:num w:numId="168" w16cid:durableId="860779128">
    <w:abstractNumId w:val="29"/>
  </w:num>
  <w:num w:numId="169" w16cid:durableId="1546525822">
    <w:abstractNumId w:val="213"/>
  </w:num>
  <w:num w:numId="170" w16cid:durableId="149715787">
    <w:abstractNumId w:val="84"/>
  </w:num>
  <w:num w:numId="171" w16cid:durableId="949051641">
    <w:abstractNumId w:val="85"/>
  </w:num>
  <w:num w:numId="172" w16cid:durableId="2135053349">
    <w:abstractNumId w:val="80"/>
  </w:num>
  <w:num w:numId="173" w16cid:durableId="1180585949">
    <w:abstractNumId w:val="193"/>
  </w:num>
  <w:num w:numId="174" w16cid:durableId="1492258746">
    <w:abstractNumId w:val="61"/>
  </w:num>
  <w:num w:numId="175" w16cid:durableId="1103381366">
    <w:abstractNumId w:val="54"/>
  </w:num>
  <w:num w:numId="176" w16cid:durableId="589436674">
    <w:abstractNumId w:val="47"/>
  </w:num>
  <w:num w:numId="177" w16cid:durableId="943224024">
    <w:abstractNumId w:val="68"/>
  </w:num>
  <w:num w:numId="178" w16cid:durableId="1106652028">
    <w:abstractNumId w:val="66"/>
  </w:num>
  <w:num w:numId="179" w16cid:durableId="725688117">
    <w:abstractNumId w:val="130"/>
  </w:num>
  <w:num w:numId="180" w16cid:durableId="1670793704">
    <w:abstractNumId w:val="9"/>
  </w:num>
  <w:num w:numId="181" w16cid:durableId="1931691154">
    <w:abstractNumId w:val="116"/>
  </w:num>
  <w:num w:numId="182" w16cid:durableId="1099759798">
    <w:abstractNumId w:val="49"/>
  </w:num>
  <w:num w:numId="183" w16cid:durableId="1697190085">
    <w:abstractNumId w:val="105"/>
  </w:num>
  <w:num w:numId="184" w16cid:durableId="1044794182">
    <w:abstractNumId w:val="17"/>
  </w:num>
  <w:num w:numId="185" w16cid:durableId="35203740">
    <w:abstractNumId w:val="64"/>
  </w:num>
  <w:num w:numId="186" w16cid:durableId="655233182">
    <w:abstractNumId w:val="38"/>
  </w:num>
  <w:num w:numId="187" w16cid:durableId="1417676406">
    <w:abstractNumId w:val="11"/>
  </w:num>
  <w:num w:numId="188" w16cid:durableId="1050376973">
    <w:abstractNumId w:val="131"/>
  </w:num>
  <w:num w:numId="189" w16cid:durableId="1159880740">
    <w:abstractNumId w:val="147"/>
  </w:num>
  <w:num w:numId="190" w16cid:durableId="1277559260">
    <w:abstractNumId w:val="51"/>
  </w:num>
  <w:num w:numId="191" w16cid:durableId="1858156593">
    <w:abstractNumId w:val="10"/>
  </w:num>
  <w:num w:numId="192" w16cid:durableId="435559112">
    <w:abstractNumId w:val="203"/>
  </w:num>
  <w:num w:numId="193" w16cid:durableId="739333397">
    <w:abstractNumId w:val="155"/>
  </w:num>
  <w:num w:numId="194" w16cid:durableId="2122796576">
    <w:abstractNumId w:val="102"/>
  </w:num>
  <w:num w:numId="195" w16cid:durableId="622231396">
    <w:abstractNumId w:val="110"/>
  </w:num>
  <w:num w:numId="196" w16cid:durableId="636686141">
    <w:abstractNumId w:val="224"/>
  </w:num>
  <w:num w:numId="197" w16cid:durableId="1106661257">
    <w:abstractNumId w:val="3"/>
  </w:num>
  <w:num w:numId="198" w16cid:durableId="1969967093">
    <w:abstractNumId w:val="2"/>
  </w:num>
  <w:num w:numId="199" w16cid:durableId="929003702">
    <w:abstractNumId w:val="169"/>
  </w:num>
  <w:num w:numId="200" w16cid:durableId="763917428">
    <w:abstractNumId w:val="141"/>
  </w:num>
  <w:num w:numId="201" w16cid:durableId="1497260686">
    <w:abstractNumId w:val="60"/>
  </w:num>
  <w:num w:numId="202" w16cid:durableId="1377971171">
    <w:abstractNumId w:val="159"/>
  </w:num>
  <w:num w:numId="203" w16cid:durableId="958805382">
    <w:abstractNumId w:val="13"/>
  </w:num>
  <w:num w:numId="204" w16cid:durableId="1993367898">
    <w:abstractNumId w:val="177"/>
  </w:num>
  <w:num w:numId="205" w16cid:durableId="1213882247">
    <w:abstractNumId w:val="30"/>
  </w:num>
  <w:num w:numId="206" w16cid:durableId="883710835">
    <w:abstractNumId w:val="220"/>
  </w:num>
  <w:num w:numId="207" w16cid:durableId="497891513">
    <w:abstractNumId w:val="134"/>
  </w:num>
  <w:num w:numId="208" w16cid:durableId="1619802397">
    <w:abstractNumId w:val="149"/>
  </w:num>
  <w:num w:numId="209" w16cid:durableId="274797152">
    <w:abstractNumId w:val="65"/>
  </w:num>
  <w:num w:numId="210" w16cid:durableId="1436092116">
    <w:abstractNumId w:val="165"/>
  </w:num>
  <w:num w:numId="211" w16cid:durableId="979378641">
    <w:abstractNumId w:val="15"/>
  </w:num>
  <w:num w:numId="212" w16cid:durableId="638921634">
    <w:abstractNumId w:val="22"/>
  </w:num>
  <w:num w:numId="213" w16cid:durableId="1023633052">
    <w:abstractNumId w:val="109"/>
  </w:num>
  <w:num w:numId="214" w16cid:durableId="1427263010">
    <w:abstractNumId w:val="180"/>
  </w:num>
  <w:num w:numId="215" w16cid:durableId="1553813378">
    <w:abstractNumId w:val="191"/>
  </w:num>
  <w:num w:numId="216" w16cid:durableId="167258108">
    <w:abstractNumId w:val="162"/>
  </w:num>
  <w:num w:numId="217" w16cid:durableId="289433620">
    <w:abstractNumId w:val="45"/>
  </w:num>
  <w:num w:numId="218" w16cid:durableId="797837552">
    <w:abstractNumId w:val="208"/>
  </w:num>
  <w:num w:numId="219" w16cid:durableId="1671979238">
    <w:abstractNumId w:val="27"/>
  </w:num>
  <w:num w:numId="220" w16cid:durableId="1982732527">
    <w:abstractNumId w:val="104"/>
  </w:num>
  <w:num w:numId="221" w16cid:durableId="1431462297">
    <w:abstractNumId w:val="178"/>
  </w:num>
  <w:num w:numId="222" w16cid:durableId="1782724765">
    <w:abstractNumId w:val="35"/>
  </w:num>
  <w:num w:numId="223" w16cid:durableId="877593512">
    <w:abstractNumId w:val="174"/>
  </w:num>
  <w:num w:numId="224" w16cid:durableId="1177380260">
    <w:abstractNumId w:val="43"/>
  </w:num>
  <w:num w:numId="225" w16cid:durableId="2091465256">
    <w:abstractNumId w:val="123"/>
  </w:num>
  <w:num w:numId="226" w16cid:durableId="91827583">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jU0NrUwsTAwt7BQ0lEKTi0uzszPAykwrgUAGlm02ywAAAA="/>
  </w:docVars>
  <w:rsids>
    <w:rsidRoot w:val="00FB1DFA"/>
    <w:rsid w:val="00000EAA"/>
    <w:rsid w:val="000011E8"/>
    <w:rsid w:val="000015DB"/>
    <w:rsid w:val="00001E5C"/>
    <w:rsid w:val="00001F7E"/>
    <w:rsid w:val="00001FA2"/>
    <w:rsid w:val="00003D36"/>
    <w:rsid w:val="00003F8C"/>
    <w:rsid w:val="00003FED"/>
    <w:rsid w:val="00005DC3"/>
    <w:rsid w:val="0000623F"/>
    <w:rsid w:val="0000640A"/>
    <w:rsid w:val="00007B5B"/>
    <w:rsid w:val="0001121C"/>
    <w:rsid w:val="000114B5"/>
    <w:rsid w:val="00011B74"/>
    <w:rsid w:val="00011D10"/>
    <w:rsid w:val="00012BC9"/>
    <w:rsid w:val="00013125"/>
    <w:rsid w:val="00013CB7"/>
    <w:rsid w:val="00013DED"/>
    <w:rsid w:val="00014235"/>
    <w:rsid w:val="0001437D"/>
    <w:rsid w:val="000143F9"/>
    <w:rsid w:val="00014D1A"/>
    <w:rsid w:val="000151C6"/>
    <w:rsid w:val="000152FD"/>
    <w:rsid w:val="00016411"/>
    <w:rsid w:val="00017B74"/>
    <w:rsid w:val="00017D6D"/>
    <w:rsid w:val="00017EE3"/>
    <w:rsid w:val="0002060E"/>
    <w:rsid w:val="000209FE"/>
    <w:rsid w:val="0002172C"/>
    <w:rsid w:val="00024370"/>
    <w:rsid w:val="00024E2D"/>
    <w:rsid w:val="00027AFE"/>
    <w:rsid w:val="00027FBD"/>
    <w:rsid w:val="00030A4F"/>
    <w:rsid w:val="00030DB5"/>
    <w:rsid w:val="00030F66"/>
    <w:rsid w:val="00031135"/>
    <w:rsid w:val="00031E85"/>
    <w:rsid w:val="000329A5"/>
    <w:rsid w:val="00032BE8"/>
    <w:rsid w:val="00033311"/>
    <w:rsid w:val="000336AE"/>
    <w:rsid w:val="000349FE"/>
    <w:rsid w:val="0003636B"/>
    <w:rsid w:val="000364C7"/>
    <w:rsid w:val="000365D0"/>
    <w:rsid w:val="0003675F"/>
    <w:rsid w:val="000367F9"/>
    <w:rsid w:val="0004026F"/>
    <w:rsid w:val="000403ED"/>
    <w:rsid w:val="0004094C"/>
    <w:rsid w:val="00040EB5"/>
    <w:rsid w:val="00040F7A"/>
    <w:rsid w:val="00041CBD"/>
    <w:rsid w:val="00041D5D"/>
    <w:rsid w:val="000421D2"/>
    <w:rsid w:val="00042655"/>
    <w:rsid w:val="000430B3"/>
    <w:rsid w:val="000432BB"/>
    <w:rsid w:val="00043F06"/>
    <w:rsid w:val="0004436B"/>
    <w:rsid w:val="000446F1"/>
    <w:rsid w:val="000448AE"/>
    <w:rsid w:val="00044D24"/>
    <w:rsid w:val="00045191"/>
    <w:rsid w:val="0004564A"/>
    <w:rsid w:val="00046C71"/>
    <w:rsid w:val="00046FA7"/>
    <w:rsid w:val="000478EC"/>
    <w:rsid w:val="00050669"/>
    <w:rsid w:val="00050DAB"/>
    <w:rsid w:val="00051FA8"/>
    <w:rsid w:val="00052168"/>
    <w:rsid w:val="000530F1"/>
    <w:rsid w:val="00053550"/>
    <w:rsid w:val="00053D78"/>
    <w:rsid w:val="00054A94"/>
    <w:rsid w:val="000574DC"/>
    <w:rsid w:val="000604C1"/>
    <w:rsid w:val="00060AC6"/>
    <w:rsid w:val="00060AD3"/>
    <w:rsid w:val="00060FB6"/>
    <w:rsid w:val="00061FE6"/>
    <w:rsid w:val="0006266B"/>
    <w:rsid w:val="00063CD3"/>
    <w:rsid w:val="0006446D"/>
    <w:rsid w:val="000656C1"/>
    <w:rsid w:val="00067A50"/>
    <w:rsid w:val="0007036C"/>
    <w:rsid w:val="00070871"/>
    <w:rsid w:val="000714A9"/>
    <w:rsid w:val="00072C12"/>
    <w:rsid w:val="00072C59"/>
    <w:rsid w:val="00073C05"/>
    <w:rsid w:val="00073E08"/>
    <w:rsid w:val="00074057"/>
    <w:rsid w:val="000757EE"/>
    <w:rsid w:val="00075DD4"/>
    <w:rsid w:val="00075F92"/>
    <w:rsid w:val="000769CB"/>
    <w:rsid w:val="00076D28"/>
    <w:rsid w:val="00076E8D"/>
    <w:rsid w:val="00077129"/>
    <w:rsid w:val="00077CA7"/>
    <w:rsid w:val="00080F22"/>
    <w:rsid w:val="00082A48"/>
    <w:rsid w:val="00082BBE"/>
    <w:rsid w:val="00083D38"/>
    <w:rsid w:val="00084620"/>
    <w:rsid w:val="00084EEA"/>
    <w:rsid w:val="00085837"/>
    <w:rsid w:val="000866A5"/>
    <w:rsid w:val="000868C0"/>
    <w:rsid w:val="00086943"/>
    <w:rsid w:val="00086CF6"/>
    <w:rsid w:val="0008733B"/>
    <w:rsid w:val="000873E9"/>
    <w:rsid w:val="000874C7"/>
    <w:rsid w:val="00087C86"/>
    <w:rsid w:val="00087F79"/>
    <w:rsid w:val="00090793"/>
    <w:rsid w:val="00091191"/>
    <w:rsid w:val="000913C2"/>
    <w:rsid w:val="00091774"/>
    <w:rsid w:val="00091CF3"/>
    <w:rsid w:val="000937F4"/>
    <w:rsid w:val="000949F2"/>
    <w:rsid w:val="00095BC2"/>
    <w:rsid w:val="00096871"/>
    <w:rsid w:val="00096B7F"/>
    <w:rsid w:val="00096C85"/>
    <w:rsid w:val="0009723E"/>
    <w:rsid w:val="00097545"/>
    <w:rsid w:val="000A00B2"/>
    <w:rsid w:val="000A1211"/>
    <w:rsid w:val="000A1D30"/>
    <w:rsid w:val="000A3F54"/>
    <w:rsid w:val="000A61C6"/>
    <w:rsid w:val="000A6642"/>
    <w:rsid w:val="000A75C6"/>
    <w:rsid w:val="000B0568"/>
    <w:rsid w:val="000B0615"/>
    <w:rsid w:val="000B1D0B"/>
    <w:rsid w:val="000B2DB8"/>
    <w:rsid w:val="000B2EB8"/>
    <w:rsid w:val="000B31A3"/>
    <w:rsid w:val="000B37CE"/>
    <w:rsid w:val="000B3D0D"/>
    <w:rsid w:val="000B406B"/>
    <w:rsid w:val="000B454E"/>
    <w:rsid w:val="000B51E3"/>
    <w:rsid w:val="000B578F"/>
    <w:rsid w:val="000B6E21"/>
    <w:rsid w:val="000B6E5E"/>
    <w:rsid w:val="000B7920"/>
    <w:rsid w:val="000B7C93"/>
    <w:rsid w:val="000C054B"/>
    <w:rsid w:val="000C12D5"/>
    <w:rsid w:val="000C3343"/>
    <w:rsid w:val="000C3D14"/>
    <w:rsid w:val="000C470E"/>
    <w:rsid w:val="000C4CC1"/>
    <w:rsid w:val="000C4F5C"/>
    <w:rsid w:val="000C568D"/>
    <w:rsid w:val="000C5ED8"/>
    <w:rsid w:val="000C6488"/>
    <w:rsid w:val="000C6B40"/>
    <w:rsid w:val="000C7C31"/>
    <w:rsid w:val="000C7CF9"/>
    <w:rsid w:val="000D01CC"/>
    <w:rsid w:val="000D0750"/>
    <w:rsid w:val="000D0E16"/>
    <w:rsid w:val="000D1017"/>
    <w:rsid w:val="000D148E"/>
    <w:rsid w:val="000D158D"/>
    <w:rsid w:val="000D19B7"/>
    <w:rsid w:val="000D1C83"/>
    <w:rsid w:val="000D1D68"/>
    <w:rsid w:val="000D3641"/>
    <w:rsid w:val="000D394B"/>
    <w:rsid w:val="000D3B28"/>
    <w:rsid w:val="000D40DA"/>
    <w:rsid w:val="000D4ECD"/>
    <w:rsid w:val="000D54B6"/>
    <w:rsid w:val="000D6501"/>
    <w:rsid w:val="000E0450"/>
    <w:rsid w:val="000E132A"/>
    <w:rsid w:val="000E16B8"/>
    <w:rsid w:val="000E1B4D"/>
    <w:rsid w:val="000E1F46"/>
    <w:rsid w:val="000E2B23"/>
    <w:rsid w:val="000E2E82"/>
    <w:rsid w:val="000E34AA"/>
    <w:rsid w:val="000E521A"/>
    <w:rsid w:val="000E57E9"/>
    <w:rsid w:val="000E699B"/>
    <w:rsid w:val="000E6D9B"/>
    <w:rsid w:val="000E745B"/>
    <w:rsid w:val="000E752E"/>
    <w:rsid w:val="000F0004"/>
    <w:rsid w:val="000F14D8"/>
    <w:rsid w:val="000F1EA3"/>
    <w:rsid w:val="000F2271"/>
    <w:rsid w:val="000F36DA"/>
    <w:rsid w:val="000F3B49"/>
    <w:rsid w:val="000F3C55"/>
    <w:rsid w:val="000F3D4E"/>
    <w:rsid w:val="000F4C25"/>
    <w:rsid w:val="000F56F8"/>
    <w:rsid w:val="000F5837"/>
    <w:rsid w:val="000F5B91"/>
    <w:rsid w:val="000F669D"/>
    <w:rsid w:val="000F6B8A"/>
    <w:rsid w:val="00100C41"/>
    <w:rsid w:val="00100F15"/>
    <w:rsid w:val="00102896"/>
    <w:rsid w:val="00102D4B"/>
    <w:rsid w:val="001037B8"/>
    <w:rsid w:val="00103CE2"/>
    <w:rsid w:val="0010412C"/>
    <w:rsid w:val="0010593C"/>
    <w:rsid w:val="00106041"/>
    <w:rsid w:val="0010627F"/>
    <w:rsid w:val="001062EA"/>
    <w:rsid w:val="001064B8"/>
    <w:rsid w:val="00106F44"/>
    <w:rsid w:val="001070C3"/>
    <w:rsid w:val="001108AD"/>
    <w:rsid w:val="0011186F"/>
    <w:rsid w:val="001118FA"/>
    <w:rsid w:val="0011257A"/>
    <w:rsid w:val="0011262D"/>
    <w:rsid w:val="00112D1C"/>
    <w:rsid w:val="00113202"/>
    <w:rsid w:val="0011415F"/>
    <w:rsid w:val="00114403"/>
    <w:rsid w:val="00114979"/>
    <w:rsid w:val="00115A25"/>
    <w:rsid w:val="00116883"/>
    <w:rsid w:val="00117776"/>
    <w:rsid w:val="00117867"/>
    <w:rsid w:val="00120C87"/>
    <w:rsid w:val="00120DCD"/>
    <w:rsid w:val="00123848"/>
    <w:rsid w:val="001238A5"/>
    <w:rsid w:val="00124F9A"/>
    <w:rsid w:val="00125246"/>
    <w:rsid w:val="00125B4A"/>
    <w:rsid w:val="00126041"/>
    <w:rsid w:val="00126A3F"/>
    <w:rsid w:val="001275B4"/>
    <w:rsid w:val="00127635"/>
    <w:rsid w:val="00127813"/>
    <w:rsid w:val="00127F12"/>
    <w:rsid w:val="0013089A"/>
    <w:rsid w:val="00130D1A"/>
    <w:rsid w:val="00131650"/>
    <w:rsid w:val="00131FDF"/>
    <w:rsid w:val="00132A65"/>
    <w:rsid w:val="001334B9"/>
    <w:rsid w:val="00133F42"/>
    <w:rsid w:val="00134BF1"/>
    <w:rsid w:val="0013550F"/>
    <w:rsid w:val="001358F0"/>
    <w:rsid w:val="00137009"/>
    <w:rsid w:val="001372FB"/>
    <w:rsid w:val="00137E67"/>
    <w:rsid w:val="00140203"/>
    <w:rsid w:val="00140300"/>
    <w:rsid w:val="0014040A"/>
    <w:rsid w:val="00140A5D"/>
    <w:rsid w:val="00141228"/>
    <w:rsid w:val="00141991"/>
    <w:rsid w:val="00141EA1"/>
    <w:rsid w:val="0014207E"/>
    <w:rsid w:val="0014249E"/>
    <w:rsid w:val="0014417B"/>
    <w:rsid w:val="0014444E"/>
    <w:rsid w:val="00144A6E"/>
    <w:rsid w:val="00144C73"/>
    <w:rsid w:val="001453DE"/>
    <w:rsid w:val="001471AC"/>
    <w:rsid w:val="001474E2"/>
    <w:rsid w:val="00150096"/>
    <w:rsid w:val="00150901"/>
    <w:rsid w:val="00150DDB"/>
    <w:rsid w:val="00151075"/>
    <w:rsid w:val="00151538"/>
    <w:rsid w:val="00151BBF"/>
    <w:rsid w:val="00151EEC"/>
    <w:rsid w:val="001525E2"/>
    <w:rsid w:val="00152BC6"/>
    <w:rsid w:val="00153AA4"/>
    <w:rsid w:val="0015412D"/>
    <w:rsid w:val="00154522"/>
    <w:rsid w:val="001552CD"/>
    <w:rsid w:val="00156B14"/>
    <w:rsid w:val="001570FC"/>
    <w:rsid w:val="001571FB"/>
    <w:rsid w:val="001601A5"/>
    <w:rsid w:val="00160279"/>
    <w:rsid w:val="00161687"/>
    <w:rsid w:val="00162081"/>
    <w:rsid w:val="001626DC"/>
    <w:rsid w:val="0016300B"/>
    <w:rsid w:val="00163115"/>
    <w:rsid w:val="00163640"/>
    <w:rsid w:val="001643BC"/>
    <w:rsid w:val="001646B3"/>
    <w:rsid w:val="001648C9"/>
    <w:rsid w:val="00164AA2"/>
    <w:rsid w:val="00165520"/>
    <w:rsid w:val="00165BD7"/>
    <w:rsid w:val="00165FF5"/>
    <w:rsid w:val="00166A5E"/>
    <w:rsid w:val="001670A3"/>
    <w:rsid w:val="00167624"/>
    <w:rsid w:val="00167B26"/>
    <w:rsid w:val="00167B30"/>
    <w:rsid w:val="001701C6"/>
    <w:rsid w:val="0017036B"/>
    <w:rsid w:val="00170C08"/>
    <w:rsid w:val="00170CF7"/>
    <w:rsid w:val="00170D64"/>
    <w:rsid w:val="00170F4F"/>
    <w:rsid w:val="00171FE4"/>
    <w:rsid w:val="0017224A"/>
    <w:rsid w:val="0017265F"/>
    <w:rsid w:val="00172CC3"/>
    <w:rsid w:val="0017322E"/>
    <w:rsid w:val="00174C9D"/>
    <w:rsid w:val="00174D1F"/>
    <w:rsid w:val="001756FD"/>
    <w:rsid w:val="001758EE"/>
    <w:rsid w:val="001768C1"/>
    <w:rsid w:val="001773D4"/>
    <w:rsid w:val="00177B77"/>
    <w:rsid w:val="00177FC8"/>
    <w:rsid w:val="0018015F"/>
    <w:rsid w:val="0018060F"/>
    <w:rsid w:val="001807BA"/>
    <w:rsid w:val="00180EAC"/>
    <w:rsid w:val="001813CE"/>
    <w:rsid w:val="00181D91"/>
    <w:rsid w:val="00182285"/>
    <w:rsid w:val="001822DE"/>
    <w:rsid w:val="00182542"/>
    <w:rsid w:val="0018291A"/>
    <w:rsid w:val="0018379C"/>
    <w:rsid w:val="00184C34"/>
    <w:rsid w:val="00184EEA"/>
    <w:rsid w:val="00185B2E"/>
    <w:rsid w:val="00185FB4"/>
    <w:rsid w:val="0018725E"/>
    <w:rsid w:val="00187AC6"/>
    <w:rsid w:val="00191B8B"/>
    <w:rsid w:val="00191ECB"/>
    <w:rsid w:val="0019259E"/>
    <w:rsid w:val="0019266E"/>
    <w:rsid w:val="00193548"/>
    <w:rsid w:val="00193620"/>
    <w:rsid w:val="0019370A"/>
    <w:rsid w:val="0019373F"/>
    <w:rsid w:val="001939C6"/>
    <w:rsid w:val="00193F8A"/>
    <w:rsid w:val="00194631"/>
    <w:rsid w:val="00194FD1"/>
    <w:rsid w:val="001950B2"/>
    <w:rsid w:val="001953CC"/>
    <w:rsid w:val="00195D99"/>
    <w:rsid w:val="00196324"/>
    <w:rsid w:val="00196ABB"/>
    <w:rsid w:val="00196E30"/>
    <w:rsid w:val="0019743F"/>
    <w:rsid w:val="001978B2"/>
    <w:rsid w:val="001A10C5"/>
    <w:rsid w:val="001A1390"/>
    <w:rsid w:val="001A146E"/>
    <w:rsid w:val="001A19CC"/>
    <w:rsid w:val="001A28EC"/>
    <w:rsid w:val="001A2C2A"/>
    <w:rsid w:val="001A314A"/>
    <w:rsid w:val="001A3730"/>
    <w:rsid w:val="001A42C2"/>
    <w:rsid w:val="001A5157"/>
    <w:rsid w:val="001A67D5"/>
    <w:rsid w:val="001A7C9A"/>
    <w:rsid w:val="001B089D"/>
    <w:rsid w:val="001B24AA"/>
    <w:rsid w:val="001B264A"/>
    <w:rsid w:val="001B2689"/>
    <w:rsid w:val="001B2D10"/>
    <w:rsid w:val="001B357E"/>
    <w:rsid w:val="001B41B7"/>
    <w:rsid w:val="001B420D"/>
    <w:rsid w:val="001B4EA3"/>
    <w:rsid w:val="001B6BEF"/>
    <w:rsid w:val="001B6F03"/>
    <w:rsid w:val="001B728F"/>
    <w:rsid w:val="001B73FE"/>
    <w:rsid w:val="001B7ED3"/>
    <w:rsid w:val="001C0474"/>
    <w:rsid w:val="001C0A36"/>
    <w:rsid w:val="001C2502"/>
    <w:rsid w:val="001C2D19"/>
    <w:rsid w:val="001C325E"/>
    <w:rsid w:val="001C35D8"/>
    <w:rsid w:val="001C375C"/>
    <w:rsid w:val="001C3BD7"/>
    <w:rsid w:val="001C505E"/>
    <w:rsid w:val="001C522E"/>
    <w:rsid w:val="001C5ABA"/>
    <w:rsid w:val="001C5D1D"/>
    <w:rsid w:val="001D0DDC"/>
    <w:rsid w:val="001D0F59"/>
    <w:rsid w:val="001D3FB9"/>
    <w:rsid w:val="001D5006"/>
    <w:rsid w:val="001D557A"/>
    <w:rsid w:val="001D577A"/>
    <w:rsid w:val="001D614D"/>
    <w:rsid w:val="001D66A4"/>
    <w:rsid w:val="001D7747"/>
    <w:rsid w:val="001E0016"/>
    <w:rsid w:val="001E01B3"/>
    <w:rsid w:val="001E0D32"/>
    <w:rsid w:val="001E0EB3"/>
    <w:rsid w:val="001E21D5"/>
    <w:rsid w:val="001E313A"/>
    <w:rsid w:val="001E34AA"/>
    <w:rsid w:val="001E34EF"/>
    <w:rsid w:val="001E3756"/>
    <w:rsid w:val="001E3CF0"/>
    <w:rsid w:val="001E4CF6"/>
    <w:rsid w:val="001E5901"/>
    <w:rsid w:val="001E5D46"/>
    <w:rsid w:val="001E739F"/>
    <w:rsid w:val="001E776E"/>
    <w:rsid w:val="001E78EF"/>
    <w:rsid w:val="001F0112"/>
    <w:rsid w:val="001F047D"/>
    <w:rsid w:val="001F0519"/>
    <w:rsid w:val="001F0AA0"/>
    <w:rsid w:val="001F1C91"/>
    <w:rsid w:val="001F3E46"/>
    <w:rsid w:val="001F40B8"/>
    <w:rsid w:val="001F543F"/>
    <w:rsid w:val="001F5C1F"/>
    <w:rsid w:val="001F5DAC"/>
    <w:rsid w:val="001F60A6"/>
    <w:rsid w:val="001F696E"/>
    <w:rsid w:val="001F6CE9"/>
    <w:rsid w:val="001F75D5"/>
    <w:rsid w:val="001F7C5A"/>
    <w:rsid w:val="00200444"/>
    <w:rsid w:val="0020054F"/>
    <w:rsid w:val="00201803"/>
    <w:rsid w:val="00201B4A"/>
    <w:rsid w:val="00201C09"/>
    <w:rsid w:val="00201D1E"/>
    <w:rsid w:val="002026AC"/>
    <w:rsid w:val="002038CB"/>
    <w:rsid w:val="00203C99"/>
    <w:rsid w:val="00204536"/>
    <w:rsid w:val="00204EEA"/>
    <w:rsid w:val="0020528A"/>
    <w:rsid w:val="0020555F"/>
    <w:rsid w:val="00206F4C"/>
    <w:rsid w:val="00207676"/>
    <w:rsid w:val="0021007F"/>
    <w:rsid w:val="0021217E"/>
    <w:rsid w:val="002129A0"/>
    <w:rsid w:val="0021313D"/>
    <w:rsid w:val="0021419A"/>
    <w:rsid w:val="002147C1"/>
    <w:rsid w:val="0021647C"/>
    <w:rsid w:val="00217829"/>
    <w:rsid w:val="002211CF"/>
    <w:rsid w:val="00221239"/>
    <w:rsid w:val="002216B6"/>
    <w:rsid w:val="002216DD"/>
    <w:rsid w:val="00221D98"/>
    <w:rsid w:val="00222FF2"/>
    <w:rsid w:val="0022316E"/>
    <w:rsid w:val="00223D99"/>
    <w:rsid w:val="0022414B"/>
    <w:rsid w:val="00224402"/>
    <w:rsid w:val="00224C21"/>
    <w:rsid w:val="0022550D"/>
    <w:rsid w:val="0022676F"/>
    <w:rsid w:val="002304D5"/>
    <w:rsid w:val="002308CE"/>
    <w:rsid w:val="00230E2E"/>
    <w:rsid w:val="00232BCB"/>
    <w:rsid w:val="00233E2A"/>
    <w:rsid w:val="00234DA0"/>
    <w:rsid w:val="00235EF6"/>
    <w:rsid w:val="002360E2"/>
    <w:rsid w:val="00236738"/>
    <w:rsid w:val="0023674D"/>
    <w:rsid w:val="00236E0D"/>
    <w:rsid w:val="00236FAC"/>
    <w:rsid w:val="00237A39"/>
    <w:rsid w:val="00237D42"/>
    <w:rsid w:val="00240429"/>
    <w:rsid w:val="00240E1D"/>
    <w:rsid w:val="00242B7A"/>
    <w:rsid w:val="00242FFE"/>
    <w:rsid w:val="00243F28"/>
    <w:rsid w:val="002443B7"/>
    <w:rsid w:val="002446EF"/>
    <w:rsid w:val="00244A31"/>
    <w:rsid w:val="00244E46"/>
    <w:rsid w:val="002450DC"/>
    <w:rsid w:val="002456C7"/>
    <w:rsid w:val="00246321"/>
    <w:rsid w:val="00246495"/>
    <w:rsid w:val="00246698"/>
    <w:rsid w:val="0025009B"/>
    <w:rsid w:val="00250810"/>
    <w:rsid w:val="00250FFA"/>
    <w:rsid w:val="0025101E"/>
    <w:rsid w:val="00251378"/>
    <w:rsid w:val="002518ED"/>
    <w:rsid w:val="00251B1E"/>
    <w:rsid w:val="002526D9"/>
    <w:rsid w:val="0025650D"/>
    <w:rsid w:val="0025700E"/>
    <w:rsid w:val="0025715D"/>
    <w:rsid w:val="002608DF"/>
    <w:rsid w:val="0026181B"/>
    <w:rsid w:val="0026211D"/>
    <w:rsid w:val="00262E10"/>
    <w:rsid w:val="00263DA9"/>
    <w:rsid w:val="00263E3A"/>
    <w:rsid w:val="00263F3A"/>
    <w:rsid w:val="00264A2F"/>
    <w:rsid w:val="00264BE1"/>
    <w:rsid w:val="00265195"/>
    <w:rsid w:val="00265301"/>
    <w:rsid w:val="002657A0"/>
    <w:rsid w:val="00265B15"/>
    <w:rsid w:val="00265CB6"/>
    <w:rsid w:val="00266448"/>
    <w:rsid w:val="00266CAB"/>
    <w:rsid w:val="0026798E"/>
    <w:rsid w:val="002679B1"/>
    <w:rsid w:val="00270258"/>
    <w:rsid w:val="00273306"/>
    <w:rsid w:val="00273423"/>
    <w:rsid w:val="00273DE9"/>
    <w:rsid w:val="0027549F"/>
    <w:rsid w:val="00275A8F"/>
    <w:rsid w:val="00275AF7"/>
    <w:rsid w:val="00275D38"/>
    <w:rsid w:val="002774C5"/>
    <w:rsid w:val="00277B10"/>
    <w:rsid w:val="0028027A"/>
    <w:rsid w:val="00280ED7"/>
    <w:rsid w:val="00281843"/>
    <w:rsid w:val="00281A1C"/>
    <w:rsid w:val="00282C13"/>
    <w:rsid w:val="00282CFB"/>
    <w:rsid w:val="002831D2"/>
    <w:rsid w:val="002834AE"/>
    <w:rsid w:val="00283646"/>
    <w:rsid w:val="00283AE4"/>
    <w:rsid w:val="00283F29"/>
    <w:rsid w:val="00284E4F"/>
    <w:rsid w:val="0028520F"/>
    <w:rsid w:val="0028558D"/>
    <w:rsid w:val="00285706"/>
    <w:rsid w:val="00285B31"/>
    <w:rsid w:val="00286668"/>
    <w:rsid w:val="00287199"/>
    <w:rsid w:val="00290436"/>
    <w:rsid w:val="00290810"/>
    <w:rsid w:val="00290DCB"/>
    <w:rsid w:val="00291BFF"/>
    <w:rsid w:val="00292A0E"/>
    <w:rsid w:val="00293474"/>
    <w:rsid w:val="00293624"/>
    <w:rsid w:val="002938C8"/>
    <w:rsid w:val="002938E3"/>
    <w:rsid w:val="00293DB9"/>
    <w:rsid w:val="00294510"/>
    <w:rsid w:val="00294784"/>
    <w:rsid w:val="00294F46"/>
    <w:rsid w:val="00294F85"/>
    <w:rsid w:val="00295CA8"/>
    <w:rsid w:val="00296DAF"/>
    <w:rsid w:val="002973EC"/>
    <w:rsid w:val="00297B0B"/>
    <w:rsid w:val="002A0421"/>
    <w:rsid w:val="002A0AE6"/>
    <w:rsid w:val="002A1395"/>
    <w:rsid w:val="002A1566"/>
    <w:rsid w:val="002A2A6E"/>
    <w:rsid w:val="002A42A1"/>
    <w:rsid w:val="002A4E14"/>
    <w:rsid w:val="002A6250"/>
    <w:rsid w:val="002A658C"/>
    <w:rsid w:val="002A6931"/>
    <w:rsid w:val="002B0A10"/>
    <w:rsid w:val="002B193E"/>
    <w:rsid w:val="002B2199"/>
    <w:rsid w:val="002B2717"/>
    <w:rsid w:val="002B315A"/>
    <w:rsid w:val="002B3EEF"/>
    <w:rsid w:val="002B447D"/>
    <w:rsid w:val="002B4921"/>
    <w:rsid w:val="002B4BB0"/>
    <w:rsid w:val="002B5CDB"/>
    <w:rsid w:val="002B683D"/>
    <w:rsid w:val="002B715D"/>
    <w:rsid w:val="002B73B2"/>
    <w:rsid w:val="002C06E4"/>
    <w:rsid w:val="002C07E6"/>
    <w:rsid w:val="002C0FD3"/>
    <w:rsid w:val="002C1BBF"/>
    <w:rsid w:val="002C1E78"/>
    <w:rsid w:val="002C2BE3"/>
    <w:rsid w:val="002C2C4E"/>
    <w:rsid w:val="002C34E3"/>
    <w:rsid w:val="002C3538"/>
    <w:rsid w:val="002C372A"/>
    <w:rsid w:val="002C3904"/>
    <w:rsid w:val="002C3934"/>
    <w:rsid w:val="002C3E64"/>
    <w:rsid w:val="002C4C09"/>
    <w:rsid w:val="002C5272"/>
    <w:rsid w:val="002C695D"/>
    <w:rsid w:val="002C6DF7"/>
    <w:rsid w:val="002C7D04"/>
    <w:rsid w:val="002D020C"/>
    <w:rsid w:val="002D0571"/>
    <w:rsid w:val="002D1117"/>
    <w:rsid w:val="002D1363"/>
    <w:rsid w:val="002D304A"/>
    <w:rsid w:val="002D30F3"/>
    <w:rsid w:val="002D3176"/>
    <w:rsid w:val="002D385E"/>
    <w:rsid w:val="002D389C"/>
    <w:rsid w:val="002D4336"/>
    <w:rsid w:val="002D6705"/>
    <w:rsid w:val="002D6891"/>
    <w:rsid w:val="002D72BD"/>
    <w:rsid w:val="002D7F86"/>
    <w:rsid w:val="002E0073"/>
    <w:rsid w:val="002E0676"/>
    <w:rsid w:val="002E2705"/>
    <w:rsid w:val="002E2966"/>
    <w:rsid w:val="002E3484"/>
    <w:rsid w:val="002E3658"/>
    <w:rsid w:val="002E64A7"/>
    <w:rsid w:val="002E7A08"/>
    <w:rsid w:val="002F0525"/>
    <w:rsid w:val="002F06BD"/>
    <w:rsid w:val="002F15AF"/>
    <w:rsid w:val="002F1C9B"/>
    <w:rsid w:val="002F23D4"/>
    <w:rsid w:val="002F382B"/>
    <w:rsid w:val="002F3FD7"/>
    <w:rsid w:val="002F525D"/>
    <w:rsid w:val="002F590D"/>
    <w:rsid w:val="002F5B29"/>
    <w:rsid w:val="002F6769"/>
    <w:rsid w:val="00300ECB"/>
    <w:rsid w:val="00300FB1"/>
    <w:rsid w:val="00301711"/>
    <w:rsid w:val="0030179B"/>
    <w:rsid w:val="00301BA6"/>
    <w:rsid w:val="003028C9"/>
    <w:rsid w:val="00303D74"/>
    <w:rsid w:val="003060C9"/>
    <w:rsid w:val="00306A57"/>
    <w:rsid w:val="003104B6"/>
    <w:rsid w:val="0031111C"/>
    <w:rsid w:val="003113E1"/>
    <w:rsid w:val="00311AE5"/>
    <w:rsid w:val="0031227E"/>
    <w:rsid w:val="00313645"/>
    <w:rsid w:val="00313AC3"/>
    <w:rsid w:val="00314E1E"/>
    <w:rsid w:val="00314F71"/>
    <w:rsid w:val="00317129"/>
    <w:rsid w:val="003171E6"/>
    <w:rsid w:val="0032060B"/>
    <w:rsid w:val="00320BC3"/>
    <w:rsid w:val="003214D5"/>
    <w:rsid w:val="003215DC"/>
    <w:rsid w:val="00321614"/>
    <w:rsid w:val="00321CCF"/>
    <w:rsid w:val="00322B45"/>
    <w:rsid w:val="00322E7D"/>
    <w:rsid w:val="003236B7"/>
    <w:rsid w:val="003239E2"/>
    <w:rsid w:val="0032542E"/>
    <w:rsid w:val="00325550"/>
    <w:rsid w:val="00331187"/>
    <w:rsid w:val="00332AC0"/>
    <w:rsid w:val="00332E05"/>
    <w:rsid w:val="00334C03"/>
    <w:rsid w:val="003352F3"/>
    <w:rsid w:val="003356A1"/>
    <w:rsid w:val="003360FD"/>
    <w:rsid w:val="00336C44"/>
    <w:rsid w:val="00337371"/>
    <w:rsid w:val="00337733"/>
    <w:rsid w:val="00337E86"/>
    <w:rsid w:val="00340A08"/>
    <w:rsid w:val="00340E80"/>
    <w:rsid w:val="0034154A"/>
    <w:rsid w:val="003417B6"/>
    <w:rsid w:val="0034357A"/>
    <w:rsid w:val="00343718"/>
    <w:rsid w:val="00343998"/>
    <w:rsid w:val="00343E2D"/>
    <w:rsid w:val="00344BA5"/>
    <w:rsid w:val="003461C9"/>
    <w:rsid w:val="00346AF2"/>
    <w:rsid w:val="0034776E"/>
    <w:rsid w:val="00347FF2"/>
    <w:rsid w:val="00350D2A"/>
    <w:rsid w:val="00350FC9"/>
    <w:rsid w:val="003510FA"/>
    <w:rsid w:val="003512F0"/>
    <w:rsid w:val="00352AF2"/>
    <w:rsid w:val="00352F84"/>
    <w:rsid w:val="0035449D"/>
    <w:rsid w:val="003544D1"/>
    <w:rsid w:val="00354FC1"/>
    <w:rsid w:val="00355964"/>
    <w:rsid w:val="003565C6"/>
    <w:rsid w:val="0035785B"/>
    <w:rsid w:val="00360CDA"/>
    <w:rsid w:val="00360E68"/>
    <w:rsid w:val="00361245"/>
    <w:rsid w:val="00361FFB"/>
    <w:rsid w:val="00362764"/>
    <w:rsid w:val="00362EFF"/>
    <w:rsid w:val="003637F0"/>
    <w:rsid w:val="00363AE9"/>
    <w:rsid w:val="00363B3F"/>
    <w:rsid w:val="00364779"/>
    <w:rsid w:val="003648D4"/>
    <w:rsid w:val="00364B9E"/>
    <w:rsid w:val="00364C73"/>
    <w:rsid w:val="0036540C"/>
    <w:rsid w:val="003655D8"/>
    <w:rsid w:val="00365D1F"/>
    <w:rsid w:val="00366DCF"/>
    <w:rsid w:val="00367432"/>
    <w:rsid w:val="00367E35"/>
    <w:rsid w:val="00367F25"/>
    <w:rsid w:val="00370AEB"/>
    <w:rsid w:val="00372B39"/>
    <w:rsid w:val="003733F4"/>
    <w:rsid w:val="003738DB"/>
    <w:rsid w:val="0037434E"/>
    <w:rsid w:val="00374AD9"/>
    <w:rsid w:val="00376178"/>
    <w:rsid w:val="0037619C"/>
    <w:rsid w:val="00376776"/>
    <w:rsid w:val="00377DBA"/>
    <w:rsid w:val="00377ED7"/>
    <w:rsid w:val="003809ED"/>
    <w:rsid w:val="00381537"/>
    <w:rsid w:val="003819CE"/>
    <w:rsid w:val="00381C5E"/>
    <w:rsid w:val="0038241B"/>
    <w:rsid w:val="00382795"/>
    <w:rsid w:val="00385BAD"/>
    <w:rsid w:val="00386028"/>
    <w:rsid w:val="00386058"/>
    <w:rsid w:val="0038616F"/>
    <w:rsid w:val="00386921"/>
    <w:rsid w:val="00390272"/>
    <w:rsid w:val="00391169"/>
    <w:rsid w:val="0039530D"/>
    <w:rsid w:val="00395573"/>
    <w:rsid w:val="0039609A"/>
    <w:rsid w:val="003968A6"/>
    <w:rsid w:val="003976BC"/>
    <w:rsid w:val="003A1916"/>
    <w:rsid w:val="003A1C43"/>
    <w:rsid w:val="003A2086"/>
    <w:rsid w:val="003A26A3"/>
    <w:rsid w:val="003A2E2D"/>
    <w:rsid w:val="003A2FE9"/>
    <w:rsid w:val="003A35E2"/>
    <w:rsid w:val="003A44CD"/>
    <w:rsid w:val="003A5A07"/>
    <w:rsid w:val="003A665B"/>
    <w:rsid w:val="003A6A39"/>
    <w:rsid w:val="003A6EA9"/>
    <w:rsid w:val="003B0032"/>
    <w:rsid w:val="003B0358"/>
    <w:rsid w:val="003B0C13"/>
    <w:rsid w:val="003B153E"/>
    <w:rsid w:val="003B16FB"/>
    <w:rsid w:val="003B1F83"/>
    <w:rsid w:val="003B2172"/>
    <w:rsid w:val="003B3336"/>
    <w:rsid w:val="003B4FB5"/>
    <w:rsid w:val="003B5E6B"/>
    <w:rsid w:val="003B626A"/>
    <w:rsid w:val="003B7A43"/>
    <w:rsid w:val="003C065E"/>
    <w:rsid w:val="003C158F"/>
    <w:rsid w:val="003C16F5"/>
    <w:rsid w:val="003C1940"/>
    <w:rsid w:val="003C1EC9"/>
    <w:rsid w:val="003C3D57"/>
    <w:rsid w:val="003C3D8B"/>
    <w:rsid w:val="003C3E8E"/>
    <w:rsid w:val="003C4738"/>
    <w:rsid w:val="003C5A06"/>
    <w:rsid w:val="003C643A"/>
    <w:rsid w:val="003C7A4F"/>
    <w:rsid w:val="003D126C"/>
    <w:rsid w:val="003D14AC"/>
    <w:rsid w:val="003D2045"/>
    <w:rsid w:val="003D3972"/>
    <w:rsid w:val="003D39FD"/>
    <w:rsid w:val="003D4CED"/>
    <w:rsid w:val="003D5A5C"/>
    <w:rsid w:val="003D7064"/>
    <w:rsid w:val="003D716A"/>
    <w:rsid w:val="003D7ED2"/>
    <w:rsid w:val="003E0301"/>
    <w:rsid w:val="003E0C24"/>
    <w:rsid w:val="003E3DC5"/>
    <w:rsid w:val="003E45AC"/>
    <w:rsid w:val="003E5310"/>
    <w:rsid w:val="003E538A"/>
    <w:rsid w:val="003E56A5"/>
    <w:rsid w:val="003E5925"/>
    <w:rsid w:val="003E5BA4"/>
    <w:rsid w:val="003E5DBB"/>
    <w:rsid w:val="003E609F"/>
    <w:rsid w:val="003E6729"/>
    <w:rsid w:val="003E7201"/>
    <w:rsid w:val="003E7517"/>
    <w:rsid w:val="003E7676"/>
    <w:rsid w:val="003E776E"/>
    <w:rsid w:val="003F0101"/>
    <w:rsid w:val="003F0346"/>
    <w:rsid w:val="003F0E43"/>
    <w:rsid w:val="003F1A36"/>
    <w:rsid w:val="003F257A"/>
    <w:rsid w:val="003F412F"/>
    <w:rsid w:val="003F5342"/>
    <w:rsid w:val="003F5B9D"/>
    <w:rsid w:val="003F5EA6"/>
    <w:rsid w:val="0040019D"/>
    <w:rsid w:val="00400461"/>
    <w:rsid w:val="004008F0"/>
    <w:rsid w:val="0040145D"/>
    <w:rsid w:val="00401B8B"/>
    <w:rsid w:val="004026F9"/>
    <w:rsid w:val="004032C2"/>
    <w:rsid w:val="0040332A"/>
    <w:rsid w:val="00404348"/>
    <w:rsid w:val="00405152"/>
    <w:rsid w:val="00405740"/>
    <w:rsid w:val="0040575D"/>
    <w:rsid w:val="00407060"/>
    <w:rsid w:val="00407DB4"/>
    <w:rsid w:val="00410FBD"/>
    <w:rsid w:val="00413140"/>
    <w:rsid w:val="004145E2"/>
    <w:rsid w:val="0041497A"/>
    <w:rsid w:val="00414C88"/>
    <w:rsid w:val="00414CDB"/>
    <w:rsid w:val="00415B26"/>
    <w:rsid w:val="004161BB"/>
    <w:rsid w:val="004169C1"/>
    <w:rsid w:val="004171D3"/>
    <w:rsid w:val="0041725A"/>
    <w:rsid w:val="00417840"/>
    <w:rsid w:val="00417BA2"/>
    <w:rsid w:val="00420217"/>
    <w:rsid w:val="004219A8"/>
    <w:rsid w:val="004226D5"/>
    <w:rsid w:val="00422B2C"/>
    <w:rsid w:val="004250C2"/>
    <w:rsid w:val="00425BCA"/>
    <w:rsid w:val="004264BF"/>
    <w:rsid w:val="00426F46"/>
    <w:rsid w:val="0042715D"/>
    <w:rsid w:val="00427D87"/>
    <w:rsid w:val="00430391"/>
    <w:rsid w:val="004304E0"/>
    <w:rsid w:val="004307D6"/>
    <w:rsid w:val="00430910"/>
    <w:rsid w:val="00431298"/>
    <w:rsid w:val="00432D43"/>
    <w:rsid w:val="00433E1D"/>
    <w:rsid w:val="00433E5D"/>
    <w:rsid w:val="00435269"/>
    <w:rsid w:val="004363A6"/>
    <w:rsid w:val="0043790F"/>
    <w:rsid w:val="00437DD2"/>
    <w:rsid w:val="004409B1"/>
    <w:rsid w:val="00440D1B"/>
    <w:rsid w:val="00440FC3"/>
    <w:rsid w:val="004411BC"/>
    <w:rsid w:val="00441C21"/>
    <w:rsid w:val="00441F17"/>
    <w:rsid w:val="00442127"/>
    <w:rsid w:val="004423DD"/>
    <w:rsid w:val="00442B00"/>
    <w:rsid w:val="00442D39"/>
    <w:rsid w:val="00442DAF"/>
    <w:rsid w:val="00442FBB"/>
    <w:rsid w:val="0044335E"/>
    <w:rsid w:val="004435C3"/>
    <w:rsid w:val="0044454B"/>
    <w:rsid w:val="004449C5"/>
    <w:rsid w:val="00444C63"/>
    <w:rsid w:val="00445593"/>
    <w:rsid w:val="004463B0"/>
    <w:rsid w:val="0044677C"/>
    <w:rsid w:val="00446835"/>
    <w:rsid w:val="004474CF"/>
    <w:rsid w:val="00447E60"/>
    <w:rsid w:val="00451CA4"/>
    <w:rsid w:val="00451D5F"/>
    <w:rsid w:val="00452689"/>
    <w:rsid w:val="00453884"/>
    <w:rsid w:val="00453AD6"/>
    <w:rsid w:val="0045402A"/>
    <w:rsid w:val="00454081"/>
    <w:rsid w:val="00455D1C"/>
    <w:rsid w:val="00456653"/>
    <w:rsid w:val="00456F8A"/>
    <w:rsid w:val="004575F2"/>
    <w:rsid w:val="004576CB"/>
    <w:rsid w:val="004605B7"/>
    <w:rsid w:val="004605FA"/>
    <w:rsid w:val="00462586"/>
    <w:rsid w:val="004625E0"/>
    <w:rsid w:val="00462ED0"/>
    <w:rsid w:val="00463030"/>
    <w:rsid w:val="0046329C"/>
    <w:rsid w:val="004633D8"/>
    <w:rsid w:val="0046349F"/>
    <w:rsid w:val="004641DE"/>
    <w:rsid w:val="00464F49"/>
    <w:rsid w:val="00465ABD"/>
    <w:rsid w:val="00470611"/>
    <w:rsid w:val="00470C3C"/>
    <w:rsid w:val="00470D35"/>
    <w:rsid w:val="004710E2"/>
    <w:rsid w:val="0047167C"/>
    <w:rsid w:val="004719A7"/>
    <w:rsid w:val="00472637"/>
    <w:rsid w:val="004727FF"/>
    <w:rsid w:val="00472915"/>
    <w:rsid w:val="0047299C"/>
    <w:rsid w:val="00472A81"/>
    <w:rsid w:val="00473A64"/>
    <w:rsid w:val="004740A4"/>
    <w:rsid w:val="004743D2"/>
    <w:rsid w:val="00474746"/>
    <w:rsid w:val="004749BE"/>
    <w:rsid w:val="00474E08"/>
    <w:rsid w:val="00475673"/>
    <w:rsid w:val="00475E65"/>
    <w:rsid w:val="00476868"/>
    <w:rsid w:val="0048005E"/>
    <w:rsid w:val="00482862"/>
    <w:rsid w:val="00483426"/>
    <w:rsid w:val="00485124"/>
    <w:rsid w:val="004852FD"/>
    <w:rsid w:val="00485B53"/>
    <w:rsid w:val="00485D34"/>
    <w:rsid w:val="00486DB0"/>
    <w:rsid w:val="00487C95"/>
    <w:rsid w:val="00487F3E"/>
    <w:rsid w:val="004909C0"/>
    <w:rsid w:val="00491033"/>
    <w:rsid w:val="00492EE7"/>
    <w:rsid w:val="00493240"/>
    <w:rsid w:val="0049364E"/>
    <w:rsid w:val="00493DEC"/>
    <w:rsid w:val="004944A7"/>
    <w:rsid w:val="00494F8D"/>
    <w:rsid w:val="004952F4"/>
    <w:rsid w:val="00495F6D"/>
    <w:rsid w:val="004962AB"/>
    <w:rsid w:val="00496CB8"/>
    <w:rsid w:val="00496CFF"/>
    <w:rsid w:val="004978F5"/>
    <w:rsid w:val="0049798D"/>
    <w:rsid w:val="00497C25"/>
    <w:rsid w:val="004A01D4"/>
    <w:rsid w:val="004A12AA"/>
    <w:rsid w:val="004A1397"/>
    <w:rsid w:val="004A25AC"/>
    <w:rsid w:val="004A2E70"/>
    <w:rsid w:val="004A3D52"/>
    <w:rsid w:val="004A43C4"/>
    <w:rsid w:val="004A4507"/>
    <w:rsid w:val="004A4994"/>
    <w:rsid w:val="004A4B15"/>
    <w:rsid w:val="004A4F08"/>
    <w:rsid w:val="004A5002"/>
    <w:rsid w:val="004A5250"/>
    <w:rsid w:val="004A5297"/>
    <w:rsid w:val="004A6409"/>
    <w:rsid w:val="004A67AF"/>
    <w:rsid w:val="004A7324"/>
    <w:rsid w:val="004A7490"/>
    <w:rsid w:val="004A7732"/>
    <w:rsid w:val="004A7A5E"/>
    <w:rsid w:val="004A7F3A"/>
    <w:rsid w:val="004B02CA"/>
    <w:rsid w:val="004B0488"/>
    <w:rsid w:val="004B0A23"/>
    <w:rsid w:val="004B19D5"/>
    <w:rsid w:val="004B2248"/>
    <w:rsid w:val="004B22C8"/>
    <w:rsid w:val="004B23E6"/>
    <w:rsid w:val="004B2EB1"/>
    <w:rsid w:val="004B3B3C"/>
    <w:rsid w:val="004B3F80"/>
    <w:rsid w:val="004B412B"/>
    <w:rsid w:val="004B4CCA"/>
    <w:rsid w:val="004B4E82"/>
    <w:rsid w:val="004B5161"/>
    <w:rsid w:val="004B5351"/>
    <w:rsid w:val="004B54D4"/>
    <w:rsid w:val="004B5C6F"/>
    <w:rsid w:val="004B5F79"/>
    <w:rsid w:val="004B6DE2"/>
    <w:rsid w:val="004B72C2"/>
    <w:rsid w:val="004B7592"/>
    <w:rsid w:val="004B7ACE"/>
    <w:rsid w:val="004C04C3"/>
    <w:rsid w:val="004C0BBE"/>
    <w:rsid w:val="004C0C49"/>
    <w:rsid w:val="004C15CE"/>
    <w:rsid w:val="004C20BB"/>
    <w:rsid w:val="004C5B38"/>
    <w:rsid w:val="004C6430"/>
    <w:rsid w:val="004C67B5"/>
    <w:rsid w:val="004C69FB"/>
    <w:rsid w:val="004C6FE8"/>
    <w:rsid w:val="004C72E0"/>
    <w:rsid w:val="004C7377"/>
    <w:rsid w:val="004D1CCF"/>
    <w:rsid w:val="004D2083"/>
    <w:rsid w:val="004D2839"/>
    <w:rsid w:val="004D288E"/>
    <w:rsid w:val="004D2DD5"/>
    <w:rsid w:val="004D322F"/>
    <w:rsid w:val="004D3AD4"/>
    <w:rsid w:val="004D41CE"/>
    <w:rsid w:val="004D42D2"/>
    <w:rsid w:val="004D49BB"/>
    <w:rsid w:val="004D5554"/>
    <w:rsid w:val="004D7AFB"/>
    <w:rsid w:val="004E0989"/>
    <w:rsid w:val="004E14F1"/>
    <w:rsid w:val="004E2558"/>
    <w:rsid w:val="004E25FE"/>
    <w:rsid w:val="004E286B"/>
    <w:rsid w:val="004E2946"/>
    <w:rsid w:val="004E3214"/>
    <w:rsid w:val="004E3495"/>
    <w:rsid w:val="004E599E"/>
    <w:rsid w:val="004E5E91"/>
    <w:rsid w:val="004E756A"/>
    <w:rsid w:val="004E7897"/>
    <w:rsid w:val="004E7C5E"/>
    <w:rsid w:val="004F0410"/>
    <w:rsid w:val="004F0E4D"/>
    <w:rsid w:val="004F0E77"/>
    <w:rsid w:val="004F1597"/>
    <w:rsid w:val="004F1F7B"/>
    <w:rsid w:val="004F2120"/>
    <w:rsid w:val="004F2189"/>
    <w:rsid w:val="004F2D9B"/>
    <w:rsid w:val="004F2E0B"/>
    <w:rsid w:val="004F2E3C"/>
    <w:rsid w:val="004F3642"/>
    <w:rsid w:val="004F3649"/>
    <w:rsid w:val="004F4692"/>
    <w:rsid w:val="004F46BE"/>
    <w:rsid w:val="004F557B"/>
    <w:rsid w:val="004F674E"/>
    <w:rsid w:val="004F6F27"/>
    <w:rsid w:val="004F73BF"/>
    <w:rsid w:val="004F747C"/>
    <w:rsid w:val="004F76F5"/>
    <w:rsid w:val="004F78BF"/>
    <w:rsid w:val="0050119C"/>
    <w:rsid w:val="00501A5D"/>
    <w:rsid w:val="00501BF0"/>
    <w:rsid w:val="00502222"/>
    <w:rsid w:val="005030EC"/>
    <w:rsid w:val="00503DA8"/>
    <w:rsid w:val="00503E64"/>
    <w:rsid w:val="00504075"/>
    <w:rsid w:val="0050419E"/>
    <w:rsid w:val="00504635"/>
    <w:rsid w:val="00506216"/>
    <w:rsid w:val="00506925"/>
    <w:rsid w:val="00507301"/>
    <w:rsid w:val="00507F86"/>
    <w:rsid w:val="0051005A"/>
    <w:rsid w:val="0051010B"/>
    <w:rsid w:val="00510198"/>
    <w:rsid w:val="005107DE"/>
    <w:rsid w:val="00510A22"/>
    <w:rsid w:val="005116B2"/>
    <w:rsid w:val="00511B3C"/>
    <w:rsid w:val="005120E8"/>
    <w:rsid w:val="00512BD9"/>
    <w:rsid w:val="00513BB7"/>
    <w:rsid w:val="0051472E"/>
    <w:rsid w:val="00515166"/>
    <w:rsid w:val="00515184"/>
    <w:rsid w:val="005155CA"/>
    <w:rsid w:val="005155ED"/>
    <w:rsid w:val="0051586C"/>
    <w:rsid w:val="00515DD7"/>
    <w:rsid w:val="00515F18"/>
    <w:rsid w:val="00516E34"/>
    <w:rsid w:val="00517570"/>
    <w:rsid w:val="00517826"/>
    <w:rsid w:val="00517883"/>
    <w:rsid w:val="005212A5"/>
    <w:rsid w:val="005219B8"/>
    <w:rsid w:val="00521CD4"/>
    <w:rsid w:val="0052220C"/>
    <w:rsid w:val="0052381B"/>
    <w:rsid w:val="0052460D"/>
    <w:rsid w:val="00524DE1"/>
    <w:rsid w:val="00525313"/>
    <w:rsid w:val="00525630"/>
    <w:rsid w:val="005256A9"/>
    <w:rsid w:val="0052583D"/>
    <w:rsid w:val="00525844"/>
    <w:rsid w:val="00527257"/>
    <w:rsid w:val="0052731F"/>
    <w:rsid w:val="00527564"/>
    <w:rsid w:val="005276FC"/>
    <w:rsid w:val="00530A26"/>
    <w:rsid w:val="00530EDA"/>
    <w:rsid w:val="00531B7D"/>
    <w:rsid w:val="005322FA"/>
    <w:rsid w:val="00532970"/>
    <w:rsid w:val="00532ED6"/>
    <w:rsid w:val="0053391C"/>
    <w:rsid w:val="00533AA7"/>
    <w:rsid w:val="00533EE3"/>
    <w:rsid w:val="005343D4"/>
    <w:rsid w:val="0053526E"/>
    <w:rsid w:val="00535587"/>
    <w:rsid w:val="00536315"/>
    <w:rsid w:val="0053673E"/>
    <w:rsid w:val="0053689B"/>
    <w:rsid w:val="00536CD7"/>
    <w:rsid w:val="00536E08"/>
    <w:rsid w:val="00537A66"/>
    <w:rsid w:val="00537BE1"/>
    <w:rsid w:val="00540A21"/>
    <w:rsid w:val="005414C0"/>
    <w:rsid w:val="00541EE8"/>
    <w:rsid w:val="00542358"/>
    <w:rsid w:val="005431BE"/>
    <w:rsid w:val="00543415"/>
    <w:rsid w:val="00544128"/>
    <w:rsid w:val="00544316"/>
    <w:rsid w:val="00544774"/>
    <w:rsid w:val="005451D4"/>
    <w:rsid w:val="0054658F"/>
    <w:rsid w:val="00546B7E"/>
    <w:rsid w:val="00546C6D"/>
    <w:rsid w:val="00547069"/>
    <w:rsid w:val="005502FF"/>
    <w:rsid w:val="00552A97"/>
    <w:rsid w:val="005537A7"/>
    <w:rsid w:val="00553C38"/>
    <w:rsid w:val="005545AD"/>
    <w:rsid w:val="00554DF5"/>
    <w:rsid w:val="005552FD"/>
    <w:rsid w:val="005554D5"/>
    <w:rsid w:val="005555C2"/>
    <w:rsid w:val="00555CB9"/>
    <w:rsid w:val="00556480"/>
    <w:rsid w:val="00556E60"/>
    <w:rsid w:val="00556FC0"/>
    <w:rsid w:val="0055716B"/>
    <w:rsid w:val="00560CC8"/>
    <w:rsid w:val="005615CA"/>
    <w:rsid w:val="00563B66"/>
    <w:rsid w:val="00563DF6"/>
    <w:rsid w:val="0056468E"/>
    <w:rsid w:val="00565EAD"/>
    <w:rsid w:val="0056647C"/>
    <w:rsid w:val="00566A33"/>
    <w:rsid w:val="00567726"/>
    <w:rsid w:val="0057080F"/>
    <w:rsid w:val="00570BF9"/>
    <w:rsid w:val="00571703"/>
    <w:rsid w:val="00572EDC"/>
    <w:rsid w:val="00572F54"/>
    <w:rsid w:val="00573BF8"/>
    <w:rsid w:val="00573D77"/>
    <w:rsid w:val="0057434C"/>
    <w:rsid w:val="005752D0"/>
    <w:rsid w:val="005759C9"/>
    <w:rsid w:val="0057648F"/>
    <w:rsid w:val="00576865"/>
    <w:rsid w:val="00576EDA"/>
    <w:rsid w:val="00577DD6"/>
    <w:rsid w:val="0058082C"/>
    <w:rsid w:val="005814B7"/>
    <w:rsid w:val="00582377"/>
    <w:rsid w:val="0058254B"/>
    <w:rsid w:val="00582923"/>
    <w:rsid w:val="00583914"/>
    <w:rsid w:val="005846EF"/>
    <w:rsid w:val="00584ABA"/>
    <w:rsid w:val="0058646F"/>
    <w:rsid w:val="00586DEB"/>
    <w:rsid w:val="00590076"/>
    <w:rsid w:val="00590179"/>
    <w:rsid w:val="0059154F"/>
    <w:rsid w:val="005938C9"/>
    <w:rsid w:val="00593AFD"/>
    <w:rsid w:val="005942C2"/>
    <w:rsid w:val="00594BF9"/>
    <w:rsid w:val="00594E81"/>
    <w:rsid w:val="005967DE"/>
    <w:rsid w:val="00597C15"/>
    <w:rsid w:val="005A0156"/>
    <w:rsid w:val="005A025C"/>
    <w:rsid w:val="005A08F6"/>
    <w:rsid w:val="005A24FA"/>
    <w:rsid w:val="005A281C"/>
    <w:rsid w:val="005A2CED"/>
    <w:rsid w:val="005A2F6E"/>
    <w:rsid w:val="005A3409"/>
    <w:rsid w:val="005A3905"/>
    <w:rsid w:val="005A3E4E"/>
    <w:rsid w:val="005A4CE4"/>
    <w:rsid w:val="005A56D1"/>
    <w:rsid w:val="005A5836"/>
    <w:rsid w:val="005A6113"/>
    <w:rsid w:val="005A6897"/>
    <w:rsid w:val="005A6993"/>
    <w:rsid w:val="005A6BD4"/>
    <w:rsid w:val="005A74BC"/>
    <w:rsid w:val="005A7B17"/>
    <w:rsid w:val="005B0C70"/>
    <w:rsid w:val="005B1CEE"/>
    <w:rsid w:val="005B24BA"/>
    <w:rsid w:val="005B2576"/>
    <w:rsid w:val="005B2B15"/>
    <w:rsid w:val="005B3369"/>
    <w:rsid w:val="005B35E4"/>
    <w:rsid w:val="005B3BCB"/>
    <w:rsid w:val="005B400C"/>
    <w:rsid w:val="005B48E9"/>
    <w:rsid w:val="005B4DA3"/>
    <w:rsid w:val="005B53AD"/>
    <w:rsid w:val="005B58DB"/>
    <w:rsid w:val="005B7A31"/>
    <w:rsid w:val="005B7B9F"/>
    <w:rsid w:val="005B7EF0"/>
    <w:rsid w:val="005C10B8"/>
    <w:rsid w:val="005C1714"/>
    <w:rsid w:val="005C1BFA"/>
    <w:rsid w:val="005C268C"/>
    <w:rsid w:val="005C2AE7"/>
    <w:rsid w:val="005C479E"/>
    <w:rsid w:val="005C559B"/>
    <w:rsid w:val="005C5BB1"/>
    <w:rsid w:val="005C67AB"/>
    <w:rsid w:val="005D0CA5"/>
    <w:rsid w:val="005D1423"/>
    <w:rsid w:val="005D1846"/>
    <w:rsid w:val="005D2B28"/>
    <w:rsid w:val="005D3560"/>
    <w:rsid w:val="005D38CB"/>
    <w:rsid w:val="005D3B29"/>
    <w:rsid w:val="005D4994"/>
    <w:rsid w:val="005D50FA"/>
    <w:rsid w:val="005D52BD"/>
    <w:rsid w:val="005D667A"/>
    <w:rsid w:val="005D7062"/>
    <w:rsid w:val="005E25F3"/>
    <w:rsid w:val="005E36EC"/>
    <w:rsid w:val="005E382E"/>
    <w:rsid w:val="005E40FF"/>
    <w:rsid w:val="005E47B4"/>
    <w:rsid w:val="005E4E32"/>
    <w:rsid w:val="005E4F83"/>
    <w:rsid w:val="005E523E"/>
    <w:rsid w:val="005E52C8"/>
    <w:rsid w:val="005E6510"/>
    <w:rsid w:val="005E7738"/>
    <w:rsid w:val="005E7CF9"/>
    <w:rsid w:val="005F00FA"/>
    <w:rsid w:val="005F0289"/>
    <w:rsid w:val="005F0BE6"/>
    <w:rsid w:val="005F0C55"/>
    <w:rsid w:val="005F12A4"/>
    <w:rsid w:val="005F172B"/>
    <w:rsid w:val="005F1B0E"/>
    <w:rsid w:val="005F208A"/>
    <w:rsid w:val="005F2145"/>
    <w:rsid w:val="005F30B0"/>
    <w:rsid w:val="005F34C7"/>
    <w:rsid w:val="005F3AEF"/>
    <w:rsid w:val="005F44B7"/>
    <w:rsid w:val="005F53FB"/>
    <w:rsid w:val="005F5E73"/>
    <w:rsid w:val="005F5EA4"/>
    <w:rsid w:val="005F5F88"/>
    <w:rsid w:val="005F6BAF"/>
    <w:rsid w:val="005F7049"/>
    <w:rsid w:val="005F70DB"/>
    <w:rsid w:val="005F7C5D"/>
    <w:rsid w:val="005F7E62"/>
    <w:rsid w:val="006001F4"/>
    <w:rsid w:val="006009B9"/>
    <w:rsid w:val="00600F8E"/>
    <w:rsid w:val="0060153D"/>
    <w:rsid w:val="0060190E"/>
    <w:rsid w:val="00602156"/>
    <w:rsid w:val="00602926"/>
    <w:rsid w:val="006029F6"/>
    <w:rsid w:val="006042AD"/>
    <w:rsid w:val="00604E3B"/>
    <w:rsid w:val="00605181"/>
    <w:rsid w:val="00605429"/>
    <w:rsid w:val="00605634"/>
    <w:rsid w:val="00606229"/>
    <w:rsid w:val="006065A0"/>
    <w:rsid w:val="00606BEE"/>
    <w:rsid w:val="00606E84"/>
    <w:rsid w:val="00607A6E"/>
    <w:rsid w:val="00610356"/>
    <w:rsid w:val="00610527"/>
    <w:rsid w:val="0061117A"/>
    <w:rsid w:val="00611FF3"/>
    <w:rsid w:val="00612307"/>
    <w:rsid w:val="0061239B"/>
    <w:rsid w:val="006127F1"/>
    <w:rsid w:val="006129F4"/>
    <w:rsid w:val="00612B1F"/>
    <w:rsid w:val="006137AD"/>
    <w:rsid w:val="0061432A"/>
    <w:rsid w:val="00614D30"/>
    <w:rsid w:val="0061524B"/>
    <w:rsid w:val="00616AAC"/>
    <w:rsid w:val="00620676"/>
    <w:rsid w:val="0062067F"/>
    <w:rsid w:val="00620877"/>
    <w:rsid w:val="0062212D"/>
    <w:rsid w:val="006237E3"/>
    <w:rsid w:val="00624F10"/>
    <w:rsid w:val="00625067"/>
    <w:rsid w:val="00625870"/>
    <w:rsid w:val="006267E9"/>
    <w:rsid w:val="006269C8"/>
    <w:rsid w:val="006306A4"/>
    <w:rsid w:val="00631A66"/>
    <w:rsid w:val="00631CF2"/>
    <w:rsid w:val="00632682"/>
    <w:rsid w:val="00632A6E"/>
    <w:rsid w:val="006346E0"/>
    <w:rsid w:val="00636671"/>
    <w:rsid w:val="0063699D"/>
    <w:rsid w:val="00636B9D"/>
    <w:rsid w:val="0063794A"/>
    <w:rsid w:val="00637A27"/>
    <w:rsid w:val="00637B36"/>
    <w:rsid w:val="00637D93"/>
    <w:rsid w:val="00640EDC"/>
    <w:rsid w:val="00641623"/>
    <w:rsid w:val="0064222E"/>
    <w:rsid w:val="006435B4"/>
    <w:rsid w:val="00643F6C"/>
    <w:rsid w:val="00644D27"/>
    <w:rsid w:val="00645621"/>
    <w:rsid w:val="0064608A"/>
    <w:rsid w:val="00646637"/>
    <w:rsid w:val="0064748E"/>
    <w:rsid w:val="0064767C"/>
    <w:rsid w:val="006505E9"/>
    <w:rsid w:val="0065279A"/>
    <w:rsid w:val="00652B79"/>
    <w:rsid w:val="00652C3E"/>
    <w:rsid w:val="006535BC"/>
    <w:rsid w:val="006537E7"/>
    <w:rsid w:val="006547CE"/>
    <w:rsid w:val="006547D1"/>
    <w:rsid w:val="00655383"/>
    <w:rsid w:val="00655798"/>
    <w:rsid w:val="00657243"/>
    <w:rsid w:val="00657D79"/>
    <w:rsid w:val="0066131B"/>
    <w:rsid w:val="0066181E"/>
    <w:rsid w:val="00661E05"/>
    <w:rsid w:val="006635D6"/>
    <w:rsid w:val="00663F0D"/>
    <w:rsid w:val="0066555E"/>
    <w:rsid w:val="006661FE"/>
    <w:rsid w:val="00666B4A"/>
    <w:rsid w:val="0067099B"/>
    <w:rsid w:val="00671F70"/>
    <w:rsid w:val="006722A8"/>
    <w:rsid w:val="00672F5E"/>
    <w:rsid w:val="00675164"/>
    <w:rsid w:val="0067683E"/>
    <w:rsid w:val="00680108"/>
    <w:rsid w:val="00680B84"/>
    <w:rsid w:val="0068183F"/>
    <w:rsid w:val="00681A63"/>
    <w:rsid w:val="00681BB1"/>
    <w:rsid w:val="00681D67"/>
    <w:rsid w:val="00684234"/>
    <w:rsid w:val="00684C59"/>
    <w:rsid w:val="00684F4C"/>
    <w:rsid w:val="006854D4"/>
    <w:rsid w:val="006856BB"/>
    <w:rsid w:val="006866EB"/>
    <w:rsid w:val="00686FD6"/>
    <w:rsid w:val="00687DD3"/>
    <w:rsid w:val="00690ADB"/>
    <w:rsid w:val="00691000"/>
    <w:rsid w:val="00691190"/>
    <w:rsid w:val="00691635"/>
    <w:rsid w:val="00691692"/>
    <w:rsid w:val="00691909"/>
    <w:rsid w:val="00692425"/>
    <w:rsid w:val="00692F63"/>
    <w:rsid w:val="006938B0"/>
    <w:rsid w:val="006939E3"/>
    <w:rsid w:val="00694065"/>
    <w:rsid w:val="00694211"/>
    <w:rsid w:val="0069423A"/>
    <w:rsid w:val="006956F8"/>
    <w:rsid w:val="0069588D"/>
    <w:rsid w:val="00695EFF"/>
    <w:rsid w:val="00696135"/>
    <w:rsid w:val="006963E5"/>
    <w:rsid w:val="00696A57"/>
    <w:rsid w:val="0069709B"/>
    <w:rsid w:val="00697389"/>
    <w:rsid w:val="006A1905"/>
    <w:rsid w:val="006A22E5"/>
    <w:rsid w:val="006A30CA"/>
    <w:rsid w:val="006A339F"/>
    <w:rsid w:val="006A3A80"/>
    <w:rsid w:val="006A43BA"/>
    <w:rsid w:val="006A4528"/>
    <w:rsid w:val="006A47E1"/>
    <w:rsid w:val="006A6436"/>
    <w:rsid w:val="006A6775"/>
    <w:rsid w:val="006A6E0A"/>
    <w:rsid w:val="006A721B"/>
    <w:rsid w:val="006B0163"/>
    <w:rsid w:val="006B01E8"/>
    <w:rsid w:val="006B04C8"/>
    <w:rsid w:val="006B17CC"/>
    <w:rsid w:val="006B23B6"/>
    <w:rsid w:val="006B2AA8"/>
    <w:rsid w:val="006B2DA0"/>
    <w:rsid w:val="006B44E9"/>
    <w:rsid w:val="006B4C80"/>
    <w:rsid w:val="006B5006"/>
    <w:rsid w:val="006B603D"/>
    <w:rsid w:val="006B649F"/>
    <w:rsid w:val="006B72B3"/>
    <w:rsid w:val="006B764F"/>
    <w:rsid w:val="006C049B"/>
    <w:rsid w:val="006C0BC2"/>
    <w:rsid w:val="006C121E"/>
    <w:rsid w:val="006C4204"/>
    <w:rsid w:val="006C4574"/>
    <w:rsid w:val="006C5D38"/>
    <w:rsid w:val="006C7BEF"/>
    <w:rsid w:val="006D211A"/>
    <w:rsid w:val="006D29E3"/>
    <w:rsid w:val="006D2D5A"/>
    <w:rsid w:val="006D3F9A"/>
    <w:rsid w:val="006D3FE6"/>
    <w:rsid w:val="006D47DD"/>
    <w:rsid w:val="006D4E64"/>
    <w:rsid w:val="006D5EC3"/>
    <w:rsid w:val="006D6C1C"/>
    <w:rsid w:val="006D7752"/>
    <w:rsid w:val="006E1408"/>
    <w:rsid w:val="006E1432"/>
    <w:rsid w:val="006E14CA"/>
    <w:rsid w:val="006E2F4E"/>
    <w:rsid w:val="006E3040"/>
    <w:rsid w:val="006E3294"/>
    <w:rsid w:val="006E385A"/>
    <w:rsid w:val="006E4230"/>
    <w:rsid w:val="006E6DC7"/>
    <w:rsid w:val="006E704D"/>
    <w:rsid w:val="006E7348"/>
    <w:rsid w:val="006E7E79"/>
    <w:rsid w:val="006F250E"/>
    <w:rsid w:val="006F2D20"/>
    <w:rsid w:val="006F31CA"/>
    <w:rsid w:val="006F49C9"/>
    <w:rsid w:val="006F49EE"/>
    <w:rsid w:val="006F4A93"/>
    <w:rsid w:val="006F4C2E"/>
    <w:rsid w:val="006F538D"/>
    <w:rsid w:val="006F5C17"/>
    <w:rsid w:val="006F5EA6"/>
    <w:rsid w:val="006F60FD"/>
    <w:rsid w:val="006F61D9"/>
    <w:rsid w:val="006F66F1"/>
    <w:rsid w:val="006F69C4"/>
    <w:rsid w:val="0070041C"/>
    <w:rsid w:val="00700FD9"/>
    <w:rsid w:val="00701352"/>
    <w:rsid w:val="00701580"/>
    <w:rsid w:val="007016EC"/>
    <w:rsid w:val="00701B13"/>
    <w:rsid w:val="00702578"/>
    <w:rsid w:val="00703068"/>
    <w:rsid w:val="007031CB"/>
    <w:rsid w:val="00703366"/>
    <w:rsid w:val="00703E7C"/>
    <w:rsid w:val="00705812"/>
    <w:rsid w:val="00706353"/>
    <w:rsid w:val="00706B35"/>
    <w:rsid w:val="007079C6"/>
    <w:rsid w:val="00710003"/>
    <w:rsid w:val="00710428"/>
    <w:rsid w:val="007110E9"/>
    <w:rsid w:val="007114ED"/>
    <w:rsid w:val="00711580"/>
    <w:rsid w:val="007117E4"/>
    <w:rsid w:val="007118C4"/>
    <w:rsid w:val="00712B7A"/>
    <w:rsid w:val="007135B9"/>
    <w:rsid w:val="007137EA"/>
    <w:rsid w:val="007140E5"/>
    <w:rsid w:val="0071430B"/>
    <w:rsid w:val="00714D59"/>
    <w:rsid w:val="00714F55"/>
    <w:rsid w:val="007154EB"/>
    <w:rsid w:val="00715C4F"/>
    <w:rsid w:val="00715F5C"/>
    <w:rsid w:val="00717615"/>
    <w:rsid w:val="00717C21"/>
    <w:rsid w:val="00720159"/>
    <w:rsid w:val="00720428"/>
    <w:rsid w:val="0072046C"/>
    <w:rsid w:val="0072071E"/>
    <w:rsid w:val="00720805"/>
    <w:rsid w:val="00721224"/>
    <w:rsid w:val="0072209C"/>
    <w:rsid w:val="00722A32"/>
    <w:rsid w:val="00723154"/>
    <w:rsid w:val="0072410C"/>
    <w:rsid w:val="0072475C"/>
    <w:rsid w:val="007250C7"/>
    <w:rsid w:val="00725228"/>
    <w:rsid w:val="007254A9"/>
    <w:rsid w:val="00725AA3"/>
    <w:rsid w:val="00725E59"/>
    <w:rsid w:val="00726A01"/>
    <w:rsid w:val="00730FB9"/>
    <w:rsid w:val="0073145C"/>
    <w:rsid w:val="00732889"/>
    <w:rsid w:val="0073297B"/>
    <w:rsid w:val="00733770"/>
    <w:rsid w:val="00733C56"/>
    <w:rsid w:val="00733FFB"/>
    <w:rsid w:val="007342B0"/>
    <w:rsid w:val="007346C1"/>
    <w:rsid w:val="00735141"/>
    <w:rsid w:val="00735F7F"/>
    <w:rsid w:val="00735FDF"/>
    <w:rsid w:val="007365D7"/>
    <w:rsid w:val="007368D1"/>
    <w:rsid w:val="0073768F"/>
    <w:rsid w:val="00740377"/>
    <w:rsid w:val="007404C9"/>
    <w:rsid w:val="00740E3F"/>
    <w:rsid w:val="00742674"/>
    <w:rsid w:val="007432EB"/>
    <w:rsid w:val="0074393F"/>
    <w:rsid w:val="00744905"/>
    <w:rsid w:val="00744F7D"/>
    <w:rsid w:val="007450EE"/>
    <w:rsid w:val="007451F9"/>
    <w:rsid w:val="00745763"/>
    <w:rsid w:val="007460CE"/>
    <w:rsid w:val="0074698B"/>
    <w:rsid w:val="007477A3"/>
    <w:rsid w:val="00747A55"/>
    <w:rsid w:val="00747EE5"/>
    <w:rsid w:val="00747FE8"/>
    <w:rsid w:val="00751238"/>
    <w:rsid w:val="00751329"/>
    <w:rsid w:val="00751A0A"/>
    <w:rsid w:val="0075337F"/>
    <w:rsid w:val="00754472"/>
    <w:rsid w:val="00754A7E"/>
    <w:rsid w:val="007558B1"/>
    <w:rsid w:val="00756083"/>
    <w:rsid w:val="00757B75"/>
    <w:rsid w:val="00760CC7"/>
    <w:rsid w:val="00762C01"/>
    <w:rsid w:val="00762F1A"/>
    <w:rsid w:val="00763A8A"/>
    <w:rsid w:val="007640AC"/>
    <w:rsid w:val="00764912"/>
    <w:rsid w:val="00765356"/>
    <w:rsid w:val="0076561A"/>
    <w:rsid w:val="00765FDE"/>
    <w:rsid w:val="007662E2"/>
    <w:rsid w:val="00767A54"/>
    <w:rsid w:val="0077035D"/>
    <w:rsid w:val="00770F94"/>
    <w:rsid w:val="00772DD7"/>
    <w:rsid w:val="00773648"/>
    <w:rsid w:val="007739C4"/>
    <w:rsid w:val="00773D3C"/>
    <w:rsid w:val="00774EE7"/>
    <w:rsid w:val="00774F60"/>
    <w:rsid w:val="00777A9D"/>
    <w:rsid w:val="00780251"/>
    <w:rsid w:val="007824DC"/>
    <w:rsid w:val="00782C11"/>
    <w:rsid w:val="007835C8"/>
    <w:rsid w:val="00783626"/>
    <w:rsid w:val="00783A91"/>
    <w:rsid w:val="007852AE"/>
    <w:rsid w:val="007852E7"/>
    <w:rsid w:val="007856A1"/>
    <w:rsid w:val="00785953"/>
    <w:rsid w:val="00785D2C"/>
    <w:rsid w:val="0078668E"/>
    <w:rsid w:val="00786942"/>
    <w:rsid w:val="00786B74"/>
    <w:rsid w:val="0078740D"/>
    <w:rsid w:val="00787CBB"/>
    <w:rsid w:val="007906CF"/>
    <w:rsid w:val="00790A4A"/>
    <w:rsid w:val="00791037"/>
    <w:rsid w:val="00791A08"/>
    <w:rsid w:val="00791BEF"/>
    <w:rsid w:val="0079209F"/>
    <w:rsid w:val="00792A0B"/>
    <w:rsid w:val="00792A30"/>
    <w:rsid w:val="00793010"/>
    <w:rsid w:val="007931D2"/>
    <w:rsid w:val="00793E7E"/>
    <w:rsid w:val="00794189"/>
    <w:rsid w:val="00794ADA"/>
    <w:rsid w:val="007962F4"/>
    <w:rsid w:val="00796B20"/>
    <w:rsid w:val="00796BB1"/>
    <w:rsid w:val="00796E56"/>
    <w:rsid w:val="00797125"/>
    <w:rsid w:val="00797F79"/>
    <w:rsid w:val="007A032F"/>
    <w:rsid w:val="007A072C"/>
    <w:rsid w:val="007A0E38"/>
    <w:rsid w:val="007A1B44"/>
    <w:rsid w:val="007A2D88"/>
    <w:rsid w:val="007A3736"/>
    <w:rsid w:val="007A39AF"/>
    <w:rsid w:val="007A3CD5"/>
    <w:rsid w:val="007A4716"/>
    <w:rsid w:val="007A4C3D"/>
    <w:rsid w:val="007A5C3F"/>
    <w:rsid w:val="007A5D1F"/>
    <w:rsid w:val="007A65E2"/>
    <w:rsid w:val="007A7014"/>
    <w:rsid w:val="007A759C"/>
    <w:rsid w:val="007B026C"/>
    <w:rsid w:val="007B14F9"/>
    <w:rsid w:val="007B2522"/>
    <w:rsid w:val="007B30EC"/>
    <w:rsid w:val="007B3540"/>
    <w:rsid w:val="007B3EEE"/>
    <w:rsid w:val="007B5AEA"/>
    <w:rsid w:val="007B6009"/>
    <w:rsid w:val="007B61C4"/>
    <w:rsid w:val="007B6476"/>
    <w:rsid w:val="007C0475"/>
    <w:rsid w:val="007C05AA"/>
    <w:rsid w:val="007C0850"/>
    <w:rsid w:val="007C0B53"/>
    <w:rsid w:val="007C15B9"/>
    <w:rsid w:val="007C220F"/>
    <w:rsid w:val="007C291C"/>
    <w:rsid w:val="007C373E"/>
    <w:rsid w:val="007C3CC3"/>
    <w:rsid w:val="007C3EB7"/>
    <w:rsid w:val="007C47FF"/>
    <w:rsid w:val="007C6320"/>
    <w:rsid w:val="007C778B"/>
    <w:rsid w:val="007D02EF"/>
    <w:rsid w:val="007D02FB"/>
    <w:rsid w:val="007D044A"/>
    <w:rsid w:val="007D072E"/>
    <w:rsid w:val="007D17F2"/>
    <w:rsid w:val="007D1B81"/>
    <w:rsid w:val="007D1DC8"/>
    <w:rsid w:val="007D2363"/>
    <w:rsid w:val="007D2462"/>
    <w:rsid w:val="007D2C0C"/>
    <w:rsid w:val="007D344C"/>
    <w:rsid w:val="007D40CC"/>
    <w:rsid w:val="007D58A1"/>
    <w:rsid w:val="007D6632"/>
    <w:rsid w:val="007D67DD"/>
    <w:rsid w:val="007D728E"/>
    <w:rsid w:val="007D76ED"/>
    <w:rsid w:val="007E04A1"/>
    <w:rsid w:val="007E0F85"/>
    <w:rsid w:val="007E11C8"/>
    <w:rsid w:val="007E13A5"/>
    <w:rsid w:val="007E1ACA"/>
    <w:rsid w:val="007E287F"/>
    <w:rsid w:val="007E3DEC"/>
    <w:rsid w:val="007E4588"/>
    <w:rsid w:val="007E4B49"/>
    <w:rsid w:val="007E5044"/>
    <w:rsid w:val="007E5ABA"/>
    <w:rsid w:val="007E5B7A"/>
    <w:rsid w:val="007E6562"/>
    <w:rsid w:val="007F1BAA"/>
    <w:rsid w:val="007F1C2E"/>
    <w:rsid w:val="007F1F82"/>
    <w:rsid w:val="007F24B2"/>
    <w:rsid w:val="007F2597"/>
    <w:rsid w:val="007F2904"/>
    <w:rsid w:val="007F3661"/>
    <w:rsid w:val="007F3FC5"/>
    <w:rsid w:val="007F426F"/>
    <w:rsid w:val="007F4C9A"/>
    <w:rsid w:val="007F509F"/>
    <w:rsid w:val="007F57C8"/>
    <w:rsid w:val="007F5BE2"/>
    <w:rsid w:val="007F5F9E"/>
    <w:rsid w:val="007F650E"/>
    <w:rsid w:val="007F652E"/>
    <w:rsid w:val="007F6943"/>
    <w:rsid w:val="007F6CE4"/>
    <w:rsid w:val="00800753"/>
    <w:rsid w:val="00801BA9"/>
    <w:rsid w:val="008020FE"/>
    <w:rsid w:val="0080213B"/>
    <w:rsid w:val="008022E3"/>
    <w:rsid w:val="00802574"/>
    <w:rsid w:val="008035E3"/>
    <w:rsid w:val="00803899"/>
    <w:rsid w:val="00803E6B"/>
    <w:rsid w:val="00804768"/>
    <w:rsid w:val="0080583B"/>
    <w:rsid w:val="00805870"/>
    <w:rsid w:val="00805B97"/>
    <w:rsid w:val="00805E11"/>
    <w:rsid w:val="00806078"/>
    <w:rsid w:val="008061F2"/>
    <w:rsid w:val="0080679B"/>
    <w:rsid w:val="0080680E"/>
    <w:rsid w:val="0081048B"/>
    <w:rsid w:val="00810632"/>
    <w:rsid w:val="00810E8E"/>
    <w:rsid w:val="008115DA"/>
    <w:rsid w:val="00812E61"/>
    <w:rsid w:val="00813921"/>
    <w:rsid w:val="00813C52"/>
    <w:rsid w:val="00813F7D"/>
    <w:rsid w:val="00814366"/>
    <w:rsid w:val="00814FC7"/>
    <w:rsid w:val="0081536F"/>
    <w:rsid w:val="008158FE"/>
    <w:rsid w:val="00816379"/>
    <w:rsid w:val="00816AC5"/>
    <w:rsid w:val="00817622"/>
    <w:rsid w:val="008178B9"/>
    <w:rsid w:val="00817960"/>
    <w:rsid w:val="00817A02"/>
    <w:rsid w:val="00817B34"/>
    <w:rsid w:val="008200B2"/>
    <w:rsid w:val="00820BCB"/>
    <w:rsid w:val="0082104C"/>
    <w:rsid w:val="008227E9"/>
    <w:rsid w:val="0082515E"/>
    <w:rsid w:val="008251ED"/>
    <w:rsid w:val="0082653D"/>
    <w:rsid w:val="008266AE"/>
    <w:rsid w:val="008266CF"/>
    <w:rsid w:val="0082683E"/>
    <w:rsid w:val="00826A43"/>
    <w:rsid w:val="00826B71"/>
    <w:rsid w:val="00826F20"/>
    <w:rsid w:val="0082709B"/>
    <w:rsid w:val="00827E02"/>
    <w:rsid w:val="00830375"/>
    <w:rsid w:val="00830D8C"/>
    <w:rsid w:val="00831741"/>
    <w:rsid w:val="00831877"/>
    <w:rsid w:val="00832195"/>
    <w:rsid w:val="00832D1D"/>
    <w:rsid w:val="00832FDC"/>
    <w:rsid w:val="00834E0B"/>
    <w:rsid w:val="00835541"/>
    <w:rsid w:val="008355D1"/>
    <w:rsid w:val="0083753B"/>
    <w:rsid w:val="0084084F"/>
    <w:rsid w:val="00840EA2"/>
    <w:rsid w:val="00840EB1"/>
    <w:rsid w:val="00841A54"/>
    <w:rsid w:val="00841C1F"/>
    <w:rsid w:val="0084301D"/>
    <w:rsid w:val="0084306A"/>
    <w:rsid w:val="00843A86"/>
    <w:rsid w:val="00843D43"/>
    <w:rsid w:val="00845041"/>
    <w:rsid w:val="00845B59"/>
    <w:rsid w:val="008461FE"/>
    <w:rsid w:val="0084695F"/>
    <w:rsid w:val="00847FAA"/>
    <w:rsid w:val="008502B8"/>
    <w:rsid w:val="008503F6"/>
    <w:rsid w:val="008507DE"/>
    <w:rsid w:val="008509DD"/>
    <w:rsid w:val="008519AB"/>
    <w:rsid w:val="00852514"/>
    <w:rsid w:val="00852813"/>
    <w:rsid w:val="00853743"/>
    <w:rsid w:val="0085433A"/>
    <w:rsid w:val="00854982"/>
    <w:rsid w:val="00854D51"/>
    <w:rsid w:val="00855179"/>
    <w:rsid w:val="0085600C"/>
    <w:rsid w:val="0085629D"/>
    <w:rsid w:val="00856C5E"/>
    <w:rsid w:val="00856F96"/>
    <w:rsid w:val="00857411"/>
    <w:rsid w:val="00857469"/>
    <w:rsid w:val="008605CF"/>
    <w:rsid w:val="00860608"/>
    <w:rsid w:val="0086149E"/>
    <w:rsid w:val="0086163C"/>
    <w:rsid w:val="008620DA"/>
    <w:rsid w:val="00863380"/>
    <w:rsid w:val="0086351F"/>
    <w:rsid w:val="008660D0"/>
    <w:rsid w:val="008668D5"/>
    <w:rsid w:val="00866F56"/>
    <w:rsid w:val="00867767"/>
    <w:rsid w:val="00867B69"/>
    <w:rsid w:val="0087004C"/>
    <w:rsid w:val="008706F7"/>
    <w:rsid w:val="00870939"/>
    <w:rsid w:val="00870E67"/>
    <w:rsid w:val="00871077"/>
    <w:rsid w:val="00871940"/>
    <w:rsid w:val="008719C7"/>
    <w:rsid w:val="0087246F"/>
    <w:rsid w:val="00872A04"/>
    <w:rsid w:val="00872A72"/>
    <w:rsid w:val="00872DC3"/>
    <w:rsid w:val="00873FA5"/>
    <w:rsid w:val="00874481"/>
    <w:rsid w:val="00874729"/>
    <w:rsid w:val="0087618E"/>
    <w:rsid w:val="00876A80"/>
    <w:rsid w:val="00880586"/>
    <w:rsid w:val="008806C2"/>
    <w:rsid w:val="00880707"/>
    <w:rsid w:val="008830E9"/>
    <w:rsid w:val="008837CD"/>
    <w:rsid w:val="00883EB9"/>
    <w:rsid w:val="00884357"/>
    <w:rsid w:val="008863B6"/>
    <w:rsid w:val="0089005C"/>
    <w:rsid w:val="008912A8"/>
    <w:rsid w:val="0089196F"/>
    <w:rsid w:val="008919E3"/>
    <w:rsid w:val="00892527"/>
    <w:rsid w:val="00892629"/>
    <w:rsid w:val="0089306A"/>
    <w:rsid w:val="00894491"/>
    <w:rsid w:val="00895A06"/>
    <w:rsid w:val="00896483"/>
    <w:rsid w:val="008A030B"/>
    <w:rsid w:val="008A0604"/>
    <w:rsid w:val="008A1853"/>
    <w:rsid w:val="008A21D5"/>
    <w:rsid w:val="008A2554"/>
    <w:rsid w:val="008A2B79"/>
    <w:rsid w:val="008A3514"/>
    <w:rsid w:val="008A37F7"/>
    <w:rsid w:val="008A49D6"/>
    <w:rsid w:val="008A4E0F"/>
    <w:rsid w:val="008A57AA"/>
    <w:rsid w:val="008A591E"/>
    <w:rsid w:val="008A59DA"/>
    <w:rsid w:val="008A6379"/>
    <w:rsid w:val="008A638F"/>
    <w:rsid w:val="008A68A5"/>
    <w:rsid w:val="008A6A8C"/>
    <w:rsid w:val="008A6C41"/>
    <w:rsid w:val="008A6DF2"/>
    <w:rsid w:val="008B12A6"/>
    <w:rsid w:val="008B165A"/>
    <w:rsid w:val="008B187B"/>
    <w:rsid w:val="008B18E1"/>
    <w:rsid w:val="008B1A69"/>
    <w:rsid w:val="008B21F2"/>
    <w:rsid w:val="008B2627"/>
    <w:rsid w:val="008B2EFF"/>
    <w:rsid w:val="008B3D91"/>
    <w:rsid w:val="008B4254"/>
    <w:rsid w:val="008B473E"/>
    <w:rsid w:val="008B4A50"/>
    <w:rsid w:val="008B4CA8"/>
    <w:rsid w:val="008B74D2"/>
    <w:rsid w:val="008B7BBF"/>
    <w:rsid w:val="008C0AE8"/>
    <w:rsid w:val="008C1420"/>
    <w:rsid w:val="008C1884"/>
    <w:rsid w:val="008C2A97"/>
    <w:rsid w:val="008C3991"/>
    <w:rsid w:val="008C435D"/>
    <w:rsid w:val="008C533E"/>
    <w:rsid w:val="008C57FD"/>
    <w:rsid w:val="008C6486"/>
    <w:rsid w:val="008C6F2F"/>
    <w:rsid w:val="008C7709"/>
    <w:rsid w:val="008C7D1A"/>
    <w:rsid w:val="008D0FAA"/>
    <w:rsid w:val="008D163E"/>
    <w:rsid w:val="008D2535"/>
    <w:rsid w:val="008D2A85"/>
    <w:rsid w:val="008D2D54"/>
    <w:rsid w:val="008D3CA4"/>
    <w:rsid w:val="008D4EF1"/>
    <w:rsid w:val="008D54B7"/>
    <w:rsid w:val="008D64E8"/>
    <w:rsid w:val="008D66AA"/>
    <w:rsid w:val="008D6889"/>
    <w:rsid w:val="008E0E5E"/>
    <w:rsid w:val="008E1253"/>
    <w:rsid w:val="008E1524"/>
    <w:rsid w:val="008E1EF5"/>
    <w:rsid w:val="008E229A"/>
    <w:rsid w:val="008E2557"/>
    <w:rsid w:val="008E2A69"/>
    <w:rsid w:val="008E30B6"/>
    <w:rsid w:val="008E3162"/>
    <w:rsid w:val="008E3861"/>
    <w:rsid w:val="008E4177"/>
    <w:rsid w:val="008E6DF0"/>
    <w:rsid w:val="008E72FB"/>
    <w:rsid w:val="008E7453"/>
    <w:rsid w:val="008E74A9"/>
    <w:rsid w:val="008E7520"/>
    <w:rsid w:val="008E76F2"/>
    <w:rsid w:val="008E7B34"/>
    <w:rsid w:val="008F04D9"/>
    <w:rsid w:val="008F08E5"/>
    <w:rsid w:val="008F0C6D"/>
    <w:rsid w:val="008F136C"/>
    <w:rsid w:val="008F1D7B"/>
    <w:rsid w:val="008F1EF0"/>
    <w:rsid w:val="008F20BA"/>
    <w:rsid w:val="008F2ECA"/>
    <w:rsid w:val="008F4676"/>
    <w:rsid w:val="008F47FC"/>
    <w:rsid w:val="008F49C9"/>
    <w:rsid w:val="008F4B57"/>
    <w:rsid w:val="008F54BA"/>
    <w:rsid w:val="008F62A9"/>
    <w:rsid w:val="008F6348"/>
    <w:rsid w:val="008F7611"/>
    <w:rsid w:val="008F7F94"/>
    <w:rsid w:val="009001CE"/>
    <w:rsid w:val="009001F4"/>
    <w:rsid w:val="00900661"/>
    <w:rsid w:val="00901184"/>
    <w:rsid w:val="00901237"/>
    <w:rsid w:val="00901359"/>
    <w:rsid w:val="009013D0"/>
    <w:rsid w:val="00901B48"/>
    <w:rsid w:val="00902A32"/>
    <w:rsid w:val="00902F23"/>
    <w:rsid w:val="0090505E"/>
    <w:rsid w:val="009054E8"/>
    <w:rsid w:val="0090586C"/>
    <w:rsid w:val="00906558"/>
    <w:rsid w:val="00907570"/>
    <w:rsid w:val="00910159"/>
    <w:rsid w:val="00910B17"/>
    <w:rsid w:val="009121E7"/>
    <w:rsid w:val="009123B1"/>
    <w:rsid w:val="00912BFF"/>
    <w:rsid w:val="009131A0"/>
    <w:rsid w:val="00913854"/>
    <w:rsid w:val="00913AF1"/>
    <w:rsid w:val="009147AC"/>
    <w:rsid w:val="009157F0"/>
    <w:rsid w:val="00915895"/>
    <w:rsid w:val="009164C4"/>
    <w:rsid w:val="00916530"/>
    <w:rsid w:val="009166F4"/>
    <w:rsid w:val="00916E2E"/>
    <w:rsid w:val="00917799"/>
    <w:rsid w:val="00917EA4"/>
    <w:rsid w:val="009202CD"/>
    <w:rsid w:val="009209C5"/>
    <w:rsid w:val="00920DBC"/>
    <w:rsid w:val="009219BB"/>
    <w:rsid w:val="00922481"/>
    <w:rsid w:val="00922D25"/>
    <w:rsid w:val="00922E10"/>
    <w:rsid w:val="0092301C"/>
    <w:rsid w:val="009232D4"/>
    <w:rsid w:val="00923663"/>
    <w:rsid w:val="009240B6"/>
    <w:rsid w:val="009245E3"/>
    <w:rsid w:val="00924C20"/>
    <w:rsid w:val="00924F08"/>
    <w:rsid w:val="00925157"/>
    <w:rsid w:val="009253C4"/>
    <w:rsid w:val="009258DC"/>
    <w:rsid w:val="00925EF3"/>
    <w:rsid w:val="00925F59"/>
    <w:rsid w:val="00926EDF"/>
    <w:rsid w:val="009270E2"/>
    <w:rsid w:val="00927807"/>
    <w:rsid w:val="00927A23"/>
    <w:rsid w:val="009307A5"/>
    <w:rsid w:val="0093159F"/>
    <w:rsid w:val="00932300"/>
    <w:rsid w:val="009325C9"/>
    <w:rsid w:val="009328DC"/>
    <w:rsid w:val="00933149"/>
    <w:rsid w:val="00933BC8"/>
    <w:rsid w:val="00934440"/>
    <w:rsid w:val="00934E98"/>
    <w:rsid w:val="0093537A"/>
    <w:rsid w:val="0093545F"/>
    <w:rsid w:val="00936DDB"/>
    <w:rsid w:val="00937ABF"/>
    <w:rsid w:val="0094083E"/>
    <w:rsid w:val="009416FC"/>
    <w:rsid w:val="0094198B"/>
    <w:rsid w:val="00941D32"/>
    <w:rsid w:val="0094294A"/>
    <w:rsid w:val="00943781"/>
    <w:rsid w:val="0094417C"/>
    <w:rsid w:val="0094438C"/>
    <w:rsid w:val="00944546"/>
    <w:rsid w:val="00944E4E"/>
    <w:rsid w:val="00944F14"/>
    <w:rsid w:val="00944FA3"/>
    <w:rsid w:val="009460DD"/>
    <w:rsid w:val="0094641D"/>
    <w:rsid w:val="009467CE"/>
    <w:rsid w:val="0094728C"/>
    <w:rsid w:val="00947339"/>
    <w:rsid w:val="00947888"/>
    <w:rsid w:val="00947AEF"/>
    <w:rsid w:val="00947C12"/>
    <w:rsid w:val="00947EE9"/>
    <w:rsid w:val="009501D7"/>
    <w:rsid w:val="009526BC"/>
    <w:rsid w:val="0095285B"/>
    <w:rsid w:val="00952CCF"/>
    <w:rsid w:val="00952D65"/>
    <w:rsid w:val="00952E3B"/>
    <w:rsid w:val="00952F64"/>
    <w:rsid w:val="009536C3"/>
    <w:rsid w:val="009538FA"/>
    <w:rsid w:val="009550F0"/>
    <w:rsid w:val="00955114"/>
    <w:rsid w:val="0095589F"/>
    <w:rsid w:val="009558B6"/>
    <w:rsid w:val="009560EC"/>
    <w:rsid w:val="00957105"/>
    <w:rsid w:val="00957294"/>
    <w:rsid w:val="00957AE6"/>
    <w:rsid w:val="009608B9"/>
    <w:rsid w:val="009610F5"/>
    <w:rsid w:val="0096212B"/>
    <w:rsid w:val="009634F8"/>
    <w:rsid w:val="00963835"/>
    <w:rsid w:val="0096446D"/>
    <w:rsid w:val="00965F85"/>
    <w:rsid w:val="0096762A"/>
    <w:rsid w:val="00967C6F"/>
    <w:rsid w:val="009708B5"/>
    <w:rsid w:val="00970D1C"/>
    <w:rsid w:val="00971302"/>
    <w:rsid w:val="009714CA"/>
    <w:rsid w:val="009715B0"/>
    <w:rsid w:val="009719FB"/>
    <w:rsid w:val="00972319"/>
    <w:rsid w:val="0097326F"/>
    <w:rsid w:val="00973F96"/>
    <w:rsid w:val="00974A46"/>
    <w:rsid w:val="00974D5C"/>
    <w:rsid w:val="00974F9D"/>
    <w:rsid w:val="009758BE"/>
    <w:rsid w:val="009759BE"/>
    <w:rsid w:val="009763AA"/>
    <w:rsid w:val="0097678B"/>
    <w:rsid w:val="00976A2B"/>
    <w:rsid w:val="00976C2E"/>
    <w:rsid w:val="00976E53"/>
    <w:rsid w:val="00976F5D"/>
    <w:rsid w:val="00976FA8"/>
    <w:rsid w:val="0097732D"/>
    <w:rsid w:val="009809FF"/>
    <w:rsid w:val="00980BB4"/>
    <w:rsid w:val="00981ABC"/>
    <w:rsid w:val="00981D74"/>
    <w:rsid w:val="00984572"/>
    <w:rsid w:val="0098489B"/>
    <w:rsid w:val="00984BAF"/>
    <w:rsid w:val="00984BD1"/>
    <w:rsid w:val="009853A7"/>
    <w:rsid w:val="009854DA"/>
    <w:rsid w:val="00987B2F"/>
    <w:rsid w:val="00987C72"/>
    <w:rsid w:val="00987F13"/>
    <w:rsid w:val="009900A6"/>
    <w:rsid w:val="009910C5"/>
    <w:rsid w:val="009921EF"/>
    <w:rsid w:val="0099268F"/>
    <w:rsid w:val="009929E1"/>
    <w:rsid w:val="009935AB"/>
    <w:rsid w:val="0099398F"/>
    <w:rsid w:val="009939A4"/>
    <w:rsid w:val="00993F40"/>
    <w:rsid w:val="009944CD"/>
    <w:rsid w:val="009946B8"/>
    <w:rsid w:val="00994BB1"/>
    <w:rsid w:val="00994E9F"/>
    <w:rsid w:val="00995463"/>
    <w:rsid w:val="00996854"/>
    <w:rsid w:val="00996911"/>
    <w:rsid w:val="009977DE"/>
    <w:rsid w:val="009A0357"/>
    <w:rsid w:val="009A14BD"/>
    <w:rsid w:val="009A1839"/>
    <w:rsid w:val="009A1CD4"/>
    <w:rsid w:val="009A2130"/>
    <w:rsid w:val="009A27AA"/>
    <w:rsid w:val="009A3EE5"/>
    <w:rsid w:val="009A44F4"/>
    <w:rsid w:val="009A49BC"/>
    <w:rsid w:val="009A554A"/>
    <w:rsid w:val="009A62B1"/>
    <w:rsid w:val="009A6E2E"/>
    <w:rsid w:val="009A7232"/>
    <w:rsid w:val="009A776B"/>
    <w:rsid w:val="009B07EA"/>
    <w:rsid w:val="009B0BCE"/>
    <w:rsid w:val="009B109F"/>
    <w:rsid w:val="009B1B75"/>
    <w:rsid w:val="009B26CD"/>
    <w:rsid w:val="009B2AD0"/>
    <w:rsid w:val="009B32BE"/>
    <w:rsid w:val="009B3EB3"/>
    <w:rsid w:val="009B4E0E"/>
    <w:rsid w:val="009B5397"/>
    <w:rsid w:val="009B5D99"/>
    <w:rsid w:val="009B6A24"/>
    <w:rsid w:val="009B73DD"/>
    <w:rsid w:val="009B7714"/>
    <w:rsid w:val="009B7726"/>
    <w:rsid w:val="009C0AA4"/>
    <w:rsid w:val="009C0FA7"/>
    <w:rsid w:val="009C118D"/>
    <w:rsid w:val="009C1689"/>
    <w:rsid w:val="009C1E4E"/>
    <w:rsid w:val="009C3A5F"/>
    <w:rsid w:val="009C3FF0"/>
    <w:rsid w:val="009C4ACF"/>
    <w:rsid w:val="009C5033"/>
    <w:rsid w:val="009C5F56"/>
    <w:rsid w:val="009C7379"/>
    <w:rsid w:val="009D05A7"/>
    <w:rsid w:val="009D11D6"/>
    <w:rsid w:val="009D13FB"/>
    <w:rsid w:val="009D1986"/>
    <w:rsid w:val="009D33D7"/>
    <w:rsid w:val="009D384C"/>
    <w:rsid w:val="009D3CD3"/>
    <w:rsid w:val="009D4405"/>
    <w:rsid w:val="009D521A"/>
    <w:rsid w:val="009D56E9"/>
    <w:rsid w:val="009D5723"/>
    <w:rsid w:val="009D61BA"/>
    <w:rsid w:val="009D6984"/>
    <w:rsid w:val="009D6A9F"/>
    <w:rsid w:val="009E0D78"/>
    <w:rsid w:val="009E121F"/>
    <w:rsid w:val="009E1A4C"/>
    <w:rsid w:val="009E240D"/>
    <w:rsid w:val="009E2AC3"/>
    <w:rsid w:val="009E2B99"/>
    <w:rsid w:val="009E3E78"/>
    <w:rsid w:val="009E4260"/>
    <w:rsid w:val="009E457C"/>
    <w:rsid w:val="009E4A2E"/>
    <w:rsid w:val="009E4C0B"/>
    <w:rsid w:val="009E548A"/>
    <w:rsid w:val="009E54D6"/>
    <w:rsid w:val="009E5873"/>
    <w:rsid w:val="009E5CD9"/>
    <w:rsid w:val="009E634F"/>
    <w:rsid w:val="009E64C4"/>
    <w:rsid w:val="009E78AC"/>
    <w:rsid w:val="009E7CC1"/>
    <w:rsid w:val="009E7D41"/>
    <w:rsid w:val="009F03FC"/>
    <w:rsid w:val="009F07A7"/>
    <w:rsid w:val="009F1317"/>
    <w:rsid w:val="009F178A"/>
    <w:rsid w:val="009F1A49"/>
    <w:rsid w:val="009F1C5C"/>
    <w:rsid w:val="009F2BB2"/>
    <w:rsid w:val="009F35CD"/>
    <w:rsid w:val="009F3E8A"/>
    <w:rsid w:val="009F41FD"/>
    <w:rsid w:val="009F4740"/>
    <w:rsid w:val="009F494E"/>
    <w:rsid w:val="009F598E"/>
    <w:rsid w:val="009F67A5"/>
    <w:rsid w:val="009F6AC5"/>
    <w:rsid w:val="009F7D12"/>
    <w:rsid w:val="00A001AF"/>
    <w:rsid w:val="00A00AA9"/>
    <w:rsid w:val="00A011A7"/>
    <w:rsid w:val="00A01E57"/>
    <w:rsid w:val="00A020C5"/>
    <w:rsid w:val="00A022A8"/>
    <w:rsid w:val="00A03AFD"/>
    <w:rsid w:val="00A04256"/>
    <w:rsid w:val="00A0437C"/>
    <w:rsid w:val="00A0455B"/>
    <w:rsid w:val="00A0478C"/>
    <w:rsid w:val="00A049C8"/>
    <w:rsid w:val="00A04A1F"/>
    <w:rsid w:val="00A04A21"/>
    <w:rsid w:val="00A05868"/>
    <w:rsid w:val="00A06192"/>
    <w:rsid w:val="00A07D7E"/>
    <w:rsid w:val="00A10114"/>
    <w:rsid w:val="00A10839"/>
    <w:rsid w:val="00A108CE"/>
    <w:rsid w:val="00A1098F"/>
    <w:rsid w:val="00A11071"/>
    <w:rsid w:val="00A11700"/>
    <w:rsid w:val="00A11F7D"/>
    <w:rsid w:val="00A11FB9"/>
    <w:rsid w:val="00A120F0"/>
    <w:rsid w:val="00A12191"/>
    <w:rsid w:val="00A1245D"/>
    <w:rsid w:val="00A12AB8"/>
    <w:rsid w:val="00A13E8F"/>
    <w:rsid w:val="00A1405D"/>
    <w:rsid w:val="00A14639"/>
    <w:rsid w:val="00A14A08"/>
    <w:rsid w:val="00A15E52"/>
    <w:rsid w:val="00A1615D"/>
    <w:rsid w:val="00A1650D"/>
    <w:rsid w:val="00A16B58"/>
    <w:rsid w:val="00A17397"/>
    <w:rsid w:val="00A17450"/>
    <w:rsid w:val="00A213AC"/>
    <w:rsid w:val="00A214EB"/>
    <w:rsid w:val="00A21606"/>
    <w:rsid w:val="00A21A92"/>
    <w:rsid w:val="00A21DD8"/>
    <w:rsid w:val="00A2209C"/>
    <w:rsid w:val="00A2299B"/>
    <w:rsid w:val="00A22ECC"/>
    <w:rsid w:val="00A2312B"/>
    <w:rsid w:val="00A23CE1"/>
    <w:rsid w:val="00A23DB3"/>
    <w:rsid w:val="00A23EAD"/>
    <w:rsid w:val="00A243FA"/>
    <w:rsid w:val="00A24494"/>
    <w:rsid w:val="00A244D4"/>
    <w:rsid w:val="00A24FB7"/>
    <w:rsid w:val="00A26E39"/>
    <w:rsid w:val="00A27229"/>
    <w:rsid w:val="00A27D52"/>
    <w:rsid w:val="00A27EA4"/>
    <w:rsid w:val="00A316B1"/>
    <w:rsid w:val="00A325E1"/>
    <w:rsid w:val="00A335A8"/>
    <w:rsid w:val="00A3363F"/>
    <w:rsid w:val="00A339CB"/>
    <w:rsid w:val="00A33BE1"/>
    <w:rsid w:val="00A33E8C"/>
    <w:rsid w:val="00A34197"/>
    <w:rsid w:val="00A349B6"/>
    <w:rsid w:val="00A34A6A"/>
    <w:rsid w:val="00A35F57"/>
    <w:rsid w:val="00A3714B"/>
    <w:rsid w:val="00A3749C"/>
    <w:rsid w:val="00A3792B"/>
    <w:rsid w:val="00A37D79"/>
    <w:rsid w:val="00A401E2"/>
    <w:rsid w:val="00A4026E"/>
    <w:rsid w:val="00A408F7"/>
    <w:rsid w:val="00A41C05"/>
    <w:rsid w:val="00A42EDE"/>
    <w:rsid w:val="00A4326A"/>
    <w:rsid w:val="00A434B3"/>
    <w:rsid w:val="00A43923"/>
    <w:rsid w:val="00A43E28"/>
    <w:rsid w:val="00A446B5"/>
    <w:rsid w:val="00A449FC"/>
    <w:rsid w:val="00A44D4A"/>
    <w:rsid w:val="00A45168"/>
    <w:rsid w:val="00A463F3"/>
    <w:rsid w:val="00A46F56"/>
    <w:rsid w:val="00A47C1A"/>
    <w:rsid w:val="00A47DAE"/>
    <w:rsid w:val="00A5004F"/>
    <w:rsid w:val="00A50698"/>
    <w:rsid w:val="00A50B8E"/>
    <w:rsid w:val="00A51189"/>
    <w:rsid w:val="00A513DC"/>
    <w:rsid w:val="00A51698"/>
    <w:rsid w:val="00A52242"/>
    <w:rsid w:val="00A538F5"/>
    <w:rsid w:val="00A53944"/>
    <w:rsid w:val="00A53AF7"/>
    <w:rsid w:val="00A56041"/>
    <w:rsid w:val="00A5631A"/>
    <w:rsid w:val="00A57CAA"/>
    <w:rsid w:val="00A60139"/>
    <w:rsid w:val="00A6014C"/>
    <w:rsid w:val="00A60744"/>
    <w:rsid w:val="00A609E6"/>
    <w:rsid w:val="00A60D18"/>
    <w:rsid w:val="00A60DA0"/>
    <w:rsid w:val="00A614FA"/>
    <w:rsid w:val="00A6180C"/>
    <w:rsid w:val="00A61CD2"/>
    <w:rsid w:val="00A62015"/>
    <w:rsid w:val="00A62070"/>
    <w:rsid w:val="00A62B58"/>
    <w:rsid w:val="00A6335A"/>
    <w:rsid w:val="00A6390C"/>
    <w:rsid w:val="00A64AB4"/>
    <w:rsid w:val="00A65472"/>
    <w:rsid w:val="00A65602"/>
    <w:rsid w:val="00A66179"/>
    <w:rsid w:val="00A6630F"/>
    <w:rsid w:val="00A67E11"/>
    <w:rsid w:val="00A70107"/>
    <w:rsid w:val="00A71AFD"/>
    <w:rsid w:val="00A71EE9"/>
    <w:rsid w:val="00A737C2"/>
    <w:rsid w:val="00A74293"/>
    <w:rsid w:val="00A7450E"/>
    <w:rsid w:val="00A7473F"/>
    <w:rsid w:val="00A74AD8"/>
    <w:rsid w:val="00A74E71"/>
    <w:rsid w:val="00A75C86"/>
    <w:rsid w:val="00A765E7"/>
    <w:rsid w:val="00A76916"/>
    <w:rsid w:val="00A76BE5"/>
    <w:rsid w:val="00A76F21"/>
    <w:rsid w:val="00A77196"/>
    <w:rsid w:val="00A7758F"/>
    <w:rsid w:val="00A8034E"/>
    <w:rsid w:val="00A80C1E"/>
    <w:rsid w:val="00A81804"/>
    <w:rsid w:val="00A81A33"/>
    <w:rsid w:val="00A81F0E"/>
    <w:rsid w:val="00A825E8"/>
    <w:rsid w:val="00A83194"/>
    <w:rsid w:val="00A83620"/>
    <w:rsid w:val="00A85251"/>
    <w:rsid w:val="00A85392"/>
    <w:rsid w:val="00A85D4E"/>
    <w:rsid w:val="00A8687F"/>
    <w:rsid w:val="00A86C4D"/>
    <w:rsid w:val="00A877EA"/>
    <w:rsid w:val="00A87C7A"/>
    <w:rsid w:val="00A90448"/>
    <w:rsid w:val="00A90A03"/>
    <w:rsid w:val="00A90D8C"/>
    <w:rsid w:val="00A914E0"/>
    <w:rsid w:val="00A91FC5"/>
    <w:rsid w:val="00A9247D"/>
    <w:rsid w:val="00A93071"/>
    <w:rsid w:val="00A9335D"/>
    <w:rsid w:val="00A9361A"/>
    <w:rsid w:val="00A93C7F"/>
    <w:rsid w:val="00A940A6"/>
    <w:rsid w:val="00A9445F"/>
    <w:rsid w:val="00A9468D"/>
    <w:rsid w:val="00A94B1C"/>
    <w:rsid w:val="00A95237"/>
    <w:rsid w:val="00A95806"/>
    <w:rsid w:val="00A95D98"/>
    <w:rsid w:val="00A95FD2"/>
    <w:rsid w:val="00A978C3"/>
    <w:rsid w:val="00A978F7"/>
    <w:rsid w:val="00A97A03"/>
    <w:rsid w:val="00AA0006"/>
    <w:rsid w:val="00AA1369"/>
    <w:rsid w:val="00AA2980"/>
    <w:rsid w:val="00AA298E"/>
    <w:rsid w:val="00AA3442"/>
    <w:rsid w:val="00AA37E1"/>
    <w:rsid w:val="00AA3A6B"/>
    <w:rsid w:val="00AA54BC"/>
    <w:rsid w:val="00AA6364"/>
    <w:rsid w:val="00AA726E"/>
    <w:rsid w:val="00AA72B6"/>
    <w:rsid w:val="00AB01FB"/>
    <w:rsid w:val="00AB0B3D"/>
    <w:rsid w:val="00AB1311"/>
    <w:rsid w:val="00AB147A"/>
    <w:rsid w:val="00AB1F9E"/>
    <w:rsid w:val="00AB2DAD"/>
    <w:rsid w:val="00AB4079"/>
    <w:rsid w:val="00AB4A61"/>
    <w:rsid w:val="00AB53BE"/>
    <w:rsid w:val="00AB745D"/>
    <w:rsid w:val="00AB7A30"/>
    <w:rsid w:val="00AC085B"/>
    <w:rsid w:val="00AC08A2"/>
    <w:rsid w:val="00AC3C77"/>
    <w:rsid w:val="00AC3CA1"/>
    <w:rsid w:val="00AC40E5"/>
    <w:rsid w:val="00AC44D5"/>
    <w:rsid w:val="00AC4AD0"/>
    <w:rsid w:val="00AC4C62"/>
    <w:rsid w:val="00AC55D0"/>
    <w:rsid w:val="00AC58E0"/>
    <w:rsid w:val="00AC6FE1"/>
    <w:rsid w:val="00AC743F"/>
    <w:rsid w:val="00AC7497"/>
    <w:rsid w:val="00AC78F9"/>
    <w:rsid w:val="00AD023C"/>
    <w:rsid w:val="00AD10BD"/>
    <w:rsid w:val="00AD1DEF"/>
    <w:rsid w:val="00AD3920"/>
    <w:rsid w:val="00AD3A86"/>
    <w:rsid w:val="00AD4013"/>
    <w:rsid w:val="00AD40C9"/>
    <w:rsid w:val="00AD4D3C"/>
    <w:rsid w:val="00AD5ED1"/>
    <w:rsid w:val="00AD74FC"/>
    <w:rsid w:val="00AD7888"/>
    <w:rsid w:val="00AD7C57"/>
    <w:rsid w:val="00AE016A"/>
    <w:rsid w:val="00AE10FD"/>
    <w:rsid w:val="00AE1122"/>
    <w:rsid w:val="00AE20B3"/>
    <w:rsid w:val="00AE2566"/>
    <w:rsid w:val="00AE371A"/>
    <w:rsid w:val="00AE3AC8"/>
    <w:rsid w:val="00AE3AEB"/>
    <w:rsid w:val="00AE3CBA"/>
    <w:rsid w:val="00AE4C20"/>
    <w:rsid w:val="00AE4DC8"/>
    <w:rsid w:val="00AE6489"/>
    <w:rsid w:val="00AE6987"/>
    <w:rsid w:val="00AE7302"/>
    <w:rsid w:val="00AE74DF"/>
    <w:rsid w:val="00AE776A"/>
    <w:rsid w:val="00AE7BFD"/>
    <w:rsid w:val="00AE7DA6"/>
    <w:rsid w:val="00AE7EE9"/>
    <w:rsid w:val="00AF11A9"/>
    <w:rsid w:val="00AF14D7"/>
    <w:rsid w:val="00AF1D97"/>
    <w:rsid w:val="00AF349C"/>
    <w:rsid w:val="00AF3CD2"/>
    <w:rsid w:val="00AF4D96"/>
    <w:rsid w:val="00AF5C9B"/>
    <w:rsid w:val="00AF67C3"/>
    <w:rsid w:val="00AF6C0D"/>
    <w:rsid w:val="00AF7B44"/>
    <w:rsid w:val="00AF7CC2"/>
    <w:rsid w:val="00B00BF8"/>
    <w:rsid w:val="00B00D57"/>
    <w:rsid w:val="00B01CA3"/>
    <w:rsid w:val="00B02A95"/>
    <w:rsid w:val="00B0310B"/>
    <w:rsid w:val="00B0326B"/>
    <w:rsid w:val="00B032EF"/>
    <w:rsid w:val="00B05379"/>
    <w:rsid w:val="00B05BC1"/>
    <w:rsid w:val="00B05BC6"/>
    <w:rsid w:val="00B0642E"/>
    <w:rsid w:val="00B068EF"/>
    <w:rsid w:val="00B06AFC"/>
    <w:rsid w:val="00B07C06"/>
    <w:rsid w:val="00B10191"/>
    <w:rsid w:val="00B10796"/>
    <w:rsid w:val="00B10E58"/>
    <w:rsid w:val="00B113A7"/>
    <w:rsid w:val="00B1165F"/>
    <w:rsid w:val="00B1192C"/>
    <w:rsid w:val="00B1269B"/>
    <w:rsid w:val="00B131CE"/>
    <w:rsid w:val="00B13652"/>
    <w:rsid w:val="00B13C86"/>
    <w:rsid w:val="00B13D82"/>
    <w:rsid w:val="00B140B6"/>
    <w:rsid w:val="00B146E7"/>
    <w:rsid w:val="00B147AA"/>
    <w:rsid w:val="00B14CC9"/>
    <w:rsid w:val="00B16242"/>
    <w:rsid w:val="00B16649"/>
    <w:rsid w:val="00B16AAB"/>
    <w:rsid w:val="00B17207"/>
    <w:rsid w:val="00B20161"/>
    <w:rsid w:val="00B2067D"/>
    <w:rsid w:val="00B208A4"/>
    <w:rsid w:val="00B21BC0"/>
    <w:rsid w:val="00B2207A"/>
    <w:rsid w:val="00B22BB4"/>
    <w:rsid w:val="00B22FF0"/>
    <w:rsid w:val="00B24244"/>
    <w:rsid w:val="00B24781"/>
    <w:rsid w:val="00B248F2"/>
    <w:rsid w:val="00B24BB0"/>
    <w:rsid w:val="00B24BFF"/>
    <w:rsid w:val="00B24CA9"/>
    <w:rsid w:val="00B2510C"/>
    <w:rsid w:val="00B25332"/>
    <w:rsid w:val="00B26652"/>
    <w:rsid w:val="00B31432"/>
    <w:rsid w:val="00B31D3D"/>
    <w:rsid w:val="00B32829"/>
    <w:rsid w:val="00B32BAF"/>
    <w:rsid w:val="00B344F7"/>
    <w:rsid w:val="00B34859"/>
    <w:rsid w:val="00B356C0"/>
    <w:rsid w:val="00B35934"/>
    <w:rsid w:val="00B35B0E"/>
    <w:rsid w:val="00B35DC9"/>
    <w:rsid w:val="00B37450"/>
    <w:rsid w:val="00B37551"/>
    <w:rsid w:val="00B37728"/>
    <w:rsid w:val="00B37937"/>
    <w:rsid w:val="00B37B97"/>
    <w:rsid w:val="00B37FE9"/>
    <w:rsid w:val="00B40DFB"/>
    <w:rsid w:val="00B40E98"/>
    <w:rsid w:val="00B418A1"/>
    <w:rsid w:val="00B41F1A"/>
    <w:rsid w:val="00B43365"/>
    <w:rsid w:val="00B43D1F"/>
    <w:rsid w:val="00B44865"/>
    <w:rsid w:val="00B44BBB"/>
    <w:rsid w:val="00B45A61"/>
    <w:rsid w:val="00B465FD"/>
    <w:rsid w:val="00B47995"/>
    <w:rsid w:val="00B5067D"/>
    <w:rsid w:val="00B50F23"/>
    <w:rsid w:val="00B51AD7"/>
    <w:rsid w:val="00B52F29"/>
    <w:rsid w:val="00B53D50"/>
    <w:rsid w:val="00B53DB5"/>
    <w:rsid w:val="00B55587"/>
    <w:rsid w:val="00B55A87"/>
    <w:rsid w:val="00B56006"/>
    <w:rsid w:val="00B567CA"/>
    <w:rsid w:val="00B56C12"/>
    <w:rsid w:val="00B5722E"/>
    <w:rsid w:val="00B578D6"/>
    <w:rsid w:val="00B57EBD"/>
    <w:rsid w:val="00B602AC"/>
    <w:rsid w:val="00B61275"/>
    <w:rsid w:val="00B612FB"/>
    <w:rsid w:val="00B61946"/>
    <w:rsid w:val="00B621EC"/>
    <w:rsid w:val="00B636D6"/>
    <w:rsid w:val="00B637D5"/>
    <w:rsid w:val="00B64ADA"/>
    <w:rsid w:val="00B651FA"/>
    <w:rsid w:val="00B654F7"/>
    <w:rsid w:val="00B65845"/>
    <w:rsid w:val="00B65876"/>
    <w:rsid w:val="00B66514"/>
    <w:rsid w:val="00B66995"/>
    <w:rsid w:val="00B66C81"/>
    <w:rsid w:val="00B67643"/>
    <w:rsid w:val="00B70B12"/>
    <w:rsid w:val="00B720C1"/>
    <w:rsid w:val="00B7221A"/>
    <w:rsid w:val="00B72B89"/>
    <w:rsid w:val="00B73885"/>
    <w:rsid w:val="00B73D37"/>
    <w:rsid w:val="00B73DA9"/>
    <w:rsid w:val="00B76DB8"/>
    <w:rsid w:val="00B76E16"/>
    <w:rsid w:val="00B7773F"/>
    <w:rsid w:val="00B801B9"/>
    <w:rsid w:val="00B8027B"/>
    <w:rsid w:val="00B80B3E"/>
    <w:rsid w:val="00B811EE"/>
    <w:rsid w:val="00B818F0"/>
    <w:rsid w:val="00B81FF4"/>
    <w:rsid w:val="00B8246A"/>
    <w:rsid w:val="00B82B50"/>
    <w:rsid w:val="00B84223"/>
    <w:rsid w:val="00B8439E"/>
    <w:rsid w:val="00B84BEB"/>
    <w:rsid w:val="00B85035"/>
    <w:rsid w:val="00B86B53"/>
    <w:rsid w:val="00B87636"/>
    <w:rsid w:val="00B87C4A"/>
    <w:rsid w:val="00B905CB"/>
    <w:rsid w:val="00B9176A"/>
    <w:rsid w:val="00B91E12"/>
    <w:rsid w:val="00B92483"/>
    <w:rsid w:val="00B9251F"/>
    <w:rsid w:val="00B92952"/>
    <w:rsid w:val="00B92A74"/>
    <w:rsid w:val="00B92E16"/>
    <w:rsid w:val="00B92FAE"/>
    <w:rsid w:val="00B93285"/>
    <w:rsid w:val="00B932B3"/>
    <w:rsid w:val="00B9358D"/>
    <w:rsid w:val="00B93752"/>
    <w:rsid w:val="00B93856"/>
    <w:rsid w:val="00B93949"/>
    <w:rsid w:val="00B93E44"/>
    <w:rsid w:val="00B95B34"/>
    <w:rsid w:val="00B95BED"/>
    <w:rsid w:val="00B97AC4"/>
    <w:rsid w:val="00B97FC6"/>
    <w:rsid w:val="00BA0299"/>
    <w:rsid w:val="00BA0B4A"/>
    <w:rsid w:val="00BA28A2"/>
    <w:rsid w:val="00BA3919"/>
    <w:rsid w:val="00BA3D0E"/>
    <w:rsid w:val="00BA3E4E"/>
    <w:rsid w:val="00BA472F"/>
    <w:rsid w:val="00BA51E5"/>
    <w:rsid w:val="00BA6014"/>
    <w:rsid w:val="00BA639C"/>
    <w:rsid w:val="00BA6DB7"/>
    <w:rsid w:val="00BA6FF9"/>
    <w:rsid w:val="00BA723C"/>
    <w:rsid w:val="00BA79F7"/>
    <w:rsid w:val="00BB13E6"/>
    <w:rsid w:val="00BB22AF"/>
    <w:rsid w:val="00BB3F9A"/>
    <w:rsid w:val="00BB41F2"/>
    <w:rsid w:val="00BB44E4"/>
    <w:rsid w:val="00BB4B81"/>
    <w:rsid w:val="00BB4D68"/>
    <w:rsid w:val="00BB4DF0"/>
    <w:rsid w:val="00BB5084"/>
    <w:rsid w:val="00BB5A63"/>
    <w:rsid w:val="00BB5D71"/>
    <w:rsid w:val="00BB6566"/>
    <w:rsid w:val="00BB6580"/>
    <w:rsid w:val="00BB686C"/>
    <w:rsid w:val="00BB6EA5"/>
    <w:rsid w:val="00BB7139"/>
    <w:rsid w:val="00BC0A12"/>
    <w:rsid w:val="00BC1398"/>
    <w:rsid w:val="00BC165B"/>
    <w:rsid w:val="00BC170F"/>
    <w:rsid w:val="00BC1D94"/>
    <w:rsid w:val="00BC1DB2"/>
    <w:rsid w:val="00BC1EF1"/>
    <w:rsid w:val="00BC2CD6"/>
    <w:rsid w:val="00BC3D57"/>
    <w:rsid w:val="00BC5D21"/>
    <w:rsid w:val="00BC63DA"/>
    <w:rsid w:val="00BC690B"/>
    <w:rsid w:val="00BD1BD0"/>
    <w:rsid w:val="00BD2708"/>
    <w:rsid w:val="00BD32AF"/>
    <w:rsid w:val="00BD3605"/>
    <w:rsid w:val="00BD395A"/>
    <w:rsid w:val="00BD3BBC"/>
    <w:rsid w:val="00BD5301"/>
    <w:rsid w:val="00BD5570"/>
    <w:rsid w:val="00BD55D5"/>
    <w:rsid w:val="00BD60B8"/>
    <w:rsid w:val="00BD63B6"/>
    <w:rsid w:val="00BD65E0"/>
    <w:rsid w:val="00BD68D5"/>
    <w:rsid w:val="00BD7C38"/>
    <w:rsid w:val="00BE04C7"/>
    <w:rsid w:val="00BE0812"/>
    <w:rsid w:val="00BE091C"/>
    <w:rsid w:val="00BE1DBE"/>
    <w:rsid w:val="00BE295C"/>
    <w:rsid w:val="00BE2A61"/>
    <w:rsid w:val="00BE2F98"/>
    <w:rsid w:val="00BE337B"/>
    <w:rsid w:val="00BE35FB"/>
    <w:rsid w:val="00BE3761"/>
    <w:rsid w:val="00BE37D7"/>
    <w:rsid w:val="00BE37F4"/>
    <w:rsid w:val="00BE3986"/>
    <w:rsid w:val="00BE3C3F"/>
    <w:rsid w:val="00BE4197"/>
    <w:rsid w:val="00BE4216"/>
    <w:rsid w:val="00BE502C"/>
    <w:rsid w:val="00BE7024"/>
    <w:rsid w:val="00BE7226"/>
    <w:rsid w:val="00BF0C03"/>
    <w:rsid w:val="00BF0F3F"/>
    <w:rsid w:val="00BF1572"/>
    <w:rsid w:val="00BF1692"/>
    <w:rsid w:val="00BF24DB"/>
    <w:rsid w:val="00BF3603"/>
    <w:rsid w:val="00BF444F"/>
    <w:rsid w:val="00BF5A19"/>
    <w:rsid w:val="00BF6F4E"/>
    <w:rsid w:val="00BF75F9"/>
    <w:rsid w:val="00C00290"/>
    <w:rsid w:val="00C0035E"/>
    <w:rsid w:val="00C01ACB"/>
    <w:rsid w:val="00C02682"/>
    <w:rsid w:val="00C02C01"/>
    <w:rsid w:val="00C03132"/>
    <w:rsid w:val="00C0384A"/>
    <w:rsid w:val="00C049ED"/>
    <w:rsid w:val="00C04A41"/>
    <w:rsid w:val="00C04E75"/>
    <w:rsid w:val="00C051FD"/>
    <w:rsid w:val="00C054E7"/>
    <w:rsid w:val="00C05AC8"/>
    <w:rsid w:val="00C061DB"/>
    <w:rsid w:val="00C06285"/>
    <w:rsid w:val="00C064A3"/>
    <w:rsid w:val="00C076A7"/>
    <w:rsid w:val="00C0786D"/>
    <w:rsid w:val="00C101AA"/>
    <w:rsid w:val="00C116AD"/>
    <w:rsid w:val="00C11CE5"/>
    <w:rsid w:val="00C11E0E"/>
    <w:rsid w:val="00C12114"/>
    <w:rsid w:val="00C12DB6"/>
    <w:rsid w:val="00C136AE"/>
    <w:rsid w:val="00C13E4C"/>
    <w:rsid w:val="00C14118"/>
    <w:rsid w:val="00C1469F"/>
    <w:rsid w:val="00C15501"/>
    <w:rsid w:val="00C16779"/>
    <w:rsid w:val="00C16BCD"/>
    <w:rsid w:val="00C17311"/>
    <w:rsid w:val="00C174D8"/>
    <w:rsid w:val="00C17821"/>
    <w:rsid w:val="00C17CBB"/>
    <w:rsid w:val="00C20523"/>
    <w:rsid w:val="00C20BF9"/>
    <w:rsid w:val="00C21B78"/>
    <w:rsid w:val="00C21BEA"/>
    <w:rsid w:val="00C21E6B"/>
    <w:rsid w:val="00C22327"/>
    <w:rsid w:val="00C223F4"/>
    <w:rsid w:val="00C232A9"/>
    <w:rsid w:val="00C232D0"/>
    <w:rsid w:val="00C23A0A"/>
    <w:rsid w:val="00C249D2"/>
    <w:rsid w:val="00C2534C"/>
    <w:rsid w:val="00C26CF6"/>
    <w:rsid w:val="00C26D73"/>
    <w:rsid w:val="00C26F59"/>
    <w:rsid w:val="00C27C14"/>
    <w:rsid w:val="00C30EB0"/>
    <w:rsid w:val="00C31339"/>
    <w:rsid w:val="00C3146C"/>
    <w:rsid w:val="00C31807"/>
    <w:rsid w:val="00C32F90"/>
    <w:rsid w:val="00C33B0B"/>
    <w:rsid w:val="00C33BA5"/>
    <w:rsid w:val="00C34850"/>
    <w:rsid w:val="00C3634F"/>
    <w:rsid w:val="00C40249"/>
    <w:rsid w:val="00C40642"/>
    <w:rsid w:val="00C406B3"/>
    <w:rsid w:val="00C40A87"/>
    <w:rsid w:val="00C40EE2"/>
    <w:rsid w:val="00C420E6"/>
    <w:rsid w:val="00C426B0"/>
    <w:rsid w:val="00C42AC9"/>
    <w:rsid w:val="00C42B96"/>
    <w:rsid w:val="00C43DE2"/>
    <w:rsid w:val="00C44201"/>
    <w:rsid w:val="00C450A5"/>
    <w:rsid w:val="00C450E9"/>
    <w:rsid w:val="00C45118"/>
    <w:rsid w:val="00C4530A"/>
    <w:rsid w:val="00C458EC"/>
    <w:rsid w:val="00C459C5"/>
    <w:rsid w:val="00C462ED"/>
    <w:rsid w:val="00C47804"/>
    <w:rsid w:val="00C50286"/>
    <w:rsid w:val="00C505C3"/>
    <w:rsid w:val="00C506B2"/>
    <w:rsid w:val="00C51765"/>
    <w:rsid w:val="00C51D6E"/>
    <w:rsid w:val="00C53F01"/>
    <w:rsid w:val="00C54C74"/>
    <w:rsid w:val="00C55C54"/>
    <w:rsid w:val="00C577B3"/>
    <w:rsid w:val="00C577B4"/>
    <w:rsid w:val="00C57B73"/>
    <w:rsid w:val="00C6032E"/>
    <w:rsid w:val="00C60444"/>
    <w:rsid w:val="00C60457"/>
    <w:rsid w:val="00C61A7F"/>
    <w:rsid w:val="00C61E35"/>
    <w:rsid w:val="00C62538"/>
    <w:rsid w:val="00C62B7D"/>
    <w:rsid w:val="00C62C21"/>
    <w:rsid w:val="00C62DF4"/>
    <w:rsid w:val="00C639B9"/>
    <w:rsid w:val="00C63D4C"/>
    <w:rsid w:val="00C64B09"/>
    <w:rsid w:val="00C65CE7"/>
    <w:rsid w:val="00C65D6D"/>
    <w:rsid w:val="00C66915"/>
    <w:rsid w:val="00C67231"/>
    <w:rsid w:val="00C67A7A"/>
    <w:rsid w:val="00C70712"/>
    <w:rsid w:val="00C709FD"/>
    <w:rsid w:val="00C70F8B"/>
    <w:rsid w:val="00C7107E"/>
    <w:rsid w:val="00C7113F"/>
    <w:rsid w:val="00C718F1"/>
    <w:rsid w:val="00C72AD1"/>
    <w:rsid w:val="00C7318E"/>
    <w:rsid w:val="00C73C4D"/>
    <w:rsid w:val="00C74901"/>
    <w:rsid w:val="00C74BDE"/>
    <w:rsid w:val="00C75F95"/>
    <w:rsid w:val="00C76716"/>
    <w:rsid w:val="00C76D77"/>
    <w:rsid w:val="00C76E8E"/>
    <w:rsid w:val="00C77418"/>
    <w:rsid w:val="00C7749A"/>
    <w:rsid w:val="00C817BC"/>
    <w:rsid w:val="00C81B2A"/>
    <w:rsid w:val="00C82AE9"/>
    <w:rsid w:val="00C82ED0"/>
    <w:rsid w:val="00C8361B"/>
    <w:rsid w:val="00C83B71"/>
    <w:rsid w:val="00C8403C"/>
    <w:rsid w:val="00C84953"/>
    <w:rsid w:val="00C84E46"/>
    <w:rsid w:val="00C85C80"/>
    <w:rsid w:val="00C86878"/>
    <w:rsid w:val="00C86A81"/>
    <w:rsid w:val="00C87670"/>
    <w:rsid w:val="00C901D6"/>
    <w:rsid w:val="00C905C2"/>
    <w:rsid w:val="00C90927"/>
    <w:rsid w:val="00C90962"/>
    <w:rsid w:val="00C9098E"/>
    <w:rsid w:val="00C90FB4"/>
    <w:rsid w:val="00C93414"/>
    <w:rsid w:val="00C9346B"/>
    <w:rsid w:val="00C93A87"/>
    <w:rsid w:val="00C94D20"/>
    <w:rsid w:val="00C951D5"/>
    <w:rsid w:val="00C95633"/>
    <w:rsid w:val="00C96E83"/>
    <w:rsid w:val="00C97158"/>
    <w:rsid w:val="00C9715E"/>
    <w:rsid w:val="00C973B2"/>
    <w:rsid w:val="00C9792D"/>
    <w:rsid w:val="00CA1409"/>
    <w:rsid w:val="00CA32FB"/>
    <w:rsid w:val="00CA3365"/>
    <w:rsid w:val="00CA48D9"/>
    <w:rsid w:val="00CA48E1"/>
    <w:rsid w:val="00CA4958"/>
    <w:rsid w:val="00CA4C8C"/>
    <w:rsid w:val="00CA5367"/>
    <w:rsid w:val="00CA5731"/>
    <w:rsid w:val="00CA5BB0"/>
    <w:rsid w:val="00CA67AF"/>
    <w:rsid w:val="00CA76F2"/>
    <w:rsid w:val="00CB01A3"/>
    <w:rsid w:val="00CB073E"/>
    <w:rsid w:val="00CB0F26"/>
    <w:rsid w:val="00CB16E0"/>
    <w:rsid w:val="00CB209E"/>
    <w:rsid w:val="00CB3574"/>
    <w:rsid w:val="00CB38BE"/>
    <w:rsid w:val="00CB39F5"/>
    <w:rsid w:val="00CB3BAE"/>
    <w:rsid w:val="00CB3F5D"/>
    <w:rsid w:val="00CB47C7"/>
    <w:rsid w:val="00CB53AF"/>
    <w:rsid w:val="00CB5971"/>
    <w:rsid w:val="00CB5990"/>
    <w:rsid w:val="00CB6793"/>
    <w:rsid w:val="00CB7B38"/>
    <w:rsid w:val="00CC06B4"/>
    <w:rsid w:val="00CC0A64"/>
    <w:rsid w:val="00CC2E32"/>
    <w:rsid w:val="00CC2EE4"/>
    <w:rsid w:val="00CC370F"/>
    <w:rsid w:val="00CC375D"/>
    <w:rsid w:val="00CC42DA"/>
    <w:rsid w:val="00CC4CEA"/>
    <w:rsid w:val="00CC5009"/>
    <w:rsid w:val="00CC6259"/>
    <w:rsid w:val="00CC706A"/>
    <w:rsid w:val="00CC713A"/>
    <w:rsid w:val="00CC767D"/>
    <w:rsid w:val="00CD09D4"/>
    <w:rsid w:val="00CD2355"/>
    <w:rsid w:val="00CD3567"/>
    <w:rsid w:val="00CD494A"/>
    <w:rsid w:val="00CD4B9D"/>
    <w:rsid w:val="00CD4ECC"/>
    <w:rsid w:val="00CD564A"/>
    <w:rsid w:val="00CD690C"/>
    <w:rsid w:val="00CE0680"/>
    <w:rsid w:val="00CE1C9E"/>
    <w:rsid w:val="00CE3C01"/>
    <w:rsid w:val="00CE3D2D"/>
    <w:rsid w:val="00CE4367"/>
    <w:rsid w:val="00CE4FA7"/>
    <w:rsid w:val="00CE68F9"/>
    <w:rsid w:val="00CE6C12"/>
    <w:rsid w:val="00CE727A"/>
    <w:rsid w:val="00CE76F4"/>
    <w:rsid w:val="00CF1315"/>
    <w:rsid w:val="00CF1705"/>
    <w:rsid w:val="00CF1996"/>
    <w:rsid w:val="00CF1E09"/>
    <w:rsid w:val="00CF2825"/>
    <w:rsid w:val="00CF2B06"/>
    <w:rsid w:val="00CF3127"/>
    <w:rsid w:val="00CF37C0"/>
    <w:rsid w:val="00CF3ECA"/>
    <w:rsid w:val="00CF3F91"/>
    <w:rsid w:val="00CF4886"/>
    <w:rsid w:val="00CF49FD"/>
    <w:rsid w:val="00CF5309"/>
    <w:rsid w:val="00CF665A"/>
    <w:rsid w:val="00CF681D"/>
    <w:rsid w:val="00CF6B4E"/>
    <w:rsid w:val="00CF7693"/>
    <w:rsid w:val="00CF7B79"/>
    <w:rsid w:val="00CF7BAB"/>
    <w:rsid w:val="00CF7E86"/>
    <w:rsid w:val="00D00320"/>
    <w:rsid w:val="00D01286"/>
    <w:rsid w:val="00D0209E"/>
    <w:rsid w:val="00D029B5"/>
    <w:rsid w:val="00D03AFC"/>
    <w:rsid w:val="00D03F4B"/>
    <w:rsid w:val="00D05607"/>
    <w:rsid w:val="00D05D50"/>
    <w:rsid w:val="00D06AB9"/>
    <w:rsid w:val="00D06DB9"/>
    <w:rsid w:val="00D0729E"/>
    <w:rsid w:val="00D1032C"/>
    <w:rsid w:val="00D108B3"/>
    <w:rsid w:val="00D10924"/>
    <w:rsid w:val="00D10B9C"/>
    <w:rsid w:val="00D10C1A"/>
    <w:rsid w:val="00D12478"/>
    <w:rsid w:val="00D126B5"/>
    <w:rsid w:val="00D12B57"/>
    <w:rsid w:val="00D13776"/>
    <w:rsid w:val="00D13782"/>
    <w:rsid w:val="00D13A2D"/>
    <w:rsid w:val="00D13B3F"/>
    <w:rsid w:val="00D141F4"/>
    <w:rsid w:val="00D1450E"/>
    <w:rsid w:val="00D15F09"/>
    <w:rsid w:val="00D17B50"/>
    <w:rsid w:val="00D20094"/>
    <w:rsid w:val="00D201A8"/>
    <w:rsid w:val="00D201DE"/>
    <w:rsid w:val="00D2060C"/>
    <w:rsid w:val="00D207E1"/>
    <w:rsid w:val="00D216AC"/>
    <w:rsid w:val="00D21BFC"/>
    <w:rsid w:val="00D21DEA"/>
    <w:rsid w:val="00D23C47"/>
    <w:rsid w:val="00D23E42"/>
    <w:rsid w:val="00D23F1D"/>
    <w:rsid w:val="00D2446F"/>
    <w:rsid w:val="00D24C2C"/>
    <w:rsid w:val="00D24C4F"/>
    <w:rsid w:val="00D25427"/>
    <w:rsid w:val="00D25E30"/>
    <w:rsid w:val="00D26148"/>
    <w:rsid w:val="00D26233"/>
    <w:rsid w:val="00D2662A"/>
    <w:rsid w:val="00D26B0A"/>
    <w:rsid w:val="00D26B96"/>
    <w:rsid w:val="00D270A4"/>
    <w:rsid w:val="00D27CFF"/>
    <w:rsid w:val="00D27F2A"/>
    <w:rsid w:val="00D30009"/>
    <w:rsid w:val="00D30C0A"/>
    <w:rsid w:val="00D30DDF"/>
    <w:rsid w:val="00D31584"/>
    <w:rsid w:val="00D31A0E"/>
    <w:rsid w:val="00D34B9E"/>
    <w:rsid w:val="00D40AC0"/>
    <w:rsid w:val="00D40C62"/>
    <w:rsid w:val="00D40D89"/>
    <w:rsid w:val="00D40FF5"/>
    <w:rsid w:val="00D410CD"/>
    <w:rsid w:val="00D41262"/>
    <w:rsid w:val="00D41D64"/>
    <w:rsid w:val="00D41EE6"/>
    <w:rsid w:val="00D42532"/>
    <w:rsid w:val="00D42E47"/>
    <w:rsid w:val="00D438F8"/>
    <w:rsid w:val="00D43928"/>
    <w:rsid w:val="00D439F1"/>
    <w:rsid w:val="00D4419A"/>
    <w:rsid w:val="00D44C37"/>
    <w:rsid w:val="00D44DC1"/>
    <w:rsid w:val="00D457B6"/>
    <w:rsid w:val="00D46516"/>
    <w:rsid w:val="00D46656"/>
    <w:rsid w:val="00D476BE"/>
    <w:rsid w:val="00D47E80"/>
    <w:rsid w:val="00D507D8"/>
    <w:rsid w:val="00D51A4C"/>
    <w:rsid w:val="00D5201D"/>
    <w:rsid w:val="00D5249A"/>
    <w:rsid w:val="00D52504"/>
    <w:rsid w:val="00D529DB"/>
    <w:rsid w:val="00D52F2F"/>
    <w:rsid w:val="00D530E6"/>
    <w:rsid w:val="00D53288"/>
    <w:rsid w:val="00D534C1"/>
    <w:rsid w:val="00D537FD"/>
    <w:rsid w:val="00D545E1"/>
    <w:rsid w:val="00D54758"/>
    <w:rsid w:val="00D5543D"/>
    <w:rsid w:val="00D5620E"/>
    <w:rsid w:val="00D57805"/>
    <w:rsid w:val="00D578AD"/>
    <w:rsid w:val="00D57D33"/>
    <w:rsid w:val="00D602E1"/>
    <w:rsid w:val="00D60314"/>
    <w:rsid w:val="00D60C5B"/>
    <w:rsid w:val="00D62EC3"/>
    <w:rsid w:val="00D62FC6"/>
    <w:rsid w:val="00D635A2"/>
    <w:rsid w:val="00D637E9"/>
    <w:rsid w:val="00D63ADD"/>
    <w:rsid w:val="00D63C48"/>
    <w:rsid w:val="00D64730"/>
    <w:rsid w:val="00D64D5E"/>
    <w:rsid w:val="00D666BA"/>
    <w:rsid w:val="00D666CE"/>
    <w:rsid w:val="00D6695D"/>
    <w:rsid w:val="00D66B1B"/>
    <w:rsid w:val="00D66E1B"/>
    <w:rsid w:val="00D702F1"/>
    <w:rsid w:val="00D70F7C"/>
    <w:rsid w:val="00D7328E"/>
    <w:rsid w:val="00D745E0"/>
    <w:rsid w:val="00D74A70"/>
    <w:rsid w:val="00D74B84"/>
    <w:rsid w:val="00D74FBF"/>
    <w:rsid w:val="00D75307"/>
    <w:rsid w:val="00D75CCE"/>
    <w:rsid w:val="00D75F27"/>
    <w:rsid w:val="00D761E5"/>
    <w:rsid w:val="00D77BC8"/>
    <w:rsid w:val="00D77C65"/>
    <w:rsid w:val="00D808E3"/>
    <w:rsid w:val="00D80AB5"/>
    <w:rsid w:val="00D80DF7"/>
    <w:rsid w:val="00D8120E"/>
    <w:rsid w:val="00D81424"/>
    <w:rsid w:val="00D81616"/>
    <w:rsid w:val="00D816F5"/>
    <w:rsid w:val="00D81870"/>
    <w:rsid w:val="00D81A87"/>
    <w:rsid w:val="00D828CC"/>
    <w:rsid w:val="00D828FE"/>
    <w:rsid w:val="00D82924"/>
    <w:rsid w:val="00D843F9"/>
    <w:rsid w:val="00D84647"/>
    <w:rsid w:val="00D84EBD"/>
    <w:rsid w:val="00D85DA6"/>
    <w:rsid w:val="00D85FDD"/>
    <w:rsid w:val="00D871E8"/>
    <w:rsid w:val="00D8746F"/>
    <w:rsid w:val="00D87754"/>
    <w:rsid w:val="00D879C3"/>
    <w:rsid w:val="00D90A89"/>
    <w:rsid w:val="00D91981"/>
    <w:rsid w:val="00D91E49"/>
    <w:rsid w:val="00D935CF"/>
    <w:rsid w:val="00D947A0"/>
    <w:rsid w:val="00D94B15"/>
    <w:rsid w:val="00D950E5"/>
    <w:rsid w:val="00D9531C"/>
    <w:rsid w:val="00D96A92"/>
    <w:rsid w:val="00D970F5"/>
    <w:rsid w:val="00D97463"/>
    <w:rsid w:val="00DA0438"/>
    <w:rsid w:val="00DA0C74"/>
    <w:rsid w:val="00DA2556"/>
    <w:rsid w:val="00DA4CC5"/>
    <w:rsid w:val="00DA5355"/>
    <w:rsid w:val="00DA7957"/>
    <w:rsid w:val="00DA7B27"/>
    <w:rsid w:val="00DA7FF4"/>
    <w:rsid w:val="00DB0B36"/>
    <w:rsid w:val="00DB174E"/>
    <w:rsid w:val="00DB2B00"/>
    <w:rsid w:val="00DB3800"/>
    <w:rsid w:val="00DB3DD6"/>
    <w:rsid w:val="00DB460D"/>
    <w:rsid w:val="00DB4EAC"/>
    <w:rsid w:val="00DB536F"/>
    <w:rsid w:val="00DB5640"/>
    <w:rsid w:val="00DB56FB"/>
    <w:rsid w:val="00DB58E2"/>
    <w:rsid w:val="00DB5F0D"/>
    <w:rsid w:val="00DB6760"/>
    <w:rsid w:val="00DB74B1"/>
    <w:rsid w:val="00DB7608"/>
    <w:rsid w:val="00DC0164"/>
    <w:rsid w:val="00DC0A8C"/>
    <w:rsid w:val="00DC118D"/>
    <w:rsid w:val="00DC15DB"/>
    <w:rsid w:val="00DC1F7C"/>
    <w:rsid w:val="00DC2065"/>
    <w:rsid w:val="00DC625D"/>
    <w:rsid w:val="00DC647F"/>
    <w:rsid w:val="00DC68F1"/>
    <w:rsid w:val="00DC6A2D"/>
    <w:rsid w:val="00DC7832"/>
    <w:rsid w:val="00DC7A42"/>
    <w:rsid w:val="00DC7AC1"/>
    <w:rsid w:val="00DD03BB"/>
    <w:rsid w:val="00DD04BD"/>
    <w:rsid w:val="00DD2196"/>
    <w:rsid w:val="00DD285E"/>
    <w:rsid w:val="00DD28D4"/>
    <w:rsid w:val="00DD2D07"/>
    <w:rsid w:val="00DD2EC6"/>
    <w:rsid w:val="00DD3C18"/>
    <w:rsid w:val="00DD3EBF"/>
    <w:rsid w:val="00DD4670"/>
    <w:rsid w:val="00DD5347"/>
    <w:rsid w:val="00DD5E37"/>
    <w:rsid w:val="00DD676E"/>
    <w:rsid w:val="00DD6847"/>
    <w:rsid w:val="00DD6CFA"/>
    <w:rsid w:val="00DD748C"/>
    <w:rsid w:val="00DD76ED"/>
    <w:rsid w:val="00DE1262"/>
    <w:rsid w:val="00DE19C5"/>
    <w:rsid w:val="00DE1A60"/>
    <w:rsid w:val="00DE1FA8"/>
    <w:rsid w:val="00DE3BA9"/>
    <w:rsid w:val="00DE3F5C"/>
    <w:rsid w:val="00DE48EB"/>
    <w:rsid w:val="00DE5486"/>
    <w:rsid w:val="00DE5D2D"/>
    <w:rsid w:val="00DE666B"/>
    <w:rsid w:val="00DE6E70"/>
    <w:rsid w:val="00DF1553"/>
    <w:rsid w:val="00DF1803"/>
    <w:rsid w:val="00DF24C7"/>
    <w:rsid w:val="00DF30FF"/>
    <w:rsid w:val="00DF3386"/>
    <w:rsid w:val="00DF4833"/>
    <w:rsid w:val="00DF48EB"/>
    <w:rsid w:val="00DF5988"/>
    <w:rsid w:val="00DF602A"/>
    <w:rsid w:val="00DF6179"/>
    <w:rsid w:val="00DF6384"/>
    <w:rsid w:val="00DF69C5"/>
    <w:rsid w:val="00E004F7"/>
    <w:rsid w:val="00E00527"/>
    <w:rsid w:val="00E00AA0"/>
    <w:rsid w:val="00E01083"/>
    <w:rsid w:val="00E01281"/>
    <w:rsid w:val="00E0250C"/>
    <w:rsid w:val="00E03E0C"/>
    <w:rsid w:val="00E0425A"/>
    <w:rsid w:val="00E0453F"/>
    <w:rsid w:val="00E052F2"/>
    <w:rsid w:val="00E05335"/>
    <w:rsid w:val="00E05B3B"/>
    <w:rsid w:val="00E05C81"/>
    <w:rsid w:val="00E05D95"/>
    <w:rsid w:val="00E06A6C"/>
    <w:rsid w:val="00E074BD"/>
    <w:rsid w:val="00E10679"/>
    <w:rsid w:val="00E1129D"/>
    <w:rsid w:val="00E11739"/>
    <w:rsid w:val="00E11C77"/>
    <w:rsid w:val="00E138D7"/>
    <w:rsid w:val="00E1406A"/>
    <w:rsid w:val="00E15396"/>
    <w:rsid w:val="00E15A9D"/>
    <w:rsid w:val="00E15E96"/>
    <w:rsid w:val="00E16293"/>
    <w:rsid w:val="00E16699"/>
    <w:rsid w:val="00E17732"/>
    <w:rsid w:val="00E21BAF"/>
    <w:rsid w:val="00E22CCE"/>
    <w:rsid w:val="00E23F1C"/>
    <w:rsid w:val="00E24A41"/>
    <w:rsid w:val="00E24E12"/>
    <w:rsid w:val="00E24EFF"/>
    <w:rsid w:val="00E24F62"/>
    <w:rsid w:val="00E25194"/>
    <w:rsid w:val="00E27AD7"/>
    <w:rsid w:val="00E30D5A"/>
    <w:rsid w:val="00E31D6A"/>
    <w:rsid w:val="00E326F8"/>
    <w:rsid w:val="00E328D8"/>
    <w:rsid w:val="00E3317A"/>
    <w:rsid w:val="00E3330B"/>
    <w:rsid w:val="00E34529"/>
    <w:rsid w:val="00E35433"/>
    <w:rsid w:val="00E35FB8"/>
    <w:rsid w:val="00E368C0"/>
    <w:rsid w:val="00E3716F"/>
    <w:rsid w:val="00E37255"/>
    <w:rsid w:val="00E3746D"/>
    <w:rsid w:val="00E375CC"/>
    <w:rsid w:val="00E3794C"/>
    <w:rsid w:val="00E37A7B"/>
    <w:rsid w:val="00E37DFE"/>
    <w:rsid w:val="00E407DA"/>
    <w:rsid w:val="00E40B9A"/>
    <w:rsid w:val="00E4122D"/>
    <w:rsid w:val="00E4172E"/>
    <w:rsid w:val="00E41745"/>
    <w:rsid w:val="00E432D7"/>
    <w:rsid w:val="00E43CFF"/>
    <w:rsid w:val="00E43D28"/>
    <w:rsid w:val="00E44760"/>
    <w:rsid w:val="00E45FFB"/>
    <w:rsid w:val="00E464DC"/>
    <w:rsid w:val="00E4650F"/>
    <w:rsid w:val="00E47271"/>
    <w:rsid w:val="00E479D6"/>
    <w:rsid w:val="00E5037B"/>
    <w:rsid w:val="00E5078C"/>
    <w:rsid w:val="00E50DBD"/>
    <w:rsid w:val="00E5131F"/>
    <w:rsid w:val="00E51D61"/>
    <w:rsid w:val="00E52038"/>
    <w:rsid w:val="00E520BA"/>
    <w:rsid w:val="00E52655"/>
    <w:rsid w:val="00E531FA"/>
    <w:rsid w:val="00E53A6D"/>
    <w:rsid w:val="00E548BA"/>
    <w:rsid w:val="00E54ACF"/>
    <w:rsid w:val="00E55A59"/>
    <w:rsid w:val="00E561C8"/>
    <w:rsid w:val="00E564E5"/>
    <w:rsid w:val="00E57921"/>
    <w:rsid w:val="00E60409"/>
    <w:rsid w:val="00E604C2"/>
    <w:rsid w:val="00E60A4B"/>
    <w:rsid w:val="00E60A55"/>
    <w:rsid w:val="00E60FE9"/>
    <w:rsid w:val="00E61C02"/>
    <w:rsid w:val="00E6217F"/>
    <w:rsid w:val="00E631A9"/>
    <w:rsid w:val="00E645A3"/>
    <w:rsid w:val="00E648F7"/>
    <w:rsid w:val="00E64EE2"/>
    <w:rsid w:val="00E6562F"/>
    <w:rsid w:val="00E65A67"/>
    <w:rsid w:val="00E6631B"/>
    <w:rsid w:val="00E66963"/>
    <w:rsid w:val="00E672A0"/>
    <w:rsid w:val="00E67628"/>
    <w:rsid w:val="00E67713"/>
    <w:rsid w:val="00E70785"/>
    <w:rsid w:val="00E709D9"/>
    <w:rsid w:val="00E723CF"/>
    <w:rsid w:val="00E72461"/>
    <w:rsid w:val="00E75034"/>
    <w:rsid w:val="00E76022"/>
    <w:rsid w:val="00E7614D"/>
    <w:rsid w:val="00E76DC1"/>
    <w:rsid w:val="00E7712E"/>
    <w:rsid w:val="00E77410"/>
    <w:rsid w:val="00E81D32"/>
    <w:rsid w:val="00E828F8"/>
    <w:rsid w:val="00E83DD0"/>
    <w:rsid w:val="00E84DDF"/>
    <w:rsid w:val="00E84FF9"/>
    <w:rsid w:val="00E867FB"/>
    <w:rsid w:val="00E86DB1"/>
    <w:rsid w:val="00E87936"/>
    <w:rsid w:val="00E913D4"/>
    <w:rsid w:val="00E92738"/>
    <w:rsid w:val="00E92CD1"/>
    <w:rsid w:val="00E93740"/>
    <w:rsid w:val="00E943D1"/>
    <w:rsid w:val="00E94CBA"/>
    <w:rsid w:val="00E9527A"/>
    <w:rsid w:val="00E95C16"/>
    <w:rsid w:val="00E97445"/>
    <w:rsid w:val="00EA02E4"/>
    <w:rsid w:val="00EA0A47"/>
    <w:rsid w:val="00EA0BE8"/>
    <w:rsid w:val="00EA1029"/>
    <w:rsid w:val="00EA1173"/>
    <w:rsid w:val="00EA145D"/>
    <w:rsid w:val="00EA1BED"/>
    <w:rsid w:val="00EA1FA6"/>
    <w:rsid w:val="00EA3248"/>
    <w:rsid w:val="00EA3288"/>
    <w:rsid w:val="00EA45E0"/>
    <w:rsid w:val="00EA47C1"/>
    <w:rsid w:val="00EA49AD"/>
    <w:rsid w:val="00EA4BDF"/>
    <w:rsid w:val="00EA6F93"/>
    <w:rsid w:val="00EA7B3A"/>
    <w:rsid w:val="00EB0423"/>
    <w:rsid w:val="00EB11EF"/>
    <w:rsid w:val="00EB1366"/>
    <w:rsid w:val="00EB1718"/>
    <w:rsid w:val="00EB22B8"/>
    <w:rsid w:val="00EB2BB1"/>
    <w:rsid w:val="00EB325A"/>
    <w:rsid w:val="00EB3425"/>
    <w:rsid w:val="00EB3655"/>
    <w:rsid w:val="00EB44A0"/>
    <w:rsid w:val="00EB4AF8"/>
    <w:rsid w:val="00EB6124"/>
    <w:rsid w:val="00EB623A"/>
    <w:rsid w:val="00EB6640"/>
    <w:rsid w:val="00EB7A1F"/>
    <w:rsid w:val="00EB7B53"/>
    <w:rsid w:val="00EB7C3A"/>
    <w:rsid w:val="00EC08E3"/>
    <w:rsid w:val="00EC0A90"/>
    <w:rsid w:val="00EC0B72"/>
    <w:rsid w:val="00EC1136"/>
    <w:rsid w:val="00EC12E6"/>
    <w:rsid w:val="00EC19B1"/>
    <w:rsid w:val="00EC269C"/>
    <w:rsid w:val="00EC2B89"/>
    <w:rsid w:val="00EC3590"/>
    <w:rsid w:val="00EC3D4C"/>
    <w:rsid w:val="00EC4FC1"/>
    <w:rsid w:val="00EC560A"/>
    <w:rsid w:val="00EC56DE"/>
    <w:rsid w:val="00EC6C65"/>
    <w:rsid w:val="00EC6C6C"/>
    <w:rsid w:val="00EC72A0"/>
    <w:rsid w:val="00EC760E"/>
    <w:rsid w:val="00EC7A62"/>
    <w:rsid w:val="00EC7CB8"/>
    <w:rsid w:val="00ED02B4"/>
    <w:rsid w:val="00ED0393"/>
    <w:rsid w:val="00ED07D1"/>
    <w:rsid w:val="00ED15DC"/>
    <w:rsid w:val="00ED1853"/>
    <w:rsid w:val="00ED20EC"/>
    <w:rsid w:val="00ED22A6"/>
    <w:rsid w:val="00ED3C69"/>
    <w:rsid w:val="00ED4837"/>
    <w:rsid w:val="00ED51A1"/>
    <w:rsid w:val="00ED52E7"/>
    <w:rsid w:val="00ED5A60"/>
    <w:rsid w:val="00ED6797"/>
    <w:rsid w:val="00ED6985"/>
    <w:rsid w:val="00ED78CC"/>
    <w:rsid w:val="00ED7B6C"/>
    <w:rsid w:val="00EE238E"/>
    <w:rsid w:val="00EE23E0"/>
    <w:rsid w:val="00EE2F21"/>
    <w:rsid w:val="00EE31B5"/>
    <w:rsid w:val="00EE3CD9"/>
    <w:rsid w:val="00EE3CEC"/>
    <w:rsid w:val="00EE489E"/>
    <w:rsid w:val="00EE4940"/>
    <w:rsid w:val="00EE58BC"/>
    <w:rsid w:val="00EE5E5A"/>
    <w:rsid w:val="00EE72A9"/>
    <w:rsid w:val="00EF00CD"/>
    <w:rsid w:val="00EF0280"/>
    <w:rsid w:val="00EF04A6"/>
    <w:rsid w:val="00EF0E0A"/>
    <w:rsid w:val="00EF137D"/>
    <w:rsid w:val="00EF17E4"/>
    <w:rsid w:val="00EF186E"/>
    <w:rsid w:val="00EF1B5A"/>
    <w:rsid w:val="00EF1BE1"/>
    <w:rsid w:val="00EF300B"/>
    <w:rsid w:val="00EF39C8"/>
    <w:rsid w:val="00EF3A4C"/>
    <w:rsid w:val="00EF3D28"/>
    <w:rsid w:val="00EF41F5"/>
    <w:rsid w:val="00EF4824"/>
    <w:rsid w:val="00EF52D8"/>
    <w:rsid w:val="00EF646D"/>
    <w:rsid w:val="00EF7348"/>
    <w:rsid w:val="00EF7FEF"/>
    <w:rsid w:val="00F0034E"/>
    <w:rsid w:val="00F005DC"/>
    <w:rsid w:val="00F009E3"/>
    <w:rsid w:val="00F037FF"/>
    <w:rsid w:val="00F0395C"/>
    <w:rsid w:val="00F041A4"/>
    <w:rsid w:val="00F0422C"/>
    <w:rsid w:val="00F05CC0"/>
    <w:rsid w:val="00F0629F"/>
    <w:rsid w:val="00F06638"/>
    <w:rsid w:val="00F06ADE"/>
    <w:rsid w:val="00F11356"/>
    <w:rsid w:val="00F11C41"/>
    <w:rsid w:val="00F12470"/>
    <w:rsid w:val="00F12ABC"/>
    <w:rsid w:val="00F13B39"/>
    <w:rsid w:val="00F13EF0"/>
    <w:rsid w:val="00F14A7D"/>
    <w:rsid w:val="00F15310"/>
    <w:rsid w:val="00F15E65"/>
    <w:rsid w:val="00F16AD0"/>
    <w:rsid w:val="00F16C43"/>
    <w:rsid w:val="00F16CF2"/>
    <w:rsid w:val="00F20943"/>
    <w:rsid w:val="00F20B49"/>
    <w:rsid w:val="00F22215"/>
    <w:rsid w:val="00F22637"/>
    <w:rsid w:val="00F230E2"/>
    <w:rsid w:val="00F23251"/>
    <w:rsid w:val="00F23577"/>
    <w:rsid w:val="00F23F40"/>
    <w:rsid w:val="00F2409C"/>
    <w:rsid w:val="00F246DB"/>
    <w:rsid w:val="00F24A0F"/>
    <w:rsid w:val="00F24E15"/>
    <w:rsid w:val="00F25ACA"/>
    <w:rsid w:val="00F25F22"/>
    <w:rsid w:val="00F272F8"/>
    <w:rsid w:val="00F27638"/>
    <w:rsid w:val="00F27B39"/>
    <w:rsid w:val="00F27B6A"/>
    <w:rsid w:val="00F27F77"/>
    <w:rsid w:val="00F313A5"/>
    <w:rsid w:val="00F31747"/>
    <w:rsid w:val="00F34B30"/>
    <w:rsid w:val="00F35052"/>
    <w:rsid w:val="00F352E6"/>
    <w:rsid w:val="00F358C6"/>
    <w:rsid w:val="00F35B5A"/>
    <w:rsid w:val="00F35B81"/>
    <w:rsid w:val="00F3622A"/>
    <w:rsid w:val="00F37B2E"/>
    <w:rsid w:val="00F37D98"/>
    <w:rsid w:val="00F40E4A"/>
    <w:rsid w:val="00F41125"/>
    <w:rsid w:val="00F41688"/>
    <w:rsid w:val="00F42664"/>
    <w:rsid w:val="00F439DF"/>
    <w:rsid w:val="00F43F9B"/>
    <w:rsid w:val="00F44952"/>
    <w:rsid w:val="00F44D90"/>
    <w:rsid w:val="00F45154"/>
    <w:rsid w:val="00F45593"/>
    <w:rsid w:val="00F45B65"/>
    <w:rsid w:val="00F45F16"/>
    <w:rsid w:val="00F45F41"/>
    <w:rsid w:val="00F464D0"/>
    <w:rsid w:val="00F47359"/>
    <w:rsid w:val="00F4752A"/>
    <w:rsid w:val="00F47CB0"/>
    <w:rsid w:val="00F505DC"/>
    <w:rsid w:val="00F52197"/>
    <w:rsid w:val="00F52360"/>
    <w:rsid w:val="00F54956"/>
    <w:rsid w:val="00F54DBE"/>
    <w:rsid w:val="00F54FF4"/>
    <w:rsid w:val="00F552F5"/>
    <w:rsid w:val="00F575D3"/>
    <w:rsid w:val="00F61103"/>
    <w:rsid w:val="00F6111A"/>
    <w:rsid w:val="00F61196"/>
    <w:rsid w:val="00F624B2"/>
    <w:rsid w:val="00F62D17"/>
    <w:rsid w:val="00F639AC"/>
    <w:rsid w:val="00F647B5"/>
    <w:rsid w:val="00F6655F"/>
    <w:rsid w:val="00F66765"/>
    <w:rsid w:val="00F66E5E"/>
    <w:rsid w:val="00F670C4"/>
    <w:rsid w:val="00F679C9"/>
    <w:rsid w:val="00F701B4"/>
    <w:rsid w:val="00F702C9"/>
    <w:rsid w:val="00F702E9"/>
    <w:rsid w:val="00F703F8"/>
    <w:rsid w:val="00F70A28"/>
    <w:rsid w:val="00F70FC0"/>
    <w:rsid w:val="00F714EE"/>
    <w:rsid w:val="00F71D63"/>
    <w:rsid w:val="00F71DBA"/>
    <w:rsid w:val="00F72EC5"/>
    <w:rsid w:val="00F752A9"/>
    <w:rsid w:val="00F757E1"/>
    <w:rsid w:val="00F7689E"/>
    <w:rsid w:val="00F77A2F"/>
    <w:rsid w:val="00F77FB3"/>
    <w:rsid w:val="00F80299"/>
    <w:rsid w:val="00F82B63"/>
    <w:rsid w:val="00F831DE"/>
    <w:rsid w:val="00F8344C"/>
    <w:rsid w:val="00F841AC"/>
    <w:rsid w:val="00F8461C"/>
    <w:rsid w:val="00F84C13"/>
    <w:rsid w:val="00F84CF0"/>
    <w:rsid w:val="00F85349"/>
    <w:rsid w:val="00F8586F"/>
    <w:rsid w:val="00F86525"/>
    <w:rsid w:val="00F8676A"/>
    <w:rsid w:val="00F868A2"/>
    <w:rsid w:val="00F8694C"/>
    <w:rsid w:val="00F8751E"/>
    <w:rsid w:val="00F87976"/>
    <w:rsid w:val="00F87AB9"/>
    <w:rsid w:val="00F9005B"/>
    <w:rsid w:val="00F90ACF"/>
    <w:rsid w:val="00F91A3F"/>
    <w:rsid w:val="00F91C58"/>
    <w:rsid w:val="00F91DA5"/>
    <w:rsid w:val="00F922DB"/>
    <w:rsid w:val="00F9249C"/>
    <w:rsid w:val="00F92EDA"/>
    <w:rsid w:val="00F93228"/>
    <w:rsid w:val="00F93586"/>
    <w:rsid w:val="00F93E8B"/>
    <w:rsid w:val="00F94289"/>
    <w:rsid w:val="00F952F4"/>
    <w:rsid w:val="00F95D8B"/>
    <w:rsid w:val="00F96693"/>
    <w:rsid w:val="00F96DB2"/>
    <w:rsid w:val="00FA0611"/>
    <w:rsid w:val="00FA39DD"/>
    <w:rsid w:val="00FA3BC4"/>
    <w:rsid w:val="00FA3C5D"/>
    <w:rsid w:val="00FA49FA"/>
    <w:rsid w:val="00FA4ADD"/>
    <w:rsid w:val="00FA5967"/>
    <w:rsid w:val="00FA6283"/>
    <w:rsid w:val="00FA6FD9"/>
    <w:rsid w:val="00FA7EEC"/>
    <w:rsid w:val="00FB0902"/>
    <w:rsid w:val="00FB1103"/>
    <w:rsid w:val="00FB16C2"/>
    <w:rsid w:val="00FB1DFA"/>
    <w:rsid w:val="00FB3701"/>
    <w:rsid w:val="00FB3E96"/>
    <w:rsid w:val="00FB4274"/>
    <w:rsid w:val="00FB50E4"/>
    <w:rsid w:val="00FB5CB1"/>
    <w:rsid w:val="00FB75A0"/>
    <w:rsid w:val="00FC092B"/>
    <w:rsid w:val="00FC0A1A"/>
    <w:rsid w:val="00FC0C2A"/>
    <w:rsid w:val="00FC22C0"/>
    <w:rsid w:val="00FC31E6"/>
    <w:rsid w:val="00FC32B2"/>
    <w:rsid w:val="00FC48D4"/>
    <w:rsid w:val="00FC556E"/>
    <w:rsid w:val="00FC5701"/>
    <w:rsid w:val="00FC5B35"/>
    <w:rsid w:val="00FC5DBB"/>
    <w:rsid w:val="00FC66A3"/>
    <w:rsid w:val="00FC7AD6"/>
    <w:rsid w:val="00FD03AE"/>
    <w:rsid w:val="00FD148B"/>
    <w:rsid w:val="00FD1533"/>
    <w:rsid w:val="00FD1883"/>
    <w:rsid w:val="00FD20CD"/>
    <w:rsid w:val="00FD22E3"/>
    <w:rsid w:val="00FD23D6"/>
    <w:rsid w:val="00FD2DB7"/>
    <w:rsid w:val="00FD31B5"/>
    <w:rsid w:val="00FD4C9B"/>
    <w:rsid w:val="00FD5AD3"/>
    <w:rsid w:val="00FD6C46"/>
    <w:rsid w:val="00FE031F"/>
    <w:rsid w:val="00FE21E5"/>
    <w:rsid w:val="00FE21F9"/>
    <w:rsid w:val="00FE2B47"/>
    <w:rsid w:val="00FE2C17"/>
    <w:rsid w:val="00FE3A8A"/>
    <w:rsid w:val="00FE5569"/>
    <w:rsid w:val="00FE5832"/>
    <w:rsid w:val="00FE5959"/>
    <w:rsid w:val="00FE5E8C"/>
    <w:rsid w:val="00FE68CD"/>
    <w:rsid w:val="00FF0233"/>
    <w:rsid w:val="00FF2263"/>
    <w:rsid w:val="00FF22D0"/>
    <w:rsid w:val="00FF26D2"/>
    <w:rsid w:val="00FF2C5E"/>
    <w:rsid w:val="00FF3129"/>
    <w:rsid w:val="00FF36DE"/>
    <w:rsid w:val="00FF36FA"/>
    <w:rsid w:val="00FF3B74"/>
    <w:rsid w:val="00FF4771"/>
    <w:rsid w:val="00FF5543"/>
    <w:rsid w:val="00FF63C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C9697B"/>
  <w15:docId w15:val="{DD8E3CDC-9F64-47BB-B15F-C770416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15D"/>
    <w:rPr>
      <w:sz w:val="24"/>
      <w:szCs w:val="28"/>
    </w:rPr>
  </w:style>
  <w:style w:type="paragraph" w:styleId="Heading1">
    <w:name w:val="heading 1"/>
    <w:basedOn w:val="Normal"/>
    <w:next w:val="Normal"/>
    <w:link w:val="Heading1Char"/>
    <w:autoRedefine/>
    <w:qFormat/>
    <w:rsid w:val="00E0425A"/>
    <w:pPr>
      <w:keepNext/>
      <w:jc w:val="center"/>
      <w:outlineLvl w:val="0"/>
    </w:pPr>
    <w:rPr>
      <w:rFonts w:ascii="TH SarabunPSK" w:eastAsia="TH SarabunPSK" w:hAnsi="TH SarabunPSK" w:cs="TH SarabunPSK"/>
      <w:b/>
      <w:bCs/>
      <w:sz w:val="36"/>
      <w:szCs w:val="36"/>
    </w:rPr>
  </w:style>
  <w:style w:type="paragraph" w:styleId="Heading2">
    <w:name w:val="heading 2"/>
    <w:basedOn w:val="Normal"/>
    <w:next w:val="Normal"/>
    <w:link w:val="Heading2Char"/>
    <w:qFormat/>
    <w:rsid w:val="00760CC7"/>
    <w:pPr>
      <w:keepNext/>
      <w:jc w:val="center"/>
      <w:outlineLvl w:val="1"/>
    </w:pPr>
    <w:rPr>
      <w:rFonts w:ascii="RIT95" w:eastAsia="Cordia New" w:hAnsi="RIT95" w:cs="RIT95"/>
      <w:sz w:val="52"/>
      <w:szCs w:val="52"/>
    </w:rPr>
  </w:style>
  <w:style w:type="paragraph" w:styleId="Heading4">
    <w:name w:val="heading 4"/>
    <w:basedOn w:val="Normal"/>
    <w:next w:val="Normal"/>
    <w:link w:val="Heading4Char"/>
    <w:semiHidden/>
    <w:unhideWhenUsed/>
    <w:qFormat/>
    <w:rsid w:val="009E42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0446F1"/>
    <w:pPr>
      <w:keepNext/>
      <w:ind w:left="360"/>
      <w:jc w:val="both"/>
      <w:outlineLvl w:val="7"/>
    </w:pPr>
    <w:rPr>
      <w:rFonts w:ascii="Cordia New" w:eastAsia="Cordia New" w:hAnsi="Cordia New" w:cs="Cordia New"/>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459C5"/>
    <w:rPr>
      <w:rFonts w:ascii="Tahoma" w:hAnsi="Tahoma"/>
      <w:sz w:val="16"/>
      <w:szCs w:val="18"/>
    </w:rPr>
  </w:style>
  <w:style w:type="paragraph" w:styleId="Header">
    <w:name w:val="header"/>
    <w:basedOn w:val="Normal"/>
    <w:link w:val="HeaderChar"/>
    <w:uiPriority w:val="99"/>
    <w:rsid w:val="0052381B"/>
    <w:pPr>
      <w:tabs>
        <w:tab w:val="center" w:pos="4153"/>
        <w:tab w:val="right" w:pos="8306"/>
      </w:tabs>
    </w:pPr>
  </w:style>
  <w:style w:type="paragraph" w:styleId="Footer">
    <w:name w:val="footer"/>
    <w:basedOn w:val="Normal"/>
    <w:link w:val="FooterChar"/>
    <w:rsid w:val="0052381B"/>
    <w:pPr>
      <w:tabs>
        <w:tab w:val="center" w:pos="4153"/>
        <w:tab w:val="right" w:pos="8306"/>
      </w:tabs>
    </w:pPr>
  </w:style>
  <w:style w:type="character" w:styleId="PageNumber">
    <w:name w:val="page number"/>
    <w:basedOn w:val="DefaultParagraphFont"/>
    <w:rsid w:val="0052381B"/>
  </w:style>
  <w:style w:type="table" w:styleId="TableGrid">
    <w:name w:val="Table Grid"/>
    <w:basedOn w:val="TableNormal"/>
    <w:uiPriority w:val="39"/>
    <w:rsid w:val="004D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90436"/>
    <w:pPr>
      <w:widowControl w:val="0"/>
      <w:adjustRightInd w:val="0"/>
      <w:spacing w:line="360" w:lineRule="atLeast"/>
      <w:ind w:left="720"/>
      <w:jc w:val="both"/>
      <w:textAlignment w:val="baseline"/>
    </w:pPr>
    <w:rPr>
      <w:rFonts w:ascii="AngsanaUPC" w:eastAsia="Cordia New" w:hAnsi="AngsanaUPC" w:cs="AngsanaUPC"/>
      <w:sz w:val="32"/>
      <w:szCs w:val="32"/>
      <w:lang w:eastAsia="zh-CN"/>
    </w:rPr>
  </w:style>
  <w:style w:type="paragraph" w:styleId="MacroText">
    <w:name w:val="macro"/>
    <w:link w:val="MacroTextChar"/>
    <w:semiHidden/>
    <w:rsid w:val="00290436"/>
    <w:pPr>
      <w:tabs>
        <w:tab w:val="left" w:pos="480"/>
        <w:tab w:val="left" w:pos="960"/>
        <w:tab w:val="left" w:pos="1440"/>
        <w:tab w:val="left" w:pos="1920"/>
        <w:tab w:val="left" w:pos="2400"/>
        <w:tab w:val="left" w:pos="2880"/>
        <w:tab w:val="left" w:pos="3360"/>
        <w:tab w:val="left" w:pos="3840"/>
        <w:tab w:val="left" w:pos="4320"/>
      </w:tabs>
    </w:pPr>
    <w:rPr>
      <w:rFonts w:ascii="EucrosiaUPC" w:hAnsi="EucrosiaUPC" w:cs="EucrosiaUPC"/>
      <w:sz w:val="28"/>
      <w:szCs w:val="28"/>
    </w:rPr>
  </w:style>
  <w:style w:type="paragraph" w:styleId="ListParagraph">
    <w:name w:val="List Paragraph"/>
    <w:aliases w:val="หัวเรื่อง I,00 List Bull,Table Heading"/>
    <w:basedOn w:val="Normal"/>
    <w:link w:val="ListParagraphChar"/>
    <w:uiPriority w:val="34"/>
    <w:qFormat/>
    <w:rsid w:val="00224C21"/>
    <w:pPr>
      <w:ind w:left="720"/>
      <w:contextualSpacing/>
    </w:pPr>
  </w:style>
  <w:style w:type="character" w:styleId="Hyperlink">
    <w:name w:val="Hyperlink"/>
    <w:basedOn w:val="DefaultParagraphFont"/>
    <w:uiPriority w:val="99"/>
    <w:unhideWhenUsed/>
    <w:rsid w:val="003C3E8E"/>
    <w:rPr>
      <w:color w:val="0000FF"/>
      <w:u w:val="single"/>
    </w:rPr>
  </w:style>
  <w:style w:type="paragraph" w:customStyle="1" w:styleId="a">
    <w:name w:val="รายการย่อหน้า"/>
    <w:basedOn w:val="Normal"/>
    <w:qFormat/>
    <w:rsid w:val="00A90D8C"/>
    <w:pPr>
      <w:spacing w:after="200" w:line="276" w:lineRule="auto"/>
      <w:ind w:left="720"/>
      <w:contextualSpacing/>
    </w:pPr>
    <w:rPr>
      <w:rFonts w:ascii="Calibri" w:eastAsia="PMingLiU" w:hAnsi="Calibri"/>
      <w:sz w:val="22"/>
      <w:szCs w:val="22"/>
    </w:rPr>
  </w:style>
  <w:style w:type="paragraph" w:customStyle="1" w:styleId="ListParagraph1">
    <w:name w:val="List Paragraph1"/>
    <w:basedOn w:val="Normal"/>
    <w:uiPriority w:val="34"/>
    <w:qFormat/>
    <w:rsid w:val="00E15E96"/>
    <w:pPr>
      <w:ind w:left="720"/>
      <w:contextualSpacing/>
    </w:pPr>
  </w:style>
  <w:style w:type="character" w:customStyle="1" w:styleId="HeaderChar">
    <w:name w:val="Header Char"/>
    <w:basedOn w:val="DefaultParagraphFont"/>
    <w:link w:val="Header"/>
    <w:uiPriority w:val="99"/>
    <w:rsid w:val="00096B7F"/>
    <w:rPr>
      <w:sz w:val="24"/>
      <w:szCs w:val="28"/>
    </w:rPr>
  </w:style>
  <w:style w:type="paragraph" w:customStyle="1" w:styleId="2">
    <w:name w:val="รายการย่อหน้า2"/>
    <w:basedOn w:val="Normal"/>
    <w:uiPriority w:val="99"/>
    <w:rsid w:val="00A8687F"/>
    <w:pPr>
      <w:ind w:left="720"/>
    </w:pPr>
  </w:style>
  <w:style w:type="paragraph" w:styleId="NormalWeb">
    <w:name w:val="Normal (Web)"/>
    <w:basedOn w:val="Normal"/>
    <w:uiPriority w:val="99"/>
    <w:rsid w:val="00A8687F"/>
    <w:pPr>
      <w:widowControl w:val="0"/>
      <w:adjustRightInd w:val="0"/>
      <w:spacing w:before="100" w:beforeAutospacing="1" w:after="100" w:afterAutospacing="1" w:line="360" w:lineRule="atLeast"/>
      <w:jc w:val="both"/>
      <w:textAlignment w:val="baseline"/>
    </w:pPr>
    <w:rPr>
      <w:rFonts w:ascii="Tahoma" w:eastAsia="Arial Unicode MS" w:hAnsi="Tahoma" w:cs="Tahoma"/>
      <w:szCs w:val="24"/>
      <w:lang w:eastAsia="ja-JP"/>
    </w:rPr>
  </w:style>
  <w:style w:type="character" w:customStyle="1" w:styleId="BalloonTextChar">
    <w:name w:val="Balloon Text Char"/>
    <w:basedOn w:val="DefaultParagraphFont"/>
    <w:link w:val="BalloonText"/>
    <w:semiHidden/>
    <w:rsid w:val="000A61C6"/>
    <w:rPr>
      <w:rFonts w:ascii="Tahoma" w:hAnsi="Tahoma"/>
      <w:sz w:val="16"/>
      <w:szCs w:val="18"/>
    </w:rPr>
  </w:style>
  <w:style w:type="character" w:customStyle="1" w:styleId="FooterChar">
    <w:name w:val="Footer Char"/>
    <w:basedOn w:val="DefaultParagraphFont"/>
    <w:link w:val="Footer"/>
    <w:rsid w:val="000A61C6"/>
    <w:rPr>
      <w:sz w:val="24"/>
      <w:szCs w:val="28"/>
    </w:rPr>
  </w:style>
  <w:style w:type="character" w:customStyle="1" w:styleId="BodyTextIndent2Char">
    <w:name w:val="Body Text Indent 2 Char"/>
    <w:basedOn w:val="DefaultParagraphFont"/>
    <w:link w:val="BodyTextIndent2"/>
    <w:rsid w:val="000A61C6"/>
    <w:rPr>
      <w:rFonts w:ascii="AngsanaUPC" w:eastAsia="Cordia New" w:hAnsi="AngsanaUPC" w:cs="AngsanaUPC"/>
      <w:sz w:val="32"/>
      <w:szCs w:val="32"/>
      <w:lang w:eastAsia="zh-CN"/>
    </w:rPr>
  </w:style>
  <w:style w:type="character" w:customStyle="1" w:styleId="MacroTextChar">
    <w:name w:val="Macro Text Char"/>
    <w:basedOn w:val="DefaultParagraphFont"/>
    <w:link w:val="MacroText"/>
    <w:semiHidden/>
    <w:rsid w:val="000A61C6"/>
    <w:rPr>
      <w:rFonts w:ascii="EucrosiaUPC" w:hAnsi="EucrosiaUPC" w:cs="EucrosiaUPC"/>
      <w:sz w:val="28"/>
      <w:szCs w:val="28"/>
    </w:rPr>
  </w:style>
  <w:style w:type="character" w:styleId="FollowedHyperlink">
    <w:name w:val="FollowedHyperlink"/>
    <w:basedOn w:val="DefaultParagraphFont"/>
    <w:uiPriority w:val="99"/>
    <w:semiHidden/>
    <w:unhideWhenUsed/>
    <w:rsid w:val="000A61C6"/>
    <w:rPr>
      <w:color w:val="800080" w:themeColor="followedHyperlink"/>
      <w:u w:val="single"/>
    </w:rPr>
  </w:style>
  <w:style w:type="character" w:customStyle="1" w:styleId="Heading1Char">
    <w:name w:val="Heading 1 Char"/>
    <w:basedOn w:val="DefaultParagraphFont"/>
    <w:link w:val="Heading1"/>
    <w:rsid w:val="00E0425A"/>
    <w:rPr>
      <w:rFonts w:ascii="TH SarabunPSK" w:eastAsia="TH SarabunPSK" w:hAnsi="TH SarabunPSK" w:cs="TH SarabunPSK"/>
      <w:b/>
      <w:bCs/>
      <w:sz w:val="36"/>
      <w:szCs w:val="36"/>
    </w:rPr>
  </w:style>
  <w:style w:type="character" w:customStyle="1" w:styleId="Heading2Char">
    <w:name w:val="Heading 2 Char"/>
    <w:basedOn w:val="DefaultParagraphFont"/>
    <w:link w:val="Heading2"/>
    <w:rsid w:val="00760CC7"/>
    <w:rPr>
      <w:rFonts w:ascii="RIT95" w:eastAsia="Cordia New" w:hAnsi="RIT95" w:cs="RIT95"/>
      <w:sz w:val="52"/>
      <w:szCs w:val="52"/>
    </w:rPr>
  </w:style>
  <w:style w:type="paragraph" w:styleId="Title">
    <w:name w:val="Title"/>
    <w:basedOn w:val="Normal"/>
    <w:link w:val="TitleChar"/>
    <w:qFormat/>
    <w:rsid w:val="00760CC7"/>
    <w:pPr>
      <w:jc w:val="center"/>
    </w:pPr>
    <w:rPr>
      <w:rFonts w:ascii="FreesiaUPC" w:eastAsia="Cordia New" w:hAnsi="FreesiaUPC" w:cs="FreesiaUPC"/>
      <w:b/>
      <w:bCs/>
      <w:sz w:val="72"/>
      <w:szCs w:val="72"/>
    </w:rPr>
  </w:style>
  <w:style w:type="character" w:customStyle="1" w:styleId="TitleChar">
    <w:name w:val="Title Char"/>
    <w:basedOn w:val="DefaultParagraphFont"/>
    <w:link w:val="Title"/>
    <w:rsid w:val="00760CC7"/>
    <w:rPr>
      <w:rFonts w:ascii="FreesiaUPC" w:eastAsia="Cordia New" w:hAnsi="FreesiaUPC" w:cs="FreesiaUPC"/>
      <w:b/>
      <w:bCs/>
      <w:sz w:val="72"/>
      <w:szCs w:val="72"/>
    </w:rPr>
  </w:style>
  <w:style w:type="character" w:customStyle="1" w:styleId="StyleComplexAngsanaUPC16pt">
    <w:name w:val="Style (Complex) AngsanaUPC 16 pt"/>
    <w:basedOn w:val="DefaultParagraphFont"/>
    <w:rsid w:val="00203C99"/>
    <w:rPr>
      <w:rFonts w:ascii="AngsanaUPC" w:eastAsia="AngsanaUPC" w:hAnsi="AngsanaUPC" w:cs="AngsanaUPC" w:hint="default"/>
      <w:sz w:val="32"/>
      <w:szCs w:val="32"/>
    </w:rPr>
  </w:style>
  <w:style w:type="character" w:customStyle="1" w:styleId="style6">
    <w:name w:val="style6"/>
    <w:basedOn w:val="DefaultParagraphFont"/>
    <w:rsid w:val="00203C99"/>
  </w:style>
  <w:style w:type="paragraph" w:styleId="TOCHeading">
    <w:name w:val="TOC Heading"/>
    <w:basedOn w:val="Heading1"/>
    <w:next w:val="Normal"/>
    <w:uiPriority w:val="39"/>
    <w:unhideWhenUsed/>
    <w:qFormat/>
    <w:rsid w:val="00E4122D"/>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E4122D"/>
    <w:pPr>
      <w:spacing w:after="100"/>
    </w:pPr>
    <w:rPr>
      <w:rFonts w:ascii="TH SarabunPSK" w:eastAsia="TH SarabunPSK" w:hAnsi="TH SarabunPSK" w:cs="TH SarabunPSK"/>
      <w:sz w:val="32"/>
      <w:szCs w:val="32"/>
    </w:rPr>
  </w:style>
  <w:style w:type="paragraph" w:styleId="TOC2">
    <w:name w:val="toc 2"/>
    <w:basedOn w:val="Normal"/>
    <w:next w:val="Normal"/>
    <w:autoRedefine/>
    <w:uiPriority w:val="39"/>
    <w:unhideWhenUsed/>
    <w:rsid w:val="00E4122D"/>
    <w:pPr>
      <w:spacing w:after="100"/>
      <w:ind w:left="240"/>
    </w:pPr>
  </w:style>
  <w:style w:type="paragraph" w:styleId="TOC3">
    <w:name w:val="toc 3"/>
    <w:basedOn w:val="Normal"/>
    <w:next w:val="Normal"/>
    <w:autoRedefine/>
    <w:uiPriority w:val="39"/>
    <w:unhideWhenUsed/>
    <w:rsid w:val="00E4122D"/>
    <w:pPr>
      <w:spacing w:after="100"/>
      <w:ind w:left="480"/>
    </w:pPr>
  </w:style>
  <w:style w:type="character" w:customStyle="1" w:styleId="ListParagraphChar">
    <w:name w:val="List Paragraph Char"/>
    <w:aliases w:val="หัวเรื่อง I Char,00 List Bull Char,Table Heading Char"/>
    <w:link w:val="ListParagraph"/>
    <w:uiPriority w:val="34"/>
    <w:qFormat/>
    <w:rsid w:val="003637F0"/>
    <w:rPr>
      <w:sz w:val="24"/>
      <w:szCs w:val="28"/>
    </w:rPr>
  </w:style>
  <w:style w:type="character" w:customStyle="1" w:styleId="UnresolvedMention1">
    <w:name w:val="Unresolved Mention1"/>
    <w:basedOn w:val="DefaultParagraphFont"/>
    <w:uiPriority w:val="99"/>
    <w:semiHidden/>
    <w:unhideWhenUsed/>
    <w:rsid w:val="00F20943"/>
    <w:rPr>
      <w:color w:val="605E5C"/>
      <w:shd w:val="clear" w:color="auto" w:fill="E1DFDD"/>
    </w:rPr>
  </w:style>
  <w:style w:type="paragraph" w:customStyle="1" w:styleId="Default">
    <w:name w:val="Default"/>
    <w:rsid w:val="008B3D91"/>
    <w:pPr>
      <w:autoSpaceDE w:val="0"/>
      <w:autoSpaceDN w:val="0"/>
      <w:adjustRightInd w:val="0"/>
    </w:pPr>
    <w:rPr>
      <w:rFonts w:ascii="TH SarabunPSK" w:hAnsi="TH SarabunPSK" w:cs="TH SarabunPSK"/>
      <w:color w:val="000000"/>
      <w:sz w:val="24"/>
      <w:szCs w:val="24"/>
    </w:rPr>
  </w:style>
  <w:style w:type="character" w:customStyle="1" w:styleId="Heading8Char">
    <w:name w:val="Heading 8 Char"/>
    <w:basedOn w:val="DefaultParagraphFont"/>
    <w:link w:val="Heading8"/>
    <w:rsid w:val="000446F1"/>
    <w:rPr>
      <w:rFonts w:ascii="Cordia New" w:eastAsia="Cordia New" w:hAnsi="Cordia New" w:cs="Cordia New"/>
      <w:b/>
      <w:bCs/>
      <w:sz w:val="28"/>
      <w:szCs w:val="28"/>
      <w:u w:val="single"/>
    </w:rPr>
  </w:style>
  <w:style w:type="paragraph" w:customStyle="1" w:styleId="Preformatted">
    <w:name w:val="Preformatted"/>
    <w:basedOn w:val="Normal"/>
    <w:rsid w:val="000446F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rdia New" w:hAnsi="Courier New" w:cs="Times New Roman"/>
      <w:snapToGrid w:val="0"/>
      <w:sz w:val="20"/>
      <w:szCs w:val="20"/>
      <w:lang w:eastAsia="th-TH"/>
    </w:rPr>
  </w:style>
  <w:style w:type="paragraph" w:styleId="BodyTextIndent">
    <w:name w:val="Body Text Indent"/>
    <w:basedOn w:val="Normal"/>
    <w:link w:val="BodyTextIndentChar"/>
    <w:rsid w:val="000446F1"/>
    <w:pPr>
      <w:spacing w:after="120"/>
      <w:ind w:left="360"/>
    </w:pPr>
  </w:style>
  <w:style w:type="character" w:customStyle="1" w:styleId="BodyTextIndentChar">
    <w:name w:val="Body Text Indent Char"/>
    <w:basedOn w:val="DefaultParagraphFont"/>
    <w:link w:val="BodyTextIndent"/>
    <w:rsid w:val="000446F1"/>
    <w:rPr>
      <w:sz w:val="24"/>
      <w:szCs w:val="28"/>
    </w:rPr>
  </w:style>
  <w:style w:type="paragraph" w:styleId="NoSpacing">
    <w:name w:val="No Spacing"/>
    <w:link w:val="NoSpacingChar"/>
    <w:uiPriority w:val="1"/>
    <w:qFormat/>
    <w:rsid w:val="000446F1"/>
    <w:rPr>
      <w:rFonts w:ascii="Calibri" w:eastAsia="Calibri" w:hAnsi="Calibri" w:cs="Cordia New"/>
      <w:sz w:val="22"/>
      <w:szCs w:val="28"/>
    </w:rPr>
  </w:style>
  <w:style w:type="character" w:styleId="Strong">
    <w:name w:val="Strong"/>
    <w:qFormat/>
    <w:rsid w:val="000446F1"/>
    <w:rPr>
      <w:b/>
      <w:bCs/>
    </w:rPr>
  </w:style>
  <w:style w:type="character" w:customStyle="1" w:styleId="NoSpacingChar">
    <w:name w:val="No Spacing Char"/>
    <w:link w:val="NoSpacing"/>
    <w:uiPriority w:val="1"/>
    <w:rsid w:val="000446F1"/>
    <w:rPr>
      <w:rFonts w:ascii="Calibri" w:eastAsia="Calibri" w:hAnsi="Calibri" w:cs="Cordia New"/>
      <w:sz w:val="22"/>
      <w:szCs w:val="28"/>
    </w:rPr>
  </w:style>
  <w:style w:type="character" w:customStyle="1" w:styleId="hps">
    <w:name w:val="hps"/>
    <w:basedOn w:val="DefaultParagraphFont"/>
    <w:rsid w:val="000446F1"/>
  </w:style>
  <w:style w:type="character" w:customStyle="1" w:styleId="apple-style-span">
    <w:name w:val="apple-style-span"/>
    <w:basedOn w:val="DefaultParagraphFont"/>
    <w:rsid w:val="000446F1"/>
  </w:style>
  <w:style w:type="character" w:styleId="Emphasis">
    <w:name w:val="Emphasis"/>
    <w:basedOn w:val="DefaultParagraphFont"/>
    <w:uiPriority w:val="20"/>
    <w:qFormat/>
    <w:rsid w:val="000446F1"/>
    <w:rPr>
      <w:i/>
      <w:iCs/>
    </w:rPr>
  </w:style>
  <w:style w:type="character" w:customStyle="1" w:styleId="UnresolvedMention2">
    <w:name w:val="Unresolved Mention2"/>
    <w:basedOn w:val="DefaultParagraphFont"/>
    <w:uiPriority w:val="99"/>
    <w:semiHidden/>
    <w:unhideWhenUsed/>
    <w:rsid w:val="000446F1"/>
    <w:rPr>
      <w:color w:val="605E5C"/>
      <w:shd w:val="clear" w:color="auto" w:fill="E1DFDD"/>
    </w:rPr>
  </w:style>
  <w:style w:type="paragraph" w:customStyle="1" w:styleId="xmsonormal">
    <w:name w:val="x_msonormal"/>
    <w:basedOn w:val="Normal"/>
    <w:rsid w:val="000446F1"/>
    <w:pPr>
      <w:spacing w:before="100" w:beforeAutospacing="1" w:after="100" w:afterAutospacing="1"/>
    </w:pPr>
    <w:rPr>
      <w:rFonts w:ascii="Angsana New" w:hAnsi="Angsana New" w:cs="Times New Roman"/>
      <w:sz w:val="28"/>
      <w:szCs w:val="24"/>
      <w:lang w:val="th-TH"/>
    </w:rPr>
  </w:style>
  <w:style w:type="character" w:customStyle="1" w:styleId="UnresolvedMention3">
    <w:name w:val="Unresolved Mention3"/>
    <w:basedOn w:val="DefaultParagraphFont"/>
    <w:uiPriority w:val="99"/>
    <w:semiHidden/>
    <w:unhideWhenUsed/>
    <w:rsid w:val="00571703"/>
    <w:rPr>
      <w:color w:val="605E5C"/>
      <w:shd w:val="clear" w:color="auto" w:fill="E1DFDD"/>
    </w:rPr>
  </w:style>
  <w:style w:type="numbering" w:customStyle="1" w:styleId="CurrentList1">
    <w:name w:val="Current List1"/>
    <w:uiPriority w:val="99"/>
    <w:rsid w:val="00E15396"/>
    <w:pPr>
      <w:numPr>
        <w:numId w:val="47"/>
      </w:numPr>
    </w:pPr>
  </w:style>
  <w:style w:type="paragraph" w:customStyle="1" w:styleId="paragraph">
    <w:name w:val="paragraph"/>
    <w:basedOn w:val="Normal"/>
    <w:rsid w:val="00B05379"/>
    <w:pPr>
      <w:spacing w:before="100" w:beforeAutospacing="1" w:after="100" w:afterAutospacing="1"/>
    </w:pPr>
    <w:rPr>
      <w:rFonts w:cs="Times New Roman"/>
      <w:szCs w:val="24"/>
    </w:rPr>
  </w:style>
  <w:style w:type="character" w:customStyle="1" w:styleId="normaltextrun">
    <w:name w:val="normaltextrun"/>
    <w:basedOn w:val="DefaultParagraphFont"/>
    <w:rsid w:val="00B05379"/>
  </w:style>
  <w:style w:type="character" w:customStyle="1" w:styleId="eop">
    <w:name w:val="eop"/>
    <w:basedOn w:val="DefaultParagraphFont"/>
    <w:rsid w:val="00B05379"/>
  </w:style>
  <w:style w:type="numbering" w:customStyle="1" w:styleId="CurrentList2">
    <w:name w:val="Current List2"/>
    <w:uiPriority w:val="99"/>
    <w:rsid w:val="004B6DE2"/>
    <w:pPr>
      <w:numPr>
        <w:numId w:val="57"/>
      </w:numPr>
    </w:pPr>
  </w:style>
  <w:style w:type="numbering" w:customStyle="1" w:styleId="CurrentList3">
    <w:name w:val="Current List3"/>
    <w:uiPriority w:val="99"/>
    <w:rsid w:val="006B23B6"/>
    <w:pPr>
      <w:numPr>
        <w:numId w:val="58"/>
      </w:numPr>
    </w:pPr>
  </w:style>
  <w:style w:type="numbering" w:customStyle="1" w:styleId="CurrentList4">
    <w:name w:val="Current List4"/>
    <w:uiPriority w:val="99"/>
    <w:rsid w:val="006B23B6"/>
    <w:pPr>
      <w:numPr>
        <w:numId w:val="59"/>
      </w:numPr>
    </w:pPr>
  </w:style>
  <w:style w:type="numbering" w:customStyle="1" w:styleId="CurrentList5">
    <w:name w:val="Current List5"/>
    <w:uiPriority w:val="99"/>
    <w:rsid w:val="008830E9"/>
    <w:pPr>
      <w:numPr>
        <w:numId w:val="61"/>
      </w:numPr>
    </w:pPr>
  </w:style>
  <w:style w:type="numbering" w:customStyle="1" w:styleId="CurrentList6">
    <w:name w:val="Current List6"/>
    <w:uiPriority w:val="99"/>
    <w:rsid w:val="008830E9"/>
    <w:pPr>
      <w:numPr>
        <w:numId w:val="62"/>
      </w:numPr>
    </w:pPr>
  </w:style>
  <w:style w:type="numbering" w:customStyle="1" w:styleId="CurrentList7">
    <w:name w:val="Current List7"/>
    <w:uiPriority w:val="99"/>
    <w:rsid w:val="008830E9"/>
    <w:pPr>
      <w:numPr>
        <w:numId w:val="64"/>
      </w:numPr>
    </w:pPr>
  </w:style>
  <w:style w:type="numbering" w:customStyle="1" w:styleId="CurrentList8">
    <w:name w:val="Current List8"/>
    <w:uiPriority w:val="99"/>
    <w:rsid w:val="008830E9"/>
    <w:pPr>
      <w:numPr>
        <w:numId w:val="66"/>
      </w:numPr>
    </w:pPr>
  </w:style>
  <w:style w:type="numbering" w:customStyle="1" w:styleId="CurrentList9">
    <w:name w:val="Current List9"/>
    <w:uiPriority w:val="99"/>
    <w:rsid w:val="008830E9"/>
    <w:pPr>
      <w:numPr>
        <w:numId w:val="67"/>
      </w:numPr>
    </w:pPr>
  </w:style>
  <w:style w:type="numbering" w:customStyle="1" w:styleId="CurrentList10">
    <w:name w:val="Current List10"/>
    <w:uiPriority w:val="99"/>
    <w:rsid w:val="008830E9"/>
    <w:pPr>
      <w:numPr>
        <w:numId w:val="70"/>
      </w:numPr>
    </w:pPr>
  </w:style>
  <w:style w:type="numbering" w:customStyle="1" w:styleId="CurrentList11">
    <w:name w:val="Current List11"/>
    <w:uiPriority w:val="99"/>
    <w:rsid w:val="00EE58BC"/>
    <w:pPr>
      <w:numPr>
        <w:numId w:val="75"/>
      </w:numPr>
    </w:pPr>
  </w:style>
  <w:style w:type="numbering" w:customStyle="1" w:styleId="CurrentList12">
    <w:name w:val="Current List12"/>
    <w:uiPriority w:val="99"/>
    <w:rsid w:val="00EE58BC"/>
    <w:pPr>
      <w:numPr>
        <w:numId w:val="76"/>
      </w:numPr>
    </w:pPr>
  </w:style>
  <w:style w:type="numbering" w:customStyle="1" w:styleId="CurrentList13">
    <w:name w:val="Current List13"/>
    <w:uiPriority w:val="99"/>
    <w:rsid w:val="00EE58BC"/>
    <w:pPr>
      <w:numPr>
        <w:numId w:val="77"/>
      </w:numPr>
    </w:pPr>
  </w:style>
  <w:style w:type="numbering" w:customStyle="1" w:styleId="CurrentList14">
    <w:name w:val="Current List14"/>
    <w:uiPriority w:val="99"/>
    <w:rsid w:val="0018060F"/>
    <w:pPr>
      <w:numPr>
        <w:numId w:val="81"/>
      </w:numPr>
    </w:pPr>
  </w:style>
  <w:style w:type="numbering" w:customStyle="1" w:styleId="CurrentList15">
    <w:name w:val="Current List15"/>
    <w:uiPriority w:val="99"/>
    <w:rsid w:val="0018060F"/>
    <w:pPr>
      <w:numPr>
        <w:numId w:val="82"/>
      </w:numPr>
    </w:pPr>
  </w:style>
  <w:style w:type="numbering" w:customStyle="1" w:styleId="CurrentList16">
    <w:name w:val="Current List16"/>
    <w:uiPriority w:val="99"/>
    <w:rsid w:val="0018060F"/>
    <w:pPr>
      <w:numPr>
        <w:numId w:val="85"/>
      </w:numPr>
    </w:pPr>
  </w:style>
  <w:style w:type="numbering" w:customStyle="1" w:styleId="CurrentList17">
    <w:name w:val="Current List17"/>
    <w:uiPriority w:val="99"/>
    <w:rsid w:val="009D1986"/>
    <w:pPr>
      <w:numPr>
        <w:numId w:val="86"/>
      </w:numPr>
    </w:pPr>
  </w:style>
  <w:style w:type="numbering" w:customStyle="1" w:styleId="CurrentList18">
    <w:name w:val="Current List18"/>
    <w:uiPriority w:val="99"/>
    <w:rsid w:val="009D1986"/>
    <w:pPr>
      <w:numPr>
        <w:numId w:val="87"/>
      </w:numPr>
    </w:pPr>
  </w:style>
  <w:style w:type="numbering" w:customStyle="1" w:styleId="CurrentList19">
    <w:name w:val="Current List19"/>
    <w:uiPriority w:val="99"/>
    <w:rsid w:val="0093545F"/>
    <w:pPr>
      <w:numPr>
        <w:numId w:val="88"/>
      </w:numPr>
    </w:pPr>
  </w:style>
  <w:style w:type="numbering" w:customStyle="1" w:styleId="CurrentList20">
    <w:name w:val="Current List20"/>
    <w:uiPriority w:val="99"/>
    <w:rsid w:val="00532ED6"/>
    <w:pPr>
      <w:numPr>
        <w:numId w:val="92"/>
      </w:numPr>
    </w:pPr>
  </w:style>
  <w:style w:type="numbering" w:customStyle="1" w:styleId="CurrentList21">
    <w:name w:val="Current List21"/>
    <w:uiPriority w:val="99"/>
    <w:rsid w:val="00532ED6"/>
    <w:pPr>
      <w:numPr>
        <w:numId w:val="93"/>
      </w:numPr>
    </w:pPr>
  </w:style>
  <w:style w:type="numbering" w:customStyle="1" w:styleId="CurrentList22">
    <w:name w:val="Current List22"/>
    <w:uiPriority w:val="99"/>
    <w:rsid w:val="00532ED6"/>
    <w:pPr>
      <w:numPr>
        <w:numId w:val="94"/>
      </w:numPr>
    </w:pPr>
  </w:style>
  <w:style w:type="numbering" w:customStyle="1" w:styleId="CurrentList23">
    <w:name w:val="Current List23"/>
    <w:uiPriority w:val="99"/>
    <w:rsid w:val="00454081"/>
    <w:pPr>
      <w:numPr>
        <w:numId w:val="95"/>
      </w:numPr>
    </w:pPr>
  </w:style>
  <w:style w:type="numbering" w:customStyle="1" w:styleId="CurrentList24">
    <w:name w:val="Current List24"/>
    <w:uiPriority w:val="99"/>
    <w:rsid w:val="00F0395C"/>
    <w:pPr>
      <w:numPr>
        <w:numId w:val="97"/>
      </w:numPr>
    </w:pPr>
  </w:style>
  <w:style w:type="numbering" w:customStyle="1" w:styleId="CurrentList25">
    <w:name w:val="Current List25"/>
    <w:uiPriority w:val="99"/>
    <w:rsid w:val="00296DAF"/>
    <w:pPr>
      <w:numPr>
        <w:numId w:val="130"/>
      </w:numPr>
    </w:pPr>
  </w:style>
  <w:style w:type="numbering" w:customStyle="1" w:styleId="CurrentList26">
    <w:name w:val="Current List26"/>
    <w:uiPriority w:val="99"/>
    <w:rsid w:val="00296DAF"/>
    <w:pPr>
      <w:numPr>
        <w:numId w:val="131"/>
      </w:numPr>
    </w:pPr>
  </w:style>
  <w:style w:type="numbering" w:customStyle="1" w:styleId="CurrentList27">
    <w:name w:val="Current List27"/>
    <w:uiPriority w:val="99"/>
    <w:rsid w:val="00296DAF"/>
    <w:pPr>
      <w:numPr>
        <w:numId w:val="132"/>
      </w:numPr>
    </w:pPr>
  </w:style>
  <w:style w:type="numbering" w:customStyle="1" w:styleId="CurrentList28">
    <w:name w:val="Current List28"/>
    <w:uiPriority w:val="99"/>
    <w:rsid w:val="00296DAF"/>
    <w:pPr>
      <w:numPr>
        <w:numId w:val="133"/>
      </w:numPr>
    </w:pPr>
  </w:style>
  <w:style w:type="numbering" w:customStyle="1" w:styleId="CurrentList29">
    <w:name w:val="Current List29"/>
    <w:uiPriority w:val="99"/>
    <w:rsid w:val="00296DAF"/>
    <w:pPr>
      <w:numPr>
        <w:numId w:val="134"/>
      </w:numPr>
    </w:pPr>
  </w:style>
  <w:style w:type="numbering" w:customStyle="1" w:styleId="CurrentList30">
    <w:name w:val="Current List30"/>
    <w:uiPriority w:val="99"/>
    <w:rsid w:val="00296DAF"/>
    <w:pPr>
      <w:numPr>
        <w:numId w:val="135"/>
      </w:numPr>
    </w:pPr>
  </w:style>
  <w:style w:type="numbering" w:customStyle="1" w:styleId="CurrentList31">
    <w:name w:val="Current List31"/>
    <w:uiPriority w:val="99"/>
    <w:rsid w:val="00296DAF"/>
    <w:pPr>
      <w:numPr>
        <w:numId w:val="136"/>
      </w:numPr>
    </w:pPr>
  </w:style>
  <w:style w:type="numbering" w:customStyle="1" w:styleId="CurrentList32">
    <w:name w:val="Current List32"/>
    <w:uiPriority w:val="99"/>
    <w:rsid w:val="00296DAF"/>
    <w:pPr>
      <w:numPr>
        <w:numId w:val="137"/>
      </w:numPr>
    </w:pPr>
  </w:style>
  <w:style w:type="numbering" w:customStyle="1" w:styleId="CurrentList33">
    <w:name w:val="Current List33"/>
    <w:uiPriority w:val="99"/>
    <w:rsid w:val="00296DAF"/>
    <w:pPr>
      <w:numPr>
        <w:numId w:val="138"/>
      </w:numPr>
    </w:pPr>
  </w:style>
  <w:style w:type="character" w:customStyle="1" w:styleId="Heading4Char">
    <w:name w:val="Heading 4 Char"/>
    <w:basedOn w:val="DefaultParagraphFont"/>
    <w:link w:val="Heading4"/>
    <w:semiHidden/>
    <w:rsid w:val="009E4260"/>
    <w:rPr>
      <w:rFonts w:asciiTheme="majorHAnsi" w:eastAsiaTheme="majorEastAsia" w:hAnsiTheme="majorHAnsi" w:cstheme="majorBidi"/>
      <w:i/>
      <w:iCs/>
      <w:color w:val="365F91" w:themeColor="accent1" w:themeShade="BF"/>
      <w:sz w:val="24"/>
      <w:szCs w:val="28"/>
    </w:rPr>
  </w:style>
  <w:style w:type="paragraph" w:customStyle="1" w:styleId="p1">
    <w:name w:val="p1"/>
    <w:basedOn w:val="Normal"/>
    <w:rsid w:val="009E4260"/>
    <w:rPr>
      <w:rFonts w:ascii="Helvetica" w:hAnsi="Helvetica" w:cs="Times New Roman"/>
      <w:color w:val="000000"/>
      <w:sz w:val="16"/>
      <w:szCs w:val="16"/>
    </w:rPr>
  </w:style>
  <w:style w:type="table" w:customStyle="1" w:styleId="TableGrid1">
    <w:name w:val="Table Grid1"/>
    <w:basedOn w:val="TableNormal"/>
    <w:next w:val="TableGrid"/>
    <w:uiPriority w:val="39"/>
    <w:rsid w:val="00A243FA"/>
    <w:rPr>
      <w:rFonts w:ascii="Cordia New" w:eastAsia="Cordia New" w:hAnsi="Cordia Ne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4106">
      <w:bodyDiv w:val="1"/>
      <w:marLeft w:val="0"/>
      <w:marRight w:val="0"/>
      <w:marTop w:val="0"/>
      <w:marBottom w:val="0"/>
      <w:divBdr>
        <w:top w:val="none" w:sz="0" w:space="0" w:color="auto"/>
        <w:left w:val="none" w:sz="0" w:space="0" w:color="auto"/>
        <w:bottom w:val="none" w:sz="0" w:space="0" w:color="auto"/>
        <w:right w:val="none" w:sz="0" w:space="0" w:color="auto"/>
      </w:divBdr>
    </w:div>
    <w:div w:id="267615541">
      <w:bodyDiv w:val="1"/>
      <w:marLeft w:val="0"/>
      <w:marRight w:val="0"/>
      <w:marTop w:val="0"/>
      <w:marBottom w:val="0"/>
      <w:divBdr>
        <w:top w:val="none" w:sz="0" w:space="0" w:color="auto"/>
        <w:left w:val="none" w:sz="0" w:space="0" w:color="auto"/>
        <w:bottom w:val="none" w:sz="0" w:space="0" w:color="auto"/>
        <w:right w:val="none" w:sz="0" w:space="0" w:color="auto"/>
      </w:divBdr>
    </w:div>
    <w:div w:id="336661914">
      <w:bodyDiv w:val="1"/>
      <w:marLeft w:val="0"/>
      <w:marRight w:val="0"/>
      <w:marTop w:val="0"/>
      <w:marBottom w:val="0"/>
      <w:divBdr>
        <w:top w:val="none" w:sz="0" w:space="0" w:color="auto"/>
        <w:left w:val="none" w:sz="0" w:space="0" w:color="auto"/>
        <w:bottom w:val="none" w:sz="0" w:space="0" w:color="auto"/>
        <w:right w:val="none" w:sz="0" w:space="0" w:color="auto"/>
      </w:divBdr>
    </w:div>
    <w:div w:id="451246253">
      <w:bodyDiv w:val="1"/>
      <w:marLeft w:val="0"/>
      <w:marRight w:val="0"/>
      <w:marTop w:val="0"/>
      <w:marBottom w:val="0"/>
      <w:divBdr>
        <w:top w:val="none" w:sz="0" w:space="0" w:color="auto"/>
        <w:left w:val="none" w:sz="0" w:space="0" w:color="auto"/>
        <w:bottom w:val="none" w:sz="0" w:space="0" w:color="auto"/>
        <w:right w:val="none" w:sz="0" w:space="0" w:color="auto"/>
      </w:divBdr>
    </w:div>
    <w:div w:id="488837254">
      <w:bodyDiv w:val="1"/>
      <w:marLeft w:val="0"/>
      <w:marRight w:val="0"/>
      <w:marTop w:val="0"/>
      <w:marBottom w:val="0"/>
      <w:divBdr>
        <w:top w:val="none" w:sz="0" w:space="0" w:color="auto"/>
        <w:left w:val="none" w:sz="0" w:space="0" w:color="auto"/>
        <w:bottom w:val="none" w:sz="0" w:space="0" w:color="auto"/>
        <w:right w:val="none" w:sz="0" w:space="0" w:color="auto"/>
      </w:divBdr>
    </w:div>
    <w:div w:id="798302289">
      <w:bodyDiv w:val="1"/>
      <w:marLeft w:val="0"/>
      <w:marRight w:val="0"/>
      <w:marTop w:val="0"/>
      <w:marBottom w:val="0"/>
      <w:divBdr>
        <w:top w:val="none" w:sz="0" w:space="0" w:color="auto"/>
        <w:left w:val="none" w:sz="0" w:space="0" w:color="auto"/>
        <w:bottom w:val="none" w:sz="0" w:space="0" w:color="auto"/>
        <w:right w:val="none" w:sz="0" w:space="0" w:color="auto"/>
      </w:divBdr>
    </w:div>
    <w:div w:id="844706325">
      <w:bodyDiv w:val="1"/>
      <w:marLeft w:val="0"/>
      <w:marRight w:val="0"/>
      <w:marTop w:val="0"/>
      <w:marBottom w:val="0"/>
      <w:divBdr>
        <w:top w:val="none" w:sz="0" w:space="0" w:color="auto"/>
        <w:left w:val="none" w:sz="0" w:space="0" w:color="auto"/>
        <w:bottom w:val="none" w:sz="0" w:space="0" w:color="auto"/>
        <w:right w:val="none" w:sz="0" w:space="0" w:color="auto"/>
      </w:divBdr>
    </w:div>
    <w:div w:id="853223373">
      <w:bodyDiv w:val="1"/>
      <w:marLeft w:val="0"/>
      <w:marRight w:val="0"/>
      <w:marTop w:val="0"/>
      <w:marBottom w:val="0"/>
      <w:divBdr>
        <w:top w:val="none" w:sz="0" w:space="0" w:color="auto"/>
        <w:left w:val="none" w:sz="0" w:space="0" w:color="auto"/>
        <w:bottom w:val="none" w:sz="0" w:space="0" w:color="auto"/>
        <w:right w:val="none" w:sz="0" w:space="0" w:color="auto"/>
      </w:divBdr>
    </w:div>
    <w:div w:id="865563388">
      <w:bodyDiv w:val="1"/>
      <w:marLeft w:val="0"/>
      <w:marRight w:val="0"/>
      <w:marTop w:val="0"/>
      <w:marBottom w:val="0"/>
      <w:divBdr>
        <w:top w:val="none" w:sz="0" w:space="0" w:color="auto"/>
        <w:left w:val="none" w:sz="0" w:space="0" w:color="auto"/>
        <w:bottom w:val="none" w:sz="0" w:space="0" w:color="auto"/>
        <w:right w:val="none" w:sz="0" w:space="0" w:color="auto"/>
      </w:divBdr>
    </w:div>
    <w:div w:id="1022777865">
      <w:bodyDiv w:val="1"/>
      <w:marLeft w:val="0"/>
      <w:marRight w:val="0"/>
      <w:marTop w:val="0"/>
      <w:marBottom w:val="0"/>
      <w:divBdr>
        <w:top w:val="none" w:sz="0" w:space="0" w:color="auto"/>
        <w:left w:val="none" w:sz="0" w:space="0" w:color="auto"/>
        <w:bottom w:val="none" w:sz="0" w:space="0" w:color="auto"/>
        <w:right w:val="none" w:sz="0" w:space="0" w:color="auto"/>
      </w:divBdr>
    </w:div>
    <w:div w:id="1094865230">
      <w:bodyDiv w:val="1"/>
      <w:marLeft w:val="0"/>
      <w:marRight w:val="0"/>
      <w:marTop w:val="0"/>
      <w:marBottom w:val="0"/>
      <w:divBdr>
        <w:top w:val="none" w:sz="0" w:space="0" w:color="auto"/>
        <w:left w:val="none" w:sz="0" w:space="0" w:color="auto"/>
        <w:bottom w:val="none" w:sz="0" w:space="0" w:color="auto"/>
        <w:right w:val="none" w:sz="0" w:space="0" w:color="auto"/>
      </w:divBdr>
      <w:divsChild>
        <w:div w:id="291909213">
          <w:marLeft w:val="480"/>
          <w:marRight w:val="0"/>
          <w:marTop w:val="0"/>
          <w:marBottom w:val="0"/>
          <w:divBdr>
            <w:top w:val="none" w:sz="0" w:space="0" w:color="auto"/>
            <w:left w:val="none" w:sz="0" w:space="0" w:color="auto"/>
            <w:bottom w:val="none" w:sz="0" w:space="0" w:color="auto"/>
            <w:right w:val="none" w:sz="0" w:space="0" w:color="auto"/>
          </w:divBdr>
          <w:divsChild>
            <w:div w:id="916741928">
              <w:marLeft w:val="0"/>
              <w:marRight w:val="0"/>
              <w:marTop w:val="0"/>
              <w:marBottom w:val="0"/>
              <w:divBdr>
                <w:top w:val="none" w:sz="0" w:space="0" w:color="auto"/>
                <w:left w:val="none" w:sz="0" w:space="0" w:color="auto"/>
                <w:bottom w:val="none" w:sz="0" w:space="0" w:color="auto"/>
                <w:right w:val="none" w:sz="0" w:space="0" w:color="auto"/>
              </w:divBdr>
            </w:div>
            <w:div w:id="790168949">
              <w:marLeft w:val="0"/>
              <w:marRight w:val="0"/>
              <w:marTop w:val="0"/>
              <w:marBottom w:val="0"/>
              <w:divBdr>
                <w:top w:val="none" w:sz="0" w:space="0" w:color="auto"/>
                <w:left w:val="none" w:sz="0" w:space="0" w:color="auto"/>
                <w:bottom w:val="none" w:sz="0" w:space="0" w:color="auto"/>
                <w:right w:val="none" w:sz="0" w:space="0" w:color="auto"/>
              </w:divBdr>
            </w:div>
            <w:div w:id="14249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751">
      <w:bodyDiv w:val="1"/>
      <w:marLeft w:val="0"/>
      <w:marRight w:val="0"/>
      <w:marTop w:val="0"/>
      <w:marBottom w:val="0"/>
      <w:divBdr>
        <w:top w:val="none" w:sz="0" w:space="0" w:color="auto"/>
        <w:left w:val="none" w:sz="0" w:space="0" w:color="auto"/>
        <w:bottom w:val="none" w:sz="0" w:space="0" w:color="auto"/>
        <w:right w:val="none" w:sz="0" w:space="0" w:color="auto"/>
      </w:divBdr>
    </w:div>
    <w:div w:id="1361319190">
      <w:bodyDiv w:val="1"/>
      <w:marLeft w:val="0"/>
      <w:marRight w:val="0"/>
      <w:marTop w:val="0"/>
      <w:marBottom w:val="0"/>
      <w:divBdr>
        <w:top w:val="none" w:sz="0" w:space="0" w:color="auto"/>
        <w:left w:val="none" w:sz="0" w:space="0" w:color="auto"/>
        <w:bottom w:val="none" w:sz="0" w:space="0" w:color="auto"/>
        <w:right w:val="none" w:sz="0" w:space="0" w:color="auto"/>
      </w:divBdr>
    </w:div>
    <w:div w:id="1412655297">
      <w:bodyDiv w:val="1"/>
      <w:marLeft w:val="0"/>
      <w:marRight w:val="0"/>
      <w:marTop w:val="0"/>
      <w:marBottom w:val="0"/>
      <w:divBdr>
        <w:top w:val="none" w:sz="0" w:space="0" w:color="auto"/>
        <w:left w:val="none" w:sz="0" w:space="0" w:color="auto"/>
        <w:bottom w:val="none" w:sz="0" w:space="0" w:color="auto"/>
        <w:right w:val="none" w:sz="0" w:space="0" w:color="auto"/>
      </w:divBdr>
    </w:div>
    <w:div w:id="1430001219">
      <w:bodyDiv w:val="1"/>
      <w:marLeft w:val="0"/>
      <w:marRight w:val="0"/>
      <w:marTop w:val="0"/>
      <w:marBottom w:val="0"/>
      <w:divBdr>
        <w:top w:val="none" w:sz="0" w:space="0" w:color="auto"/>
        <w:left w:val="none" w:sz="0" w:space="0" w:color="auto"/>
        <w:bottom w:val="none" w:sz="0" w:space="0" w:color="auto"/>
        <w:right w:val="none" w:sz="0" w:space="0" w:color="auto"/>
      </w:divBdr>
    </w:div>
    <w:div w:id="1474523234">
      <w:bodyDiv w:val="1"/>
      <w:marLeft w:val="0"/>
      <w:marRight w:val="0"/>
      <w:marTop w:val="0"/>
      <w:marBottom w:val="0"/>
      <w:divBdr>
        <w:top w:val="none" w:sz="0" w:space="0" w:color="auto"/>
        <w:left w:val="none" w:sz="0" w:space="0" w:color="auto"/>
        <w:bottom w:val="none" w:sz="0" w:space="0" w:color="auto"/>
        <w:right w:val="none" w:sz="0" w:space="0" w:color="auto"/>
      </w:divBdr>
    </w:div>
    <w:div w:id="1545213292">
      <w:bodyDiv w:val="1"/>
      <w:marLeft w:val="0"/>
      <w:marRight w:val="0"/>
      <w:marTop w:val="0"/>
      <w:marBottom w:val="0"/>
      <w:divBdr>
        <w:top w:val="none" w:sz="0" w:space="0" w:color="auto"/>
        <w:left w:val="none" w:sz="0" w:space="0" w:color="auto"/>
        <w:bottom w:val="none" w:sz="0" w:space="0" w:color="auto"/>
        <w:right w:val="none" w:sz="0" w:space="0" w:color="auto"/>
      </w:divBdr>
    </w:div>
    <w:div w:id="1629700345">
      <w:bodyDiv w:val="1"/>
      <w:marLeft w:val="0"/>
      <w:marRight w:val="0"/>
      <w:marTop w:val="0"/>
      <w:marBottom w:val="0"/>
      <w:divBdr>
        <w:top w:val="none" w:sz="0" w:space="0" w:color="auto"/>
        <w:left w:val="none" w:sz="0" w:space="0" w:color="auto"/>
        <w:bottom w:val="none" w:sz="0" w:space="0" w:color="auto"/>
        <w:right w:val="none" w:sz="0" w:space="0" w:color="auto"/>
      </w:divBdr>
    </w:div>
    <w:div w:id="1653101391">
      <w:bodyDiv w:val="1"/>
      <w:marLeft w:val="0"/>
      <w:marRight w:val="0"/>
      <w:marTop w:val="0"/>
      <w:marBottom w:val="0"/>
      <w:divBdr>
        <w:top w:val="none" w:sz="0" w:space="0" w:color="auto"/>
        <w:left w:val="none" w:sz="0" w:space="0" w:color="auto"/>
        <w:bottom w:val="none" w:sz="0" w:space="0" w:color="auto"/>
        <w:right w:val="none" w:sz="0" w:space="0" w:color="auto"/>
      </w:divBdr>
    </w:div>
    <w:div w:id="1762679036">
      <w:bodyDiv w:val="1"/>
      <w:marLeft w:val="0"/>
      <w:marRight w:val="0"/>
      <w:marTop w:val="0"/>
      <w:marBottom w:val="0"/>
      <w:divBdr>
        <w:top w:val="none" w:sz="0" w:space="0" w:color="auto"/>
        <w:left w:val="none" w:sz="0" w:space="0" w:color="auto"/>
        <w:bottom w:val="none" w:sz="0" w:space="0" w:color="auto"/>
        <w:right w:val="none" w:sz="0" w:space="0" w:color="auto"/>
      </w:divBdr>
    </w:div>
    <w:div w:id="1794980289">
      <w:bodyDiv w:val="1"/>
      <w:marLeft w:val="0"/>
      <w:marRight w:val="0"/>
      <w:marTop w:val="0"/>
      <w:marBottom w:val="0"/>
      <w:divBdr>
        <w:top w:val="none" w:sz="0" w:space="0" w:color="auto"/>
        <w:left w:val="none" w:sz="0" w:space="0" w:color="auto"/>
        <w:bottom w:val="none" w:sz="0" w:space="0" w:color="auto"/>
        <w:right w:val="none" w:sz="0" w:space="0" w:color="auto"/>
      </w:divBdr>
    </w:div>
    <w:div w:id="1903175146">
      <w:bodyDiv w:val="1"/>
      <w:marLeft w:val="0"/>
      <w:marRight w:val="0"/>
      <w:marTop w:val="0"/>
      <w:marBottom w:val="0"/>
      <w:divBdr>
        <w:top w:val="none" w:sz="0" w:space="0" w:color="auto"/>
        <w:left w:val="none" w:sz="0" w:space="0" w:color="auto"/>
        <w:bottom w:val="none" w:sz="0" w:space="0" w:color="auto"/>
        <w:right w:val="none" w:sz="0" w:space="0" w:color="auto"/>
      </w:divBdr>
    </w:div>
    <w:div w:id="20080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kcJutROa-218od4OmQuGV9MgZgD953Ci?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29137-7AD4-4432-BE81-B26E941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145</Pages>
  <Words>22918</Words>
  <Characters>130638</Characters>
  <Application>Microsoft Office Word</Application>
  <DocSecurity>0</DocSecurity>
  <Lines>1088</Lines>
  <Paragraphs>306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รายละเอียดหลักสูตร</vt:lpstr>
      <vt:lpstr>รายละเอียดหลักสูตร</vt:lpstr>
    </vt:vector>
  </TitlesOfParts>
  <Company/>
  <LinksUpToDate>false</LinksUpToDate>
  <CharactersWithSpaces>153250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รายละเอียดหลักสูตร</dc:title>
  <dc:subject/>
  <dc:creator>jack</dc:creator>
  <cp:keywords/>
  <dc:description/>
  <cp:lastModifiedBy>รัฐพรหม พรหมคำ</cp:lastModifiedBy>
  <cp:revision>35</cp:revision>
  <cp:lastPrinted>2025-02-17T05:21:00Z</cp:lastPrinted>
  <dcterms:created xsi:type="dcterms:W3CDTF">2025-05-27T09:15:00Z</dcterms:created>
  <dcterms:modified xsi:type="dcterms:W3CDTF">2025-05-29T08:26:00Z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ee96d40ae23745c0f7e2b510e63b23848a74e20ffc3dfcda636e288dbbb9c0b1</vt:lpwstr>
  </property>
</Properties>
</file>