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Website Deployment Options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Epsinity Company Website  |  React + Vite (Static Site)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Prepared: May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Since this is a React + Vite project, it compiles to pure static files (HTML, CSS, JS). This means it can be hosted on any static hosting platform — no server required. The options below are ranked by fit for a professional company website.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Tier 1 — Static Hosting Platforms (Recommended)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These platforms are purpose-built for React/Vite apps and deploy directly from your GitHub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Plan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(generous)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$20/mo (Pro)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apps — best developer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Netlify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(100GB BW)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$19/mo (Pro)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sites, built-in form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Cloudflare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(unlimited BW)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$20/mo (Pro)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Speed, DDoS protection, global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(1GB)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sites with public repos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Option 1: Vercel (Recommended)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Price: </w:t>
      </w:r>
      <w:r>
        <w:rPr>
          <w:rFonts w:ascii="Arial" w:cs="Arial" w:eastAsia="Arial" w:hAnsi="Arial"/>
          <w:sz w:val="20"/>
          <w:szCs w:val="20"/>
        </w:rPr>
        <w:t xml:space="preserve">Free tier sufficient for most company sites. Pro at $20/mo if traffic grows.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Auto-deploys on every git push to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Free custom domain + SSL (HTTPS)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Extremely fast global CDN (Edge Network)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Zero configuration needed for Vite/React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Preview deployments for every branch/PR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Built-in analytics and performance monitoring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Free tier: 100GB bandwidth/month (ample for most company sites)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Vendor lock-in if you adopt Vercel-specific features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Option 2: Netlify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Price: </w:t>
      </w:r>
      <w:r>
        <w:rPr>
          <w:rFonts w:ascii="Arial" w:cs="Arial" w:eastAsia="Arial" w:hAnsi="Arial"/>
          <w:sz w:val="20"/>
          <w:szCs w:val="20"/>
        </w:rPr>
        <w:t xml:space="preserve">Free tier available. Pro at $19/mo.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Auto-deploy from GitHub with free SSL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Built-in form handling, redirects, and split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Good analytics and team collaboration tools on paid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Plugin ecosystem for extended functionality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Slightly slower build times compared to Vercel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Free tier limited to 300 build minutes/month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Option 3: Cloudflare Pages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Price: </w:t>
      </w:r>
      <w:r>
        <w:rPr>
          <w:rFonts w:ascii="Arial" w:cs="Arial" w:eastAsia="Arial" w:hAnsi="Arial"/>
          <w:sz w:val="20"/>
          <w:szCs w:val="20"/>
        </w:rPr>
        <w:t xml:space="preserve">Very generous free tier. Pro at $20/mo.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Unlimited bandwidth even on the free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Fastest global performance (200+ edge locations worldwide)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Enterprise-grade DDoS protection built-in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Free custom domain + SSL included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Developer experience slightly less polished than Vercel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Advanced features require learning Cloudflare Workers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Tier 2 — Traditional Hosting (Not Recommended for This Site)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These options are overkill or a poor fit for a React/Vite static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S3 + CloudFront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~$1–5/mo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Enterprise-grade but complex setup — unnecessary for a static 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DigitalOcean App 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$5/mo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if you later add a backend/API; overkill for pure static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Hostinger / GoDaddy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$3–10/mo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 for PHP/WordPress — not suited for React apps; avoid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left w:val="single" w:color="1A1A2E" w:sz="24" w:space="10"/>
        </w:pBdr>
        <w:spacing w:after="160" w:before="200"/>
        <w:ind w:left="4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Recommendation</w:t>
      </w:r>
    </w:p>
    <w:p>
      <w:pP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Use Vercel. It is free, requires zero configuration, connects directly to your epsinity/epsinity GitHub repository, and auto-deploys on every push. You get a professional custom domain (e.g. epsinity.com) with free SSL in under 5 minutes. Upgrade to Pro only if you exceed the free tier limits.</w:t>
      </w:r>
    </w:p>
    <w:p>
      <w:pPr>
        <w:spacing w:after="120"/>
        <w:ind w:left="400"/>
      </w:pPr>
      <w:r>
        <w:rPr>
          <w:rFonts w:ascii="Arial" w:cs="Arial" w:eastAsia="Arial" w:hAnsi="Arial"/>
          <w:sz w:val="20"/>
          <w:szCs w:val="20"/>
        </w:rPr>
        <w:t xml:space="preserve">If global performance and unlimited bandwidth on the free tier are priorities, choose Cloudflare Pages instead.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Epsinity — Website Deployment Options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2E7D3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720" w:hanging="360"/>
      </w:pPr>
      <w:rPr>
        <w:color w:val="C62828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2026-05-25T15:57:36.687Z</dcterms:created>
  <dcterms:modified xsi:type="dcterms:W3CDTF">2026-05-25T15:57:36.687Z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