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DADBC" w14:textId="77777777" w:rsidR="00A720B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jc w:val="center"/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</w:pPr>
      <w:r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  <w:t>Roteiro de Atividade Prática</w:t>
      </w:r>
    </w:p>
    <w:p w14:paraId="11FEBB8C" w14:textId="77777777" w:rsidR="00A720B6" w:rsidRDefault="00A720B6"/>
    <w:p w14:paraId="746DB0D0" w14:textId="77777777" w:rsidR="00A720B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rPr>
          <w:rFonts w:ascii="Poppins Light" w:eastAsia="Poppins Light" w:hAnsi="Poppins Light" w:cs="Poppins Light"/>
          <w:color w:val="000000"/>
          <w:u w:val="single"/>
        </w:rPr>
      </w:pPr>
      <w:r>
        <w:rPr>
          <w:rFonts w:ascii="Poppins Light" w:eastAsia="Poppins Light" w:hAnsi="Poppins Light" w:cs="Poppins Light"/>
          <w:color w:val="000000"/>
        </w:rPr>
        <w:t xml:space="preserve">Nome: </w:t>
      </w:r>
      <w:r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                                                          </w:t>
      </w:r>
      <w:r>
        <w:rPr>
          <w:rFonts w:ascii="Poppins Light" w:eastAsia="Poppins Light" w:hAnsi="Poppins Light" w:cs="Poppins Light"/>
          <w:color w:val="000000"/>
        </w:rPr>
        <w:tab/>
        <w:t xml:space="preserve"> Turma: </w:t>
      </w:r>
      <w:r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  </w:t>
      </w:r>
      <w:r>
        <w:rPr>
          <w:rFonts w:ascii="Poppins Light" w:eastAsia="Poppins Light" w:hAnsi="Poppins Light" w:cs="Poppins Light"/>
          <w:color w:val="FFFFFF"/>
          <w:u w:val="single"/>
        </w:rPr>
        <w:t>.</w:t>
      </w:r>
    </w:p>
    <w:p w14:paraId="2F251C4A" w14:textId="77777777" w:rsidR="00A720B6" w:rsidRDefault="00A720B6">
      <w:pPr>
        <w:spacing w:line="288" w:lineRule="auto"/>
        <w:jc w:val="both"/>
        <w:rPr>
          <w:rFonts w:ascii="Poppins Light" w:eastAsia="Poppins Light" w:hAnsi="Poppins Light" w:cs="Poppins Light"/>
          <w:u w:val="single"/>
        </w:rPr>
      </w:pPr>
    </w:p>
    <w:p w14:paraId="3DBB1F1F" w14:textId="77777777" w:rsidR="00A720B6" w:rsidRDefault="00000000">
      <w:pPr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t>Título da atividade: Seleção dos dados para a continuidade da investigação</w:t>
      </w:r>
    </w:p>
    <w:p w14:paraId="4EA5B2BD" w14:textId="77777777" w:rsidR="00A720B6" w:rsidRDefault="00A720B6">
      <w:pPr>
        <w:spacing w:line="288" w:lineRule="auto"/>
        <w:jc w:val="both"/>
        <w:rPr>
          <w:rFonts w:ascii="Poppins Light" w:eastAsia="Poppins Light" w:hAnsi="Poppins Light" w:cs="Poppins Light"/>
          <w:sz w:val="22"/>
          <w:szCs w:val="22"/>
          <w:u w:val="single"/>
        </w:rPr>
      </w:pPr>
    </w:p>
    <w:p w14:paraId="45C6EBA1" w14:textId="77777777" w:rsidR="00A720B6" w:rsidRDefault="00000000">
      <w:pPr>
        <w:rPr>
          <w:rFonts w:ascii="Poppins" w:eastAsia="Poppins" w:hAnsi="Poppins" w:cs="Poppins"/>
          <w:b/>
          <w:bCs/>
          <w:sz w:val="28"/>
          <w:szCs w:val="28"/>
        </w:rPr>
      </w:pPr>
      <w:r>
        <w:rPr>
          <w:rFonts w:ascii="Poppins" w:eastAsia="Poppins" w:hAnsi="Poppins" w:cs="Poppins"/>
          <w:b/>
          <w:bCs/>
          <w:sz w:val="28"/>
          <w:szCs w:val="28"/>
        </w:rPr>
        <w:t>Objetivos</w:t>
      </w:r>
    </w:p>
    <w:p w14:paraId="7B4A59B3" w14:textId="77777777" w:rsidR="00A720B6" w:rsidRDefault="00000000">
      <w:pPr>
        <w:spacing w:line="276" w:lineRule="auto"/>
        <w:ind w:left="317" w:hanging="259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•  Selecionar dados pertinentes às perguntas investigativas definidas no projeto.</w:t>
      </w:r>
    </w:p>
    <w:p w14:paraId="6E601C8A" w14:textId="77777777" w:rsidR="00EB722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Relacionar necessidades de aprofundamento às informações e variáveis disponíveis na base atualizada.</w:t>
      </w:r>
    </w:p>
    <w:p w14:paraId="7833C55A" w14:textId="77777777" w:rsidR="00EB722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Registrar justificativas para a seleção e informações que ainda permanecem ausentes.</w:t>
      </w:r>
    </w:p>
    <w:p w14:paraId="75270B33" w14:textId="77777777" w:rsidR="00A720B6" w:rsidRDefault="00A720B6">
      <w:pPr>
        <w:rPr>
          <w:rFonts w:ascii="Poppins Light" w:eastAsia="Poppins Light" w:hAnsi="Poppins Light" w:cs="Poppins Light"/>
          <w:sz w:val="32"/>
          <w:szCs w:val="32"/>
        </w:rPr>
      </w:pPr>
    </w:p>
    <w:p w14:paraId="75E586F4" w14:textId="77777777" w:rsidR="00CD3FAC" w:rsidRDefault="00CD3FAC">
      <w:pPr>
        <w:rPr>
          <w:rFonts w:ascii="Poppins" w:eastAsia="Poppins" w:hAnsi="Poppins" w:cs="Poppins"/>
          <w:b/>
          <w:bCs/>
          <w:sz w:val="32"/>
          <w:szCs w:val="32"/>
        </w:rPr>
      </w:pPr>
    </w:p>
    <w:p w14:paraId="01774058" w14:textId="77777777" w:rsidR="00A720B6" w:rsidRDefault="00000000">
      <w:pPr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t>Lista de materiais</w:t>
      </w:r>
    </w:p>
    <w:p w14:paraId="56EC33A1" w14:textId="77777777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17" w:hanging="259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DADOS3EMC3B2S7A1_aluno.ipynb;</w:t>
      </w:r>
    </w:p>
    <w:p w14:paraId="3E858227" w14:textId="01B8FC2B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17" w:hanging="259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rede_papelarias_B2_integrado.csv;</w:t>
      </w:r>
    </w:p>
    <w:p w14:paraId="22DEEF3B" w14:textId="77777777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17" w:hanging="259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roteiro da atividade;</w:t>
      </w:r>
    </w:p>
    <w:p w14:paraId="5D8C74D6" w14:textId="77777777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17" w:hanging="259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1 computador por dupla com Visual Studio Code, ambiente Python e biblioteca pandas disponíveis; se a atividade for realizada no Google Colab, acesso à internet.</w:t>
      </w:r>
    </w:p>
    <w:p w14:paraId="706B1DBD" w14:textId="77777777" w:rsidR="00CD3FAC" w:rsidRDefault="00CD3FAC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39EF30B2" w14:textId="77777777" w:rsidR="00F5667B" w:rsidRDefault="00F5667B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381B55DE" w14:textId="77777777" w:rsidR="00F5667B" w:rsidRDefault="00F5667B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75FED8F2" w14:textId="77777777" w:rsidR="00F5667B" w:rsidRDefault="00F5667B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3E3CE10B" w14:textId="77777777" w:rsidR="00F5667B" w:rsidRDefault="00F5667B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442F1B2F" w14:textId="77777777" w:rsidR="00F5667B" w:rsidRDefault="00F5667B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7C85A6A2" w14:textId="77777777" w:rsidR="00F5667B" w:rsidRDefault="00F5667B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5860E05B" w14:textId="68C584D4" w:rsidR="00CD3FAC" w:rsidRDefault="00CD3FAC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CD3FAC">
        <w:rPr>
          <w:rFonts w:ascii="Poppins" w:hAnsi="Poppins" w:cs="Poppins"/>
          <w:b/>
          <w:bCs/>
          <w:noProof/>
          <w:sz w:val="32"/>
          <w:szCs w:val="32"/>
        </w:rPr>
        <w:lastRenderedPageBreak/>
        <w:t>Organização do ambiente</w:t>
      </w:r>
    </w:p>
    <w:p w14:paraId="4C76E73E" w14:textId="77777777" w:rsidR="00F5667B" w:rsidRDefault="00F5667B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4922BD1C" w14:textId="6533D0F7" w:rsidR="00F5667B" w:rsidRPr="00CD3FAC" w:rsidRDefault="00F5667B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269F2726" wp14:editId="62D01EA0">
            <wp:extent cx="3863340" cy="2575560"/>
            <wp:effectExtent l="0" t="0" r="3810" b="0"/>
            <wp:docPr id="196986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BF746" w14:textId="77777777" w:rsidR="00CD3FAC" w:rsidRPr="00CD3FAC" w:rsidRDefault="00CD3FAC" w:rsidP="00CD3FA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 w:rsidRPr="00CD3FAC">
        <w:rPr>
          <w:rFonts w:ascii="Poppins Light" w:eastAsia="Poppins Light" w:hAnsi="Poppins Light" w:cs="Poppins Light"/>
          <w:color w:val="000000"/>
        </w:rPr>
        <w:t>1.  Organizem-se em duplas no laboratório de informática, com um computador por dupla.</w:t>
      </w:r>
    </w:p>
    <w:p w14:paraId="6F9A07B4" w14:textId="77777777" w:rsidR="00EB722D" w:rsidRDefault="00000000">
      <w:pPr>
        <w:spacing w:line="276" w:lineRule="auto"/>
      </w:pPr>
      <w:r>
        <w:rPr>
          <w:rFonts w:ascii="Poppins Light" w:eastAsia="Poppins Light" w:hAnsi="Poppins Light" w:cs="Poppins Light"/>
        </w:rPr>
        <w:t>2.  Os dois integrantes devem participar da leitura da base, da discussão sobre a pertinência das informações e do registro das decisões.</w:t>
      </w:r>
    </w:p>
    <w:p w14:paraId="032664FA" w14:textId="77777777" w:rsidR="00A720B6" w:rsidRDefault="00A720B6">
      <w:pPr>
        <w:rPr>
          <w:rFonts w:ascii="Poppins Light" w:eastAsia="Poppins Light" w:hAnsi="Poppins Light" w:cs="Poppins Light"/>
        </w:rPr>
      </w:pPr>
    </w:p>
    <w:p w14:paraId="72FC838A" w14:textId="77777777" w:rsidR="00A720B6" w:rsidRDefault="00000000">
      <w:pPr>
        <w:pageBreakBefore/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lastRenderedPageBreak/>
        <w:t>Procedimento experimental</w:t>
      </w:r>
    </w:p>
    <w:p w14:paraId="5C4F323B" w14:textId="77777777" w:rsidR="00EB722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 xml:space="preserve">Vocês continuam atuando como </w:t>
      </w:r>
      <w:r>
        <w:rPr>
          <w:rFonts w:ascii="Poppins" w:eastAsia="Poppins" w:hAnsi="Poppins" w:cs="Poppins"/>
          <w:b/>
        </w:rPr>
        <w:t>assistentes de dados da equipe comercial</w:t>
      </w:r>
      <w:r>
        <w:rPr>
          <w:rFonts w:ascii="Poppins Light" w:eastAsia="Poppins Light" w:hAnsi="Poppins Light" w:cs="Poppins Light"/>
        </w:rPr>
        <w:t xml:space="preserve"> de uma pequena rede brasileira de lojas de materiais para escritório.</w:t>
      </w:r>
    </w:p>
    <w:p w14:paraId="6546DDF8" w14:textId="77777777" w:rsidR="00EB722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Na primeira etapa do projeto, a investigação mostrou que resultados gerais da rede não descrevem automaticamente o que ocorre em cada loja. Também foram reconhecidas limitações dos dados disponíveis para compreender melhor o desempenho comercial.</w:t>
      </w:r>
    </w:p>
    <w:p w14:paraId="6ABE5972" w14:textId="77777777" w:rsidR="00EB722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Essas limitações foram encaminhadas à gerência. Para dar continuidade ao projeto, a equipe recebeu uma versão atualizada da base. Ela preserva os dados utilizados na etapa anterior e acrescenta informações para aprofundar a investigação.</w:t>
      </w:r>
    </w:p>
    <w:p w14:paraId="237A48E7" w14:textId="77777777" w:rsidR="00EB722D" w:rsidRDefault="00000000">
      <w:pPr>
        <w:spacing w:after="80" w:line="276" w:lineRule="auto"/>
        <w:ind w:left="518"/>
      </w:pPr>
      <w:r>
        <w:rPr>
          <w:rFonts w:ascii="Poppins" w:eastAsia="Poppins" w:hAnsi="Poppins" w:cs="Poppins"/>
          <w:b/>
        </w:rPr>
        <w:t xml:space="preserve">Missão da aula: </w:t>
      </w:r>
      <w:r>
        <w:rPr>
          <w:rFonts w:ascii="Poppins Light" w:eastAsia="Poppins Light" w:hAnsi="Poppins Light" w:cs="Poppins Light"/>
        </w:rPr>
        <w:t>selecionar dados pertinentes às perguntas investigativas definidas no projeto, relacionando cada escolha ao que se pretende aprofundar.</w:t>
      </w:r>
    </w:p>
    <w:p w14:paraId="254B7B45" w14:textId="77777777" w:rsidR="00EB722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Preparação</w:t>
      </w:r>
    </w:p>
    <w:p w14:paraId="5BC4C621" w14:textId="77777777" w:rsidR="00EB722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1.  Salvem o notebook e o arquivo CSV na mesma pasta.</w:t>
      </w:r>
    </w:p>
    <w:p w14:paraId="26F1C571" w14:textId="77777777" w:rsidR="00EB722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2.  Abram o notebook DADOS3EMC3B2S7A1_aluno.ipynb no Visual Studio Code.</w:t>
      </w:r>
    </w:p>
    <w:p w14:paraId="243057A5" w14:textId="77777777" w:rsidR="00EB722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3.  Se solicitado, selecionem um kernel Python disponível.</w:t>
      </w:r>
    </w:p>
    <w:p w14:paraId="6D9F1561" w14:textId="77777777" w:rsidR="00EB722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4.  Executem a primeira célula de código para carregar a base atualizada.</w:t>
      </w:r>
    </w:p>
    <w:p w14:paraId="0B040C2C" w14:textId="77777777" w:rsidR="00EB722D" w:rsidRDefault="00000000">
      <w:pPr>
        <w:spacing w:after="80" w:line="276" w:lineRule="auto"/>
        <w:ind w:left="518"/>
      </w:pPr>
      <w:r>
        <w:rPr>
          <w:rFonts w:ascii="Poppins Light" w:eastAsia="Poppins Light" w:hAnsi="Poppins Light" w:cs="Poppins Light"/>
        </w:rPr>
        <w:t>Se o professor optar pelo Google Colab, façam o upload do CSV para a sessão antes de executar a célula.</w:t>
      </w:r>
    </w:p>
    <w:p w14:paraId="3553B70C" w14:textId="77777777" w:rsidR="00EB722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1. Identifiquem o que mudou na base</w:t>
      </w:r>
    </w:p>
    <w:p w14:paraId="67A210A3" w14:textId="77777777" w:rsidR="00EB722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Observem a lista de colunas, as primeiras linhas e o dicionário de dados no notebook. Cada registro continua representando uma loja em um dia de funcionamento. Nesta etapa, o objetivo é reconhecer quais informações estão disponíveis; não façam ainda uma verificação sistemática da qualidade nem corrijam registros.</w:t>
      </w:r>
    </w:p>
    <w:p w14:paraId="4F652FC8" w14:textId="77777777" w:rsidR="00EB722D" w:rsidRDefault="00000000">
      <w:pPr>
        <w:spacing w:after="80" w:line="276" w:lineRule="auto"/>
        <w:ind w:left="518"/>
      </w:pPr>
      <w:r>
        <w:rPr>
          <w:rFonts w:ascii="Poppins Light" w:eastAsia="Poppins Light" w:hAnsi="Poppins Light" w:cs="Poppins Light"/>
        </w:rPr>
        <w:lastRenderedPageBreak/>
        <w:t>No notebook, registrem quais informações foram acrescentadas à base e expliquem o que elas podem acrescentar à investigação do desempenho comercial.</w:t>
      </w:r>
    </w:p>
    <w:p w14:paraId="55327A7A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BDBF255B">
          <v:rect id="_x0000_i3029" style="width:0;height:1.5pt" o:hralign="center" o:hrstd="t" o:hr="t" fillcolor="#a0a0a0" stroked="f"/>
        </w:pict>
      </w:r>
    </w:p>
    <w:p w14:paraId="356B3296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AEEDE2EA">
          <v:rect id="_x0000_i3030" style="width:0;height:1.5pt" o:hralign="center" o:hrstd="t" o:hr="t" fillcolor="#a0a0a0" stroked="f"/>
        </w:pict>
      </w:r>
    </w:p>
    <w:p w14:paraId="7D842E1A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A971B0CB">
          <v:rect id="_x0000_i3031" style="width:0;height:1.5pt" o:hralign="center" o:hrstd="t" o:hr="t" fillcolor="#a0a0a0" stroked="f"/>
        </w:pict>
      </w:r>
    </w:p>
    <w:p w14:paraId="2B5D9B61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0B44E3B9">
          <v:rect id="_x0000_i3032" style="width:0;height:1.5pt" o:hralign="center" o:hrstd="t" o:hr="t" fillcolor="#a0a0a0" stroked="f"/>
        </w:pict>
      </w:r>
    </w:p>
    <w:p w14:paraId="1C0B3829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2FFF6E5A">
          <v:rect id="_x0000_i3033" style="width:0;height:1.5pt" o:hralign="center" o:hrstd="t" o:hr="t" fillcolor="#a0a0a0" stroked="f"/>
        </w:pict>
      </w:r>
    </w:p>
    <w:p w14:paraId="AE487577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026A43B8">
          <v:rect id="_x0000_i3034" style="width:0;height:1.5pt" o:hralign="center" o:hrstd="t" o:hr="t" fillcolor="#a0a0a0" stroked="f"/>
        </w:pict>
      </w:r>
    </w:p>
    <w:p w14:paraId="77E6DB14" w14:textId="77777777" w:rsidR="00EB722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2. Relacionem perguntas, informações e variáveis</w:t>
      </w:r>
    </w:p>
    <w:p w14:paraId="6E6F7CC8" w14:textId="77777777" w:rsidR="00EB722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A pergunta central do projeto continua sendo: “Quais condições estão associadas ao desempenho comercial das lojas e qual aspecto merece prioridade para uma primeira ação de melhoria?”</w:t>
      </w:r>
    </w:p>
    <w:p w14:paraId="461301DD" w14:textId="77777777" w:rsidR="00EB722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A S6 indicou que a investigação precisa ser aprofundada principalmente por loja e faixa de movimento. No notebook, preencham o Registro de seleção relacionando: necessidade de aprofundamento, informação necessária, variável(is) disponível(is), justificativa da escolha e informação ainda ausente.</w:t>
      </w:r>
    </w:p>
    <w:p w14:paraId="623B42D7" w14:textId="77777777" w:rsidR="00EB722D" w:rsidRDefault="00000000">
      <w:pPr>
        <w:spacing w:line="276" w:lineRule="auto"/>
        <w:ind w:left="835" w:hanging="259"/>
      </w:pPr>
      <w:r>
        <w:rPr>
          <w:rFonts w:ascii="Poppins Light" w:eastAsia="Poppins Light" w:hAnsi="Poppins Light" w:cs="Poppins Light"/>
        </w:rPr>
        <w:t>•  Aprofundar comparações por loja e faixa de movimento.</w:t>
      </w:r>
    </w:p>
    <w:p w14:paraId="41BA21DA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67661C4F">
          <v:rect id="_x0000_i3035" style="width:0;height:1.5pt" o:hralign="center" o:hrstd="t" o:hr="t" fillcolor="#a0a0a0" stroked="f"/>
        </w:pict>
      </w:r>
    </w:p>
    <w:p w14:paraId="41961C83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E6EBBE55">
          <v:rect id="_x0000_i3036" style="width:0;height:1.5pt" o:hralign="center" o:hrstd="t" o:hr="t" fillcolor="#a0a0a0" stroked="f"/>
        </w:pict>
      </w:r>
    </w:p>
    <w:p w14:paraId="3270B66E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7DDDBDF3">
          <v:rect id="_x0000_i3037" style="width:0;height:1.5pt" o:hralign="center" o:hrstd="t" o:hr="t" fillcolor="#a0a0a0" stroked="f"/>
        </w:pict>
      </w:r>
    </w:p>
    <w:p w14:paraId="16801DDB" w14:textId="77777777" w:rsidR="00EB722D" w:rsidRDefault="00000000">
      <w:pPr>
        <w:spacing w:line="276" w:lineRule="auto"/>
        <w:ind w:left="835" w:hanging="259"/>
      </w:pPr>
      <w:r>
        <w:rPr>
          <w:rFonts w:ascii="Poppins Light" w:eastAsia="Poppins Light" w:hAnsi="Poppins Light" w:cs="Poppins Light"/>
        </w:rPr>
        <w:t>•  Aprofundar uma condição já explorada na S6 e sua associação com o aproveitamento do movimento.</w:t>
      </w:r>
    </w:p>
    <w:p w14:paraId="A6282058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F04ABA05">
          <v:rect id="_x0000_i3038" style="width:0;height:1.5pt" o:hralign="center" o:hrstd="t" o:hr="t" fillcolor="#a0a0a0" stroked="f"/>
        </w:pict>
      </w:r>
    </w:p>
    <w:p w14:paraId="A8BE7C0C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5FB8C7CB">
          <v:rect id="_x0000_i3039" style="width:0;height:1.5pt" o:hralign="center" o:hrstd="t" o:hr="t" fillcolor="#a0a0a0" stroked="f"/>
        </w:pict>
      </w:r>
    </w:p>
    <w:p w14:paraId="4052A156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182F5735">
          <v:rect id="_x0000_i3040" style="width:0;height:1.5pt" o:hralign="center" o:hrstd="t" o:hr="t" fillcolor="#a0a0a0" stroked="f"/>
        </w:pict>
      </w:r>
    </w:p>
    <w:p w14:paraId="4C0615AD" w14:textId="77777777" w:rsidR="00EB722D" w:rsidRDefault="00000000">
      <w:pPr>
        <w:spacing w:line="276" w:lineRule="auto"/>
        <w:ind w:left="835" w:hanging="259"/>
      </w:pPr>
      <w:r>
        <w:rPr>
          <w:rFonts w:ascii="Poppins Light" w:eastAsia="Poppins Light" w:hAnsi="Poppins Light" w:cs="Poppins Light"/>
        </w:rPr>
        <w:t>•  Compreender melhor o desempenho comercial com as informações adicionais disponibilizadas pela gerência.</w:t>
      </w:r>
    </w:p>
    <w:p w14:paraId="B4AE8142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B02FD04B">
          <v:rect id="_x0000_i3041" style="width:0;height:1.5pt" o:hralign="center" o:hrstd="t" o:hr="t" fillcolor="#a0a0a0" stroked="f"/>
        </w:pict>
      </w:r>
    </w:p>
    <w:p w14:paraId="3C45BC3C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5C694B0C">
          <v:rect id="_x0000_i3042" style="width:0;height:1.5pt" o:hralign="center" o:hrstd="t" o:hr="t" fillcolor="#a0a0a0" stroked="f"/>
        </w:pict>
      </w:r>
    </w:p>
    <w:p w14:paraId="207A73C1" w14:textId="77777777" w:rsidR="00EB722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3. Consolidem a seleção</w:t>
      </w:r>
    </w:p>
    <w:p w14:paraId="14B767CA" w14:textId="77777777" w:rsidR="00EB722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No notebook, registrem as variáveis selecionadas para dar continuidade à investigação e justifiquem a relação de pelo menos duas delas com uma pergunta ou necessidade do projeto.</w:t>
      </w:r>
    </w:p>
    <w:p w14:paraId="F752480A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DDD6C25E">
          <v:rect id="_x0000_i3043" style="width:0;height:1.5pt" o:hralign="center" o:hrstd="t" o:hr="t" fillcolor="#a0a0a0" stroked="f"/>
        </w:pict>
      </w:r>
    </w:p>
    <w:p w14:paraId="227D5423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0F06788A">
          <v:rect id="_x0000_i3044" style="width:0;height:1.5pt" o:hralign="center" o:hrstd="t" o:hr="t" fillcolor="#a0a0a0" stroked="f"/>
        </w:pict>
      </w:r>
    </w:p>
    <w:p w14:paraId="5EBE0AB9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B3018E5E">
          <v:rect id="_x0000_i3045" style="width:0;height:1.5pt" o:hralign="center" o:hrstd="t" o:hr="t" fillcolor="#a0a0a0" stroked="f"/>
        </w:pict>
      </w:r>
    </w:p>
    <w:p w14:paraId="355FDCED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28E975FC">
          <v:rect id="_x0000_i3046" style="width:0;height:1.5pt" o:hralign="center" o:hrstd="t" o:hr="t" fillcolor="#a0a0a0" stroked="f"/>
        </w:pict>
      </w:r>
    </w:p>
    <w:p w14:paraId="BEC2A75F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1D5A6304">
          <v:rect id="_x0000_i3047" style="width:0;height:1.5pt" o:hralign="center" o:hrstd="t" o:hr="t" fillcolor="#a0a0a0" stroked="f"/>
        </w:pict>
      </w:r>
    </w:p>
    <w:p w14:paraId="4B043272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A98EF5A4">
          <v:rect id="_x0000_i3048" style="width:0;height:1.5pt" o:hralign="center" o:hrstd="t" o:hr="t" fillcolor="#a0a0a0" stroked="f"/>
        </w:pict>
      </w:r>
    </w:p>
    <w:p w14:paraId="7CE7856B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7DADECE1">
          <v:rect id="_x0000_i3049" style="width:0;height:1.5pt" o:hralign="center" o:hrstd="t" o:hr="t" fillcolor="#a0a0a0" stroked="f"/>
        </w:pict>
      </w:r>
    </w:p>
    <w:p w14:paraId="AAB5737B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3C20F4E8">
          <v:rect id="_x0000_i3050" style="width:0;height:1.5pt" o:hralign="center" o:hrstd="t" o:hr="t" fillcolor="#a0a0a0" stroked="f"/>
        </w:pict>
      </w:r>
    </w:p>
    <w:p w14:paraId="5B157E75" w14:textId="77777777" w:rsidR="00EB722D" w:rsidRDefault="00000000">
      <w:pPr>
        <w:spacing w:after="80" w:line="276" w:lineRule="auto"/>
        <w:ind w:left="518"/>
      </w:pPr>
      <w:r>
        <w:rPr>
          <w:rFonts w:ascii="Poppins Light" w:eastAsia="Poppins Light" w:hAnsi="Poppins Light" w:cs="Poppins Light"/>
        </w:rPr>
        <w:t>Não incluam uma variável apenas porque ela existe na base. Campos de identificação e contexto podem continuar disponíveis mesmo quando não forem o foco analítico da pergunta. Nesta aula, não é necessário criar uma nova cópia reduzida do CSV.</w:t>
      </w:r>
    </w:p>
    <w:p w14:paraId="62A132AE" w14:textId="77777777" w:rsidR="00EB722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4. Registrem o que ainda falta e revisem</w:t>
      </w:r>
    </w:p>
    <w:p w14:paraId="5D2237CB" w14:textId="77777777" w:rsidR="00EB722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 xml:space="preserve">Retomem fatores já registrados na S6 como possibilidades para aprofundamentos futuros — organização da equipe, perfil do público, mix de produtos, eventos locais e características do atendimento. Verifiquem se </w:t>
      </w:r>
      <w:r>
        <w:rPr>
          <w:rFonts w:ascii="Poppins Light" w:eastAsia="Poppins Light" w:hAnsi="Poppins Light" w:cs="Poppins Light"/>
        </w:rPr>
        <w:lastRenderedPageBreak/>
        <w:t>algum deles passou a estar diretamente representado na base e registrem pelo menos uma informação que ainda permaneça ausente.</w:t>
      </w:r>
    </w:p>
    <w:p w14:paraId="D5B33C8B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15312A8F">
          <v:rect id="_x0000_i3051" style="width:0;height:1.5pt" o:hralign="center" o:hrstd="t" o:hr="t" fillcolor="#a0a0a0" stroked="f"/>
        </w:pict>
      </w:r>
    </w:p>
    <w:p w14:paraId="282B971E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27C86183">
          <v:rect id="_x0000_i3052" style="width:0;height:1.5pt" o:hralign="center" o:hrstd="t" o:hr="t" fillcolor="#a0a0a0" stroked="f"/>
        </w:pict>
      </w:r>
    </w:p>
    <w:p w14:paraId="5A1E0FD2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0B5947D0">
          <v:rect id="_x0000_i3053" style="width:0;height:1.5pt" o:hralign="center" o:hrstd="t" o:hr="t" fillcolor="#a0a0a0" stroked="f"/>
        </w:pict>
      </w:r>
    </w:p>
    <w:p w14:paraId="04C346E2" w14:textId="77777777" w:rsidR="00EB722D" w:rsidRDefault="00000000">
      <w:pPr>
        <w:keepNext/>
        <w:spacing w:line="276" w:lineRule="auto"/>
        <w:ind w:left="518"/>
      </w:pPr>
      <w:r>
        <w:rPr>
          <w:rFonts w:ascii="Poppins" w:eastAsia="Poppins" w:hAnsi="Poppins" w:cs="Poppins"/>
          <w:b/>
        </w:rPr>
        <w:t>Antes de entregar, confiram se:</w:t>
      </w:r>
    </w:p>
    <w:p w14:paraId="5283014D" w14:textId="77777777" w:rsidR="00EB722D" w:rsidRDefault="00000000">
      <w:pPr>
        <w:spacing w:line="276" w:lineRule="auto"/>
        <w:ind w:left="835" w:hanging="259"/>
      </w:pPr>
      <w:r>
        <w:rPr>
          <w:rFonts w:ascii="Poppins Light" w:eastAsia="Poppins Light" w:hAnsi="Poppins Light" w:cs="Poppins Light"/>
        </w:rPr>
        <w:t>•  cada variável selecionada tem relação explícita com uma pergunta ou necessidade da investigação;</w:t>
      </w:r>
    </w:p>
    <w:p w14:paraId="06D5BF77" w14:textId="77777777" w:rsidR="00EB722D" w:rsidRDefault="00000000">
      <w:pPr>
        <w:spacing w:line="276" w:lineRule="auto"/>
        <w:ind w:left="835" w:hanging="259"/>
      </w:pPr>
      <w:r>
        <w:rPr>
          <w:rFonts w:ascii="Poppins Light" w:eastAsia="Poppins Light" w:hAnsi="Poppins Light" w:cs="Poppins Light"/>
        </w:rPr>
        <w:t>•  a informação está realmente disponível na base;</w:t>
      </w:r>
    </w:p>
    <w:p w14:paraId="511EFF90" w14:textId="77777777" w:rsidR="00EB722D" w:rsidRDefault="00000000">
      <w:pPr>
        <w:spacing w:line="276" w:lineRule="auto"/>
        <w:ind w:left="835" w:hanging="259"/>
      </w:pPr>
      <w:r>
        <w:rPr>
          <w:rFonts w:ascii="Poppins Light" w:eastAsia="Poppins Light" w:hAnsi="Poppins Light" w:cs="Poppins Light"/>
        </w:rPr>
        <w:t>•  as escolhas estão justificadas;</w:t>
      </w:r>
    </w:p>
    <w:p w14:paraId="2D3F0E28" w14:textId="77777777" w:rsidR="00EB722D" w:rsidRDefault="00000000">
      <w:pPr>
        <w:spacing w:line="276" w:lineRule="auto"/>
        <w:ind w:left="835" w:hanging="259"/>
      </w:pPr>
      <w:r>
        <w:rPr>
          <w:rFonts w:ascii="Poppins Light" w:eastAsia="Poppins Light" w:hAnsi="Poppins Light" w:cs="Poppins Light"/>
        </w:rPr>
        <w:t>•  as informações necessárias que ainda não existem foram registradas como lacunas.</w:t>
      </w:r>
    </w:p>
    <w:p w14:paraId="670EDC03" w14:textId="77777777" w:rsidR="00EB722D" w:rsidRDefault="00000000">
      <w:pPr>
        <w:spacing w:after="160" w:line="276" w:lineRule="auto"/>
        <w:ind w:left="518"/>
      </w:pPr>
      <w:r>
        <w:rPr>
          <w:rFonts w:ascii="Poppins Light" w:eastAsia="Poppins Light" w:hAnsi="Poppins Light" w:cs="Poppins Light"/>
        </w:rPr>
        <w:t>Revisem a seleção, registrem no notebook qualquer inclusão, retirada ou manutenção de variável que mereça justificativa e salvem o arquivo preenchido. Esse registro será retomado na próxima aula para verificar a qualidade dos dados escolhidos.</w:t>
      </w:r>
    </w:p>
    <w:p w14:paraId="77767A73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98F0C302">
          <v:rect id="_x0000_i3054" style="width:0;height:1.5pt" o:hralign="center" o:hrstd="t" o:hr="t" fillcolor="#a0a0a0" stroked="f"/>
        </w:pict>
      </w:r>
    </w:p>
    <w:p w14:paraId="979943E5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262BE24D">
          <v:rect id="_x0000_i3055" style="width:0;height:1.5pt" o:hralign="center" o:hrstd="t" o:hr="t" fillcolor="#a0a0a0" stroked="f"/>
        </w:pict>
      </w:r>
    </w:p>
    <w:p w14:paraId="46DF5405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BD066E4D">
          <v:rect id="_x0000_i3056" style="width:0;height:1.5pt" o:hralign="center" o:hrstd="t" o:hr="t" fillcolor="#a0a0a0" stroked="f"/>
        </w:pict>
      </w:r>
    </w:p>
    <w:p w14:paraId="401B43DE" w14:textId="77777777" w:rsidR="00CD3FAC" w:rsidRDefault="00CD3FAC" w:rsidP="00CD3FAC">
      <w:pPr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t>Critérios para avaliação da atividade</w:t>
      </w:r>
    </w:p>
    <w:p w14:paraId="71078140" w14:textId="77777777" w:rsidR="00A720B6" w:rsidRDefault="00CD3FAC" w:rsidP="00CD3FAC">
      <w:pPr>
        <w:spacing w:line="276" w:lineRule="auto"/>
        <w:ind w:left="317" w:hanging="259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  <w:color w:val="000000"/>
        </w:rPr>
        <w:t>•  Relaciona as escolhas às perguntas e necessidades da investigação.</w:t>
      </w:r>
    </w:p>
    <w:p w14:paraId="47F659C7" w14:textId="77777777" w:rsidR="00EB722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Verifica se as informações selecionadas estão disponíveis na base.</w:t>
      </w:r>
    </w:p>
    <w:p w14:paraId="50DF05ED" w14:textId="77777777" w:rsidR="00EB722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Seleciona variáveis pertinentes e justifica as escolhas.</w:t>
      </w:r>
    </w:p>
    <w:p w14:paraId="16F33EC0" w14:textId="77777777" w:rsidR="00EB722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Distingue dados disponíveis de informações que ainda permanecem ausentes.</w:t>
      </w:r>
    </w:p>
    <w:p w14:paraId="0CBB0393" w14:textId="77777777" w:rsidR="00EB722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Revisa a seleção sem antecipar procedimentos de tratamento de dados.</w:t>
      </w:r>
    </w:p>
    <w:p w14:paraId="7D84DE3D" w14:textId="77777777" w:rsidR="00EB722D" w:rsidRDefault="00000000">
      <w:pPr>
        <w:spacing w:before="80" w:after="40" w:line="276" w:lineRule="auto"/>
      </w:pPr>
      <w:r>
        <w:rPr>
          <w:rFonts w:ascii="Poppins" w:eastAsia="Poppins" w:hAnsi="Poppins" w:cs="Poppins"/>
          <w:b/>
        </w:rPr>
        <w:t xml:space="preserve">Expectativa de entrega: </w:t>
      </w:r>
      <w:r>
        <w:rPr>
          <w:rFonts w:ascii="Poppins Light" w:eastAsia="Poppins Light" w:hAnsi="Poppins Light" w:cs="Poppins Light"/>
        </w:rPr>
        <w:t>um notebook preenchido e salvo por dupla, com o registro de seleção de dados e variáveis, justificativas e lacunas identificadas.</w:t>
      </w:r>
    </w:p>
    <w:p w14:paraId="6D4EC112" w14:textId="77777777" w:rsidR="00EB722D" w:rsidRDefault="00000000">
      <w:pPr>
        <w:spacing w:after="40" w:line="276" w:lineRule="auto"/>
      </w:pPr>
      <w:r>
        <w:rPr>
          <w:rFonts w:ascii="Poppins" w:eastAsia="Poppins" w:hAnsi="Poppins" w:cs="Poppins"/>
          <w:b/>
        </w:rPr>
        <w:t xml:space="preserve">Fonte dos dados: </w:t>
      </w:r>
      <w:r>
        <w:rPr>
          <w:rFonts w:ascii="Poppins Light" w:eastAsia="Poppins Light" w:hAnsi="Poppins Light" w:cs="Poppins Light"/>
        </w:rPr>
        <w:t>o conjunto foi elaborado para fins didáticos e simula registros de operação diária de uma pequena rede brasileira de lojas. Os resultados e decisões desta atividade se referem somente a esse conjunto.</w:t>
      </w:r>
    </w:p>
    <w:p w14:paraId="0151B393" w14:textId="77777777" w:rsidR="00EB722D" w:rsidRDefault="00000000">
      <w:r>
        <w:br/>
      </w:r>
      <w:r>
        <w:br w:type="page"/>
      </w:r>
    </w:p>
    <w:p w14:paraId="3662AE66" w14:textId="77777777" w:rsidR="00EB722D" w:rsidRDefault="00000000">
      <w:pPr>
        <w:keepNext/>
      </w:pPr>
      <w:r>
        <w:rPr>
          <w:rFonts w:ascii="Poppins" w:eastAsia="Poppins" w:hAnsi="Poppins" w:cs="Poppins"/>
          <w:b/>
          <w:sz w:val="32"/>
        </w:rPr>
        <w:lastRenderedPageBreak/>
        <w:t>Expectativa de respostas e orientações ao professor</w:t>
      </w:r>
    </w:p>
    <w:p w14:paraId="02C9480A" w14:textId="77777777" w:rsidR="00EB722D" w:rsidRDefault="00000000">
      <w:pPr>
        <w:keepNext/>
        <w:spacing w:before="120"/>
        <w:ind w:left="518"/>
      </w:pPr>
      <w:r>
        <w:rPr>
          <w:rFonts w:ascii="Poppins" w:eastAsia="Poppins" w:hAnsi="Poppins" w:cs="Poppins"/>
          <w:b/>
          <w:sz w:val="28"/>
        </w:rPr>
        <w:t>Etapa 1 — Identifiquem o que mudou na base</w:t>
      </w:r>
    </w:p>
    <w:p w14:paraId="7EDD636C" w14:textId="77777777" w:rsidR="00EB722D" w:rsidRDefault="00000000">
      <w:pPr>
        <w:spacing w:line="276" w:lineRule="auto"/>
        <w:ind w:left="518"/>
      </w:pPr>
      <w:r>
        <w:rPr>
          <w:rFonts w:ascii="Poppins" w:eastAsia="Poppins" w:hAnsi="Poppins" w:cs="Poppins"/>
          <w:b/>
        </w:rPr>
        <w:t xml:space="preserve">Expectativa de resposta: </w:t>
      </w:r>
      <w:r>
        <w:rPr>
          <w:rFonts w:ascii="Poppins Light" w:eastAsia="Poppins Light" w:hAnsi="Poppins Light" w:cs="Poppins Light"/>
        </w:rPr>
        <w:t>os estudantes devem identificar despesas_com_pessoal e outras_despesas_operacionais como informações acrescentadas. Devem compreender que elas ampliam a leitura das despesas de funcionamento, sem constituir por si sós uma medida pronta de resultado final.</w:t>
      </w:r>
    </w:p>
    <w:p w14:paraId="0E3C247F" w14:textId="77777777" w:rsidR="00EB722D" w:rsidRDefault="00000000">
      <w:pPr>
        <w:spacing w:line="276" w:lineRule="auto"/>
        <w:ind w:left="518"/>
      </w:pPr>
      <w:r>
        <w:rPr>
          <w:rFonts w:ascii="Poppins" w:eastAsia="Poppins" w:hAnsi="Poppins" w:cs="Poppins"/>
          <w:b/>
        </w:rPr>
        <w:t xml:space="preserve">Orientação ao professor: </w:t>
      </w:r>
      <w:r>
        <w:rPr>
          <w:rFonts w:ascii="Poppins Light" w:eastAsia="Poppins Light" w:hAnsi="Poppins Light" w:cs="Poppins Light"/>
        </w:rPr>
        <w:t>não antecipe os nomes das novas variáveis antes de a dupla examinar a base. Se necessário, peça que observem a estrutura atual e concentre a intervenção no significado das informações, não na memorização dos nomes.</w:t>
      </w:r>
    </w:p>
    <w:p w14:paraId="3450C2BA" w14:textId="77777777" w:rsidR="00EB722D" w:rsidRDefault="00000000">
      <w:pPr>
        <w:keepNext/>
        <w:spacing w:before="120"/>
        <w:ind w:left="518"/>
      </w:pPr>
      <w:r>
        <w:rPr>
          <w:rFonts w:ascii="Poppins" w:eastAsia="Poppins" w:hAnsi="Poppins" w:cs="Poppins"/>
          <w:b/>
          <w:sz w:val="28"/>
        </w:rPr>
        <w:t>Etapa 2 — Relacionem perguntas, informações e variáveis</w:t>
      </w:r>
    </w:p>
    <w:p w14:paraId="194B21F4" w14:textId="77777777" w:rsidR="00EB722D" w:rsidRDefault="00000000">
      <w:pPr>
        <w:spacing w:line="276" w:lineRule="auto"/>
        <w:ind w:left="518"/>
      </w:pPr>
      <w:r>
        <w:rPr>
          <w:rFonts w:ascii="Poppins" w:eastAsia="Poppins" w:hAnsi="Poppins" w:cs="Poppins"/>
          <w:b/>
        </w:rPr>
        <w:t xml:space="preserve">Expectativa de resposta: </w:t>
      </w:r>
      <w:r>
        <w:rPr>
          <w:rFonts w:ascii="Poppins Light" w:eastAsia="Poppins Light" w:hAnsi="Poppins Light" w:cs="Poppins Light"/>
        </w:rPr>
        <w:t>não existe uma única lista correta para todas as duplas. Para comparar por loja e faixa de movimento, loja e entradas são centrais, acompanhadas das variáveis da condição e do resultado escolhido. Se retomarem espera × aproveitamento, uma seleção coerente inclui loja, entradas, espera_media_min e cupons_emitidos. Se retomarem horas de equipe × aproveitamento, uma seleção coerente inclui loja, entradas, horas_equipe e cupons_emitidos. Para aprofundar o desempenho comercial com as novas informações, são pertinentes receita_liquida, lucro_bruto, despesas_com_pessoal e outras_despesas_operacionais, além de outras variáveis quando houver justificativa explícita.</w:t>
      </w:r>
    </w:p>
    <w:p w14:paraId="726252F2" w14:textId="77777777" w:rsidR="00EB722D" w:rsidRDefault="00000000">
      <w:pPr>
        <w:spacing w:line="276" w:lineRule="auto"/>
        <w:ind w:left="518"/>
      </w:pPr>
      <w:r>
        <w:rPr>
          <w:rFonts w:ascii="Poppins" w:eastAsia="Poppins" w:hAnsi="Poppins" w:cs="Poppins"/>
          <w:b/>
        </w:rPr>
        <w:t xml:space="preserve">Orientação ao professor: </w:t>
      </w:r>
      <w:r>
        <w:rPr>
          <w:rFonts w:ascii="Poppins Light" w:eastAsia="Poppins Light" w:hAnsi="Poppins Light" w:cs="Poppins Light"/>
        </w:rPr>
        <w:t>avalie a coerência entre necessidade, informação necessária e variável escolhida. Não exija uma lista idêntica entre as duplas e não trate id_registro ou data como variáveis analíticas obrigatórias; elas podem permanecer como identificação e contexto.</w:t>
      </w:r>
    </w:p>
    <w:p w14:paraId="41150ECA" w14:textId="77777777" w:rsidR="00EB722D" w:rsidRDefault="00000000">
      <w:pPr>
        <w:keepNext/>
        <w:spacing w:before="120"/>
        <w:ind w:left="518"/>
      </w:pPr>
      <w:r>
        <w:rPr>
          <w:rFonts w:ascii="Poppins" w:eastAsia="Poppins" w:hAnsi="Poppins" w:cs="Poppins"/>
          <w:b/>
          <w:sz w:val="28"/>
        </w:rPr>
        <w:t>Etapa 3 — Consolidem a seleção</w:t>
      </w:r>
    </w:p>
    <w:p w14:paraId="5FE54568" w14:textId="77777777" w:rsidR="00EB722D" w:rsidRDefault="00000000">
      <w:pPr>
        <w:spacing w:line="276" w:lineRule="auto"/>
        <w:ind w:left="518"/>
      </w:pPr>
      <w:r>
        <w:rPr>
          <w:rFonts w:ascii="Poppins" w:eastAsia="Poppins" w:hAnsi="Poppins" w:cs="Poppins"/>
          <w:b/>
        </w:rPr>
        <w:t xml:space="preserve">Expectativa de resposta: </w:t>
      </w:r>
      <w:r>
        <w:rPr>
          <w:rFonts w:ascii="Poppins Light" w:eastAsia="Poppins Light" w:hAnsi="Poppins Light" w:cs="Poppins Light"/>
        </w:rPr>
        <w:t xml:space="preserve">as justificativas devem explicar a função da variável na investigação. Exemplos: loja permite comparar unidades; entradas permite reconhecer faixas de movimento; espera_media_min </w:t>
      </w:r>
      <w:r>
        <w:rPr>
          <w:rFonts w:ascii="Poppins Light" w:eastAsia="Poppins Light" w:hAnsi="Poppins Light" w:cs="Poppins Light"/>
        </w:rPr>
        <w:lastRenderedPageBreak/>
        <w:t>representa uma condição de atendimento já examinada; lucro_bruto representa resultado comercial antes das despesas operacionais; as duas novas variáveis acrescentam informações de despesas de funcionamento.</w:t>
      </w:r>
    </w:p>
    <w:p w14:paraId="79A48171" w14:textId="77777777" w:rsidR="00EB722D" w:rsidRDefault="00000000">
      <w:pPr>
        <w:spacing w:line="276" w:lineRule="auto"/>
        <w:ind w:left="518"/>
      </w:pPr>
      <w:r>
        <w:rPr>
          <w:rFonts w:ascii="Poppins" w:eastAsia="Poppins" w:hAnsi="Poppins" w:cs="Poppins"/>
          <w:b/>
        </w:rPr>
        <w:t xml:space="preserve">Orientação ao professor: </w:t>
      </w:r>
      <w:r>
        <w:rPr>
          <w:rFonts w:ascii="Poppins Light" w:eastAsia="Poppins Light" w:hAnsi="Poppins Light" w:cs="Poppins Light"/>
        </w:rPr>
        <w:t>intervenha quando a dupla selecionar todas as colunas sem justificativa ou quando faltar uma variável indispensável ao recorte que ela própria propôs. Não peça que criem uma nova base reduzida nesta aula.</w:t>
      </w:r>
    </w:p>
    <w:p w14:paraId="3706C403" w14:textId="77777777" w:rsidR="00EB722D" w:rsidRDefault="00000000">
      <w:pPr>
        <w:keepNext/>
        <w:spacing w:before="120"/>
        <w:ind w:left="518"/>
      </w:pPr>
      <w:r>
        <w:rPr>
          <w:rFonts w:ascii="Poppins" w:eastAsia="Poppins" w:hAnsi="Poppins" w:cs="Poppins"/>
          <w:b/>
          <w:sz w:val="28"/>
        </w:rPr>
        <w:t>Etapa 4 — Registrem o que ainda falta e revisem</w:t>
      </w:r>
    </w:p>
    <w:p w14:paraId="199A7997" w14:textId="77777777" w:rsidR="00EB722D" w:rsidRDefault="00000000">
      <w:pPr>
        <w:spacing w:line="276" w:lineRule="auto"/>
        <w:ind w:left="518"/>
      </w:pPr>
      <w:r>
        <w:rPr>
          <w:rFonts w:ascii="Poppins" w:eastAsia="Poppins" w:hAnsi="Poppins" w:cs="Poppins"/>
          <w:b/>
        </w:rPr>
        <w:t xml:space="preserve">Expectativa de resposta: </w:t>
      </w:r>
      <w:r>
        <w:rPr>
          <w:rFonts w:ascii="Poppins Light" w:eastAsia="Poppins Light" w:hAnsi="Poppins Light" w:cs="Poppins Light"/>
        </w:rPr>
        <w:t>organização da equipe, perfil do público, mix de produtos, eventos locais e características do atendimento continuam sem representação direta apenas com a inclusão das duas novas variáveis. A dupla pode escolher qualquer um desses fatores como lacuna, desde que explique como poderia ajudar a compreender diferenças entre lojas ou faixas de movimento.</w:t>
      </w:r>
    </w:p>
    <w:p w14:paraId="563748CE" w14:textId="77777777" w:rsidR="00EB722D" w:rsidRDefault="00000000">
      <w:pPr>
        <w:spacing w:line="276" w:lineRule="auto"/>
        <w:ind w:left="518"/>
      </w:pPr>
      <w:r>
        <w:rPr>
          <w:rFonts w:ascii="Poppins" w:eastAsia="Poppins" w:hAnsi="Poppins" w:cs="Poppins"/>
          <w:b/>
        </w:rPr>
        <w:t xml:space="preserve">Orientação ao professor: </w:t>
      </w:r>
      <w:r>
        <w:rPr>
          <w:rFonts w:ascii="Poppins Light" w:eastAsia="Poppins Light" w:hAnsi="Poppins Light" w:cs="Poppins Light"/>
        </w:rPr>
        <w:t>horas_equipe registra a soma das horas trabalhadas no dia; não mede diretamente organização da equipe, experiência ou número de funcionários. Se os estudantes perceberem casualmente ausências, inconsistências, duplicidades ou valores extremos, permitam que anotem a observação, mas não iniciem tratamento: a verificação sistemática pertence à S7A2.</w:t>
      </w:r>
    </w:p>
    <w:p w14:paraId="21F0F475" w14:textId="77777777" w:rsidR="00EB722D" w:rsidRDefault="00000000">
      <w:pPr>
        <w:keepNext/>
        <w:spacing w:before="120"/>
        <w:ind w:left="518"/>
      </w:pPr>
      <w:r>
        <w:rPr>
          <w:rFonts w:ascii="Poppins" w:eastAsia="Poppins" w:hAnsi="Poppins" w:cs="Poppins"/>
          <w:b/>
          <w:sz w:val="28"/>
        </w:rPr>
        <w:t>Critérios de aceitação</w:t>
      </w:r>
    </w:p>
    <w:p w14:paraId="33DEFC61" w14:textId="77777777" w:rsidR="00EB722D" w:rsidRDefault="00000000">
      <w:pPr>
        <w:spacing w:line="276" w:lineRule="auto"/>
        <w:ind w:left="518"/>
      </w:pPr>
      <w:r>
        <w:rPr>
          <w:rFonts w:ascii="Poppins" w:eastAsia="Poppins" w:hAnsi="Poppins" w:cs="Poppins"/>
          <w:b/>
        </w:rPr>
        <w:t xml:space="preserve">Expectativa de resposta: </w:t>
      </w:r>
      <w:r>
        <w:rPr>
          <w:rFonts w:ascii="Poppins Light" w:eastAsia="Poppins Light" w:hAnsi="Poppins Light" w:cs="Poppins Light"/>
        </w:rPr>
        <w:t>o produto esperado é um registro de seleção com relação explícita à investigação, disponibilidade conferida, justificativas e lacunas identificadas.</w:t>
      </w:r>
    </w:p>
    <w:p w14:paraId="0C84E0D8" w14:textId="77777777" w:rsidR="00EB722D" w:rsidRDefault="00000000">
      <w:pPr>
        <w:spacing w:line="276" w:lineRule="auto"/>
        <w:ind w:left="518"/>
      </w:pPr>
      <w:r>
        <w:rPr>
          <w:rFonts w:ascii="Poppins" w:eastAsia="Poppins" w:hAnsi="Poppins" w:cs="Poppins"/>
          <w:b/>
        </w:rPr>
        <w:t xml:space="preserve">Orientação ao professor: </w:t>
      </w:r>
      <w:r>
        <w:rPr>
          <w:rFonts w:ascii="Poppins Light" w:eastAsia="Poppins Light" w:hAnsi="Poppins Light" w:cs="Poppins Light"/>
        </w:rPr>
        <w:t>considere adequada uma revisão que mantenha, acrescente ou retire variáveis com justificativa. O foco é a seleção pertinente; não antecipe técnicas de tratamento de ausências ou outliers nem transformações analíticas.</w:t>
      </w:r>
    </w:p>
    <w:sectPr w:rsidR="00EB722D">
      <w:headerReference w:type="default" r:id="rId9"/>
      <w:footerReference w:type="even" r:id="rId10"/>
      <w:footerReference w:type="default" r:id="rId11"/>
      <w:footerReference w:type="first" r:id="rId12"/>
      <w:pgSz w:w="11907" w:h="16840"/>
      <w:pgMar w:top="851" w:right="1134" w:bottom="1134" w:left="1134" w:header="34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85DFA" w14:textId="77777777" w:rsidR="00540FB8" w:rsidRDefault="00540FB8">
      <w:r>
        <w:separator/>
      </w:r>
    </w:p>
  </w:endnote>
  <w:endnote w:type="continuationSeparator" w:id="0">
    <w:p w14:paraId="5171E639" w14:textId="77777777" w:rsidR="00540FB8" w:rsidRDefault="00540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3381D08D-09C7-4F6B-9369-58A9ABDE4053}"/>
    <w:embedBold r:id="rId2" w:fontKey="{AD153D68-6130-4F9B-AD02-28FB1720DC0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BCE973F3-41B7-494F-B409-0738C94CA6A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4" w:fontKey="{3C78057B-0A41-4B47-8813-41D2AC1173D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  <w:embedRegular r:id="rId5" w:fontKey="{98CC0423-92CC-4724-8194-1946200135E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008E0D1-6CAD-483F-A4E3-FB758AF7DC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C0FA674-C07D-4AD5-9080-62C881E4AF7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E41E1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D721087" w14:textId="77777777" w:rsidR="00A720B6" w:rsidRDefault="00A720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E84FE" w14:textId="77777777" w:rsidR="00A720B6" w:rsidRDefault="00A720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  <w:p w14:paraId="5741030D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color w:val="000000"/>
        <w:sz w:val="20"/>
        <w:szCs w:val="20"/>
      </w:rPr>
      <w:t>[DADOS]</w:t>
    </w:r>
    <w:r>
      <w:rPr>
        <w:rFonts w:ascii="Poppins" w:eastAsia="Poppins" w:hAnsi="Poppins" w:cs="Poppins"/>
        <w:color w:val="000000"/>
        <w:sz w:val="20"/>
        <w:szCs w:val="20"/>
      </w:rPr>
      <w:tab/>
      <w:t>[C3 Análise Exploratória de Dados e Inteligência de Negócios]</w:t>
    </w:r>
    <w:r>
      <w:rPr>
        <w:rFonts w:ascii="Poppins" w:eastAsia="Poppins" w:hAnsi="Poppins" w:cs="Poppins"/>
        <w:color w:val="000000"/>
        <w:sz w:val="20"/>
        <w:szCs w:val="20"/>
      </w:rPr>
      <w:tab/>
      <w:t>[Semana 7]</w:t>
    </w:r>
  </w:p>
  <w:p w14:paraId="741EF072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PAGE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CD3FAC">
      <w:rPr>
        <w:rFonts w:ascii="Poppins" w:eastAsia="Poppins" w:hAnsi="Poppins" w:cs="Poppins"/>
        <w:b/>
        <w:bCs/>
        <w:noProof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  <w:r>
      <w:rPr>
        <w:rFonts w:ascii="Poppins" w:eastAsia="Poppins" w:hAnsi="Poppins" w:cs="Poppins"/>
        <w:color w:val="000000"/>
        <w:sz w:val="20"/>
        <w:szCs w:val="20"/>
      </w:rPr>
      <w:t xml:space="preserve"> / 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NUMPAGES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CD3FAC">
      <w:rPr>
        <w:rFonts w:ascii="Poppins" w:eastAsia="Poppins" w:hAnsi="Poppins" w:cs="Poppins"/>
        <w:b/>
        <w:bCs/>
        <w:noProof/>
        <w:color w:val="000000"/>
        <w:sz w:val="20"/>
        <w:szCs w:val="20"/>
      </w:rPr>
      <w:t>2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5AE47" w14:textId="77777777" w:rsidR="00EB722D" w:rsidRDefault="00EB722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D15D9" w14:textId="77777777" w:rsidR="00540FB8" w:rsidRDefault="00540FB8">
      <w:r>
        <w:separator/>
      </w:r>
    </w:p>
  </w:footnote>
  <w:footnote w:type="continuationSeparator" w:id="0">
    <w:p w14:paraId="083F8D02" w14:textId="77777777" w:rsidR="00540FB8" w:rsidRDefault="00540F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389DB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4982F8F5" wp14:editId="4095B20F">
          <wp:extent cx="1879182" cy="847047"/>
          <wp:effectExtent l="0" t="0" r="0" b="0"/>
          <wp:docPr id="1" name="image1.png" descr="Logotip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O conteúdo gerado por IA pode estar incorreto."/>
                  <pic:cNvPicPr preferRelativeResize="0"/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24A6E"/>
    <w:multiLevelType w:val="multilevel"/>
    <w:tmpl w:val="65CCAF2C"/>
    <w:lvl w:ilvl="0">
      <w:start w:val="1"/>
      <w:numFmt w:val="decimal"/>
      <w:lvlText w:val="%1."/>
      <w:lvlJc w:val="left"/>
      <w:pPr>
        <w:ind w:left="720" w:hanging="360"/>
      </w:pPr>
      <w:rPr>
        <w:rFonts w:ascii="Poppins" w:eastAsia="Poppins" w:hAnsi="Poppins" w:cs="Poppins"/>
        <w:b/>
        <w:bCs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4DE7EAC"/>
    <w:multiLevelType w:val="multilevel"/>
    <w:tmpl w:val="C49052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53272259">
    <w:abstractNumId w:val="1"/>
  </w:num>
  <w:num w:numId="2" w16cid:durableId="146492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0B6"/>
    <w:rsid w:val="00040474"/>
    <w:rsid w:val="002E5BB7"/>
    <w:rsid w:val="00540FB8"/>
    <w:rsid w:val="007C1DE0"/>
    <w:rsid w:val="00A720B6"/>
    <w:rsid w:val="00CD3FAC"/>
    <w:rsid w:val="00DE258B"/>
    <w:rsid w:val="00EB722D"/>
    <w:rsid w:val="00F5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1D621"/>
  <w15:docId w15:val="{C7E7A4DD-8FED-4F96-A399-821CBE17B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D3F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ITAJL70XuJ/1Fe4pMpLFeOF12g==">CgMxLjA4AHIhMVJlRXloWG5sR2t5SDNkY2g1dlZ0RGFNQlFFZW1nTV80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1437</Words>
  <Characters>7763</Characters>
  <Application>Microsoft Office Word</Application>
  <DocSecurity>0</DocSecurity>
  <Lines>64</Lines>
  <Paragraphs>18</Paragraphs>
  <ScaleCrop>false</ScaleCrop>
  <Company>FDE</Company>
  <LinksUpToDate>false</LinksUpToDate>
  <CharactersWithSpaces>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Mohamed Ahmed</cp:lastModifiedBy>
  <cp:revision>3</cp:revision>
  <dcterms:created xsi:type="dcterms:W3CDTF">2026-07-29T12:48:00Z</dcterms:created>
  <dcterms:modified xsi:type="dcterms:W3CDTF">2026-10-08T20:00:00Z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-1929031359</vt:lpwstr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lpwstr>64200</vt:lpwstr>
  </property>
  <property fmtid="{D5CDD505-2E9C-101B-9397-08002B2CF9AE}" pid="8" name="xd_Signature">
    <vt:lpwstr>false</vt:lpwstr>
  </property>
  <property fmtid="{D5CDD505-2E9C-101B-9397-08002B2CF9AE}" pid="9" name="xd_ProgID">
    <vt:lpwstr>xd_ProgID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  <property fmtid="{D5CDD505-2E9C-101B-9397-08002B2CF9AE}" pid="12" name="_ExtendedDescription">
    <vt:lpwstr>_ExtendedDescription</vt:lpwstr>
  </property>
  <property fmtid="{D5CDD505-2E9C-101B-9397-08002B2CF9AE}" pid="13" name="TriggerFlowInfo">
    <vt:lpwstr>TriggerFlowInfo</vt:lpwstr>
  </property>
  <property fmtid="{D5CDD505-2E9C-101B-9397-08002B2CF9AE}" pid="14" name="_ReviewingToolsShownOnce">
    <vt:lpwstr>_ReviewingToolsShownOnce</vt:lpwstr>
  </property>
  <property fmtid="{D5CDD505-2E9C-101B-9397-08002B2CF9AE}" pid="15" name="MediaServiceImageTags">
    <vt:lpwstr>MediaServiceImageTags</vt:lpwstr>
  </property>
</Properties>
</file>