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7AC" w14:textId="77777777" w:rsidR="00A720B6" w:rsidRDefault="00791FBB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172B06DD" w14:textId="77777777" w:rsidR="00A720B6" w:rsidRDefault="00A720B6"/>
    <w:p w14:paraId="68B31CFB" w14:textId="77777777" w:rsidR="00A720B6" w:rsidRDefault="00791FBB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62F582FD" w14:textId="77777777" w:rsidR="002E0FDA" w:rsidRDefault="002E0FDA"/>
    <w:p w14:paraId="7FAF0D41" w14:textId="77777777" w:rsidR="002E0FDA" w:rsidRDefault="00000000">
      <w:r>
        <w:rPr>
          <w:rFonts w:ascii="Poppins" w:eastAsia="Poppins" w:hAnsi="Poppins"/>
          <w:b/>
          <w:sz w:val="32"/>
        </w:rPr>
        <w:t>Título da atividade: Definição do problema de análise: o que os dados permitem investigar?</w:t>
      </w:r>
    </w:p>
    <w:p w14:paraId="799C85A6" w14:textId="77777777" w:rsidR="002E0FDA" w:rsidRDefault="002E0FDA"/>
    <w:p w14:paraId="04C02812" w14:textId="77777777" w:rsidR="002E0FDA" w:rsidRPr="00305C5A" w:rsidRDefault="00000000">
      <w:pPr>
        <w:keepNext/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" w:hAnsi="Poppins" w:cs="Poppins"/>
          <w:b/>
          <w:sz w:val="28"/>
        </w:rPr>
        <w:t>Objetivos</w:t>
      </w:r>
    </w:p>
    <w:p w14:paraId="5ACDEA44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Aplicar critérios para escolher e justificar uma pergunta investigativa adequada para orientar este projeto de AED.</w:t>
      </w:r>
    </w:p>
    <w:p w14:paraId="28A12798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Reconhecer as informações disponíveis no conjunto e interpretar duplicação e valores ausentes como pontos de atenção antes da investigação.</w:t>
      </w:r>
    </w:p>
    <w:p w14:paraId="4978B37B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Registrar uma expectativa inicial sobre uma relação que será examinada nas próximas etapas do projeto.</w:t>
      </w:r>
    </w:p>
    <w:p w14:paraId="368A578A" w14:textId="77777777" w:rsidR="002E0FDA" w:rsidRPr="00305C5A" w:rsidRDefault="002E0FDA">
      <w:pPr>
        <w:rPr>
          <w:rFonts w:ascii="Poppins" w:hAnsi="Poppins" w:cs="Poppins"/>
        </w:rPr>
      </w:pPr>
    </w:p>
    <w:p w14:paraId="744D2B83" w14:textId="77777777" w:rsidR="002E0FDA" w:rsidRPr="00305C5A" w:rsidRDefault="00000000">
      <w:pPr>
        <w:keepNext/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" w:hAnsi="Poppins" w:cs="Poppins"/>
          <w:b/>
          <w:sz w:val="32"/>
        </w:rPr>
        <w:t>Lista de materiais</w:t>
      </w:r>
    </w:p>
    <w:p w14:paraId="4F8B2D63" w14:textId="5D2C67E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DADOS3EMC3B1S6A1_aluno.ipynb;</w:t>
      </w:r>
    </w:p>
    <w:p w14:paraId="2958FEEA" w14:textId="37C8CDE1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rede_papelarias.csv;</w:t>
      </w:r>
    </w:p>
    <w:p w14:paraId="56382994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roteiro da atividade;</w:t>
      </w:r>
    </w:p>
    <w:p w14:paraId="439FF30C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1 computador por dupla com Visual Studio Code, ambiente Python e biblioteca pandas disponíveis; se a atividade for realizada no Google Colab, acesso à internet.</w:t>
      </w:r>
    </w:p>
    <w:p w14:paraId="6A3BFCDB" w14:textId="77777777" w:rsidR="002E0FDA" w:rsidRPr="00305C5A" w:rsidRDefault="002E0FDA">
      <w:pPr>
        <w:rPr>
          <w:rFonts w:ascii="Poppins" w:hAnsi="Poppins" w:cs="Poppins"/>
        </w:rPr>
      </w:pPr>
    </w:p>
    <w:p w14:paraId="1A60542C" w14:textId="77777777" w:rsidR="002E0FDA" w:rsidRPr="00305C5A" w:rsidRDefault="00000000">
      <w:pPr>
        <w:keepNext/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" w:hAnsi="Poppins" w:cs="Poppins"/>
          <w:b/>
          <w:sz w:val="32"/>
        </w:rPr>
        <w:t>Organização do ambiente</w:t>
      </w:r>
    </w:p>
    <w:p w14:paraId="7C89E410" w14:textId="77777777" w:rsidR="002E0FDA" w:rsidRPr="00305C5A" w:rsidRDefault="00000000">
      <w:pPr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1.  </w:t>
      </w:r>
      <w:r w:rsidRPr="00305C5A">
        <w:rPr>
          <w:rFonts w:ascii="Poppins" w:eastAsia="Poppins Light" w:hAnsi="Poppins" w:cs="Poppins"/>
        </w:rPr>
        <w:t>Organizem-se em duplas no laboratório de informática, com um computador por dupla.</w:t>
      </w:r>
    </w:p>
    <w:p w14:paraId="50FF2FF9" w14:textId="77777777" w:rsidR="002E0FDA" w:rsidRPr="00305C5A" w:rsidRDefault="00000000">
      <w:pPr>
        <w:spacing w:line="276" w:lineRule="auto"/>
        <w:rPr>
          <w:rFonts w:ascii="Poppins" w:eastAsia="Poppins Light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2.  </w:t>
      </w:r>
      <w:r w:rsidRPr="00305C5A">
        <w:rPr>
          <w:rFonts w:ascii="Poppins" w:eastAsia="Poppins Light" w:hAnsi="Poppins" w:cs="Poppins"/>
        </w:rPr>
        <w:t>Os dois integrantes devem participar da leitura dos dados, da execução das células do notebook, da discussão e do registro das respostas.</w:t>
      </w:r>
    </w:p>
    <w:p w14:paraId="119A5DB9" w14:textId="77777777" w:rsidR="00305C5A" w:rsidRPr="00305C5A" w:rsidRDefault="00305C5A">
      <w:pPr>
        <w:spacing w:line="276" w:lineRule="auto"/>
        <w:rPr>
          <w:rFonts w:ascii="Poppins" w:eastAsia="Poppins Light" w:hAnsi="Poppins" w:cs="Poppins"/>
        </w:rPr>
      </w:pPr>
    </w:p>
    <w:p w14:paraId="268BF74C" w14:textId="30A54687" w:rsidR="00305C5A" w:rsidRPr="00305C5A" w:rsidRDefault="00305C5A">
      <w:pPr>
        <w:spacing w:line="276" w:lineRule="auto"/>
        <w:rPr>
          <w:rFonts w:ascii="Poppins" w:eastAsia="Poppins" w:hAnsi="Poppins" w:cs="Poppins"/>
          <w:b/>
          <w:sz w:val="32"/>
        </w:rPr>
      </w:pPr>
      <w:r w:rsidRPr="00305C5A">
        <w:rPr>
          <w:rFonts w:ascii="Poppins" w:eastAsia="Poppins" w:hAnsi="Poppins" w:cs="Poppins"/>
          <w:b/>
          <w:sz w:val="32"/>
        </w:rPr>
        <w:t>Passo a passo</w:t>
      </w:r>
    </w:p>
    <w:p w14:paraId="7A6EE9B3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 xml:space="preserve">Prepare os arquivos e carregue os dados. </w:t>
      </w:r>
    </w:p>
    <w:p w14:paraId="0C08626E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lastRenderedPageBreak/>
        <w:t xml:space="preserve">Conheça o que cada registro e cada variável representam. </w:t>
      </w:r>
    </w:p>
    <w:p w14:paraId="38B4C6BD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 xml:space="preserve">Verifique registros duplicados e valores ausentes. </w:t>
      </w:r>
    </w:p>
    <w:p w14:paraId="0A392405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 xml:space="preserve">Compare as perguntas usando os critérios de viabilidade. </w:t>
      </w:r>
    </w:p>
    <w:p w14:paraId="4D2781BF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 xml:space="preserve">Escolha a pergunta que orientará o projeto. </w:t>
      </w:r>
    </w:p>
    <w:p w14:paraId="7FA9637C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 xml:space="preserve">Justifique a escolha com base nas informações disponíveis. </w:t>
      </w:r>
    </w:p>
    <w:p w14:paraId="205A89DB" w14:textId="77777777" w:rsidR="00BC225E" w:rsidRDefault="00BC225E" w:rsidP="00BC225E">
      <w:pPr>
        <w:pStyle w:val="ListParagraph"/>
        <w:numPr>
          <w:ilvl w:val="0"/>
          <w:numId w:val="9"/>
        </w:numPr>
        <w:rPr>
          <w:color w:val="000000"/>
          <w:sz w:val="26"/>
        </w:rPr>
      </w:pPr>
      <w:r>
        <w:rPr>
          <w:rFonts w:ascii="Poppins" w:eastAsia="Arial" w:hAnsi="Poppins" w:cs="Poppins"/>
          <w:color w:val="000000"/>
          <w:sz w:val="26"/>
          <w:szCs w:val="26"/>
        </w:rPr>
        <w:t>Salve o notebook preenchido.</w:t>
      </w:r>
    </w:p>
    <w:p w14:paraId="68E04E87" w14:textId="77777777" w:rsidR="002E0FDA" w:rsidRPr="00305C5A" w:rsidRDefault="002E0FDA">
      <w:pPr>
        <w:rPr>
          <w:rFonts w:ascii="Poppins" w:hAnsi="Poppins" w:cs="Poppins"/>
        </w:rPr>
      </w:pPr>
    </w:p>
    <w:p w14:paraId="0031808A" w14:textId="77777777" w:rsidR="002E0FDA" w:rsidRPr="00305C5A" w:rsidRDefault="00000000">
      <w:pPr>
        <w:keepNext/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" w:hAnsi="Poppins" w:cs="Poppins"/>
          <w:b/>
          <w:sz w:val="32"/>
        </w:rPr>
        <w:t>Procedimento da atividade</w:t>
      </w:r>
    </w:p>
    <w:p w14:paraId="061CEC67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Vocês atuam como </w:t>
      </w:r>
      <w:r w:rsidRPr="00305C5A">
        <w:rPr>
          <w:rFonts w:ascii="Poppins" w:eastAsia="Poppins Light" w:hAnsi="Poppins" w:cs="Poppins"/>
          <w:b/>
        </w:rPr>
        <w:t>assistentes de dados da equipe comercial</w:t>
      </w:r>
      <w:r w:rsidRPr="00305C5A">
        <w:rPr>
          <w:rFonts w:ascii="Poppins" w:eastAsia="Poppins Light" w:hAnsi="Poppins" w:cs="Poppins"/>
        </w:rPr>
        <w:t xml:space="preserve"> de uma pequena rede de lojas de materiais para escritório.</w:t>
      </w:r>
    </w:p>
    <w:p w14:paraId="1EA5DCBA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gerência observou diferenças entre as lojas na quantidade de entradas de pessoas, nas compras registradas e nos valores obtidos com as vendas. A rede já destina recursos à divulgação, ao atendimento, à disponibilidade de produtos e às campanhas de desconto.</w:t>
      </w:r>
    </w:p>
    <w:p w14:paraId="5C117AFC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Essas diferenças preocupam a gerência porque ela precisa decidir </w:t>
      </w:r>
      <w:r w:rsidRPr="00305C5A">
        <w:rPr>
          <w:rFonts w:ascii="Poppins" w:eastAsia="Poppins Light" w:hAnsi="Poppins" w:cs="Poppins"/>
          <w:b/>
        </w:rPr>
        <w:t>em qual dessas frentes concentrar tempo e recursos para planejar uma primeira ação de melhoria</w:t>
      </w:r>
      <w:r w:rsidRPr="00305C5A">
        <w:rPr>
          <w:rFonts w:ascii="Poppins" w:eastAsia="Poppins Light" w:hAnsi="Poppins" w:cs="Poppins"/>
        </w:rPr>
        <w:t>. Escolher uma prioridade apenas por impressão pode direcionar esforços para um aspecto que não seja o mais relevante para o problema.</w:t>
      </w:r>
    </w:p>
    <w:p w14:paraId="25A7FE09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equipe de dados foi chamada para reunir evidências que ajudem a orientar essa decisão. Ao longo das quatro aulas, vocês examinarão os dados e apresentarão uma recomendação inicial, explicando o que a sustenta e quais dúvidas permanecem.</w:t>
      </w:r>
    </w:p>
    <w:p w14:paraId="38C97164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Nesta primeira etapa, vocês vão conhecer o conjunto, verificar pontos de atenção e </w:t>
      </w:r>
      <w:r w:rsidRPr="00305C5A">
        <w:rPr>
          <w:rFonts w:ascii="Poppins" w:eastAsia="Poppins Light" w:hAnsi="Poppins" w:cs="Poppins"/>
          <w:b/>
        </w:rPr>
        <w:t>escolher, entre perguntas propostas, uma pergunta investigativa adequada para orientar este projeto</w:t>
      </w:r>
      <w:r w:rsidRPr="00305C5A">
        <w:rPr>
          <w:rFonts w:ascii="Poppins" w:eastAsia="Poppins Light" w:hAnsi="Poppins" w:cs="Poppins"/>
        </w:rPr>
        <w:t>.</w:t>
      </w:r>
    </w:p>
    <w:p w14:paraId="230FE62B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Missão da aula: </w:t>
      </w:r>
      <w:r w:rsidRPr="00305C5A">
        <w:rPr>
          <w:rFonts w:ascii="Poppins" w:eastAsia="Poppins Light" w:hAnsi="Poppins" w:cs="Poppins"/>
        </w:rPr>
        <w:t>aplicar critérios para escolher e justificar uma pergunta investigativa adequada para orientar este projeto de AED.</w:t>
      </w:r>
    </w:p>
    <w:p w14:paraId="33FDB51F" w14:textId="77777777" w:rsidR="002E0FDA" w:rsidRPr="00305C5A" w:rsidRDefault="002E0FDA">
      <w:pPr>
        <w:rPr>
          <w:rFonts w:ascii="Poppins" w:hAnsi="Poppins" w:cs="Poppins"/>
        </w:rPr>
      </w:pPr>
    </w:p>
    <w:p w14:paraId="271A3444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  <w:sz w:val="28"/>
        </w:rPr>
        <w:t>Preparação</w:t>
      </w:r>
    </w:p>
    <w:p w14:paraId="3353CB8D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1.  </w:t>
      </w:r>
      <w:r w:rsidRPr="00305C5A">
        <w:rPr>
          <w:rFonts w:ascii="Poppins" w:eastAsia="Poppins Light" w:hAnsi="Poppins" w:cs="Poppins"/>
        </w:rPr>
        <w:t>Salvem o notebook e o arquivo CSV na mesma pasta.</w:t>
      </w:r>
    </w:p>
    <w:p w14:paraId="30B4B890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lastRenderedPageBreak/>
        <w:t xml:space="preserve">2.  </w:t>
      </w:r>
      <w:r w:rsidRPr="00305C5A">
        <w:rPr>
          <w:rFonts w:ascii="Poppins" w:eastAsia="Poppins Light" w:hAnsi="Poppins" w:cs="Poppins"/>
        </w:rPr>
        <w:t>Abram o arquivo DADOS3EMC3B1S6A1_aluno_revisado.ipynb no Visual Studio Code.</w:t>
      </w:r>
    </w:p>
    <w:p w14:paraId="20194C13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3.  </w:t>
      </w:r>
      <w:r w:rsidRPr="00305C5A">
        <w:rPr>
          <w:rFonts w:ascii="Poppins" w:eastAsia="Poppins Light" w:hAnsi="Poppins" w:cs="Poppins"/>
        </w:rPr>
        <w:t>Se solicitado, selecionem um kernel Python disponível.</w:t>
      </w:r>
    </w:p>
    <w:p w14:paraId="05882DA1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4.  </w:t>
      </w:r>
      <w:r w:rsidRPr="00305C5A">
        <w:rPr>
          <w:rFonts w:ascii="Poppins" w:eastAsia="Poppins Light" w:hAnsi="Poppins" w:cs="Poppins"/>
        </w:rPr>
        <w:t>Executem a primeira célula de código para carregar o conjunto de dados.</w:t>
      </w:r>
    </w:p>
    <w:p w14:paraId="544B19DB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Se o professor optar pelo Google Colab, façam o upload do arquivo </w:t>
      </w:r>
      <w:r w:rsidRPr="00305C5A">
        <w:rPr>
          <w:rFonts w:ascii="Poppins" w:eastAsia="Poppins Light" w:hAnsi="Poppins" w:cs="Poppins"/>
          <w:i/>
        </w:rPr>
        <w:t>S6_dados_simulados_rede_papelarias.csv</w:t>
      </w:r>
      <w:r w:rsidRPr="00305C5A">
        <w:rPr>
          <w:rFonts w:ascii="Poppins" w:eastAsia="Poppins Light" w:hAnsi="Poppins" w:cs="Poppins"/>
        </w:rPr>
        <w:t xml:space="preserve"> para a sessão antes de executar a célula.</w:t>
      </w:r>
    </w:p>
    <w:p w14:paraId="602BD261" w14:textId="77777777" w:rsidR="002E0FDA" w:rsidRPr="00305C5A" w:rsidRDefault="002E0FDA">
      <w:pPr>
        <w:rPr>
          <w:rFonts w:ascii="Poppins" w:hAnsi="Poppins" w:cs="Poppins"/>
        </w:rPr>
      </w:pPr>
    </w:p>
    <w:p w14:paraId="0C32BBB1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  <w:sz w:val="28"/>
        </w:rPr>
        <w:t>1. Conheçam as informações disponíveis</w:t>
      </w:r>
    </w:p>
    <w:p w14:paraId="115730B9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No notebook, observem as primeiras linhas do conjunto e leiam o dicionário de dados. Cada registro reúne informações de uma loja em um dia de funcionamento.</w:t>
      </w:r>
    </w:p>
    <w:p w14:paraId="58F4DE41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1. O que cada registro representa?</w:t>
      </w:r>
    </w:p>
    <w:p w14:paraId="3FCCA36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25" style="width:0;height:1.5pt" o:hralign="center" o:hrstd="t" o:hr="t" fillcolor="#a0a0a0" stroked="f"/>
        </w:pict>
      </w:r>
    </w:p>
    <w:p w14:paraId="3A8030D8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26" style="width:0;height:1.5pt" o:hralign="center" o:hrstd="t" o:hr="t" fillcolor="#a0a0a0" stroked="f"/>
        </w:pict>
      </w:r>
    </w:p>
    <w:p w14:paraId="083DDBE5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2. Qual coluna identifica cada registro?</w:t>
      </w:r>
    </w:p>
    <w:p w14:paraId="482987A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27" style="width:0;height:1.5pt" o:hralign="center" o:hrstd="t" o:hr="t" fillcolor="#a0a0a0" stroked="f"/>
        </w:pict>
      </w:r>
    </w:p>
    <w:p w14:paraId="730BEF22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3. Escolham uma variável quantitativa e uma variável qualitativa do conjunto. O que cada uma registra?</w:t>
      </w:r>
    </w:p>
    <w:p w14:paraId="2BE1D72D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28" style="width:0;height:1.5pt" o:hralign="center" o:hrstd="t" o:hr="t" fillcolor="#a0a0a0" stroked="f"/>
        </w:pict>
      </w:r>
    </w:p>
    <w:p w14:paraId="5AB33B8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29" style="width:0;height:1.5pt" o:hralign="center" o:hrstd="t" o:hr="t" fillcolor="#a0a0a0" stroked="f"/>
        </w:pict>
      </w:r>
    </w:p>
    <w:p w14:paraId="2E86644A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0" style="width:0;height:1.5pt" o:hralign="center" o:hrstd="t" o:hr="t" fillcolor="#a0a0a0" stroked="f"/>
        </w:pict>
      </w:r>
    </w:p>
    <w:p w14:paraId="34C732FE" w14:textId="77777777" w:rsidR="002E0FDA" w:rsidRPr="00305C5A" w:rsidRDefault="002E0FDA">
      <w:pPr>
        <w:rPr>
          <w:rFonts w:ascii="Poppins" w:hAnsi="Poppins" w:cs="Poppins"/>
        </w:rPr>
      </w:pPr>
    </w:p>
    <w:p w14:paraId="58FC1203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  <w:sz w:val="28"/>
        </w:rPr>
        <w:t>2. Verifiquem pontos de atenção</w:t>
      </w:r>
    </w:p>
    <w:p w14:paraId="594BF1D4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Executem a célula do notebook que verifica registros repetidos e valores ausentes. Interpretem as saídas antes de executar a correção preparada.</w:t>
      </w:r>
    </w:p>
    <w:p w14:paraId="51892BB4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4. A cópia duplicada acrescenta uma nova observação sobre a operação das lojas? Qual decisão é adequada antes de continuar?</w:t>
      </w:r>
    </w:p>
    <w:p w14:paraId="165E827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1" style="width:0;height:1.5pt" o:hralign="center" o:hrstd="t" o:hr="t" fillcolor="#a0a0a0" stroked="f"/>
        </w:pict>
      </w:r>
    </w:p>
    <w:p w14:paraId="6E9BDD0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2" style="width:0;height:1.5pt" o:hralign="center" o:hrstd="t" o:hr="t" fillcolor="#a0a0a0" stroked="f"/>
        </w:pict>
      </w:r>
    </w:p>
    <w:p w14:paraId="38B7E4E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3" style="width:0;height:1.5pt" o:hralign="center" o:hrstd="t" o:hr="t" fillcolor="#a0a0a0" stroked="f"/>
        </w:pict>
      </w:r>
    </w:p>
    <w:p w14:paraId="1D0CD04E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lastRenderedPageBreak/>
        <w:t>5. Os valores ausentes em espera_media_min significam que o tempo de espera foi zero nesses dias? Explique.</w:t>
      </w:r>
    </w:p>
    <w:p w14:paraId="0FA011D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4" style="width:0;height:1.5pt" o:hralign="center" o:hrstd="t" o:hr="t" fillcolor="#a0a0a0" stroked="f"/>
        </w:pict>
      </w:r>
    </w:p>
    <w:p w14:paraId="00F4667B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5" style="width:0;height:1.5pt" o:hralign="center" o:hrstd="t" o:hr="t" fillcolor="#a0a0a0" stroked="f"/>
        </w:pict>
      </w:r>
    </w:p>
    <w:p w14:paraId="55E65B6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6" style="width:0;height:1.5pt" o:hralign="center" o:hrstd="t" o:hr="t" fillcolor="#a0a0a0" stroked="f"/>
        </w:pict>
      </w:r>
    </w:p>
    <w:p w14:paraId="137FF9D9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6. Quando espera_media_min for necessária em uma análise posterior, quais registros poderão ser usados nessa análise? Por que os registros com espera ausente devem ser preservados para análises de outras variáveis?</w:t>
      </w:r>
    </w:p>
    <w:p w14:paraId="2FA0A751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7" style="width:0;height:1.5pt" o:hralign="center" o:hrstd="t" o:hr="t" fillcolor="#a0a0a0" stroked="f"/>
        </w:pict>
      </w:r>
    </w:p>
    <w:p w14:paraId="4F5947AC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8" style="width:0;height:1.5pt" o:hralign="center" o:hrstd="t" o:hr="t" fillcolor="#a0a0a0" stroked="f"/>
        </w:pict>
      </w:r>
    </w:p>
    <w:p w14:paraId="28C19B4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39" style="width:0;height:1.5pt" o:hralign="center" o:hrstd="t" o:hr="t" fillcolor="#a0a0a0" stroked="f"/>
        </w:pict>
      </w:r>
    </w:p>
    <w:p w14:paraId="0E2DAB4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0" style="width:0;height:1.5pt" o:hralign="center" o:hrstd="t" o:hr="t" fillcolor="#a0a0a0" stroked="f"/>
        </w:pict>
      </w:r>
    </w:p>
    <w:p w14:paraId="3028D905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Depois de registrar as respostas, executem a próxima célula. O código retira somente a </w:t>
      </w:r>
      <w:r w:rsidRPr="00305C5A">
        <w:rPr>
          <w:rFonts w:ascii="Poppins" w:eastAsia="Poppins Light" w:hAnsi="Poppins" w:cs="Poppins"/>
          <w:b/>
        </w:rPr>
        <w:t>cópia duplicada</w:t>
      </w:r>
      <w:r w:rsidRPr="00305C5A">
        <w:rPr>
          <w:rFonts w:ascii="Poppins" w:eastAsia="Poppins Light" w:hAnsi="Poppins" w:cs="Poppins"/>
        </w:rPr>
        <w:t>. Os registros com espera ausente permanecem no conjunto de trabalho porque os valores das demais variáveis nesses registros podem ser usados em análises que não dependam da espera.</w:t>
      </w:r>
    </w:p>
    <w:p w14:paraId="2A1A581B" w14:textId="77777777" w:rsidR="002E0FDA" w:rsidRPr="00305C5A" w:rsidRDefault="002E0FDA">
      <w:pPr>
        <w:rPr>
          <w:rFonts w:ascii="Poppins" w:hAnsi="Poppins" w:cs="Poppins"/>
        </w:rPr>
      </w:pPr>
    </w:p>
    <w:p w14:paraId="4FB2BBA1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  <w:sz w:val="28"/>
        </w:rPr>
        <w:t>3. Avaliem as perguntas candidatas a orientar este projeto</w:t>
      </w:r>
    </w:p>
    <w:p w14:paraId="16D4F5B1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Uma pergunta investigativa adequada para orientar este projeto de AED precisa atender, em conjunto, aos quatro critérios abaixo:</w:t>
      </w:r>
    </w:p>
    <w:p w14:paraId="02E257DA" w14:textId="77777777" w:rsidR="002E0FDA" w:rsidRPr="00305C5A" w:rsidRDefault="00000000">
      <w:pPr>
        <w:spacing w:line="276" w:lineRule="auto"/>
        <w:ind w:left="605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•  </w:t>
      </w:r>
      <w:r w:rsidRPr="00305C5A">
        <w:rPr>
          <w:rFonts w:ascii="Poppins" w:eastAsia="Poppins Light" w:hAnsi="Poppins" w:cs="Poppins"/>
          <w:b/>
        </w:rPr>
        <w:t xml:space="preserve">Suficiência dos dados: </w:t>
      </w:r>
      <w:r w:rsidRPr="00305C5A">
        <w:rPr>
          <w:rFonts w:ascii="Poppins" w:eastAsia="Poppins Light" w:hAnsi="Poppins" w:cs="Poppins"/>
        </w:rPr>
        <w:t>todas as informações necessárias para responder à pergunta devem poder ser extraídas do conjunto de dados fornecido.</w:t>
      </w:r>
    </w:p>
    <w:p w14:paraId="405103C9" w14:textId="77777777" w:rsidR="002E0FDA" w:rsidRPr="00305C5A" w:rsidRDefault="00000000">
      <w:pPr>
        <w:spacing w:line="276" w:lineRule="auto"/>
        <w:ind w:left="605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•  </w:t>
      </w:r>
      <w:r w:rsidRPr="00305C5A">
        <w:rPr>
          <w:rFonts w:ascii="Poppins" w:eastAsia="Poppins Light" w:hAnsi="Poppins" w:cs="Poppins"/>
          <w:b/>
        </w:rPr>
        <w:t xml:space="preserve">Alcance da AED: </w:t>
      </w:r>
      <w:r w:rsidRPr="00305C5A">
        <w:rPr>
          <w:rFonts w:ascii="Poppins" w:eastAsia="Poppins Light" w:hAnsi="Poppins" w:cs="Poppins"/>
        </w:rPr>
        <w:t>a pergunta não deve exigir que a AED conclua uma relação de causa e efeito.</w:t>
      </w:r>
    </w:p>
    <w:p w14:paraId="7F0B1BB2" w14:textId="77777777" w:rsidR="002E0FDA" w:rsidRPr="00305C5A" w:rsidRDefault="00000000">
      <w:pPr>
        <w:spacing w:line="276" w:lineRule="auto"/>
        <w:ind w:left="605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•  </w:t>
      </w:r>
      <w:r w:rsidRPr="00305C5A">
        <w:rPr>
          <w:rFonts w:ascii="Poppins" w:eastAsia="Poppins Light" w:hAnsi="Poppins" w:cs="Poppins"/>
          <w:b/>
        </w:rPr>
        <w:t xml:space="preserve">Atendimento ao problema profissional: </w:t>
      </w:r>
      <w:r w:rsidRPr="00305C5A">
        <w:rPr>
          <w:rFonts w:ascii="Poppins" w:eastAsia="Poppins Light" w:hAnsi="Poppins" w:cs="Poppins"/>
        </w:rPr>
        <w:t>a pergunta deve ser suficiente para atender ao problema profissional apresentado.</w:t>
      </w:r>
    </w:p>
    <w:p w14:paraId="68327F29" w14:textId="77777777" w:rsidR="002E0FDA" w:rsidRPr="00305C5A" w:rsidRDefault="00000000">
      <w:pPr>
        <w:spacing w:line="276" w:lineRule="auto"/>
        <w:ind w:left="605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•  </w:t>
      </w:r>
      <w:r w:rsidRPr="00305C5A">
        <w:rPr>
          <w:rFonts w:ascii="Poppins" w:eastAsia="Poppins Light" w:hAnsi="Poppins" w:cs="Poppins"/>
          <w:b/>
        </w:rPr>
        <w:t xml:space="preserve">Orientação da investigação: </w:t>
      </w:r>
      <w:r w:rsidRPr="00305C5A">
        <w:rPr>
          <w:rFonts w:ascii="Poppins" w:eastAsia="Poppins Light" w:hAnsi="Poppins" w:cs="Poppins"/>
        </w:rPr>
        <w:t>a pergunta deve ser ampla o suficiente para orientar e justificar todas as ações da investigação nas próximas etapas do projeto.</w:t>
      </w:r>
    </w:p>
    <w:p w14:paraId="74453FB4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lastRenderedPageBreak/>
        <w:t>Neste projeto, considerar o conjunto de dados suficiente significa que ele permite realizar as análises necessárias para responder à pergunta investigativa e fundamentar uma recomendação inicial de prioridade para a rede. Essa recomendação deve reunir as evidências encontradas e explicitar os limites das conclusões. Não se exige demonstrar que a ação recomendada causará uma melhoria, garantirá aumento do lucro ou será a melhor entre todas as ações possíveis.</w:t>
      </w:r>
    </w:p>
    <w:p w14:paraId="1FA9C73E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Considerem as quatro perguntas candidatas:</w:t>
      </w:r>
    </w:p>
    <w:p w14:paraId="4F4D49E6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A. </w:t>
      </w:r>
      <w:r w:rsidRPr="00305C5A">
        <w:rPr>
          <w:rFonts w:ascii="Poppins" w:eastAsia="Poppins Light" w:hAnsi="Poppins" w:cs="Poppins"/>
        </w:rPr>
        <w:t>Quais condições estão associadas ao desempenho comercial das lojas e qual aspecto merece prioridade para uma primeira ação de melhoria?</w:t>
      </w:r>
    </w:p>
    <w:p w14:paraId="6318D51E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B. </w:t>
      </w:r>
      <w:r w:rsidRPr="00305C5A">
        <w:rPr>
          <w:rFonts w:ascii="Poppins" w:eastAsia="Poppins Light" w:hAnsi="Poppins" w:cs="Poppins"/>
        </w:rPr>
        <w:t>Como o investimento em divulgação se relaciona com o número de entradas nas lojas?</w:t>
      </w:r>
    </w:p>
    <w:p w14:paraId="4AB4D490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C. </w:t>
      </w:r>
      <w:r w:rsidRPr="00305C5A">
        <w:rPr>
          <w:rFonts w:ascii="Poppins" w:eastAsia="Poppins Light" w:hAnsi="Poppins" w:cs="Poppins"/>
        </w:rPr>
        <w:t>A experiência profissional da equipe está associada ao desempenho comercial das lojas?</w:t>
      </w:r>
    </w:p>
    <w:p w14:paraId="164B6B09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D. </w:t>
      </w:r>
      <w:r w:rsidRPr="00305C5A">
        <w:rPr>
          <w:rFonts w:ascii="Poppins" w:eastAsia="Poppins Light" w:hAnsi="Poppins" w:cs="Poppins"/>
        </w:rPr>
        <w:t>Qual canal de divulgação é mais eficaz para aumentar o lucro bruto?</w:t>
      </w:r>
    </w:p>
    <w:p w14:paraId="66560020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Para cada critério, registrem </w:t>
      </w:r>
      <w:r w:rsidRPr="00305C5A">
        <w:rPr>
          <w:rFonts w:ascii="Poppins" w:eastAsia="Poppins Light" w:hAnsi="Poppins" w:cs="Poppins"/>
          <w:b/>
        </w:rPr>
        <w:t>Sim</w:t>
      </w:r>
      <w:r w:rsidRPr="00305C5A">
        <w:rPr>
          <w:rFonts w:ascii="Poppins" w:eastAsia="Poppins Light" w:hAnsi="Poppins" w:cs="Poppins"/>
        </w:rPr>
        <w:t xml:space="preserve"> ou </w:t>
      </w:r>
      <w:r w:rsidRPr="00305C5A">
        <w:rPr>
          <w:rFonts w:ascii="Poppins" w:eastAsia="Poppins Light" w:hAnsi="Poppins" w:cs="Poppins"/>
          <w:b/>
        </w:rPr>
        <w:t>Não</w:t>
      </w:r>
      <w:r w:rsidRPr="00305C5A">
        <w:rPr>
          <w:rFonts w:ascii="Poppins" w:eastAsia="Poppins Light" w:hAnsi="Poppins" w:cs="Poppins"/>
        </w:rPr>
        <w:t xml:space="preserve"> para as perguntas A, B, C e D. Avaliem cada critério separadamente.</w:t>
      </w:r>
    </w:p>
    <w:p w14:paraId="0C4FACE3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Suficiência dos dados:</w:t>
      </w:r>
    </w:p>
    <w:p w14:paraId="67A82B19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______    B ______    C ______    D ______</w:t>
      </w:r>
    </w:p>
    <w:p w14:paraId="398A457C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Alcance da AED:</w:t>
      </w:r>
    </w:p>
    <w:p w14:paraId="08987300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______    B ______    C ______    D ______</w:t>
      </w:r>
    </w:p>
    <w:p w14:paraId="5B808F61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Atendimento ao problema profissional:</w:t>
      </w:r>
    </w:p>
    <w:p w14:paraId="6E0967E8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______    B ______    C ______    D ______</w:t>
      </w:r>
    </w:p>
    <w:p w14:paraId="79E43028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Orientação da investigação:</w:t>
      </w:r>
    </w:p>
    <w:p w14:paraId="4218588E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A ______    B ______    C ______    D ______</w:t>
      </w:r>
    </w:p>
    <w:p w14:paraId="3B0A1A53" w14:textId="77777777" w:rsidR="002E0FDA" w:rsidRPr="00305C5A" w:rsidRDefault="00000000">
      <w:pPr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 xml:space="preserve">Uma pergunta específica pode ser adequada para uma parte da análise e funcionar como </w:t>
      </w:r>
      <w:r w:rsidRPr="00305C5A">
        <w:rPr>
          <w:rFonts w:ascii="Poppins" w:eastAsia="Poppins Light" w:hAnsi="Poppins" w:cs="Poppins"/>
          <w:b/>
        </w:rPr>
        <w:t>subpergunta</w:t>
      </w:r>
      <w:r w:rsidRPr="00305C5A">
        <w:rPr>
          <w:rFonts w:ascii="Poppins" w:eastAsia="Poppins Light" w:hAnsi="Poppins" w:cs="Poppins"/>
        </w:rPr>
        <w:t>. Aqui, escolham uma pergunta suficiente para atender ao problema profissional e orientar todas as ações da investigação deste projeto.</w:t>
      </w:r>
    </w:p>
    <w:p w14:paraId="0DA0BAB9" w14:textId="77777777" w:rsidR="002E0FDA" w:rsidRPr="00305C5A" w:rsidRDefault="002E0FDA">
      <w:pPr>
        <w:rPr>
          <w:rFonts w:ascii="Poppins" w:hAnsi="Poppins" w:cs="Poppins"/>
        </w:rPr>
      </w:pPr>
    </w:p>
    <w:p w14:paraId="6A27F324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  <w:sz w:val="28"/>
        </w:rPr>
        <w:lastRenderedPageBreak/>
        <w:t>4. Escolham uma pergunta adequada para orientar este projeto</w:t>
      </w:r>
    </w:p>
    <w:p w14:paraId="19A7A52A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7. Qual das perguntas propostas atende aos quatro critérios e é adequada para orientar este projeto?</w:t>
      </w:r>
    </w:p>
    <w:p w14:paraId="4F78041D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1" style="width:0;height:1.5pt" o:hralign="center" o:hrstd="t" o:hr="t" fillcolor="#a0a0a0" stroked="f"/>
        </w:pict>
      </w:r>
    </w:p>
    <w:p w14:paraId="43187F8D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2" style="width:0;height:1.5pt" o:hralign="center" o:hrstd="t" o:hr="t" fillcolor="#a0a0a0" stroked="f"/>
        </w:pict>
      </w:r>
    </w:p>
    <w:p w14:paraId="1D1BA2E0" w14:textId="77777777" w:rsidR="002E0FDA" w:rsidRPr="00305C5A" w:rsidRDefault="00000000">
      <w:pPr>
        <w:keepNext/>
        <w:spacing w:line="276" w:lineRule="auto"/>
        <w:ind w:left="518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>8. Justifiquem a escolha aplicando os quatro critérios. Expliquem por que o conjunto de dados fornecido é suficiente para responder à pergunta, sem exigir uma conclusão de causa e efeito, e por que a pergunta atende ao problema profissional e orienta as ações da investigação. Citem variáveis do conjunto para sustentar a justificativa.</w:t>
      </w:r>
    </w:p>
    <w:p w14:paraId="48441C27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3" style="width:0;height:1.5pt" o:hralign="center" o:hrstd="t" o:hr="t" fillcolor="#a0a0a0" stroked="f"/>
        </w:pict>
      </w:r>
    </w:p>
    <w:p w14:paraId="51FFCB43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4" style="width:0;height:1.5pt" o:hralign="center" o:hrstd="t" o:hr="t" fillcolor="#a0a0a0" stroked="f"/>
        </w:pict>
      </w:r>
    </w:p>
    <w:p w14:paraId="560A0DB6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5" style="width:0;height:1.5pt" o:hralign="center" o:hrstd="t" o:hr="t" fillcolor="#a0a0a0" stroked="f"/>
        </w:pict>
      </w:r>
    </w:p>
    <w:p w14:paraId="2037D369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6" style="width:0;height:1.5pt" o:hralign="center" o:hrstd="t" o:hr="t" fillcolor="#a0a0a0" stroked="f"/>
        </w:pict>
      </w:r>
    </w:p>
    <w:p w14:paraId="05F6596E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7" style="width:0;height:1.5pt" o:hralign="center" o:hrstd="t" o:hr="t" fillcolor="#a0a0a0" stroked="f"/>
        </w:pict>
      </w:r>
    </w:p>
    <w:p w14:paraId="1446B975" w14:textId="77777777" w:rsidR="009F1F43" w:rsidRPr="00305C5A" w:rsidRDefault="00000000" w:rsidP="009F1F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" w:eastAsia="Poppins Light" w:hAnsi="Poppins" w:cs="Poppins"/>
          <w:color w:val="000000"/>
        </w:rPr>
      </w:pPr>
      <w:r w:rsidRPr="00305C5A">
        <w:rPr>
          <w:rFonts w:ascii="Poppins" w:eastAsia="Poppins Light" w:hAnsi="Poppins" w:cs="Poppins"/>
          <w:color w:val="000000"/>
        </w:rPr>
        <w:pict w14:anchorId="4A8ABECD">
          <v:rect id="_x0000_i1048" style="width:0;height:1.5pt" o:hralign="center" o:hrstd="t" o:hr="t" fillcolor="#a0a0a0" stroked="f"/>
        </w:pict>
      </w:r>
    </w:p>
    <w:p w14:paraId="19AB4B91" w14:textId="77777777" w:rsidR="002E0FDA" w:rsidRPr="00305C5A" w:rsidRDefault="002E0FDA">
      <w:pPr>
        <w:rPr>
          <w:rFonts w:ascii="Poppins" w:hAnsi="Poppins" w:cs="Poppins"/>
        </w:rPr>
      </w:pPr>
    </w:p>
    <w:p w14:paraId="347CC84E" w14:textId="77777777" w:rsidR="002E0FDA" w:rsidRPr="00305C5A" w:rsidRDefault="002E0FDA">
      <w:pPr>
        <w:rPr>
          <w:rFonts w:ascii="Poppins" w:hAnsi="Poppins" w:cs="Poppins"/>
        </w:rPr>
      </w:pPr>
    </w:p>
    <w:p w14:paraId="321D1674" w14:textId="77777777" w:rsidR="002E0FDA" w:rsidRPr="00305C5A" w:rsidRDefault="00000000">
      <w:pPr>
        <w:keepNext/>
        <w:spacing w:line="276" w:lineRule="auto"/>
        <w:rPr>
          <w:rFonts w:ascii="Poppins" w:hAnsi="Poppins" w:cs="Poppins"/>
        </w:rPr>
      </w:pPr>
      <w:r w:rsidRPr="00305C5A">
        <w:rPr>
          <w:rFonts w:ascii="Poppins" w:eastAsia="Poppins" w:hAnsi="Poppins" w:cs="Poppins"/>
          <w:b/>
        </w:rPr>
        <w:t>Critérios para avaliação da atividade</w:t>
      </w:r>
    </w:p>
    <w:p w14:paraId="20F329DF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Reconhecimento do que cada registro representa e das informações disponíveis no conjunto.</w:t>
      </w:r>
    </w:p>
    <w:p w14:paraId="2B9A1FA9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Interpretação adequada da duplicação e dos valores ausentes como pontos de atenção.</w:t>
      </w:r>
    </w:p>
    <w:p w14:paraId="52BD7374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Aplicação dos quatro critérios ao comparar as perguntas candidatas a orientar este projeto.</w:t>
      </w:r>
    </w:p>
    <w:p w14:paraId="490319E8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Escolha de uma pergunta adequada para orientar o projeto, com justificativa da suficiência dos dados, do alcance da AED, do atendimento ao problema e da orientação das ações da investigação.</w:t>
      </w:r>
    </w:p>
    <w:p w14:paraId="1705C149" w14:textId="77777777" w:rsidR="002E0FDA" w:rsidRPr="00305C5A" w:rsidRDefault="00000000">
      <w:pPr>
        <w:spacing w:line="276" w:lineRule="auto"/>
        <w:ind w:left="317" w:hanging="259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</w:rPr>
        <w:t>•  Registro de uma expectativa inicial coerente com os dados e com o problema profissional.</w:t>
      </w:r>
    </w:p>
    <w:p w14:paraId="52D4C57D" w14:textId="77777777" w:rsidR="002E0FDA" w:rsidRPr="00305C5A" w:rsidRDefault="00000000">
      <w:pPr>
        <w:spacing w:line="360" w:lineRule="auto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lastRenderedPageBreak/>
        <w:t xml:space="preserve">Entrega: </w:t>
      </w:r>
      <w:r w:rsidRPr="00305C5A">
        <w:rPr>
          <w:rFonts w:ascii="Poppins" w:eastAsia="Poppins Light" w:hAnsi="Poppins" w:cs="Poppins"/>
        </w:rPr>
        <w:t>um notebook preenchido e salvo por dupla ao final da aula. Na próxima aula, retomem a pergunta escolhida, a justificativa, a expectativa e os cuidados com os registros.</w:t>
      </w:r>
    </w:p>
    <w:p w14:paraId="47A9408D" w14:textId="77777777" w:rsidR="002E0FDA" w:rsidRPr="00305C5A" w:rsidRDefault="00000000">
      <w:pPr>
        <w:spacing w:line="360" w:lineRule="auto"/>
        <w:rPr>
          <w:rFonts w:ascii="Poppins" w:hAnsi="Poppins" w:cs="Poppins"/>
        </w:rPr>
      </w:pPr>
      <w:r w:rsidRPr="00305C5A">
        <w:rPr>
          <w:rFonts w:ascii="Poppins" w:eastAsia="Poppins Light" w:hAnsi="Poppins" w:cs="Poppins"/>
          <w:b/>
        </w:rPr>
        <w:t xml:space="preserve">Sobre os dados: </w:t>
      </w:r>
      <w:r w:rsidRPr="00305C5A">
        <w:rPr>
          <w:rFonts w:ascii="Poppins" w:eastAsia="Poppins Light" w:hAnsi="Poppins" w:cs="Poppins"/>
        </w:rPr>
        <w:t>o conjunto foi elaborado para fins didáticos e simula registros de operação diária de uma pequena rede de lojas. Os resultados obtidos nesta atividade descrevem somente este conjunto e não devem ser generalizados para empresas reais.</w:t>
      </w:r>
    </w:p>
    <w:sectPr w:rsidR="002E0FDA" w:rsidRPr="00305C5A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F1D8" w14:textId="77777777" w:rsidR="00811859" w:rsidRDefault="00811859">
      <w:r>
        <w:separator/>
      </w:r>
    </w:p>
  </w:endnote>
  <w:endnote w:type="continuationSeparator" w:id="0">
    <w:p w14:paraId="77FD2387" w14:textId="77777777" w:rsidR="00811859" w:rsidRDefault="00811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BD6D34EB-A11F-4269-9B90-AD62AE58DDA9}"/>
    <w:embedBold r:id="rId2" w:fontKey="{FB084DF4-D33A-4A1A-B0B9-BBAF3E0E6300}"/>
    <w:embedItalic r:id="rId3" w:fontKey="{A6C73A29-1F14-4490-8CF6-C139CDC1AFA2}"/>
  </w:font>
  <w:font w:name="Noto Sans Symbols">
    <w:charset w:val="00"/>
    <w:family w:val="auto"/>
    <w:pitch w:val="default"/>
    <w:embedRegular r:id="rId4" w:fontKey="{944DC4CE-5AEB-484D-A93B-4A46BBA86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5" w:fontKey="{781EB370-2E0C-4601-9046-01B6D4BCD74B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6" w:fontKey="{8832B64A-7621-4E86-A1C4-6212C07AD105}"/>
    <w:embedBold r:id="rId7" w:fontKey="{3C2BACF9-2ECA-4476-9ED6-FBB0175F10AF}"/>
    <w:embedItalic r:id="rId8" w:fontKey="{6D7D204D-3953-4FCC-BD8E-F1BB26E5B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DCA238-CB88-4659-A8EF-CAD4FAB2E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D3B7649-151B-4F22-B91E-2B5B21B48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E267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23ACC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D8BD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2018E66" w14:textId="19CE4B9E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DADOS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 xml:space="preserve">C3 </w:t>
    </w:r>
    <w:r w:rsidR="00F02F69" w:rsidRPr="00F02F69">
      <w:rPr>
        <w:rFonts w:ascii="Poppins" w:eastAsia="Poppins" w:hAnsi="Poppins" w:cs="Poppins"/>
        <w:color w:val="000000"/>
        <w:sz w:val="20"/>
        <w:szCs w:val="20"/>
      </w:rPr>
      <w:t>Análise Exploratória de Dados e Inteligência de Negócios</w:t>
    </w:r>
    <w:r>
      <w:rPr>
        <w:rFonts w:ascii="Poppins" w:eastAsia="Poppins" w:hAnsi="Poppins" w:cs="Poppins"/>
        <w:color w:val="000000"/>
        <w:sz w:val="20"/>
        <w:szCs w:val="20"/>
      </w:rPr>
      <w:t>]</w:t>
    </w:r>
    <w:r>
      <w:rPr>
        <w:rFonts w:ascii="Poppins" w:eastAsia="Poppins" w:hAnsi="Poppins" w:cs="Poppins"/>
        <w:color w:val="000000"/>
        <w:sz w:val="20"/>
        <w:szCs w:val="20"/>
      </w:rPr>
      <w:tab/>
      <w:t>[</w:t>
    </w:r>
    <w:r w:rsidR="00F02F69">
      <w:rPr>
        <w:rFonts w:ascii="Poppins" w:eastAsia="Poppins" w:hAnsi="Poppins" w:cs="Poppins"/>
        <w:color w:val="000000"/>
        <w:sz w:val="20"/>
        <w:szCs w:val="20"/>
      </w:rPr>
      <w:t>Semana</w:t>
    </w:r>
    <w:r w:rsidR="00F160F9">
      <w:rPr>
        <w:rFonts w:ascii="Poppins" w:eastAsia="Poppins" w:hAnsi="Poppins" w:cs="Poppins"/>
        <w:color w:val="000000"/>
        <w:sz w:val="20"/>
        <w:szCs w:val="20"/>
      </w:rPr>
      <w:t xml:space="preserve"> 6</w:t>
    </w:r>
    <w:r>
      <w:rPr>
        <w:rFonts w:ascii="Poppins" w:eastAsia="Poppins" w:hAnsi="Poppins" w:cs="Poppins"/>
        <w:color w:val="000000"/>
        <w:sz w:val="20"/>
        <w:szCs w:val="20"/>
      </w:rPr>
      <w:t>]</w:t>
    </w:r>
  </w:p>
  <w:p w14:paraId="00C09A54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8539" w14:textId="77777777" w:rsidR="00811859" w:rsidRDefault="00811859">
      <w:r>
        <w:separator/>
      </w:r>
    </w:p>
  </w:footnote>
  <w:footnote w:type="continuationSeparator" w:id="0">
    <w:p w14:paraId="2106DB3E" w14:textId="77777777" w:rsidR="00811859" w:rsidRDefault="00811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21FE" w14:textId="77777777" w:rsidR="00A720B6" w:rsidRDefault="00791FB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97B"/>
    <w:multiLevelType w:val="multilevel"/>
    <w:tmpl w:val="D13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653EA2"/>
    <w:multiLevelType w:val="multilevel"/>
    <w:tmpl w:val="212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C61"/>
    <w:multiLevelType w:val="hybridMultilevel"/>
    <w:tmpl w:val="EA02E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65392"/>
    <w:multiLevelType w:val="hybridMultilevel"/>
    <w:tmpl w:val="81F64C94"/>
    <w:lvl w:ilvl="0" w:tplc="2DDE0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E89B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6E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D8B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C48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235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AC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928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23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E35F71"/>
    <w:multiLevelType w:val="hybridMultilevel"/>
    <w:tmpl w:val="5686DE6E"/>
    <w:lvl w:ilvl="0" w:tplc="F6908734">
      <w:numFmt w:val="bullet"/>
      <w:lvlText w:val=""/>
      <w:lvlJc w:val="left"/>
      <w:pPr>
        <w:ind w:left="108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EE4037"/>
    <w:multiLevelType w:val="hybridMultilevel"/>
    <w:tmpl w:val="9D843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7326381"/>
    <w:multiLevelType w:val="hybridMultilevel"/>
    <w:tmpl w:val="7B8A0492"/>
    <w:lvl w:ilvl="0" w:tplc="F6908734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1924">
    <w:abstractNumId w:val="7"/>
  </w:num>
  <w:num w:numId="2" w16cid:durableId="1372458637">
    <w:abstractNumId w:val="1"/>
  </w:num>
  <w:num w:numId="3" w16cid:durableId="2032141133">
    <w:abstractNumId w:val="2"/>
  </w:num>
  <w:num w:numId="4" w16cid:durableId="1839348467">
    <w:abstractNumId w:val="6"/>
  </w:num>
  <w:num w:numId="5" w16cid:durableId="30544033">
    <w:abstractNumId w:val="0"/>
  </w:num>
  <w:num w:numId="6" w16cid:durableId="1885170876">
    <w:abstractNumId w:val="3"/>
  </w:num>
  <w:num w:numId="7" w16cid:durableId="289630191">
    <w:abstractNumId w:val="8"/>
  </w:num>
  <w:num w:numId="8" w16cid:durableId="1234584602">
    <w:abstractNumId w:val="5"/>
  </w:num>
  <w:num w:numId="9" w16cid:durableId="49616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01CDE"/>
    <w:rsid w:val="00040474"/>
    <w:rsid w:val="00097625"/>
    <w:rsid w:val="000D4AB6"/>
    <w:rsid w:val="001607AF"/>
    <w:rsid w:val="00165EE7"/>
    <w:rsid w:val="00254FA2"/>
    <w:rsid w:val="002D7285"/>
    <w:rsid w:val="002E0FDA"/>
    <w:rsid w:val="002E5BB7"/>
    <w:rsid w:val="00305C5A"/>
    <w:rsid w:val="00411F4C"/>
    <w:rsid w:val="00475A6C"/>
    <w:rsid w:val="004F190A"/>
    <w:rsid w:val="005770C3"/>
    <w:rsid w:val="00594F40"/>
    <w:rsid w:val="005C23B0"/>
    <w:rsid w:val="005C77CD"/>
    <w:rsid w:val="005F5D83"/>
    <w:rsid w:val="00625276"/>
    <w:rsid w:val="00642C69"/>
    <w:rsid w:val="0066550A"/>
    <w:rsid w:val="006D562E"/>
    <w:rsid w:val="00754B9F"/>
    <w:rsid w:val="00791FBB"/>
    <w:rsid w:val="007967E7"/>
    <w:rsid w:val="007C1DE0"/>
    <w:rsid w:val="008032BD"/>
    <w:rsid w:val="008058FD"/>
    <w:rsid w:val="00811859"/>
    <w:rsid w:val="008238C4"/>
    <w:rsid w:val="00882B2E"/>
    <w:rsid w:val="00984F7C"/>
    <w:rsid w:val="009B0B42"/>
    <w:rsid w:val="009B72F5"/>
    <w:rsid w:val="009E3699"/>
    <w:rsid w:val="009F1F43"/>
    <w:rsid w:val="009F3FB8"/>
    <w:rsid w:val="00A124C1"/>
    <w:rsid w:val="00A141CC"/>
    <w:rsid w:val="00A162DB"/>
    <w:rsid w:val="00A44433"/>
    <w:rsid w:val="00A720B6"/>
    <w:rsid w:val="00A93294"/>
    <w:rsid w:val="00AB1543"/>
    <w:rsid w:val="00B027ED"/>
    <w:rsid w:val="00B2248D"/>
    <w:rsid w:val="00B67AFB"/>
    <w:rsid w:val="00BA75EA"/>
    <w:rsid w:val="00BC225E"/>
    <w:rsid w:val="00C31C51"/>
    <w:rsid w:val="00C3448F"/>
    <w:rsid w:val="00C9294A"/>
    <w:rsid w:val="00CD3FAC"/>
    <w:rsid w:val="00CE1E58"/>
    <w:rsid w:val="00D9514D"/>
    <w:rsid w:val="00E00E08"/>
    <w:rsid w:val="00E746F9"/>
    <w:rsid w:val="00E81724"/>
    <w:rsid w:val="00E90683"/>
    <w:rsid w:val="00EA3A1E"/>
    <w:rsid w:val="00F02F69"/>
    <w:rsid w:val="00F160F9"/>
    <w:rsid w:val="00FD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A7705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F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F69"/>
  </w:style>
  <w:style w:type="paragraph" w:styleId="Footer">
    <w:name w:val="footer"/>
    <w:basedOn w:val="Normal"/>
    <w:link w:val="FooterChar"/>
    <w:uiPriority w:val="99"/>
    <w:unhideWhenUsed/>
    <w:rsid w:val="00F02F6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F69"/>
  </w:style>
  <w:style w:type="character" w:styleId="CommentReference">
    <w:name w:val="annotation reference"/>
    <w:basedOn w:val="DefaultParagraphFont"/>
    <w:uiPriority w:val="99"/>
    <w:semiHidden/>
    <w:unhideWhenUsed/>
    <w:rsid w:val="00D951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51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51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1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14D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C23B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5C23B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2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1293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Ahmed</cp:lastModifiedBy>
  <cp:revision>15</cp:revision>
  <dcterms:created xsi:type="dcterms:W3CDTF">2026-08-20T23:32:00Z</dcterms:created>
  <dcterms:modified xsi:type="dcterms:W3CDTF">2026-09-12T13:30:00Z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