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077BC" w14:textId="21DDA63B" w:rsidR="00E37154" w:rsidRDefault="00000000" w:rsidP="000E32CD">
      <w:pPr>
        <w:spacing w:after="240"/>
        <w:jc w:val="center"/>
        <w:rPr>
          <w:b/>
          <w:color w:val="282828"/>
          <w:sz w:val="36"/>
        </w:rPr>
      </w:pPr>
      <w:proofErr w:type="spellStart"/>
      <w:proofErr w:type="gramStart"/>
      <w:r>
        <w:rPr>
          <w:b/>
          <w:color w:val="282828"/>
          <w:sz w:val="36"/>
        </w:rPr>
        <w:t>Roteiro</w:t>
      </w:r>
      <w:proofErr w:type="spellEnd"/>
      <w:r w:rsidR="009B310D">
        <w:rPr>
          <w:b/>
          <w:color w:val="282828"/>
          <w:sz w:val="36"/>
        </w:rPr>
        <w:t xml:space="preserve"> </w:t>
      </w:r>
      <w:r>
        <w:rPr>
          <w:b/>
          <w:color w:val="282828"/>
          <w:sz w:val="36"/>
        </w:rPr>
        <w:t xml:space="preserve"> </w:t>
      </w:r>
      <w:proofErr w:type="spellStart"/>
      <w:r>
        <w:rPr>
          <w:b/>
          <w:color w:val="282828"/>
          <w:sz w:val="36"/>
        </w:rPr>
        <w:t>Desenvolvendo</w:t>
      </w:r>
      <w:proofErr w:type="spellEnd"/>
      <w:proofErr w:type="gramEnd"/>
      <w:r>
        <w:rPr>
          <w:b/>
          <w:color w:val="282828"/>
          <w:sz w:val="36"/>
        </w:rPr>
        <w:t xml:space="preserve"> Juntos</w:t>
      </w:r>
    </w:p>
    <w:p w14:paraId="7E9E4DCC" w14:textId="438D6BE2" w:rsidR="00E37154" w:rsidRDefault="00000000" w:rsidP="000E32CD">
      <w:pPr>
        <w:spacing w:after="240"/>
        <w:rPr>
          <w:b/>
          <w:bCs/>
          <w:sz w:val="32"/>
          <w:szCs w:val="32"/>
        </w:rPr>
      </w:pPr>
      <w:r w:rsidRPr="009B310D">
        <w:rPr>
          <w:b/>
          <w:bCs/>
          <w:sz w:val="32"/>
          <w:szCs w:val="32"/>
        </w:rPr>
        <w:t>Nome: ____________________</w:t>
      </w:r>
      <w:r w:rsidR="009B310D">
        <w:rPr>
          <w:b/>
          <w:bCs/>
          <w:sz w:val="32"/>
          <w:szCs w:val="32"/>
        </w:rPr>
        <w:t>_</w:t>
      </w:r>
      <w:r w:rsidRPr="009B310D">
        <w:rPr>
          <w:b/>
          <w:bCs/>
          <w:sz w:val="32"/>
          <w:szCs w:val="32"/>
        </w:rPr>
        <w:t>___</w:t>
      </w:r>
      <w:proofErr w:type="gramStart"/>
      <w:r w:rsidRPr="009B310D">
        <w:rPr>
          <w:b/>
          <w:bCs/>
          <w:sz w:val="32"/>
          <w:szCs w:val="32"/>
        </w:rPr>
        <w:t xml:space="preserve">_  </w:t>
      </w:r>
      <w:proofErr w:type="spellStart"/>
      <w:r w:rsidRPr="009B310D">
        <w:rPr>
          <w:b/>
          <w:bCs/>
          <w:sz w:val="32"/>
          <w:szCs w:val="32"/>
        </w:rPr>
        <w:t>Turma</w:t>
      </w:r>
      <w:proofErr w:type="spellEnd"/>
      <w:proofErr w:type="gramEnd"/>
      <w:r w:rsidRPr="009B310D">
        <w:rPr>
          <w:b/>
          <w:bCs/>
          <w:sz w:val="32"/>
          <w:szCs w:val="32"/>
        </w:rPr>
        <w:t>: ______</w:t>
      </w:r>
    </w:p>
    <w:p w14:paraId="5AC3A88E" w14:textId="6F31DCF6" w:rsidR="009B310D" w:rsidRPr="000E32CD" w:rsidRDefault="000E32CD" w:rsidP="000E32CD">
      <w:pPr>
        <w:spacing w:after="240"/>
        <w:jc w:val="center"/>
        <w:rPr>
          <w:b/>
          <w:bCs/>
          <w:sz w:val="32"/>
          <w:szCs w:val="32"/>
        </w:rPr>
      </w:pPr>
      <w:proofErr w:type="spellStart"/>
      <w:r w:rsidRPr="000E32CD">
        <w:rPr>
          <w:b/>
          <w:bCs/>
          <w:sz w:val="32"/>
          <w:szCs w:val="32"/>
        </w:rPr>
        <w:t>Resumindo</w:t>
      </w:r>
      <w:proofErr w:type="spellEnd"/>
      <w:r w:rsidRPr="000E32CD">
        <w:rPr>
          <w:b/>
          <w:bCs/>
          <w:sz w:val="32"/>
          <w:szCs w:val="32"/>
        </w:rPr>
        <w:t xml:space="preserve"> </w:t>
      </w:r>
      <w:proofErr w:type="spellStart"/>
      <w:r w:rsidRPr="000E32CD">
        <w:rPr>
          <w:b/>
          <w:bCs/>
          <w:sz w:val="32"/>
          <w:szCs w:val="32"/>
        </w:rPr>
        <w:t>pagamentos</w:t>
      </w:r>
      <w:proofErr w:type="spellEnd"/>
      <w:r w:rsidRPr="000E32CD">
        <w:rPr>
          <w:b/>
          <w:bCs/>
          <w:sz w:val="32"/>
          <w:szCs w:val="32"/>
        </w:rPr>
        <w:t xml:space="preserve"> com Python</w:t>
      </w:r>
    </w:p>
    <w:p w14:paraId="2AC56FF4" w14:textId="5571A219" w:rsidR="00E37154" w:rsidRPr="000E32CD" w:rsidRDefault="00000000">
      <w:pPr>
        <w:spacing w:before="80" w:after="40"/>
        <w:rPr>
          <w:color w:val="000000" w:themeColor="text1"/>
        </w:rPr>
      </w:pPr>
      <w:proofErr w:type="spellStart"/>
      <w:r w:rsidRPr="000E32CD">
        <w:rPr>
          <w:b/>
          <w:color w:val="000000" w:themeColor="text1"/>
        </w:rPr>
        <w:t>Objetivos</w:t>
      </w:r>
      <w:proofErr w:type="spellEnd"/>
    </w:p>
    <w:p w14:paraId="7364AB6B" w14:textId="77777777" w:rsidR="00E37154" w:rsidRPr="000E32CD" w:rsidRDefault="00000000">
      <w:pPr>
        <w:pStyle w:val="Commarcadores"/>
        <w:spacing w:after="0"/>
        <w:rPr>
          <w:color w:val="000000" w:themeColor="text1"/>
        </w:rPr>
      </w:pPr>
      <w:r w:rsidRPr="000E32CD">
        <w:rPr>
          <w:color w:val="000000" w:themeColor="text1"/>
        </w:rPr>
        <w:t>Acompanhar o cálculo da média, a localização da mediana e a identificação da moda no Python.</w:t>
      </w:r>
    </w:p>
    <w:p w14:paraId="78112885" w14:textId="77777777" w:rsidR="00E37154" w:rsidRPr="000E32CD" w:rsidRDefault="00000000">
      <w:pPr>
        <w:pStyle w:val="Commarcadores"/>
        <w:spacing w:after="0"/>
        <w:rPr>
          <w:color w:val="000000" w:themeColor="text1"/>
        </w:rPr>
      </w:pPr>
      <w:r w:rsidRPr="000E32CD">
        <w:rPr>
          <w:color w:val="000000" w:themeColor="text1"/>
        </w:rPr>
        <w:t>Executar códigos curtos com os mesmos dados trabalhados nos slides.</w:t>
      </w:r>
    </w:p>
    <w:p w14:paraId="454C71E0" w14:textId="77777777" w:rsidR="00E37154" w:rsidRPr="000E32CD" w:rsidRDefault="00000000">
      <w:pPr>
        <w:pStyle w:val="Commarcadores"/>
        <w:spacing w:after="0"/>
        <w:rPr>
          <w:color w:val="000000" w:themeColor="text1"/>
        </w:rPr>
      </w:pPr>
      <w:r w:rsidRPr="000E32CD">
        <w:rPr>
          <w:color w:val="000000" w:themeColor="text1"/>
        </w:rPr>
        <w:t>Interpretar as saídas no contexto dos pagamentos analisados.</w:t>
      </w:r>
    </w:p>
    <w:p w14:paraId="20B96615" w14:textId="77777777" w:rsidR="00E37154" w:rsidRPr="000E32CD" w:rsidRDefault="00000000">
      <w:pPr>
        <w:spacing w:before="80" w:after="40"/>
        <w:rPr>
          <w:color w:val="000000" w:themeColor="text1"/>
        </w:rPr>
      </w:pPr>
      <w:r w:rsidRPr="000E32CD">
        <w:rPr>
          <w:b/>
          <w:color w:val="000000" w:themeColor="text1"/>
        </w:rPr>
        <w:t>Lista de materiais</w:t>
      </w:r>
    </w:p>
    <w:p w14:paraId="038E06F4" w14:textId="77777777" w:rsidR="00E37154" w:rsidRPr="000E32CD" w:rsidRDefault="00000000">
      <w:pPr>
        <w:pStyle w:val="Commarcadores"/>
        <w:spacing w:after="0"/>
        <w:rPr>
          <w:color w:val="000000" w:themeColor="text1"/>
        </w:rPr>
      </w:pPr>
      <w:r w:rsidRPr="000E32CD">
        <w:rPr>
          <w:color w:val="000000" w:themeColor="text1"/>
        </w:rPr>
        <w:t>Computador com Jupyter Notebook ou Visual Studio Code com suporte a arquivos .ipynb.</w:t>
      </w:r>
    </w:p>
    <w:p w14:paraId="7AAD7184" w14:textId="1D52A739" w:rsidR="00E37154" w:rsidRDefault="000E32CD">
      <w:pPr>
        <w:pStyle w:val="Commarcadores"/>
        <w:spacing w:after="0"/>
        <w:rPr>
          <w:color w:val="000000" w:themeColor="text1"/>
        </w:rPr>
      </w:pPr>
      <w:proofErr w:type="spellStart"/>
      <w:r>
        <w:rPr>
          <w:color w:val="000000" w:themeColor="text1"/>
        </w:rPr>
        <w:t>Arquivo</w:t>
      </w:r>
      <w:proofErr w:type="spellEnd"/>
      <w:r>
        <w:rPr>
          <w:color w:val="000000" w:themeColor="text1"/>
        </w:rPr>
        <w:t xml:space="preserve"> </w:t>
      </w:r>
      <w:r w:rsidRPr="000E32CD">
        <w:rPr>
          <w:color w:val="000000" w:themeColor="text1"/>
        </w:rPr>
        <w:t xml:space="preserve">Notebook </w:t>
      </w:r>
      <w:r>
        <w:rPr>
          <w:color w:val="000000" w:themeColor="text1"/>
        </w:rPr>
        <w:t>com o link:</w:t>
      </w:r>
    </w:p>
    <w:p w14:paraId="3F4BE96F" w14:textId="77777777" w:rsidR="000E32CD" w:rsidRPr="000E32CD" w:rsidRDefault="000E32CD" w:rsidP="000E32CD">
      <w:pPr>
        <w:pStyle w:val="Commarcadores"/>
        <w:numPr>
          <w:ilvl w:val="0"/>
          <w:numId w:val="0"/>
        </w:numPr>
        <w:spacing w:after="0"/>
        <w:ind w:left="360"/>
        <w:rPr>
          <w:color w:val="000000" w:themeColor="text1"/>
        </w:rPr>
      </w:pPr>
    </w:p>
    <w:p w14:paraId="6AE8BB9A" w14:textId="77777777" w:rsidR="00E37154" w:rsidRPr="000E32CD" w:rsidRDefault="00000000">
      <w:pPr>
        <w:spacing w:before="80" w:after="40"/>
        <w:rPr>
          <w:color w:val="000000" w:themeColor="text1"/>
        </w:rPr>
      </w:pPr>
      <w:r w:rsidRPr="000E32CD">
        <w:rPr>
          <w:b/>
          <w:color w:val="000000" w:themeColor="text1"/>
        </w:rPr>
        <w:t>Dados da atividade</w:t>
      </w:r>
    </w:p>
    <w:p w14:paraId="7D71FD73" w14:textId="77777777" w:rsidR="00E37154" w:rsidRPr="000E32CD" w:rsidRDefault="00000000">
      <w:pPr>
        <w:spacing w:after="40"/>
        <w:rPr>
          <w:color w:val="000000" w:themeColor="text1"/>
        </w:rPr>
      </w:pPr>
      <w:r w:rsidRPr="000E32CD">
        <w:rPr>
          <w:color w:val="000000" w:themeColor="text1"/>
        </w:rPr>
        <w:t>Número de parcelas registrado em 12 pagamentos com cartão de crédito da base pública da Olist:</w:t>
      </w:r>
    </w:p>
    <w:p w14:paraId="19152462" w14:textId="77777777" w:rsidR="00E37154" w:rsidRPr="000E32CD" w:rsidRDefault="00000000">
      <w:pPr>
        <w:jc w:val="center"/>
        <w:rPr>
          <w:color w:val="000000" w:themeColor="text1"/>
        </w:rPr>
      </w:pPr>
      <w:r w:rsidRPr="000E32CD">
        <w:rPr>
          <w:b/>
          <w:color w:val="000000" w:themeColor="text1"/>
          <w:sz w:val="26"/>
        </w:rPr>
        <w:t>8 | 1 | 1 | 8 | 2 | 2 | 1 | 3 | 6 | 8 | 1 | 1</w:t>
      </w:r>
    </w:p>
    <w:p w14:paraId="2F7E7BEE" w14:textId="77777777" w:rsidR="000E32CD" w:rsidRDefault="000E32CD">
      <w:pPr>
        <w:spacing w:before="80" w:after="40"/>
        <w:rPr>
          <w:b/>
          <w:color w:val="000000" w:themeColor="text1"/>
        </w:rPr>
      </w:pPr>
    </w:p>
    <w:p w14:paraId="6B3FF4C5" w14:textId="4657C071" w:rsidR="00E37154" w:rsidRPr="000E32CD" w:rsidRDefault="00000000">
      <w:pPr>
        <w:spacing w:before="80" w:after="40"/>
        <w:rPr>
          <w:color w:val="000000" w:themeColor="text1"/>
        </w:rPr>
      </w:pPr>
      <w:proofErr w:type="spellStart"/>
      <w:r w:rsidRPr="000E32CD">
        <w:rPr>
          <w:b/>
          <w:color w:val="000000" w:themeColor="text1"/>
        </w:rPr>
        <w:t>Prática</w:t>
      </w:r>
      <w:proofErr w:type="spellEnd"/>
      <w:r w:rsidRPr="000E32CD">
        <w:rPr>
          <w:b/>
          <w:color w:val="000000" w:themeColor="text1"/>
        </w:rPr>
        <w:t xml:space="preserve"> </w:t>
      </w:r>
      <w:proofErr w:type="spellStart"/>
      <w:r w:rsidRPr="000E32CD">
        <w:rPr>
          <w:b/>
          <w:color w:val="000000" w:themeColor="text1"/>
        </w:rPr>
        <w:t>Guiada</w:t>
      </w:r>
      <w:proofErr w:type="spellEnd"/>
      <w:r w:rsidRPr="000E32CD">
        <w:rPr>
          <w:b/>
          <w:color w:val="000000" w:themeColor="text1"/>
        </w:rPr>
        <w:t xml:space="preserve"> Passo a Passo</w:t>
      </w:r>
    </w:p>
    <w:p w14:paraId="0F9E11DF" w14:textId="77777777" w:rsidR="00E37154" w:rsidRPr="000E32CD" w:rsidRDefault="00000000">
      <w:pPr>
        <w:spacing w:after="40"/>
        <w:rPr>
          <w:color w:val="000000" w:themeColor="text1"/>
        </w:rPr>
      </w:pPr>
      <w:r w:rsidRPr="000E32CD">
        <w:rPr>
          <w:color w:val="000000" w:themeColor="text1"/>
        </w:rPr>
        <w:t>Acompanhem cada etapa com o professor e executem as células na mesma sequência. Antes de executar, antecipem a saída esperada e, depois, interpretem o resultado.</w:t>
      </w:r>
    </w:p>
    <w:p w14:paraId="3E20457E" w14:textId="77777777" w:rsidR="00E37154" w:rsidRPr="000E32CD" w:rsidRDefault="00000000">
      <w:pPr>
        <w:pageBreakBefore/>
        <w:spacing w:before="80" w:after="40"/>
        <w:rPr>
          <w:color w:val="000000" w:themeColor="text1"/>
        </w:rPr>
      </w:pPr>
      <w:r w:rsidRPr="000E32CD">
        <w:rPr>
          <w:b/>
          <w:color w:val="000000" w:themeColor="text1"/>
        </w:rPr>
        <w:lastRenderedPageBreak/>
        <w:t>Atividade 1 — Calculando a média com Python</w:t>
      </w:r>
    </w:p>
    <w:p w14:paraId="7716D66D" w14:textId="77777777" w:rsidR="00E37154" w:rsidRPr="000E32CD" w:rsidRDefault="00000000">
      <w:pPr>
        <w:spacing w:after="40"/>
        <w:rPr>
          <w:color w:val="000000" w:themeColor="text1"/>
        </w:rPr>
      </w:pPr>
      <w:r w:rsidRPr="000E32CD">
        <w:rPr>
          <w:color w:val="000000" w:themeColor="text1"/>
        </w:rPr>
        <w:t>Antes de executar: retomem o resultado obtido no slide e prevejam o que o Python deverá informar para soma, quantidade de registros e média.</w:t>
      </w:r>
    </w:p>
    <w:p w14:paraId="422D03C4" w14:textId="77777777" w:rsidR="00E37154" w:rsidRPr="000E32CD" w:rsidRDefault="00000000">
      <w:pPr>
        <w:pStyle w:val="Numerada"/>
        <w:spacing w:after="20"/>
        <w:rPr>
          <w:color w:val="000000" w:themeColor="text1"/>
        </w:rPr>
      </w:pPr>
      <w:r w:rsidRPr="000E32CD">
        <w:rPr>
          <w:color w:val="000000" w:themeColor="text1"/>
        </w:rPr>
        <w:t>Executem a célula que armazena os 12 valores na lista parcelas.</w:t>
      </w:r>
    </w:p>
    <w:p w14:paraId="53F64CE5" w14:textId="77777777" w:rsidR="00E37154" w:rsidRPr="000E32CD" w:rsidRDefault="00000000">
      <w:pPr>
        <w:pStyle w:val="Numerada"/>
        <w:spacing w:after="20"/>
        <w:rPr>
          <w:color w:val="000000" w:themeColor="text1"/>
        </w:rPr>
      </w:pPr>
      <w:r w:rsidRPr="000E32CD">
        <w:rPr>
          <w:color w:val="000000" w:themeColor="text1"/>
        </w:rPr>
        <w:t>Executem os comandos que calculam a soma e a quantidade de registros.</w:t>
      </w:r>
    </w:p>
    <w:p w14:paraId="2AF0CD1A" w14:textId="77777777" w:rsidR="00E37154" w:rsidRPr="000E32CD" w:rsidRDefault="00000000">
      <w:pPr>
        <w:pStyle w:val="Numerada"/>
        <w:spacing w:after="20"/>
        <w:rPr>
          <w:color w:val="000000" w:themeColor="text1"/>
        </w:rPr>
      </w:pPr>
      <w:r w:rsidRPr="000E32CD">
        <w:rPr>
          <w:color w:val="000000" w:themeColor="text1"/>
        </w:rPr>
        <w:t>Calculem a média usando os resultados anteriores e observem a saída.</w:t>
      </w:r>
    </w:p>
    <w:p w14:paraId="72F9251A" w14:textId="77777777" w:rsidR="00E37154" w:rsidRPr="000E32CD" w:rsidRDefault="00000000">
      <w:pPr>
        <w:spacing w:after="20"/>
        <w:rPr>
          <w:color w:val="000000" w:themeColor="text1"/>
        </w:rPr>
      </w:pPr>
      <w:r w:rsidRPr="000E32CD">
        <w:rPr>
          <w:b/>
          <w:color w:val="000000" w:themeColor="text1"/>
        </w:rPr>
        <w:t>Saída da média:</w:t>
      </w:r>
      <w:r w:rsidRPr="000E32CD">
        <w:rPr>
          <w:color w:val="000000" w:themeColor="text1"/>
        </w:rPr>
        <w:t xml:space="preserve"> __________________________________________________________</w:t>
      </w:r>
    </w:p>
    <w:p w14:paraId="5B113B4C" w14:textId="77777777" w:rsidR="00E37154" w:rsidRPr="000E32CD" w:rsidRDefault="00000000">
      <w:pPr>
        <w:spacing w:after="20"/>
        <w:rPr>
          <w:color w:val="000000" w:themeColor="text1"/>
        </w:rPr>
      </w:pPr>
      <w:r w:rsidRPr="000E32CD">
        <w:rPr>
          <w:b/>
          <w:color w:val="000000" w:themeColor="text1"/>
        </w:rPr>
        <w:t>O que esse resultado representa no conjunto analisado?</w:t>
      </w:r>
      <w:r w:rsidRPr="000E32CD">
        <w:rPr>
          <w:color w:val="000000" w:themeColor="text1"/>
        </w:rPr>
        <w:t xml:space="preserve"> __________________________________________________________</w:t>
      </w:r>
    </w:p>
    <w:p w14:paraId="3F1CBF55" w14:textId="77777777" w:rsidR="00E37154" w:rsidRPr="000E32CD" w:rsidRDefault="00000000">
      <w:pPr>
        <w:spacing w:before="80" w:after="40"/>
        <w:rPr>
          <w:color w:val="000000" w:themeColor="text1"/>
        </w:rPr>
      </w:pPr>
      <w:r w:rsidRPr="000E32CD">
        <w:rPr>
          <w:b/>
          <w:color w:val="000000" w:themeColor="text1"/>
        </w:rPr>
        <w:t>Atividade 2 — Localizando o centro com Python</w:t>
      </w:r>
    </w:p>
    <w:p w14:paraId="4CE4E8DC" w14:textId="77777777" w:rsidR="00E37154" w:rsidRPr="000E32CD" w:rsidRDefault="00000000">
      <w:pPr>
        <w:spacing w:after="40"/>
        <w:rPr>
          <w:color w:val="000000" w:themeColor="text1"/>
        </w:rPr>
      </w:pPr>
      <w:r w:rsidRPr="000E32CD">
        <w:rPr>
          <w:color w:val="000000" w:themeColor="text1"/>
        </w:rPr>
        <w:t>Antes de executar: lembrem que, com 12 registros, o centro do conjunto ordenado fica entre duas posições.</w:t>
      </w:r>
    </w:p>
    <w:p w14:paraId="04C6169E" w14:textId="77777777" w:rsidR="00E37154" w:rsidRPr="000E32CD" w:rsidRDefault="00000000">
      <w:pPr>
        <w:pStyle w:val="Numerada"/>
        <w:spacing w:after="20"/>
        <w:rPr>
          <w:color w:val="000000" w:themeColor="text1"/>
        </w:rPr>
      </w:pPr>
      <w:r w:rsidRPr="000E32CD">
        <w:rPr>
          <w:color w:val="000000" w:themeColor="text1"/>
        </w:rPr>
        <w:t>Organizem os valores em ordem crescente com o Python.</w:t>
      </w:r>
    </w:p>
    <w:p w14:paraId="3E5E64F2" w14:textId="77777777" w:rsidR="00E37154" w:rsidRPr="000E32CD" w:rsidRDefault="00000000">
      <w:pPr>
        <w:pStyle w:val="Numerada"/>
        <w:spacing w:after="20"/>
        <w:rPr>
          <w:color w:val="000000" w:themeColor="text1"/>
        </w:rPr>
      </w:pPr>
      <w:r w:rsidRPr="000E32CD">
        <w:rPr>
          <w:color w:val="000000" w:themeColor="text1"/>
        </w:rPr>
        <w:t>Localizem os dois valores centrais indicados no notebook.</w:t>
      </w:r>
    </w:p>
    <w:p w14:paraId="46535E92" w14:textId="77777777" w:rsidR="00E37154" w:rsidRPr="000E32CD" w:rsidRDefault="00000000">
      <w:pPr>
        <w:pStyle w:val="Numerada"/>
        <w:spacing w:after="20"/>
        <w:rPr>
          <w:color w:val="000000" w:themeColor="text1"/>
        </w:rPr>
      </w:pPr>
      <w:r w:rsidRPr="000E32CD">
        <w:rPr>
          <w:color w:val="000000" w:themeColor="text1"/>
        </w:rPr>
        <w:t>Confirmem a mediana encontrada.</w:t>
      </w:r>
    </w:p>
    <w:p w14:paraId="075FEBE5" w14:textId="77777777" w:rsidR="00E37154" w:rsidRPr="000E32CD" w:rsidRDefault="00000000">
      <w:pPr>
        <w:spacing w:after="20"/>
        <w:rPr>
          <w:color w:val="000000" w:themeColor="text1"/>
        </w:rPr>
      </w:pPr>
      <w:r w:rsidRPr="000E32CD">
        <w:rPr>
          <w:b/>
          <w:color w:val="000000" w:themeColor="text1"/>
        </w:rPr>
        <w:t>Valores centrais:</w:t>
      </w:r>
      <w:r w:rsidRPr="000E32CD">
        <w:rPr>
          <w:color w:val="000000" w:themeColor="text1"/>
        </w:rPr>
        <w:t xml:space="preserve"> __________________________________________________________</w:t>
      </w:r>
    </w:p>
    <w:p w14:paraId="05E97667" w14:textId="77777777" w:rsidR="00E37154" w:rsidRPr="000E32CD" w:rsidRDefault="00000000">
      <w:pPr>
        <w:spacing w:after="20"/>
        <w:rPr>
          <w:color w:val="000000" w:themeColor="text1"/>
        </w:rPr>
      </w:pPr>
      <w:r w:rsidRPr="000E32CD">
        <w:rPr>
          <w:b/>
          <w:color w:val="000000" w:themeColor="text1"/>
        </w:rPr>
        <w:t>Mediana:</w:t>
      </w:r>
      <w:r w:rsidRPr="000E32CD">
        <w:rPr>
          <w:color w:val="000000" w:themeColor="text1"/>
        </w:rPr>
        <w:t xml:space="preserve"> __________________________________________________________</w:t>
      </w:r>
    </w:p>
    <w:p w14:paraId="68700876" w14:textId="77777777" w:rsidR="00E37154" w:rsidRPr="000E32CD" w:rsidRDefault="00000000">
      <w:pPr>
        <w:spacing w:after="20"/>
        <w:rPr>
          <w:color w:val="000000" w:themeColor="text1"/>
        </w:rPr>
      </w:pPr>
      <w:r w:rsidRPr="000E32CD">
        <w:rPr>
          <w:b/>
          <w:color w:val="000000" w:themeColor="text1"/>
        </w:rPr>
        <w:t>O que a mediana representa neste conjunto?</w:t>
      </w:r>
      <w:r w:rsidRPr="000E32CD">
        <w:rPr>
          <w:color w:val="000000" w:themeColor="text1"/>
        </w:rPr>
        <w:t xml:space="preserve"> __________________________________________________________</w:t>
      </w:r>
    </w:p>
    <w:p w14:paraId="2D0175CE" w14:textId="77777777" w:rsidR="00E37154" w:rsidRPr="000E32CD" w:rsidRDefault="00000000">
      <w:pPr>
        <w:spacing w:before="80" w:after="40"/>
        <w:rPr>
          <w:color w:val="000000" w:themeColor="text1"/>
        </w:rPr>
      </w:pPr>
      <w:r w:rsidRPr="000E32CD">
        <w:rPr>
          <w:b/>
          <w:color w:val="000000" w:themeColor="text1"/>
        </w:rPr>
        <w:t>Atividade 3 — Identificando o valor mais frequente com Python</w:t>
      </w:r>
    </w:p>
    <w:p w14:paraId="2C1118A2" w14:textId="77777777" w:rsidR="00E37154" w:rsidRPr="000E32CD" w:rsidRDefault="00000000">
      <w:pPr>
        <w:spacing w:after="40"/>
        <w:rPr>
          <w:color w:val="000000" w:themeColor="text1"/>
        </w:rPr>
      </w:pPr>
      <w:r w:rsidRPr="000E32CD">
        <w:rPr>
          <w:color w:val="000000" w:themeColor="text1"/>
        </w:rPr>
        <w:t>Antes de executar: antecipem qual número de parcelas deverá apresentar a maior frequência.</w:t>
      </w:r>
    </w:p>
    <w:p w14:paraId="26EACC8E" w14:textId="77777777" w:rsidR="00E37154" w:rsidRPr="000E32CD" w:rsidRDefault="00000000">
      <w:pPr>
        <w:pStyle w:val="Numerada"/>
        <w:spacing w:after="20"/>
        <w:rPr>
          <w:color w:val="000000" w:themeColor="text1"/>
        </w:rPr>
      </w:pPr>
      <w:r w:rsidRPr="000E32CD">
        <w:rPr>
          <w:color w:val="000000" w:themeColor="text1"/>
        </w:rPr>
        <w:t>Executem as contagens de frequência dos valores observados no conjunto.</w:t>
      </w:r>
    </w:p>
    <w:p w14:paraId="18B624ED" w14:textId="77777777" w:rsidR="00E37154" w:rsidRPr="000E32CD" w:rsidRDefault="00000000">
      <w:pPr>
        <w:pStyle w:val="Numerada"/>
        <w:spacing w:after="20"/>
        <w:rPr>
          <w:color w:val="000000" w:themeColor="text1"/>
        </w:rPr>
      </w:pPr>
      <w:r w:rsidRPr="000E32CD">
        <w:rPr>
          <w:color w:val="000000" w:themeColor="text1"/>
        </w:rPr>
        <w:t>Compare as frequências exibidas pelo Python.</w:t>
      </w:r>
    </w:p>
    <w:p w14:paraId="1EB35A90" w14:textId="77777777" w:rsidR="00E37154" w:rsidRPr="000E32CD" w:rsidRDefault="00000000">
      <w:pPr>
        <w:pStyle w:val="Numerada"/>
        <w:spacing w:after="20"/>
        <w:rPr>
          <w:color w:val="000000" w:themeColor="text1"/>
        </w:rPr>
      </w:pPr>
      <w:r w:rsidRPr="000E32CD">
        <w:rPr>
          <w:color w:val="000000" w:themeColor="text1"/>
        </w:rPr>
        <w:t>Identifiquem o valor com maior frequência e confirmem a moda.</w:t>
      </w:r>
    </w:p>
    <w:p w14:paraId="61A5FE35" w14:textId="77777777" w:rsidR="00E37154" w:rsidRPr="000E32CD" w:rsidRDefault="00000000">
      <w:pPr>
        <w:spacing w:after="20"/>
        <w:rPr>
          <w:color w:val="000000" w:themeColor="text1"/>
        </w:rPr>
      </w:pPr>
      <w:r w:rsidRPr="000E32CD">
        <w:rPr>
          <w:b/>
          <w:color w:val="000000" w:themeColor="text1"/>
        </w:rPr>
        <w:t>Moda:</w:t>
      </w:r>
      <w:r w:rsidRPr="000E32CD">
        <w:rPr>
          <w:color w:val="000000" w:themeColor="text1"/>
        </w:rPr>
        <w:t xml:space="preserve"> __________________________________________________________</w:t>
      </w:r>
    </w:p>
    <w:p w14:paraId="3816246D" w14:textId="77777777" w:rsidR="00E37154" w:rsidRPr="000E32CD" w:rsidRDefault="00000000">
      <w:pPr>
        <w:spacing w:after="20"/>
        <w:rPr>
          <w:color w:val="000000" w:themeColor="text1"/>
        </w:rPr>
      </w:pPr>
      <w:r w:rsidRPr="000E32CD">
        <w:rPr>
          <w:b/>
          <w:color w:val="000000" w:themeColor="text1"/>
        </w:rPr>
        <w:t>Frequência da moda:</w:t>
      </w:r>
      <w:r w:rsidRPr="000E32CD">
        <w:rPr>
          <w:color w:val="000000" w:themeColor="text1"/>
        </w:rPr>
        <w:t xml:space="preserve"> __________________________________________________________</w:t>
      </w:r>
    </w:p>
    <w:p w14:paraId="44803606" w14:textId="77777777" w:rsidR="00E37154" w:rsidRPr="000E32CD" w:rsidRDefault="00000000">
      <w:pPr>
        <w:spacing w:after="20"/>
        <w:rPr>
          <w:color w:val="000000" w:themeColor="text1"/>
        </w:rPr>
      </w:pPr>
      <w:r w:rsidRPr="000E32CD">
        <w:rPr>
          <w:b/>
          <w:color w:val="000000" w:themeColor="text1"/>
        </w:rPr>
        <w:t>O que esse resultado informa sobre os pagamentos analisados?</w:t>
      </w:r>
      <w:r w:rsidRPr="000E32CD">
        <w:rPr>
          <w:color w:val="000000" w:themeColor="text1"/>
        </w:rPr>
        <w:t xml:space="preserve"> __________________________________________________________</w:t>
      </w:r>
    </w:p>
    <w:p w14:paraId="05A56883" w14:textId="77777777" w:rsidR="00E37154" w:rsidRPr="000E32CD" w:rsidRDefault="00000000">
      <w:pPr>
        <w:keepNext/>
        <w:spacing w:before="80" w:after="40"/>
        <w:rPr>
          <w:color w:val="000000" w:themeColor="text1"/>
        </w:rPr>
      </w:pPr>
      <w:r w:rsidRPr="000E32CD">
        <w:rPr>
          <w:b/>
          <w:color w:val="000000" w:themeColor="text1"/>
        </w:rPr>
        <w:t>Conferência final</w:t>
      </w:r>
    </w:p>
    <w:p w14:paraId="35A72562" w14:textId="77777777" w:rsidR="00E37154" w:rsidRPr="000E32CD" w:rsidRDefault="00000000">
      <w:pPr>
        <w:spacing w:after="40"/>
        <w:rPr>
          <w:color w:val="000000" w:themeColor="text1"/>
        </w:rPr>
      </w:pPr>
      <w:r w:rsidRPr="000E32CD">
        <w:rPr>
          <w:color w:val="000000" w:themeColor="text1"/>
        </w:rPr>
        <w:t>Ao final, comparem as três saídas no notebook e confirmem que cada medida resume o mesmo conjunto por um critério diferente.</w:t>
      </w:r>
    </w:p>
    <w:p w14:paraId="6851F87E" w14:textId="77777777" w:rsidR="00E37154" w:rsidRPr="000E32CD" w:rsidRDefault="00000000">
      <w:pPr>
        <w:pStyle w:val="Commarcadores"/>
        <w:spacing w:after="0"/>
        <w:rPr>
          <w:color w:val="000000" w:themeColor="text1"/>
        </w:rPr>
      </w:pPr>
      <w:r w:rsidRPr="000E32CD">
        <w:rPr>
          <w:color w:val="000000" w:themeColor="text1"/>
        </w:rPr>
        <w:t>Média: considera todos os valores no cálculo.</w:t>
      </w:r>
    </w:p>
    <w:p w14:paraId="2BB6D616" w14:textId="77777777" w:rsidR="00E37154" w:rsidRPr="000E32CD" w:rsidRDefault="00000000">
      <w:pPr>
        <w:pStyle w:val="Commarcadores"/>
        <w:spacing w:after="0"/>
        <w:rPr>
          <w:color w:val="000000" w:themeColor="text1"/>
        </w:rPr>
      </w:pPr>
      <w:r w:rsidRPr="000E32CD">
        <w:rPr>
          <w:color w:val="000000" w:themeColor="text1"/>
        </w:rPr>
        <w:t>Mediana: usa a posição central dos dados ordenados.</w:t>
      </w:r>
    </w:p>
    <w:p w14:paraId="203FDB71" w14:textId="77777777" w:rsidR="00E37154" w:rsidRPr="000E32CD" w:rsidRDefault="00000000">
      <w:pPr>
        <w:pStyle w:val="Commarcadores"/>
        <w:spacing w:after="0"/>
        <w:rPr>
          <w:color w:val="000000" w:themeColor="text1"/>
        </w:rPr>
      </w:pPr>
      <w:r w:rsidRPr="000E32CD">
        <w:rPr>
          <w:color w:val="000000" w:themeColor="text1"/>
        </w:rPr>
        <w:t>Moda: identifica o valor de maior frequência.</w:t>
      </w:r>
    </w:p>
    <w:sectPr w:rsidR="00E37154" w:rsidRPr="000E32CD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E367DA" w14:textId="77777777" w:rsidR="006A4F2A" w:rsidRDefault="006A4F2A">
      <w:pPr>
        <w:spacing w:after="0" w:line="240" w:lineRule="auto"/>
      </w:pPr>
      <w:r>
        <w:separator/>
      </w:r>
    </w:p>
  </w:endnote>
  <w:endnote w:type="continuationSeparator" w:id="0">
    <w:p w14:paraId="203F8BAF" w14:textId="77777777" w:rsidR="006A4F2A" w:rsidRDefault="006A4F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44201" w14:textId="77777777" w:rsidR="000E32CD" w:rsidRDefault="000E32C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7D3C5" w14:textId="1A3920D2" w:rsidR="00E37154" w:rsidRDefault="00000000">
    <w:pPr>
      <w:pStyle w:val="Rodap"/>
      <w:jc w:val="center"/>
    </w:pPr>
    <w:r>
      <w:rPr>
        <w:sz w:val="16"/>
      </w:rPr>
      <w:t xml:space="preserve">Técnico </w:t>
    </w:r>
    <w:proofErr w:type="spellStart"/>
    <w:r>
      <w:rPr>
        <w:sz w:val="16"/>
      </w:rPr>
      <w:t>em</w:t>
    </w:r>
    <w:proofErr w:type="spellEnd"/>
    <w:r>
      <w:rPr>
        <w:sz w:val="16"/>
      </w:rPr>
      <w:t xml:space="preserve"> </w:t>
    </w:r>
    <w:proofErr w:type="spellStart"/>
    <w:r>
      <w:rPr>
        <w:sz w:val="16"/>
      </w:rPr>
      <w:t>Ciência</w:t>
    </w:r>
    <w:proofErr w:type="spellEnd"/>
    <w:r>
      <w:rPr>
        <w:sz w:val="16"/>
      </w:rPr>
      <w:t xml:space="preserve"> de Dados | </w:t>
    </w:r>
    <w:r w:rsidR="000E32CD">
      <w:rPr>
        <w:sz w:val="16"/>
      </w:rPr>
      <w:t xml:space="preserve">C2 - </w:t>
    </w:r>
    <w:proofErr w:type="spellStart"/>
    <w:r>
      <w:rPr>
        <w:sz w:val="16"/>
      </w:rPr>
      <w:t>Matemática</w:t>
    </w:r>
    <w:proofErr w:type="spellEnd"/>
    <w:r>
      <w:rPr>
        <w:sz w:val="16"/>
      </w:rPr>
      <w:t xml:space="preserve"> e </w:t>
    </w:r>
    <w:proofErr w:type="spellStart"/>
    <w:r>
      <w:rPr>
        <w:sz w:val="16"/>
      </w:rPr>
      <w:t>Estatística</w:t>
    </w:r>
    <w:proofErr w:type="spellEnd"/>
    <w:r>
      <w:rPr>
        <w:sz w:val="16"/>
      </w:rPr>
      <w:t xml:space="preserve"> para </w:t>
    </w:r>
    <w:proofErr w:type="spellStart"/>
    <w:r>
      <w:rPr>
        <w:sz w:val="16"/>
      </w:rPr>
      <w:t>Ciência</w:t>
    </w:r>
    <w:proofErr w:type="spellEnd"/>
    <w:r>
      <w:rPr>
        <w:sz w:val="16"/>
      </w:rPr>
      <w:t xml:space="preserve"> de Dados | Semana 4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BF0CA" w14:textId="77777777" w:rsidR="000E32CD" w:rsidRDefault="000E32C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E79E04" w14:textId="77777777" w:rsidR="006A4F2A" w:rsidRDefault="006A4F2A">
      <w:pPr>
        <w:spacing w:after="0" w:line="240" w:lineRule="auto"/>
      </w:pPr>
      <w:r>
        <w:separator/>
      </w:r>
    </w:p>
  </w:footnote>
  <w:footnote w:type="continuationSeparator" w:id="0">
    <w:p w14:paraId="5571D340" w14:textId="77777777" w:rsidR="006A4F2A" w:rsidRDefault="006A4F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4CCCF" w14:textId="77777777" w:rsidR="000E32CD" w:rsidRDefault="000E32C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1996F" w14:textId="1290A94F" w:rsidR="00E37154" w:rsidRDefault="009B310D" w:rsidP="009B310D">
    <w:pPr>
      <w:pStyle w:val="Cabealho"/>
      <w:jc w:val="right"/>
    </w:pPr>
    <w:r>
      <w:rPr>
        <w:noProof/>
      </w:rPr>
      <w:drawing>
        <wp:inline distT="0" distB="0" distL="0" distR="0" wp14:anchorId="52BBE7FB" wp14:editId="0DBF6F70">
          <wp:extent cx="1877695" cy="847725"/>
          <wp:effectExtent l="0" t="0" r="8255" b="9525"/>
          <wp:docPr id="1816553928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77695" cy="8477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5CBCA" w14:textId="77777777" w:rsidR="000E32CD" w:rsidRDefault="000E32C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3778763">
    <w:abstractNumId w:val="8"/>
  </w:num>
  <w:num w:numId="2" w16cid:durableId="1503549988">
    <w:abstractNumId w:val="6"/>
  </w:num>
  <w:num w:numId="3" w16cid:durableId="42952168">
    <w:abstractNumId w:val="5"/>
  </w:num>
  <w:num w:numId="4" w16cid:durableId="1743218675">
    <w:abstractNumId w:val="4"/>
  </w:num>
  <w:num w:numId="5" w16cid:durableId="632946820">
    <w:abstractNumId w:val="7"/>
  </w:num>
  <w:num w:numId="6" w16cid:durableId="523327901">
    <w:abstractNumId w:val="3"/>
  </w:num>
  <w:num w:numId="7" w16cid:durableId="1825272413">
    <w:abstractNumId w:val="2"/>
  </w:num>
  <w:num w:numId="8" w16cid:durableId="604458922">
    <w:abstractNumId w:val="1"/>
  </w:num>
  <w:num w:numId="9" w16cid:durableId="992683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32CD"/>
    <w:rsid w:val="0015074B"/>
    <w:rsid w:val="0029639D"/>
    <w:rsid w:val="00326F90"/>
    <w:rsid w:val="005E6174"/>
    <w:rsid w:val="006A4F2A"/>
    <w:rsid w:val="007554F5"/>
    <w:rsid w:val="008415E9"/>
    <w:rsid w:val="00877358"/>
    <w:rsid w:val="009B310D"/>
    <w:rsid w:val="00AA1D8D"/>
    <w:rsid w:val="00B47730"/>
    <w:rsid w:val="00CB0664"/>
    <w:rsid w:val="00E37154"/>
    <w:rsid w:val="00ED445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7786E3A"/>
  <w14:defaultImageDpi w14:val="300"/>
  <w15:docId w15:val="{6F31645A-5E5D-4FE5-8578-43992A190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Poppins" w:eastAsia="Poppins" w:hAnsi="Poppins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442</Words>
  <Characters>2388</Characters>
  <Application>Microsoft Office Word</Application>
  <DocSecurity>0</DocSecurity>
  <Lines>19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2825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Sebastiana Gomes</cp:lastModifiedBy>
  <cp:revision>3</cp:revision>
  <dcterms:created xsi:type="dcterms:W3CDTF">2026-08-24T18:58:00Z</dcterms:created>
  <dcterms:modified xsi:type="dcterms:W3CDTF">2026-08-24T19:01:00Z</dcterms:modified>
  <cp:category/>
</cp:coreProperties>
</file>