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08DD" w14:textId="77777777" w:rsidR="00600FFF" w:rsidRPr="0085728F" w:rsidRDefault="00000000" w:rsidP="0085728F">
      <w:pPr>
        <w:spacing w:after="0" w:line="240" w:lineRule="auto"/>
        <w:jc w:val="center"/>
        <w:rPr>
          <w:sz w:val="32"/>
          <w:szCs w:val="32"/>
        </w:rPr>
      </w:pPr>
      <w:r w:rsidRPr="0085728F">
        <w:rPr>
          <w:b/>
          <w:sz w:val="32"/>
          <w:szCs w:val="32"/>
          <w:u w:val="single"/>
        </w:rPr>
        <w:t>Roteiro de Atividade Prática</w:t>
      </w:r>
    </w:p>
    <w:p w14:paraId="6EE27F5A" w14:textId="77777777" w:rsidR="0085728F" w:rsidRDefault="0085728F" w:rsidP="0085728F">
      <w:pPr>
        <w:spacing w:after="0" w:line="240" w:lineRule="auto"/>
        <w:rPr>
          <w:b/>
          <w:bCs/>
          <w:sz w:val="28"/>
          <w:szCs w:val="28"/>
        </w:rPr>
      </w:pPr>
    </w:p>
    <w:p w14:paraId="63F81746" w14:textId="27833059" w:rsidR="00600FFF" w:rsidRPr="0085728F" w:rsidRDefault="00000000" w:rsidP="0085728F">
      <w:pPr>
        <w:spacing w:after="0" w:line="240" w:lineRule="auto"/>
        <w:rPr>
          <w:b/>
          <w:bCs/>
          <w:sz w:val="28"/>
          <w:szCs w:val="28"/>
        </w:rPr>
      </w:pPr>
      <w:r w:rsidRPr="0085728F">
        <w:rPr>
          <w:b/>
          <w:bCs/>
          <w:sz w:val="28"/>
          <w:szCs w:val="28"/>
        </w:rPr>
        <w:t>Nome: ___________________________    Turma: ______</w:t>
      </w:r>
    </w:p>
    <w:p w14:paraId="665F9F4F" w14:textId="77777777" w:rsidR="0085728F" w:rsidRDefault="0085728F" w:rsidP="0085728F">
      <w:pPr>
        <w:spacing w:after="0" w:line="240" w:lineRule="auto"/>
        <w:rPr>
          <w:b/>
          <w:bCs/>
          <w:sz w:val="28"/>
          <w:szCs w:val="28"/>
        </w:rPr>
      </w:pPr>
    </w:p>
    <w:p w14:paraId="3FA1C1DB" w14:textId="023C824E" w:rsidR="00600FFF" w:rsidRPr="0085728F" w:rsidRDefault="00000000" w:rsidP="0085728F">
      <w:pPr>
        <w:spacing w:after="0" w:line="240" w:lineRule="auto"/>
        <w:rPr>
          <w:b/>
          <w:bCs/>
          <w:sz w:val="28"/>
          <w:szCs w:val="28"/>
        </w:rPr>
      </w:pPr>
      <w:r w:rsidRPr="0085728F">
        <w:rPr>
          <w:b/>
          <w:bCs/>
          <w:sz w:val="28"/>
          <w:szCs w:val="28"/>
        </w:rPr>
        <w:t>Título da atividade: Previsões para uma operação de entregas</w:t>
      </w:r>
    </w:p>
    <w:p w14:paraId="3A1A6201" w14:textId="77777777" w:rsidR="0085728F" w:rsidRDefault="0085728F" w:rsidP="0085728F">
      <w:pPr>
        <w:keepNext/>
        <w:spacing w:after="0" w:line="240" w:lineRule="auto"/>
        <w:rPr>
          <w:b/>
        </w:rPr>
      </w:pPr>
    </w:p>
    <w:p w14:paraId="3B96B7D7" w14:textId="7D6F83A6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Objetivos</w:t>
      </w:r>
    </w:p>
    <w:p w14:paraId="20177F4F" w14:textId="77777777" w:rsidR="00600FFF" w:rsidRPr="0085728F" w:rsidRDefault="00000000" w:rsidP="0085728F">
      <w:pPr>
        <w:spacing w:after="0" w:line="240" w:lineRule="auto"/>
      </w:pPr>
      <w:r w:rsidRPr="0085728F">
        <w:t>•  identificar, em cada modelo, quais informações entram no cálculo e qual valor será estimado;</w:t>
      </w:r>
    </w:p>
    <w:p w14:paraId="407BC920" w14:textId="77777777" w:rsidR="00600FFF" w:rsidRPr="0085728F" w:rsidRDefault="00000000" w:rsidP="0085728F">
      <w:pPr>
        <w:spacing w:after="0" w:line="240" w:lineRule="auto"/>
      </w:pPr>
      <w:r w:rsidRPr="0085728F">
        <w:t>•  calcular o custo estimado de uma operação de entregas usando modelos lineares já fornecidos;</w:t>
      </w:r>
    </w:p>
    <w:p w14:paraId="67DF98C7" w14:textId="77777777" w:rsidR="00600FFF" w:rsidRPr="0085728F" w:rsidRDefault="00000000" w:rsidP="0085728F">
      <w:pPr>
        <w:spacing w:after="0" w:line="240" w:lineRule="auto"/>
      </w:pPr>
      <w:r w:rsidRPr="0085728F">
        <w:t>•  interpretar os resultados no contexto da operação e justificar as conclusões.</w:t>
      </w:r>
    </w:p>
    <w:p w14:paraId="11E4A554" w14:textId="77777777" w:rsidR="0085728F" w:rsidRDefault="0085728F" w:rsidP="0085728F">
      <w:pPr>
        <w:keepNext/>
        <w:spacing w:after="0" w:line="240" w:lineRule="auto"/>
        <w:rPr>
          <w:b/>
        </w:rPr>
      </w:pPr>
    </w:p>
    <w:p w14:paraId="07F5076D" w14:textId="212E8D04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Lista de materiais</w:t>
      </w:r>
    </w:p>
    <w:p w14:paraId="5E2AA11C" w14:textId="77777777" w:rsidR="00600FFF" w:rsidRPr="0085728F" w:rsidRDefault="00000000" w:rsidP="0085728F">
      <w:pPr>
        <w:spacing w:after="0" w:line="240" w:lineRule="auto"/>
      </w:pPr>
      <w:r w:rsidRPr="0085728F">
        <w:t>•  Roteiro de Atividade Prática;</w:t>
      </w:r>
    </w:p>
    <w:p w14:paraId="019DCFC5" w14:textId="77777777" w:rsidR="00600FFF" w:rsidRPr="0085728F" w:rsidRDefault="00000000" w:rsidP="0085728F">
      <w:pPr>
        <w:spacing w:after="0" w:line="240" w:lineRule="auto"/>
      </w:pPr>
      <w:r w:rsidRPr="0085728F">
        <w:t>•  computador com acesso ao ambiente de execução, um por dupla;</w:t>
      </w:r>
    </w:p>
    <w:p w14:paraId="1E387B41" w14:textId="77777777" w:rsidR="00600FFF" w:rsidRPr="0085728F" w:rsidRDefault="00000000" w:rsidP="0085728F">
      <w:pPr>
        <w:spacing w:after="0" w:line="240" w:lineRule="auto"/>
      </w:pPr>
      <w:r w:rsidRPr="0085728F">
        <w:t>•  caneta ou lápis para os registros;</w:t>
      </w:r>
    </w:p>
    <w:p w14:paraId="77DD396A" w14:textId="418DEC65" w:rsidR="00600FFF" w:rsidRDefault="00000000" w:rsidP="0085728F">
      <w:pPr>
        <w:spacing w:after="0" w:line="240" w:lineRule="auto"/>
      </w:pPr>
      <w:r w:rsidRPr="0085728F">
        <w:t>•  projetor ou TV para a conferência coletiva</w:t>
      </w:r>
      <w:r w:rsidR="0085728F">
        <w:t>;</w:t>
      </w:r>
    </w:p>
    <w:p w14:paraId="4791FD35" w14:textId="07C2C709" w:rsidR="0085728F" w:rsidRPr="0085728F" w:rsidRDefault="0085728F" w:rsidP="0085728F">
      <w:pPr>
        <w:spacing w:after="0" w:line="240" w:lineRule="auto"/>
      </w:pPr>
      <w:r w:rsidRPr="0085728F">
        <w:t>•  notebook da atividade</w:t>
      </w:r>
      <w:r>
        <w:t xml:space="preserve"> por meio do link:</w:t>
      </w:r>
    </w:p>
    <w:p w14:paraId="356A3C24" w14:textId="77777777" w:rsidR="0085728F" w:rsidRDefault="0085728F" w:rsidP="0085728F">
      <w:pPr>
        <w:spacing w:after="0" w:line="240" w:lineRule="auto"/>
      </w:pPr>
    </w:p>
    <w:p w14:paraId="695D123B" w14:textId="77777777" w:rsidR="0085728F" w:rsidRPr="0085728F" w:rsidRDefault="0085728F" w:rsidP="0085728F">
      <w:pPr>
        <w:spacing w:after="0" w:line="240" w:lineRule="auto"/>
      </w:pPr>
    </w:p>
    <w:p w14:paraId="7CF083D0" w14:textId="77777777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Organização do ambiente</w:t>
      </w:r>
    </w:p>
    <w:p w14:paraId="31FDC52A" w14:textId="77777777" w:rsidR="00600FFF" w:rsidRPr="0085728F" w:rsidRDefault="00000000" w:rsidP="0085728F">
      <w:pPr>
        <w:spacing w:after="0" w:line="240" w:lineRule="auto"/>
      </w:pPr>
      <w:r w:rsidRPr="0085728F">
        <w:t>Trabalhem em duplas, com um computador por dupla. Resolva primeiro os cálculos no roteiro e use o notebook depois, apenas para conferir os resultados. Alternem as funções de leitura, cálculo, registro e execução do notebook.</w:t>
      </w:r>
    </w:p>
    <w:p w14:paraId="712F1237" w14:textId="77777777" w:rsidR="0085728F" w:rsidRDefault="0085728F" w:rsidP="0085728F">
      <w:pPr>
        <w:keepNext/>
        <w:spacing w:after="0" w:line="240" w:lineRule="auto"/>
        <w:rPr>
          <w:b/>
        </w:rPr>
      </w:pPr>
    </w:p>
    <w:p w14:paraId="5BE94923" w14:textId="1074F030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Procedimento experimental</w:t>
      </w:r>
    </w:p>
    <w:p w14:paraId="1FA799F6" w14:textId="77777777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Situação profissional</w:t>
      </w:r>
    </w:p>
    <w:p w14:paraId="7BCA2876" w14:textId="77777777" w:rsidR="00600FFF" w:rsidRPr="0085728F" w:rsidRDefault="00000000" w:rsidP="0085728F">
      <w:pPr>
        <w:spacing w:after="0" w:line="240" w:lineRule="auto"/>
      </w:pPr>
      <w:r w:rsidRPr="0085728F">
        <w:t>Uma equipe de planejamento precisa estimar o custo mensal de uma operação de entregas urbanas de pequenas cargas. Para calcular o custo das rotas principais, o serviço usa uma unidade chamada PVR.</w:t>
      </w:r>
    </w:p>
    <w:p w14:paraId="20EBD6B0" w14:textId="77777777" w:rsidR="0085728F" w:rsidRDefault="0085728F" w:rsidP="0085728F">
      <w:pPr>
        <w:spacing w:after="0" w:line="240" w:lineRule="auto"/>
        <w:rPr>
          <w:b/>
        </w:rPr>
      </w:pPr>
    </w:p>
    <w:p w14:paraId="157F3C9E" w14:textId="35DAAB56" w:rsidR="00600FFF" w:rsidRPr="0085728F" w:rsidRDefault="00000000" w:rsidP="0085728F">
      <w:pPr>
        <w:spacing w:after="0" w:line="240" w:lineRule="auto"/>
      </w:pPr>
      <w:r w:rsidRPr="0085728F">
        <w:rPr>
          <w:b/>
        </w:rPr>
        <w:t>Antes de começar: o que você precisa saber sobre PVR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757"/>
        <w:gridCol w:w="6803"/>
      </w:tblGrid>
      <w:tr w:rsidR="00600FFF" w:rsidRPr="0085728F" w14:paraId="42DAF7D9" w14:textId="77777777">
        <w:trPr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535B7" w14:textId="77777777" w:rsidR="00600FFF" w:rsidRPr="0085728F" w:rsidRDefault="00000000" w:rsidP="0085728F">
            <w:pPr>
              <w:spacing w:after="0" w:line="240" w:lineRule="auto"/>
            </w:pPr>
            <w:r w:rsidRPr="0085728F">
              <w:rPr>
                <w:b/>
              </w:rPr>
              <w:lastRenderedPageBreak/>
              <w:t>PVR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A8FC9" w14:textId="77777777" w:rsidR="00600FFF" w:rsidRPr="0085728F" w:rsidRDefault="00000000" w:rsidP="0085728F">
            <w:pPr>
              <w:spacing w:after="0" w:line="240" w:lineRule="auto"/>
            </w:pPr>
            <w:r w:rsidRPr="0085728F">
              <w:t>Ponto de Valor de Referência: unidade usada no cálculo do serviço.</w:t>
            </w:r>
          </w:p>
        </w:tc>
      </w:tr>
      <w:tr w:rsidR="00600FFF" w:rsidRPr="0085728F" w14:paraId="6104413B" w14:textId="77777777">
        <w:trPr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313F9" w14:textId="77777777" w:rsidR="00600FFF" w:rsidRPr="0085728F" w:rsidRDefault="00000000" w:rsidP="0085728F">
            <w:pPr>
              <w:spacing w:after="0" w:line="240" w:lineRule="auto"/>
            </w:pPr>
            <w:r w:rsidRPr="0085728F">
              <w:rPr>
                <w:b/>
              </w:rPr>
              <w:t>1 PVR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0236FD" w14:textId="77777777" w:rsidR="00600FFF" w:rsidRPr="0085728F" w:rsidRDefault="00000000" w:rsidP="0085728F">
            <w:pPr>
              <w:spacing w:after="0" w:line="240" w:lineRule="auto"/>
            </w:pPr>
            <w:r w:rsidRPr="0085728F">
              <w:t>corresponde a 8,5 km de percurso e custa R$ 26,22.</w:t>
            </w:r>
          </w:p>
        </w:tc>
      </w:tr>
      <w:tr w:rsidR="00600FFF" w:rsidRPr="0085728F" w14:paraId="21812C6D" w14:textId="77777777">
        <w:trPr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74C8C" w14:textId="77777777" w:rsidR="00600FFF" w:rsidRPr="0085728F" w:rsidRDefault="00000000" w:rsidP="0085728F">
            <w:pPr>
              <w:spacing w:after="0" w:line="240" w:lineRule="auto"/>
            </w:pPr>
            <w:r w:rsidRPr="0085728F">
              <w:rPr>
                <w:b/>
              </w:rPr>
              <w:t>Entrega adicional</w:t>
            </w:r>
          </w:p>
        </w:tc>
        <w:tc>
          <w:tcPr>
            <w:tcW w:w="680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08813" w14:textId="77777777" w:rsidR="00600FFF" w:rsidRPr="0085728F" w:rsidRDefault="00000000" w:rsidP="0085728F">
            <w:pPr>
              <w:spacing w:after="0" w:line="240" w:lineRule="auto"/>
            </w:pPr>
            <w:r w:rsidRPr="0085728F">
              <w:t>custa R$ 13,11.</w:t>
            </w:r>
          </w:p>
        </w:tc>
      </w:tr>
      <w:tr w:rsidR="00600FFF" w:rsidRPr="0085728F" w14:paraId="45D18B34" w14:textId="77777777">
        <w:trPr>
          <w:jc w:val="center"/>
        </w:trPr>
        <w:tc>
          <w:tcPr>
            <w:tcW w:w="1757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21E3F" w14:textId="77777777" w:rsidR="00600FFF" w:rsidRPr="0085728F" w:rsidRDefault="00000000" w:rsidP="0085728F">
            <w:pPr>
              <w:spacing w:after="0" w:line="240" w:lineRule="auto"/>
            </w:pPr>
            <w:r w:rsidRPr="0085728F">
              <w:rPr>
                <w:b/>
              </w:rPr>
              <w:t>Importante</w:t>
            </w:r>
          </w:p>
        </w:tc>
        <w:tc>
          <w:tcPr>
            <w:tcW w:w="6803" w:type="dxa"/>
            <w:shd w:val="clear" w:color="auto" w:fill="FFF2C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F501F" w14:textId="77777777" w:rsidR="00600FFF" w:rsidRPr="0085728F" w:rsidRDefault="00000000" w:rsidP="0085728F">
            <w:pPr>
              <w:spacing w:after="0" w:line="240" w:lineRule="auto"/>
            </w:pPr>
            <w:r w:rsidRPr="0085728F">
              <w:t>a quantidade de PVR já está pronta. Você não precisa calcular PVR nem fazer arredondamentos.</w:t>
            </w:r>
          </w:p>
        </w:tc>
      </w:tr>
    </w:tbl>
    <w:p w14:paraId="12D630D8" w14:textId="77777777" w:rsidR="00600FFF" w:rsidRPr="0085728F" w:rsidRDefault="00600FFF" w:rsidP="0085728F">
      <w:pPr>
        <w:spacing w:after="0" w:line="240" w:lineRule="auto"/>
      </w:pPr>
    </w:p>
    <w:p w14:paraId="3E1C97F9" w14:textId="77777777" w:rsidR="00600FFF" w:rsidRPr="0085728F" w:rsidRDefault="00000000" w:rsidP="0085728F">
      <w:pPr>
        <w:spacing w:after="0" w:line="240" w:lineRule="auto"/>
      </w:pPr>
      <w:r w:rsidRPr="0085728F">
        <w:rPr>
          <w:b/>
        </w:rPr>
        <w:t>Dados do cenário oficial usado na atividade:</w:t>
      </w:r>
    </w:p>
    <w:p w14:paraId="69FF0C90" w14:textId="77777777" w:rsidR="00600FFF" w:rsidRPr="0085728F" w:rsidRDefault="00000000" w:rsidP="0085728F">
      <w:pPr>
        <w:spacing w:after="0" w:line="240" w:lineRule="auto"/>
      </w:pPr>
      <w:r w:rsidRPr="0085728F">
        <w:t>•  21 PVRs de entrega principal no mês;</w:t>
      </w:r>
    </w:p>
    <w:p w14:paraId="7891D9BC" w14:textId="77777777" w:rsidR="00600FFF" w:rsidRPr="0085728F" w:rsidRDefault="00000000" w:rsidP="0085728F">
      <w:pPr>
        <w:spacing w:after="0" w:line="240" w:lineRule="auto"/>
      </w:pPr>
      <w:r w:rsidRPr="0085728F">
        <w:t>•  34 entregas adicionais no mês.</w:t>
      </w:r>
    </w:p>
    <w:p w14:paraId="0E5AF0F2" w14:textId="77777777" w:rsidR="00600FFF" w:rsidRPr="0085728F" w:rsidRDefault="00000000" w:rsidP="0085728F">
      <w:pPr>
        <w:spacing w:after="0" w:line="240" w:lineRule="auto"/>
      </w:pPr>
      <w:r w:rsidRPr="0085728F">
        <w:t>Essas quantidades já estão prontas. Você só precisa substituí-las nos modelos fornecidos.</w:t>
      </w:r>
    </w:p>
    <w:p w14:paraId="0E52DC47" w14:textId="77777777" w:rsidR="0085728F" w:rsidRDefault="0085728F" w:rsidP="0085728F">
      <w:pPr>
        <w:keepNext/>
        <w:spacing w:after="0" w:line="240" w:lineRule="auto"/>
        <w:rPr>
          <w:b/>
        </w:rPr>
      </w:pPr>
    </w:p>
    <w:p w14:paraId="51DA19E7" w14:textId="3291616A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Exercício 1 — um modelo com uma variável de entrada</w:t>
      </w:r>
    </w:p>
    <w:p w14:paraId="37209048" w14:textId="77777777" w:rsidR="00600FFF" w:rsidRPr="0085728F" w:rsidRDefault="00000000" w:rsidP="0085728F">
      <w:pPr>
        <w:spacing w:after="0" w:line="240" w:lineRule="auto"/>
      </w:pPr>
      <w:r w:rsidRPr="0085728F">
        <w:t>A equipe quer estimar somente o custo das entregas principais. O modelo é:</w:t>
      </w:r>
    </w:p>
    <w:p w14:paraId="774BDA11" w14:textId="77777777" w:rsidR="00600FFF" w:rsidRPr="0085728F" w:rsidRDefault="00000000" w:rsidP="0085728F">
      <w:pPr>
        <w:spacing w:after="0" w:line="240" w:lineRule="auto"/>
        <w:jc w:val="center"/>
      </w:pPr>
      <w:r w:rsidRPr="0085728F">
        <w:rPr>
          <w:b/>
        </w:rPr>
        <w:t>C = 26,22q</w:t>
      </w:r>
    </w:p>
    <w:p w14:paraId="4160251C" w14:textId="77777777" w:rsidR="0085728F" w:rsidRDefault="00000000" w:rsidP="0085728F">
      <w:pPr>
        <w:spacing w:after="0" w:line="240" w:lineRule="auto"/>
      </w:pPr>
      <w:r w:rsidRPr="0085728F">
        <w:t>C = custo estimado, em reais</w:t>
      </w:r>
    </w:p>
    <w:p w14:paraId="33F9BC0E" w14:textId="207C68DC" w:rsidR="00600FFF" w:rsidRPr="0085728F" w:rsidRDefault="00000000" w:rsidP="0085728F">
      <w:pPr>
        <w:spacing w:after="0" w:line="240" w:lineRule="auto"/>
      </w:pPr>
      <w:r w:rsidRPr="0085728F">
        <w:t>q = quantidade de PVRs da entrega principal</w:t>
      </w:r>
    </w:p>
    <w:p w14:paraId="341DA6A4" w14:textId="77777777" w:rsidR="0085728F" w:rsidRDefault="0085728F" w:rsidP="0085728F">
      <w:pPr>
        <w:spacing w:after="0" w:line="240" w:lineRule="auto"/>
        <w:rPr>
          <w:b/>
        </w:rPr>
      </w:pPr>
    </w:p>
    <w:p w14:paraId="0EB044EC" w14:textId="5FCF708C" w:rsidR="00600FFF" w:rsidRPr="0085728F" w:rsidRDefault="00000000" w:rsidP="0085728F">
      <w:pPr>
        <w:spacing w:after="0" w:line="240" w:lineRule="auto"/>
      </w:pPr>
      <w:r w:rsidRPr="0085728F">
        <w:rPr>
          <w:b/>
        </w:rPr>
        <w:t xml:space="preserve">1. IDENTIFIQUE: </w:t>
      </w:r>
      <w:r w:rsidRPr="0085728F">
        <w:t>qual é a variável de entrada? O modelo tem uma ou duas variáveis de entrada? Sua representação é uma reta ou um plano?</w:t>
      </w:r>
    </w:p>
    <w:p w14:paraId="1B50D16D" w14:textId="77777777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________________________________________________________________________________________</w:t>
      </w:r>
    </w:p>
    <w:p w14:paraId="067F0536" w14:textId="77777777" w:rsidR="00600FFF" w:rsidRPr="0085728F" w:rsidRDefault="00000000" w:rsidP="0085728F">
      <w:pPr>
        <w:spacing w:after="0" w:line="240" w:lineRule="auto"/>
      </w:pPr>
      <w:r w:rsidRPr="0085728F">
        <w:rPr>
          <w:b/>
        </w:rPr>
        <w:t xml:space="preserve">2. CALCULE: </w:t>
      </w:r>
      <w:r w:rsidRPr="0085728F">
        <w:t>use q = 21 e determine o custo estimado das entregas principais.</w:t>
      </w:r>
    </w:p>
    <w:p w14:paraId="51F7AE73" w14:textId="77777777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________________________________________________________________________________________</w:t>
      </w:r>
    </w:p>
    <w:p w14:paraId="25EC56B5" w14:textId="77777777" w:rsidR="00600FFF" w:rsidRPr="0085728F" w:rsidRDefault="00000000" w:rsidP="0085728F">
      <w:pPr>
        <w:spacing w:after="0" w:line="240" w:lineRule="auto"/>
      </w:pPr>
      <w:r w:rsidRPr="0085728F">
        <w:rPr>
          <w:b/>
        </w:rPr>
        <w:t xml:space="preserve">3. </w:t>
      </w:r>
      <w:proofErr w:type="gramStart"/>
      <w:r w:rsidRPr="0085728F">
        <w:rPr>
          <w:b/>
        </w:rPr>
        <w:t>INTERPRETE</w:t>
      </w:r>
      <w:proofErr w:type="gramEnd"/>
      <w:r w:rsidRPr="0085728F">
        <w:rPr>
          <w:b/>
        </w:rPr>
        <w:t xml:space="preserve">: </w:t>
      </w:r>
      <w:r w:rsidRPr="0085728F">
        <w:t>em uma frase, explique o que o valor encontrado representa para a operação.</w:t>
      </w:r>
    </w:p>
    <w:p w14:paraId="76C72AED" w14:textId="708EBE1D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</w:t>
      </w:r>
    </w:p>
    <w:p w14:paraId="51C6C9BF" w14:textId="2F2044E3" w:rsidR="00600FFF" w:rsidRDefault="00000000" w:rsidP="0085728F">
      <w:pPr>
        <w:keepLines/>
        <w:spacing w:after="0" w:line="240" w:lineRule="auto"/>
      </w:pPr>
      <w:r w:rsidRPr="0085728F">
        <w:t>______________________________________________________</w:t>
      </w:r>
    </w:p>
    <w:p w14:paraId="3E91DE86" w14:textId="77777777" w:rsidR="0085728F" w:rsidRPr="0085728F" w:rsidRDefault="0085728F" w:rsidP="0085728F">
      <w:pPr>
        <w:keepLines/>
        <w:spacing w:after="0" w:line="240" w:lineRule="auto"/>
      </w:pPr>
      <w:r w:rsidRPr="0085728F">
        <w:t>______________________________________________________</w:t>
      </w:r>
    </w:p>
    <w:p w14:paraId="7D129663" w14:textId="77777777" w:rsidR="0085728F" w:rsidRPr="0085728F" w:rsidRDefault="0085728F" w:rsidP="0085728F">
      <w:pPr>
        <w:keepLines/>
        <w:spacing w:after="0" w:line="240" w:lineRule="auto"/>
      </w:pPr>
      <w:r w:rsidRPr="0085728F">
        <w:t>______________________________________________________</w:t>
      </w:r>
    </w:p>
    <w:p w14:paraId="523683C5" w14:textId="77777777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Exercício 2 — um modelo com duas variáveis de entrada</w:t>
      </w:r>
    </w:p>
    <w:p w14:paraId="1069FF2D" w14:textId="77777777" w:rsidR="00600FFF" w:rsidRPr="0085728F" w:rsidRDefault="00000000" w:rsidP="0085728F">
      <w:pPr>
        <w:spacing w:after="0" w:line="240" w:lineRule="auto"/>
      </w:pPr>
      <w:r w:rsidRPr="0085728F">
        <w:t>Agora a equipe precisa incluir também as entregas adicionais. O modelo passa a ser:</w:t>
      </w:r>
    </w:p>
    <w:p w14:paraId="4D6F1652" w14:textId="77777777" w:rsidR="00600FFF" w:rsidRPr="0085728F" w:rsidRDefault="00000000" w:rsidP="0085728F">
      <w:pPr>
        <w:spacing w:after="0" w:line="240" w:lineRule="auto"/>
        <w:jc w:val="center"/>
      </w:pPr>
      <w:r w:rsidRPr="0085728F">
        <w:rPr>
          <w:b/>
        </w:rPr>
        <w:t>C = 26,22q + 13,11a</w:t>
      </w:r>
    </w:p>
    <w:p w14:paraId="6E2CB1A3" w14:textId="77777777" w:rsidR="0085728F" w:rsidRDefault="00000000" w:rsidP="0085728F">
      <w:pPr>
        <w:spacing w:after="0" w:line="240" w:lineRule="auto"/>
      </w:pPr>
      <w:r w:rsidRPr="0085728F">
        <w:t>C = custo estimado, em reais</w:t>
      </w:r>
    </w:p>
    <w:p w14:paraId="0EA5BABF" w14:textId="77777777" w:rsidR="0085728F" w:rsidRDefault="00000000" w:rsidP="0085728F">
      <w:pPr>
        <w:spacing w:after="0" w:line="240" w:lineRule="auto"/>
      </w:pPr>
      <w:r w:rsidRPr="0085728F">
        <w:t xml:space="preserve">q = </w:t>
      </w:r>
      <w:proofErr w:type="spellStart"/>
      <w:r w:rsidRPr="0085728F">
        <w:t>PVRs</w:t>
      </w:r>
      <w:proofErr w:type="spellEnd"/>
      <w:r w:rsidRPr="0085728F">
        <w:t xml:space="preserve"> da entrega principal</w:t>
      </w:r>
    </w:p>
    <w:p w14:paraId="39B831BD" w14:textId="06E15C7C" w:rsidR="00600FFF" w:rsidRPr="0085728F" w:rsidRDefault="00000000" w:rsidP="0085728F">
      <w:pPr>
        <w:spacing w:after="0" w:line="240" w:lineRule="auto"/>
      </w:pPr>
      <w:r w:rsidRPr="0085728F">
        <w:t>a = quantidade de entregas adicionais</w:t>
      </w:r>
    </w:p>
    <w:p w14:paraId="3B048D03" w14:textId="77777777" w:rsidR="0085728F" w:rsidRDefault="0085728F" w:rsidP="0085728F">
      <w:pPr>
        <w:spacing w:after="0" w:line="240" w:lineRule="auto"/>
        <w:rPr>
          <w:b/>
        </w:rPr>
      </w:pPr>
    </w:p>
    <w:p w14:paraId="6A58F35A" w14:textId="06F9DF9F" w:rsidR="00600FFF" w:rsidRPr="0085728F" w:rsidRDefault="00000000" w:rsidP="0085728F">
      <w:pPr>
        <w:spacing w:after="0" w:line="240" w:lineRule="auto"/>
      </w:pPr>
      <w:r w:rsidRPr="0085728F">
        <w:rPr>
          <w:b/>
        </w:rPr>
        <w:t xml:space="preserve">1. IDENTIFIQUE: </w:t>
      </w:r>
      <w:r w:rsidRPr="0085728F">
        <w:t>quais são as duas variáveis de entrada? Sua representação é uma reta ou um plano?</w:t>
      </w:r>
    </w:p>
    <w:p w14:paraId="717CBFC6" w14:textId="77777777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________________________________________________________________________________________</w:t>
      </w:r>
    </w:p>
    <w:p w14:paraId="59D60757" w14:textId="77777777" w:rsidR="00600FFF" w:rsidRPr="0085728F" w:rsidRDefault="00000000" w:rsidP="0085728F">
      <w:pPr>
        <w:spacing w:after="0" w:line="240" w:lineRule="auto"/>
      </w:pPr>
      <w:r w:rsidRPr="0085728F">
        <w:rPr>
          <w:b/>
        </w:rPr>
        <w:t xml:space="preserve">2. CALCULE: </w:t>
      </w:r>
      <w:r w:rsidRPr="0085728F">
        <w:t>use q = 21 e a = 34 para determinar o custo estimado total. Depois, calcule quanto as entregas adicionais acrescentaram ao custo do Modelo 1.</w:t>
      </w:r>
    </w:p>
    <w:p w14:paraId="02E46A8D" w14:textId="38A2730C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</w:t>
      </w:r>
    </w:p>
    <w:p w14:paraId="0FD863D0" w14:textId="4B246DB9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</w:t>
      </w:r>
    </w:p>
    <w:p w14:paraId="7B79EC11" w14:textId="77777777" w:rsidR="00600FFF" w:rsidRPr="0085728F" w:rsidRDefault="00000000" w:rsidP="0085728F">
      <w:pPr>
        <w:spacing w:after="0" w:line="240" w:lineRule="auto"/>
      </w:pPr>
      <w:r w:rsidRPr="0085728F">
        <w:rPr>
          <w:b/>
        </w:rPr>
        <w:t xml:space="preserve">3. </w:t>
      </w:r>
      <w:proofErr w:type="gramStart"/>
      <w:r w:rsidRPr="0085728F">
        <w:rPr>
          <w:b/>
        </w:rPr>
        <w:t>INTERPRETE</w:t>
      </w:r>
      <w:proofErr w:type="gramEnd"/>
      <w:r w:rsidRPr="0085728F">
        <w:rPr>
          <w:b/>
        </w:rPr>
        <w:t xml:space="preserve"> E JUSTIFIQUE: </w:t>
      </w:r>
      <w:r w:rsidRPr="0085728F">
        <w:t>o que o Modelo 2 passou a considerar que o Modelo 1 não considerava? Por que ele é mais adequado quando existem entregas adicionais?</w:t>
      </w:r>
    </w:p>
    <w:p w14:paraId="0F62404A" w14:textId="4F922E4B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</w:t>
      </w:r>
    </w:p>
    <w:p w14:paraId="474910F4" w14:textId="77777777" w:rsidR="00600FFF" w:rsidRPr="0085728F" w:rsidRDefault="00000000" w:rsidP="0085728F">
      <w:pPr>
        <w:keepLines/>
        <w:spacing w:after="0" w:line="240" w:lineRule="auto"/>
      </w:pPr>
      <w:r w:rsidRPr="0085728F">
        <w:t>________________________________________________________________________________________</w:t>
      </w:r>
    </w:p>
    <w:p w14:paraId="3F526704" w14:textId="77777777" w:rsidR="0085728F" w:rsidRDefault="0085728F" w:rsidP="0085728F">
      <w:pPr>
        <w:keepNext/>
        <w:spacing w:after="0" w:line="240" w:lineRule="auto"/>
        <w:rPr>
          <w:b/>
        </w:rPr>
      </w:pPr>
    </w:p>
    <w:p w14:paraId="591C31B6" w14:textId="3606D627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Conferência com o notebook</w:t>
      </w:r>
    </w:p>
    <w:p w14:paraId="29AC017D" w14:textId="77777777" w:rsidR="00600FFF" w:rsidRPr="0085728F" w:rsidRDefault="00000000" w:rsidP="0085728F">
      <w:pPr>
        <w:spacing w:after="0" w:line="240" w:lineRule="auto"/>
      </w:pPr>
      <w:r w:rsidRPr="0085728F">
        <w:t>Depois de concluir os cálculos no roteiro, execute o notebook para conferir os dois resultados. O notebook não substitui a interpretação: mantenha suas respostas registradas neste documento.</w:t>
      </w:r>
    </w:p>
    <w:p w14:paraId="54BC5590" w14:textId="77777777" w:rsidR="0085728F" w:rsidRDefault="0085728F" w:rsidP="0085728F">
      <w:pPr>
        <w:keepNext/>
        <w:spacing w:after="0" w:line="240" w:lineRule="auto"/>
        <w:rPr>
          <w:b/>
        </w:rPr>
      </w:pPr>
    </w:p>
    <w:p w14:paraId="46C1E13E" w14:textId="5746DDEB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Conclusão da atividade</w:t>
      </w:r>
    </w:p>
    <w:p w14:paraId="16EAD048" w14:textId="77777777" w:rsidR="00600FFF" w:rsidRPr="0085728F" w:rsidRDefault="00000000" w:rsidP="0085728F">
      <w:pPr>
        <w:spacing w:after="0" w:line="240" w:lineRule="auto"/>
      </w:pPr>
      <w:r w:rsidRPr="0085728F">
        <w:t>Complete a ideia: no Modelo 1, o custo depende de ____________________. No Modelo 2, o custo depende de ____________________ e ____________________.</w:t>
      </w:r>
    </w:p>
    <w:p w14:paraId="49451BF1" w14:textId="77777777" w:rsidR="00600FFF" w:rsidRPr="0085728F" w:rsidRDefault="00600FFF" w:rsidP="0085728F">
      <w:pPr>
        <w:spacing w:after="0" w:line="240" w:lineRule="auto"/>
      </w:pPr>
    </w:p>
    <w:p w14:paraId="7B4DD8D2" w14:textId="77777777" w:rsidR="00600FFF" w:rsidRPr="0085728F" w:rsidRDefault="00000000" w:rsidP="0085728F">
      <w:pPr>
        <w:spacing w:after="0" w:line="240" w:lineRule="auto"/>
      </w:pPr>
      <w:r w:rsidRPr="0085728F">
        <w:br w:type="page"/>
      </w:r>
    </w:p>
    <w:p w14:paraId="7483DC2F" w14:textId="77777777" w:rsidR="00600FFF" w:rsidRPr="0085728F" w:rsidRDefault="00000000" w:rsidP="0085728F">
      <w:pPr>
        <w:keepNext/>
        <w:spacing w:after="0" w:line="240" w:lineRule="auto"/>
      </w:pPr>
      <w:r w:rsidRPr="0085728F">
        <w:rPr>
          <w:b/>
        </w:rPr>
        <w:t>Critérios para avaliação da atividade</w:t>
      </w:r>
    </w:p>
    <w:tbl>
      <w:tblPr>
        <w:tblW w:w="0" w:type="auto"/>
        <w:jc w:val="center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08"/>
        <w:gridCol w:w="3207"/>
        <w:gridCol w:w="3208"/>
      </w:tblGrid>
      <w:tr w:rsidR="00600FFF" w:rsidRPr="0085728F" w14:paraId="5E90CFEC" w14:textId="77777777">
        <w:trPr>
          <w:tblHeader/>
          <w:jc w:val="center"/>
        </w:trPr>
        <w:tc>
          <w:tcPr>
            <w:tcW w:w="321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2E67F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Critério</w:t>
            </w:r>
          </w:p>
        </w:tc>
        <w:tc>
          <w:tcPr>
            <w:tcW w:w="321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14D82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Atende plenamente</w:t>
            </w:r>
          </w:p>
        </w:tc>
        <w:tc>
          <w:tcPr>
            <w:tcW w:w="3213" w:type="dxa"/>
            <w:shd w:val="clear" w:color="auto" w:fill="E7E6E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756FB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Em desenvolvimento</w:t>
            </w:r>
          </w:p>
        </w:tc>
      </w:tr>
      <w:tr w:rsidR="00600FFF" w:rsidRPr="0085728F" w14:paraId="0C9B8812" w14:textId="77777777">
        <w:trPr>
          <w:jc w:val="center"/>
        </w:trPr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856A6C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Identificação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09B55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Identifica as variáveis e associa corretamente reta/plano.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63ED82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Confunde as variáveis ou a representação.</w:t>
            </w:r>
          </w:p>
        </w:tc>
      </w:tr>
      <w:tr w:rsidR="00600FFF" w:rsidRPr="0085728F" w14:paraId="5325EE9E" w14:textId="77777777">
        <w:trPr>
          <w:jc w:val="center"/>
        </w:trPr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FC6F9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Cálculos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10D48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Obtém R$ 550,62 e R$ 996,36.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A7604A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Apresenta erros de substituição ou operação.</w:t>
            </w:r>
          </w:p>
        </w:tc>
      </w:tr>
      <w:tr w:rsidR="00600FFF" w:rsidRPr="0085728F" w14:paraId="601C311C" w14:textId="77777777">
        <w:trPr>
          <w:jc w:val="center"/>
        </w:trPr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40076D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Interpretação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9CD3E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Explica os resultados e justifica o uso do Modelo 2.</w:t>
            </w:r>
          </w:p>
        </w:tc>
        <w:tc>
          <w:tcPr>
            <w:tcW w:w="321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3AC0D" w14:textId="77777777" w:rsidR="00600FFF" w:rsidRPr="0085728F" w:rsidRDefault="00000000" w:rsidP="0085728F">
            <w:pPr>
              <w:spacing w:after="0" w:line="240" w:lineRule="auto"/>
              <w:rPr>
                <w:sz w:val="20"/>
                <w:szCs w:val="20"/>
              </w:rPr>
            </w:pPr>
            <w:r w:rsidRPr="0085728F">
              <w:rPr>
                <w:sz w:val="20"/>
                <w:szCs w:val="20"/>
              </w:rPr>
              <w:t>Registra números sem justificar.</w:t>
            </w:r>
          </w:p>
        </w:tc>
      </w:tr>
    </w:tbl>
    <w:p w14:paraId="3494D677" w14:textId="77777777" w:rsidR="00600FFF" w:rsidRPr="0085728F" w:rsidRDefault="00000000" w:rsidP="0085728F">
      <w:pPr>
        <w:keepNext/>
        <w:spacing w:after="0" w:line="240" w:lineRule="auto"/>
        <w:rPr>
          <w:sz w:val="20"/>
          <w:szCs w:val="20"/>
        </w:rPr>
      </w:pPr>
      <w:r w:rsidRPr="0085728F">
        <w:rPr>
          <w:b/>
          <w:sz w:val="20"/>
          <w:szCs w:val="20"/>
        </w:rPr>
        <w:t>Fonte e rastreabilidade</w:t>
      </w:r>
    </w:p>
    <w:p w14:paraId="4CF45E29" w14:textId="77777777" w:rsidR="00600FFF" w:rsidRPr="0085728F" w:rsidRDefault="00000000" w:rsidP="0085728F">
      <w:pPr>
        <w:spacing w:after="0" w:line="240" w:lineRule="auto"/>
        <w:rPr>
          <w:sz w:val="20"/>
          <w:szCs w:val="20"/>
        </w:rPr>
      </w:pPr>
      <w:r w:rsidRPr="0085728F">
        <w:rPr>
          <w:sz w:val="20"/>
          <w:szCs w:val="20"/>
        </w:rPr>
        <w:t>SÃO PAULO (Estado). Secretaria de Gestão e Governo Digital. Prestação de Serviços de Motofrete. Data-base maio/2025, versão 01, dezembro/2025. Quadro 2 e Exemplo 2.</w:t>
      </w:r>
    </w:p>
    <w:p w14:paraId="55CD16F2" w14:textId="77777777" w:rsidR="00600FFF" w:rsidRPr="0085728F" w:rsidRDefault="00000000" w:rsidP="0085728F">
      <w:pPr>
        <w:spacing w:after="0" w:line="240" w:lineRule="auto"/>
        <w:rPr>
          <w:sz w:val="20"/>
          <w:szCs w:val="20"/>
        </w:rPr>
      </w:pPr>
      <w:r w:rsidRPr="0085728F">
        <w:rPr>
          <w:sz w:val="20"/>
          <w:szCs w:val="20"/>
        </w:rPr>
        <w:t xml:space="preserve">Disponível em: </w:t>
      </w:r>
      <w:hyperlink r:id="rId8">
        <w:r w:rsidRPr="0085728F">
          <w:rPr>
            <w:color w:val="0563C1"/>
            <w:sz w:val="20"/>
            <w:szCs w:val="20"/>
            <w:u w:val="single"/>
          </w:rPr>
          <w:t>https://compras.sp.gov.br/wp-content/uploads/2025/12/P13_Estudo_SEM_Marcas_Revisao_Vol11_V1.pdf</w:t>
        </w:r>
      </w:hyperlink>
    </w:p>
    <w:p w14:paraId="37F629C4" w14:textId="77777777" w:rsidR="00600FFF" w:rsidRPr="0085728F" w:rsidRDefault="00000000" w:rsidP="0085728F">
      <w:pPr>
        <w:spacing w:after="0" w:line="240" w:lineRule="auto"/>
        <w:rPr>
          <w:sz w:val="20"/>
          <w:szCs w:val="20"/>
        </w:rPr>
      </w:pPr>
      <w:r w:rsidRPr="0085728F">
        <w:rPr>
          <w:sz w:val="20"/>
          <w:szCs w:val="20"/>
        </w:rPr>
        <w:t>Acesso em: 2 set. 2026.</w:t>
      </w:r>
    </w:p>
    <w:p w14:paraId="79AD1499" w14:textId="77777777" w:rsidR="00600FFF" w:rsidRPr="0085728F" w:rsidRDefault="00000000" w:rsidP="0085728F">
      <w:pPr>
        <w:spacing w:after="0" w:line="240" w:lineRule="auto"/>
        <w:rPr>
          <w:sz w:val="20"/>
          <w:szCs w:val="20"/>
        </w:rPr>
      </w:pPr>
      <w:r w:rsidRPr="0085728F">
        <w:rPr>
          <w:i/>
          <w:sz w:val="20"/>
          <w:szCs w:val="20"/>
        </w:rPr>
        <w:t>Observação: 21 e 34 vêm do Exemplo 2, que é ilustrativo; não são registro de uma contratação efetivamente realizada.</w:t>
      </w:r>
    </w:p>
    <w:sectPr w:rsidR="00600FFF" w:rsidRPr="0085728F">
      <w:headerReference w:type="default" r:id="rId9"/>
      <w:footerReference w:type="even" r:id="rId10"/>
      <w:footerReference w:type="default" r:id="rId11"/>
      <w:pgSz w:w="11907" w:h="16840"/>
      <w:pgMar w:top="851" w:right="1134" w:bottom="1134" w:left="1134" w:header="340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383DF" w14:textId="77777777" w:rsidR="00DA4E14" w:rsidRDefault="00DA4E14">
      <w:r>
        <w:separator/>
      </w:r>
    </w:p>
  </w:endnote>
  <w:endnote w:type="continuationSeparator" w:id="0">
    <w:p w14:paraId="02A705AA" w14:textId="77777777" w:rsidR="00DA4E14" w:rsidRDefault="00DA4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7078ECD-F40F-4BAC-BB83-DF72932AD7B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3DD8AE12-FB9F-4A6A-9DAC-83B25D8A3551}"/>
    <w:embedBold r:id="rId3" w:fontKey="{F6B83970-5207-4C15-A09D-FC14F3896626}"/>
    <w:embedItalic r:id="rId4" w:fontKey="{F30619F7-55EC-4E5B-AC86-8A8AEA5423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DAF2B226-431C-4F93-9C10-F98A9B16E2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212F9AB-0957-4233-ABE0-FD3C2CF38D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E46CB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73EA9B3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0B214" w14:textId="77777777" w:rsidR="00E66A2B" w:rsidRDefault="00E66A2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  <w:p w14:paraId="1FFC92C4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sz w:val="18"/>
      </w:rPr>
      <w:t>Técnico em Ciência de Dados | Matemática e Estatística para Ciência de Dados | Semana 5</w:t>
    </w:r>
  </w:p>
  <w:p w14:paraId="37973974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color w:val="000000"/>
        <w:sz w:val="20"/>
        <w:szCs w:val="20"/>
      </w:rPr>
    </w:pPr>
    <w:r>
      <w:rPr>
        <w:b/>
        <w:bCs/>
        <w:color w:val="000000"/>
        <w:sz w:val="18"/>
        <w:szCs w:val="20"/>
      </w:rPr>
      <w:fldChar w:fldCharType="begin"/>
    </w:r>
    <w:r>
      <w:rPr>
        <w:b/>
        <w:bCs/>
        <w:color w:val="000000"/>
        <w:sz w:val="18"/>
        <w:szCs w:val="20"/>
      </w:rPr>
      <w:instrText>PAGE</w:instrText>
    </w:r>
    <w:r>
      <w:rPr>
        <w:b/>
        <w:bCs/>
        <w:color w:val="000000"/>
        <w:sz w:val="18"/>
        <w:szCs w:val="20"/>
      </w:rPr>
      <w:fldChar w:fldCharType="separate"/>
    </w:r>
    <w:r w:rsidR="00633376">
      <w:rPr>
        <w:b/>
        <w:bCs/>
        <w:noProof/>
        <w:color w:val="000000"/>
        <w:sz w:val="18"/>
        <w:szCs w:val="20"/>
      </w:rPr>
      <w:t>1</w:t>
    </w:r>
    <w:r>
      <w:rPr>
        <w:b/>
        <w:bCs/>
        <w:color w:val="000000"/>
        <w:sz w:val="18"/>
        <w:szCs w:val="20"/>
      </w:rPr>
      <w:fldChar w:fldCharType="end"/>
    </w:r>
    <w:r>
      <w:rPr>
        <w:b/>
        <w:color w:val="000000"/>
        <w:sz w:val="18"/>
        <w:szCs w:val="20"/>
      </w:rPr>
      <w:t xml:space="preserve"> / </w:t>
    </w:r>
    <w:r>
      <w:rPr>
        <w:b/>
        <w:bCs/>
        <w:color w:val="000000"/>
        <w:sz w:val="18"/>
        <w:szCs w:val="20"/>
      </w:rPr>
      <w:fldChar w:fldCharType="begin"/>
    </w:r>
    <w:r>
      <w:rPr>
        <w:b/>
        <w:bCs/>
        <w:color w:val="000000"/>
        <w:sz w:val="18"/>
        <w:szCs w:val="20"/>
      </w:rPr>
      <w:instrText>NUMPAGES</w:instrText>
    </w:r>
    <w:r>
      <w:rPr>
        <w:b/>
        <w:bCs/>
        <w:color w:val="000000"/>
        <w:sz w:val="18"/>
        <w:szCs w:val="20"/>
      </w:rPr>
      <w:fldChar w:fldCharType="separate"/>
    </w:r>
    <w:r w:rsidR="00633376">
      <w:rPr>
        <w:b/>
        <w:bCs/>
        <w:noProof/>
        <w:color w:val="000000"/>
        <w:sz w:val="18"/>
        <w:szCs w:val="20"/>
      </w:rPr>
      <w:t>2</w:t>
    </w:r>
    <w:r>
      <w:rPr>
        <w:b/>
        <w:bCs/>
        <w:color w:val="000000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61BDF" w14:textId="77777777" w:rsidR="00DA4E14" w:rsidRDefault="00DA4E14">
      <w:r>
        <w:separator/>
      </w:r>
    </w:p>
  </w:footnote>
  <w:footnote w:type="continuationSeparator" w:id="0">
    <w:p w14:paraId="0E4CFF4A" w14:textId="77777777" w:rsidR="00DA4E14" w:rsidRDefault="00DA4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39B2" w14:textId="77777777" w:rsidR="00E66A2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26E3BE98" wp14:editId="0A139FDE">
          <wp:extent cx="1879182" cy="847047"/>
          <wp:effectExtent l="0" t="0" r="0" b="0"/>
          <wp:docPr id="639196730" name="image1.png" descr="Logotip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O conteúdo gerado por IA pode estar incorreto."/>
                  <pic:cNvPicPr preferRelativeResize="0"/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D92"/>
    <w:multiLevelType w:val="multilevel"/>
    <w:tmpl w:val="DD2EE4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D4F39BA"/>
    <w:multiLevelType w:val="multilevel"/>
    <w:tmpl w:val="857A1706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bCs/>
        <w:i w:val="0"/>
        <w:i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37711796">
    <w:abstractNumId w:val="0"/>
  </w:num>
  <w:num w:numId="2" w16cid:durableId="1855414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2B"/>
    <w:rsid w:val="00032767"/>
    <w:rsid w:val="00600FFF"/>
    <w:rsid w:val="00633376"/>
    <w:rsid w:val="0085728F"/>
    <w:rsid w:val="009A2DD6"/>
    <w:rsid w:val="00AF3BC6"/>
    <w:rsid w:val="00DA4E14"/>
    <w:rsid w:val="00E6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870B4"/>
  <w15:docId w15:val="{CAB7A2E5-F1AE-47BC-8ECB-DBC70FB8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Poppins" w:eastAsia="Poppins" w:hAnsi="Poppins" w:cs="Poppins"/>
    </w:rPr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bCs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b/>
      <w:bCs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pras.sp.gov.br/wp-content/uploads/2025/12/P13_Estudo_SEM_Marcas_Revisao_Vol11_V1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IoUWIW/SyoRbFIWigYRfzcXe7w==">CgMxLjA4AHIhMXZtOUVPQ2NReDB0eU1wNS1aQXRwazdxd3JuQmNDeHNm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Tianinha</dc:creator>
  <cp:lastModifiedBy>Sebastiana Gomes</cp:lastModifiedBy>
  <cp:revision>2</cp:revision>
  <dcterms:created xsi:type="dcterms:W3CDTF">2026-09-02T22:26:00Z</dcterms:created>
  <dcterms:modified xsi:type="dcterms:W3CDTF">2026-09-02T22:26:00Z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lpwstr>-1929031359</vt:lpwstr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lpwstr>64200</vt:lpwstr>
  </property>
  <property fmtid="{D5CDD505-2E9C-101B-9397-08002B2CF9AE}" pid="8" name="xd_Signature">
    <vt:lpwstr>false</vt:lpwstr>
  </property>
  <property fmtid="{D5CDD505-2E9C-101B-9397-08002B2CF9AE}" pid="9" name="xd_ProgID">
    <vt:lpwstr>xd_ProgID</vt:lpwstr>
  </property>
  <property fmtid="{D5CDD505-2E9C-101B-9397-08002B2CF9AE}" pid="10" name="ComplianceAssetId">
    <vt:lpwstr>ComplianceAssetId</vt:lpwstr>
  </property>
  <property fmtid="{D5CDD505-2E9C-101B-9397-08002B2CF9AE}" pid="11" name="TemplateUrl">
    <vt:lpwstr>TemplateUrl</vt:lpwstr>
  </property>
  <property fmtid="{D5CDD505-2E9C-101B-9397-08002B2CF9AE}" pid="12" name="_ExtendedDescription">
    <vt:lpwstr>_ExtendedDescription</vt:lpwstr>
  </property>
  <property fmtid="{D5CDD505-2E9C-101B-9397-08002B2CF9AE}" pid="13" name="TriggerFlowInfo">
    <vt:lpwstr>TriggerFlowInfo</vt:lpwstr>
  </property>
  <property fmtid="{D5CDD505-2E9C-101B-9397-08002B2CF9AE}" pid="14" name="_ReviewingToolsShownOnce">
    <vt:lpwstr>_ReviewingToolsShownOnce</vt:lpwstr>
  </property>
  <property fmtid="{D5CDD505-2E9C-101B-9397-08002B2CF9AE}" pid="15" name="MediaServiceImageTags">
    <vt:lpwstr>MediaServiceImageTags</vt:lpwstr>
  </property>
</Properties>
</file>