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3F24" w14:textId="77777777" w:rsidR="000E758F" w:rsidRPr="00A3191D" w:rsidRDefault="000E758F" w:rsidP="000C7C28">
      <w:pPr>
        <w:pStyle w:val="Default"/>
        <w:tabs>
          <w:tab w:val="clear" w:pos="709"/>
          <w:tab w:val="left" w:pos="567"/>
        </w:tabs>
        <w:jc w:val="center"/>
        <w:rPr>
          <w:rFonts w:ascii="Times New Roman" w:hAnsi="Times New Roman" w:cs="Times New Roman"/>
        </w:rPr>
      </w:pPr>
      <w:r w:rsidRPr="00A3191D">
        <w:rPr>
          <w:rFonts w:ascii="Times New Roman" w:hAnsi="Times New Roman" w:cs="Times New Roman"/>
          <w:noProof/>
          <w:lang w:eastAsia="ru-RU"/>
        </w:rPr>
        <w:drawing>
          <wp:inline distT="0" distB="0" distL="0" distR="0" wp14:anchorId="3396C82D" wp14:editId="3A8A36D2">
            <wp:extent cx="2376805" cy="12795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5A8B0272" w14:textId="77777777" w:rsidR="000E758F" w:rsidRPr="00E638F7" w:rsidRDefault="000E758F" w:rsidP="000C7C28">
      <w:pPr>
        <w:pStyle w:val="Default"/>
        <w:tabs>
          <w:tab w:val="clear" w:pos="709"/>
          <w:tab w:val="left" w:pos="567"/>
        </w:tabs>
        <w:spacing w:after="120"/>
        <w:jc w:val="center"/>
        <w:rPr>
          <w:rFonts w:ascii="LiteraturnayaC" w:hAnsi="LiteraturnayaC" w:cs="Times New Roman"/>
          <w:i/>
        </w:rPr>
      </w:pPr>
      <w:r w:rsidRPr="00E638F7">
        <w:rPr>
          <w:rFonts w:ascii="LiteraturnayaC" w:hAnsi="LiteraturnayaC" w:cs="Times New Roman"/>
          <w:i/>
          <w:sz w:val="24"/>
          <w:szCs w:val="24"/>
        </w:rPr>
        <w:t>Московский государственный университет имени М.В.</w:t>
      </w:r>
      <w:r w:rsidRPr="00E638F7">
        <w:rPr>
          <w:rFonts w:cs="Calibri"/>
          <w:i/>
          <w:sz w:val="24"/>
          <w:szCs w:val="24"/>
        </w:rPr>
        <w:t> </w:t>
      </w:r>
      <w:r w:rsidRPr="00E638F7">
        <w:rPr>
          <w:rFonts w:ascii="LiteraturnayaC" w:hAnsi="LiteraturnayaC" w:cs="LiteraturnayaC"/>
          <w:i/>
          <w:sz w:val="24"/>
          <w:szCs w:val="24"/>
        </w:rPr>
        <w:t>Ломоносова</w:t>
      </w:r>
    </w:p>
    <w:p w14:paraId="21E9BC5D" w14:textId="77777777" w:rsidR="000E758F" w:rsidRPr="00E638F7" w:rsidRDefault="000E758F" w:rsidP="000C7C28">
      <w:pPr>
        <w:pStyle w:val="Default"/>
        <w:tabs>
          <w:tab w:val="clear" w:pos="709"/>
          <w:tab w:val="left" w:pos="567"/>
        </w:tabs>
        <w:spacing w:after="120"/>
        <w:jc w:val="center"/>
        <w:rPr>
          <w:rFonts w:ascii="LiteraturnayaC" w:hAnsi="LiteraturnayaC" w:cs="Times New Roman"/>
          <w:i/>
        </w:rPr>
      </w:pPr>
      <w:r w:rsidRPr="00E638F7">
        <w:rPr>
          <w:rFonts w:ascii="LiteraturnayaC" w:hAnsi="LiteraturnayaC" w:cs="Times New Roman"/>
          <w:i/>
          <w:sz w:val="24"/>
          <w:szCs w:val="24"/>
        </w:rPr>
        <w:t>Факультет вычислительной математики и кибернетики</w:t>
      </w:r>
    </w:p>
    <w:p w14:paraId="1EEBF34F" w14:textId="77777777" w:rsidR="000E758F" w:rsidRPr="00E638F7" w:rsidRDefault="000E758F" w:rsidP="000C7C28">
      <w:pPr>
        <w:pStyle w:val="Default"/>
        <w:tabs>
          <w:tab w:val="clear" w:pos="709"/>
          <w:tab w:val="left" w:pos="567"/>
        </w:tabs>
        <w:spacing w:after="120"/>
        <w:jc w:val="center"/>
        <w:rPr>
          <w:rFonts w:ascii="LiteraturnayaC" w:hAnsi="LiteraturnayaC" w:cs="Times New Roman"/>
          <w:i/>
        </w:rPr>
      </w:pPr>
      <w:r w:rsidRPr="00E638F7">
        <w:rPr>
          <w:rFonts w:ascii="LiteraturnayaC" w:hAnsi="LiteraturnayaC" w:cs="Times New Roman"/>
          <w:i/>
          <w:sz w:val="24"/>
          <w:szCs w:val="24"/>
        </w:rPr>
        <w:t>Кафедра математической статистики</w:t>
      </w:r>
    </w:p>
    <w:p w14:paraId="5CE1E807" w14:textId="77777777" w:rsidR="000E758F" w:rsidRPr="00A3191D" w:rsidRDefault="000E758F" w:rsidP="000C7C28">
      <w:pPr>
        <w:pStyle w:val="Default"/>
        <w:tabs>
          <w:tab w:val="clear" w:pos="709"/>
          <w:tab w:val="left" w:pos="567"/>
        </w:tabs>
        <w:spacing w:after="120"/>
        <w:jc w:val="center"/>
        <w:rPr>
          <w:rFonts w:ascii="Times New Roman" w:hAnsi="Times New Roman" w:cs="Times New Roman"/>
        </w:rPr>
      </w:pPr>
    </w:p>
    <w:p w14:paraId="4E072ADC" w14:textId="77777777" w:rsidR="000E758F" w:rsidRPr="00A3191D" w:rsidRDefault="000E758F" w:rsidP="00E47E05">
      <w:pPr>
        <w:pStyle w:val="Default"/>
        <w:tabs>
          <w:tab w:val="clear" w:pos="709"/>
          <w:tab w:val="left" w:pos="567"/>
        </w:tabs>
        <w:spacing w:after="120"/>
        <w:rPr>
          <w:rFonts w:ascii="Times New Roman" w:hAnsi="Times New Roman" w:cs="Times New Roman"/>
        </w:rPr>
      </w:pPr>
    </w:p>
    <w:p w14:paraId="04040754" w14:textId="52A0ACD2" w:rsidR="000E758F" w:rsidRDefault="000E758F" w:rsidP="000C7C28">
      <w:pPr>
        <w:pStyle w:val="Default"/>
        <w:tabs>
          <w:tab w:val="clear" w:pos="709"/>
          <w:tab w:val="left" w:pos="567"/>
        </w:tabs>
        <w:spacing w:after="120"/>
        <w:jc w:val="center"/>
        <w:rPr>
          <w:rFonts w:ascii="Times New Roman" w:hAnsi="Times New Roman" w:cs="Times New Roman"/>
        </w:rPr>
      </w:pPr>
    </w:p>
    <w:p w14:paraId="7912D851" w14:textId="77777777" w:rsidR="00E47E05" w:rsidRPr="00A3191D" w:rsidRDefault="00E47E05" w:rsidP="000C7C28">
      <w:pPr>
        <w:pStyle w:val="Default"/>
        <w:tabs>
          <w:tab w:val="clear" w:pos="709"/>
          <w:tab w:val="left" w:pos="567"/>
        </w:tabs>
        <w:spacing w:after="120"/>
        <w:jc w:val="center"/>
        <w:rPr>
          <w:rFonts w:ascii="Times New Roman" w:hAnsi="Times New Roman" w:cs="Times New Roman"/>
        </w:rPr>
      </w:pPr>
    </w:p>
    <w:p w14:paraId="0B735E22" w14:textId="77777777" w:rsidR="000E758F" w:rsidRPr="00A3191D" w:rsidRDefault="000E758F" w:rsidP="000C7C28">
      <w:pPr>
        <w:pStyle w:val="Default"/>
        <w:tabs>
          <w:tab w:val="clear" w:pos="709"/>
          <w:tab w:val="left" w:pos="567"/>
        </w:tabs>
        <w:spacing w:after="120"/>
        <w:jc w:val="center"/>
        <w:rPr>
          <w:rFonts w:ascii="Times New Roman" w:hAnsi="Times New Roman" w:cs="Times New Roman"/>
        </w:rPr>
      </w:pPr>
    </w:p>
    <w:p w14:paraId="12E01211" w14:textId="0FA47780" w:rsidR="000E758F" w:rsidRPr="00E638F7" w:rsidRDefault="000E758F" w:rsidP="00E26775">
      <w:pPr>
        <w:tabs>
          <w:tab w:val="left" w:pos="567"/>
        </w:tabs>
        <w:spacing w:after="120"/>
        <w:ind w:firstLine="0"/>
        <w:rPr>
          <w:rFonts w:ascii="LiteraturnayaC" w:hAnsi="LiteraturnayaC" w:cs="Times New Roman"/>
          <w:lang w:val="ru-RU"/>
        </w:rPr>
      </w:pPr>
      <w:r w:rsidRPr="00E638F7">
        <w:rPr>
          <w:rFonts w:ascii="LiteraturnayaC" w:hAnsi="LiteraturnayaC" w:cs="Times New Roman"/>
          <w:b/>
          <w:color w:val="000000"/>
          <w:sz w:val="40"/>
          <w:szCs w:val="40"/>
          <w:lang w:val="ru-RU"/>
        </w:rPr>
        <w:t>Алгоритм Скользящего Разделения Смесей</w:t>
      </w:r>
      <w:r w:rsidR="00E26775" w:rsidRPr="00E638F7">
        <w:rPr>
          <w:rFonts w:ascii="LiteraturnayaC" w:hAnsi="LiteraturnayaC" w:cs="Times New Roman"/>
          <w:b/>
          <w:color w:val="000000"/>
          <w:sz w:val="40"/>
          <w:szCs w:val="40"/>
          <w:lang w:val="ru-RU"/>
        </w:rPr>
        <w:br/>
      </w:r>
      <w:r w:rsidRPr="00E638F7">
        <w:rPr>
          <w:rFonts w:ascii="LiteraturnayaC" w:hAnsi="LiteraturnayaC" w:cs="Times New Roman"/>
          <w:b/>
          <w:color w:val="000000"/>
          <w:sz w:val="40"/>
          <w:szCs w:val="40"/>
          <w:lang w:val="ru-RU"/>
        </w:rPr>
        <w:t xml:space="preserve"> и его применение в анализе реальных данных.</w:t>
      </w:r>
      <w:r w:rsidR="00E26775" w:rsidRPr="00E638F7">
        <w:rPr>
          <w:rFonts w:ascii="LiteraturnayaC" w:hAnsi="LiteraturnayaC" w:cs="Times New Roman"/>
          <w:b/>
          <w:color w:val="000000"/>
          <w:sz w:val="40"/>
          <w:szCs w:val="40"/>
          <w:lang w:val="ru-RU"/>
        </w:rPr>
        <w:br/>
      </w:r>
    </w:p>
    <w:p w14:paraId="3921CCA6" w14:textId="77777777" w:rsidR="000E758F" w:rsidRPr="00E638F7" w:rsidRDefault="000E758F" w:rsidP="000C7C28">
      <w:pPr>
        <w:pStyle w:val="Default"/>
        <w:tabs>
          <w:tab w:val="clear" w:pos="709"/>
          <w:tab w:val="left" w:pos="567"/>
        </w:tabs>
        <w:spacing w:after="120"/>
        <w:jc w:val="center"/>
        <w:rPr>
          <w:rFonts w:ascii="LiteraturnayaC" w:hAnsi="LiteraturnayaC" w:cs="Times New Roman"/>
        </w:rPr>
      </w:pPr>
    </w:p>
    <w:p w14:paraId="60B4D82A" w14:textId="77777777" w:rsidR="000E758F" w:rsidRPr="00E638F7" w:rsidRDefault="000E758F" w:rsidP="000C7C28">
      <w:pPr>
        <w:pStyle w:val="Default"/>
        <w:tabs>
          <w:tab w:val="clear" w:pos="709"/>
          <w:tab w:val="left" w:pos="567"/>
        </w:tabs>
        <w:spacing w:after="120"/>
        <w:jc w:val="center"/>
        <w:rPr>
          <w:rFonts w:ascii="LiteraturnayaC" w:hAnsi="LiteraturnayaC" w:cs="Times New Roman"/>
          <w:sz w:val="24"/>
        </w:rPr>
      </w:pPr>
      <w:r w:rsidRPr="00E638F7">
        <w:rPr>
          <w:rFonts w:ascii="LiteraturnayaC" w:hAnsi="LiteraturnayaC" w:cs="Times New Roman"/>
          <w:sz w:val="28"/>
          <w:szCs w:val="24"/>
        </w:rPr>
        <w:t xml:space="preserve">ВЫПУСКНАЯ </w:t>
      </w:r>
      <w:r w:rsidR="00EB4EC8" w:rsidRPr="00E638F7">
        <w:rPr>
          <w:rFonts w:ascii="LiteraturnayaC" w:hAnsi="LiteraturnayaC" w:cs="Times New Roman"/>
          <w:sz w:val="28"/>
          <w:szCs w:val="24"/>
        </w:rPr>
        <w:t>КВАЛИФИКАЦИОННАЯ РАБОТА</w:t>
      </w:r>
    </w:p>
    <w:p w14:paraId="14D5B7A0" w14:textId="77777777" w:rsidR="000E758F" w:rsidRPr="00A3191D" w:rsidRDefault="000E758F" w:rsidP="000C7C28">
      <w:pPr>
        <w:pStyle w:val="Default"/>
        <w:tabs>
          <w:tab w:val="clear" w:pos="709"/>
          <w:tab w:val="left" w:pos="567"/>
        </w:tabs>
        <w:spacing w:after="120"/>
        <w:jc w:val="center"/>
        <w:rPr>
          <w:rFonts w:ascii="Times New Roman" w:hAnsi="Times New Roman" w:cs="Times New Roman"/>
        </w:rPr>
      </w:pPr>
    </w:p>
    <w:p w14:paraId="65F22BF8" w14:textId="77777777" w:rsidR="000E758F" w:rsidRPr="00A3191D" w:rsidRDefault="000E758F" w:rsidP="000C7C28">
      <w:pPr>
        <w:pStyle w:val="Default"/>
        <w:tabs>
          <w:tab w:val="clear" w:pos="709"/>
          <w:tab w:val="left" w:pos="567"/>
        </w:tabs>
        <w:spacing w:after="120"/>
        <w:jc w:val="right"/>
        <w:rPr>
          <w:rFonts w:ascii="Times New Roman" w:hAnsi="Times New Roman" w:cs="Times New Roman"/>
        </w:rPr>
      </w:pPr>
      <w:r w:rsidRPr="00A3191D">
        <w:rPr>
          <w:rFonts w:ascii="Times New Roman" w:hAnsi="Times New Roman" w:cs="Times New Roman"/>
          <w:sz w:val="24"/>
          <w:szCs w:val="24"/>
        </w:rPr>
        <w:tab/>
      </w:r>
      <w:r w:rsidRPr="00A3191D">
        <w:rPr>
          <w:rFonts w:ascii="Times New Roman" w:hAnsi="Times New Roman" w:cs="Times New Roman"/>
          <w:sz w:val="24"/>
          <w:szCs w:val="24"/>
        </w:rPr>
        <w:tab/>
      </w:r>
      <w:r w:rsidRPr="00A3191D">
        <w:rPr>
          <w:rFonts w:ascii="Times New Roman" w:hAnsi="Times New Roman" w:cs="Times New Roman"/>
          <w:sz w:val="24"/>
          <w:szCs w:val="24"/>
        </w:rPr>
        <w:tab/>
      </w:r>
      <w:r w:rsidRPr="00A3191D">
        <w:rPr>
          <w:rFonts w:ascii="Times New Roman" w:hAnsi="Times New Roman" w:cs="Times New Roman"/>
          <w:sz w:val="24"/>
          <w:szCs w:val="24"/>
        </w:rPr>
        <w:tab/>
      </w:r>
      <w:r w:rsidRPr="00A3191D">
        <w:rPr>
          <w:rFonts w:ascii="Times New Roman" w:hAnsi="Times New Roman" w:cs="Times New Roman"/>
          <w:sz w:val="24"/>
          <w:szCs w:val="24"/>
        </w:rPr>
        <w:tab/>
      </w:r>
    </w:p>
    <w:p w14:paraId="168DC7CD" w14:textId="20A7E10C" w:rsidR="000E758F" w:rsidRPr="00E638F7" w:rsidRDefault="00E638F7" w:rsidP="000C7C28">
      <w:pPr>
        <w:pStyle w:val="Default"/>
        <w:tabs>
          <w:tab w:val="clear" w:pos="709"/>
          <w:tab w:val="left" w:pos="567"/>
        </w:tabs>
        <w:spacing w:after="120"/>
        <w:jc w:val="right"/>
        <w:rPr>
          <w:rFonts w:ascii="LiteraturnayaC" w:hAnsi="LiteraturnayaC" w:cs="Times New Roman"/>
          <w:b/>
          <w:sz w:val="24"/>
          <w:szCs w:val="24"/>
        </w:rPr>
      </w:pPr>
      <w:r w:rsidRPr="00E638F7">
        <w:rPr>
          <w:rFonts w:ascii="LiteraturnayaC" w:hAnsi="LiteraturnayaC" w:cs="Times New Roman"/>
          <w:b/>
          <w:sz w:val="24"/>
          <w:szCs w:val="24"/>
        </w:rPr>
        <w:t>Выполнил:</w:t>
      </w:r>
    </w:p>
    <w:p w14:paraId="6371588F" w14:textId="5768A2F3" w:rsidR="00E638F7" w:rsidRPr="00E638F7" w:rsidRDefault="00E638F7" w:rsidP="000C7C28">
      <w:pPr>
        <w:pStyle w:val="Default"/>
        <w:tabs>
          <w:tab w:val="clear" w:pos="709"/>
          <w:tab w:val="left" w:pos="567"/>
        </w:tabs>
        <w:spacing w:after="120"/>
        <w:jc w:val="right"/>
        <w:rPr>
          <w:rFonts w:ascii="LiteraturnayaC" w:hAnsi="LiteraturnayaC" w:cs="Times New Roman"/>
          <w:sz w:val="24"/>
          <w:szCs w:val="24"/>
        </w:rPr>
      </w:pPr>
      <w:r w:rsidRPr="00E638F7">
        <w:rPr>
          <w:rFonts w:ascii="LiteraturnayaC" w:hAnsi="LiteraturnayaC" w:cs="Times New Roman"/>
          <w:sz w:val="24"/>
          <w:szCs w:val="24"/>
        </w:rPr>
        <w:t>Студент 4 курса, ВВО</w:t>
      </w:r>
    </w:p>
    <w:p w14:paraId="5836BCDE" w14:textId="2EC397EB" w:rsidR="000E758F" w:rsidRPr="00E638F7" w:rsidRDefault="00E638F7" w:rsidP="000C7C28">
      <w:pPr>
        <w:pStyle w:val="Default"/>
        <w:tabs>
          <w:tab w:val="clear" w:pos="709"/>
          <w:tab w:val="left" w:pos="567"/>
        </w:tabs>
        <w:spacing w:after="120"/>
        <w:jc w:val="right"/>
        <w:rPr>
          <w:rFonts w:ascii="LiteraturnayaC" w:hAnsi="LiteraturnayaC" w:cs="Times New Roman"/>
          <w:sz w:val="24"/>
          <w:szCs w:val="24"/>
        </w:rPr>
      </w:pPr>
      <w:r w:rsidRPr="00E638F7">
        <w:rPr>
          <w:rFonts w:ascii="LiteraturnayaC" w:hAnsi="LiteraturnayaC" w:cs="Times New Roman"/>
          <w:sz w:val="24"/>
          <w:szCs w:val="24"/>
        </w:rPr>
        <w:t>Птицын Евгений Генрихович</w:t>
      </w:r>
    </w:p>
    <w:p w14:paraId="46F86FBB" w14:textId="77777777" w:rsidR="000E758F" w:rsidRPr="00E638F7" w:rsidRDefault="000E758F" w:rsidP="000C7C28">
      <w:pPr>
        <w:pStyle w:val="Default"/>
        <w:tabs>
          <w:tab w:val="clear" w:pos="709"/>
          <w:tab w:val="left" w:pos="567"/>
        </w:tabs>
        <w:spacing w:after="120"/>
        <w:jc w:val="right"/>
        <w:rPr>
          <w:rFonts w:ascii="LiteraturnayaC" w:hAnsi="LiteraturnayaC" w:cs="Times New Roman"/>
          <w:sz w:val="24"/>
          <w:szCs w:val="24"/>
        </w:rPr>
      </w:pPr>
    </w:p>
    <w:p w14:paraId="43E34607" w14:textId="77777777" w:rsidR="000E758F" w:rsidRPr="00E638F7" w:rsidRDefault="000E758F" w:rsidP="000C7C28">
      <w:pPr>
        <w:pStyle w:val="Default"/>
        <w:tabs>
          <w:tab w:val="clear" w:pos="709"/>
          <w:tab w:val="left" w:pos="567"/>
        </w:tabs>
        <w:spacing w:after="120"/>
        <w:jc w:val="right"/>
        <w:rPr>
          <w:rFonts w:ascii="LiteraturnayaC" w:hAnsi="LiteraturnayaC" w:cs="Times New Roman"/>
          <w:sz w:val="24"/>
          <w:szCs w:val="24"/>
        </w:rPr>
      </w:pPr>
      <w:r w:rsidRPr="00E638F7">
        <w:rPr>
          <w:rFonts w:ascii="LiteraturnayaC" w:hAnsi="LiteraturnayaC" w:cs="Times New Roman"/>
          <w:b/>
          <w:sz w:val="24"/>
          <w:szCs w:val="24"/>
        </w:rPr>
        <w:t>Научный руководитель:</w:t>
      </w:r>
    </w:p>
    <w:p w14:paraId="0102665E" w14:textId="77777777" w:rsidR="000E758F" w:rsidRPr="00E638F7" w:rsidRDefault="00EB4EC8" w:rsidP="000C7C28">
      <w:pPr>
        <w:pStyle w:val="Default"/>
        <w:tabs>
          <w:tab w:val="clear" w:pos="709"/>
          <w:tab w:val="left" w:pos="567"/>
        </w:tabs>
        <w:spacing w:after="120"/>
        <w:jc w:val="right"/>
        <w:rPr>
          <w:rFonts w:ascii="LiteraturnayaC" w:hAnsi="LiteraturnayaC" w:cs="Times New Roman"/>
          <w:sz w:val="24"/>
          <w:szCs w:val="24"/>
        </w:rPr>
      </w:pPr>
      <w:r w:rsidRPr="00E638F7">
        <w:rPr>
          <w:rFonts w:ascii="LiteraturnayaC" w:hAnsi="LiteraturnayaC" w:cs="Times New Roman"/>
          <w:sz w:val="24"/>
          <w:szCs w:val="24"/>
        </w:rPr>
        <w:t>д.ф.-м.н.</w:t>
      </w:r>
      <w:r w:rsidR="000E758F" w:rsidRPr="00E638F7">
        <w:rPr>
          <w:rFonts w:ascii="LiteraturnayaC" w:hAnsi="LiteraturnayaC" w:cs="Times New Roman"/>
          <w:sz w:val="24"/>
          <w:szCs w:val="24"/>
        </w:rPr>
        <w:t xml:space="preserve">, </w:t>
      </w:r>
      <w:r w:rsidRPr="00E638F7">
        <w:rPr>
          <w:rFonts w:ascii="LiteraturnayaC" w:hAnsi="LiteraturnayaC" w:cs="Times New Roman"/>
          <w:sz w:val="24"/>
          <w:szCs w:val="24"/>
        </w:rPr>
        <w:t xml:space="preserve">заслуженный </w:t>
      </w:r>
      <w:r w:rsidR="000E758F" w:rsidRPr="00E638F7">
        <w:rPr>
          <w:rFonts w:ascii="LiteraturnayaC" w:hAnsi="LiteraturnayaC" w:cs="Times New Roman"/>
          <w:sz w:val="24"/>
          <w:szCs w:val="24"/>
        </w:rPr>
        <w:t>профессор</w:t>
      </w:r>
    </w:p>
    <w:p w14:paraId="541DE63C" w14:textId="03869E89" w:rsidR="000E758F" w:rsidRPr="00E638F7" w:rsidRDefault="005B7B8A" w:rsidP="000C7C28">
      <w:pPr>
        <w:pStyle w:val="Default"/>
        <w:tabs>
          <w:tab w:val="clear" w:pos="709"/>
          <w:tab w:val="left" w:pos="567"/>
        </w:tabs>
        <w:spacing w:after="120"/>
        <w:jc w:val="right"/>
        <w:rPr>
          <w:rFonts w:ascii="LiteraturnayaC" w:hAnsi="LiteraturnayaC" w:cs="Times New Roman"/>
          <w:sz w:val="24"/>
          <w:szCs w:val="24"/>
        </w:rPr>
      </w:pPr>
      <w:r w:rsidRPr="00E638F7">
        <w:rPr>
          <w:rFonts w:ascii="LiteraturnayaC" w:hAnsi="LiteraturnayaC" w:cs="Times New Roman"/>
          <w:sz w:val="24"/>
          <w:szCs w:val="24"/>
        </w:rPr>
        <w:t>Королёв</w:t>
      </w:r>
      <w:r w:rsidR="00E638F7" w:rsidRPr="00E638F7">
        <w:rPr>
          <w:rFonts w:ascii="LiteraturnayaC" w:hAnsi="LiteraturnayaC" w:cs="Times New Roman"/>
          <w:sz w:val="24"/>
          <w:szCs w:val="24"/>
        </w:rPr>
        <w:t xml:space="preserve"> В.Ю.</w:t>
      </w:r>
    </w:p>
    <w:p w14:paraId="1A166D95" w14:textId="77777777" w:rsidR="000E758F" w:rsidRPr="00E638F7" w:rsidRDefault="000E758F" w:rsidP="000C7C28">
      <w:pPr>
        <w:pStyle w:val="Default"/>
        <w:tabs>
          <w:tab w:val="clear" w:pos="709"/>
          <w:tab w:val="left" w:pos="567"/>
        </w:tabs>
        <w:spacing w:after="120"/>
        <w:ind w:right="440"/>
        <w:jc w:val="right"/>
        <w:rPr>
          <w:rFonts w:ascii="LiteraturnayaC" w:hAnsi="LiteraturnayaC" w:cs="Times New Roman"/>
          <w:sz w:val="24"/>
          <w:szCs w:val="24"/>
        </w:rPr>
      </w:pPr>
    </w:p>
    <w:p w14:paraId="22E123CF" w14:textId="4AC44E74" w:rsidR="00E26775" w:rsidRPr="00E638F7" w:rsidRDefault="00E26775" w:rsidP="00E26775">
      <w:pPr>
        <w:pStyle w:val="Default"/>
        <w:tabs>
          <w:tab w:val="clear" w:pos="709"/>
          <w:tab w:val="left" w:pos="567"/>
        </w:tabs>
        <w:spacing w:after="120"/>
        <w:jc w:val="right"/>
        <w:rPr>
          <w:rFonts w:ascii="LiteraturnayaC" w:hAnsi="LiteraturnayaC" w:cs="Times New Roman"/>
          <w:sz w:val="24"/>
          <w:szCs w:val="24"/>
        </w:rPr>
      </w:pPr>
      <w:r w:rsidRPr="00E638F7">
        <w:rPr>
          <w:rFonts w:ascii="LiteraturnayaC" w:hAnsi="LiteraturnayaC" w:cs="Times New Roman"/>
          <w:b/>
          <w:sz w:val="24"/>
          <w:szCs w:val="24"/>
        </w:rPr>
        <w:t>Рецензент:</w:t>
      </w:r>
    </w:p>
    <w:p w14:paraId="6976ADA4" w14:textId="7801E3F2" w:rsidR="000E758F" w:rsidRPr="00E638F7" w:rsidRDefault="00E638F7" w:rsidP="00175567">
      <w:pPr>
        <w:pStyle w:val="Default"/>
        <w:tabs>
          <w:tab w:val="clear" w:pos="709"/>
        </w:tabs>
        <w:spacing w:after="120"/>
        <w:jc w:val="right"/>
        <w:rPr>
          <w:rFonts w:ascii="LiteraturnayaC" w:hAnsi="LiteraturnayaC" w:cs="Times New Roman"/>
          <w:sz w:val="24"/>
          <w:szCs w:val="24"/>
        </w:rPr>
      </w:pPr>
      <w:r w:rsidRPr="00E638F7">
        <w:rPr>
          <w:rFonts w:ascii="LiteraturnayaC" w:hAnsi="LiteraturnayaC" w:cs="Times New Roman"/>
          <w:sz w:val="24"/>
          <w:szCs w:val="24"/>
        </w:rPr>
        <w:t>к.ф.-м.н., доцент</w:t>
      </w:r>
      <w:r w:rsidRPr="00E638F7">
        <w:rPr>
          <w:rFonts w:ascii="LiteraturnayaC" w:hAnsi="LiteraturnayaC" w:cs="Times New Roman"/>
          <w:sz w:val="24"/>
          <w:szCs w:val="24"/>
        </w:rPr>
        <w:br/>
        <w:t>Захарова Т.В.</w:t>
      </w:r>
    </w:p>
    <w:p w14:paraId="08F0557B" w14:textId="77777777" w:rsidR="000E758F" w:rsidRPr="00A3191D" w:rsidRDefault="000E758F" w:rsidP="000C7C28">
      <w:pPr>
        <w:pStyle w:val="Default"/>
        <w:tabs>
          <w:tab w:val="clear" w:pos="709"/>
          <w:tab w:val="left" w:pos="567"/>
        </w:tabs>
        <w:spacing w:after="120"/>
        <w:ind w:right="330"/>
        <w:jc w:val="right"/>
        <w:rPr>
          <w:rFonts w:ascii="Times New Roman" w:hAnsi="Times New Roman" w:cs="Times New Roman"/>
        </w:rPr>
      </w:pPr>
    </w:p>
    <w:p w14:paraId="070C0E8D" w14:textId="77777777" w:rsidR="000E758F" w:rsidRPr="00A3191D" w:rsidRDefault="000E758F" w:rsidP="000C7C28">
      <w:pPr>
        <w:pStyle w:val="Default"/>
        <w:tabs>
          <w:tab w:val="clear" w:pos="709"/>
          <w:tab w:val="left" w:pos="567"/>
        </w:tabs>
        <w:spacing w:after="120"/>
        <w:jc w:val="center"/>
        <w:rPr>
          <w:rFonts w:ascii="Times New Roman" w:hAnsi="Times New Roman" w:cs="Times New Roman"/>
        </w:rPr>
      </w:pPr>
    </w:p>
    <w:p w14:paraId="7496F9E8" w14:textId="77777777" w:rsidR="00D34B79" w:rsidRPr="00A3191D" w:rsidRDefault="00D34B79" w:rsidP="000C7C28">
      <w:pPr>
        <w:tabs>
          <w:tab w:val="left" w:pos="567"/>
        </w:tabs>
        <w:spacing w:after="0" w:line="240" w:lineRule="auto"/>
        <w:rPr>
          <w:rFonts w:cs="Times New Roman"/>
          <w:lang w:val="ru-RU"/>
        </w:rPr>
      </w:pPr>
      <w:r w:rsidRPr="00A3191D">
        <w:rPr>
          <w:rFonts w:cs="Times New Roman"/>
          <w:lang w:val="ru-RU"/>
        </w:rPr>
        <w:br w:type="page"/>
      </w:r>
    </w:p>
    <w:sdt>
      <w:sdtPr>
        <w:rPr>
          <w:rFonts w:cs="Times New Roman"/>
          <w:lang w:val="ru-RU"/>
        </w:rPr>
        <w:id w:val="1871184958"/>
        <w:docPartObj>
          <w:docPartGallery w:val="Table of Contents"/>
          <w:docPartUnique/>
        </w:docPartObj>
      </w:sdtPr>
      <w:sdtEndPr>
        <w:rPr>
          <w:b/>
          <w:bCs/>
        </w:rPr>
      </w:sdtEndPr>
      <w:sdtContent>
        <w:p w14:paraId="5EFE2C72" w14:textId="77777777" w:rsidR="000C5B3F" w:rsidRPr="00A3191D" w:rsidRDefault="000C5B3F" w:rsidP="000C7C28">
          <w:pPr>
            <w:tabs>
              <w:tab w:val="left" w:pos="567"/>
            </w:tabs>
            <w:rPr>
              <w:rFonts w:cs="Times New Roman"/>
              <w:sz w:val="32"/>
              <w:lang w:val="ru-RU"/>
            </w:rPr>
          </w:pPr>
          <w:r w:rsidRPr="00A3191D">
            <w:rPr>
              <w:rFonts w:cs="Times New Roman"/>
              <w:sz w:val="32"/>
              <w:lang w:val="ru-RU"/>
            </w:rPr>
            <w:t>Оглавление</w:t>
          </w:r>
        </w:p>
        <w:p w14:paraId="5D8B9BE5" w14:textId="42BB9A1E" w:rsidR="00FD4D65" w:rsidRDefault="000C5B3F">
          <w:pPr>
            <w:pStyle w:val="11"/>
            <w:rPr>
              <w:noProof/>
              <w:sz w:val="22"/>
              <w:lang w:val="ru-RU" w:eastAsia="ru-RU"/>
            </w:rPr>
          </w:pPr>
          <w:r w:rsidRPr="00A3191D">
            <w:rPr>
              <w:rFonts w:cs="Times New Roman"/>
              <w:lang w:val="ru-RU"/>
            </w:rPr>
            <w:fldChar w:fldCharType="begin"/>
          </w:r>
          <w:r w:rsidRPr="00A3191D">
            <w:rPr>
              <w:rFonts w:cs="Times New Roman"/>
              <w:lang w:val="ru-RU"/>
            </w:rPr>
            <w:instrText xml:space="preserve"> TOC \o "1-3" \h \z \u </w:instrText>
          </w:r>
          <w:r w:rsidRPr="00A3191D">
            <w:rPr>
              <w:rFonts w:cs="Times New Roman"/>
              <w:lang w:val="ru-RU"/>
            </w:rPr>
            <w:fldChar w:fldCharType="separate"/>
          </w:r>
          <w:hyperlink w:anchor="_Toc8306086" w:history="1">
            <w:r w:rsidR="00FD4D65" w:rsidRPr="00983DB1">
              <w:rPr>
                <w:rStyle w:val="aa"/>
                <w:rFonts w:ascii="Times New Roman" w:hAnsi="Times New Roman" w:cs="Times New Roman"/>
                <w:noProof/>
                <w:lang w:val="ru-RU"/>
              </w:rPr>
              <w:t>1</w:t>
            </w:r>
            <w:r w:rsidR="00FD4D65">
              <w:rPr>
                <w:noProof/>
                <w:sz w:val="22"/>
                <w:lang w:val="ru-RU" w:eastAsia="ru-RU"/>
              </w:rPr>
              <w:tab/>
            </w:r>
            <w:r w:rsidR="00FD4D65" w:rsidRPr="00983DB1">
              <w:rPr>
                <w:rStyle w:val="aa"/>
                <w:rFonts w:ascii="Times New Roman" w:hAnsi="Times New Roman" w:cs="Times New Roman"/>
                <w:noProof/>
                <w:lang w:val="ru-RU"/>
              </w:rPr>
              <w:t>Введение</w:t>
            </w:r>
            <w:r w:rsidR="00FD4D65">
              <w:rPr>
                <w:noProof/>
                <w:webHidden/>
              </w:rPr>
              <w:tab/>
            </w:r>
            <w:r w:rsidR="00FD4D65">
              <w:rPr>
                <w:noProof/>
                <w:webHidden/>
              </w:rPr>
              <w:fldChar w:fldCharType="begin"/>
            </w:r>
            <w:r w:rsidR="00FD4D65">
              <w:rPr>
                <w:noProof/>
                <w:webHidden/>
              </w:rPr>
              <w:instrText xml:space="preserve"> PAGEREF _Toc8306086 \h </w:instrText>
            </w:r>
            <w:r w:rsidR="00FD4D65">
              <w:rPr>
                <w:noProof/>
                <w:webHidden/>
              </w:rPr>
            </w:r>
            <w:r w:rsidR="00FD4D65">
              <w:rPr>
                <w:noProof/>
                <w:webHidden/>
              </w:rPr>
              <w:fldChar w:fldCharType="separate"/>
            </w:r>
            <w:r w:rsidR="00FD4D65">
              <w:rPr>
                <w:noProof/>
                <w:webHidden/>
              </w:rPr>
              <w:t>2</w:t>
            </w:r>
            <w:r w:rsidR="00FD4D65">
              <w:rPr>
                <w:noProof/>
                <w:webHidden/>
              </w:rPr>
              <w:fldChar w:fldCharType="end"/>
            </w:r>
          </w:hyperlink>
        </w:p>
        <w:p w14:paraId="4FE87A2E" w14:textId="4C4AE75B" w:rsidR="00FD4D65" w:rsidRDefault="00FD4D65">
          <w:pPr>
            <w:pStyle w:val="11"/>
            <w:rPr>
              <w:noProof/>
              <w:sz w:val="22"/>
              <w:lang w:val="ru-RU" w:eastAsia="ru-RU"/>
            </w:rPr>
          </w:pPr>
          <w:hyperlink w:anchor="_Toc8306087" w:history="1">
            <w:r w:rsidRPr="00983DB1">
              <w:rPr>
                <w:rStyle w:val="aa"/>
                <w:noProof/>
                <w:lang w:val="ru-RU"/>
              </w:rPr>
              <w:t>2</w:t>
            </w:r>
            <w:r>
              <w:rPr>
                <w:noProof/>
                <w:sz w:val="22"/>
                <w:lang w:val="ru-RU" w:eastAsia="ru-RU"/>
              </w:rPr>
              <w:tab/>
            </w:r>
            <w:r w:rsidRPr="00983DB1">
              <w:rPr>
                <w:rStyle w:val="aa"/>
                <w:noProof/>
                <w:lang w:val="ru-RU"/>
              </w:rPr>
              <w:t>Вводные понятия</w:t>
            </w:r>
            <w:r>
              <w:rPr>
                <w:noProof/>
                <w:webHidden/>
              </w:rPr>
              <w:tab/>
            </w:r>
            <w:r>
              <w:rPr>
                <w:noProof/>
                <w:webHidden/>
              </w:rPr>
              <w:fldChar w:fldCharType="begin"/>
            </w:r>
            <w:r>
              <w:rPr>
                <w:noProof/>
                <w:webHidden/>
              </w:rPr>
              <w:instrText xml:space="preserve"> PAGEREF _Toc8306087 \h </w:instrText>
            </w:r>
            <w:r>
              <w:rPr>
                <w:noProof/>
                <w:webHidden/>
              </w:rPr>
            </w:r>
            <w:r>
              <w:rPr>
                <w:noProof/>
                <w:webHidden/>
              </w:rPr>
              <w:fldChar w:fldCharType="separate"/>
            </w:r>
            <w:r>
              <w:rPr>
                <w:noProof/>
                <w:webHidden/>
              </w:rPr>
              <w:t>3</w:t>
            </w:r>
            <w:r>
              <w:rPr>
                <w:noProof/>
                <w:webHidden/>
              </w:rPr>
              <w:fldChar w:fldCharType="end"/>
            </w:r>
          </w:hyperlink>
        </w:p>
        <w:p w14:paraId="24A41652" w14:textId="3A14AFE4" w:rsidR="00FD4D65" w:rsidRDefault="00FD4D65">
          <w:pPr>
            <w:pStyle w:val="23"/>
            <w:rPr>
              <w:noProof/>
              <w:sz w:val="22"/>
              <w:lang w:val="ru-RU" w:eastAsia="ru-RU"/>
            </w:rPr>
          </w:pPr>
          <w:hyperlink w:anchor="_Toc8306088" w:history="1">
            <w:r w:rsidRPr="00983DB1">
              <w:rPr>
                <w:rStyle w:val="aa"/>
                <w:noProof/>
                <w:lang w:val="ru-RU"/>
              </w:rPr>
              <w:t>2.1</w:t>
            </w:r>
            <w:r>
              <w:rPr>
                <w:noProof/>
                <w:sz w:val="22"/>
                <w:lang w:val="ru-RU" w:eastAsia="ru-RU"/>
              </w:rPr>
              <w:tab/>
            </w:r>
            <w:r w:rsidRPr="00983DB1">
              <w:rPr>
                <w:rStyle w:val="aa"/>
                <w:noProof/>
                <w:lang w:val="ru-RU"/>
              </w:rPr>
              <w:t>Смесь нормальных законов распределения</w:t>
            </w:r>
            <w:r>
              <w:rPr>
                <w:noProof/>
                <w:webHidden/>
              </w:rPr>
              <w:tab/>
            </w:r>
            <w:r>
              <w:rPr>
                <w:noProof/>
                <w:webHidden/>
              </w:rPr>
              <w:fldChar w:fldCharType="begin"/>
            </w:r>
            <w:r>
              <w:rPr>
                <w:noProof/>
                <w:webHidden/>
              </w:rPr>
              <w:instrText xml:space="preserve"> PAGEREF _Toc8306088 \h </w:instrText>
            </w:r>
            <w:r>
              <w:rPr>
                <w:noProof/>
                <w:webHidden/>
              </w:rPr>
            </w:r>
            <w:r>
              <w:rPr>
                <w:noProof/>
                <w:webHidden/>
              </w:rPr>
              <w:fldChar w:fldCharType="separate"/>
            </w:r>
            <w:r>
              <w:rPr>
                <w:noProof/>
                <w:webHidden/>
              </w:rPr>
              <w:t>3</w:t>
            </w:r>
            <w:r>
              <w:rPr>
                <w:noProof/>
                <w:webHidden/>
              </w:rPr>
              <w:fldChar w:fldCharType="end"/>
            </w:r>
          </w:hyperlink>
        </w:p>
        <w:p w14:paraId="45F918F0" w14:textId="21252BDE" w:rsidR="00FD4D65" w:rsidRDefault="00FD4D65">
          <w:pPr>
            <w:pStyle w:val="31"/>
            <w:rPr>
              <w:noProof/>
              <w:sz w:val="22"/>
              <w:lang w:val="ru-RU" w:eastAsia="ru-RU"/>
            </w:rPr>
          </w:pPr>
          <w:hyperlink w:anchor="_Toc8306089" w:history="1">
            <w:r w:rsidRPr="00983DB1">
              <w:rPr>
                <w:rStyle w:val="aa"/>
                <w:b/>
                <w:i/>
                <w:noProof/>
                <w:lang w:val="ru-RU"/>
              </w:rPr>
              <w:t>2.1.1</w:t>
            </w:r>
            <w:r>
              <w:rPr>
                <w:noProof/>
                <w:sz w:val="22"/>
                <w:lang w:val="ru-RU" w:eastAsia="ru-RU"/>
              </w:rPr>
              <w:tab/>
            </w:r>
            <w:r w:rsidRPr="00983DB1">
              <w:rPr>
                <w:rStyle w:val="aa"/>
                <w:noProof/>
                <w:lang w:val="ru-RU"/>
              </w:rPr>
              <w:t>Определение</w:t>
            </w:r>
            <w:r>
              <w:rPr>
                <w:noProof/>
                <w:webHidden/>
              </w:rPr>
              <w:tab/>
            </w:r>
            <w:r>
              <w:rPr>
                <w:noProof/>
                <w:webHidden/>
              </w:rPr>
              <w:fldChar w:fldCharType="begin"/>
            </w:r>
            <w:r>
              <w:rPr>
                <w:noProof/>
                <w:webHidden/>
              </w:rPr>
              <w:instrText xml:space="preserve"> PAGEREF _Toc8306089 \h </w:instrText>
            </w:r>
            <w:r>
              <w:rPr>
                <w:noProof/>
                <w:webHidden/>
              </w:rPr>
            </w:r>
            <w:r>
              <w:rPr>
                <w:noProof/>
                <w:webHidden/>
              </w:rPr>
              <w:fldChar w:fldCharType="separate"/>
            </w:r>
            <w:r>
              <w:rPr>
                <w:noProof/>
                <w:webHidden/>
              </w:rPr>
              <w:t>3</w:t>
            </w:r>
            <w:r>
              <w:rPr>
                <w:noProof/>
                <w:webHidden/>
              </w:rPr>
              <w:fldChar w:fldCharType="end"/>
            </w:r>
          </w:hyperlink>
        </w:p>
        <w:p w14:paraId="003E7E2B" w14:textId="5BFB8556" w:rsidR="00FD4D65" w:rsidRDefault="00FD4D65">
          <w:pPr>
            <w:pStyle w:val="11"/>
            <w:rPr>
              <w:noProof/>
              <w:sz w:val="22"/>
              <w:lang w:val="ru-RU" w:eastAsia="ru-RU"/>
            </w:rPr>
          </w:pPr>
          <w:hyperlink w:anchor="_Toc8306090" w:history="1">
            <w:r w:rsidRPr="00983DB1">
              <w:rPr>
                <w:rStyle w:val="aa"/>
                <w:noProof/>
                <w:lang w:val="ru-RU"/>
              </w:rPr>
              <w:t>3</w:t>
            </w:r>
            <w:r>
              <w:rPr>
                <w:noProof/>
                <w:sz w:val="22"/>
                <w:lang w:val="ru-RU" w:eastAsia="ru-RU"/>
              </w:rPr>
              <w:tab/>
            </w:r>
            <w:r w:rsidRPr="00983DB1">
              <w:rPr>
                <w:rStyle w:val="aa"/>
                <w:noProof/>
                <w:lang w:val="ru-RU"/>
              </w:rPr>
              <w:t>Нахождение оценок максимального правдоподобия</w:t>
            </w:r>
            <w:r>
              <w:rPr>
                <w:noProof/>
                <w:webHidden/>
              </w:rPr>
              <w:tab/>
            </w:r>
            <w:r>
              <w:rPr>
                <w:noProof/>
                <w:webHidden/>
              </w:rPr>
              <w:fldChar w:fldCharType="begin"/>
            </w:r>
            <w:r>
              <w:rPr>
                <w:noProof/>
                <w:webHidden/>
              </w:rPr>
              <w:instrText xml:space="preserve"> PAGEREF _Toc8306090 \h </w:instrText>
            </w:r>
            <w:r>
              <w:rPr>
                <w:noProof/>
                <w:webHidden/>
              </w:rPr>
            </w:r>
            <w:r>
              <w:rPr>
                <w:noProof/>
                <w:webHidden/>
              </w:rPr>
              <w:fldChar w:fldCharType="separate"/>
            </w:r>
            <w:r>
              <w:rPr>
                <w:noProof/>
                <w:webHidden/>
              </w:rPr>
              <w:t>7</w:t>
            </w:r>
            <w:r>
              <w:rPr>
                <w:noProof/>
                <w:webHidden/>
              </w:rPr>
              <w:fldChar w:fldCharType="end"/>
            </w:r>
          </w:hyperlink>
        </w:p>
        <w:p w14:paraId="787AD5F7" w14:textId="76CF921A" w:rsidR="00FD4D65" w:rsidRDefault="00FD4D65">
          <w:pPr>
            <w:pStyle w:val="23"/>
            <w:rPr>
              <w:noProof/>
              <w:sz w:val="22"/>
              <w:lang w:val="ru-RU" w:eastAsia="ru-RU"/>
            </w:rPr>
          </w:pPr>
          <w:hyperlink w:anchor="_Toc8306091" w:history="1">
            <w:r w:rsidRPr="00983DB1">
              <w:rPr>
                <w:rStyle w:val="aa"/>
                <w:noProof/>
              </w:rPr>
              <w:t>3.1</w:t>
            </w:r>
            <w:r>
              <w:rPr>
                <w:noProof/>
                <w:sz w:val="22"/>
                <w:lang w:val="ru-RU" w:eastAsia="ru-RU"/>
              </w:rPr>
              <w:tab/>
            </w:r>
            <w:r w:rsidRPr="00983DB1">
              <w:rPr>
                <w:rStyle w:val="aa"/>
                <w:noProof/>
              </w:rPr>
              <w:t>Метод максимального правдоподобия</w:t>
            </w:r>
            <w:r>
              <w:rPr>
                <w:noProof/>
                <w:webHidden/>
              </w:rPr>
              <w:tab/>
            </w:r>
            <w:r>
              <w:rPr>
                <w:noProof/>
                <w:webHidden/>
              </w:rPr>
              <w:fldChar w:fldCharType="begin"/>
            </w:r>
            <w:r>
              <w:rPr>
                <w:noProof/>
                <w:webHidden/>
              </w:rPr>
              <w:instrText xml:space="preserve"> PAGEREF _Toc8306091 \h </w:instrText>
            </w:r>
            <w:r>
              <w:rPr>
                <w:noProof/>
                <w:webHidden/>
              </w:rPr>
            </w:r>
            <w:r>
              <w:rPr>
                <w:noProof/>
                <w:webHidden/>
              </w:rPr>
              <w:fldChar w:fldCharType="separate"/>
            </w:r>
            <w:r>
              <w:rPr>
                <w:noProof/>
                <w:webHidden/>
              </w:rPr>
              <w:t>7</w:t>
            </w:r>
            <w:r>
              <w:rPr>
                <w:noProof/>
                <w:webHidden/>
              </w:rPr>
              <w:fldChar w:fldCharType="end"/>
            </w:r>
          </w:hyperlink>
        </w:p>
        <w:p w14:paraId="1B6F543A" w14:textId="784C13FA" w:rsidR="00FD4D65" w:rsidRDefault="00FD4D65">
          <w:pPr>
            <w:pStyle w:val="23"/>
            <w:rPr>
              <w:noProof/>
              <w:sz w:val="22"/>
              <w:lang w:val="ru-RU" w:eastAsia="ru-RU"/>
            </w:rPr>
          </w:pPr>
          <w:hyperlink w:anchor="_Toc8306092" w:history="1">
            <w:r w:rsidRPr="00983DB1">
              <w:rPr>
                <w:rStyle w:val="aa"/>
                <w:noProof/>
                <w:lang w:val="ru-RU"/>
              </w:rPr>
              <w:t>3.2</w:t>
            </w:r>
            <w:r>
              <w:rPr>
                <w:noProof/>
                <w:sz w:val="22"/>
                <w:lang w:val="ru-RU" w:eastAsia="ru-RU"/>
              </w:rPr>
              <w:tab/>
            </w:r>
            <w:r w:rsidRPr="00983DB1">
              <w:rPr>
                <w:rStyle w:val="aa"/>
                <w:noProof/>
                <w:lang w:val="ru-RU"/>
              </w:rPr>
              <w:t>ЕМ-алгоритм</w:t>
            </w:r>
            <w:r>
              <w:rPr>
                <w:noProof/>
                <w:webHidden/>
              </w:rPr>
              <w:tab/>
            </w:r>
            <w:r>
              <w:rPr>
                <w:noProof/>
                <w:webHidden/>
              </w:rPr>
              <w:fldChar w:fldCharType="begin"/>
            </w:r>
            <w:r>
              <w:rPr>
                <w:noProof/>
                <w:webHidden/>
              </w:rPr>
              <w:instrText xml:space="preserve"> PAGEREF _Toc8306092 \h </w:instrText>
            </w:r>
            <w:r>
              <w:rPr>
                <w:noProof/>
                <w:webHidden/>
              </w:rPr>
            </w:r>
            <w:r>
              <w:rPr>
                <w:noProof/>
                <w:webHidden/>
              </w:rPr>
              <w:fldChar w:fldCharType="separate"/>
            </w:r>
            <w:r>
              <w:rPr>
                <w:noProof/>
                <w:webHidden/>
              </w:rPr>
              <w:t>9</w:t>
            </w:r>
            <w:r>
              <w:rPr>
                <w:noProof/>
                <w:webHidden/>
              </w:rPr>
              <w:fldChar w:fldCharType="end"/>
            </w:r>
          </w:hyperlink>
        </w:p>
        <w:p w14:paraId="18FF01BA" w14:textId="5D29CF0C" w:rsidR="00FD4D65" w:rsidRDefault="00FD4D65">
          <w:pPr>
            <w:pStyle w:val="23"/>
            <w:rPr>
              <w:noProof/>
              <w:sz w:val="22"/>
              <w:lang w:val="ru-RU" w:eastAsia="ru-RU"/>
            </w:rPr>
          </w:pPr>
          <w:hyperlink w:anchor="_Toc8306093" w:history="1">
            <w:r w:rsidRPr="00983DB1">
              <w:rPr>
                <w:rStyle w:val="aa"/>
                <w:noProof/>
              </w:rPr>
              <w:t>3.3</w:t>
            </w:r>
            <w:r>
              <w:rPr>
                <w:noProof/>
                <w:sz w:val="22"/>
                <w:lang w:val="ru-RU" w:eastAsia="ru-RU"/>
              </w:rPr>
              <w:tab/>
            </w:r>
            <w:r w:rsidRPr="00983DB1">
              <w:rPr>
                <w:rStyle w:val="aa"/>
                <w:noProof/>
              </w:rPr>
              <w:t>Описание ЕМ алгоритма</w:t>
            </w:r>
            <w:r>
              <w:rPr>
                <w:noProof/>
                <w:webHidden/>
              </w:rPr>
              <w:tab/>
            </w:r>
            <w:r>
              <w:rPr>
                <w:noProof/>
                <w:webHidden/>
              </w:rPr>
              <w:fldChar w:fldCharType="begin"/>
            </w:r>
            <w:r>
              <w:rPr>
                <w:noProof/>
                <w:webHidden/>
              </w:rPr>
              <w:instrText xml:space="preserve"> PAGEREF _Toc8306093 \h </w:instrText>
            </w:r>
            <w:r>
              <w:rPr>
                <w:noProof/>
                <w:webHidden/>
              </w:rPr>
            </w:r>
            <w:r>
              <w:rPr>
                <w:noProof/>
                <w:webHidden/>
              </w:rPr>
              <w:fldChar w:fldCharType="separate"/>
            </w:r>
            <w:r>
              <w:rPr>
                <w:noProof/>
                <w:webHidden/>
              </w:rPr>
              <w:t>9</w:t>
            </w:r>
            <w:r>
              <w:rPr>
                <w:noProof/>
                <w:webHidden/>
              </w:rPr>
              <w:fldChar w:fldCharType="end"/>
            </w:r>
          </w:hyperlink>
        </w:p>
        <w:p w14:paraId="09F1E915" w14:textId="6F339084" w:rsidR="00FD4D65" w:rsidRDefault="00FD4D65">
          <w:pPr>
            <w:pStyle w:val="31"/>
            <w:rPr>
              <w:noProof/>
              <w:sz w:val="22"/>
              <w:lang w:val="ru-RU" w:eastAsia="ru-RU"/>
            </w:rPr>
          </w:pPr>
          <w:hyperlink w:anchor="_Toc8306094" w:history="1">
            <w:r w:rsidRPr="00983DB1">
              <w:rPr>
                <w:rStyle w:val="aa"/>
                <w:b/>
                <w:i/>
                <w:noProof/>
              </w:rPr>
              <w:t>3.3.1</w:t>
            </w:r>
            <w:r>
              <w:rPr>
                <w:noProof/>
                <w:sz w:val="22"/>
                <w:lang w:val="ru-RU" w:eastAsia="ru-RU"/>
              </w:rPr>
              <w:tab/>
            </w:r>
            <w:r w:rsidRPr="00983DB1">
              <w:rPr>
                <w:rStyle w:val="aa"/>
                <w:noProof/>
              </w:rPr>
              <w:t>Е- и М- шаги</w:t>
            </w:r>
            <w:r>
              <w:rPr>
                <w:noProof/>
                <w:webHidden/>
              </w:rPr>
              <w:tab/>
            </w:r>
            <w:r>
              <w:rPr>
                <w:noProof/>
                <w:webHidden/>
              </w:rPr>
              <w:fldChar w:fldCharType="begin"/>
            </w:r>
            <w:r>
              <w:rPr>
                <w:noProof/>
                <w:webHidden/>
              </w:rPr>
              <w:instrText xml:space="preserve"> PAGEREF _Toc8306094 \h </w:instrText>
            </w:r>
            <w:r>
              <w:rPr>
                <w:noProof/>
                <w:webHidden/>
              </w:rPr>
            </w:r>
            <w:r>
              <w:rPr>
                <w:noProof/>
                <w:webHidden/>
              </w:rPr>
              <w:fldChar w:fldCharType="separate"/>
            </w:r>
            <w:r>
              <w:rPr>
                <w:noProof/>
                <w:webHidden/>
              </w:rPr>
              <w:t>9</w:t>
            </w:r>
            <w:r>
              <w:rPr>
                <w:noProof/>
                <w:webHidden/>
              </w:rPr>
              <w:fldChar w:fldCharType="end"/>
            </w:r>
          </w:hyperlink>
        </w:p>
        <w:p w14:paraId="20877A10" w14:textId="1D64EBA4" w:rsidR="00FD4D65" w:rsidRDefault="00FD4D65">
          <w:pPr>
            <w:pStyle w:val="23"/>
            <w:rPr>
              <w:noProof/>
              <w:sz w:val="22"/>
              <w:lang w:val="ru-RU" w:eastAsia="ru-RU"/>
            </w:rPr>
          </w:pPr>
          <w:hyperlink w:anchor="_Toc8306095" w:history="1">
            <w:r w:rsidRPr="00983DB1">
              <w:rPr>
                <w:rStyle w:val="aa"/>
                <w:noProof/>
              </w:rPr>
              <w:t>1.1.</w:t>
            </w:r>
            <w:r>
              <w:rPr>
                <w:noProof/>
                <w:sz w:val="22"/>
                <w:lang w:val="ru-RU" w:eastAsia="ru-RU"/>
              </w:rPr>
              <w:tab/>
            </w:r>
            <w:r w:rsidRPr="00983DB1">
              <w:rPr>
                <w:rStyle w:val="aa"/>
                <w:noProof/>
              </w:rPr>
              <w:t>Монотонность ЕМ-алгоритма</w:t>
            </w:r>
            <w:r>
              <w:rPr>
                <w:noProof/>
                <w:webHidden/>
              </w:rPr>
              <w:tab/>
            </w:r>
            <w:r>
              <w:rPr>
                <w:noProof/>
                <w:webHidden/>
              </w:rPr>
              <w:fldChar w:fldCharType="begin"/>
            </w:r>
            <w:r>
              <w:rPr>
                <w:noProof/>
                <w:webHidden/>
              </w:rPr>
              <w:instrText xml:space="preserve"> PAGEREF _Toc8306095 \h </w:instrText>
            </w:r>
            <w:r>
              <w:rPr>
                <w:noProof/>
                <w:webHidden/>
              </w:rPr>
            </w:r>
            <w:r>
              <w:rPr>
                <w:noProof/>
                <w:webHidden/>
              </w:rPr>
              <w:fldChar w:fldCharType="separate"/>
            </w:r>
            <w:r>
              <w:rPr>
                <w:noProof/>
                <w:webHidden/>
              </w:rPr>
              <w:t>10</w:t>
            </w:r>
            <w:r>
              <w:rPr>
                <w:noProof/>
                <w:webHidden/>
              </w:rPr>
              <w:fldChar w:fldCharType="end"/>
            </w:r>
          </w:hyperlink>
        </w:p>
        <w:p w14:paraId="08626A78" w14:textId="7BD09C4F" w:rsidR="00FD4D65" w:rsidRDefault="00FD4D65">
          <w:pPr>
            <w:pStyle w:val="31"/>
            <w:rPr>
              <w:noProof/>
              <w:sz w:val="22"/>
              <w:lang w:val="ru-RU" w:eastAsia="ru-RU"/>
            </w:rPr>
          </w:pPr>
          <w:hyperlink w:anchor="_Toc8306096" w:history="1">
            <w:r w:rsidRPr="00983DB1">
              <w:rPr>
                <w:rStyle w:val="aa"/>
                <w:b/>
                <w:i/>
                <w:noProof/>
              </w:rPr>
              <w:t>3.3.2</w:t>
            </w:r>
            <w:r>
              <w:rPr>
                <w:noProof/>
                <w:sz w:val="22"/>
                <w:lang w:val="ru-RU" w:eastAsia="ru-RU"/>
              </w:rPr>
              <w:tab/>
            </w:r>
            <w:r w:rsidRPr="00983DB1">
              <w:rPr>
                <w:rStyle w:val="aa"/>
                <w:noProof/>
              </w:rPr>
              <w:t xml:space="preserve">ЕМ </w:t>
            </w:r>
            <w:r w:rsidRPr="00983DB1">
              <w:rPr>
                <w:rStyle w:val="aa"/>
                <w:noProof/>
                <w:lang w:val="ru-RU"/>
              </w:rPr>
              <w:t>алгоритм как проксимальный</w:t>
            </w:r>
            <w:r>
              <w:rPr>
                <w:noProof/>
                <w:webHidden/>
              </w:rPr>
              <w:tab/>
            </w:r>
            <w:r>
              <w:rPr>
                <w:noProof/>
                <w:webHidden/>
              </w:rPr>
              <w:fldChar w:fldCharType="begin"/>
            </w:r>
            <w:r>
              <w:rPr>
                <w:noProof/>
                <w:webHidden/>
              </w:rPr>
              <w:instrText xml:space="preserve"> PAGEREF _Toc8306096 \h </w:instrText>
            </w:r>
            <w:r>
              <w:rPr>
                <w:noProof/>
                <w:webHidden/>
              </w:rPr>
            </w:r>
            <w:r>
              <w:rPr>
                <w:noProof/>
                <w:webHidden/>
              </w:rPr>
              <w:fldChar w:fldCharType="separate"/>
            </w:r>
            <w:r>
              <w:rPr>
                <w:noProof/>
                <w:webHidden/>
              </w:rPr>
              <w:t>11</w:t>
            </w:r>
            <w:r>
              <w:rPr>
                <w:noProof/>
                <w:webHidden/>
              </w:rPr>
              <w:fldChar w:fldCharType="end"/>
            </w:r>
          </w:hyperlink>
        </w:p>
        <w:p w14:paraId="429B28FA" w14:textId="63F986FE" w:rsidR="00FD4D65" w:rsidRDefault="00FD4D65">
          <w:pPr>
            <w:pStyle w:val="31"/>
            <w:rPr>
              <w:noProof/>
              <w:sz w:val="22"/>
              <w:lang w:val="ru-RU" w:eastAsia="ru-RU"/>
            </w:rPr>
          </w:pPr>
          <w:hyperlink w:anchor="_Toc8306097" w:history="1">
            <w:r w:rsidRPr="00983DB1">
              <w:rPr>
                <w:rStyle w:val="aa"/>
                <w:b/>
                <w:i/>
                <w:noProof/>
                <w:lang w:val="ru-RU"/>
              </w:rPr>
              <w:t>3.3.3</w:t>
            </w:r>
            <w:r>
              <w:rPr>
                <w:noProof/>
                <w:sz w:val="22"/>
                <w:lang w:val="ru-RU" w:eastAsia="ru-RU"/>
              </w:rPr>
              <w:tab/>
            </w:r>
            <w:r w:rsidRPr="00983DB1">
              <w:rPr>
                <w:rStyle w:val="aa"/>
                <w:noProof/>
                <w:lang w:val="ru-RU"/>
              </w:rPr>
              <w:t>Скорость сходимости</w:t>
            </w:r>
            <w:r>
              <w:rPr>
                <w:noProof/>
                <w:webHidden/>
              </w:rPr>
              <w:tab/>
            </w:r>
            <w:r>
              <w:rPr>
                <w:noProof/>
                <w:webHidden/>
              </w:rPr>
              <w:fldChar w:fldCharType="begin"/>
            </w:r>
            <w:r>
              <w:rPr>
                <w:noProof/>
                <w:webHidden/>
              </w:rPr>
              <w:instrText xml:space="preserve"> PAGEREF _Toc8306097 \h </w:instrText>
            </w:r>
            <w:r>
              <w:rPr>
                <w:noProof/>
                <w:webHidden/>
              </w:rPr>
            </w:r>
            <w:r>
              <w:rPr>
                <w:noProof/>
                <w:webHidden/>
              </w:rPr>
              <w:fldChar w:fldCharType="separate"/>
            </w:r>
            <w:r>
              <w:rPr>
                <w:noProof/>
                <w:webHidden/>
              </w:rPr>
              <w:t>13</w:t>
            </w:r>
            <w:r>
              <w:rPr>
                <w:noProof/>
                <w:webHidden/>
              </w:rPr>
              <w:fldChar w:fldCharType="end"/>
            </w:r>
          </w:hyperlink>
        </w:p>
        <w:p w14:paraId="557FDF2D" w14:textId="6B008FC4" w:rsidR="00FD4D65" w:rsidRDefault="00FD4D65">
          <w:pPr>
            <w:pStyle w:val="31"/>
            <w:rPr>
              <w:noProof/>
              <w:sz w:val="22"/>
              <w:lang w:val="ru-RU" w:eastAsia="ru-RU"/>
            </w:rPr>
          </w:pPr>
          <w:hyperlink w:anchor="_Toc8306098" w:history="1">
            <w:r w:rsidRPr="00983DB1">
              <w:rPr>
                <w:rStyle w:val="aa"/>
                <w:b/>
                <w:i/>
                <w:noProof/>
                <w:lang w:val="ru-RU"/>
              </w:rPr>
              <w:t>3.3.4</w:t>
            </w:r>
            <w:r>
              <w:rPr>
                <w:noProof/>
                <w:sz w:val="22"/>
                <w:lang w:val="ru-RU" w:eastAsia="ru-RU"/>
              </w:rPr>
              <w:tab/>
            </w:r>
            <w:r w:rsidRPr="00983DB1">
              <w:rPr>
                <w:rStyle w:val="aa"/>
                <w:noProof/>
                <w:lang w:val="ru-RU"/>
              </w:rPr>
              <w:t>Выбор начального приближения</w:t>
            </w:r>
            <w:r>
              <w:rPr>
                <w:noProof/>
                <w:webHidden/>
              </w:rPr>
              <w:tab/>
            </w:r>
            <w:r>
              <w:rPr>
                <w:noProof/>
                <w:webHidden/>
              </w:rPr>
              <w:fldChar w:fldCharType="begin"/>
            </w:r>
            <w:r>
              <w:rPr>
                <w:noProof/>
                <w:webHidden/>
              </w:rPr>
              <w:instrText xml:space="preserve"> PAGEREF _Toc8306098 \h </w:instrText>
            </w:r>
            <w:r>
              <w:rPr>
                <w:noProof/>
                <w:webHidden/>
              </w:rPr>
            </w:r>
            <w:r>
              <w:rPr>
                <w:noProof/>
                <w:webHidden/>
              </w:rPr>
              <w:fldChar w:fldCharType="separate"/>
            </w:r>
            <w:r>
              <w:rPr>
                <w:noProof/>
                <w:webHidden/>
              </w:rPr>
              <w:t>14</w:t>
            </w:r>
            <w:r>
              <w:rPr>
                <w:noProof/>
                <w:webHidden/>
              </w:rPr>
              <w:fldChar w:fldCharType="end"/>
            </w:r>
          </w:hyperlink>
        </w:p>
        <w:p w14:paraId="25A1B1D1" w14:textId="511350B1" w:rsidR="00FD4D65" w:rsidRDefault="00FD4D65">
          <w:pPr>
            <w:pStyle w:val="31"/>
            <w:rPr>
              <w:noProof/>
              <w:sz w:val="22"/>
              <w:lang w:val="ru-RU" w:eastAsia="ru-RU"/>
            </w:rPr>
          </w:pPr>
          <w:hyperlink w:anchor="_Toc8306099" w:history="1">
            <w:r w:rsidRPr="00983DB1">
              <w:rPr>
                <w:rStyle w:val="aa"/>
                <w:b/>
                <w:i/>
                <w:noProof/>
                <w:lang w:val="ru-RU"/>
              </w:rPr>
              <w:t>3.3.5</w:t>
            </w:r>
            <w:r>
              <w:rPr>
                <w:noProof/>
                <w:sz w:val="22"/>
                <w:lang w:val="ru-RU" w:eastAsia="ru-RU"/>
              </w:rPr>
              <w:tab/>
            </w:r>
            <w:r w:rsidRPr="00983DB1">
              <w:rPr>
                <w:rStyle w:val="aa"/>
                <w:noProof/>
                <w:lang w:val="ru-RU"/>
              </w:rPr>
              <w:t>Правила остановки</w:t>
            </w:r>
            <w:r>
              <w:rPr>
                <w:noProof/>
                <w:webHidden/>
              </w:rPr>
              <w:tab/>
            </w:r>
            <w:r>
              <w:rPr>
                <w:noProof/>
                <w:webHidden/>
              </w:rPr>
              <w:fldChar w:fldCharType="begin"/>
            </w:r>
            <w:r>
              <w:rPr>
                <w:noProof/>
                <w:webHidden/>
              </w:rPr>
              <w:instrText xml:space="preserve"> PAGEREF _Toc8306099 \h </w:instrText>
            </w:r>
            <w:r>
              <w:rPr>
                <w:noProof/>
                <w:webHidden/>
              </w:rPr>
            </w:r>
            <w:r>
              <w:rPr>
                <w:noProof/>
                <w:webHidden/>
              </w:rPr>
              <w:fldChar w:fldCharType="separate"/>
            </w:r>
            <w:r>
              <w:rPr>
                <w:noProof/>
                <w:webHidden/>
              </w:rPr>
              <w:t>15</w:t>
            </w:r>
            <w:r>
              <w:rPr>
                <w:noProof/>
                <w:webHidden/>
              </w:rPr>
              <w:fldChar w:fldCharType="end"/>
            </w:r>
          </w:hyperlink>
        </w:p>
        <w:p w14:paraId="472F6B0E" w14:textId="6E47F888" w:rsidR="00FD4D65" w:rsidRDefault="00FD4D65">
          <w:pPr>
            <w:pStyle w:val="11"/>
            <w:rPr>
              <w:noProof/>
              <w:sz w:val="22"/>
              <w:lang w:val="ru-RU" w:eastAsia="ru-RU"/>
            </w:rPr>
          </w:pPr>
          <w:hyperlink w:anchor="_Toc8306100" w:history="1">
            <w:r w:rsidRPr="00983DB1">
              <w:rPr>
                <w:rStyle w:val="aa"/>
                <w:rFonts w:ascii="Times New Roman" w:hAnsi="Times New Roman" w:cs="Times New Roman"/>
                <w:noProof/>
                <w:lang w:val="ru-RU"/>
              </w:rPr>
              <w:t>4</w:t>
            </w:r>
            <w:r>
              <w:rPr>
                <w:noProof/>
                <w:sz w:val="22"/>
                <w:lang w:val="ru-RU" w:eastAsia="ru-RU"/>
              </w:rPr>
              <w:tab/>
            </w:r>
            <w:r w:rsidRPr="00983DB1">
              <w:rPr>
                <w:rStyle w:val="aa"/>
                <w:rFonts w:ascii="Times New Roman" w:hAnsi="Times New Roman" w:cs="Times New Roman"/>
                <w:noProof/>
                <w:lang w:val="ru-RU"/>
              </w:rPr>
              <w:t>Скользящее разделение смесей</w:t>
            </w:r>
            <w:r>
              <w:rPr>
                <w:noProof/>
                <w:webHidden/>
              </w:rPr>
              <w:tab/>
            </w:r>
            <w:r>
              <w:rPr>
                <w:noProof/>
                <w:webHidden/>
              </w:rPr>
              <w:fldChar w:fldCharType="begin"/>
            </w:r>
            <w:r>
              <w:rPr>
                <w:noProof/>
                <w:webHidden/>
              </w:rPr>
              <w:instrText xml:space="preserve"> PAGEREF _Toc8306100 \h </w:instrText>
            </w:r>
            <w:r>
              <w:rPr>
                <w:noProof/>
                <w:webHidden/>
              </w:rPr>
            </w:r>
            <w:r>
              <w:rPr>
                <w:noProof/>
                <w:webHidden/>
              </w:rPr>
              <w:fldChar w:fldCharType="separate"/>
            </w:r>
            <w:r>
              <w:rPr>
                <w:noProof/>
                <w:webHidden/>
              </w:rPr>
              <w:t>17</w:t>
            </w:r>
            <w:r>
              <w:rPr>
                <w:noProof/>
                <w:webHidden/>
              </w:rPr>
              <w:fldChar w:fldCharType="end"/>
            </w:r>
          </w:hyperlink>
        </w:p>
        <w:p w14:paraId="012AC08C" w14:textId="042CB77A" w:rsidR="00FD4D65" w:rsidRDefault="00FD4D65">
          <w:pPr>
            <w:pStyle w:val="23"/>
            <w:rPr>
              <w:noProof/>
              <w:sz w:val="22"/>
              <w:lang w:val="ru-RU" w:eastAsia="ru-RU"/>
            </w:rPr>
          </w:pPr>
          <w:hyperlink w:anchor="_Toc8306101" w:history="1">
            <w:r w:rsidRPr="00983DB1">
              <w:rPr>
                <w:rStyle w:val="aa"/>
                <w:noProof/>
                <w:lang w:val="ru-RU"/>
              </w:rPr>
              <w:t>4.1</w:t>
            </w:r>
            <w:r>
              <w:rPr>
                <w:noProof/>
                <w:sz w:val="22"/>
                <w:lang w:val="ru-RU" w:eastAsia="ru-RU"/>
              </w:rPr>
              <w:tab/>
            </w:r>
            <w:r w:rsidRPr="00983DB1">
              <w:rPr>
                <w:rStyle w:val="aa"/>
                <w:noProof/>
                <w:lang w:val="ru-RU"/>
              </w:rPr>
              <w:t>Описание метода</w:t>
            </w:r>
            <w:r>
              <w:rPr>
                <w:noProof/>
                <w:webHidden/>
              </w:rPr>
              <w:tab/>
            </w:r>
            <w:r>
              <w:rPr>
                <w:noProof/>
                <w:webHidden/>
              </w:rPr>
              <w:fldChar w:fldCharType="begin"/>
            </w:r>
            <w:r>
              <w:rPr>
                <w:noProof/>
                <w:webHidden/>
              </w:rPr>
              <w:instrText xml:space="preserve"> PAGEREF _Toc8306101 \h </w:instrText>
            </w:r>
            <w:r>
              <w:rPr>
                <w:noProof/>
                <w:webHidden/>
              </w:rPr>
            </w:r>
            <w:r>
              <w:rPr>
                <w:noProof/>
                <w:webHidden/>
              </w:rPr>
              <w:fldChar w:fldCharType="separate"/>
            </w:r>
            <w:r>
              <w:rPr>
                <w:noProof/>
                <w:webHidden/>
              </w:rPr>
              <w:t>17</w:t>
            </w:r>
            <w:r>
              <w:rPr>
                <w:noProof/>
                <w:webHidden/>
              </w:rPr>
              <w:fldChar w:fldCharType="end"/>
            </w:r>
          </w:hyperlink>
        </w:p>
        <w:p w14:paraId="602960C5" w14:textId="1D840680" w:rsidR="00FD4D65" w:rsidRDefault="00FD4D65">
          <w:pPr>
            <w:pStyle w:val="23"/>
            <w:rPr>
              <w:noProof/>
              <w:sz w:val="22"/>
              <w:lang w:val="ru-RU" w:eastAsia="ru-RU"/>
            </w:rPr>
          </w:pPr>
          <w:hyperlink w:anchor="_Toc8306102" w:history="1">
            <w:r w:rsidRPr="00983DB1">
              <w:rPr>
                <w:rStyle w:val="aa"/>
                <w:noProof/>
                <w:lang w:val="ru-RU"/>
              </w:rPr>
              <w:t>4.2</w:t>
            </w:r>
            <w:r>
              <w:rPr>
                <w:noProof/>
                <w:sz w:val="22"/>
                <w:lang w:val="ru-RU" w:eastAsia="ru-RU"/>
              </w:rPr>
              <w:tab/>
            </w:r>
            <w:r w:rsidRPr="00983DB1">
              <w:rPr>
                <w:rStyle w:val="aa"/>
                <w:noProof/>
                <w:lang w:val="ru-RU"/>
              </w:rPr>
              <w:t>Влияние выбора ширины окна</w:t>
            </w:r>
            <w:r>
              <w:rPr>
                <w:noProof/>
                <w:webHidden/>
              </w:rPr>
              <w:tab/>
            </w:r>
            <w:r>
              <w:rPr>
                <w:noProof/>
                <w:webHidden/>
              </w:rPr>
              <w:fldChar w:fldCharType="begin"/>
            </w:r>
            <w:r>
              <w:rPr>
                <w:noProof/>
                <w:webHidden/>
              </w:rPr>
              <w:instrText xml:space="preserve"> PAGEREF _Toc8306102 \h </w:instrText>
            </w:r>
            <w:r>
              <w:rPr>
                <w:noProof/>
                <w:webHidden/>
              </w:rPr>
            </w:r>
            <w:r>
              <w:rPr>
                <w:noProof/>
                <w:webHidden/>
              </w:rPr>
              <w:fldChar w:fldCharType="separate"/>
            </w:r>
            <w:r>
              <w:rPr>
                <w:noProof/>
                <w:webHidden/>
              </w:rPr>
              <w:t>17</w:t>
            </w:r>
            <w:r>
              <w:rPr>
                <w:noProof/>
                <w:webHidden/>
              </w:rPr>
              <w:fldChar w:fldCharType="end"/>
            </w:r>
          </w:hyperlink>
        </w:p>
        <w:p w14:paraId="2E726253" w14:textId="675D7718" w:rsidR="00FD4D65" w:rsidRDefault="00FD4D65">
          <w:pPr>
            <w:pStyle w:val="23"/>
            <w:rPr>
              <w:noProof/>
              <w:sz w:val="22"/>
              <w:lang w:val="ru-RU" w:eastAsia="ru-RU"/>
            </w:rPr>
          </w:pPr>
          <w:hyperlink w:anchor="_Toc8306103" w:history="1">
            <w:r w:rsidRPr="00983DB1">
              <w:rPr>
                <w:rStyle w:val="aa"/>
                <w:rFonts w:ascii="Times New Roman" w:hAnsi="Times New Roman" w:cs="Times New Roman"/>
                <w:noProof/>
                <w:lang w:val="ru-RU"/>
              </w:rPr>
              <w:t>4.3</w:t>
            </w:r>
            <w:r>
              <w:rPr>
                <w:noProof/>
                <w:sz w:val="22"/>
                <w:lang w:val="ru-RU" w:eastAsia="ru-RU"/>
              </w:rPr>
              <w:tab/>
            </w:r>
            <w:r w:rsidRPr="00983DB1">
              <w:rPr>
                <w:rStyle w:val="aa"/>
                <w:rFonts w:ascii="Times New Roman" w:hAnsi="Times New Roman" w:cs="Times New Roman"/>
                <w:noProof/>
                <w:lang w:val="ru-RU"/>
              </w:rPr>
              <w:t>Декомпозиция волатильности финансовых индексов</w:t>
            </w:r>
            <w:r>
              <w:rPr>
                <w:noProof/>
                <w:webHidden/>
              </w:rPr>
              <w:tab/>
            </w:r>
            <w:r>
              <w:rPr>
                <w:noProof/>
                <w:webHidden/>
              </w:rPr>
              <w:fldChar w:fldCharType="begin"/>
            </w:r>
            <w:r>
              <w:rPr>
                <w:noProof/>
                <w:webHidden/>
              </w:rPr>
              <w:instrText xml:space="preserve"> PAGEREF _Toc8306103 \h </w:instrText>
            </w:r>
            <w:r>
              <w:rPr>
                <w:noProof/>
                <w:webHidden/>
              </w:rPr>
            </w:r>
            <w:r>
              <w:rPr>
                <w:noProof/>
                <w:webHidden/>
              </w:rPr>
              <w:fldChar w:fldCharType="separate"/>
            </w:r>
            <w:r>
              <w:rPr>
                <w:noProof/>
                <w:webHidden/>
              </w:rPr>
              <w:t>17</w:t>
            </w:r>
            <w:r>
              <w:rPr>
                <w:noProof/>
                <w:webHidden/>
              </w:rPr>
              <w:fldChar w:fldCharType="end"/>
            </w:r>
          </w:hyperlink>
        </w:p>
        <w:p w14:paraId="7532D9A6" w14:textId="4F5CEF25" w:rsidR="00FD4D65" w:rsidRDefault="00FD4D65">
          <w:pPr>
            <w:pStyle w:val="31"/>
            <w:rPr>
              <w:noProof/>
              <w:sz w:val="22"/>
              <w:lang w:val="ru-RU" w:eastAsia="ru-RU"/>
            </w:rPr>
          </w:pPr>
          <w:hyperlink w:anchor="_Toc8306104" w:history="1">
            <w:r w:rsidRPr="00983DB1">
              <w:rPr>
                <w:rStyle w:val="aa"/>
                <w:b/>
                <w:i/>
                <w:noProof/>
                <w:lang w:val="ru-RU"/>
              </w:rPr>
              <w:t>4.3.1</w:t>
            </w:r>
            <w:r>
              <w:rPr>
                <w:noProof/>
                <w:sz w:val="22"/>
                <w:lang w:val="ru-RU" w:eastAsia="ru-RU"/>
              </w:rPr>
              <w:tab/>
            </w:r>
            <w:r w:rsidRPr="00983DB1">
              <w:rPr>
                <w:rStyle w:val="aa"/>
                <w:noProof/>
                <w:lang w:val="ru-RU"/>
              </w:rPr>
              <w:t>Волатильность</w:t>
            </w:r>
            <w:r>
              <w:rPr>
                <w:noProof/>
                <w:webHidden/>
              </w:rPr>
              <w:tab/>
            </w:r>
            <w:r>
              <w:rPr>
                <w:noProof/>
                <w:webHidden/>
              </w:rPr>
              <w:fldChar w:fldCharType="begin"/>
            </w:r>
            <w:r>
              <w:rPr>
                <w:noProof/>
                <w:webHidden/>
              </w:rPr>
              <w:instrText xml:space="preserve"> PAGEREF _Toc8306104 \h </w:instrText>
            </w:r>
            <w:r>
              <w:rPr>
                <w:noProof/>
                <w:webHidden/>
              </w:rPr>
            </w:r>
            <w:r>
              <w:rPr>
                <w:noProof/>
                <w:webHidden/>
              </w:rPr>
              <w:fldChar w:fldCharType="separate"/>
            </w:r>
            <w:r>
              <w:rPr>
                <w:noProof/>
                <w:webHidden/>
              </w:rPr>
              <w:t>17</w:t>
            </w:r>
            <w:r>
              <w:rPr>
                <w:noProof/>
                <w:webHidden/>
              </w:rPr>
              <w:fldChar w:fldCharType="end"/>
            </w:r>
          </w:hyperlink>
        </w:p>
        <w:p w14:paraId="3AD4AACB" w14:textId="2CC1254A" w:rsidR="00FD4D65" w:rsidRDefault="00FD4D65">
          <w:pPr>
            <w:pStyle w:val="11"/>
            <w:rPr>
              <w:noProof/>
              <w:sz w:val="22"/>
              <w:lang w:val="ru-RU" w:eastAsia="ru-RU"/>
            </w:rPr>
          </w:pPr>
          <w:hyperlink w:anchor="_Toc8306105" w:history="1">
            <w:r w:rsidRPr="00983DB1">
              <w:rPr>
                <w:rStyle w:val="aa"/>
                <w:noProof/>
                <w:lang w:val="ru-RU"/>
              </w:rPr>
              <w:t>5</w:t>
            </w:r>
            <w:r>
              <w:rPr>
                <w:noProof/>
                <w:sz w:val="22"/>
                <w:lang w:val="ru-RU" w:eastAsia="ru-RU"/>
              </w:rPr>
              <w:tab/>
            </w:r>
            <w:r w:rsidRPr="00983DB1">
              <w:rPr>
                <w:rStyle w:val="aa"/>
                <w:noProof/>
                <w:lang w:val="ru-RU"/>
              </w:rPr>
              <w:t>Практическая часть</w:t>
            </w:r>
            <w:r>
              <w:rPr>
                <w:noProof/>
                <w:webHidden/>
              </w:rPr>
              <w:tab/>
            </w:r>
            <w:r>
              <w:rPr>
                <w:noProof/>
                <w:webHidden/>
              </w:rPr>
              <w:fldChar w:fldCharType="begin"/>
            </w:r>
            <w:r>
              <w:rPr>
                <w:noProof/>
                <w:webHidden/>
              </w:rPr>
              <w:instrText xml:space="preserve"> PAGEREF _Toc8306105 \h </w:instrText>
            </w:r>
            <w:r>
              <w:rPr>
                <w:noProof/>
                <w:webHidden/>
              </w:rPr>
            </w:r>
            <w:r>
              <w:rPr>
                <w:noProof/>
                <w:webHidden/>
              </w:rPr>
              <w:fldChar w:fldCharType="separate"/>
            </w:r>
            <w:r>
              <w:rPr>
                <w:noProof/>
                <w:webHidden/>
              </w:rPr>
              <w:t>18</w:t>
            </w:r>
            <w:r>
              <w:rPr>
                <w:noProof/>
                <w:webHidden/>
              </w:rPr>
              <w:fldChar w:fldCharType="end"/>
            </w:r>
          </w:hyperlink>
        </w:p>
        <w:p w14:paraId="0BA90065" w14:textId="51C91F0B" w:rsidR="00FD4D65" w:rsidRDefault="00FD4D65">
          <w:pPr>
            <w:pStyle w:val="23"/>
            <w:rPr>
              <w:noProof/>
              <w:sz w:val="22"/>
              <w:lang w:val="ru-RU" w:eastAsia="ru-RU"/>
            </w:rPr>
          </w:pPr>
          <w:hyperlink w:anchor="_Toc8306106" w:history="1">
            <w:r w:rsidRPr="00983DB1">
              <w:rPr>
                <w:rStyle w:val="aa"/>
                <w:noProof/>
                <w:lang w:val="ru-RU"/>
              </w:rPr>
              <w:t>5.1</w:t>
            </w:r>
            <w:r>
              <w:rPr>
                <w:noProof/>
                <w:sz w:val="22"/>
                <w:lang w:val="ru-RU" w:eastAsia="ru-RU"/>
              </w:rPr>
              <w:tab/>
            </w:r>
            <w:r w:rsidRPr="00983DB1">
              <w:rPr>
                <w:rStyle w:val="aa"/>
                <w:noProof/>
                <w:lang w:val="ru-RU"/>
              </w:rPr>
              <w:t xml:space="preserve">Реализация СРС с применением </w:t>
            </w:r>
            <w:r w:rsidRPr="00983DB1">
              <w:rPr>
                <w:rStyle w:val="aa"/>
                <w:noProof/>
              </w:rPr>
              <w:t>CUDA</w:t>
            </w:r>
            <w:r w:rsidRPr="00983DB1">
              <w:rPr>
                <w:rStyle w:val="aa"/>
                <w:noProof/>
                <w:lang w:val="ru-RU"/>
              </w:rPr>
              <w:t>.</w:t>
            </w:r>
            <w:r>
              <w:rPr>
                <w:noProof/>
                <w:webHidden/>
              </w:rPr>
              <w:tab/>
            </w:r>
            <w:r>
              <w:rPr>
                <w:noProof/>
                <w:webHidden/>
              </w:rPr>
              <w:fldChar w:fldCharType="begin"/>
            </w:r>
            <w:r>
              <w:rPr>
                <w:noProof/>
                <w:webHidden/>
              </w:rPr>
              <w:instrText xml:space="preserve"> PAGEREF _Toc8306106 \h </w:instrText>
            </w:r>
            <w:r>
              <w:rPr>
                <w:noProof/>
                <w:webHidden/>
              </w:rPr>
            </w:r>
            <w:r>
              <w:rPr>
                <w:noProof/>
                <w:webHidden/>
              </w:rPr>
              <w:fldChar w:fldCharType="separate"/>
            </w:r>
            <w:r>
              <w:rPr>
                <w:noProof/>
                <w:webHidden/>
              </w:rPr>
              <w:t>18</w:t>
            </w:r>
            <w:r>
              <w:rPr>
                <w:noProof/>
                <w:webHidden/>
              </w:rPr>
              <w:fldChar w:fldCharType="end"/>
            </w:r>
          </w:hyperlink>
        </w:p>
        <w:p w14:paraId="6D80E394" w14:textId="0086524B" w:rsidR="00FD4D65" w:rsidRDefault="00FD4D65">
          <w:pPr>
            <w:pStyle w:val="11"/>
            <w:rPr>
              <w:noProof/>
              <w:sz w:val="22"/>
              <w:lang w:val="ru-RU" w:eastAsia="ru-RU"/>
            </w:rPr>
          </w:pPr>
          <w:hyperlink w:anchor="_Toc8306107" w:history="1">
            <w:r w:rsidRPr="00983DB1">
              <w:rPr>
                <w:rStyle w:val="aa"/>
                <w:rFonts w:ascii="Times New Roman" w:hAnsi="Times New Roman" w:cs="Times New Roman"/>
                <w:noProof/>
                <w:lang w:val="ru-RU"/>
              </w:rPr>
              <w:t>6</w:t>
            </w:r>
            <w:r>
              <w:rPr>
                <w:noProof/>
                <w:sz w:val="22"/>
                <w:lang w:val="ru-RU" w:eastAsia="ru-RU"/>
              </w:rPr>
              <w:tab/>
            </w:r>
            <w:r w:rsidRPr="00983DB1">
              <w:rPr>
                <w:rStyle w:val="aa"/>
                <w:rFonts w:ascii="Times New Roman" w:hAnsi="Times New Roman" w:cs="Times New Roman"/>
                <w:noProof/>
                <w:lang w:val="ru-RU"/>
              </w:rPr>
              <w:t>Заключение</w:t>
            </w:r>
            <w:r>
              <w:rPr>
                <w:noProof/>
                <w:webHidden/>
              </w:rPr>
              <w:tab/>
            </w:r>
            <w:r>
              <w:rPr>
                <w:noProof/>
                <w:webHidden/>
              </w:rPr>
              <w:fldChar w:fldCharType="begin"/>
            </w:r>
            <w:r>
              <w:rPr>
                <w:noProof/>
                <w:webHidden/>
              </w:rPr>
              <w:instrText xml:space="preserve"> PAGEREF _Toc8306107 \h </w:instrText>
            </w:r>
            <w:r>
              <w:rPr>
                <w:noProof/>
                <w:webHidden/>
              </w:rPr>
            </w:r>
            <w:r>
              <w:rPr>
                <w:noProof/>
                <w:webHidden/>
              </w:rPr>
              <w:fldChar w:fldCharType="separate"/>
            </w:r>
            <w:r>
              <w:rPr>
                <w:noProof/>
                <w:webHidden/>
              </w:rPr>
              <w:t>19</w:t>
            </w:r>
            <w:r>
              <w:rPr>
                <w:noProof/>
                <w:webHidden/>
              </w:rPr>
              <w:fldChar w:fldCharType="end"/>
            </w:r>
          </w:hyperlink>
        </w:p>
        <w:p w14:paraId="04A78A26" w14:textId="62DE3276" w:rsidR="00FD4D65" w:rsidRDefault="00FD4D65">
          <w:pPr>
            <w:pStyle w:val="11"/>
            <w:rPr>
              <w:noProof/>
              <w:sz w:val="22"/>
              <w:lang w:val="ru-RU" w:eastAsia="ru-RU"/>
            </w:rPr>
          </w:pPr>
          <w:hyperlink w:anchor="_Toc8306108" w:history="1">
            <w:r w:rsidRPr="00983DB1">
              <w:rPr>
                <w:rStyle w:val="aa"/>
                <w:rFonts w:ascii="Times New Roman" w:hAnsi="Times New Roman" w:cs="Times New Roman"/>
                <w:noProof/>
                <w:lang w:val="ru-RU"/>
              </w:rPr>
              <w:t>7</w:t>
            </w:r>
            <w:r>
              <w:rPr>
                <w:noProof/>
                <w:sz w:val="22"/>
                <w:lang w:val="ru-RU" w:eastAsia="ru-RU"/>
              </w:rPr>
              <w:tab/>
            </w:r>
            <w:r w:rsidRPr="00983DB1">
              <w:rPr>
                <w:rStyle w:val="aa"/>
                <w:rFonts w:ascii="Times New Roman" w:hAnsi="Times New Roman" w:cs="Times New Roman"/>
                <w:noProof/>
                <w:lang w:val="ru-RU"/>
              </w:rPr>
              <w:t>Список литературы</w:t>
            </w:r>
            <w:r>
              <w:rPr>
                <w:noProof/>
                <w:webHidden/>
              </w:rPr>
              <w:tab/>
            </w:r>
            <w:r>
              <w:rPr>
                <w:noProof/>
                <w:webHidden/>
              </w:rPr>
              <w:fldChar w:fldCharType="begin"/>
            </w:r>
            <w:r>
              <w:rPr>
                <w:noProof/>
                <w:webHidden/>
              </w:rPr>
              <w:instrText xml:space="preserve"> PAGEREF _Toc8306108 \h </w:instrText>
            </w:r>
            <w:r>
              <w:rPr>
                <w:noProof/>
                <w:webHidden/>
              </w:rPr>
            </w:r>
            <w:r>
              <w:rPr>
                <w:noProof/>
                <w:webHidden/>
              </w:rPr>
              <w:fldChar w:fldCharType="separate"/>
            </w:r>
            <w:r>
              <w:rPr>
                <w:noProof/>
                <w:webHidden/>
              </w:rPr>
              <w:t>19</w:t>
            </w:r>
            <w:r>
              <w:rPr>
                <w:noProof/>
                <w:webHidden/>
              </w:rPr>
              <w:fldChar w:fldCharType="end"/>
            </w:r>
          </w:hyperlink>
        </w:p>
        <w:p w14:paraId="2A6B7E24" w14:textId="7128FE19" w:rsidR="00FD4D65" w:rsidRDefault="00FD4D65">
          <w:pPr>
            <w:pStyle w:val="11"/>
            <w:rPr>
              <w:noProof/>
              <w:sz w:val="22"/>
              <w:lang w:val="ru-RU" w:eastAsia="ru-RU"/>
            </w:rPr>
          </w:pPr>
          <w:hyperlink w:anchor="_Toc8306109" w:history="1">
            <w:r w:rsidRPr="00983DB1">
              <w:rPr>
                <w:rStyle w:val="aa"/>
                <w:rFonts w:ascii="Times New Roman" w:hAnsi="Times New Roman" w:cs="Times New Roman"/>
                <w:noProof/>
                <w:lang w:val="ru-RU"/>
              </w:rPr>
              <w:t>8</w:t>
            </w:r>
            <w:r>
              <w:rPr>
                <w:noProof/>
                <w:sz w:val="22"/>
                <w:lang w:val="ru-RU" w:eastAsia="ru-RU"/>
              </w:rPr>
              <w:tab/>
            </w:r>
            <w:r w:rsidRPr="00983DB1">
              <w:rPr>
                <w:rStyle w:val="aa"/>
                <w:rFonts w:ascii="Times New Roman" w:hAnsi="Times New Roman" w:cs="Times New Roman"/>
                <w:noProof/>
                <w:lang w:val="ru-RU"/>
              </w:rPr>
              <w:t>Приложение А</w:t>
            </w:r>
            <w:r>
              <w:rPr>
                <w:noProof/>
                <w:webHidden/>
              </w:rPr>
              <w:tab/>
            </w:r>
            <w:r>
              <w:rPr>
                <w:noProof/>
                <w:webHidden/>
              </w:rPr>
              <w:fldChar w:fldCharType="begin"/>
            </w:r>
            <w:r>
              <w:rPr>
                <w:noProof/>
                <w:webHidden/>
              </w:rPr>
              <w:instrText xml:space="preserve"> PAGEREF _Toc8306109 \h </w:instrText>
            </w:r>
            <w:r>
              <w:rPr>
                <w:noProof/>
                <w:webHidden/>
              </w:rPr>
            </w:r>
            <w:r>
              <w:rPr>
                <w:noProof/>
                <w:webHidden/>
              </w:rPr>
              <w:fldChar w:fldCharType="separate"/>
            </w:r>
            <w:r>
              <w:rPr>
                <w:noProof/>
                <w:webHidden/>
              </w:rPr>
              <w:t>19</w:t>
            </w:r>
            <w:r>
              <w:rPr>
                <w:noProof/>
                <w:webHidden/>
              </w:rPr>
              <w:fldChar w:fldCharType="end"/>
            </w:r>
          </w:hyperlink>
        </w:p>
        <w:p w14:paraId="0240864B" w14:textId="68534504" w:rsidR="000C5B3F" w:rsidRPr="00A3191D" w:rsidRDefault="000C5B3F" w:rsidP="000C7C28">
          <w:pPr>
            <w:tabs>
              <w:tab w:val="left" w:pos="567"/>
            </w:tabs>
            <w:rPr>
              <w:rFonts w:cs="Times New Roman"/>
              <w:lang w:val="ru-RU"/>
            </w:rPr>
          </w:pPr>
          <w:r w:rsidRPr="00A3191D">
            <w:rPr>
              <w:rFonts w:cs="Times New Roman"/>
              <w:b/>
              <w:bCs/>
              <w:lang w:val="ru-RU"/>
            </w:rPr>
            <w:fldChar w:fldCharType="end"/>
          </w:r>
        </w:p>
      </w:sdtContent>
    </w:sdt>
    <w:p w14:paraId="62039187" w14:textId="77777777" w:rsidR="000C5B3F" w:rsidRPr="00A3191D" w:rsidRDefault="000C5B3F" w:rsidP="000C7C28">
      <w:pPr>
        <w:pStyle w:val="1"/>
        <w:tabs>
          <w:tab w:val="left" w:pos="567"/>
        </w:tabs>
        <w:rPr>
          <w:rFonts w:ascii="Times New Roman" w:hAnsi="Times New Roman" w:cs="Times New Roman"/>
          <w:lang w:val="ru-RU"/>
        </w:rPr>
      </w:pPr>
      <w:bookmarkStart w:id="0" w:name="_Toc8306086"/>
      <w:r w:rsidRPr="00A3191D">
        <w:rPr>
          <w:rFonts w:ascii="Times New Roman" w:hAnsi="Times New Roman" w:cs="Times New Roman"/>
          <w:lang w:val="ru-RU"/>
        </w:rPr>
        <w:t>Введение</w:t>
      </w:r>
      <w:bookmarkEnd w:id="0"/>
    </w:p>
    <w:p w14:paraId="4D7BB2C3" w14:textId="323C576C" w:rsidR="00D0174C" w:rsidRDefault="00D0174C" w:rsidP="000D2E5A">
      <w:pPr>
        <w:rPr>
          <w:lang w:val="ru-RU"/>
        </w:rPr>
      </w:pPr>
      <w:r>
        <w:rPr>
          <w:lang w:val="ru-RU"/>
        </w:rPr>
        <w:t xml:space="preserve">Анализ </w:t>
      </w:r>
      <w:r w:rsidR="001D16EE">
        <w:rPr>
          <w:lang w:val="ru-RU"/>
        </w:rPr>
        <w:t>данных</w:t>
      </w:r>
      <w:r>
        <w:rPr>
          <w:lang w:val="ru-RU"/>
        </w:rPr>
        <w:t xml:space="preserve"> в </w:t>
      </w:r>
      <w:r w:rsidR="001D16EE">
        <w:rPr>
          <w:lang w:val="ru-RU"/>
        </w:rPr>
        <w:t>современном</w:t>
      </w:r>
      <w:r>
        <w:rPr>
          <w:lang w:val="ru-RU"/>
        </w:rPr>
        <w:t xml:space="preserve"> мире</w:t>
      </w:r>
      <w:r w:rsidR="00384B7E">
        <w:rPr>
          <w:lang w:val="ru-RU"/>
        </w:rPr>
        <w:t xml:space="preserve"> занимает все более решающую роль. Он позволяет получить дополнительную, а зачастую и основную информацию необходимой для принятия </w:t>
      </w:r>
      <w:r w:rsidR="004A5848">
        <w:rPr>
          <w:lang w:val="ru-RU"/>
        </w:rPr>
        <w:t>важных</w:t>
      </w:r>
      <w:r w:rsidR="00384B7E">
        <w:rPr>
          <w:lang w:val="ru-RU"/>
        </w:rPr>
        <w:t xml:space="preserve"> решений,</w:t>
      </w:r>
      <w:r w:rsidR="00447C91">
        <w:rPr>
          <w:lang w:val="ru-RU"/>
        </w:rPr>
        <w:t xml:space="preserve"> например</w:t>
      </w:r>
      <w:r w:rsidR="00384B7E">
        <w:rPr>
          <w:lang w:val="ru-RU"/>
        </w:rPr>
        <w:t xml:space="preserve"> покупка акций</w:t>
      </w:r>
      <w:r w:rsidR="00447C91">
        <w:rPr>
          <w:lang w:val="ru-RU"/>
        </w:rPr>
        <w:t>.</w:t>
      </w:r>
    </w:p>
    <w:p w14:paraId="02030AA0" w14:textId="19BFF5D7" w:rsidR="00D0174C" w:rsidRDefault="00D0174C" w:rsidP="000D2E5A">
      <w:pPr>
        <w:rPr>
          <w:lang w:val="ru-RU"/>
        </w:rPr>
      </w:pPr>
      <w:r>
        <w:rPr>
          <w:lang w:val="ru-RU"/>
        </w:rPr>
        <w:lastRenderedPageBreak/>
        <w:t xml:space="preserve">Журнал Экономист выпустил </w:t>
      </w:r>
      <w:r w:rsidR="00243656">
        <w:rPr>
          <w:lang w:val="ru-RU"/>
        </w:rPr>
        <w:t xml:space="preserve">статью </w:t>
      </w:r>
      <w:r w:rsidRPr="00D0174C">
        <w:rPr>
          <w:i/>
          <w:lang w:val="ru-RU"/>
        </w:rPr>
        <w:t>«Самый ценный ресурс больше не нефть, а данные»</w:t>
      </w:r>
      <w:r>
        <w:rPr>
          <w:lang w:val="ru-RU"/>
        </w:rPr>
        <w:t xml:space="preserve"> </w:t>
      </w:r>
      <w:r w:rsidRPr="00D0174C">
        <w:rPr>
          <w:lang w:val="ru-RU"/>
        </w:rPr>
        <w:t>(</w:t>
      </w:r>
      <w:r>
        <w:t>Economist</w:t>
      </w:r>
      <w:r w:rsidRPr="00D0174C">
        <w:rPr>
          <w:lang w:val="ru-RU"/>
        </w:rPr>
        <w:t>, 2017)</w:t>
      </w:r>
      <w:r>
        <w:rPr>
          <w:lang w:val="ru-RU"/>
        </w:rPr>
        <w:t xml:space="preserve">, так же как нефть совершила индустриальную революцию и полностью изменила жизнь людей так же и анализ данных в </w:t>
      </w:r>
      <w:r>
        <w:t>XXI</w:t>
      </w:r>
      <w:r w:rsidRPr="00D0174C">
        <w:rPr>
          <w:lang w:val="ru-RU"/>
        </w:rPr>
        <w:t xml:space="preserve"> </w:t>
      </w:r>
      <w:r>
        <w:rPr>
          <w:lang w:val="ru-RU"/>
        </w:rPr>
        <w:t xml:space="preserve">веке </w:t>
      </w:r>
      <w:r w:rsidR="001D16EE">
        <w:rPr>
          <w:lang w:val="ru-RU"/>
        </w:rPr>
        <w:t>полностью меняет нашу жизнь</w:t>
      </w:r>
      <w:r>
        <w:rPr>
          <w:lang w:val="ru-RU"/>
        </w:rPr>
        <w:t>.</w:t>
      </w:r>
      <w:r w:rsidR="004A5848">
        <w:rPr>
          <w:lang w:val="ru-RU"/>
        </w:rPr>
        <w:t xml:space="preserve"> Появившиеся методы анализа данных позволяют производить анализ огромных массивов информации.</w:t>
      </w:r>
    </w:p>
    <w:p w14:paraId="6DBA39A5" w14:textId="6744D68D" w:rsidR="00447C91" w:rsidRDefault="00447C91" w:rsidP="00447C91">
      <w:pPr>
        <w:rPr>
          <w:lang w:val="ru-RU"/>
        </w:rPr>
      </w:pPr>
      <w:r>
        <w:rPr>
          <w:lang w:val="ru-RU"/>
        </w:rPr>
        <w:t xml:space="preserve">В данной работе рассматривается один из методов анализа данных, с помощью разложения волатильности на компоненты, метод </w:t>
      </w:r>
      <w:r>
        <w:rPr>
          <w:lang w:val="ru-RU"/>
        </w:rPr>
        <w:t>скользящего</w:t>
      </w:r>
      <w:r>
        <w:rPr>
          <w:lang w:val="ru-RU"/>
        </w:rPr>
        <w:t xml:space="preserve"> разделения смесей (СРС).</w:t>
      </w:r>
    </w:p>
    <w:p w14:paraId="4684BFAD" w14:textId="05153EE5" w:rsidR="00447C91" w:rsidRPr="001D16EE" w:rsidRDefault="004A5848" w:rsidP="004A5848">
      <w:pPr>
        <w:rPr>
          <w:lang w:val="ru-RU"/>
        </w:rPr>
      </w:pPr>
      <w:r>
        <w:rPr>
          <w:lang w:val="ru-RU"/>
        </w:rPr>
        <w:t xml:space="preserve">Современные финансовые рынки представляют из себя очень сложные системы, состояние которых зависит от огромного количества факторов и параметров. Изменение цен на акции, фьючерсы и другие инструменты, равно как и составные инструменты индексы подвержено влиянию таких </w:t>
      </w:r>
      <w:r w:rsidR="00C5227C">
        <w:rPr>
          <w:lang w:val="ru-RU"/>
        </w:rPr>
        <w:t>факторов,</w:t>
      </w:r>
      <w:r>
        <w:rPr>
          <w:lang w:val="ru-RU"/>
        </w:rPr>
        <w:t xml:space="preserve"> как например состояние экономики разных стран, политический климат, различные </w:t>
      </w:r>
      <w:r>
        <w:rPr>
          <w:lang w:val="ru-RU"/>
        </w:rPr>
        <w:t>микро- и макроэкономические показатели</w:t>
      </w:r>
      <w:r>
        <w:rPr>
          <w:lang w:val="ru-RU"/>
        </w:rPr>
        <w:t xml:space="preserve">, а </w:t>
      </w:r>
      <w:r w:rsidR="00C5227C">
        <w:rPr>
          <w:lang w:val="ru-RU"/>
        </w:rPr>
        <w:t>также</w:t>
      </w:r>
      <w:r>
        <w:rPr>
          <w:lang w:val="ru-RU"/>
        </w:rPr>
        <w:t xml:space="preserve">, не в последнюю очередь состояние самого рынка. </w:t>
      </w:r>
    </w:p>
    <w:p w14:paraId="243E26F3" w14:textId="098782AD" w:rsidR="009A1292" w:rsidRDefault="009A1292" w:rsidP="009A1292">
      <w:pPr>
        <w:rPr>
          <w:lang w:val="ru-RU"/>
        </w:rPr>
      </w:pPr>
      <w:r>
        <w:rPr>
          <w:lang w:val="ru-RU"/>
        </w:rPr>
        <w:t xml:space="preserve">Целью данной работы является </w:t>
      </w:r>
      <w:r w:rsidR="00C5227C">
        <w:rPr>
          <w:lang w:val="ru-RU"/>
        </w:rPr>
        <w:t>обзор применения</w:t>
      </w:r>
      <w:r>
        <w:rPr>
          <w:lang w:val="ru-RU"/>
        </w:rPr>
        <w:t xml:space="preserve"> метода скользящего разделения смесей в анализе данных.</w:t>
      </w:r>
      <w:r w:rsidR="00384B7E">
        <w:rPr>
          <w:lang w:val="ru-RU"/>
        </w:rPr>
        <w:t xml:space="preserve"> А именно получение практических результатов применения метода скользящего разделения смесей на различных данных.</w:t>
      </w:r>
    </w:p>
    <w:p w14:paraId="19970D7F" w14:textId="3BD5AB79" w:rsidR="00C5227C" w:rsidRDefault="00C5227C" w:rsidP="009A1292">
      <w:pPr>
        <w:rPr>
          <w:lang w:val="ru-RU"/>
        </w:rPr>
      </w:pPr>
      <w:r>
        <w:rPr>
          <w:lang w:val="ru-RU"/>
        </w:rPr>
        <w:t>В первой части работы дается теоретическое обоснование метода и его основных составляющих.</w:t>
      </w:r>
    </w:p>
    <w:p w14:paraId="61090E40" w14:textId="30AD3983" w:rsidR="00384B7E" w:rsidRDefault="00C5227C" w:rsidP="00C5227C">
      <w:pPr>
        <w:rPr>
          <w:lang w:val="ru-RU"/>
        </w:rPr>
      </w:pPr>
      <w:r>
        <w:rPr>
          <w:lang w:val="ru-RU"/>
        </w:rPr>
        <w:t>Во второй части работы приводится практическая ре</w:t>
      </w:r>
      <w:r w:rsidR="00384B7E">
        <w:rPr>
          <w:lang w:val="ru-RU"/>
        </w:rPr>
        <w:t>.</w:t>
      </w:r>
    </w:p>
    <w:p w14:paraId="00842F76" w14:textId="138C3566" w:rsidR="00A776F8" w:rsidRDefault="00A776F8" w:rsidP="00C5227C">
      <w:pPr>
        <w:rPr>
          <w:lang w:val="ru-RU"/>
        </w:rPr>
      </w:pPr>
      <w:r>
        <w:rPr>
          <w:lang w:val="ru-RU"/>
        </w:rPr>
        <w:t xml:space="preserve">Основная идея и теоретическое обоснование метода скользящего разделения смесей было представлено в работе </w:t>
      </w:r>
      <w:r>
        <w:rPr>
          <w:lang w:val="ru-RU"/>
        </w:rPr>
        <w:fldChar w:fldCharType="begin" w:fldLock="1"/>
      </w:r>
      <w:r>
        <w:rPr>
          <w:lang w:val="ru-RU"/>
        </w:rPr>
        <w:instrText>ADDIN CSL_CITATION {"citationItems":[{"id":"ITEM-1","itemData":{"ISBN":"978-5-211-05863-7","author":[{"dropping-particle":"","family":"Королёв","given":"Виктор Юрьевич","non-dropping-particle":"","parse-names":false,"suffix":""}],"id":"ITEM-1","issued":{"date-parts":[["2011"]]},"number-of-pages":"512","publisher":"Издательство Московского университета","publisher-place":"Москва","title":"Вероятностно-статистические методы декомпозиции волатильности хаотических процессов","type":"book"},"uris":["http://www.mendeley.com/documents/?uuid=861fbde8-8f42-4ff3-9959-794d3b2d9742"]}],"mendeley":{"formattedCitation":"[Королёв, 2011]","plainTextFormattedCitation":"[Королёв, 2011]","previouslyFormattedCitation":"[Королёв, 2011]"},"properties":{"noteIndex":0},"schema":"https://github.com/citation-style-language/schema/raw/master/csl-citation.json"}</w:instrText>
      </w:r>
      <w:r>
        <w:rPr>
          <w:lang w:val="ru-RU"/>
        </w:rPr>
        <w:fldChar w:fldCharType="separate"/>
      </w:r>
      <w:r w:rsidRPr="00A776F8">
        <w:rPr>
          <w:noProof/>
          <w:lang w:val="ru-RU"/>
        </w:rPr>
        <w:t>[Королёв, 2011]</w:t>
      </w:r>
      <w:r>
        <w:rPr>
          <w:lang w:val="ru-RU"/>
        </w:rPr>
        <w:fldChar w:fldCharType="end"/>
      </w:r>
      <w:r>
        <w:rPr>
          <w:lang w:val="ru-RU"/>
        </w:rPr>
        <w:t>.</w:t>
      </w:r>
    </w:p>
    <w:p w14:paraId="4F3EA8DE" w14:textId="3D231377" w:rsidR="00A776F8" w:rsidRPr="00A776F8" w:rsidRDefault="00A776F8" w:rsidP="00C5227C">
      <w:pPr>
        <w:rPr>
          <w:lang w:val="ru-RU"/>
        </w:rPr>
      </w:pPr>
      <w:r>
        <w:rPr>
          <w:lang w:val="ru-RU"/>
        </w:rPr>
        <w:t xml:space="preserve">ЕМ алгоритм был описан в работе </w:t>
      </w:r>
      <w:r>
        <w:rPr>
          <w:lang w:val="ru-RU"/>
        </w:rPr>
        <w:fldChar w:fldCharType="begin" w:fldLock="1"/>
      </w:r>
      <w:r>
        <w:rPr>
          <w:lang w:val="ru-RU"/>
        </w:rPr>
        <w:instrText>ADDIN CSL_CITATION {"citationItems":[{"id":"ITEM-1","itemData":{"DOI":"10.1111/j.2517-6161.1977.tb01600.x","abstract":"A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analysis.","author":[{"dropping-particle":"","family":"Dempster","given":"A. P.","non-dropping-particle":"","parse-names":false,"suffix":""},{"dropping-particle":"","family":"Laird","given":"N. M.","non-dropping-particle":"","parse-names":false,"suffix":""},{"dropping-particle":"","family":"Rubin","given":"D. B.","non-dropping-particle":"","parse-names":false,"suffix":""}],"container-title":"Journal of the Royal Statistical Society: Series B (Methodological)","id":"ITEM-1","issue":"1","issued":{"date-parts":[["1977"]]},"page":"1-38","title":"Maximum Likelihood from Incomplete Data Via the EM Algorithm","type":"article-journal","volume":"39"},"uris":["http://www.mendeley.com/documents/?uuid=e207baf1-5b8d-4e2d-b352-f04efabbf842"]}],"mendeley":{"formattedCitation":"[Dempster, Laird, Rubin, 1977]","plainTextFormattedCitation":"[Dempster, Laird, Rubin, 1977]"},"properties":{"noteIndex":0},"schema":"https://github.com/citation-style-language/schema/raw/master/csl-citation.json"}</w:instrText>
      </w:r>
      <w:r>
        <w:rPr>
          <w:lang w:val="ru-RU"/>
        </w:rPr>
        <w:fldChar w:fldCharType="separate"/>
      </w:r>
      <w:r w:rsidRPr="00A776F8">
        <w:rPr>
          <w:noProof/>
          <w:lang w:val="ru-RU"/>
        </w:rPr>
        <w:t>[Dempster, Laird, Rubin, 1977]</w:t>
      </w:r>
      <w:r>
        <w:rPr>
          <w:lang w:val="ru-RU"/>
        </w:rPr>
        <w:fldChar w:fldCharType="end"/>
      </w:r>
    </w:p>
    <w:p w14:paraId="3021BE99" w14:textId="77777777" w:rsidR="004E66C9" w:rsidRPr="00A3191D" w:rsidRDefault="004E66C9" w:rsidP="000C7C28">
      <w:pPr>
        <w:pStyle w:val="1"/>
        <w:tabs>
          <w:tab w:val="left" w:pos="567"/>
        </w:tabs>
        <w:rPr>
          <w:lang w:val="ru-RU"/>
        </w:rPr>
      </w:pPr>
      <w:bookmarkStart w:id="1" w:name="_Toc8306087"/>
      <w:r w:rsidRPr="00A3191D">
        <w:rPr>
          <w:lang w:val="ru-RU"/>
        </w:rPr>
        <w:t>Вводные понятия</w:t>
      </w:r>
      <w:bookmarkEnd w:id="1"/>
    </w:p>
    <w:p w14:paraId="71E66FB9" w14:textId="085CDE62" w:rsidR="00683388" w:rsidRDefault="004E66C9" w:rsidP="00683388">
      <w:pPr>
        <w:pStyle w:val="2"/>
        <w:tabs>
          <w:tab w:val="left" w:pos="567"/>
        </w:tabs>
        <w:rPr>
          <w:lang w:val="ru-RU"/>
        </w:rPr>
      </w:pPr>
      <w:bookmarkStart w:id="2" w:name="_Toc8306088"/>
      <w:r w:rsidRPr="00A3191D">
        <w:rPr>
          <w:lang w:val="ru-RU"/>
        </w:rPr>
        <w:t>Смесь нормальных законов распределения</w:t>
      </w:r>
      <w:bookmarkEnd w:id="2"/>
    </w:p>
    <w:p w14:paraId="6DCC16B6" w14:textId="73AA18FF" w:rsidR="00683388" w:rsidRPr="00683388" w:rsidRDefault="00683388" w:rsidP="00683388">
      <w:pPr>
        <w:pStyle w:val="3"/>
        <w:rPr>
          <w:lang w:val="ru-RU"/>
        </w:rPr>
      </w:pPr>
      <w:bookmarkStart w:id="3" w:name="_Toc8306089"/>
      <w:r>
        <w:rPr>
          <w:lang w:val="ru-RU"/>
        </w:rPr>
        <w:t>Определение</w:t>
      </w:r>
      <w:bookmarkEnd w:id="3"/>
      <w:r>
        <w:rPr>
          <w:lang w:val="ru-RU"/>
        </w:rPr>
        <w:tab/>
      </w:r>
    </w:p>
    <w:p w14:paraId="6C0D2C57" w14:textId="3E7574B4" w:rsidR="008C22C0" w:rsidRDefault="00683388" w:rsidP="00C34213">
      <w:pPr>
        <w:rPr>
          <w:rFonts w:cstheme="minorHAnsi"/>
          <w:lang w:val="ru-RU"/>
        </w:rPr>
      </w:pPr>
      <w:r w:rsidRPr="00C34213">
        <w:rPr>
          <w:rFonts w:cstheme="minorHAnsi"/>
          <w:lang w:val="ru-RU"/>
        </w:rPr>
        <w:t>Прежде всего на</w:t>
      </w:r>
      <w:r w:rsidR="00370FC6" w:rsidRPr="00C34213">
        <w:rPr>
          <w:rFonts w:cstheme="minorHAnsi"/>
          <w:lang w:val="ru-RU"/>
        </w:rPr>
        <w:t>м</w:t>
      </w:r>
      <w:r w:rsidRPr="00C34213">
        <w:rPr>
          <w:rFonts w:cstheme="minorHAnsi"/>
          <w:lang w:val="ru-RU"/>
        </w:rPr>
        <w:t xml:space="preserve"> потребуется ввести понятие смеси нормальных законов распределения. </w:t>
      </w:r>
      <w:r w:rsidR="0008277F">
        <w:rPr>
          <w:rFonts w:cstheme="minorHAnsi"/>
          <w:lang w:val="ru-RU"/>
        </w:rPr>
        <w:t>Рассмотрим</w:t>
      </w:r>
      <w:r w:rsidRPr="00C34213">
        <w:rPr>
          <w:rFonts w:cstheme="minorHAnsi"/>
          <w:lang w:val="ru-RU"/>
        </w:rPr>
        <w:t xml:space="preserve"> функцию </w:t>
      </w:r>
      <w:r w:rsidR="00370FC6" w:rsidRPr="00C34213">
        <w:rPr>
          <w:rFonts w:cstheme="minorHAnsi"/>
          <w:lang w:val="ru-RU"/>
        </w:rPr>
        <w:t xml:space="preserve">вида </w:t>
      </w:r>
      <m:oMath>
        <m:r>
          <w:rPr>
            <w:rFonts w:ascii="Cambria Math" w:hAnsi="Cambria Math" w:cstheme="minorHAnsi"/>
            <w:lang w:val="ru-RU"/>
          </w:rPr>
          <m:t>F</m:t>
        </m:r>
        <m:r>
          <w:rPr>
            <w:rFonts w:ascii="Cambria Math" w:hAnsi="Cambria Math" w:cstheme="minorHAnsi"/>
            <w:lang w:val="ru-RU"/>
          </w:rPr>
          <m:t>(x,y)∈</m:t>
        </m:r>
        <m:r>
          <m:rPr>
            <m:scr m:val="double-struck"/>
          </m:rPr>
          <w:rPr>
            <w:rFonts w:ascii="Cambria Math" w:hAnsi="Cambria Math" w:cstheme="minorHAnsi"/>
            <w:lang w:val="ru-RU"/>
          </w:rPr>
          <m:t>R×Y</m:t>
        </m:r>
      </m:oMath>
      <w:r w:rsidR="00370FC6" w:rsidRPr="00C34213">
        <w:rPr>
          <w:rFonts w:cstheme="minorHAnsi"/>
          <w:lang w:val="ru-RU"/>
        </w:rPr>
        <w:t xml:space="preserve">, </w:t>
      </w:r>
      <m:oMath>
        <m:r>
          <m:rPr>
            <m:scr m:val="double-struck"/>
          </m:rPr>
          <w:rPr>
            <w:rFonts w:ascii="Cambria Math" w:hAnsi="Cambria Math" w:cstheme="minorHAnsi"/>
          </w:rPr>
          <m:t>Y</m:t>
        </m:r>
        <m:r>
          <m:rPr>
            <m:sty m:val="p"/>
          </m:rPr>
          <w:rPr>
            <w:rFonts w:ascii="Cambria Math" w:hAnsi="Cambria Math" w:cstheme="minorHAnsi"/>
            <w:lang w:val="ru-RU"/>
          </w:rPr>
          <m:t>⊆</m:t>
        </m:r>
        <m:sSup>
          <m:sSupPr>
            <m:ctrlPr>
              <w:rPr>
                <w:rFonts w:ascii="Cambria Math" w:hAnsi="Cambria Math" w:cstheme="minorHAnsi"/>
                <w:i/>
                <w:lang w:val="ru-RU"/>
              </w:rPr>
            </m:ctrlPr>
          </m:sSupPr>
          <m:e>
            <m:r>
              <m:rPr>
                <m:scr m:val="double-struck"/>
              </m:rPr>
              <w:rPr>
                <w:rFonts w:ascii="Cambria Math" w:hAnsi="Cambria Math" w:cstheme="minorHAnsi"/>
                <w:lang w:val="ru-RU"/>
              </w:rPr>
              <m:t>R</m:t>
            </m:r>
          </m:e>
          <m:sup>
            <m:r>
              <w:rPr>
                <w:rFonts w:ascii="Cambria Math" w:hAnsi="Cambria Math" w:cstheme="minorHAnsi"/>
              </w:rPr>
              <m:t>m</m:t>
            </m:r>
          </m:sup>
        </m:sSup>
        <m:r>
          <w:rPr>
            <w:rFonts w:ascii="Cambria Math" w:hAnsi="Cambria Math" w:cstheme="minorHAnsi"/>
            <w:lang w:val="ru-RU"/>
          </w:rPr>
          <m:t>, m≥1</m:t>
        </m:r>
      </m:oMath>
      <w:r w:rsidR="00370FC6" w:rsidRPr="00C34213">
        <w:rPr>
          <w:rFonts w:cstheme="minorHAnsi"/>
          <w:lang w:val="ru-RU"/>
        </w:rPr>
        <w:t xml:space="preserve"> при этом множество </w:t>
      </w:r>
      <m:oMath>
        <m:r>
          <m:rPr>
            <m:scr m:val="double-struck"/>
          </m:rPr>
          <w:rPr>
            <w:rFonts w:ascii="Cambria Math" w:hAnsi="Cambria Math" w:cstheme="minorHAnsi"/>
            <w:lang w:val="ru-RU"/>
          </w:rPr>
          <m:t>Y</m:t>
        </m:r>
      </m:oMath>
      <w:r w:rsidR="00370FC6" w:rsidRPr="00C34213">
        <w:rPr>
          <w:rFonts w:cstheme="minorHAnsi"/>
          <w:lang w:val="ru-RU"/>
        </w:rPr>
        <w:t xml:space="preserve"> имеет борелевскую σ-алгебру Σ.</w:t>
      </w:r>
      <w:r w:rsidR="008D0F23" w:rsidRPr="00C34213">
        <w:rPr>
          <w:rFonts w:cstheme="minorHAnsi"/>
          <w:lang w:val="ru-RU"/>
        </w:rPr>
        <w:t xml:space="preserve"> Более того </w:t>
      </w:r>
      <w:r w:rsidR="00C34213" w:rsidRPr="00C34213">
        <w:rPr>
          <w:rFonts w:cstheme="minorHAnsi"/>
          <w:lang w:val="ru-RU"/>
        </w:rPr>
        <w:t>предположим</w:t>
      </w:r>
      <w:r w:rsidR="008D0F23" w:rsidRPr="00C34213">
        <w:rPr>
          <w:rFonts w:cstheme="minorHAnsi"/>
          <w:lang w:val="ru-RU"/>
        </w:rPr>
        <w:t xml:space="preserve"> что для </w:t>
      </w:r>
      <w:r w:rsidR="00C34213" w:rsidRPr="00C34213">
        <w:rPr>
          <w:rFonts w:cstheme="minorHAnsi"/>
          <w:lang w:val="ru-RU"/>
        </w:rPr>
        <w:t xml:space="preserve">каждого </w:t>
      </w:r>
      <w:r w:rsidR="008D0F23" w:rsidRPr="00C34213">
        <w:rPr>
          <w:rFonts w:cstheme="minorHAnsi"/>
          <w:lang w:val="ru-RU"/>
        </w:rPr>
        <w:t xml:space="preserve">фиксированного </w:t>
      </w:r>
      <m:oMath>
        <m:r>
          <m:rPr>
            <m:sty m:val="bi"/>
          </m:rPr>
          <w:rPr>
            <w:rFonts w:ascii="Cambria Math" w:hAnsi="Cambria Math" w:cstheme="minorHAnsi"/>
            <w:lang w:val="ru-RU"/>
          </w:rPr>
          <m:t>y</m:t>
        </m:r>
      </m:oMath>
      <w:r w:rsidR="008D0F23" w:rsidRPr="00C34213">
        <w:rPr>
          <w:rFonts w:cstheme="minorHAnsi"/>
          <w:lang w:val="ru-RU"/>
        </w:rPr>
        <w:t xml:space="preserve"> функция </w:t>
      </w:r>
      <m:oMath>
        <m:r>
          <w:rPr>
            <w:rFonts w:ascii="Cambria Math" w:hAnsi="Cambria Math" w:cstheme="minorHAnsi"/>
            <w:lang w:val="ru-RU"/>
          </w:rPr>
          <m:t>F</m:t>
        </m:r>
        <m:r>
          <w:rPr>
            <w:rFonts w:ascii="Cambria Math" w:hAnsi="Cambria Math" w:cstheme="minorHAnsi"/>
            <w:lang w:val="ru-RU"/>
          </w:rPr>
          <m:t>(x,</m:t>
        </m:r>
        <m:r>
          <m:rPr>
            <m:sty m:val="bi"/>
          </m:rPr>
          <w:rPr>
            <w:rFonts w:ascii="Cambria Math" w:hAnsi="Cambria Math" w:cstheme="minorHAnsi"/>
            <w:lang w:val="ru-RU"/>
          </w:rPr>
          <m:t>y</m:t>
        </m:r>
        <m:r>
          <w:rPr>
            <w:rFonts w:ascii="Cambria Math" w:hAnsi="Cambria Math" w:cstheme="minorHAnsi"/>
            <w:lang w:val="ru-RU"/>
          </w:rPr>
          <m:t>)</m:t>
        </m:r>
      </m:oMath>
      <w:r w:rsidR="008D0F23" w:rsidRPr="00C34213">
        <w:rPr>
          <w:rFonts w:cstheme="minorHAnsi"/>
          <w:lang w:val="ru-RU"/>
        </w:rPr>
        <w:t xml:space="preserve"> представляет из себя функцию распределения по </w:t>
      </w:r>
      <m:oMath>
        <m:r>
          <m:rPr>
            <m:sty m:val="bi"/>
          </m:rPr>
          <w:rPr>
            <w:rFonts w:ascii="Cambria Math" w:hAnsi="Cambria Math" w:cstheme="minorHAnsi"/>
            <w:lang w:val="ru-RU"/>
          </w:rPr>
          <m:t>x</m:t>
        </m:r>
      </m:oMath>
      <w:r w:rsidR="008D0F23" w:rsidRPr="00C34213">
        <w:rPr>
          <w:rFonts w:cstheme="minorHAnsi"/>
          <w:lang w:val="ru-RU"/>
        </w:rPr>
        <w:t xml:space="preserve">, а при </w:t>
      </w:r>
      <w:r w:rsidR="00C34213" w:rsidRPr="00C34213">
        <w:rPr>
          <w:rFonts w:cstheme="minorHAnsi"/>
          <w:lang w:val="ru-RU"/>
        </w:rPr>
        <w:t xml:space="preserve">любом фиксированном </w:t>
      </w:r>
      <m:oMath>
        <m:r>
          <m:rPr>
            <m:sty m:val="bi"/>
          </m:rPr>
          <w:rPr>
            <w:rFonts w:ascii="Cambria Math" w:hAnsi="Cambria Math" w:cstheme="minorHAnsi"/>
            <w:lang w:val="ru-RU"/>
          </w:rPr>
          <m:t>y</m:t>
        </m:r>
      </m:oMath>
      <w:r w:rsidR="00C34213" w:rsidRPr="00C34213">
        <w:rPr>
          <w:rFonts w:cstheme="minorHAnsi"/>
          <w:lang w:val="ru-RU"/>
        </w:rPr>
        <w:t xml:space="preserve"> функция </w:t>
      </w:r>
      <m:oMath>
        <m:r>
          <w:rPr>
            <w:rFonts w:ascii="Cambria Math" w:hAnsi="Cambria Math" w:cstheme="minorHAnsi"/>
            <w:lang w:val="ru-RU"/>
          </w:rPr>
          <m:t>F</m:t>
        </m:r>
        <m:r>
          <w:rPr>
            <w:rFonts w:ascii="Cambria Math" w:hAnsi="Cambria Math" w:cstheme="minorHAnsi"/>
            <w:lang w:val="ru-RU"/>
          </w:rPr>
          <m:t>(x,</m:t>
        </m:r>
        <m:r>
          <m:rPr>
            <m:sty m:val="bi"/>
          </m:rPr>
          <w:rPr>
            <w:rFonts w:ascii="Cambria Math" w:hAnsi="Cambria Math" w:cstheme="minorHAnsi"/>
            <w:lang w:val="ru-RU"/>
          </w:rPr>
          <m:t>y</m:t>
        </m:r>
        <m:r>
          <w:rPr>
            <w:rFonts w:ascii="Cambria Math" w:hAnsi="Cambria Math" w:cstheme="minorHAnsi"/>
            <w:lang w:val="ru-RU"/>
          </w:rPr>
          <m:t>)</m:t>
        </m:r>
      </m:oMath>
      <w:r w:rsidR="00C34213" w:rsidRPr="00C34213">
        <w:rPr>
          <w:rFonts w:cstheme="minorHAnsi"/>
          <w:lang w:val="ru-RU"/>
        </w:rPr>
        <w:t xml:space="preserve"> является измеримой по </w:t>
      </w:r>
      <m:oMath>
        <m:r>
          <m:rPr>
            <m:sty m:val="bi"/>
          </m:rPr>
          <w:rPr>
            <w:rFonts w:ascii="Cambria Math" w:hAnsi="Cambria Math" w:cstheme="minorHAnsi"/>
            <w:lang w:val="ru-RU"/>
          </w:rPr>
          <m:t>y</m:t>
        </m:r>
      </m:oMath>
      <w:r w:rsidR="00C34213" w:rsidRPr="00C34213">
        <w:rPr>
          <w:rFonts w:cstheme="minorHAnsi"/>
          <w:lang w:val="ru-RU"/>
        </w:rPr>
        <w:t xml:space="preserve">, то есть для любого </w:t>
      </w:r>
      <m:oMath>
        <m:r>
          <w:rPr>
            <w:rFonts w:ascii="Cambria Math" w:hAnsi="Cambria Math" w:cstheme="minorHAnsi"/>
            <w:lang w:val="ru-RU"/>
          </w:rPr>
          <w:lastRenderedPageBreak/>
          <m:t>x</m:t>
        </m:r>
        <m:r>
          <m:rPr>
            <m:scr m:val="double-struck"/>
            <m:sty m:val="p"/>
          </m:rPr>
          <w:rPr>
            <w:rFonts w:ascii="Cambria Math" w:hAnsi="Cambria Math" w:cstheme="minorHAnsi"/>
            <w:lang w:val="ru-RU"/>
          </w:rPr>
          <m:t xml:space="preserve">∈R, </m:t>
        </m:r>
        <m:r>
          <w:rPr>
            <w:rFonts w:ascii="Cambria Math" w:hAnsi="Cambria Math" w:cstheme="minorHAnsi"/>
            <w:lang w:val="ru-RU"/>
          </w:rPr>
          <m:t>a</m:t>
        </m:r>
        <m:r>
          <m:rPr>
            <m:scr m:val="double-struck"/>
            <m:sty m:val="p"/>
          </m:rPr>
          <w:rPr>
            <w:rFonts w:ascii="Cambria Math" w:hAnsi="Cambria Math" w:cstheme="minorHAnsi"/>
            <w:lang w:val="ru-RU"/>
          </w:rPr>
          <m:t>∈R</m:t>
        </m:r>
      </m:oMath>
      <w:r w:rsidR="00C34213" w:rsidRPr="00C34213">
        <w:rPr>
          <w:rFonts w:cstheme="minorHAnsi"/>
          <w:lang w:val="ru-RU"/>
        </w:rPr>
        <w:t xml:space="preserve">  выполняется условие</w:t>
      </w:r>
      <w:r w:rsidR="00701E0A" w:rsidRPr="00701E0A">
        <w:rPr>
          <w:rFonts w:cstheme="minorHAnsi"/>
          <w:lang w:val="ru-RU"/>
        </w:rPr>
        <w:t xml:space="preserve"> </w:t>
      </w:r>
      <m:oMath>
        <m:r>
          <w:rPr>
            <w:rFonts w:ascii="Cambria Math" w:hAnsi="Cambria Math" w:cstheme="minorHAnsi"/>
            <w:lang w:val="ru-RU"/>
          </w:rPr>
          <m:t>{y :F</m:t>
        </m:r>
        <m:d>
          <m:dPr>
            <m:ctrlPr>
              <w:rPr>
                <w:rFonts w:ascii="Cambria Math" w:hAnsi="Cambria Math" w:cstheme="minorHAnsi"/>
                <w:i/>
                <w:lang w:val="ru-RU"/>
              </w:rPr>
            </m:ctrlPr>
          </m:dPr>
          <m:e>
            <m:r>
              <w:rPr>
                <w:rFonts w:ascii="Cambria Math" w:hAnsi="Cambria Math" w:cstheme="minorHAnsi"/>
                <w:lang w:val="ru-RU"/>
              </w:rPr>
              <m:t>x,y</m:t>
            </m:r>
          </m:e>
        </m:d>
        <m:r>
          <w:rPr>
            <w:rFonts w:ascii="Cambria Math" w:hAnsi="Cambria Math" w:cstheme="minorHAnsi"/>
            <w:lang w:val="ru-RU"/>
          </w:rPr>
          <m:t>&lt;a }</m:t>
        </m:r>
        <m:r>
          <m:rPr>
            <m:sty m:val="p"/>
          </m:rPr>
          <w:rPr>
            <w:rFonts w:ascii="Cambria Math" w:hAnsi="Cambria Math" w:cstheme="minorHAnsi"/>
            <w:lang w:val="ru-RU"/>
          </w:rPr>
          <m:t>∈Σ</m:t>
        </m:r>
      </m:oMath>
      <w:r w:rsidR="00C34213" w:rsidRPr="00C34213">
        <w:rPr>
          <w:rFonts w:cstheme="minorHAnsi"/>
          <w:lang w:val="ru-RU"/>
        </w:rPr>
        <w:t xml:space="preserve">. </w:t>
      </w:r>
      <w:r w:rsidR="0008277F">
        <w:rPr>
          <w:rFonts w:cstheme="minorHAnsi"/>
          <w:lang w:val="ru-RU"/>
        </w:rPr>
        <w:t xml:space="preserve">Пусть </w:t>
      </w:r>
      <w:r w:rsidR="0008277F">
        <w:rPr>
          <w:rFonts w:cstheme="minorHAnsi"/>
        </w:rPr>
        <w:t>Q</w:t>
      </w:r>
      <w:r w:rsidR="0008277F" w:rsidRPr="0008277F">
        <w:rPr>
          <w:rFonts w:cstheme="minorHAnsi"/>
          <w:lang w:val="ru-RU"/>
        </w:rPr>
        <w:t xml:space="preserve"> </w:t>
      </w:r>
      <w:r w:rsidR="0008277F">
        <w:rPr>
          <w:rFonts w:cstheme="minorHAnsi"/>
          <w:lang w:val="ru-RU"/>
        </w:rPr>
        <w:t xml:space="preserve">– вероятностная мера, определенная на измеримом пространстве </w:t>
      </w:r>
      <m:oMath>
        <m:r>
          <m:rPr>
            <m:scr m:val="double-struck"/>
          </m:rPr>
          <w:rPr>
            <w:rFonts w:ascii="Cambria Math" w:hAnsi="Cambria Math" w:cstheme="minorHAnsi"/>
            <w:lang w:val="ru-RU"/>
          </w:rPr>
          <m:t>(Y</m:t>
        </m:r>
        <m:r>
          <w:rPr>
            <w:rFonts w:ascii="Cambria Math" w:hAnsi="Cambria Math" w:cstheme="minorHAnsi"/>
            <w:lang w:val="ru-RU"/>
          </w:rPr>
          <m:t xml:space="preserve">, </m:t>
        </m:r>
        <m:r>
          <m:rPr>
            <m:sty m:val="p"/>
          </m:rPr>
          <w:rPr>
            <w:rFonts w:ascii="Cambria Math" w:hAnsi="Cambria Math" w:cstheme="minorHAnsi"/>
            <w:lang w:val="ru-RU"/>
          </w:rPr>
          <m:t>Σ</m:t>
        </m:r>
        <m:r>
          <w:rPr>
            <w:rFonts w:ascii="Cambria Math" w:hAnsi="Cambria Math" w:cstheme="minorHAnsi"/>
            <w:lang w:val="ru-RU"/>
          </w:rPr>
          <m:t>)</m:t>
        </m:r>
      </m:oMath>
      <w:r w:rsidR="0008277F" w:rsidRPr="0008277F">
        <w:rPr>
          <w:rFonts w:cstheme="minorHAnsi"/>
          <w:lang w:val="ru-RU"/>
        </w:rPr>
        <w:t xml:space="preserve">. </w:t>
      </w:r>
      <w:r w:rsidR="0008277F">
        <w:rPr>
          <w:rFonts w:cstheme="minorHAnsi"/>
          <w:lang w:val="ru-RU"/>
        </w:rPr>
        <w:t>Тогда функци</w:t>
      </w:r>
      <w:r w:rsidR="008C22C0">
        <w:rPr>
          <w:rFonts w:cstheme="minorHAnsi"/>
          <w:lang w:val="ru-RU"/>
        </w:rPr>
        <w:t>ю</w:t>
      </w:r>
      <w:r w:rsidR="0008277F">
        <w:rPr>
          <w:rFonts w:cstheme="minorHAnsi"/>
          <w:lang w:val="ru-RU"/>
        </w:rPr>
        <w:t xml:space="preserve"> распределения</w:t>
      </w:r>
    </w:p>
    <w:p w14:paraId="7C3AF95C" w14:textId="761ACE92" w:rsidR="0008277F" w:rsidRDefault="008C22C0" w:rsidP="00AD6A9C">
      <w:pPr>
        <w:rPr>
          <w:rFonts w:cstheme="minorHAnsi"/>
          <w:lang w:val="ru-RU"/>
        </w:rPr>
      </w:pPr>
      <m:oMathPara>
        <m:oMath>
          <m:r>
            <w:rPr>
              <w:rFonts w:ascii="Cambria Math" w:hAnsi="Cambria Math" w:cstheme="minorHAnsi"/>
              <w:lang w:val="ru-RU"/>
            </w:rPr>
            <m:t>H</m:t>
          </m:r>
          <m:d>
            <m:dPr>
              <m:ctrlPr>
                <w:rPr>
                  <w:rFonts w:ascii="Cambria Math" w:hAnsi="Cambria Math" w:cstheme="minorHAnsi"/>
                  <w:i/>
                  <w:lang w:val="ru-RU"/>
                </w:rPr>
              </m:ctrlPr>
            </m:dPr>
            <m:e>
              <m:r>
                <w:rPr>
                  <w:rFonts w:ascii="Cambria Math" w:hAnsi="Cambria Math" w:cstheme="minorHAnsi"/>
                  <w:lang w:val="ru-RU"/>
                </w:rPr>
                <m:t>x</m:t>
              </m:r>
            </m:e>
          </m:d>
          <m:r>
            <w:rPr>
              <w:rFonts w:ascii="Cambria Math" w:hAnsi="Cambria Math" w:cstheme="minorHAnsi"/>
              <w:lang w:val="ru-RU"/>
            </w:rPr>
            <m:t>=</m:t>
          </m:r>
          <m:nary>
            <m:naryPr>
              <m:limLoc m:val="undOvr"/>
              <m:ctrlPr>
                <w:rPr>
                  <w:rFonts w:ascii="Cambria Math" w:hAnsi="Cambria Math" w:cstheme="minorHAnsi"/>
                  <w:i/>
                  <w:sz w:val="22"/>
                  <w:lang w:val="ru-RU"/>
                </w:rPr>
              </m:ctrlPr>
            </m:naryPr>
            <m:sub>
              <m:r>
                <m:rPr>
                  <m:scr m:val="double-struck"/>
                </m:rPr>
                <w:rPr>
                  <w:rFonts w:ascii="Cambria Math" w:hAnsi="Cambria Math" w:cstheme="minorHAnsi"/>
                  <w:lang w:val="ru-RU"/>
                </w:rPr>
                <m:t>Y</m:t>
              </m:r>
            </m:sub>
            <m:sup/>
            <m:e>
              <m:r>
                <w:rPr>
                  <w:rFonts w:ascii="Cambria Math" w:hAnsi="Cambria Math" w:cstheme="minorHAnsi"/>
                  <w:lang w:val="ru-RU"/>
                </w:rPr>
                <m:t>F</m:t>
              </m:r>
              <m:d>
                <m:dPr>
                  <m:ctrlPr>
                    <w:rPr>
                      <w:rFonts w:ascii="Cambria Math" w:hAnsi="Cambria Math" w:cstheme="minorHAnsi"/>
                      <w:i/>
                      <w:lang w:val="ru-RU"/>
                    </w:rPr>
                  </m:ctrlPr>
                </m:dPr>
                <m:e>
                  <m:r>
                    <w:rPr>
                      <w:rFonts w:ascii="Cambria Math" w:hAnsi="Cambria Math" w:cstheme="minorHAnsi"/>
                      <w:lang w:val="ru-RU"/>
                    </w:rPr>
                    <m:t>x</m:t>
                  </m:r>
                  <m:r>
                    <w:rPr>
                      <w:rFonts w:ascii="Cambria Math" w:hAnsi="Cambria Math" w:cstheme="minorHAnsi"/>
                      <w:lang w:val="ru-RU"/>
                    </w:rPr>
                    <m:t>,</m:t>
                  </m:r>
                  <m:r>
                    <w:rPr>
                      <w:rFonts w:ascii="Cambria Math" w:hAnsi="Cambria Math" w:cstheme="minorHAnsi"/>
                      <w:lang w:val="ru-RU"/>
                    </w:rPr>
                    <m:t>y</m:t>
                  </m:r>
                </m:e>
              </m:d>
              <m:r>
                <w:rPr>
                  <w:rFonts w:ascii="Cambria Math" w:hAnsi="Cambria Math" w:cstheme="minorHAnsi"/>
                  <w:lang w:val="ru-RU"/>
                </w:rPr>
                <m:t>Q</m:t>
              </m:r>
              <m:d>
                <m:dPr>
                  <m:ctrlPr>
                    <w:rPr>
                      <w:rFonts w:ascii="Cambria Math" w:hAnsi="Cambria Math" w:cstheme="minorHAnsi"/>
                      <w:i/>
                      <w:lang w:val="ru-RU"/>
                    </w:rPr>
                  </m:ctrlPr>
                </m:dPr>
                <m:e>
                  <m:r>
                    <w:rPr>
                      <w:rFonts w:ascii="Cambria Math" w:hAnsi="Cambria Math" w:cstheme="minorHAnsi"/>
                      <w:lang w:val="ru-RU"/>
                    </w:rPr>
                    <m:t>dy</m:t>
                  </m:r>
                </m:e>
              </m:d>
            </m:e>
          </m:nary>
          <m:r>
            <w:rPr>
              <w:rFonts w:ascii="Cambria Math" w:hAnsi="Cambria Math" w:cstheme="minorHAnsi"/>
              <w:lang w:val="ru-RU"/>
            </w:rPr>
            <m:t xml:space="preserve">,   </m:t>
          </m:r>
          <m:r>
            <w:rPr>
              <w:rFonts w:ascii="Cambria Math" w:hAnsi="Cambria Math" w:cstheme="minorHAnsi"/>
              <w:lang w:val="ru-RU"/>
            </w:rPr>
            <m:t>x</m:t>
          </m:r>
          <m:r>
            <m:rPr>
              <m:sty m:val="p"/>
            </m:rPr>
            <w:rPr>
              <w:rFonts w:ascii="Cambria Math" w:hAnsi="Cambria Math" w:cstheme="minorHAnsi" w:hint="eastAsia"/>
              <w:lang w:val="ru-RU"/>
            </w:rPr>
            <m:t>∈</m:t>
          </m:r>
          <m:r>
            <m:rPr>
              <m:scr m:val="double-struck"/>
            </m:rPr>
            <w:rPr>
              <w:rFonts w:ascii="Cambria Math" w:hAnsi="Cambria Math" w:cstheme="minorHAnsi"/>
              <w:lang w:val="ru-RU"/>
            </w:rPr>
            <m:t>R</m:t>
          </m:r>
          <m:r>
            <w:rPr>
              <w:rFonts w:cstheme="minorHAnsi"/>
              <w:lang w:val="ru-RU"/>
            </w:rPr>
            <w:br/>
          </m:r>
        </m:oMath>
      </m:oMathPara>
      <w:r>
        <w:rPr>
          <w:rFonts w:cstheme="minorHAnsi"/>
          <w:lang w:val="ru-RU"/>
        </w:rPr>
        <w:t>н</w:t>
      </w:r>
      <w:r w:rsidR="004E1AD4">
        <w:rPr>
          <w:rFonts w:cstheme="minorHAnsi"/>
          <w:lang w:val="ru-RU"/>
        </w:rPr>
        <w:t xml:space="preserve">азывают смесью функции распределения </w:t>
      </w:r>
      <m:oMath>
        <m:r>
          <w:rPr>
            <w:rFonts w:ascii="Cambria Math" w:hAnsi="Cambria Math" w:cstheme="minorHAnsi"/>
            <w:lang w:val="ru-RU"/>
          </w:rPr>
          <m:t>F</m:t>
        </m:r>
        <m:r>
          <w:rPr>
            <w:rFonts w:ascii="Cambria Math" w:hAnsi="Cambria Math" w:cstheme="minorHAnsi"/>
            <w:lang w:val="ru-RU"/>
          </w:rPr>
          <m:t>(x,</m:t>
        </m:r>
        <m:r>
          <m:rPr>
            <m:sty m:val="bi"/>
          </m:rPr>
          <w:rPr>
            <w:rFonts w:ascii="Cambria Math" w:hAnsi="Cambria Math" w:cstheme="minorHAnsi"/>
            <w:lang w:val="ru-RU"/>
          </w:rPr>
          <m:t>y</m:t>
        </m:r>
        <m:r>
          <w:rPr>
            <w:rFonts w:ascii="Cambria Math" w:hAnsi="Cambria Math" w:cstheme="minorHAnsi"/>
            <w:lang w:val="ru-RU"/>
          </w:rPr>
          <m:t>)</m:t>
        </m:r>
      </m:oMath>
      <w:r w:rsidR="004E1AD4">
        <w:rPr>
          <w:rFonts w:cstheme="minorHAnsi"/>
          <w:lang w:val="ru-RU"/>
        </w:rPr>
        <w:t xml:space="preserve"> по </w:t>
      </w:r>
      <m:oMath>
        <m:r>
          <m:rPr>
            <m:sty m:val="bi"/>
          </m:rPr>
          <w:rPr>
            <w:rFonts w:ascii="Cambria Math" w:hAnsi="Cambria Math" w:cstheme="minorHAnsi"/>
            <w:lang w:val="ru-RU"/>
          </w:rPr>
          <m:t>y</m:t>
        </m:r>
      </m:oMath>
      <w:r w:rsidR="004E1AD4">
        <w:rPr>
          <w:rFonts w:cstheme="minorHAnsi"/>
          <w:b/>
          <w:lang w:val="ru-RU"/>
        </w:rPr>
        <w:t xml:space="preserve"> </w:t>
      </w:r>
      <w:r w:rsidR="004E1AD4" w:rsidRPr="004E1AD4">
        <w:rPr>
          <w:rFonts w:cstheme="minorHAnsi"/>
          <w:lang w:val="ru-RU"/>
        </w:rPr>
        <w:t xml:space="preserve">относительно </w:t>
      </w:r>
      <w:r w:rsidR="004E1AD4">
        <w:rPr>
          <w:rFonts w:cstheme="minorHAnsi"/>
        </w:rPr>
        <w:t>Q</w:t>
      </w:r>
      <w:r w:rsidR="004E1AD4" w:rsidRPr="004E1AD4">
        <w:rPr>
          <w:rFonts w:cstheme="minorHAnsi"/>
          <w:lang w:val="ru-RU"/>
        </w:rPr>
        <w:t xml:space="preserve">. </w:t>
      </w:r>
      <w:r>
        <w:rPr>
          <w:rFonts w:cstheme="minorHAnsi"/>
          <w:lang w:val="ru-RU"/>
        </w:rPr>
        <w:t xml:space="preserve">Распределение </w:t>
      </w:r>
      <m:oMath>
        <m:r>
          <w:rPr>
            <w:rFonts w:ascii="Cambria Math" w:hAnsi="Cambria Math" w:cstheme="minorHAnsi"/>
            <w:lang w:val="ru-RU"/>
          </w:rPr>
          <m:t>F</m:t>
        </m:r>
        <m:r>
          <w:rPr>
            <w:rFonts w:ascii="Cambria Math" w:hAnsi="Cambria Math" w:cstheme="minorHAnsi"/>
            <w:lang w:val="ru-RU"/>
          </w:rPr>
          <m:t>(x,</m:t>
        </m:r>
        <m:r>
          <m:rPr>
            <m:sty m:val="bi"/>
          </m:rPr>
          <w:rPr>
            <w:rFonts w:ascii="Cambria Math" w:hAnsi="Cambria Math" w:cstheme="minorHAnsi"/>
            <w:lang w:val="ru-RU"/>
          </w:rPr>
          <m:t>y</m:t>
        </m:r>
        <m:r>
          <w:rPr>
            <w:rFonts w:ascii="Cambria Math" w:hAnsi="Cambria Math" w:cstheme="minorHAnsi"/>
            <w:lang w:val="ru-RU"/>
          </w:rPr>
          <m:t>)</m:t>
        </m:r>
      </m:oMath>
      <w:r>
        <w:rPr>
          <w:rFonts w:cstheme="minorHAnsi"/>
          <w:lang w:val="ru-RU"/>
        </w:rPr>
        <w:t xml:space="preserve"> называется смешиваемым, тогда как мера </w:t>
      </w:r>
      <w:r>
        <w:rPr>
          <w:rFonts w:cstheme="minorHAnsi"/>
        </w:rPr>
        <w:t>Q</w:t>
      </w:r>
      <w:r>
        <w:rPr>
          <w:rFonts w:cstheme="minorHAnsi"/>
          <w:lang w:val="ru-RU"/>
        </w:rPr>
        <w:t xml:space="preserve"> задает смешивающее распределение. Если </w:t>
      </w:r>
      <w:r w:rsidRPr="008C22C0">
        <w:rPr>
          <w:rFonts w:cstheme="minorHAnsi"/>
          <w:b/>
        </w:rPr>
        <w:t>Y</w:t>
      </w:r>
      <w:r w:rsidRPr="00AD6A9C">
        <w:rPr>
          <w:rFonts w:cstheme="minorHAnsi"/>
          <w:b/>
          <w:lang w:val="ru-RU"/>
        </w:rPr>
        <w:t xml:space="preserve"> – </w:t>
      </w:r>
      <w:r>
        <w:rPr>
          <w:rFonts w:cstheme="minorHAnsi"/>
        </w:rPr>
        <w:t>m</w:t>
      </w:r>
      <w:r w:rsidRPr="00AD6A9C">
        <w:rPr>
          <w:rFonts w:cstheme="minorHAnsi"/>
          <w:lang w:val="ru-RU"/>
        </w:rPr>
        <w:t>-</w:t>
      </w:r>
      <w:r>
        <w:rPr>
          <w:rFonts w:cstheme="minorHAnsi"/>
          <w:lang w:val="ru-RU"/>
        </w:rPr>
        <w:t xml:space="preserve">мерная тождественная случайная величина (т.е. </w:t>
      </w:r>
      <m:oMath>
        <m:r>
          <w:rPr>
            <w:rFonts w:ascii="Cambria Math" w:hAnsi="Cambria Math" w:cstheme="minorHAnsi"/>
            <w:lang w:val="ru-RU"/>
          </w:rPr>
          <m:t>Y</m:t>
        </m:r>
        <m:d>
          <m:dPr>
            <m:ctrlPr>
              <w:rPr>
                <w:rFonts w:ascii="Cambria Math" w:hAnsi="Cambria Math" w:cstheme="minorHAnsi"/>
                <w:i/>
                <w:lang w:val="ru-RU"/>
              </w:rPr>
            </m:ctrlPr>
          </m:dPr>
          <m:e>
            <m:r>
              <w:rPr>
                <w:rFonts w:ascii="Cambria Math" w:hAnsi="Cambria Math" w:cstheme="minorHAnsi"/>
                <w:lang w:val="ru-RU"/>
              </w:rPr>
              <m:t>y</m:t>
            </m:r>
          </m:e>
        </m:d>
        <m:r>
          <w:rPr>
            <w:rFonts w:ascii="Cambria Math" w:hAnsi="Cambria Math" w:cstheme="minorHAnsi"/>
            <w:lang w:val="ru-RU"/>
          </w:rPr>
          <m:t>≡y,y</m:t>
        </m:r>
        <m:r>
          <m:rPr>
            <m:sty m:val="p"/>
          </m:rPr>
          <w:rPr>
            <w:rFonts w:ascii="Cambria Math" w:hAnsi="Cambria Math" w:cstheme="minorHAnsi" w:hint="eastAsia"/>
            <w:lang w:val="ru-RU"/>
          </w:rPr>
          <m:t>∈</m:t>
        </m:r>
        <m:r>
          <m:rPr>
            <m:scr m:val="double-struck"/>
          </m:rPr>
          <w:rPr>
            <w:rFonts w:ascii="Cambria Math" w:hAnsi="Cambria Math" w:cstheme="minorHAnsi"/>
            <w:lang w:val="ru-RU"/>
          </w:rPr>
          <m:t>Y</m:t>
        </m:r>
        <m:r>
          <w:rPr>
            <w:rFonts w:ascii="Cambria Math" w:hAnsi="Cambria Math" w:cstheme="minorHAnsi"/>
            <w:lang w:val="ru-RU"/>
          </w:rPr>
          <m:t xml:space="preserve"> </m:t>
        </m:r>
      </m:oMath>
      <w:r w:rsidR="005E203B" w:rsidRPr="005E203B">
        <w:rPr>
          <w:rFonts w:cstheme="minorHAnsi"/>
          <w:lang w:val="ru-RU"/>
        </w:rPr>
        <w:t xml:space="preserve">), </w:t>
      </w:r>
      <w:r w:rsidR="005E203B">
        <w:rPr>
          <w:rFonts w:cstheme="minorHAnsi"/>
          <w:lang w:val="ru-RU"/>
        </w:rPr>
        <w:t xml:space="preserve">определенная на вероятностном пространстве </w:t>
      </w:r>
      <m:oMath>
        <m:d>
          <m:dPr>
            <m:ctrlPr>
              <w:rPr>
                <w:rFonts w:ascii="Cambria Math" w:hAnsi="Cambria Math" w:cstheme="minorHAnsi"/>
                <w:i/>
                <w:lang w:val="ru-RU"/>
              </w:rPr>
            </m:ctrlPr>
          </m:dPr>
          <m:e>
            <m:r>
              <m:rPr>
                <m:scr m:val="double-struck"/>
              </m:rPr>
              <w:rPr>
                <w:rFonts w:ascii="Cambria Math" w:hAnsi="Cambria Math" w:cstheme="minorHAnsi"/>
                <w:lang w:val="ru-RU"/>
              </w:rPr>
              <m:t>Y</m:t>
            </m:r>
            <m:r>
              <w:rPr>
                <w:rFonts w:ascii="Cambria Math" w:hAnsi="Cambria Math" w:cstheme="minorHAnsi"/>
                <w:lang w:val="ru-RU"/>
              </w:rPr>
              <m:t>,</m:t>
            </m:r>
            <m:r>
              <m:rPr>
                <m:sty m:val="p"/>
              </m:rPr>
              <w:rPr>
                <w:rFonts w:ascii="Cambria Math" w:hAnsi="Cambria Math" w:cstheme="minorHAnsi"/>
              </w:rPr>
              <m:t>Σ</m:t>
            </m:r>
            <m:r>
              <w:rPr>
                <w:rFonts w:ascii="Cambria Math" w:hAnsi="Cambria Math" w:cstheme="minorHAnsi"/>
                <w:lang w:val="ru-RU"/>
              </w:rPr>
              <m:t>,</m:t>
            </m:r>
            <m:r>
              <m:rPr>
                <m:sty m:val="p"/>
              </m:rPr>
              <w:rPr>
                <w:rFonts w:ascii="Cambria Math" w:hAnsi="Cambria Math" w:cstheme="minorHAnsi"/>
              </w:rPr>
              <m:t>Q</m:t>
            </m:r>
          </m:e>
        </m:d>
      </m:oMath>
      <w:r w:rsidR="005E203B" w:rsidRPr="005E203B">
        <w:rPr>
          <w:rFonts w:cstheme="minorHAnsi"/>
          <w:lang w:val="ru-RU"/>
        </w:rPr>
        <w:t xml:space="preserve">, </w:t>
      </w:r>
      <w:r w:rsidR="005E203B">
        <w:rPr>
          <w:rFonts w:cstheme="minorHAnsi"/>
          <w:lang w:val="ru-RU"/>
        </w:rPr>
        <w:t xml:space="preserve">тогда функцию распределения </w:t>
      </w:r>
      <m:oMath>
        <m:r>
          <w:rPr>
            <w:rFonts w:ascii="Cambria Math" w:hAnsi="Cambria Math" w:cstheme="minorHAnsi"/>
          </w:rPr>
          <m:t>H</m:t>
        </m:r>
        <m:r>
          <w:rPr>
            <w:rFonts w:ascii="Cambria Math" w:hAnsi="Cambria Math" w:cstheme="minorHAnsi"/>
            <w:lang w:val="ru-RU"/>
          </w:rPr>
          <m:t>(</m:t>
        </m:r>
        <m:r>
          <w:rPr>
            <w:rFonts w:ascii="Cambria Math" w:hAnsi="Cambria Math" w:cstheme="minorHAnsi"/>
          </w:rPr>
          <m:t>x</m:t>
        </m:r>
        <m:r>
          <w:rPr>
            <w:rFonts w:ascii="Cambria Math" w:hAnsi="Cambria Math" w:cstheme="minorHAnsi"/>
            <w:lang w:val="ru-RU"/>
          </w:rPr>
          <m:t>)</m:t>
        </m:r>
      </m:oMath>
      <w:r w:rsidR="005E203B" w:rsidRPr="005E203B">
        <w:rPr>
          <w:rFonts w:cstheme="minorHAnsi"/>
          <w:lang w:val="ru-RU"/>
        </w:rPr>
        <w:t xml:space="preserve"> </w:t>
      </w:r>
      <w:r w:rsidR="005E203B">
        <w:rPr>
          <w:rFonts w:cstheme="minorHAnsi"/>
          <w:lang w:val="ru-RU"/>
        </w:rPr>
        <w:t>можно записать в виде</w:t>
      </w:r>
    </w:p>
    <w:p w14:paraId="0A2E02E6" w14:textId="4C63299B" w:rsidR="005E203B" w:rsidRDefault="005E203B" w:rsidP="00AD6A9C">
      <w:pPr>
        <w:rPr>
          <w:rFonts w:cstheme="minorHAnsi"/>
          <w:lang w:val="ru-RU"/>
        </w:rPr>
      </w:pPr>
      <m:oMathPara>
        <m:oMath>
          <m:r>
            <w:rPr>
              <w:rFonts w:ascii="Cambria Math" w:hAnsi="Cambria Math" w:cstheme="minorHAnsi"/>
              <w:lang w:val="ru-RU"/>
            </w:rPr>
            <m:t>H</m:t>
          </m:r>
          <m:d>
            <m:dPr>
              <m:ctrlPr>
                <w:rPr>
                  <w:rFonts w:ascii="Cambria Math" w:hAnsi="Cambria Math" w:cstheme="minorHAnsi"/>
                  <w:i/>
                  <w:lang w:val="ru-RU"/>
                </w:rPr>
              </m:ctrlPr>
            </m:dPr>
            <m:e>
              <m:r>
                <w:rPr>
                  <w:rFonts w:ascii="Cambria Math" w:hAnsi="Cambria Math" w:cstheme="minorHAnsi"/>
                  <w:lang w:val="ru-RU"/>
                </w:rPr>
                <m:t>x</m:t>
              </m:r>
            </m:e>
          </m:d>
          <m:r>
            <w:rPr>
              <w:rFonts w:ascii="Cambria Math" w:hAnsi="Cambria Math" w:cstheme="minorHAnsi"/>
              <w:lang w:val="ru-RU"/>
            </w:rPr>
            <m:t>=E</m:t>
          </m:r>
          <m:r>
            <w:rPr>
              <w:rFonts w:ascii="Cambria Math" w:hAnsi="Cambria Math" w:cstheme="minorHAnsi"/>
              <w:lang w:val="ru-RU"/>
            </w:rPr>
            <m:t>F</m:t>
          </m:r>
          <m:d>
            <m:dPr>
              <m:ctrlPr>
                <w:rPr>
                  <w:rFonts w:ascii="Cambria Math" w:hAnsi="Cambria Math" w:cstheme="minorHAnsi"/>
                  <w:i/>
                  <w:lang w:val="ru-RU"/>
                </w:rPr>
              </m:ctrlPr>
            </m:dPr>
            <m:e>
              <m:r>
                <w:rPr>
                  <w:rFonts w:ascii="Cambria Math" w:hAnsi="Cambria Math" w:cstheme="minorHAnsi"/>
                  <w:lang w:val="ru-RU"/>
                </w:rPr>
                <m:t>x,</m:t>
              </m:r>
              <m:r>
                <m:rPr>
                  <m:sty m:val="b"/>
                </m:rPr>
                <w:rPr>
                  <w:rFonts w:ascii="Cambria Math" w:hAnsi="Cambria Math" w:cstheme="minorHAnsi"/>
                  <w:lang w:val="ru-RU"/>
                </w:rPr>
                <m:t>Y</m:t>
              </m:r>
              <m:ctrlPr>
                <w:rPr>
                  <w:rFonts w:ascii="Cambria Math" w:hAnsi="Cambria Math" w:cstheme="minorHAnsi"/>
                  <w:b/>
                  <w:i/>
                  <w:lang w:val="ru-RU"/>
                </w:rPr>
              </m:ctrlPr>
            </m:e>
          </m:d>
          <m:r>
            <m:rPr>
              <m:sty m:val="bi"/>
            </m:rPr>
            <w:rPr>
              <w:rFonts w:ascii="Cambria Math" w:hAnsi="Cambria Math" w:cstheme="minorHAnsi"/>
              <w:lang w:val="ru-RU"/>
            </w:rPr>
            <m:t xml:space="preserve">,  </m:t>
          </m:r>
          <m:r>
            <m:rPr>
              <m:sty m:val="b"/>
            </m:rPr>
            <w:rPr>
              <w:rFonts w:ascii="Cambria Math" w:hAnsi="Cambria Math" w:cstheme="minorHAnsi"/>
              <w:lang w:val="ru-RU"/>
            </w:rPr>
            <m:t>x</m:t>
          </m:r>
          <m:r>
            <m:rPr>
              <m:sty m:val="b"/>
            </m:rPr>
            <w:rPr>
              <w:rFonts w:ascii="Cambria Math" w:hAnsi="Cambria Math" w:cstheme="minorHAnsi" w:hint="eastAsia"/>
              <w:lang w:val="ru-RU"/>
            </w:rPr>
            <m:t>∈</m:t>
          </m:r>
          <m:r>
            <m:rPr>
              <m:scr m:val="double-struck"/>
            </m:rPr>
            <w:rPr>
              <w:rFonts w:ascii="Cambria Math" w:hAnsi="Cambria Math" w:cstheme="minorHAnsi"/>
              <w:lang w:val="ru-RU"/>
            </w:rPr>
            <m:t>R</m:t>
          </m:r>
          <m:r>
            <w:rPr>
              <w:rFonts w:cstheme="minorHAnsi"/>
              <w:lang w:val="ru-RU"/>
            </w:rPr>
            <w:br/>
          </m:r>
        </m:oMath>
      </m:oMathPara>
      <w:r>
        <w:rPr>
          <w:rFonts w:cstheme="minorHAnsi"/>
          <w:lang w:val="ru-RU"/>
        </w:rPr>
        <w:t xml:space="preserve">Если </w:t>
      </w:r>
      <m:oMath>
        <m:r>
          <w:rPr>
            <w:rFonts w:ascii="Cambria Math" w:hAnsi="Cambria Math" w:cstheme="minorHAnsi"/>
          </w:rPr>
          <m:t>f</m:t>
        </m:r>
        <m:r>
          <w:rPr>
            <w:rFonts w:ascii="Cambria Math" w:hAnsi="Cambria Math" w:cstheme="minorHAnsi"/>
            <w:lang w:val="ru-RU"/>
          </w:rPr>
          <m:t>(</m:t>
        </m:r>
        <m:r>
          <w:rPr>
            <w:rFonts w:ascii="Cambria Math" w:hAnsi="Cambria Math" w:cstheme="minorHAnsi"/>
          </w:rPr>
          <m:t>x</m:t>
        </m:r>
        <m:r>
          <w:rPr>
            <w:rFonts w:ascii="Cambria Math" w:hAnsi="Cambria Math" w:cstheme="minorHAnsi"/>
            <w:lang w:val="ru-RU"/>
          </w:rPr>
          <m:t>,</m:t>
        </m:r>
        <m:r>
          <w:rPr>
            <w:rFonts w:ascii="Cambria Math" w:hAnsi="Cambria Math" w:cstheme="minorHAnsi"/>
          </w:rPr>
          <m:t>y</m:t>
        </m:r>
        <m:r>
          <w:rPr>
            <w:rFonts w:ascii="Cambria Math" w:hAnsi="Cambria Math" w:cstheme="minorHAnsi"/>
            <w:lang w:val="ru-RU"/>
          </w:rPr>
          <m:t>)</m:t>
        </m:r>
      </m:oMath>
      <w:r w:rsidRPr="005E203B">
        <w:rPr>
          <w:rFonts w:cstheme="minorHAnsi"/>
          <w:lang w:val="ru-RU"/>
        </w:rPr>
        <w:t xml:space="preserve"> </w:t>
      </w:r>
      <w:r>
        <w:rPr>
          <w:rFonts w:cstheme="minorHAnsi"/>
          <w:lang w:val="ru-RU"/>
        </w:rPr>
        <w:t xml:space="preserve">— плотность распределения, соответствующая функции распределения </w:t>
      </w:r>
      <m:oMath>
        <m:r>
          <w:rPr>
            <w:rFonts w:ascii="Cambria Math" w:hAnsi="Cambria Math" w:cstheme="minorHAnsi"/>
            <w:lang w:val="ru-RU"/>
          </w:rPr>
          <m:t>F(x,</m:t>
        </m:r>
        <m:r>
          <m:rPr>
            <m:sty m:val="bi"/>
          </m:rPr>
          <w:rPr>
            <w:rFonts w:ascii="Cambria Math" w:hAnsi="Cambria Math" w:cstheme="minorHAnsi"/>
            <w:lang w:val="ru-RU"/>
          </w:rPr>
          <m:t>y</m:t>
        </m:r>
        <m:r>
          <w:rPr>
            <w:rFonts w:ascii="Cambria Math" w:hAnsi="Cambria Math" w:cstheme="minorHAnsi"/>
            <w:lang w:val="ru-RU"/>
          </w:rPr>
          <m:t>)</m:t>
        </m:r>
      </m:oMath>
      <w:r>
        <w:rPr>
          <w:rFonts w:cstheme="minorHAnsi"/>
          <w:lang w:val="ru-RU"/>
        </w:rPr>
        <w:t>,</w:t>
      </w:r>
    </w:p>
    <w:p w14:paraId="37F036B6" w14:textId="03387105" w:rsidR="005E203B" w:rsidRPr="00AD6A9C" w:rsidRDefault="005E203B" w:rsidP="00AD6A9C">
      <w:pPr>
        <w:rPr>
          <w:rFonts w:cstheme="minorHAnsi"/>
          <w:i/>
          <w:lang w:val="ru-RU"/>
        </w:rPr>
      </w:pPr>
      <m:oMathPara>
        <m:oMath>
          <m:r>
            <w:rPr>
              <w:rFonts w:ascii="Cambria Math" w:hAnsi="Cambria Math" w:cstheme="minorHAnsi"/>
              <w:lang w:val="ru-RU"/>
            </w:rPr>
            <m:t>f(x,</m:t>
          </m:r>
          <m:r>
            <m:rPr>
              <m:sty m:val="bi"/>
            </m:rPr>
            <w:rPr>
              <w:rFonts w:ascii="Cambria Math" w:hAnsi="Cambria Math" w:cstheme="minorHAnsi"/>
              <w:lang w:val="ru-RU"/>
            </w:rPr>
            <m:t>y</m:t>
          </m:r>
          <m:r>
            <w:rPr>
              <w:rFonts w:ascii="Cambria Math" w:hAnsi="Cambria Math" w:cstheme="minorHAnsi"/>
              <w:lang w:val="ru-RU"/>
            </w:rPr>
            <m:t>)</m:t>
          </m:r>
          <m:r>
            <w:rPr>
              <w:rFonts w:ascii="Cambria Math" w:hAnsi="Cambria Math" w:cstheme="minorHAnsi"/>
              <w:lang w:val="ru-RU"/>
            </w:rPr>
            <m:t>=</m:t>
          </m:r>
          <m:f>
            <m:fPr>
              <m:ctrlPr>
                <w:rPr>
                  <w:rFonts w:ascii="Cambria Math" w:hAnsi="Cambria Math" w:cstheme="minorHAnsi"/>
                  <w:i/>
                  <w:lang w:val="ru-RU"/>
                </w:rPr>
              </m:ctrlPr>
            </m:fPr>
            <m:num>
              <m:r>
                <w:rPr>
                  <w:rFonts w:ascii="Cambria Math" w:hAnsi="Cambria Math" w:cstheme="minorHAnsi"/>
                  <w:lang w:val="ru-RU"/>
                </w:rPr>
                <m:t>d</m:t>
              </m:r>
            </m:num>
            <m:den>
              <m:r>
                <w:rPr>
                  <w:rFonts w:ascii="Cambria Math" w:hAnsi="Cambria Math" w:cstheme="minorHAnsi"/>
                  <w:lang w:val="ru-RU"/>
                </w:rPr>
                <m:t>dx</m:t>
              </m:r>
            </m:den>
          </m:f>
          <m:r>
            <w:rPr>
              <w:rFonts w:ascii="Cambria Math" w:hAnsi="Cambria Math" w:cstheme="minorHAnsi"/>
              <w:lang w:val="ru-RU"/>
            </w:rPr>
            <m:t>F(x,</m:t>
          </m:r>
          <m:r>
            <m:rPr>
              <m:sty m:val="bi"/>
            </m:rPr>
            <w:rPr>
              <w:rFonts w:ascii="Cambria Math" w:hAnsi="Cambria Math" w:cstheme="minorHAnsi"/>
              <w:lang w:val="ru-RU"/>
            </w:rPr>
            <m:t>y</m:t>
          </m:r>
          <m:r>
            <w:rPr>
              <w:rFonts w:ascii="Cambria Math" w:hAnsi="Cambria Math" w:cstheme="minorHAnsi"/>
              <w:lang w:val="ru-RU"/>
            </w:rPr>
            <m:t>)</m:t>
          </m:r>
          <m:r>
            <w:rPr>
              <w:rFonts w:cstheme="minorHAnsi"/>
              <w:i/>
              <w:lang w:val="ru-RU"/>
            </w:rPr>
            <w:br/>
          </m:r>
        </m:oMath>
      </m:oMathPara>
      <w:r w:rsidR="00AD6A9C">
        <w:rPr>
          <w:rFonts w:cstheme="minorHAnsi"/>
          <w:lang w:val="ru-RU"/>
        </w:rPr>
        <w:t>т</w:t>
      </w:r>
      <w:r>
        <w:rPr>
          <w:rFonts w:cstheme="minorHAnsi"/>
          <w:lang w:val="ru-RU"/>
        </w:rPr>
        <w:t xml:space="preserve">огда смеси </w:t>
      </w:r>
      <m:oMath>
        <m:r>
          <w:rPr>
            <w:rFonts w:ascii="Cambria Math" w:hAnsi="Cambria Math" w:cstheme="minorHAnsi"/>
            <w:lang w:val="ru-RU"/>
          </w:rPr>
          <m:t>H(x)</m:t>
        </m:r>
      </m:oMath>
      <w:r w:rsidRPr="005E203B">
        <w:rPr>
          <w:rFonts w:cstheme="minorHAnsi"/>
          <w:lang w:val="ru-RU"/>
        </w:rPr>
        <w:t xml:space="preserve"> </w:t>
      </w:r>
      <w:r>
        <w:rPr>
          <w:rFonts w:cstheme="minorHAnsi"/>
          <w:lang w:val="ru-RU"/>
        </w:rPr>
        <w:t>соответствует плотность</w:t>
      </w:r>
    </w:p>
    <w:p w14:paraId="6D9CE802" w14:textId="7857BFAE" w:rsidR="00AD6A9C" w:rsidRPr="00AD6A9C" w:rsidRDefault="005F0879" w:rsidP="00AD6A9C">
      <w:pPr>
        <w:rPr>
          <w:rFonts w:cstheme="minorHAnsi"/>
          <w:lang w:val="ru-RU"/>
        </w:rPr>
      </w:pPr>
      <m:oMathPara>
        <m:oMath>
          <m:r>
            <w:rPr>
              <w:rFonts w:ascii="Cambria Math" w:hAnsi="Cambria Math" w:cstheme="minorHAnsi"/>
              <w:lang w:val="ru-RU"/>
            </w:rPr>
            <m:t>h</m:t>
          </m:r>
          <m:d>
            <m:dPr>
              <m:ctrlPr>
                <w:rPr>
                  <w:rFonts w:ascii="Cambria Math" w:hAnsi="Cambria Math" w:cstheme="minorHAnsi"/>
                  <w:i/>
                  <w:lang w:val="ru-RU"/>
                </w:rPr>
              </m:ctrlPr>
            </m:dPr>
            <m:e>
              <m:r>
                <w:rPr>
                  <w:rFonts w:ascii="Cambria Math" w:hAnsi="Cambria Math" w:cstheme="minorHAnsi"/>
                  <w:lang w:val="ru-RU"/>
                </w:rPr>
                <m:t>x</m:t>
              </m:r>
            </m:e>
          </m:d>
          <m:r>
            <w:rPr>
              <w:rFonts w:ascii="Cambria Math" w:hAnsi="Cambria Math" w:cstheme="minorHAnsi"/>
              <w:lang w:val="ru-RU"/>
            </w:rPr>
            <m:t>=E</m:t>
          </m:r>
          <m:r>
            <w:rPr>
              <w:rFonts w:ascii="Cambria Math" w:hAnsi="Cambria Math" w:cstheme="minorHAnsi"/>
              <w:lang w:val="ru-RU"/>
            </w:rPr>
            <m:t>f</m:t>
          </m:r>
          <m:d>
            <m:dPr>
              <m:ctrlPr>
                <w:rPr>
                  <w:rFonts w:ascii="Cambria Math" w:hAnsi="Cambria Math" w:cstheme="minorHAnsi"/>
                  <w:i/>
                  <w:lang w:val="ru-RU"/>
                </w:rPr>
              </m:ctrlPr>
            </m:dPr>
            <m:e>
              <m:r>
                <w:rPr>
                  <w:rFonts w:ascii="Cambria Math" w:hAnsi="Cambria Math" w:cstheme="minorHAnsi"/>
                  <w:lang w:val="ru-RU"/>
                </w:rPr>
                <m:t>x</m:t>
              </m:r>
              <m:r>
                <w:rPr>
                  <w:rFonts w:ascii="Cambria Math" w:hAnsi="Cambria Math" w:cstheme="minorHAnsi"/>
                  <w:lang w:val="ru-RU"/>
                </w:rPr>
                <m:t>,</m:t>
              </m:r>
              <m:r>
                <m:rPr>
                  <m:sty m:val="b"/>
                </m:rPr>
                <w:rPr>
                  <w:rFonts w:ascii="Cambria Math" w:hAnsi="Cambria Math" w:cstheme="minorHAnsi"/>
                  <w:lang w:val="ru-RU"/>
                </w:rPr>
                <m:t>Y</m:t>
              </m:r>
              <m:ctrlPr>
                <w:rPr>
                  <w:rFonts w:ascii="Cambria Math" w:hAnsi="Cambria Math" w:cstheme="minorHAnsi"/>
                  <w:b/>
                  <w:lang w:val="ru-RU"/>
                </w:rPr>
              </m:ctrlPr>
            </m:e>
          </m:d>
          <m:r>
            <m:rPr>
              <m:sty m:val="b"/>
            </m:rPr>
            <w:rPr>
              <w:rFonts w:ascii="Cambria Math" w:hAnsi="Cambria Math" w:cstheme="minorHAnsi"/>
              <w:lang w:val="ru-RU"/>
            </w:rPr>
            <m:t>=</m:t>
          </m:r>
          <m:nary>
            <m:naryPr>
              <m:limLoc m:val="undOvr"/>
              <m:ctrlPr>
                <w:rPr>
                  <w:rFonts w:ascii="Cambria Math" w:hAnsi="Cambria Math" w:cstheme="minorHAnsi"/>
                  <w:b/>
                  <w:lang w:val="ru-RU"/>
                </w:rPr>
              </m:ctrlPr>
            </m:naryPr>
            <m:sub>
              <m:r>
                <m:rPr>
                  <m:scr m:val="double-struck"/>
                </m:rPr>
                <w:rPr>
                  <w:rFonts w:ascii="Cambria Math" w:hAnsi="Cambria Math" w:cstheme="minorHAnsi"/>
                  <w:lang w:val="ru-RU"/>
                </w:rPr>
                <m:t>Y</m:t>
              </m:r>
            </m:sub>
            <m:sup/>
            <m:e>
              <m:r>
                <w:rPr>
                  <w:rFonts w:ascii="Cambria Math" w:hAnsi="Cambria Math" w:cstheme="minorHAnsi"/>
                  <w:lang w:val="ru-RU"/>
                </w:rPr>
                <m:t>f</m:t>
              </m:r>
              <m:d>
                <m:dPr>
                  <m:ctrlPr>
                    <w:rPr>
                      <w:rFonts w:ascii="Cambria Math" w:hAnsi="Cambria Math" w:cstheme="minorHAnsi"/>
                      <w:i/>
                      <w:lang w:val="ru-RU"/>
                    </w:rPr>
                  </m:ctrlPr>
                </m:dPr>
                <m:e>
                  <m:r>
                    <w:rPr>
                      <w:rFonts w:ascii="Cambria Math" w:hAnsi="Cambria Math" w:cstheme="minorHAnsi"/>
                      <w:lang w:val="ru-RU"/>
                    </w:rPr>
                    <m:t>x,y</m:t>
                  </m:r>
                </m:e>
              </m:d>
              <m:r>
                <m:rPr>
                  <m:sty m:val="p"/>
                </m:rPr>
                <w:rPr>
                  <w:rFonts w:ascii="Cambria Math" w:hAnsi="Cambria Math" w:cstheme="minorHAnsi"/>
                  <w:lang w:val="ru-RU"/>
                </w:rPr>
                <m:t>Q</m:t>
              </m:r>
              <m:d>
                <m:dPr>
                  <m:ctrlPr>
                    <w:rPr>
                      <w:rFonts w:ascii="Cambria Math" w:hAnsi="Cambria Math" w:cstheme="minorHAnsi"/>
                      <w:i/>
                      <w:lang w:val="ru-RU"/>
                    </w:rPr>
                  </m:ctrlPr>
                </m:dPr>
                <m:e>
                  <m:r>
                    <w:rPr>
                      <w:rFonts w:ascii="Cambria Math" w:hAnsi="Cambria Math" w:cstheme="minorHAnsi"/>
                      <w:lang w:val="ru-RU"/>
                    </w:rPr>
                    <m:t>dy</m:t>
                  </m:r>
                </m:e>
              </m:d>
            </m:e>
          </m:nary>
          <m:r>
            <m:rPr>
              <m:sty m:val="bi"/>
            </m:rPr>
            <w:rPr>
              <w:rFonts w:ascii="Cambria Math" w:hAnsi="Cambria Math" w:cstheme="minorHAnsi"/>
              <w:lang w:val="ru-RU"/>
            </w:rPr>
            <m:t xml:space="preserve">,  </m:t>
          </m:r>
          <m:r>
            <w:rPr>
              <w:rFonts w:ascii="Cambria Math" w:hAnsi="Cambria Math" w:cstheme="minorHAnsi"/>
              <w:lang w:val="ru-RU"/>
            </w:rPr>
            <m:t>x</m:t>
          </m:r>
          <m:r>
            <m:rPr>
              <m:sty m:val="b"/>
            </m:rPr>
            <w:rPr>
              <w:rFonts w:ascii="Cambria Math" w:hAnsi="Cambria Math" w:cstheme="minorHAnsi" w:hint="eastAsia"/>
              <w:lang w:val="ru-RU"/>
            </w:rPr>
            <m:t>∈</m:t>
          </m:r>
          <m:r>
            <m:rPr>
              <m:scr m:val="double-struck"/>
            </m:rPr>
            <w:rPr>
              <w:rFonts w:ascii="Cambria Math" w:hAnsi="Cambria Math" w:cstheme="minorHAnsi"/>
              <w:lang w:val="ru-RU"/>
            </w:rPr>
            <m:t>R</m:t>
          </m:r>
        </m:oMath>
      </m:oMathPara>
    </w:p>
    <w:p w14:paraId="4A08C84B" w14:textId="4C95D263" w:rsidR="00AD6A9C" w:rsidRDefault="00AD6A9C" w:rsidP="00B616C8">
      <w:pPr>
        <w:rPr>
          <w:lang w:val="ru-RU"/>
        </w:rPr>
      </w:pPr>
      <w:r>
        <w:rPr>
          <w:lang w:val="ru-RU"/>
        </w:rPr>
        <w:t xml:space="preserve">Если случайный вектор </w:t>
      </w:r>
      <w:r w:rsidRPr="00AD6A9C">
        <w:rPr>
          <w:b/>
        </w:rPr>
        <w:t>Y</w:t>
      </w:r>
      <w:r>
        <w:rPr>
          <w:b/>
          <w:lang w:val="ru-RU"/>
        </w:rPr>
        <w:t xml:space="preserve"> </w:t>
      </w:r>
      <w:r>
        <w:rPr>
          <w:lang w:val="ru-RU"/>
        </w:rPr>
        <w:t xml:space="preserve">имеет дискретное распределение и принимает значения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m:t>
            </m:r>
          </m:sub>
        </m:sSub>
        <m:r>
          <w:rPr>
            <w:rFonts w:ascii="Cambria Math" w:hAnsi="Cambria Math"/>
            <w:lang w:val="ru-RU"/>
          </w:rPr>
          <m:t>,…</m:t>
        </m:r>
      </m:oMath>
      <w:r w:rsidRPr="00AD6A9C">
        <w:rPr>
          <w:lang w:val="ru-RU"/>
        </w:rPr>
        <w:t xml:space="preserve"> </w:t>
      </w:r>
      <w:r>
        <w:rPr>
          <w:lang w:val="ru-RU"/>
        </w:rPr>
        <w:t xml:space="preserve">с вероятностями </w:t>
      </w:r>
      <m:oMath>
        <m:sSub>
          <m:sSubPr>
            <m:ctrlPr>
              <w:rPr>
                <w:rFonts w:ascii="Cambria Math" w:hAnsi="Cambria Math"/>
                <w:i/>
                <w:lang w:val="ru-RU"/>
              </w:rPr>
            </m:ctrlPr>
          </m:sSubPr>
          <m:e>
            <m:r>
              <w:rPr>
                <w:rFonts w:ascii="Cambria Math" w:hAnsi="Cambria Math"/>
              </w:rPr>
              <m:t>p</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2</m:t>
            </m:r>
          </m:sub>
        </m:sSub>
        <m:r>
          <w:rPr>
            <w:rFonts w:ascii="Cambria Math" w:hAnsi="Cambria Math"/>
            <w:lang w:val="ru-RU"/>
          </w:rPr>
          <m:t>,…</m:t>
        </m:r>
      </m:oMath>
      <w:r w:rsidR="008A4406" w:rsidRPr="008A4406">
        <w:rPr>
          <w:lang w:val="ru-RU"/>
        </w:rPr>
        <w:t xml:space="preserve"> </w:t>
      </w:r>
      <w:r w:rsidR="008A4406">
        <w:rPr>
          <w:lang w:val="ru-RU"/>
        </w:rPr>
        <w:t>соответственно, то получится смесь вида</w:t>
      </w:r>
    </w:p>
    <w:p w14:paraId="03F1D1EF" w14:textId="08F404E6" w:rsidR="007E228D" w:rsidRDefault="007E228D" w:rsidP="00B616C8">
      <w:pPr>
        <w:rPr>
          <w:lang w:val="ru-RU"/>
        </w:rPr>
      </w:pPr>
      <m:oMathPara>
        <m:oMath>
          <m:r>
            <w:rPr>
              <w:rFonts w:ascii="Cambria Math" w:hAnsi="Cambria Math"/>
              <w:lang w:val="ru-RU"/>
            </w:rPr>
            <m:t>H</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m:rPr>
              <m:sty m:val="p"/>
            </m:rPr>
            <w:rPr>
              <w:rFonts w:ascii="Cambria Math" w:hAnsi="Cambria Math"/>
            </w:rPr>
            <m:t>E</m:t>
          </m:r>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lang w:val="ru-RU"/>
                </w:rPr>
                <m:t>,</m:t>
              </m:r>
              <m:r>
                <m:rPr>
                  <m:sty m:val="bi"/>
                </m:rPr>
                <w:rPr>
                  <w:rFonts w:ascii="Cambria Math" w:hAnsi="Cambria Math"/>
                  <w:lang w:val="ru-RU"/>
                </w:rPr>
                <m:t>Y</m:t>
              </m:r>
            </m:e>
          </m:d>
          <m:r>
            <m:rPr>
              <m:sty m:val="p"/>
            </m:rPr>
            <w:rPr>
              <w:rFonts w:ascii="Cambria Math" w:hAnsi="Cambria Math"/>
              <w:lang w:val="ru-RU"/>
            </w:rPr>
            <m:t>=</m:t>
          </m:r>
          <m:nary>
            <m:naryPr>
              <m:chr m:val="∑"/>
              <m:limLoc m:val="undOvr"/>
              <m:supHide m:val="1"/>
              <m:ctrlPr>
                <w:rPr>
                  <w:rFonts w:ascii="Cambria Math" w:hAnsi="Cambria Math"/>
                  <w:lang w:val="ru-RU"/>
                </w:rPr>
              </m:ctrlPr>
            </m:naryPr>
            <m:sub>
              <m:r>
                <m:rPr>
                  <m:sty m:val="p"/>
                </m:rPr>
                <w:rPr>
                  <w:rFonts w:ascii="Cambria Math" w:hAnsi="Cambria Math"/>
                </w:rPr>
                <m:t>j</m:t>
              </m:r>
              <m:r>
                <m:rPr>
                  <m:sty m:val="p"/>
                </m:rPr>
                <w:rPr>
                  <w:rFonts w:ascii="Cambria Math" w:hAnsi="Cambria Math"/>
                  <w:lang w:val="ru-RU"/>
                </w:rPr>
                <m:t>≥1</m:t>
              </m:r>
            </m:sub>
            <m:sup/>
            <m:e>
              <m:sSub>
                <m:sSubPr>
                  <m:ctrlPr>
                    <w:rPr>
                      <w:rFonts w:ascii="Cambria Math" w:hAnsi="Cambria Math"/>
                      <w:lang w:val="ru-RU"/>
                    </w:rPr>
                  </m:ctrlPr>
                </m:sSubPr>
                <m:e>
                  <m:r>
                    <w:rPr>
                      <w:rFonts w:ascii="Cambria Math" w:hAnsi="Cambria Math"/>
                      <w:lang w:val="ru-RU"/>
                    </w:rPr>
                    <m:t>p</m:t>
                  </m:r>
                </m:e>
                <m:sub>
                  <m:r>
                    <w:rPr>
                      <w:rFonts w:ascii="Cambria Math" w:hAnsi="Cambria Math"/>
                      <w:lang w:val="ru-RU"/>
                    </w:rPr>
                    <m:t>j</m:t>
                  </m:r>
                </m:sub>
              </m:sSub>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lang w:val="ru-RU"/>
                    </w:rPr>
                    <m:t>,</m:t>
                  </m:r>
                  <m:sSub>
                    <m:sSubPr>
                      <m:ctrlPr>
                        <w:rPr>
                          <w:rFonts w:ascii="Cambria Math" w:hAnsi="Cambria Math"/>
                          <w:lang w:val="ru-RU"/>
                        </w:rPr>
                      </m:ctrlPr>
                    </m:sSubPr>
                    <m:e>
                      <m:r>
                        <m:rPr>
                          <m:sty m:val="bi"/>
                        </m:rPr>
                        <w:rPr>
                          <w:rFonts w:ascii="Cambria Math" w:hAnsi="Cambria Math"/>
                          <w:lang w:val="ru-RU"/>
                        </w:rPr>
                        <m:t>y</m:t>
                      </m:r>
                    </m:e>
                    <m:sub>
                      <m:r>
                        <w:rPr>
                          <w:rFonts w:ascii="Cambria Math" w:hAnsi="Cambria Math"/>
                          <w:lang w:val="ru-RU"/>
                        </w:rPr>
                        <m:t>j</m:t>
                      </m:r>
                    </m:sub>
                  </m:sSub>
                </m:e>
              </m:d>
            </m:e>
          </m:nary>
          <m:r>
            <m:rPr>
              <m:sty m:val="b"/>
            </m:rPr>
            <w:rPr>
              <w:rFonts w:ascii="Cambria Math" w:hAnsi="Cambria Math"/>
              <w:lang w:val="ru-RU"/>
            </w:rPr>
            <m:t>,</m:t>
          </m:r>
          <m:r>
            <m:rPr>
              <m:sty m:val="b"/>
            </m:rP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r>
            <w:rPr>
              <w:lang w:val="ru-RU"/>
            </w:rPr>
            <w:br/>
          </m:r>
        </m:oMath>
      </m:oMathPara>
      <w:r w:rsidR="00B616C8">
        <w:rPr>
          <w:lang w:val="ru-RU"/>
        </w:rPr>
        <w:t xml:space="preserve">называемая дискретной. В этом случае функции распределения </w:t>
      </w:r>
      <m:oMath>
        <m:r>
          <w:rPr>
            <w:rFonts w:ascii="Cambria Math" w:hAnsi="Cambria Math" w:cstheme="minorHAnsi"/>
            <w:lang w:val="ru-RU"/>
          </w:rPr>
          <m:t>F</m:t>
        </m:r>
        <m:d>
          <m:dPr>
            <m:ctrlPr>
              <w:rPr>
                <w:rFonts w:ascii="Cambria Math" w:hAnsi="Cambria Math" w:cstheme="minorHAnsi"/>
                <w:i/>
                <w:lang w:val="ru-RU"/>
              </w:rPr>
            </m:ctrlPr>
          </m:dPr>
          <m:e>
            <m:r>
              <w:rPr>
                <w:rFonts w:ascii="Cambria Math" w:hAnsi="Cambria Math" w:cstheme="minorHAnsi"/>
                <w:lang w:val="ru-RU"/>
              </w:rPr>
              <m:t>x,</m:t>
            </m:r>
            <m:sSub>
              <m:sSubPr>
                <m:ctrlPr>
                  <w:rPr>
                    <w:rFonts w:ascii="Cambria Math" w:hAnsi="Cambria Math" w:cstheme="minorHAnsi"/>
                    <w:b/>
                    <w:i/>
                    <w:lang w:val="ru-RU"/>
                  </w:rPr>
                </m:ctrlPr>
              </m:sSubPr>
              <m:e>
                <m:r>
                  <m:rPr>
                    <m:sty m:val="bi"/>
                  </m:rPr>
                  <w:rPr>
                    <w:rFonts w:ascii="Cambria Math" w:hAnsi="Cambria Math" w:cstheme="minorHAnsi"/>
                    <w:lang w:val="ru-RU"/>
                  </w:rPr>
                  <m:t>y</m:t>
                </m:r>
                <m:ctrlPr>
                  <w:rPr>
                    <w:rFonts w:ascii="Cambria Math" w:hAnsi="Cambria Math" w:cstheme="minorHAnsi"/>
                    <w:i/>
                    <w:lang w:val="ru-RU"/>
                  </w:rPr>
                </m:ctrlPr>
              </m:e>
              <m:sub>
                <m:r>
                  <m:rPr>
                    <m:sty m:val="bi"/>
                  </m:rPr>
                  <w:rPr>
                    <w:rFonts w:ascii="Cambria Math" w:hAnsi="Cambria Math" w:cstheme="minorHAnsi"/>
                  </w:rPr>
                  <m:t>j</m:t>
                </m:r>
              </m:sub>
            </m:sSub>
          </m:e>
        </m:d>
      </m:oMath>
      <w:r w:rsidR="00B616C8" w:rsidRPr="00B616C8">
        <w:rPr>
          <w:lang w:val="ru-RU"/>
        </w:rPr>
        <w:t xml:space="preserve"> </w:t>
      </w:r>
      <w:r w:rsidR="00B616C8">
        <w:rPr>
          <w:lang w:val="ru-RU"/>
        </w:rPr>
        <w:t xml:space="preserve">называются компонентами смеси </w:t>
      </w:r>
      <m:oMath>
        <m:r>
          <w:rPr>
            <w:rFonts w:ascii="Cambria Math" w:hAnsi="Cambria Math"/>
          </w:rPr>
          <m:t>H</m:t>
        </m:r>
        <m:r>
          <w:rPr>
            <w:rFonts w:ascii="Cambria Math" w:hAnsi="Cambria Math"/>
            <w:lang w:val="ru-RU"/>
          </w:rPr>
          <m:t>(</m:t>
        </m:r>
        <m:r>
          <w:rPr>
            <w:rFonts w:ascii="Cambria Math" w:hAnsi="Cambria Math"/>
          </w:rPr>
          <m:t>x</m:t>
        </m:r>
        <m:r>
          <w:rPr>
            <w:rFonts w:ascii="Cambria Math" w:hAnsi="Cambria Math"/>
            <w:lang w:val="ru-RU"/>
          </w:rPr>
          <m:t>)</m:t>
        </m:r>
      </m:oMath>
      <w:r w:rsidR="00B616C8" w:rsidRPr="00B616C8">
        <w:rPr>
          <w:lang w:val="ru-RU"/>
        </w:rPr>
        <w:t xml:space="preserve">, </w:t>
      </w:r>
      <w:r w:rsidR="00B616C8">
        <w:rPr>
          <w:lang w:val="ru-RU"/>
        </w:rPr>
        <w:t xml:space="preserve">а числа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oMath>
      <w:r w:rsidR="00B616C8" w:rsidRPr="00B616C8">
        <w:rPr>
          <w:lang w:val="ru-RU"/>
        </w:rPr>
        <w:t xml:space="preserve"> </w:t>
      </w:r>
      <w:r w:rsidR="00B616C8">
        <w:rPr>
          <w:lang w:val="ru-RU"/>
        </w:rPr>
        <w:t xml:space="preserve">называются весам соответствующих компонент, </w:t>
      </w:r>
      <w:r w:rsidR="00B616C8">
        <w:rPr>
          <w:lang w:val="ru-RU"/>
        </w:rPr>
        <w:br/>
      </w:r>
      <m:oMath>
        <m:r>
          <w:rPr>
            <w:rFonts w:ascii="Cambria Math" w:hAnsi="Cambria Math"/>
            <w:lang w:val="ru-RU"/>
          </w:rPr>
          <m:t>j≥1</m:t>
        </m:r>
      </m:oMath>
      <w:r w:rsidR="00B616C8" w:rsidRPr="00B616C8">
        <w:rPr>
          <w:lang w:val="ru-RU"/>
        </w:rPr>
        <w:t xml:space="preserve">. </w:t>
      </w:r>
      <w:r w:rsidR="00B616C8">
        <w:rPr>
          <w:lang w:val="ru-RU"/>
        </w:rPr>
        <w:t xml:space="preserve">Ели же в дискретной смеси число ненулевых весов конечно (то есть случайный вектор </w:t>
      </w:r>
      <m:oMath>
        <m:r>
          <m:rPr>
            <m:sty m:val="b"/>
          </m:rPr>
          <w:rPr>
            <w:rFonts w:ascii="Cambria Math" w:hAnsi="Cambria Math"/>
          </w:rPr>
          <m:t>Y</m:t>
        </m:r>
      </m:oMath>
      <w:r w:rsidR="00B616C8" w:rsidRPr="00B616C8">
        <w:rPr>
          <w:b/>
          <w:lang w:val="ru-RU"/>
        </w:rPr>
        <w:t xml:space="preserve"> </w:t>
      </w:r>
      <w:r w:rsidR="00B616C8">
        <w:rPr>
          <w:lang w:val="ru-RU"/>
        </w:rPr>
        <w:t>принимает конечное число значений), то дискретную смесь называют конечной.</w:t>
      </w:r>
    </w:p>
    <w:p w14:paraId="6332AFD2" w14:textId="188CC070" w:rsidR="00F908BA" w:rsidRDefault="00F908BA" w:rsidP="00B616C8">
      <w:pPr>
        <w:rPr>
          <w:lang w:val="ru-RU"/>
        </w:rPr>
      </w:pPr>
      <w:r>
        <w:rPr>
          <w:lang w:val="ru-RU"/>
        </w:rPr>
        <w:t xml:space="preserve">Если функции распределения </w:t>
      </w:r>
      <m:oMath>
        <m:r>
          <w:rPr>
            <w:rFonts w:ascii="Cambria Math" w:hAnsi="Cambria Math"/>
            <w:lang w:val="ru-RU"/>
          </w:rPr>
          <m:t>F(x,</m:t>
        </m:r>
        <m:r>
          <m:rPr>
            <m:sty m:val="bi"/>
          </m:rPr>
          <w:rPr>
            <w:rFonts w:ascii="Cambria Math" w:hAnsi="Cambria Math"/>
            <w:lang w:val="ru-RU"/>
          </w:rPr>
          <m:t>y</m:t>
        </m:r>
        <m:r>
          <w:rPr>
            <w:rFonts w:ascii="Cambria Math" w:hAnsi="Cambria Math"/>
            <w:lang w:val="ru-RU"/>
          </w:rPr>
          <m:t>)</m:t>
        </m:r>
      </m:oMath>
      <w:r w:rsidRPr="00F908BA">
        <w:rPr>
          <w:lang w:val="ru-RU"/>
        </w:rPr>
        <w:t xml:space="preserve"> </w:t>
      </w:r>
      <w:r>
        <w:rPr>
          <w:lang w:val="ru-RU"/>
        </w:rPr>
        <w:t xml:space="preserve">соответствует плотность </w:t>
      </w:r>
      <m:oMath>
        <m:r>
          <w:rPr>
            <w:rFonts w:ascii="Cambria Math" w:hAnsi="Cambria Math"/>
            <w:lang w:val="ru-RU"/>
          </w:rPr>
          <m:t>f(x,y)</m:t>
        </m:r>
      </m:oMath>
      <w:r w:rsidRPr="00F908BA">
        <w:rPr>
          <w:lang w:val="ru-RU"/>
        </w:rPr>
        <w:t xml:space="preserve">, </w:t>
      </w:r>
      <w:r>
        <w:rPr>
          <w:lang w:val="ru-RU"/>
        </w:rPr>
        <w:t xml:space="preserve">то дискретной смеси </w:t>
      </w:r>
      <m:oMath>
        <m:r>
          <w:rPr>
            <w:rFonts w:ascii="Cambria Math" w:hAnsi="Cambria Math"/>
          </w:rPr>
          <m:t>H</m:t>
        </m:r>
        <m:r>
          <w:rPr>
            <w:rFonts w:ascii="Cambria Math" w:hAnsi="Cambria Math"/>
            <w:lang w:val="ru-RU"/>
          </w:rPr>
          <m:t>(</m:t>
        </m:r>
        <m:r>
          <w:rPr>
            <w:rFonts w:ascii="Cambria Math" w:hAnsi="Cambria Math"/>
          </w:rPr>
          <m:t>x</m:t>
        </m:r>
        <m:r>
          <w:rPr>
            <w:rFonts w:ascii="Cambria Math" w:hAnsi="Cambria Math"/>
            <w:lang w:val="ru-RU"/>
          </w:rPr>
          <m:t>)</m:t>
        </m:r>
      </m:oMath>
      <w:r>
        <w:rPr>
          <w:lang w:val="ru-RU"/>
        </w:rPr>
        <w:t xml:space="preserve"> соответствует плотность</w:t>
      </w:r>
    </w:p>
    <w:p w14:paraId="6ABF3498" w14:textId="13495CF6" w:rsidR="00F908BA" w:rsidRPr="00F908BA" w:rsidRDefault="00175567" w:rsidP="00B616C8">
      <w:pPr>
        <w:rPr>
          <w:i/>
          <w:lang w:val="ru-RU"/>
        </w:rPr>
      </w:pPr>
      <m:oMathPara>
        <m:oMath>
          <m:r>
            <w:rPr>
              <w:rFonts w:ascii="Cambria Math" w:hAnsi="Cambria Math"/>
            </w:rPr>
            <m:t>h</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m:rPr>
              <m:sty m:val="p"/>
            </m:rPr>
            <w:rPr>
              <w:rFonts w:ascii="Cambria Math" w:hAnsi="Cambria Math"/>
            </w:rPr>
            <m:t>E</m:t>
          </m:r>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lang w:val="ru-RU"/>
                </w:rPr>
                <m:t>,</m:t>
              </m:r>
              <m:r>
                <m:rPr>
                  <m:sty m:val="bi"/>
                </m:rPr>
                <w:rPr>
                  <w:rFonts w:ascii="Cambria Math" w:hAnsi="Cambria Math"/>
                  <w:lang w:val="ru-RU"/>
                </w:rPr>
                <m:t>Y</m:t>
              </m:r>
            </m:e>
          </m:d>
          <m:r>
            <m:rPr>
              <m:sty m:val="p"/>
            </m:rPr>
            <w:rPr>
              <w:rFonts w:ascii="Cambria Math" w:hAnsi="Cambria Math"/>
              <w:lang w:val="ru-RU"/>
            </w:rPr>
            <m:t>=</m:t>
          </m:r>
          <m:nary>
            <m:naryPr>
              <m:chr m:val="∑"/>
              <m:limLoc m:val="undOvr"/>
              <m:supHide m:val="1"/>
              <m:ctrlPr>
                <w:rPr>
                  <w:rFonts w:ascii="Cambria Math" w:hAnsi="Cambria Math"/>
                  <w:lang w:val="ru-RU"/>
                </w:rPr>
              </m:ctrlPr>
            </m:naryPr>
            <m:sub>
              <m:r>
                <m:rPr>
                  <m:sty m:val="p"/>
                </m:rPr>
                <w:rPr>
                  <w:rFonts w:ascii="Cambria Math" w:hAnsi="Cambria Math"/>
                </w:rPr>
                <m:t>j</m:t>
              </m:r>
              <m:r>
                <m:rPr>
                  <m:sty m:val="p"/>
                </m:rPr>
                <w:rPr>
                  <w:rFonts w:ascii="Cambria Math" w:hAnsi="Cambria Math"/>
                  <w:lang w:val="ru-RU"/>
                </w:rPr>
                <m:t>≥1</m:t>
              </m:r>
            </m:sub>
            <m:sup/>
            <m:e>
              <m:sSub>
                <m:sSubPr>
                  <m:ctrlPr>
                    <w:rPr>
                      <w:rFonts w:ascii="Cambria Math" w:hAnsi="Cambria Math"/>
                      <w:lang w:val="ru-RU"/>
                    </w:rPr>
                  </m:ctrlPr>
                </m:sSubPr>
                <m:e>
                  <m:r>
                    <w:rPr>
                      <w:rFonts w:ascii="Cambria Math" w:hAnsi="Cambria Math"/>
                      <w:lang w:val="ru-RU"/>
                    </w:rPr>
                    <m:t>p</m:t>
                  </m:r>
                </m:e>
                <m:sub>
                  <m:r>
                    <w:rPr>
                      <w:rFonts w:ascii="Cambria Math" w:hAnsi="Cambria Math"/>
                      <w:lang w:val="ru-RU"/>
                    </w:rPr>
                    <m:t>j</m:t>
                  </m:r>
                </m:sub>
              </m:sSub>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lang w:val="ru-RU"/>
                    </w:rPr>
                    <m:t>,</m:t>
                  </m:r>
                  <m:sSub>
                    <m:sSubPr>
                      <m:ctrlPr>
                        <w:rPr>
                          <w:rFonts w:ascii="Cambria Math" w:hAnsi="Cambria Math"/>
                          <w:lang w:val="ru-RU"/>
                        </w:rPr>
                      </m:ctrlPr>
                    </m:sSubPr>
                    <m:e>
                      <m:r>
                        <m:rPr>
                          <m:sty m:val="bi"/>
                        </m:rPr>
                        <w:rPr>
                          <w:rFonts w:ascii="Cambria Math" w:hAnsi="Cambria Math"/>
                          <w:lang w:val="ru-RU"/>
                        </w:rPr>
                        <m:t>y</m:t>
                      </m:r>
                    </m:e>
                    <m:sub>
                      <m:r>
                        <w:rPr>
                          <w:rFonts w:ascii="Cambria Math" w:hAnsi="Cambria Math"/>
                          <w:lang w:val="ru-RU"/>
                        </w:rPr>
                        <m:t>j</m:t>
                      </m:r>
                    </m:sub>
                  </m:sSub>
                </m:e>
              </m:d>
            </m:e>
          </m:nary>
          <m:r>
            <m:rPr>
              <m:sty m:val="b"/>
            </m:rPr>
            <w:rPr>
              <w:rFonts w:ascii="Cambria Math" w:hAnsi="Cambria Math"/>
              <w:lang w:val="ru-RU"/>
            </w:rPr>
            <m:t>,</m:t>
          </m:r>
          <m:r>
            <m:rPr>
              <m:sty m:val="b"/>
            </m:rP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oMath>
      </m:oMathPara>
    </w:p>
    <w:p w14:paraId="52811266" w14:textId="124BF7B1" w:rsidR="00F908BA" w:rsidRPr="00175567" w:rsidRDefault="00F908BA" w:rsidP="00B616C8">
      <w:pPr>
        <w:rPr>
          <w:lang w:val="ru-RU"/>
        </w:rPr>
      </w:pPr>
      <w:r>
        <w:rPr>
          <w:lang w:val="ru-RU"/>
        </w:rPr>
        <w:lastRenderedPageBreak/>
        <w:t xml:space="preserve">Особо подчеркнем, что при разных значениях параметра </w:t>
      </w:r>
      <w:r w:rsidRPr="00F908BA">
        <w:rPr>
          <w:b/>
          <w:i/>
        </w:rPr>
        <w:t>y</w:t>
      </w:r>
      <w:r w:rsidRPr="00F908BA">
        <w:rPr>
          <w:b/>
          <w:i/>
          <w:lang w:val="ru-RU"/>
        </w:rPr>
        <w:t xml:space="preserve"> </w:t>
      </w:r>
      <w:r>
        <w:rPr>
          <w:lang w:val="ru-RU"/>
        </w:rPr>
        <w:t xml:space="preserve">функции распределения </w:t>
      </w:r>
      <m:oMath>
        <m:r>
          <w:rPr>
            <w:rFonts w:ascii="Cambria Math" w:hAnsi="Cambria Math"/>
            <w:lang w:val="ru-RU"/>
          </w:rPr>
          <m:t>F(x,</m:t>
        </m:r>
        <m:r>
          <m:rPr>
            <m:sty m:val="bi"/>
          </m:rPr>
          <w:rPr>
            <w:rFonts w:ascii="Cambria Math" w:hAnsi="Cambria Math"/>
            <w:lang w:val="ru-RU"/>
          </w:rPr>
          <m:t>y</m:t>
        </m:r>
        <m:r>
          <m:rPr>
            <m:sty m:val="bi"/>
          </m:rPr>
          <w:rPr>
            <w:rFonts w:ascii="Cambria Math" w:hAnsi="Cambria Math"/>
            <w:lang w:val="ru-RU"/>
          </w:rPr>
          <m:t>)</m:t>
        </m:r>
      </m:oMath>
      <w:r>
        <w:rPr>
          <w:b/>
          <w:lang w:val="ru-RU"/>
        </w:rPr>
        <w:t xml:space="preserve"> </w:t>
      </w:r>
      <w:r w:rsidRPr="00F908BA">
        <w:rPr>
          <w:lang w:val="ru-RU"/>
        </w:rPr>
        <w:t>могу</w:t>
      </w:r>
      <w:r>
        <w:rPr>
          <w:lang w:val="ru-RU"/>
        </w:rPr>
        <w:t xml:space="preserve">т относиться к различным </w:t>
      </w:r>
      <w:r w:rsidR="00E26775">
        <w:rPr>
          <w:lang w:val="ru-RU"/>
        </w:rPr>
        <w:t xml:space="preserve">типам распределения. К примеру, если смесь дискретна, то есть мера </w:t>
      </w:r>
      <w:r w:rsidR="00E26775">
        <w:t>Q</w:t>
      </w:r>
      <w:r w:rsidR="00E26775">
        <w:rPr>
          <w:lang w:val="ru-RU"/>
        </w:rPr>
        <w:t xml:space="preserve"> приписывает вероятность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oMath>
      <w:r w:rsidR="00E26775">
        <w:rPr>
          <w:lang w:val="ru-RU"/>
        </w:rPr>
        <w:t xml:space="preserve"> точкам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j</m:t>
            </m:r>
          </m:sub>
        </m:sSub>
        <m:r>
          <w:rPr>
            <w:rFonts w:ascii="Cambria Math" w:hAnsi="Cambria Math"/>
            <w:lang w:val="ru-RU"/>
          </w:rPr>
          <m:t>,</m:t>
        </m:r>
        <m:r>
          <w:rPr>
            <w:rFonts w:ascii="Cambria Math" w:hAnsi="Cambria Math"/>
            <w:lang w:val="ru-RU"/>
          </w:rPr>
          <m:t xml:space="preserve">  </m:t>
        </m:r>
        <m:r>
          <w:rPr>
            <w:rFonts w:ascii="Cambria Math" w:hAnsi="Cambria Math"/>
            <w:lang w:val="ru-RU"/>
          </w:rPr>
          <m:t>j=1,2,…</m:t>
        </m:r>
      </m:oMath>
      <w:r w:rsidR="00E26775" w:rsidRPr="00E26775">
        <w:rPr>
          <w:lang w:val="ru-RU"/>
        </w:rPr>
        <w:t xml:space="preserve">, </w:t>
      </w:r>
      <w:r w:rsidR="00E26775">
        <w:rPr>
          <w:lang w:val="ru-RU"/>
        </w:rPr>
        <w:t>причем</w:t>
      </w:r>
      <w:r w:rsidR="00E26775" w:rsidRPr="00E26775">
        <w:rPr>
          <w:lang w:val="ru-RU"/>
        </w:rPr>
        <w:t xml:space="preserve"> </w:t>
      </w:r>
      <m:oMath>
        <m:r>
          <w:rPr>
            <w:rFonts w:ascii="Cambria Math" w:hAnsi="Cambria Math" w:cstheme="minorHAnsi"/>
            <w:lang w:val="ru-RU"/>
          </w:rPr>
          <m:t>F</m:t>
        </m:r>
        <m:d>
          <m:dPr>
            <m:ctrlPr>
              <w:rPr>
                <w:rFonts w:ascii="Cambria Math" w:hAnsi="Cambria Math" w:cstheme="minorHAnsi"/>
                <w:i/>
                <w:lang w:val="ru-RU"/>
              </w:rPr>
            </m:ctrlPr>
          </m:dPr>
          <m:e>
            <m:r>
              <w:rPr>
                <w:rFonts w:ascii="Cambria Math" w:hAnsi="Cambria Math" w:cstheme="minorHAnsi"/>
                <w:lang w:val="ru-RU"/>
              </w:rPr>
              <m:t>x,</m:t>
            </m:r>
            <m:sSub>
              <m:sSubPr>
                <m:ctrlPr>
                  <w:rPr>
                    <w:rFonts w:ascii="Cambria Math" w:hAnsi="Cambria Math" w:cstheme="minorHAnsi"/>
                    <w:b/>
                    <w:i/>
                    <w:lang w:val="ru-RU"/>
                  </w:rPr>
                </m:ctrlPr>
              </m:sSubPr>
              <m:e>
                <m:r>
                  <m:rPr>
                    <m:sty m:val="bi"/>
                  </m:rPr>
                  <w:rPr>
                    <w:rFonts w:ascii="Cambria Math" w:hAnsi="Cambria Math" w:cstheme="minorHAnsi"/>
                    <w:lang w:val="ru-RU"/>
                  </w:rPr>
                  <m:t>y</m:t>
                </m:r>
                <m:ctrlPr>
                  <w:rPr>
                    <w:rFonts w:ascii="Cambria Math" w:hAnsi="Cambria Math" w:cstheme="minorHAnsi"/>
                    <w:i/>
                    <w:lang w:val="ru-RU"/>
                  </w:rPr>
                </m:ctrlPr>
              </m:e>
              <m:sub>
                <m:r>
                  <m:rPr>
                    <m:sty m:val="bi"/>
                  </m:rPr>
                  <w:rPr>
                    <w:rFonts w:ascii="Cambria Math" w:hAnsi="Cambria Math" w:cstheme="minorHAnsi"/>
                  </w:rPr>
                  <m:t>j</m:t>
                </m:r>
              </m:sub>
            </m:sSub>
          </m:e>
        </m:d>
        <m:r>
          <w:rPr>
            <w:rFonts w:ascii="Cambria Math" w:hAnsi="Cambria Math" w:cstheme="minorHAnsi"/>
            <w:lang w:val="ru-RU"/>
          </w:rPr>
          <m:t>=</m:t>
        </m:r>
        <m:sSub>
          <m:sSubPr>
            <m:ctrlPr>
              <w:rPr>
                <w:rFonts w:ascii="Cambria Math" w:hAnsi="Cambria Math"/>
                <w:i/>
              </w:rPr>
            </m:ctrlPr>
          </m:sSubPr>
          <m:e>
            <m:r>
              <w:rPr>
                <w:rFonts w:ascii="Cambria Math" w:hAnsi="Cambria Math"/>
              </w:rPr>
              <m:t>F</m:t>
            </m:r>
            <m:ctrlPr>
              <w:rPr>
                <w:rFonts w:ascii="Cambria Math" w:hAnsi="Cambria Math" w:cstheme="minorHAnsi"/>
                <w:i/>
                <w:lang w:val="ru-RU"/>
              </w:rPr>
            </m:ctrlPr>
          </m:e>
          <m:sub>
            <m:r>
              <w:rPr>
                <w:rFonts w:ascii="Cambria Math" w:hAnsi="Cambria Math"/>
              </w:rPr>
              <m:t>j</m:t>
            </m:r>
          </m:sub>
        </m:sSub>
        <m:d>
          <m:dPr>
            <m:ctrlPr>
              <w:rPr>
                <w:rFonts w:ascii="Cambria Math" w:hAnsi="Cambria Math"/>
                <w:i/>
              </w:rPr>
            </m:ctrlPr>
          </m:dPr>
          <m:e>
            <m:r>
              <w:rPr>
                <w:rFonts w:ascii="Cambria Math" w:hAnsi="Cambria Math"/>
              </w:rPr>
              <m:t>x</m:t>
            </m:r>
          </m:e>
        </m:d>
      </m:oMath>
      <w:r w:rsidR="00175567">
        <w:rPr>
          <w:lang w:val="ru-RU"/>
        </w:rPr>
        <w:t xml:space="preserve">, где </w:t>
      </w:r>
      <m:oMath>
        <m:sSub>
          <m:sSubPr>
            <m:ctrlPr>
              <w:rPr>
                <w:rFonts w:ascii="Cambria Math" w:hAnsi="Cambria Math"/>
                <w:i/>
              </w:rPr>
            </m:ctrlPr>
          </m:sSubPr>
          <m:e>
            <m:r>
              <w:rPr>
                <w:rFonts w:ascii="Cambria Math" w:hAnsi="Cambria Math"/>
              </w:rPr>
              <m:t>F</m:t>
            </m:r>
            <m:ctrlPr>
              <w:rPr>
                <w:rFonts w:ascii="Cambria Math" w:hAnsi="Cambria Math" w:cstheme="minorHAnsi"/>
                <w:i/>
                <w:lang w:val="ru-RU"/>
              </w:rPr>
            </m:ctrlPr>
          </m:e>
          <m:sub>
            <m:r>
              <w:rPr>
                <w:rFonts w:ascii="Cambria Math" w:hAnsi="Cambria Math"/>
              </w:rPr>
              <m:t>j</m:t>
            </m:r>
          </m:sub>
        </m:sSub>
        <m:d>
          <m:dPr>
            <m:ctrlPr>
              <w:rPr>
                <w:rFonts w:ascii="Cambria Math" w:hAnsi="Cambria Math"/>
                <w:i/>
              </w:rPr>
            </m:ctrlPr>
          </m:dPr>
          <m:e>
            <m:r>
              <w:rPr>
                <w:rFonts w:ascii="Cambria Math" w:hAnsi="Cambria Math"/>
              </w:rPr>
              <m:t>x</m:t>
            </m:r>
          </m:e>
        </m:d>
      </m:oMath>
      <w:r w:rsidR="00175567">
        <w:rPr>
          <w:lang w:val="ru-RU"/>
        </w:rPr>
        <w:t xml:space="preserve"> — функции распределения, возможно, соответствующие разным типам при разных </w:t>
      </w:r>
      <w:r w:rsidR="00175567" w:rsidRPr="00175567">
        <w:rPr>
          <w:i/>
        </w:rPr>
        <w:t>j</w:t>
      </w:r>
      <w:r w:rsidR="00175567" w:rsidRPr="00175567">
        <w:rPr>
          <w:lang w:val="ru-RU"/>
        </w:rPr>
        <w:t xml:space="preserve">, </w:t>
      </w:r>
      <w:r w:rsidR="00175567">
        <w:rPr>
          <w:lang w:val="ru-RU"/>
        </w:rPr>
        <w:t>то</w:t>
      </w:r>
      <w:r w:rsidR="00175567">
        <w:rPr>
          <w:lang w:val="ru-RU"/>
        </w:rPr>
        <w:br/>
      </w:r>
      <m:oMathPara>
        <m:oMath>
          <m:r>
            <w:rPr>
              <w:rFonts w:ascii="Cambria Math" w:hAnsi="Cambria Math"/>
              <w:lang w:val="ru-RU"/>
            </w:rPr>
            <m:t>H</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m:rPr>
              <m:sty m:val="p"/>
            </m:rPr>
            <w:rPr>
              <w:rFonts w:ascii="Cambria Math" w:hAnsi="Cambria Math"/>
            </w:rPr>
            <m:t>E</m:t>
          </m:r>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lang w:val="ru-RU"/>
                </w:rPr>
                <m:t>,</m:t>
              </m:r>
              <m:r>
                <m:rPr>
                  <m:sty m:val="b"/>
                </m:rPr>
                <w:rPr>
                  <w:rFonts w:ascii="Cambria Math" w:hAnsi="Cambria Math"/>
                  <w:lang w:val="ru-RU"/>
                </w:rPr>
                <m:t>Y</m:t>
              </m:r>
            </m:e>
          </m:d>
          <m:r>
            <m:rPr>
              <m:sty m:val="p"/>
            </m:rPr>
            <w:rPr>
              <w:rFonts w:ascii="Cambria Math" w:hAnsi="Cambria Math"/>
              <w:lang w:val="ru-RU"/>
            </w:rPr>
            <m:t>=</m:t>
          </m:r>
          <m:nary>
            <m:naryPr>
              <m:chr m:val="∑"/>
              <m:limLoc m:val="undOvr"/>
              <m:supHide m:val="1"/>
              <m:ctrlPr>
                <w:rPr>
                  <w:rFonts w:ascii="Cambria Math" w:hAnsi="Cambria Math"/>
                  <w:lang w:val="ru-RU"/>
                </w:rPr>
              </m:ctrlPr>
            </m:naryPr>
            <m:sub>
              <m:r>
                <m:rPr>
                  <m:sty m:val="p"/>
                </m:rPr>
                <w:rPr>
                  <w:rFonts w:ascii="Cambria Math" w:hAnsi="Cambria Math"/>
                </w:rPr>
                <m:t>j</m:t>
              </m:r>
              <m:r>
                <m:rPr>
                  <m:sty m:val="p"/>
                </m:rPr>
                <w:rPr>
                  <w:rFonts w:ascii="Cambria Math" w:hAnsi="Cambria Math"/>
                  <w:lang w:val="ru-RU"/>
                </w:rPr>
                <m:t>≥1</m:t>
              </m:r>
            </m:sub>
            <m:sup/>
            <m:e>
              <m:sSub>
                <m:sSubPr>
                  <m:ctrlPr>
                    <w:rPr>
                      <w:rFonts w:ascii="Cambria Math" w:hAnsi="Cambria Math"/>
                      <w:lang w:val="ru-RU"/>
                    </w:rPr>
                  </m:ctrlPr>
                </m:sSubPr>
                <m:e>
                  <m:r>
                    <w:rPr>
                      <w:rFonts w:ascii="Cambria Math" w:hAnsi="Cambria Math"/>
                      <w:lang w:val="ru-RU"/>
                    </w:rPr>
                    <m:t>p</m:t>
                  </m:r>
                </m:e>
                <m:sub>
                  <m:r>
                    <w:rPr>
                      <w:rFonts w:ascii="Cambria Math" w:hAnsi="Cambria Math"/>
                      <w:lang w:val="ru-RU"/>
                    </w:rPr>
                    <m:t>j</m:t>
                  </m:r>
                </m:sub>
              </m:sSub>
              <m:sSub>
                <m:sSubPr>
                  <m:ctrlPr>
                    <w:rPr>
                      <w:rFonts w:ascii="Cambria Math" w:hAnsi="Cambria Math"/>
                      <w:i/>
                      <w:iCs/>
                      <w:lang w:val="ru-RU"/>
                    </w:rPr>
                  </m:ctrlPr>
                </m:sSubPr>
                <m:e>
                  <m:r>
                    <w:rPr>
                      <w:rFonts w:ascii="Cambria Math" w:hAnsi="Cambria Math"/>
                      <w:lang w:val="ru-RU"/>
                    </w:rPr>
                    <m:t>F</m:t>
                  </m:r>
                </m:e>
                <m:sub>
                  <m:r>
                    <w:rPr>
                      <w:rFonts w:ascii="Cambria Math" w:hAnsi="Cambria Math"/>
                    </w:rPr>
                    <m:t>j</m:t>
                  </m:r>
                </m:sub>
              </m:sSub>
              <m:d>
                <m:dPr>
                  <m:ctrlPr>
                    <w:rPr>
                      <w:rFonts w:ascii="Cambria Math" w:hAnsi="Cambria Math"/>
                      <w:lang w:val="ru-RU"/>
                    </w:rPr>
                  </m:ctrlPr>
                </m:dPr>
                <m:e>
                  <m:r>
                    <w:rPr>
                      <w:rFonts w:ascii="Cambria Math" w:hAnsi="Cambria Math"/>
                      <w:lang w:val="ru-RU"/>
                    </w:rPr>
                    <m:t>x</m:t>
                  </m:r>
                </m:e>
              </m:d>
            </m:e>
          </m:nary>
          <m:r>
            <m:rPr>
              <m:sty m:val="b"/>
            </m:rPr>
            <w:rPr>
              <w:rFonts w:ascii="Cambria Math" w:hAnsi="Cambria Math"/>
              <w:lang w:val="ru-RU"/>
            </w:rPr>
            <m:t>,</m:t>
          </m:r>
          <m:r>
            <m:rPr>
              <m:sty m:val="b"/>
            </m:rP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oMath>
      </m:oMathPara>
    </w:p>
    <w:p w14:paraId="59896D4E" w14:textId="0CFBA306" w:rsidR="00175567" w:rsidRDefault="00175567" w:rsidP="00204B4A">
      <w:pPr>
        <w:ind w:firstLine="0"/>
        <w:rPr>
          <w:lang w:val="ru-RU"/>
        </w:rPr>
      </w:pPr>
      <w:r>
        <w:rPr>
          <w:lang w:val="ru-RU"/>
        </w:rPr>
        <w:t xml:space="preserve">Более того, если в таком случае компоненты </w:t>
      </w:r>
      <m:oMath>
        <m:sSub>
          <m:sSubPr>
            <m:ctrlPr>
              <w:rPr>
                <w:rFonts w:ascii="Cambria Math" w:hAnsi="Cambria Math"/>
                <w:i/>
              </w:rPr>
            </m:ctrlPr>
          </m:sSubPr>
          <m:e>
            <m:r>
              <w:rPr>
                <w:rFonts w:ascii="Cambria Math" w:hAnsi="Cambria Math"/>
              </w:rPr>
              <m:t>F</m:t>
            </m:r>
            <m:ctrlPr>
              <w:rPr>
                <w:rFonts w:ascii="Cambria Math" w:hAnsi="Cambria Math" w:cstheme="minorHAnsi"/>
                <w:i/>
                <w:lang w:val="ru-RU"/>
              </w:rPr>
            </m:ctrlPr>
          </m:e>
          <m:sub>
            <m:r>
              <w:rPr>
                <w:rFonts w:ascii="Cambria Math" w:hAnsi="Cambria Math"/>
              </w:rPr>
              <m:t>j</m:t>
            </m:r>
          </m:sub>
        </m:sSub>
      </m:oMath>
      <w:r>
        <w:rPr>
          <w:lang w:val="ru-RU"/>
        </w:rPr>
        <w:t xml:space="preserve"> абсолютно непрерывны и имеют плотности </w:t>
      </w:r>
      <m:oMath>
        <m:sSub>
          <m:sSubPr>
            <m:ctrlPr>
              <w:rPr>
                <w:rFonts w:ascii="Cambria Math" w:hAnsi="Cambria Math"/>
                <w:i/>
              </w:rPr>
            </m:ctrlPr>
          </m:sSubPr>
          <m:e>
            <m:r>
              <w:rPr>
                <w:rFonts w:ascii="Cambria Math" w:hAnsi="Cambria Math"/>
              </w:rPr>
              <m:t>f</m:t>
            </m:r>
            <m:ctrlPr>
              <w:rPr>
                <w:rFonts w:ascii="Cambria Math" w:hAnsi="Cambria Math" w:cstheme="minorHAnsi"/>
                <w:i/>
                <w:lang w:val="ru-RU"/>
              </w:rPr>
            </m:ctrlPr>
          </m:e>
          <m:sub>
            <m:r>
              <w:rPr>
                <w:rFonts w:ascii="Cambria Math" w:hAnsi="Cambria Math"/>
              </w:rPr>
              <m:t>j</m:t>
            </m:r>
          </m:sub>
        </m:sSub>
      </m:oMath>
      <w:r w:rsidRPr="00175567">
        <w:rPr>
          <w:lang w:val="ru-RU"/>
        </w:rPr>
        <w:t xml:space="preserve">, </w:t>
      </w:r>
      <w:r>
        <w:rPr>
          <w:lang w:val="ru-RU"/>
        </w:rPr>
        <w:t xml:space="preserve">то смесь </w:t>
      </w:r>
      <m:oMath>
        <m:r>
          <w:rPr>
            <w:rFonts w:ascii="Cambria Math" w:hAnsi="Cambria Math"/>
            <w:lang w:val="ru-RU"/>
          </w:rPr>
          <m:t>H</m:t>
        </m:r>
        <m:d>
          <m:dPr>
            <m:ctrlPr>
              <w:rPr>
                <w:rFonts w:ascii="Cambria Math" w:hAnsi="Cambria Math"/>
                <w:lang w:val="ru-RU"/>
              </w:rPr>
            </m:ctrlPr>
          </m:dPr>
          <m:e>
            <m:r>
              <w:rPr>
                <w:rFonts w:ascii="Cambria Math" w:hAnsi="Cambria Math"/>
                <w:lang w:val="ru-RU"/>
              </w:rPr>
              <m:t>x</m:t>
            </m:r>
          </m:e>
        </m:d>
      </m:oMath>
      <w:r>
        <w:rPr>
          <w:lang w:val="ru-RU"/>
        </w:rPr>
        <w:t xml:space="preserve"> так же будет абсолютно непрерывной с плотностью</w:t>
      </w:r>
    </w:p>
    <w:p w14:paraId="730B879C" w14:textId="5AF25A5F" w:rsidR="00204B4A" w:rsidRDefault="00204B4A" w:rsidP="00204B4A">
      <w:pPr>
        <w:pStyle w:val="af3"/>
        <w:keepNext/>
        <w:jc w:val="left"/>
      </w:pPr>
      <m:oMathPara>
        <m:oMath>
          <m:r>
            <w:rPr>
              <w:rFonts w:ascii="Cambria Math" w:hAnsi="Cambria Math"/>
              <w:lang w:val="ru-RU"/>
            </w:rPr>
            <m:t>h</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m:rPr>
              <m:sty m:val="p"/>
            </m:rPr>
            <w:rPr>
              <w:rFonts w:ascii="Cambria Math" w:hAnsi="Cambria Math"/>
            </w:rPr>
            <m:t>E</m:t>
          </m:r>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lang w:val="ru-RU"/>
                </w:rPr>
                <m:t>,</m:t>
              </m:r>
              <m:r>
                <m:rPr>
                  <m:sty m:val="bi"/>
                </m:rPr>
                <w:rPr>
                  <w:rFonts w:ascii="Cambria Math" w:hAnsi="Cambria Math"/>
                  <w:lang w:val="ru-RU"/>
                </w:rPr>
                <m:t>Y</m:t>
              </m:r>
            </m:e>
          </m:d>
          <m:r>
            <m:rPr>
              <m:sty m:val="p"/>
            </m:rPr>
            <w:rPr>
              <w:rFonts w:ascii="Cambria Math" w:hAnsi="Cambria Math"/>
              <w:lang w:val="ru-RU"/>
            </w:rPr>
            <m:t>=</m:t>
          </m:r>
          <m:nary>
            <m:naryPr>
              <m:chr m:val="∑"/>
              <m:limLoc m:val="undOvr"/>
              <m:supHide m:val="1"/>
              <m:ctrlPr>
                <w:rPr>
                  <w:rFonts w:ascii="Cambria Math" w:hAnsi="Cambria Math"/>
                  <w:lang w:val="ru-RU"/>
                </w:rPr>
              </m:ctrlPr>
            </m:naryPr>
            <m:sub>
              <m:r>
                <m:rPr>
                  <m:sty m:val="p"/>
                </m:rPr>
                <w:rPr>
                  <w:rFonts w:ascii="Cambria Math" w:hAnsi="Cambria Math"/>
                </w:rPr>
                <m:t>j</m:t>
              </m:r>
              <m:r>
                <m:rPr>
                  <m:sty m:val="p"/>
                </m:rPr>
                <w:rPr>
                  <w:rFonts w:ascii="Cambria Math" w:hAnsi="Cambria Math"/>
                  <w:lang w:val="ru-RU"/>
                </w:rPr>
                <m:t>≥1</m:t>
              </m:r>
            </m:sub>
            <m:sup/>
            <m:e>
              <m:sSub>
                <m:sSubPr>
                  <m:ctrlPr>
                    <w:rPr>
                      <w:rFonts w:ascii="Cambria Math" w:hAnsi="Cambria Math"/>
                      <w:lang w:val="ru-RU"/>
                    </w:rPr>
                  </m:ctrlPr>
                </m:sSubPr>
                <m:e>
                  <m:r>
                    <w:rPr>
                      <w:rFonts w:ascii="Cambria Math" w:hAnsi="Cambria Math"/>
                      <w:lang w:val="ru-RU"/>
                    </w:rPr>
                    <m:t>p</m:t>
                  </m:r>
                </m:e>
                <m:sub>
                  <m:r>
                    <w:rPr>
                      <w:rFonts w:ascii="Cambria Math" w:hAnsi="Cambria Math"/>
                      <w:lang w:val="ru-RU"/>
                    </w:rPr>
                    <m:t>j</m:t>
                  </m:r>
                </m:sub>
              </m:sSub>
              <m:r>
                <w:rPr>
                  <w:rFonts w:ascii="Cambria Math" w:hAnsi="Cambria Math"/>
                  <w:lang w:val="ru-RU"/>
                </w:rPr>
                <m:t>f</m:t>
              </m:r>
              <m:d>
                <m:dPr>
                  <m:ctrlPr>
                    <w:rPr>
                      <w:rFonts w:ascii="Cambria Math" w:hAnsi="Cambria Math"/>
                      <w:lang w:val="ru-RU"/>
                    </w:rPr>
                  </m:ctrlPr>
                </m:dPr>
                <m:e>
                  <m:r>
                    <w:rPr>
                      <w:rFonts w:ascii="Cambria Math" w:hAnsi="Cambria Math"/>
                      <w:lang w:val="ru-RU"/>
                    </w:rPr>
                    <m:t>x</m:t>
                  </m:r>
                </m:e>
              </m:d>
            </m:e>
          </m:nary>
          <w:bookmarkStart w:id="4" w:name="_Hlk8052006"/>
          <m:r>
            <m:rPr>
              <m:sty m:val="b"/>
            </m:rPr>
            <w:rPr>
              <w:rFonts w:ascii="Cambria Math" w:hAnsi="Cambria Math"/>
              <w:lang w:val="ru-RU"/>
            </w:rPr>
            <m:t>,</m:t>
          </m:r>
          <m:r>
            <m:rPr>
              <m:sty m:val="b"/>
            </m:rP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oMath>
      </m:oMathPara>
      <w:bookmarkEnd w:id="4"/>
    </w:p>
    <w:p w14:paraId="7BDFD561" w14:textId="3F957D0A" w:rsidR="00F46956" w:rsidRPr="00F46956" w:rsidRDefault="00DA0FAA" w:rsidP="00944BA8">
      <w:pPr>
        <w:jc w:val="left"/>
        <w:rPr>
          <w:lang w:val="ru-RU"/>
        </w:rPr>
      </w:pPr>
      <w:r>
        <w:rPr>
          <w:lang w:val="ru-RU"/>
        </w:rPr>
        <w:t xml:space="preserve">Особую роль играют сдвиг/масштабные смеси. Формально их можно определить следующим образом. Пусть в определении, сформулированном выше, </w:t>
      </w:r>
      <w:r w:rsidRPr="00DA0FAA">
        <w:rPr>
          <w:i/>
        </w:rPr>
        <w:t>m</w:t>
      </w:r>
      <w:r w:rsidRPr="00F46956">
        <w:rPr>
          <w:i/>
          <w:lang w:val="ru-RU"/>
        </w:rPr>
        <w:t xml:space="preserve"> = </w:t>
      </w:r>
      <w:r w:rsidRPr="00F46956">
        <w:rPr>
          <w:lang w:val="ru-RU"/>
        </w:rPr>
        <w:t>2.</w:t>
      </w:r>
      <w:r>
        <w:rPr>
          <w:lang w:val="ru-RU"/>
        </w:rPr>
        <w:t xml:space="preserve"> </w:t>
      </w:r>
      <w:r w:rsidR="00F46956">
        <w:rPr>
          <w:lang w:val="ru-RU"/>
        </w:rPr>
        <w:t xml:space="preserve">Предположим, что вектор </w:t>
      </w:r>
      <w:r w:rsidR="00F46956" w:rsidRPr="00F46956">
        <w:rPr>
          <w:b/>
          <w:i/>
        </w:rPr>
        <w:t>y</w:t>
      </w:r>
      <w:r w:rsidR="00944BA8">
        <w:rPr>
          <w:b/>
          <w:i/>
          <w:lang w:val="ru-RU"/>
        </w:rPr>
        <w:t xml:space="preserve"> </w:t>
      </w:r>
      <w:r w:rsidR="00944BA8" w:rsidRPr="00944BA8">
        <w:rPr>
          <w:lang w:val="ru-RU"/>
        </w:rPr>
        <w:t>имеет</w:t>
      </w:r>
      <w:r w:rsidR="00F46956">
        <w:rPr>
          <w:b/>
          <w:lang w:val="ru-RU"/>
        </w:rPr>
        <w:t xml:space="preserve"> </w:t>
      </w:r>
      <w:r w:rsidR="00F46956">
        <w:rPr>
          <w:lang w:val="ru-RU"/>
        </w:rPr>
        <w:t>вид.</w:t>
      </w:r>
      <w:r w:rsidR="00F46956">
        <w:rPr>
          <w:lang w:val="ru-RU"/>
        </w:rPr>
        <w:br/>
      </w:r>
      <m:oMathPara>
        <m:oMath>
          <m:r>
            <m:rPr>
              <m:sty m:val="bi"/>
            </m:rPr>
            <w:rPr>
              <w:rFonts w:ascii="Cambria Math" w:hAnsi="Cambria Math"/>
              <w:lang w:val="ru-RU"/>
            </w:rPr>
            <m:t>y</m:t>
          </m:r>
          <m:r>
            <w:rPr>
              <w:rFonts w:ascii="Cambria Math" w:hAnsi="Cambria Math"/>
              <w:lang w:val="ru-RU"/>
            </w:rPr>
            <m:t>=(u,v)</m:t>
          </m:r>
          <m:r>
            <m:rPr>
              <m:sty m:val="p"/>
            </m:rPr>
            <w:rPr>
              <w:rFonts w:ascii="Cambria Math" w:hAnsi="Cambria Math"/>
            </w:rPr>
            <m:t>,</m:t>
          </m:r>
          <m:r>
            <w:br/>
          </m:r>
        </m:oMath>
      </m:oMathPara>
      <w:r w:rsidR="00F46956">
        <w:rPr>
          <w:lang w:val="ru-RU"/>
        </w:rPr>
        <w:t xml:space="preserve">где </w:t>
      </w:r>
      <m:oMath>
        <m:r>
          <w:rPr>
            <w:rFonts w:ascii="Cambria Math" w:hAnsi="Cambria Math"/>
            <w:lang w:val="ru-RU"/>
          </w:rPr>
          <m:t>u</m:t>
        </m:r>
        <m:r>
          <w:rPr>
            <w:rFonts w:ascii="Cambria Math" w:hAnsi="Cambria Math"/>
            <w:lang w:val="ru-RU"/>
          </w:rPr>
          <m:t>&gt;0</m:t>
        </m:r>
      </m:oMath>
      <w:r w:rsidR="00F46956">
        <w:rPr>
          <w:lang w:val="ru-RU"/>
        </w:rPr>
        <w:t xml:space="preserve"> и </w:t>
      </w:r>
      <m:oMath>
        <m:r>
          <w:rPr>
            <w:rFonts w:ascii="Cambria Math" w:hAnsi="Cambria Math"/>
            <w:lang w:val="ru-RU"/>
          </w:rPr>
          <m:t xml:space="preserve">v </m:t>
        </m:r>
        <m:r>
          <m:rPr>
            <m:sty m:val="p"/>
          </m:rPr>
          <w:rPr>
            <w:rFonts w:ascii="Cambria Math" w:hAnsi="Cambria Math" w:hint="eastAsia"/>
            <w:lang w:val="ru-RU"/>
          </w:rPr>
          <m:t>∈</m:t>
        </m:r>
        <m:r>
          <m:rPr>
            <m:scr m:val="double-struck"/>
          </m:rPr>
          <w:rPr>
            <w:rFonts w:ascii="Cambria Math" w:hAnsi="Cambria Math"/>
            <w:lang w:val="ru-RU"/>
          </w:rPr>
          <m:t>R</m:t>
        </m:r>
      </m:oMath>
      <w:r w:rsidR="00F46956" w:rsidRPr="00F46956">
        <w:rPr>
          <w:lang w:val="ru-RU"/>
        </w:rPr>
        <w:t xml:space="preserve">, </w:t>
      </w:r>
      <w:r w:rsidR="00F46956">
        <w:rPr>
          <w:lang w:val="ru-RU"/>
        </w:rPr>
        <w:t xml:space="preserve">так что функция распределения </w:t>
      </w:r>
      <m:oMath>
        <m:r>
          <w:rPr>
            <w:rFonts w:ascii="Cambria Math" w:hAnsi="Cambria Math" w:cstheme="minorHAnsi"/>
            <w:lang w:val="ru-RU"/>
          </w:rPr>
          <m:t>F</m:t>
        </m:r>
        <m:r>
          <w:rPr>
            <w:rFonts w:ascii="Cambria Math" w:hAnsi="Cambria Math" w:cstheme="minorHAnsi"/>
            <w:lang w:val="ru-RU"/>
          </w:rPr>
          <m:t>(x,</m:t>
        </m:r>
        <m:r>
          <m:rPr>
            <m:sty m:val="bi"/>
          </m:rPr>
          <w:rPr>
            <w:rFonts w:ascii="Cambria Math" w:hAnsi="Cambria Math" w:cstheme="minorHAnsi"/>
            <w:lang w:val="ru-RU"/>
          </w:rPr>
          <m:t>y</m:t>
        </m:r>
        <m:r>
          <w:rPr>
            <w:rFonts w:ascii="Cambria Math" w:hAnsi="Cambria Math" w:cstheme="minorHAnsi"/>
            <w:lang w:val="ru-RU"/>
          </w:rPr>
          <m:t>)</m:t>
        </m:r>
      </m:oMath>
      <w:r w:rsidR="00F46956">
        <w:rPr>
          <w:lang w:val="ru-RU"/>
        </w:rPr>
        <w:t xml:space="preserve"> допускает представление</w:t>
      </w:r>
      <w:r w:rsidR="00F46956">
        <w:rPr>
          <w:lang w:val="ru-RU"/>
        </w:rPr>
        <w:br/>
      </w:r>
      <m:oMathPara>
        <m:oMath>
          <m:r>
            <w:rPr>
              <w:rFonts w:ascii="Cambria Math" w:hAnsi="Cambria Math"/>
              <w:lang w:val="ru-RU"/>
            </w:rPr>
            <m:t>F(x,</m:t>
          </m:r>
          <m:r>
            <m:rPr>
              <m:sty m:val="bi"/>
            </m:rPr>
            <w:rPr>
              <w:rFonts w:ascii="Cambria Math" w:hAnsi="Cambria Math"/>
              <w:lang w:val="ru-RU"/>
            </w:rPr>
            <m:t>y</m:t>
          </m:r>
          <m:r>
            <w:rPr>
              <w:rFonts w:ascii="Cambria Math" w:hAnsi="Cambria Math"/>
              <w:lang w:val="ru-RU"/>
            </w:rPr>
            <m:t>)</m:t>
          </m:r>
          <m:r>
            <w:rPr>
              <w:rFonts w:ascii="Cambria Math" w:hAnsi="Cambria Math"/>
              <w:lang w:val="ru-RU"/>
            </w:rPr>
            <m:t>=</m:t>
          </m:r>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rPr>
                    <m:t>x</m:t>
                  </m:r>
                  <m:r>
                    <w:rPr>
                      <w:rFonts w:ascii="Cambria Math" w:hAnsi="Cambria Math"/>
                      <w:lang w:val="ru-RU"/>
                    </w:rPr>
                    <m:t>-</m:t>
                  </m:r>
                  <m:r>
                    <w:rPr>
                      <w:rFonts w:ascii="Cambria Math" w:hAnsi="Cambria Math"/>
                    </w:rPr>
                    <m:t>v</m:t>
                  </m:r>
                </m:num>
                <m:den>
                  <m:r>
                    <w:rPr>
                      <w:rFonts w:ascii="Cambria Math" w:hAnsi="Cambria Math"/>
                      <w:lang w:val="ru-RU"/>
                    </w:rPr>
                    <m:t>u</m:t>
                  </m:r>
                </m:den>
              </m:f>
            </m:e>
          </m:d>
          <m: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r>
            <m:rPr>
              <m:sty m:val="p"/>
            </m:rPr>
            <w:rPr>
              <w:rFonts w:ascii="Cambria Math" w:hAnsi="Cambria Math"/>
              <w:lang w:val="ru-RU"/>
            </w:rPr>
            <m:t>.</m:t>
          </m:r>
        </m:oMath>
      </m:oMathPara>
    </w:p>
    <w:p w14:paraId="397B811E" w14:textId="3C42E1DA" w:rsidR="00663C32" w:rsidRDefault="00F46956" w:rsidP="00F46956">
      <w:pPr>
        <w:rPr>
          <w:lang w:val="ru-RU"/>
        </w:rPr>
      </w:pPr>
      <w:r>
        <w:rPr>
          <w:lang w:val="ru-RU"/>
        </w:rPr>
        <w:t xml:space="preserve">Тогда </w:t>
      </w:r>
      <m:oMath>
        <m:r>
          <m:rPr>
            <m:scr m:val="double-struck"/>
          </m:rPr>
          <w:rPr>
            <w:rFonts w:ascii="Cambria Math" w:hAnsi="Cambria Math" w:cstheme="minorHAnsi"/>
            <w:lang w:val="ru-RU"/>
          </w:rPr>
          <m:t>Y</m:t>
        </m:r>
      </m:oMath>
      <w:r>
        <w:rPr>
          <w:lang w:val="ru-RU"/>
        </w:rPr>
        <w:t xml:space="preserve"> — это положительная полуплоскость, то есть </w:t>
      </w:r>
      <m:oMath>
        <m:r>
          <m:rPr>
            <m:scr m:val="double-struck"/>
          </m:rPr>
          <w:rPr>
            <w:rFonts w:ascii="Cambria Math" w:hAnsi="Cambria Math" w:cstheme="minorHAnsi"/>
            <w:lang w:val="ru-RU"/>
          </w:rPr>
          <m:t>Y=</m:t>
        </m:r>
        <m:sSup>
          <m:sSupPr>
            <m:ctrlPr>
              <w:rPr>
                <w:rFonts w:ascii="Cambria Math" w:hAnsi="Cambria Math" w:cstheme="minorHAnsi"/>
                <w:i/>
                <w:lang w:val="ru-RU"/>
              </w:rPr>
            </m:ctrlPr>
          </m:sSupPr>
          <m:e>
            <m:r>
              <m:rPr>
                <m:scr m:val="double-struck"/>
              </m:rPr>
              <w:rPr>
                <w:rFonts w:ascii="Cambria Math" w:hAnsi="Cambria Math" w:cstheme="minorHAnsi"/>
                <w:lang w:val="ru-RU"/>
              </w:rPr>
              <m:t>R</m:t>
            </m:r>
          </m:e>
          <m:sup>
            <m:r>
              <w:rPr>
                <w:rFonts w:ascii="Cambria Math" w:hAnsi="Cambria Math" w:cstheme="minorHAnsi"/>
                <w:lang w:val="ru-RU"/>
              </w:rPr>
              <m:t>+</m:t>
            </m:r>
          </m:sup>
        </m:sSup>
        <m:r>
          <m:rPr>
            <m:sty m:val="p"/>
          </m:rPr>
          <w:rPr>
            <w:rFonts w:ascii="Cambria Math" w:hAnsi="Cambria Math" w:cstheme="minorHAnsi"/>
            <w:lang w:val="ru-RU"/>
          </w:rPr>
          <m:t>×</m:t>
        </m:r>
        <m:r>
          <m:rPr>
            <m:scr m:val="double-struck"/>
          </m:rPr>
          <w:rPr>
            <w:rFonts w:ascii="Cambria Math" w:hAnsi="Cambria Math" w:cstheme="minorHAnsi"/>
            <w:lang w:val="ru-RU"/>
          </w:rPr>
          <m:t>R</m:t>
        </m:r>
      </m:oMath>
      <w:r w:rsidRPr="00F46956">
        <w:rPr>
          <w:lang w:val="ru-RU"/>
        </w:rPr>
        <w:t xml:space="preserve">, </w:t>
      </w:r>
      <w:r>
        <w:rPr>
          <w:lang w:val="ru-RU"/>
        </w:rPr>
        <w:t xml:space="preserve">и функция распределения </w:t>
      </w:r>
    </w:p>
    <w:p w14:paraId="40906F3B" w14:textId="77777777" w:rsidR="00944BA8" w:rsidRDefault="00204B4A" w:rsidP="00944BA8">
      <w:pPr>
        <w:rPr>
          <w:lang w:val="ru-RU"/>
        </w:rPr>
      </w:pPr>
      <m:oMathPara>
        <m:oMath>
          <m:r>
            <w:rPr>
              <w:rFonts w:ascii="Cambria Math" w:hAnsi="Cambria Math"/>
              <w:lang w:val="ru-RU"/>
            </w:rPr>
            <m:t>H</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limLoc m:val="undOvr"/>
              <m:ctrlPr>
                <w:rPr>
                  <w:rFonts w:ascii="Cambria Math" w:hAnsi="Cambria Math"/>
                  <w:i/>
                  <w:lang w:val="ru-RU"/>
                </w:rPr>
              </m:ctrlPr>
            </m:naryPr>
            <m:sub>
              <m:r>
                <m:rPr>
                  <m:scr m:val="double-struck"/>
                </m:rPr>
                <w:rPr>
                  <w:rFonts w:ascii="Cambria Math" w:hAnsi="Cambria Math"/>
                  <w:lang w:val="ru-RU"/>
                </w:rPr>
                <m:t>Y</m:t>
              </m:r>
            </m:sub>
            <m:sup/>
            <m:e>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x-v</m:t>
                      </m:r>
                    </m:num>
                    <m:den>
                      <m:r>
                        <w:rPr>
                          <w:rFonts w:ascii="Cambria Math" w:hAnsi="Cambria Math"/>
                          <w:lang w:val="ru-RU"/>
                        </w:rPr>
                        <m:t>u</m:t>
                      </m:r>
                    </m:den>
                  </m:f>
                </m:e>
              </m:d>
              <m:r>
                <w:rPr>
                  <w:rFonts w:ascii="Cambria Math" w:hAnsi="Cambria Math"/>
                  <w:lang w:val="ru-RU"/>
                </w:rPr>
                <m:t>Q</m:t>
              </m:r>
              <m:d>
                <m:dPr>
                  <m:ctrlPr>
                    <w:rPr>
                      <w:rFonts w:ascii="Cambria Math" w:hAnsi="Cambria Math"/>
                      <w:i/>
                      <w:lang w:val="ru-RU"/>
                    </w:rPr>
                  </m:ctrlPr>
                </m:dPr>
                <m:e>
                  <m:r>
                    <w:rPr>
                      <w:rFonts w:ascii="Cambria Math" w:hAnsi="Cambria Math"/>
                      <w:lang w:val="ru-RU"/>
                    </w:rPr>
                    <m:t>du,dv</m:t>
                  </m:r>
                </m:e>
              </m:d>
            </m:e>
          </m:nary>
          <m:r>
            <w:rPr>
              <w:rFonts w:ascii="Cambria Math" w:hAnsi="Cambria Math"/>
              <w:lang w:val="ru-RU"/>
            </w:rPr>
            <m:t>,</m:t>
          </m:r>
          <m: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r>
            <w:rPr>
              <w:rFonts w:ascii="Cambria Math" w:hAnsi="Cambria Math"/>
              <w:lang w:val="ru-RU"/>
            </w:rPr>
            <m:t>,</m:t>
          </m:r>
          <m:r>
            <w:rPr>
              <w:lang w:val="ru-RU"/>
            </w:rPr>
            <w:br/>
          </m:r>
        </m:oMath>
      </m:oMathPara>
      <w:r w:rsidR="00F31932">
        <w:rPr>
          <w:lang w:val="ru-RU"/>
        </w:rPr>
        <w:t xml:space="preserve">называется </w:t>
      </w:r>
      <w:r w:rsidR="00F31932" w:rsidRPr="00F31932">
        <w:rPr>
          <w:i/>
          <w:lang w:val="ru-RU"/>
        </w:rPr>
        <w:t>сдвиг/масштабной смесью</w:t>
      </w:r>
      <w:r w:rsidR="00F31932">
        <w:rPr>
          <w:lang w:val="ru-RU"/>
        </w:rPr>
        <w:t xml:space="preserve"> распределения </w:t>
      </w:r>
      <w:r w:rsidR="00F31932" w:rsidRPr="00F31932">
        <w:rPr>
          <w:i/>
        </w:rPr>
        <w:t>F</w:t>
      </w:r>
      <w:r w:rsidR="00F31932" w:rsidRPr="00F31932">
        <w:rPr>
          <w:lang w:val="ru-RU"/>
        </w:rPr>
        <w:t xml:space="preserve"> </w:t>
      </w:r>
      <w:r w:rsidR="00F31932">
        <w:rPr>
          <w:lang w:val="ru-RU"/>
        </w:rPr>
        <w:t xml:space="preserve">относительно </w:t>
      </w:r>
      <w:r w:rsidR="00F31932">
        <w:t>Q</w:t>
      </w:r>
      <w:r w:rsidR="00F31932" w:rsidRPr="00F31932">
        <w:rPr>
          <w:lang w:val="ru-RU"/>
        </w:rPr>
        <w:t xml:space="preserve">. </w:t>
      </w:r>
      <w:r w:rsidR="00F31932">
        <w:rPr>
          <w:lang w:val="ru-RU"/>
        </w:rPr>
        <w:t xml:space="preserve">Здесь </w:t>
      </w:r>
      <w:r w:rsidR="00F31932">
        <w:rPr>
          <w:i/>
        </w:rPr>
        <w:t>u</w:t>
      </w:r>
      <w:r w:rsidR="00F31932" w:rsidRPr="00F31932">
        <w:rPr>
          <w:lang w:val="ru-RU"/>
        </w:rPr>
        <w:t xml:space="preserve"> — </w:t>
      </w:r>
      <w:r w:rsidR="00F31932">
        <w:rPr>
          <w:lang w:val="ru-RU"/>
        </w:rPr>
        <w:t xml:space="preserve">это параметр масштаба, а </w:t>
      </w:r>
      <w:r w:rsidR="00F31932" w:rsidRPr="00F31932">
        <w:rPr>
          <w:i/>
        </w:rPr>
        <w:t>v</w:t>
      </w:r>
      <w:r w:rsidR="00F31932" w:rsidRPr="00F31932">
        <w:rPr>
          <w:lang w:val="ru-RU"/>
        </w:rPr>
        <w:t xml:space="preserve"> — </w:t>
      </w:r>
      <w:r w:rsidR="00F31932">
        <w:rPr>
          <w:lang w:val="ru-RU"/>
        </w:rPr>
        <w:t>параметр сдвига</w:t>
      </w:r>
      <w:r w:rsidR="009441F1">
        <w:rPr>
          <w:lang w:val="ru-RU"/>
        </w:rPr>
        <w:t xml:space="preserve"> (положения)</w:t>
      </w:r>
      <w:r w:rsidR="00F31932">
        <w:rPr>
          <w:lang w:val="ru-RU"/>
        </w:rPr>
        <w:t>.</w:t>
      </w:r>
      <w:r w:rsidR="00F31932" w:rsidRPr="00F31932">
        <w:rPr>
          <w:lang w:val="ru-RU"/>
        </w:rPr>
        <w:t xml:space="preserve"> </w:t>
      </w:r>
      <w:r w:rsidR="00C23485">
        <w:rPr>
          <w:lang w:val="ru-RU"/>
        </w:rPr>
        <w:t xml:space="preserve">Если функция распределения </w:t>
      </w:r>
      <w:r w:rsidR="00C23485" w:rsidRPr="00C23485">
        <w:rPr>
          <w:i/>
        </w:rPr>
        <w:t>F</w:t>
      </w:r>
      <w:r w:rsidR="00C23485" w:rsidRPr="00C23485">
        <w:rPr>
          <w:lang w:val="ru-RU"/>
        </w:rPr>
        <w:t xml:space="preserve"> </w:t>
      </w:r>
      <w:r w:rsidR="00C23485">
        <w:rPr>
          <w:lang w:val="ru-RU"/>
        </w:rPr>
        <w:t xml:space="preserve">имеет плотность </w:t>
      </w:r>
      <w:r w:rsidR="004C2857" w:rsidRPr="00C23485">
        <w:rPr>
          <w:i/>
        </w:rPr>
        <w:t>f</w:t>
      </w:r>
      <w:r w:rsidR="004C2857" w:rsidRPr="00C23485">
        <w:rPr>
          <w:lang w:val="ru-RU"/>
        </w:rPr>
        <w:t>,</w:t>
      </w:r>
      <w:r w:rsidR="00C23485" w:rsidRPr="00C23485">
        <w:rPr>
          <w:lang w:val="ru-RU"/>
        </w:rPr>
        <w:t xml:space="preserve"> </w:t>
      </w:r>
      <w:r w:rsidR="00C23485">
        <w:rPr>
          <w:lang w:val="ru-RU"/>
        </w:rPr>
        <w:t xml:space="preserve">то функция распределения </w:t>
      </w:r>
      <m:oMath>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x-v</m:t>
                </m:r>
              </m:num>
              <m:den>
                <m:r>
                  <w:rPr>
                    <w:rFonts w:ascii="Cambria Math" w:hAnsi="Cambria Math"/>
                    <w:lang w:val="ru-RU"/>
                  </w:rPr>
                  <m:t>u</m:t>
                </m:r>
              </m:den>
            </m:f>
          </m:e>
        </m:d>
      </m:oMath>
      <w:r w:rsidR="00C23485" w:rsidRPr="00C23485">
        <w:rPr>
          <w:lang w:val="ru-RU"/>
        </w:rPr>
        <w:t xml:space="preserve"> </w:t>
      </w:r>
      <w:r w:rsidR="00C23485">
        <w:rPr>
          <w:lang w:val="ru-RU"/>
        </w:rPr>
        <w:t>соответствует плотность</w:t>
      </w:r>
      <w:r w:rsidR="00C23485">
        <w:rPr>
          <w:lang w:val="ru-RU"/>
        </w:rPr>
        <w:br/>
      </w:r>
      <m:oMathPara>
        <m:oMath>
          <m:r>
            <w:rPr>
              <w:rFonts w:ascii="Cambria Math" w:hAnsi="Cambria Math"/>
              <w:lang w:val="ru-RU"/>
            </w:rPr>
            <m:t>f(x,y)</m:t>
          </m:r>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u</m:t>
              </m:r>
            </m:den>
          </m:f>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x-v</m:t>
                  </m:r>
                </m:num>
                <m:den>
                  <m:r>
                    <w:rPr>
                      <w:rFonts w:ascii="Cambria Math" w:hAnsi="Cambria Math"/>
                      <w:lang w:val="ru-RU"/>
                    </w:rPr>
                    <m:t>u</m:t>
                  </m:r>
                </m:den>
              </m:f>
            </m:e>
          </m:d>
          <m:r>
            <w:rPr>
              <w:rFonts w:ascii="Cambria Math" w:hAnsi="Cambria Math"/>
              <w:lang w:val="ru-RU"/>
            </w:rPr>
            <m:t>,</m:t>
          </m:r>
          <m:r>
            <w:rPr>
              <w:lang w:val="ru-RU"/>
            </w:rPr>
            <w:br/>
          </m:r>
        </m:oMath>
      </m:oMathPara>
      <w:r w:rsidR="000D0355">
        <w:rPr>
          <w:lang w:val="ru-RU"/>
        </w:rPr>
        <w:t xml:space="preserve">так что </w:t>
      </w:r>
      <w:r>
        <w:rPr>
          <w:lang w:val="ru-RU"/>
        </w:rPr>
        <w:t>смеси соответствует</w:t>
      </w:r>
      <w:r w:rsidR="000D0355">
        <w:rPr>
          <w:lang w:val="ru-RU"/>
        </w:rPr>
        <w:t xml:space="preserve"> плотность</w:t>
      </w:r>
      <w:r w:rsidRPr="00204B4A">
        <w:rPr>
          <w:lang w:val="ru-RU"/>
        </w:rPr>
        <w:t xml:space="preserve"> </w:t>
      </w:r>
      <w:r w:rsidR="00774205" w:rsidRPr="00774205">
        <w:rPr>
          <w:lang w:val="ru-RU"/>
        </w:rPr>
        <w:t>(___)</w:t>
      </w:r>
    </w:p>
    <w:p w14:paraId="293E8F15" w14:textId="0007FECF" w:rsidR="00774205" w:rsidRPr="00774205" w:rsidRDefault="00774205" w:rsidP="00944BA8">
      <w:pPr>
        <w:rPr>
          <w:lang w:val="ru-RU"/>
        </w:rPr>
      </w:pPr>
      <m:oMathPara>
        <m:oMath>
          <m:r>
            <w:rPr>
              <w:rFonts w:ascii="Cambria Math" w:hAnsi="Cambria Math"/>
              <w:lang w:val="ru-RU"/>
            </w:rPr>
            <m:t>h</m:t>
          </m:r>
          <m:r>
            <w:rPr>
              <w:rFonts w:ascii="Cambria Math" w:hAnsi="Cambria Math"/>
              <w:lang w:val="ru-RU"/>
            </w:rPr>
            <m:t>(x)=</m:t>
          </m:r>
          <m:nary>
            <m:naryPr>
              <m:limLoc m:val="undOvr"/>
              <m:ctrlPr>
                <w:rPr>
                  <w:rFonts w:ascii="Cambria Math" w:hAnsi="Cambria Math"/>
                  <w:i/>
                  <w:lang w:val="ru-RU"/>
                </w:rPr>
              </m:ctrlPr>
            </m:naryPr>
            <m:sub>
              <m:r>
                <m:rPr>
                  <m:scr m:val="double-struck"/>
                </m:rPr>
                <w:rPr>
                  <w:rFonts w:ascii="Cambria Math" w:hAnsi="Cambria Math"/>
                  <w:lang w:val="ru-RU"/>
                </w:rPr>
                <m:t>Y</m:t>
              </m:r>
            </m:sub>
            <m:sup/>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u</m:t>
                  </m:r>
                </m:den>
              </m:f>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x-v</m:t>
                      </m:r>
                    </m:num>
                    <m:den>
                      <m:r>
                        <w:rPr>
                          <w:rFonts w:ascii="Cambria Math" w:hAnsi="Cambria Math"/>
                          <w:lang w:val="ru-RU"/>
                        </w:rPr>
                        <m:t>u</m:t>
                      </m:r>
                    </m:den>
                  </m:f>
                </m:e>
              </m:d>
              <m:r>
                <w:rPr>
                  <w:rFonts w:ascii="Cambria Math" w:hAnsi="Cambria Math"/>
                  <w:lang w:val="ru-RU"/>
                </w:rPr>
                <m:t>Q</m:t>
              </m:r>
              <m:d>
                <m:dPr>
                  <m:ctrlPr>
                    <w:rPr>
                      <w:rFonts w:ascii="Cambria Math" w:hAnsi="Cambria Math"/>
                      <w:i/>
                      <w:lang w:val="ru-RU"/>
                    </w:rPr>
                  </m:ctrlPr>
                </m:dPr>
                <m:e>
                  <m:r>
                    <w:rPr>
                      <w:rFonts w:ascii="Cambria Math" w:hAnsi="Cambria Math"/>
                      <w:lang w:val="ru-RU"/>
                    </w:rPr>
                    <m:t>du,dv</m:t>
                  </m:r>
                </m:e>
              </m:d>
            </m:e>
          </m:nary>
          <m: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r>
            <w:rPr>
              <w:rFonts w:ascii="Cambria Math" w:hAnsi="Cambria Math"/>
              <w:lang w:val="ru-RU"/>
            </w:rPr>
            <m:t>,</m:t>
          </m:r>
        </m:oMath>
      </m:oMathPara>
    </w:p>
    <w:p w14:paraId="3B3539AF" w14:textId="3E52EB25" w:rsidR="009379F8" w:rsidRPr="009379F8" w:rsidRDefault="00774205" w:rsidP="009379F8">
      <w:pPr>
        <w:rPr>
          <w:lang w:val="ru-RU"/>
        </w:rPr>
      </w:pPr>
      <w:r>
        <w:rPr>
          <w:lang w:val="ru-RU"/>
        </w:rPr>
        <w:lastRenderedPageBreak/>
        <w:t xml:space="preserve">Если </w:t>
      </w:r>
      <m:oMath>
        <m:r>
          <w:rPr>
            <w:rFonts w:ascii="Cambria Math" w:hAnsi="Cambria Math"/>
          </w:rPr>
          <m:t>X</m:t>
        </m:r>
        <m:r>
          <w:rPr>
            <w:rFonts w:ascii="Cambria Math" w:hAnsi="Cambria Math"/>
            <w:lang w:val="ru-RU"/>
          </w:rPr>
          <m:t xml:space="preserve">, </m:t>
        </m:r>
        <m:r>
          <w:rPr>
            <w:rFonts w:ascii="Cambria Math" w:hAnsi="Cambria Math"/>
          </w:rPr>
          <m:t>U</m:t>
        </m:r>
      </m:oMath>
      <w:r>
        <w:rPr>
          <w:i/>
          <w:lang w:val="ru-RU"/>
        </w:rPr>
        <w:t xml:space="preserve"> </w:t>
      </w:r>
      <w:r w:rsidRPr="00774205">
        <w:rPr>
          <w:lang w:val="ru-RU"/>
        </w:rPr>
        <w:t>и</w:t>
      </w:r>
      <w:r w:rsidRPr="00774205">
        <w:rPr>
          <w:i/>
          <w:lang w:val="ru-RU"/>
        </w:rPr>
        <w:t xml:space="preserve"> </w:t>
      </w:r>
      <m:oMath>
        <m:r>
          <w:rPr>
            <w:rFonts w:ascii="Cambria Math" w:hAnsi="Cambria Math"/>
          </w:rPr>
          <m:t>V</m:t>
        </m:r>
      </m:oMath>
      <w:r>
        <w:rPr>
          <w:i/>
          <w:lang w:val="ru-RU"/>
        </w:rPr>
        <w:t xml:space="preserve"> — </w:t>
      </w:r>
      <w:r>
        <w:rPr>
          <w:lang w:val="ru-RU"/>
        </w:rPr>
        <w:t>случайные величины, заданные на одном и том же достаточно богатом вероятностном пространстве, так что пр</w:t>
      </w:r>
      <w:r w:rsidR="00A674DC">
        <w:rPr>
          <w:lang w:val="ru-RU"/>
        </w:rPr>
        <w:t>и</w:t>
      </w:r>
      <w:r>
        <w:rPr>
          <w:lang w:val="ru-RU"/>
        </w:rPr>
        <w:t xml:space="preserve"> каждом фиксированном значении </w:t>
      </w:r>
      <m:oMath>
        <m:r>
          <w:rPr>
            <w:rFonts w:ascii="Cambria Math" w:hAnsi="Cambria Math"/>
            <w:lang w:val="ru-RU"/>
          </w:rPr>
          <m:t>(</m:t>
        </m:r>
        <m:r>
          <w:rPr>
            <w:rFonts w:ascii="Cambria Math" w:hAnsi="Cambria Math"/>
          </w:rPr>
          <m:t>u</m:t>
        </m:r>
        <m:r>
          <w:rPr>
            <w:rFonts w:ascii="Cambria Math" w:hAnsi="Cambria Math"/>
            <w:lang w:val="ru-RU"/>
          </w:rPr>
          <m:t>,</m:t>
        </m:r>
        <m:r>
          <w:rPr>
            <w:rFonts w:ascii="Cambria Math" w:hAnsi="Cambria Math"/>
          </w:rPr>
          <m:t>v</m:t>
        </m:r>
        <m:r>
          <w:rPr>
            <w:rFonts w:ascii="Cambria Math" w:hAnsi="Cambria Math"/>
            <w:lang w:val="ru-RU"/>
          </w:rPr>
          <m:t>)</m:t>
        </m:r>
      </m:oMath>
      <w:r w:rsidRPr="00774205">
        <w:rPr>
          <w:lang w:val="ru-RU"/>
        </w:rPr>
        <w:t xml:space="preserve"> </w:t>
      </w:r>
      <w:r>
        <w:rPr>
          <w:lang w:val="ru-RU"/>
        </w:rPr>
        <w:t xml:space="preserve">пары случайных величин </w:t>
      </w:r>
      <m:oMath>
        <m:r>
          <w:rPr>
            <w:rFonts w:ascii="Cambria Math" w:hAnsi="Cambria Math"/>
            <w:lang w:val="ru-RU"/>
          </w:rPr>
          <m:t>(</m:t>
        </m:r>
        <m:r>
          <w:rPr>
            <w:rFonts w:ascii="Cambria Math" w:hAnsi="Cambria Math"/>
          </w:rPr>
          <m:t>U</m:t>
        </m:r>
        <m:r>
          <w:rPr>
            <w:rFonts w:ascii="Cambria Math" w:hAnsi="Cambria Math"/>
            <w:lang w:val="ru-RU"/>
          </w:rPr>
          <m:t>,</m:t>
        </m:r>
        <m:r>
          <w:rPr>
            <w:rFonts w:ascii="Cambria Math" w:hAnsi="Cambria Math"/>
          </w:rPr>
          <m:t>V</m:t>
        </m:r>
        <m:r>
          <w:rPr>
            <w:rFonts w:ascii="Cambria Math" w:hAnsi="Cambria Math"/>
            <w:lang w:val="ru-RU"/>
          </w:rPr>
          <m:t>)</m:t>
        </m:r>
      </m:oMath>
      <w:r w:rsidRPr="00774205">
        <w:rPr>
          <w:lang w:val="ru-RU"/>
        </w:rPr>
        <w:t xml:space="preserve"> </w:t>
      </w:r>
      <w:r>
        <w:rPr>
          <w:lang w:val="ru-RU"/>
        </w:rPr>
        <w:t xml:space="preserve">случайная величина </w:t>
      </w:r>
      <m:oMath>
        <m:r>
          <w:rPr>
            <w:rFonts w:ascii="Cambria Math" w:hAnsi="Cambria Math"/>
          </w:rPr>
          <m:t>X</m:t>
        </m:r>
      </m:oMath>
      <w:r w:rsidRPr="00774205">
        <w:rPr>
          <w:i/>
          <w:lang w:val="ru-RU"/>
        </w:rPr>
        <w:t xml:space="preserve"> </w:t>
      </w:r>
      <w:r>
        <w:rPr>
          <w:lang w:val="ru-RU"/>
        </w:rPr>
        <w:t xml:space="preserve">имеет функцию распределения </w:t>
      </w:r>
      <m:oMath>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x-v</m:t>
                </m:r>
              </m:num>
              <m:den>
                <m:r>
                  <w:rPr>
                    <w:rFonts w:ascii="Cambria Math" w:hAnsi="Cambria Math"/>
                    <w:lang w:val="ru-RU"/>
                  </w:rPr>
                  <m:t>u</m:t>
                </m:r>
              </m:den>
            </m:f>
          </m:e>
        </m:d>
      </m:oMath>
      <w:r w:rsidR="0014672B">
        <w:rPr>
          <w:lang w:val="ru-RU"/>
        </w:rPr>
        <w:t>, то  смесь (___) может быть записана в виде</w:t>
      </w:r>
      <w:r w:rsidR="0014672B">
        <w:rPr>
          <w:lang w:val="ru-RU"/>
        </w:rPr>
        <w:br/>
      </w:r>
      <m:oMathPara>
        <m:oMath>
          <m:r>
            <w:rPr>
              <w:rFonts w:ascii="Cambria Math" w:hAnsi="Cambria Math"/>
            </w:rPr>
            <m:t>H</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lang w:val="ru-RU"/>
            </w:rPr>
            <m:t>=E</m:t>
          </m:r>
          <m:r>
            <w:rPr>
              <w:rFonts w:ascii="Cambria Math" w:hAnsi="Cambria Math"/>
              <w:lang w:val="ru-RU"/>
            </w:rPr>
            <m:t>F</m:t>
          </m:r>
          <m:d>
            <m:dPr>
              <m:ctrlPr>
                <w:rPr>
                  <w:rFonts w:ascii="Cambria Math" w:hAnsi="Cambria Math"/>
                  <w:i/>
                  <w:lang w:val="ru-RU"/>
                </w:rPr>
              </m:ctrlPr>
            </m:dPr>
            <m:e>
              <m:f>
                <m:fPr>
                  <m:ctrlPr>
                    <w:rPr>
                      <w:rFonts w:ascii="Cambria Math" w:hAnsi="Cambria Math"/>
                      <w:i/>
                      <w:lang w:val="ru-RU"/>
                    </w:rPr>
                  </m:ctrlPr>
                </m:fPr>
                <m:num>
                  <m:r>
                    <w:rPr>
                      <w:rFonts w:ascii="Cambria Math" w:hAnsi="Cambria Math"/>
                    </w:rPr>
                    <m:t>x</m:t>
                  </m:r>
                  <m:r>
                    <w:rPr>
                      <w:rFonts w:ascii="Cambria Math" w:hAnsi="Cambria Math"/>
                      <w:lang w:val="ru-RU"/>
                    </w:rPr>
                    <m:t>-</m:t>
                  </m:r>
                  <m:r>
                    <w:rPr>
                      <w:rFonts w:ascii="Cambria Math" w:hAnsi="Cambria Math"/>
                      <w:lang w:val="ru-RU"/>
                    </w:rPr>
                    <m:t>V</m:t>
                  </m:r>
                </m:num>
                <m:den>
                  <m:r>
                    <w:rPr>
                      <w:rFonts w:ascii="Cambria Math" w:hAnsi="Cambria Math"/>
                      <w:lang w:val="ru-RU"/>
                    </w:rPr>
                    <m:t>U</m:t>
                  </m:r>
                </m:den>
              </m:f>
            </m:e>
          </m:d>
          <m: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r>
            <m:rPr>
              <m:sty m:val="p"/>
            </m:rPr>
            <w:rPr>
              <w:rFonts w:ascii="Cambria Math" w:hAnsi="Cambria Math"/>
              <w:lang w:val="ru-RU"/>
            </w:rPr>
            <m:t>.</m:t>
          </m:r>
        </m:oMath>
      </m:oMathPara>
    </w:p>
    <w:p w14:paraId="58D551BE" w14:textId="3E401BEA" w:rsidR="009379F8" w:rsidRDefault="009379F8" w:rsidP="00944BA8">
      <w:pPr>
        <w:rPr>
          <w:lang w:val="ru-RU"/>
        </w:rPr>
      </w:pPr>
      <w:r>
        <w:rPr>
          <w:lang w:val="ru-RU"/>
        </w:rPr>
        <w:t>Более того, в таком случае и</w:t>
      </w:r>
      <w:r w:rsidR="00A674DC">
        <w:rPr>
          <w:lang w:val="ru-RU"/>
        </w:rPr>
        <w:t xml:space="preserve">з теоремы Фубини вытекает, что функция распределения </w:t>
      </w:r>
      <m:oMath>
        <m:r>
          <w:rPr>
            <w:rFonts w:ascii="Cambria Math" w:hAnsi="Cambria Math"/>
          </w:rPr>
          <m:t>H</m:t>
        </m:r>
        <m:r>
          <w:rPr>
            <w:rFonts w:ascii="Cambria Math" w:hAnsi="Cambria Math"/>
            <w:lang w:val="ru-RU"/>
          </w:rPr>
          <m:t>(</m:t>
        </m:r>
        <m:r>
          <w:rPr>
            <w:rFonts w:ascii="Cambria Math" w:hAnsi="Cambria Math"/>
          </w:rPr>
          <m:t>x</m:t>
        </m:r>
        <m:r>
          <w:rPr>
            <w:rFonts w:ascii="Cambria Math" w:hAnsi="Cambria Math"/>
            <w:lang w:val="ru-RU"/>
          </w:rPr>
          <m:t>)</m:t>
        </m:r>
      </m:oMath>
      <w:r w:rsidR="00A674DC" w:rsidRPr="00A674DC">
        <w:rPr>
          <w:lang w:val="ru-RU"/>
        </w:rPr>
        <w:t xml:space="preserve"> </w:t>
      </w:r>
      <w:r w:rsidR="00A674DC">
        <w:rPr>
          <w:lang w:val="ru-RU"/>
        </w:rPr>
        <w:t xml:space="preserve">соответствует случайной величине </w:t>
      </w:r>
      <m:oMath>
        <m:r>
          <w:rPr>
            <w:rFonts w:ascii="Cambria Math" w:hAnsi="Cambria Math"/>
            <w:lang w:val="ru-RU"/>
          </w:rPr>
          <m:t>X</m:t>
        </m:r>
        <m:r>
          <m:rPr>
            <m:sty m:val="p"/>
          </m:rPr>
          <w:rPr>
            <w:rFonts w:ascii="Cambria Math" w:hAnsi="Cambria Math"/>
            <w:lang w:val="ru-RU"/>
          </w:rPr>
          <m:t>⋅</m:t>
        </m:r>
        <m:r>
          <w:rPr>
            <w:rFonts w:ascii="Cambria Math" w:hAnsi="Cambria Math"/>
            <w:lang w:val="ru-RU"/>
          </w:rPr>
          <m:t>U+V</m:t>
        </m:r>
      </m:oMath>
      <w:r w:rsidR="00A674DC" w:rsidRPr="00A674DC">
        <w:rPr>
          <w:lang w:val="ru-RU"/>
        </w:rPr>
        <w:t xml:space="preserve">, </w:t>
      </w:r>
      <w:r w:rsidR="00A674DC">
        <w:rPr>
          <w:lang w:val="ru-RU"/>
        </w:rPr>
        <w:t xml:space="preserve">где случайная величина </w:t>
      </w:r>
      <m:oMath>
        <m:r>
          <w:rPr>
            <w:rFonts w:ascii="Cambria Math" w:hAnsi="Cambria Math"/>
          </w:rPr>
          <m:t>X</m:t>
        </m:r>
      </m:oMath>
      <w:r w:rsidR="00A674DC">
        <w:rPr>
          <w:lang w:val="ru-RU"/>
        </w:rPr>
        <w:t xml:space="preserve"> и случайный вектор</w:t>
      </w:r>
      <w:r w:rsidR="00A674DC" w:rsidRPr="00A674DC">
        <w:rPr>
          <w:lang w:val="ru-RU"/>
        </w:rPr>
        <w:t xml:space="preserve"> </w:t>
      </w:r>
      <m:oMath>
        <m:r>
          <m:rPr>
            <m:sty m:val="b"/>
          </m:rPr>
          <w:rPr>
            <w:rFonts w:ascii="Cambria Math" w:hAnsi="Cambria Math"/>
          </w:rPr>
          <m:t>Y</m:t>
        </m:r>
        <m:r>
          <w:rPr>
            <w:rFonts w:ascii="Cambria Math" w:hAnsi="Cambria Math"/>
            <w:lang w:val="ru-RU"/>
          </w:rPr>
          <m:t>=(</m:t>
        </m:r>
        <m:r>
          <w:rPr>
            <w:rFonts w:ascii="Cambria Math" w:hAnsi="Cambria Math"/>
          </w:rPr>
          <m:t>U</m:t>
        </m:r>
        <m:r>
          <w:rPr>
            <w:rFonts w:ascii="Cambria Math" w:hAnsi="Cambria Math"/>
            <w:lang w:val="ru-RU"/>
          </w:rPr>
          <m:t>,</m:t>
        </m:r>
        <m:r>
          <w:rPr>
            <w:rFonts w:ascii="Cambria Math" w:hAnsi="Cambria Math"/>
          </w:rPr>
          <m:t>V</m:t>
        </m:r>
        <m:r>
          <w:rPr>
            <w:rFonts w:ascii="Cambria Math" w:hAnsi="Cambria Math"/>
            <w:lang w:val="ru-RU"/>
          </w:rPr>
          <m:t>)</m:t>
        </m:r>
      </m:oMath>
      <w:r w:rsidR="00A674DC" w:rsidRPr="00A674DC">
        <w:rPr>
          <w:lang w:val="ru-RU"/>
        </w:rPr>
        <w:t xml:space="preserve"> </w:t>
      </w:r>
      <w:r w:rsidR="00A674DC">
        <w:rPr>
          <w:lang w:val="ru-RU"/>
        </w:rPr>
        <w:t xml:space="preserve">стохастически независимы. Кстати, легко убедиться, что в таком контексте чисто сдвиговая смесь </w:t>
      </w:r>
      <m:oMath>
        <m:r>
          <w:rPr>
            <w:rFonts w:ascii="Cambria Math" w:hAnsi="Cambria Math"/>
          </w:rPr>
          <m:t>H</m:t>
        </m:r>
        <m:r>
          <w:rPr>
            <w:rFonts w:ascii="Cambria Math" w:hAnsi="Cambria Math"/>
            <w:lang w:val="ru-RU"/>
          </w:rPr>
          <m:t>(</m:t>
        </m:r>
        <m:r>
          <w:rPr>
            <w:rFonts w:ascii="Cambria Math" w:hAnsi="Cambria Math"/>
          </w:rPr>
          <m:t>X</m:t>
        </m:r>
        <m:r>
          <w:rPr>
            <w:rFonts w:ascii="Cambria Math" w:hAnsi="Cambria Math"/>
            <w:lang w:val="ru-RU"/>
          </w:rPr>
          <m:t>)=</m:t>
        </m:r>
        <m:r>
          <m:rPr>
            <m:sty m:val="p"/>
          </m:rPr>
          <w:rPr>
            <w:rFonts w:ascii="Cambria Math" w:hAnsi="Cambria Math"/>
          </w:rPr>
          <m:t>E</m:t>
        </m:r>
        <m:r>
          <w:rPr>
            <w:rFonts w:ascii="Cambria Math" w:hAnsi="Cambria Math"/>
          </w:rPr>
          <m:t>F</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V</m:t>
        </m:r>
        <m:r>
          <w:rPr>
            <w:rFonts w:ascii="Cambria Math" w:hAnsi="Cambria Math"/>
            <w:lang w:val="ru-RU"/>
          </w:rPr>
          <m:t>)</m:t>
        </m:r>
      </m:oMath>
      <w:r w:rsidR="00A674DC" w:rsidRPr="00A674DC">
        <w:rPr>
          <w:lang w:val="ru-RU"/>
        </w:rPr>
        <w:t xml:space="preserve"> </w:t>
      </w:r>
      <w:r w:rsidR="00A674DC">
        <w:rPr>
          <w:lang w:val="ru-RU"/>
        </w:rPr>
        <w:t xml:space="preserve">является не чем иным, как функцией распределения суммы двух независимых случайных величин </w:t>
      </w:r>
      <m:oMath>
        <m:r>
          <w:rPr>
            <w:rFonts w:ascii="Cambria Math" w:hAnsi="Cambria Math"/>
          </w:rPr>
          <m:t>X</m:t>
        </m:r>
      </m:oMath>
      <w:r w:rsidR="00A674DC">
        <w:rPr>
          <w:lang w:val="ru-RU"/>
        </w:rPr>
        <w:t xml:space="preserve"> и</w:t>
      </w:r>
      <w:r w:rsidR="00A674DC" w:rsidRPr="00A674DC">
        <w:rPr>
          <w:lang w:val="ru-RU"/>
        </w:rPr>
        <w:t xml:space="preserve"> </w:t>
      </w:r>
      <m:oMath>
        <m:r>
          <w:rPr>
            <w:rFonts w:ascii="Cambria Math" w:hAnsi="Cambria Math"/>
          </w:rPr>
          <m:t>V</m:t>
        </m:r>
      </m:oMath>
      <w:r w:rsidR="00A674DC">
        <w:rPr>
          <w:lang w:val="ru-RU"/>
        </w:rPr>
        <w:t>, то есть сверткой их функций распределения. В то же время, чисто масштабная смесь</w:t>
      </w:r>
      <w:r w:rsidR="00944BA8">
        <w:rPr>
          <w:lang w:val="ru-RU"/>
        </w:rPr>
        <w:br/>
      </w:r>
      <w:r w:rsidR="00A674DC">
        <w:rPr>
          <w:lang w:val="ru-RU"/>
        </w:rPr>
        <w:t xml:space="preserve"> </w:t>
      </w:r>
      <m:oMath>
        <m:r>
          <w:rPr>
            <w:rFonts w:ascii="Cambria Math" w:hAnsi="Cambria Math"/>
          </w:rPr>
          <m:t>H</m:t>
        </m:r>
        <m:r>
          <w:rPr>
            <w:rFonts w:ascii="Cambria Math" w:hAnsi="Cambria Math"/>
            <w:lang w:val="ru-RU"/>
          </w:rPr>
          <m:t>(</m:t>
        </m:r>
        <m:r>
          <w:rPr>
            <w:rFonts w:ascii="Cambria Math" w:hAnsi="Cambria Math"/>
          </w:rPr>
          <m:t>x</m:t>
        </m:r>
        <m:r>
          <w:rPr>
            <w:rFonts w:ascii="Cambria Math" w:hAnsi="Cambria Math"/>
            <w:lang w:val="ru-RU"/>
          </w:rPr>
          <m:t>)=</m:t>
        </m:r>
        <m:r>
          <w:rPr>
            <w:rFonts w:ascii="Cambria Math" w:hAnsi="Cambria Math"/>
          </w:rPr>
          <m:t>E</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U</m:t>
                </m:r>
              </m:den>
            </m:f>
          </m:e>
        </m:d>
      </m:oMath>
      <w:r w:rsidR="00944BA8" w:rsidRPr="00944BA8">
        <w:rPr>
          <w:lang w:val="ru-RU"/>
        </w:rPr>
        <w:t xml:space="preserve"> </w:t>
      </w:r>
      <w:r w:rsidR="00944BA8">
        <w:rPr>
          <w:lang w:val="ru-RU"/>
        </w:rPr>
        <w:t xml:space="preserve">является ничем иным, как функцией распределения произведения двух независимых случайных величин </w:t>
      </w:r>
      <m:oMath>
        <m:r>
          <w:rPr>
            <w:rFonts w:ascii="Cambria Math" w:hAnsi="Cambria Math"/>
          </w:rPr>
          <m:t>X</m:t>
        </m:r>
      </m:oMath>
      <w:r w:rsidR="00944BA8" w:rsidRPr="00944BA8">
        <w:rPr>
          <w:lang w:val="ru-RU"/>
        </w:rPr>
        <w:t xml:space="preserve"> </w:t>
      </w:r>
      <w:r w:rsidR="00944BA8">
        <w:rPr>
          <w:lang w:val="ru-RU"/>
        </w:rPr>
        <w:t xml:space="preserve">и </w:t>
      </w:r>
      <m:oMath>
        <m:r>
          <w:rPr>
            <w:rFonts w:ascii="Cambria Math" w:hAnsi="Cambria Math"/>
          </w:rPr>
          <m:t>U</m:t>
        </m:r>
      </m:oMath>
      <w:r w:rsidR="00944BA8" w:rsidRPr="00944BA8">
        <w:rPr>
          <w:lang w:val="ru-RU"/>
        </w:rPr>
        <w:t>.</w:t>
      </w:r>
    </w:p>
    <w:p w14:paraId="579F31B1" w14:textId="77777777" w:rsidR="003A01C6" w:rsidRDefault="00A924ED" w:rsidP="00944BA8">
      <w:pPr>
        <w:rPr>
          <w:lang w:val="ru-RU"/>
        </w:rPr>
      </w:pPr>
      <w:r>
        <w:rPr>
          <w:lang w:val="ru-RU"/>
        </w:rPr>
        <w:t xml:space="preserve">Что бы определить дискретную сдвиг/масштабную смесь функции распределения </w:t>
      </w:r>
      <m:oMath>
        <m:r>
          <w:rPr>
            <w:rFonts w:ascii="Cambria Math" w:hAnsi="Cambria Math"/>
          </w:rPr>
          <m:t>F</m:t>
        </m:r>
        <m:r>
          <w:rPr>
            <w:rFonts w:ascii="Cambria Math" w:hAnsi="Cambria Math"/>
            <w:lang w:val="ru-RU"/>
          </w:rPr>
          <m:t>(</m:t>
        </m:r>
        <m:r>
          <w:rPr>
            <w:rFonts w:ascii="Cambria Math" w:hAnsi="Cambria Math"/>
          </w:rPr>
          <m:t>x</m:t>
        </m:r>
        <m:r>
          <w:rPr>
            <w:rFonts w:ascii="Cambria Math" w:hAnsi="Cambria Math"/>
            <w:lang w:val="ru-RU"/>
          </w:rPr>
          <m:t>)</m:t>
        </m:r>
      </m:oMath>
      <w:r w:rsidRPr="00A924ED">
        <w:rPr>
          <w:lang w:val="ru-RU"/>
        </w:rPr>
        <w:t xml:space="preserve">, </w:t>
      </w:r>
      <w:r>
        <w:rPr>
          <w:lang w:val="ru-RU"/>
        </w:rPr>
        <w:t xml:space="preserve">положим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j</m:t>
            </m:r>
          </m:sub>
        </m:sSub>
        <m:r>
          <w:rPr>
            <w:rFonts w:ascii="Cambria Math" w:hAnsi="Cambria Math"/>
            <w:lang w:val="ru-RU"/>
          </w:rPr>
          <m:t>=</m:t>
        </m:r>
        <m:d>
          <m:dPr>
            <m:ctrlPr>
              <w:rPr>
                <w:rFonts w:ascii="Cambria Math" w:hAnsi="Cambria Math"/>
                <w:i/>
                <w:lang w:val="ru-RU"/>
              </w:rPr>
            </m:ctrlPr>
          </m:dPr>
          <m:e>
            <m:sSub>
              <m:sSubPr>
                <m:ctrlPr>
                  <w:rPr>
                    <w:rFonts w:ascii="Cambria Math" w:hAnsi="Cambria Math"/>
                    <w:i/>
                    <w:lang w:val="ru-RU"/>
                  </w:rPr>
                </m:ctrlPr>
              </m:sSubPr>
              <m:e>
                <m:r>
                  <m:rPr>
                    <m:sty m:val="p"/>
                  </m:rPr>
                  <w:rPr>
                    <w:rFonts w:ascii="Cambria Math" w:hAnsi="Cambria Math"/>
                    <w:lang w:val="ru-RU"/>
                  </w:rPr>
                  <m:t>σ</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j</m:t>
                </m:r>
              </m:sub>
            </m:sSub>
          </m:e>
        </m:d>
      </m:oMath>
      <w:r w:rsidRPr="00A924ED">
        <w:rPr>
          <w:lang w:val="ru-RU"/>
        </w:rPr>
        <w:t xml:space="preserve">, </w:t>
      </w:r>
      <w:r>
        <w:rPr>
          <w:lang w:val="ru-RU"/>
        </w:rPr>
        <w:t xml:space="preserve">где </w:t>
      </w:r>
      <m:oMath>
        <m:sSub>
          <m:sSubPr>
            <m:ctrlPr>
              <w:rPr>
                <w:rFonts w:ascii="Cambria Math" w:hAnsi="Cambria Math"/>
                <w:i/>
                <w:lang w:val="ru-RU"/>
              </w:rPr>
            </m:ctrlPr>
          </m:sSubPr>
          <m:e>
            <m:r>
              <m:rPr>
                <m:sty m:val="p"/>
              </m:rPr>
              <w:rPr>
                <w:rFonts w:ascii="Cambria Math" w:hAnsi="Cambria Math"/>
                <w:lang w:val="ru-RU"/>
              </w:rPr>
              <m:t>a</m:t>
            </m:r>
            <m:ctrlPr>
              <w:rPr>
                <w:rFonts w:ascii="Cambria Math" w:hAnsi="Cambria Math"/>
                <w:lang w:val="ru-RU"/>
              </w:rPr>
            </m:ctrlPr>
          </m:e>
          <m:sub>
            <m:r>
              <w:rPr>
                <w:rFonts w:ascii="Cambria Math" w:hAnsi="Cambria Math"/>
                <w:lang w:val="ru-RU"/>
              </w:rPr>
              <m:t>j</m:t>
            </m:r>
          </m:sub>
        </m:sSub>
        <m:r>
          <m:rPr>
            <m:sty m:val="p"/>
          </m:rPr>
          <w:rPr>
            <w:rFonts w:ascii="Cambria Math" w:hAnsi="Cambria Math" w:hint="eastAsia"/>
            <w:lang w:val="ru-RU"/>
          </w:rPr>
          <m:t>∈</m:t>
        </m:r>
        <m:r>
          <m:rPr>
            <m:scr m:val="double-struck"/>
            <m:sty m:val="p"/>
          </m:rPr>
          <w:rPr>
            <w:rFonts w:ascii="Cambria Math" w:hAnsi="Cambria Math"/>
            <w:lang w:val="ru-RU"/>
          </w:rPr>
          <m:t>R</m:t>
        </m:r>
        <m:r>
          <w:rPr>
            <w:rFonts w:ascii="Cambria Math" w:hAnsi="Cambria Math"/>
            <w:lang w:val="ru-RU"/>
          </w:rPr>
          <m:t>,</m:t>
        </m:r>
        <m:sSub>
          <m:sSubPr>
            <m:ctrlPr>
              <w:rPr>
                <w:rFonts w:ascii="Cambria Math" w:hAnsi="Cambria Math"/>
                <w:i/>
                <w:lang w:val="ru-RU"/>
              </w:rPr>
            </m:ctrlPr>
          </m:sSubPr>
          <m:e>
            <m:r>
              <m:rPr>
                <m:sty m:val="p"/>
              </m:rPr>
              <w:rPr>
                <w:rFonts w:ascii="Cambria Math" w:hAnsi="Cambria Math"/>
                <w:lang w:val="ru-RU"/>
              </w:rPr>
              <m:t>σ</m:t>
            </m:r>
          </m:e>
          <m:sub>
            <m:r>
              <w:rPr>
                <w:rFonts w:ascii="Cambria Math" w:hAnsi="Cambria Math"/>
                <w:lang w:val="ru-RU"/>
              </w:rPr>
              <m:t>j</m:t>
            </m:r>
          </m:sub>
        </m:sSub>
        <m:r>
          <w:rPr>
            <w:rFonts w:ascii="Cambria Math" w:hAnsi="Cambria Math"/>
            <w:lang w:val="ru-RU"/>
          </w:rPr>
          <m:t>&gt;0,j=1,…,k</m:t>
        </m:r>
      </m:oMath>
      <w:r w:rsidRPr="00A924ED">
        <w:rPr>
          <w:lang w:val="ru-RU"/>
        </w:rPr>
        <w:t xml:space="preserve">, </w:t>
      </w:r>
      <w:r>
        <w:rPr>
          <w:lang w:val="ru-RU"/>
        </w:rPr>
        <w:t xml:space="preserve">и в качестве </w:t>
      </w:r>
      <w:r w:rsidR="003A01C6">
        <w:rPr>
          <w:lang w:val="ru-RU"/>
        </w:rPr>
        <w:t>специального случая получим</w:t>
      </w:r>
    </w:p>
    <w:p w14:paraId="2CE5EE34" w14:textId="77777777" w:rsidR="003A01C6" w:rsidRPr="003A01C6" w:rsidRDefault="003A01C6" w:rsidP="00944BA8">
      <w:pPr>
        <w:rPr>
          <w:lang w:val="ru-RU"/>
        </w:rPr>
      </w:pPr>
      <m:oMathPara>
        <m:oMath>
          <m:r>
            <w:rPr>
              <w:rFonts w:ascii="Cambria Math" w:hAnsi="Cambria Math"/>
              <w:lang w:val="ru-RU"/>
            </w:rPr>
            <m:t>H</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r>
                <w:rPr>
                  <w:rFonts w:ascii="Cambria Math" w:hAnsi="Cambria Math"/>
                  <w:lang w:val="ru-RU"/>
                </w:rPr>
                <m:t>F</m:t>
              </m:r>
            </m:e>
          </m:nary>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j</m:t>
                      </m:r>
                    </m:sub>
                  </m:sSub>
                </m:num>
                <m:den>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j</m:t>
                      </m:r>
                    </m:sub>
                  </m:sSub>
                </m:den>
              </m:f>
            </m:e>
          </m:d>
          <m: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oMath>
      </m:oMathPara>
    </w:p>
    <w:p w14:paraId="43C316E5" w14:textId="77777777" w:rsidR="003A01C6" w:rsidRDefault="003A01C6" w:rsidP="003A01C6">
      <w:pPr>
        <w:jc w:val="left"/>
        <w:rPr>
          <w:lang w:val="ru-RU"/>
        </w:rPr>
      </w:pPr>
      <w:r>
        <w:rPr>
          <w:lang w:val="ru-RU"/>
        </w:rPr>
        <w:t xml:space="preserve">Если при этом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j</m:t>
            </m:r>
          </m:sub>
        </m:sSub>
        <m:r>
          <w:rPr>
            <w:rFonts w:ascii="Cambria Math" w:hAnsi="Cambria Math"/>
            <w:lang w:val="ru-RU"/>
          </w:rPr>
          <m:t>=0, j=1,…,k</m:t>
        </m:r>
      </m:oMath>
      <w:r w:rsidRPr="003A01C6">
        <w:rPr>
          <w:lang w:val="ru-RU"/>
        </w:rPr>
        <w:t xml:space="preserve">, </w:t>
      </w:r>
      <w:r>
        <w:rPr>
          <w:lang w:val="ru-RU"/>
        </w:rPr>
        <w:t>то мы получаем чисто масштабную конечную смесь</w:t>
      </w:r>
    </w:p>
    <w:p w14:paraId="70D6437D" w14:textId="4D263A8B" w:rsidR="003A01C6" w:rsidRPr="003A01C6" w:rsidRDefault="003A01C6" w:rsidP="003A01C6">
      <w:pPr>
        <w:rPr>
          <w:lang w:val="ru-RU"/>
        </w:rPr>
      </w:pPr>
      <m:oMathPara>
        <m:oMath>
          <m:r>
            <w:rPr>
              <w:rFonts w:ascii="Cambria Math" w:hAnsi="Cambria Math"/>
              <w:lang w:val="ru-RU"/>
            </w:rPr>
            <m:t>H</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r>
                <w:rPr>
                  <w:rFonts w:ascii="Cambria Math" w:hAnsi="Cambria Math"/>
                  <w:lang w:val="ru-RU"/>
                </w:rPr>
                <m:t>F</m:t>
              </m:r>
            </m:e>
          </m:nary>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m:t>
                  </m:r>
                </m:num>
                <m:den>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j</m:t>
                      </m:r>
                    </m:sub>
                  </m:sSub>
                </m:den>
              </m:f>
            </m:e>
          </m:d>
          <m:r>
            <w:rPr>
              <w:rFonts w:ascii="Cambria Math" w:hAnsi="Cambria Math"/>
              <w:lang w:val="ru-RU"/>
            </w:rPr>
            <m:t xml:space="preserve">,  </m:t>
          </m:r>
          <m:r>
            <w:rPr>
              <w:rFonts w:ascii="Cambria Math" w:hAnsi="Cambria Math"/>
              <w:lang w:val="ru-RU"/>
            </w:rPr>
            <m:t>x</m:t>
          </m:r>
          <m:r>
            <m:rPr>
              <m:sty m:val="b"/>
            </m:rPr>
            <w:rPr>
              <w:rFonts w:ascii="Cambria Math" w:hAnsi="Cambria Math" w:hint="eastAsia"/>
              <w:lang w:val="ru-RU"/>
            </w:rPr>
            <m:t>∈</m:t>
          </m:r>
          <m:r>
            <m:rPr>
              <m:scr m:val="double-struck"/>
              <m:sty m:val="p"/>
            </m:rPr>
            <w:rPr>
              <w:rFonts w:ascii="Cambria Math" w:hAnsi="Cambria Math"/>
              <w:lang w:val="ru-RU"/>
            </w:rPr>
            <m:t>R</m:t>
          </m:r>
        </m:oMath>
      </m:oMathPara>
    </w:p>
    <w:p w14:paraId="4EA0B758" w14:textId="18018E68" w:rsidR="003A01C6" w:rsidRDefault="003A01C6" w:rsidP="003A01C6">
      <w:pPr>
        <w:rPr>
          <w:lang w:val="ru-RU"/>
        </w:rPr>
      </w:pPr>
      <w:r>
        <w:rPr>
          <w:lang w:val="ru-RU"/>
        </w:rPr>
        <w:t xml:space="preserve">Если функция распределения </w:t>
      </w:r>
      <m:oMath>
        <m:r>
          <w:rPr>
            <w:rFonts w:ascii="Cambria Math" w:hAnsi="Cambria Math"/>
          </w:rPr>
          <m:t>F</m:t>
        </m:r>
      </m:oMath>
      <w:r>
        <w:rPr>
          <w:lang w:val="ru-RU"/>
        </w:rPr>
        <w:t xml:space="preserve"> абсолютно непрерывна и имеет плотность</w:t>
      </w:r>
      <w:r w:rsidRPr="003A01C6">
        <w:rPr>
          <w:lang w:val="ru-RU"/>
        </w:rPr>
        <w:t xml:space="preserve"> </w:t>
      </w:r>
      <m:oMath>
        <m:r>
          <w:rPr>
            <w:rFonts w:ascii="Cambria Math" w:hAnsi="Cambria Math"/>
          </w:rPr>
          <m:t>f</m:t>
        </m:r>
        <m:r>
          <w:rPr>
            <w:rFonts w:ascii="Cambria Math" w:hAnsi="Cambria Math"/>
            <w:lang w:val="ru-RU"/>
          </w:rPr>
          <m:t>=</m:t>
        </m:r>
        <m:sSup>
          <m:sSupPr>
            <m:ctrlPr>
              <w:rPr>
                <w:rFonts w:ascii="Cambria Math" w:hAnsi="Cambria Math"/>
                <w:i/>
                <w:lang w:val="ru-RU"/>
              </w:rPr>
            </m:ctrlPr>
          </m:sSupPr>
          <m:e>
            <m:r>
              <w:rPr>
                <w:rFonts w:ascii="Cambria Math" w:hAnsi="Cambria Math"/>
              </w:rPr>
              <m:t>F</m:t>
            </m:r>
          </m:e>
          <m:sup>
            <m:r>
              <w:rPr>
                <w:rFonts w:ascii="Cambria Math" w:hAnsi="Cambria Math"/>
                <w:lang w:val="ru-RU"/>
              </w:rPr>
              <m:t>'</m:t>
            </m:r>
          </m:sup>
        </m:sSup>
      </m:oMath>
      <w:r w:rsidRPr="003A01C6">
        <w:rPr>
          <w:lang w:val="ru-RU"/>
        </w:rPr>
        <w:t xml:space="preserve">, </w:t>
      </w:r>
      <w:r>
        <w:rPr>
          <w:lang w:val="ru-RU"/>
        </w:rPr>
        <w:t>то смеси (</w:t>
      </w:r>
      <w:proofErr w:type="gramStart"/>
      <w:r>
        <w:rPr>
          <w:lang w:val="ru-RU"/>
        </w:rPr>
        <w:t>3._</w:t>
      </w:r>
      <w:proofErr w:type="gramEnd"/>
      <w:r>
        <w:rPr>
          <w:lang w:val="ru-RU"/>
        </w:rPr>
        <w:t>__) функций распределения соответствует смесь плотностей</w:t>
      </w:r>
    </w:p>
    <w:p w14:paraId="47A4F2CF" w14:textId="6364DE3C" w:rsidR="003A01C6" w:rsidRPr="003A01C6" w:rsidRDefault="003A01C6" w:rsidP="003A01C6">
      <w:pPr>
        <w:rPr>
          <w:lang w:val="ru-RU"/>
        </w:rPr>
      </w:pPr>
      <m:oMathPara>
        <m:oMath>
          <m:r>
            <w:rPr>
              <w:rFonts w:ascii="Cambria Math" w:hAnsi="Cambria Math"/>
              <w:lang w:val="ru-RU"/>
            </w:rPr>
            <m:t>h</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k</m:t>
              </m:r>
            </m:sup>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num>
                <m:den>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j</m:t>
                      </m:r>
                    </m:sub>
                  </m:sSub>
                </m:den>
              </m:f>
              <m:r>
                <w:rPr>
                  <w:rFonts w:ascii="Cambria Math" w:hAnsi="Cambria Math"/>
                </w:rPr>
                <m:t>f</m:t>
              </m:r>
            </m:e>
          </m:nary>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x-</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j</m:t>
                      </m:r>
                    </m:sub>
                  </m:sSub>
                </m:num>
                <m:den>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j</m:t>
                      </m:r>
                    </m:sub>
                  </m:sSub>
                </m:den>
              </m:f>
            </m:e>
          </m:d>
          <m:r>
            <w:rPr>
              <w:rFonts w:ascii="Cambria Math" w:hAnsi="Cambria Math"/>
              <w:lang w:val="ru-RU"/>
            </w:rPr>
            <m:t>,  x</m:t>
          </m:r>
          <m:r>
            <m:rPr>
              <m:sty m:val="b"/>
            </m:rPr>
            <w:rPr>
              <w:rFonts w:ascii="Cambria Math" w:hAnsi="Cambria Math" w:hint="eastAsia"/>
              <w:lang w:val="ru-RU"/>
            </w:rPr>
            <m:t>∈</m:t>
          </m:r>
          <m:r>
            <m:rPr>
              <m:scr m:val="double-struck"/>
              <m:sty m:val="p"/>
            </m:rPr>
            <w:rPr>
              <w:rFonts w:ascii="Cambria Math" w:hAnsi="Cambria Math"/>
              <w:lang w:val="ru-RU"/>
            </w:rPr>
            <m:t>R</m:t>
          </m:r>
        </m:oMath>
      </m:oMathPara>
    </w:p>
    <w:p w14:paraId="67719492" w14:textId="77777777" w:rsidR="00555883" w:rsidRDefault="00931E69" w:rsidP="00142B63">
      <w:pPr>
        <w:rPr>
          <w:lang w:val="ru-RU"/>
        </w:rPr>
      </w:pPr>
      <w:r>
        <w:rPr>
          <w:lang w:val="ru-RU"/>
        </w:rPr>
        <w:t xml:space="preserve">Физический смысл понятия </w:t>
      </w:r>
      <w:r w:rsidR="00A81F7D" w:rsidRPr="00A81F7D">
        <w:rPr>
          <w:lang w:val="ru-RU"/>
        </w:rPr>
        <w:t>смеси вероятностных распределений может быть проиллюстрирован на примере дискретной смеси. Рассмотрим</w:t>
      </w:r>
      <w:r w:rsidR="00A81F7D">
        <w:rPr>
          <w:lang w:val="ru-RU"/>
        </w:rPr>
        <w:t xml:space="preserve"> </w:t>
      </w:r>
      <w:r w:rsidR="00A81F7D" w:rsidRPr="00A81F7D">
        <w:rPr>
          <w:lang w:val="ru-RU"/>
        </w:rPr>
        <w:t>некоторую популяцию, которая не является однородной и, в свою очередь,</w:t>
      </w:r>
      <w:r w:rsidR="00A81F7D">
        <w:rPr>
          <w:lang w:val="ru-RU"/>
        </w:rPr>
        <w:t xml:space="preserve"> </w:t>
      </w:r>
      <w:r w:rsidR="00A81F7D" w:rsidRPr="00A81F7D">
        <w:rPr>
          <w:lang w:val="ru-RU"/>
        </w:rPr>
        <w:t xml:space="preserve">состоит из некоторого числа, скажем, </w:t>
      </w:r>
      <m:oMath>
        <m:r>
          <w:rPr>
            <w:rFonts w:ascii="Cambria Math" w:hAnsi="Cambria Math"/>
            <w:lang w:val="ru-RU"/>
          </w:rPr>
          <m:t>k</m:t>
        </m:r>
      </m:oMath>
      <w:r w:rsidR="00A81F7D" w:rsidRPr="00A81F7D">
        <w:rPr>
          <w:lang w:val="ru-RU"/>
        </w:rPr>
        <w:t xml:space="preserve"> </w:t>
      </w:r>
      <w:r w:rsidR="00A81F7D" w:rsidRPr="00A81F7D">
        <w:rPr>
          <w:lang w:val="ru-RU"/>
        </w:rPr>
        <w:lastRenderedPageBreak/>
        <w:t>субпопуляций. Предположим,</w:t>
      </w:r>
      <w:r w:rsidR="00A81F7D">
        <w:rPr>
          <w:lang w:val="ru-RU"/>
        </w:rPr>
        <w:t xml:space="preserve"> </w:t>
      </w:r>
      <w:r w:rsidR="00A81F7D" w:rsidRPr="00A81F7D">
        <w:rPr>
          <w:lang w:val="ru-RU"/>
        </w:rPr>
        <w:t>что наблюдаемый признак (или наблюдаемая</w:t>
      </w:r>
      <w:r w:rsidR="00A81F7D">
        <w:rPr>
          <w:lang w:val="ru-RU"/>
        </w:rPr>
        <w:t xml:space="preserve"> </w:t>
      </w:r>
      <w:r w:rsidR="00A81F7D" w:rsidRPr="00A81F7D">
        <w:rPr>
          <w:lang w:val="ru-RU"/>
        </w:rPr>
        <w:t>характеристика) внутри</w:t>
      </w:r>
      <w:r w:rsidR="00A81F7D">
        <w:rPr>
          <w:lang w:val="ru-RU"/>
        </w:rPr>
        <w:t xml:space="preserve"> </w:t>
      </w:r>
      <w:r w:rsidR="00A81F7D" w:rsidRPr="00142B63">
        <w:rPr>
          <w:i/>
          <w:lang w:val="ru-RU"/>
        </w:rPr>
        <w:t>j</w:t>
      </w:r>
      <w:r w:rsidR="00A81F7D" w:rsidRPr="00A81F7D">
        <w:rPr>
          <w:lang w:val="ru-RU"/>
        </w:rPr>
        <w:t>-й субпопуляции распределен в соответствии с функцией распределения</w:t>
      </w:r>
      <w:r w:rsidR="00A81F7D">
        <w:rPr>
          <w:lang w:val="ru-RU"/>
        </w:rPr>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j</m:t>
            </m:r>
          </m:sub>
        </m:sSub>
        <m:d>
          <m:dPr>
            <m:ctrlPr>
              <w:rPr>
                <w:rFonts w:ascii="Cambria Math" w:hAnsi="Cambria Math"/>
                <w:i/>
                <w:lang w:val="ru-RU"/>
              </w:rPr>
            </m:ctrlPr>
          </m:dPr>
          <m:e>
            <m:r>
              <w:rPr>
                <w:rFonts w:ascii="Cambria Math" w:hAnsi="Cambria Math"/>
                <w:lang w:val="ru-RU"/>
              </w:rPr>
              <m:t>x</m:t>
            </m:r>
          </m:e>
        </m:d>
        <m:r>
          <m:rPr>
            <m:sty m:val="p"/>
          </m:rPr>
          <w:rPr>
            <w:rFonts w:ascii="Cambria Math" w:hAnsi="Cambria Math" w:hint="eastAsia"/>
            <w:lang w:val="ru-RU"/>
          </w:rPr>
          <m:t>≡</m:t>
        </m:r>
        <m:r>
          <w:rPr>
            <w:rFonts w:ascii="Cambria Math" w:hAnsi="Cambria Math"/>
            <w:lang w:val="ru-RU"/>
          </w:rPr>
          <m:t>F</m:t>
        </m:r>
        <m:d>
          <m:dPr>
            <m:ctrlPr>
              <w:rPr>
                <w:rFonts w:ascii="Cambria Math" w:hAnsi="Cambria Math"/>
                <w:i/>
                <w:lang w:val="ru-RU"/>
              </w:rPr>
            </m:ctrlPr>
          </m:dPr>
          <m:e>
            <m:r>
              <w:rPr>
                <w:rFonts w:ascii="Cambria Math" w:hAnsi="Cambria Math"/>
                <w:lang w:val="ru-RU"/>
              </w:rPr>
              <m:t>x,</m:t>
            </m:r>
            <m:sSub>
              <m:sSubPr>
                <m:ctrlPr>
                  <w:rPr>
                    <w:rFonts w:ascii="Cambria Math" w:hAnsi="Cambria Math"/>
                    <w:i/>
                    <w:lang w:val="ru-RU"/>
                  </w:rPr>
                </m:ctrlPr>
              </m:sSubPr>
              <m:e>
                <m:r>
                  <m:rPr>
                    <m:sty m:val="bi"/>
                  </m:rPr>
                  <w:rPr>
                    <w:rFonts w:ascii="Cambria Math" w:hAnsi="Cambria Math"/>
                    <w:lang w:val="ru-RU"/>
                  </w:rPr>
                  <m:t>y</m:t>
                </m:r>
              </m:e>
              <m:sub>
                <m:r>
                  <w:rPr>
                    <w:rFonts w:ascii="Cambria Math" w:hAnsi="Cambria Math"/>
                    <w:lang w:val="ru-RU"/>
                  </w:rPr>
                  <m:t>j</m:t>
                </m:r>
              </m:sub>
            </m:sSub>
          </m:e>
        </m:d>
      </m:oMath>
      <w:r w:rsidR="00A81F7D" w:rsidRPr="00A81F7D">
        <w:rPr>
          <w:lang w:val="ru-RU"/>
        </w:rPr>
        <w:t xml:space="preserve">, </w:t>
      </w:r>
      <w:r w:rsidR="00142B63" w:rsidRPr="00142B63">
        <w:rPr>
          <w:lang w:val="ru-RU"/>
        </w:rPr>
        <w:t xml:space="preserve">которую можно интерпретировать как условную вероятность того, что значение наблюдаемого признака у случайно выбранного индивидуума будет меньше, чем </w:t>
      </w:r>
      <w:r w:rsidR="00142B63" w:rsidRPr="00555883">
        <w:rPr>
          <w:i/>
          <w:lang w:val="ru-RU"/>
        </w:rPr>
        <w:t>x</w:t>
      </w:r>
      <w:r w:rsidR="00142B63" w:rsidRPr="00142B63">
        <w:rPr>
          <w:lang w:val="ru-RU"/>
        </w:rPr>
        <w:t xml:space="preserve">, при условии, что случайно выбранный индивидуум является представителем </w:t>
      </w:r>
      <w:r w:rsidR="00142B63" w:rsidRPr="00142B63">
        <w:rPr>
          <w:i/>
          <w:lang w:val="ru-RU"/>
        </w:rPr>
        <w:t>j</w:t>
      </w:r>
      <w:r w:rsidR="00142B63" w:rsidRPr="00142B63">
        <w:rPr>
          <w:lang w:val="ru-RU"/>
        </w:rPr>
        <w:t xml:space="preserve">-й субпопуляции. Пусть вероятность того, что при случайном выборе индивидуума из всей (генеральной) популяции будет выбран представитель именно </w:t>
      </w:r>
      <w:r w:rsidR="00142B63" w:rsidRPr="00142B63">
        <w:rPr>
          <w:i/>
          <w:lang w:val="ru-RU"/>
        </w:rPr>
        <w:t>j</w:t>
      </w:r>
      <w:r w:rsidR="00142B63" w:rsidRPr="00142B63">
        <w:rPr>
          <w:lang w:val="ru-RU"/>
        </w:rPr>
        <w:t>-й субпопуляции, равна</w:t>
      </w:r>
      <w:r w:rsidR="006C7F7A" w:rsidRPr="006C7F7A">
        <w:rPr>
          <w:lang w:val="ru-RU"/>
        </w:rPr>
        <w:t xml:space="preserve">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r>
              <m:rPr>
                <m:sty m:val="p"/>
              </m:rPr>
              <w:rPr>
                <w:rFonts w:ascii="Cambria Math" w:hAnsi="Cambria Math"/>
                <w:lang w:val="ru-RU"/>
              </w:rPr>
              <m:t>≥</m:t>
            </m:r>
            <m:r>
              <w:rPr>
                <w:rFonts w:ascii="Cambria Math" w:hAnsi="Cambria Math"/>
                <w:lang w:val="ru-RU"/>
              </w:rPr>
              <m:t>0,</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k</m:t>
                </m:r>
              </m:sub>
            </m:sSub>
            <m:r>
              <w:rPr>
                <w:rFonts w:ascii="Cambria Math" w:hAnsi="Cambria Math"/>
                <w:lang w:val="ru-RU"/>
              </w:rPr>
              <m:t>=1</m:t>
            </m:r>
          </m:e>
        </m:d>
      </m:oMath>
      <w:r w:rsidR="004F0963" w:rsidRPr="004F0963">
        <w:rPr>
          <w:lang w:val="ru-RU"/>
        </w:rPr>
        <w:t xml:space="preserve">. </w:t>
      </w:r>
      <w:r w:rsidR="004F0963">
        <w:rPr>
          <w:lang w:val="ru-RU"/>
        </w:rPr>
        <w:t>Тогда</w:t>
      </w:r>
      <w:r w:rsidR="00555883">
        <w:rPr>
          <w:lang w:val="ru-RU"/>
        </w:rPr>
        <w:t xml:space="preserve"> по формуле полной вероятности безусловная вероятность того, что значение наблюдаемого признака у индивидуума, случайно выбранного из всей генеральной популяции, будет меньше, чем </w:t>
      </w:r>
      <m:oMath>
        <m:r>
          <w:rPr>
            <w:rFonts w:ascii="Cambria Math" w:hAnsi="Cambria Math"/>
          </w:rPr>
          <m:t>x</m:t>
        </m:r>
      </m:oMath>
      <w:r w:rsidR="00555883" w:rsidRPr="00555883">
        <w:rPr>
          <w:lang w:val="ru-RU"/>
        </w:rPr>
        <w:t xml:space="preserve">, </w:t>
      </w:r>
      <w:r w:rsidR="00555883">
        <w:rPr>
          <w:lang w:val="ru-RU"/>
        </w:rPr>
        <w:t>окажется равной</w:t>
      </w:r>
    </w:p>
    <w:p w14:paraId="0EC0DE10" w14:textId="7C02F110" w:rsidR="003A01C6" w:rsidRPr="00555883" w:rsidRDefault="00555883" w:rsidP="00555883">
      <w:pPr>
        <w:jc w:val="center"/>
        <w:rPr>
          <w:i/>
        </w:rPr>
      </w:pPr>
      <m:oMathPara>
        <m:oMath>
          <m:r>
            <w:rPr>
              <w:rFonts w:ascii="Cambria Math" w:hAnsi="Cambria Math"/>
              <w:lang w:val="ru-RU"/>
            </w:rPr>
            <m:t>H</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j=1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j</m:t>
                  </m:r>
                </m:sub>
              </m:sSub>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j</m:t>
                  </m:r>
                </m:sub>
              </m:sSub>
              <m:d>
                <m:dPr>
                  <m:ctrlPr>
                    <w:rPr>
                      <w:rFonts w:ascii="Cambria Math" w:hAnsi="Cambria Math"/>
                      <w:i/>
                      <w:lang w:val="ru-RU"/>
                    </w:rPr>
                  </m:ctrlPr>
                </m:dPr>
                <m:e>
                  <m:r>
                    <w:rPr>
                      <w:rFonts w:ascii="Cambria Math" w:hAnsi="Cambria Math"/>
                      <w:lang w:val="ru-RU"/>
                    </w:rPr>
                    <m:t>x</m:t>
                  </m:r>
                </m:e>
              </m:d>
            </m:e>
          </m:nary>
          <m:r>
            <w:rPr>
              <w:rFonts w:ascii="Cambria Math" w:hAnsi="Cambria Math"/>
              <w:lang w:val="ru-RU"/>
            </w:rPr>
            <m:t>.</m:t>
          </m:r>
        </m:oMath>
      </m:oMathPara>
    </w:p>
    <w:p w14:paraId="4C9FAD25" w14:textId="471A29A1" w:rsidR="00A20609" w:rsidRDefault="00555883" w:rsidP="00A20609">
      <w:pPr>
        <w:rPr>
          <w:lang w:val="ru-RU"/>
        </w:rPr>
      </w:pPr>
      <w:r w:rsidRPr="00555883">
        <w:rPr>
          <w:lang w:val="ru-RU"/>
        </w:rPr>
        <w:t>В определенном смысле операция смешивания вероятностных распределений обеспечивает возможность формально интерпретировать популяции, реально являющиеся неоднородными, как однородные. Очень часто нельзя непосредственно определить тип субпопуляции, к которой принадлежит очередное наблюдение. Вследствие этого вся (генеральная) популяция вынужденно считается однородной, хотя на самом деле она таковой не является и содержит индивидуумов, принадлежащих к существенно различным типам. Именно такая ситуация типична для</w:t>
      </w:r>
      <w:r w:rsidR="00D62F60" w:rsidRPr="00D62F60">
        <w:rPr>
          <w:lang w:val="ru-RU"/>
        </w:rPr>
        <w:t xml:space="preserve"> анализа финансовых временных рядов. Поэтому чрезвычайно важно иметь возможность осуществить операцию, в некотором смысле обратную операции смешивания, а именно, операцию разделения (расщепления) смесей. Статистические процедуры, реализующие эту операцию, описываются ниже. Эти процедуры в значительной степени зависят от свойства </w:t>
      </w:r>
      <w:r w:rsidR="00D62F60">
        <w:rPr>
          <w:lang w:val="ru-RU"/>
        </w:rPr>
        <w:t>и</w:t>
      </w:r>
      <w:r w:rsidR="00D62F60" w:rsidRPr="00D62F60">
        <w:rPr>
          <w:lang w:val="ru-RU"/>
        </w:rPr>
        <w:t>дентифицируемости смесей вероятностных распределений.</w:t>
      </w:r>
    </w:p>
    <w:p w14:paraId="51BBD224" w14:textId="2AAD707A" w:rsidR="00831834" w:rsidRDefault="00831834" w:rsidP="00831834">
      <w:pPr>
        <w:pStyle w:val="1"/>
        <w:rPr>
          <w:lang w:val="ru-RU"/>
        </w:rPr>
      </w:pPr>
      <w:bookmarkStart w:id="5" w:name="_Toc8306090"/>
      <w:r>
        <w:rPr>
          <w:lang w:val="ru-RU"/>
        </w:rPr>
        <w:t>Нахождение оценок максимального правдоподобия</w:t>
      </w:r>
      <w:bookmarkEnd w:id="5"/>
    </w:p>
    <w:p w14:paraId="20BDEBFB" w14:textId="77777777" w:rsidR="00831834" w:rsidRPr="00E60A4E" w:rsidRDefault="00831834" w:rsidP="00831834">
      <w:pPr>
        <w:pStyle w:val="2"/>
      </w:pPr>
      <w:bookmarkStart w:id="6" w:name="_Toc7006579"/>
      <w:bookmarkStart w:id="7" w:name="_Toc8306091"/>
      <w:proofErr w:type="spellStart"/>
      <w:r w:rsidRPr="00E60A4E">
        <w:t>Метод</w:t>
      </w:r>
      <w:proofErr w:type="spellEnd"/>
      <w:r w:rsidRPr="00E60A4E">
        <w:t xml:space="preserve"> </w:t>
      </w:r>
      <w:proofErr w:type="spellStart"/>
      <w:r w:rsidRPr="00E60A4E">
        <w:t>максимального</w:t>
      </w:r>
      <w:proofErr w:type="spellEnd"/>
      <w:r w:rsidRPr="00E60A4E">
        <w:t xml:space="preserve"> </w:t>
      </w:r>
      <w:proofErr w:type="spellStart"/>
      <w:r w:rsidRPr="00E60A4E">
        <w:t>правдоподобия</w:t>
      </w:r>
      <w:bookmarkEnd w:id="6"/>
      <w:bookmarkEnd w:id="7"/>
      <w:proofErr w:type="spellEnd"/>
    </w:p>
    <w:p w14:paraId="3112B8F4" w14:textId="77777777" w:rsidR="00831834" w:rsidRPr="00831834" w:rsidRDefault="00831834" w:rsidP="00831834">
      <w:pPr>
        <w:rPr>
          <w:lang w:val="ru-RU"/>
        </w:rPr>
      </w:pPr>
      <w:r w:rsidRPr="00831834">
        <w:rPr>
          <w:lang w:val="ru-RU"/>
        </w:rPr>
        <w:t xml:space="preserve">Оценки максимального правдоподобия и основанные на функции правдоподобия выводы являются важнейшими в статистической теории и анализе данных. Метод максимального правдоподобия является базовым методом с хорошими свойствами. Это наиболее часто используемая методика в частотном анализе, и она может быть в равной </w:t>
      </w:r>
      <w:r w:rsidRPr="00831834">
        <w:rPr>
          <w:lang w:val="ru-RU"/>
        </w:rPr>
        <w:lastRenderedPageBreak/>
        <w:t>степени применима к поиску апостериорного распределения в Байесовском анализе. (</w:t>
      </w:r>
      <w:r w:rsidRPr="00E60A4E">
        <w:t>C</w:t>
      </w:r>
      <w:r w:rsidRPr="00831834">
        <w:rPr>
          <w:lang w:val="ru-RU"/>
        </w:rPr>
        <w:t xml:space="preserve">. </w:t>
      </w:r>
      <w:r w:rsidRPr="00E60A4E">
        <w:t>P</w:t>
      </w:r>
      <w:r w:rsidRPr="00831834">
        <w:rPr>
          <w:lang w:val="ru-RU"/>
        </w:rPr>
        <w:t xml:space="preserve">. </w:t>
      </w:r>
      <w:r w:rsidRPr="00E60A4E">
        <w:t>Robert</w:t>
      </w:r>
      <w:r w:rsidRPr="00831834">
        <w:rPr>
          <w:lang w:val="ru-RU"/>
        </w:rPr>
        <w:t xml:space="preserve">, </w:t>
      </w:r>
      <w:r w:rsidRPr="00E60A4E">
        <w:t>Bayesian</w:t>
      </w:r>
      <w:r w:rsidRPr="00831834">
        <w:rPr>
          <w:lang w:val="ru-RU"/>
        </w:rPr>
        <w:t xml:space="preserve"> </w:t>
      </w:r>
      <w:r w:rsidRPr="00E60A4E">
        <w:t>Computational</w:t>
      </w:r>
      <w:r w:rsidRPr="00831834">
        <w:rPr>
          <w:lang w:val="ru-RU"/>
        </w:rPr>
        <w:t xml:space="preserve"> </w:t>
      </w:r>
      <w:r w:rsidRPr="00E60A4E">
        <w:t>Methods</w:t>
      </w:r>
      <w:r w:rsidRPr="00831834">
        <w:rPr>
          <w:lang w:val="ru-RU"/>
        </w:rPr>
        <w:t xml:space="preserve">) </w:t>
      </w:r>
    </w:p>
    <w:p w14:paraId="364E2808" w14:textId="77777777" w:rsidR="00831834" w:rsidRPr="00831834" w:rsidRDefault="00831834" w:rsidP="00831834">
      <w:pPr>
        <w:rPr>
          <w:lang w:val="ru-RU"/>
        </w:rPr>
      </w:pPr>
      <w:r w:rsidRPr="00831834">
        <w:rPr>
          <w:lang w:val="ru-RU"/>
        </w:rPr>
        <w:t>Зачастую Байесовские решения оправдывают с помощью функции правдоподобия и оценок максимального правдоподобия (</w:t>
      </w:r>
      <w:r w:rsidRPr="00E60A4E">
        <w:t>MLE</w:t>
      </w:r>
      <w:r w:rsidRPr="00831834">
        <w:rPr>
          <w:lang w:val="ru-RU"/>
        </w:rPr>
        <w:t>), и Байесовские решения похожи на оценки правдоподобия со штрафом. Оценка максимального правдоподобия является универсальным методом и широко используется в любой области, где используются статистические методы.</w:t>
      </w:r>
    </w:p>
    <w:p w14:paraId="6F628801" w14:textId="77777777" w:rsidR="00831834" w:rsidRPr="00E60A4E" w:rsidRDefault="00831834" w:rsidP="00831834">
      <w:pPr>
        <w:rPr>
          <w:iCs/>
        </w:rPr>
      </w:pPr>
      <w:r w:rsidRPr="00831834">
        <w:rPr>
          <w:lang w:val="ru-RU"/>
        </w:rPr>
        <w:t xml:space="preserve">Предположим, что наблюдаемые данные </w:t>
      </w:r>
      <m:oMath>
        <m:r>
          <m:rPr>
            <m:sty m:val="bi"/>
          </m:rPr>
          <w:rPr>
            <w:rFonts w:ascii="Cambria Math" w:hAnsi="Cambria Math"/>
          </w:rPr>
          <m:t>y</m:t>
        </m:r>
      </m:oMath>
      <w:r w:rsidRPr="00831834">
        <w:rPr>
          <w:b/>
          <w:lang w:val="ru-RU"/>
        </w:rPr>
        <w:t xml:space="preserve"> </w:t>
      </w:r>
      <w:r w:rsidRPr="00831834">
        <w:rPr>
          <w:lang w:val="ru-RU"/>
        </w:rPr>
        <w:t xml:space="preserve">имеет плотность </w:t>
      </w:r>
      <m:oMath>
        <m:r>
          <w:rPr>
            <w:rFonts w:ascii="Cambria Math" w:hAnsi="Cambria Math"/>
          </w:rPr>
          <m:t>g</m:t>
        </m:r>
        <m:d>
          <m:dPr>
            <m:ctrlPr>
              <w:rPr>
                <w:rFonts w:ascii="Cambria Math" w:hAnsi="Cambria Math"/>
                <w:i/>
              </w:rPr>
            </m:ctrlPr>
          </m:dPr>
          <m:e>
            <m:r>
              <w:rPr>
                <w:rFonts w:ascii="Cambria Math" w:hAnsi="Cambria Math"/>
              </w:rPr>
              <m:t>y</m:t>
            </m:r>
            <m:r>
              <w:rPr>
                <w:rFonts w:ascii="Cambria Math" w:hAnsi="Cambria Math"/>
                <w:lang w:val="ru-RU"/>
              </w:rPr>
              <m:t>;</m:t>
            </m:r>
            <m:r>
              <w:rPr>
                <w:rFonts w:ascii="Cambria Math" w:hAnsi="Cambria Math"/>
              </w:rPr>
              <m:t>θ</m:t>
            </m:r>
          </m:e>
        </m:d>
      </m:oMath>
      <w:r w:rsidRPr="00831834">
        <w:rPr>
          <w:lang w:val="ru-RU"/>
        </w:rPr>
        <w:t xml:space="preserve">, где </w:t>
      </w:r>
      <m:oMath>
        <m:r>
          <w:rPr>
            <w:rFonts w:ascii="Cambria Math" w:hAnsi="Cambria Math"/>
          </w:rPr>
          <m:t>θ</m:t>
        </m:r>
      </m:oMath>
      <w:r w:rsidRPr="00831834">
        <w:rPr>
          <w:lang w:val="ru-RU"/>
        </w:rPr>
        <w:t xml:space="preserve"> вектор, содержащий неизвестные параметры в постулированной форме для плотности </w:t>
      </w:r>
      <m:oMath>
        <m:r>
          <m:rPr>
            <m:sty m:val="bi"/>
          </m:rPr>
          <w:rPr>
            <w:rFonts w:ascii="Cambria Math" w:hAnsi="Cambria Math"/>
          </w:rPr>
          <m:t>Y</m:t>
        </m:r>
      </m:oMath>
      <w:r w:rsidRPr="00831834">
        <w:rPr>
          <w:b/>
          <w:lang w:val="ru-RU"/>
        </w:rPr>
        <w:t xml:space="preserve">. </w:t>
      </w:r>
      <w:r w:rsidRPr="00831834">
        <w:rPr>
          <w:lang w:val="ru-RU"/>
        </w:rPr>
        <w:t xml:space="preserve">Наша цель максимизировать функцию правдоподобия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lang w:val="ru-RU"/>
          </w:rPr>
          <m:t>=</m:t>
        </m:r>
        <m:r>
          <w:rPr>
            <w:rFonts w:ascii="Cambria Math" w:hAnsi="Cambria Math"/>
          </w:rPr>
          <m:t>g</m:t>
        </m:r>
        <m:d>
          <m:dPr>
            <m:ctrlPr>
              <w:rPr>
                <w:rFonts w:ascii="Cambria Math" w:hAnsi="Cambria Math"/>
                <w:i/>
              </w:rPr>
            </m:ctrlPr>
          </m:dPr>
          <m:e>
            <m:r>
              <w:rPr>
                <w:rFonts w:ascii="Cambria Math" w:hAnsi="Cambria Math"/>
              </w:rPr>
              <m:t>y</m:t>
            </m:r>
            <m:r>
              <w:rPr>
                <w:rFonts w:ascii="Cambria Math" w:hAnsi="Cambria Math"/>
                <w:lang w:val="ru-RU"/>
              </w:rPr>
              <m:t>;</m:t>
            </m:r>
            <m:r>
              <w:rPr>
                <w:rFonts w:ascii="Cambria Math" w:hAnsi="Cambria Math"/>
              </w:rPr>
              <m:t>θ</m:t>
            </m:r>
          </m:e>
        </m:d>
      </m:oMath>
      <w:r w:rsidRPr="00831834">
        <w:rPr>
          <w:lang w:val="ru-RU"/>
        </w:rPr>
        <w:t xml:space="preserve"> как функцию </w:t>
      </w:r>
      <m:oMath>
        <m:r>
          <w:rPr>
            <w:rFonts w:ascii="Cambria Math" w:hAnsi="Cambria Math"/>
          </w:rPr>
          <m:t>θ</m:t>
        </m:r>
      </m:oMath>
      <w:r w:rsidRPr="00831834">
        <w:rPr>
          <w:iCs/>
          <w:lang w:val="ru-RU"/>
        </w:rPr>
        <w:t xml:space="preserve">, над параметрическим пространством </w:t>
      </w:r>
      <m:oMath>
        <m:r>
          <w:rPr>
            <w:rFonts w:ascii="Cambria Math" w:hAnsi="Cambria Math"/>
            <w:lang w:val="ru-RU"/>
          </w:rPr>
          <m:t>Ω</m:t>
        </m:r>
      </m:oMath>
      <w:r w:rsidRPr="00831834">
        <w:rPr>
          <w:iCs/>
          <w:lang w:val="ru-RU"/>
        </w:rPr>
        <w:t xml:space="preserve">. </w:t>
      </w:r>
      <w:r w:rsidRPr="00E60A4E">
        <w:rPr>
          <w:iCs/>
        </w:rPr>
        <w:t>Так, что,</w:t>
      </w:r>
    </w:p>
    <w:p w14:paraId="32088B0C" w14:textId="77777777" w:rsidR="00831834" w:rsidRPr="00E60A4E" w:rsidRDefault="00831834" w:rsidP="00831834">
      <w:pPr>
        <w:ind w:firstLine="0"/>
        <w:rPr>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=0</m:t>
          </m:r>
        </m:oMath>
      </m:oMathPara>
    </w:p>
    <w:p w14:paraId="0CCB086E" w14:textId="77777777" w:rsidR="00831834" w:rsidRPr="00831834" w:rsidRDefault="00831834" w:rsidP="00831834">
      <w:pPr>
        <w:ind w:firstLine="0"/>
        <w:rPr>
          <w:lang w:val="ru-RU"/>
        </w:rPr>
      </w:pPr>
      <w:r w:rsidRPr="00831834">
        <w:rPr>
          <w:lang w:val="ru-RU"/>
        </w:rPr>
        <w:t>Или эквивалентно для логарифма правдоподобия,</w:t>
      </w:r>
    </w:p>
    <w:p w14:paraId="640F18DC" w14:textId="77777777" w:rsidR="00831834" w:rsidRPr="00E60A4E" w:rsidRDefault="00831834" w:rsidP="00831834">
      <w:pPr>
        <w:ind w:firstLine="0"/>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r>
                    <m:rPr>
                      <m:sty m:val="p"/>
                    </m:rPr>
                    <w:rPr>
                      <w:rFonts w:ascii="Cambria Math" w:hAnsi="Cambria Math"/>
                    </w:rPr>
                    <m:t xml:space="preserve"> log </m:t>
                  </m:r>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=0#</m:t>
              </m:r>
              <m:d>
                <m:dPr>
                  <m:ctrlPr>
                    <w:rPr>
                      <w:rFonts w:ascii="Cambria Math" w:hAnsi="Cambria Math"/>
                      <w:i/>
                    </w:rPr>
                  </m:ctrlPr>
                </m:dPr>
                <m:e>
                  <m:r>
                    <w:rPr>
                      <w:rFonts w:ascii="Cambria Math" w:hAnsi="Cambria Math"/>
                    </w:rPr>
                    <m:t>2.1</m:t>
                  </m:r>
                </m:e>
              </m:d>
            </m:e>
          </m:eqArr>
        </m:oMath>
      </m:oMathPara>
    </w:p>
    <w:p w14:paraId="323992E7" w14:textId="77777777" w:rsidR="00831834" w:rsidRPr="00831834" w:rsidRDefault="00831834" w:rsidP="00831834">
      <w:pPr>
        <w:rPr>
          <w:rFonts w:cs="Times New Roman"/>
          <w:lang w:val="ru-RU"/>
        </w:rPr>
      </w:pPr>
      <w:r w:rsidRPr="00831834">
        <w:rPr>
          <w:lang w:val="ru-RU"/>
        </w:rPr>
        <w:t xml:space="preserve">Цель ОМП - оценить </w:t>
      </w:r>
      <m:oMath>
        <m:acc>
          <m:accPr>
            <m:ctrlPr>
              <w:rPr>
                <w:rFonts w:ascii="Cambria Math" w:hAnsi="Cambria Math"/>
              </w:rPr>
            </m:ctrlPr>
          </m:accPr>
          <m:e>
            <m:r>
              <w:rPr>
                <w:rFonts w:ascii="Cambria Math" w:hAnsi="Cambria Math"/>
              </w:rPr>
              <m:t>θ</m:t>
            </m:r>
          </m:e>
        </m:acc>
      </m:oMath>
      <w:r w:rsidRPr="00831834">
        <w:rPr>
          <w:lang w:val="ru-RU"/>
        </w:rPr>
        <w:t xml:space="preserve"> так, чтобы определить последовательность корней (2.1) согласованную и асимптотически эффективную. Подобная последовательность существует при подходящих регулярных условиях (</w:t>
      </w:r>
      <w:r w:rsidRPr="00E60A4E">
        <w:t>Cram</w:t>
      </w:r>
      <w:r w:rsidRPr="00831834">
        <w:rPr>
          <w:rFonts w:ascii="Calibri" w:hAnsi="Calibri" w:cs="Calibri"/>
          <w:lang w:val="ru-RU"/>
        </w:rPr>
        <w:t>é</w:t>
      </w:r>
      <w:r w:rsidRPr="00E60A4E">
        <w:t>r</w:t>
      </w:r>
      <w:r w:rsidRPr="00831834">
        <w:rPr>
          <w:lang w:val="ru-RU"/>
        </w:rPr>
        <w:t xml:space="preserve"> 1946). Почти наверно, эти корни соответствуют локальному максимуму на </w:t>
      </w:r>
      <m:oMath>
        <m:r>
          <w:rPr>
            <w:rFonts w:ascii="Cambria Math" w:hAnsi="Cambria Math"/>
            <w:lang w:val="ru-RU"/>
          </w:rPr>
          <m:t>Ω</m:t>
        </m:r>
      </m:oMath>
      <w:r w:rsidRPr="00831834">
        <w:rPr>
          <w:iCs/>
          <w:lang w:val="ru-RU"/>
        </w:rPr>
        <w:t xml:space="preserve">. Для оценочных моделей в общем, функция правдоподобия имеет глобальный максимум на </w:t>
      </w:r>
      <m:oMath>
        <m:r>
          <w:rPr>
            <w:rFonts w:ascii="Cambria Math" w:hAnsi="Cambria Math"/>
            <w:lang w:val="ru-RU"/>
          </w:rPr>
          <m:t>Ω</m:t>
        </m:r>
      </m:oMath>
      <w:r w:rsidRPr="00831834">
        <w:rPr>
          <w:iCs/>
          <w:lang w:val="ru-RU"/>
        </w:rPr>
        <w:t xml:space="preserve">.  Типичная последовательность корней, (2.1) с желаемыми асимптотическими свойствами, получается взяв </w:t>
      </w:r>
      <m:oMath>
        <m:acc>
          <m:accPr>
            <m:ctrlPr>
              <w:rPr>
                <w:rFonts w:ascii="Cambria Math" w:hAnsi="Cambria Math"/>
              </w:rPr>
            </m:ctrlPr>
          </m:accPr>
          <m:e>
            <m:r>
              <w:rPr>
                <w:rFonts w:ascii="Cambria Math" w:hAnsi="Cambria Math"/>
              </w:rPr>
              <m:t>θ</m:t>
            </m:r>
          </m:e>
        </m:acc>
      </m:oMath>
      <w:r w:rsidRPr="00831834">
        <w:rPr>
          <w:lang w:val="ru-RU"/>
        </w:rPr>
        <w:t xml:space="preserve"> как корень, который глобально максимизирует </w:t>
      </w:r>
      <m:oMath>
        <m:r>
          <w:rPr>
            <w:rFonts w:ascii="Cambria Math" w:hAnsi="Cambria Math"/>
          </w:rPr>
          <m:t>L</m:t>
        </m:r>
        <m:d>
          <m:dPr>
            <m:ctrlPr>
              <w:rPr>
                <w:rFonts w:ascii="Cambria Math" w:hAnsi="Cambria Math"/>
                <w:i/>
              </w:rPr>
            </m:ctrlPr>
          </m:dPr>
          <m:e>
            <m:r>
              <w:rPr>
                <w:rFonts w:ascii="Cambria Math" w:hAnsi="Cambria Math"/>
              </w:rPr>
              <m:t>θ</m:t>
            </m:r>
          </m:e>
        </m:d>
      </m:oMath>
      <w:r w:rsidRPr="00831834">
        <w:rPr>
          <w:lang w:val="ru-RU"/>
        </w:rPr>
        <w:t xml:space="preserve">; в этом случае, </w:t>
      </w:r>
      <m:oMath>
        <m:acc>
          <m:accPr>
            <m:ctrlPr>
              <w:rPr>
                <w:rFonts w:ascii="Cambria Math" w:hAnsi="Cambria Math"/>
              </w:rPr>
            </m:ctrlPr>
          </m:accPr>
          <m:e>
            <m:r>
              <w:rPr>
                <w:rFonts w:ascii="Cambria Math" w:hAnsi="Cambria Math"/>
              </w:rPr>
              <m:t>θ</m:t>
            </m:r>
          </m:e>
        </m:acc>
      </m:oMath>
      <w:r w:rsidRPr="00831834">
        <w:rPr>
          <w:lang w:val="ru-RU"/>
        </w:rPr>
        <w:t xml:space="preserve"> является Оценкой Максимального Правдоподобия</w:t>
      </w:r>
      <w:r w:rsidRPr="00831834">
        <w:rPr>
          <w:rFonts w:cs="Times New Roman"/>
          <w:lang w:val="ru-RU"/>
        </w:rPr>
        <w:t xml:space="preserve">. Далее будем называть </w:t>
      </w:r>
      <m:oMath>
        <m:acc>
          <m:accPr>
            <m:ctrlPr>
              <w:rPr>
                <w:rFonts w:ascii="Cambria Math" w:hAnsi="Cambria Math"/>
              </w:rPr>
            </m:ctrlPr>
          </m:accPr>
          <m:e>
            <m:r>
              <w:rPr>
                <w:rFonts w:ascii="Cambria Math" w:hAnsi="Cambria Math"/>
              </w:rPr>
              <m:t>θ</m:t>
            </m:r>
          </m:e>
        </m:acc>
      </m:oMath>
      <w:r w:rsidRPr="00831834">
        <w:rPr>
          <w:rFonts w:cs="Times New Roman"/>
          <w:lang w:val="ru-RU"/>
        </w:rPr>
        <w:t xml:space="preserve"> – ОМП даже в ситуациях, когда она может не давать глобальный максимум правдоподобия. Несомненно, в некоторых примерах на смесях (</w:t>
      </w:r>
      <w:r w:rsidRPr="00E60A4E">
        <w:rPr>
          <w:rFonts w:cs="Times New Roman"/>
        </w:rPr>
        <w:t>McLachlan</w:t>
      </w:r>
      <w:r w:rsidRPr="00831834">
        <w:rPr>
          <w:rFonts w:cs="Times New Roman"/>
          <w:lang w:val="ru-RU"/>
        </w:rPr>
        <w:t xml:space="preserve"> </w:t>
      </w:r>
      <w:r w:rsidRPr="00E60A4E">
        <w:rPr>
          <w:rFonts w:cs="Times New Roman"/>
        </w:rPr>
        <w:t>and</w:t>
      </w:r>
      <w:r w:rsidRPr="00831834">
        <w:rPr>
          <w:rFonts w:cs="Times New Roman"/>
          <w:lang w:val="ru-RU"/>
        </w:rPr>
        <w:t xml:space="preserve"> </w:t>
      </w:r>
      <w:r w:rsidRPr="00E60A4E">
        <w:rPr>
          <w:rFonts w:cs="Times New Roman"/>
        </w:rPr>
        <w:t>Peel</w:t>
      </w:r>
      <w:r w:rsidRPr="00831834">
        <w:rPr>
          <w:rFonts w:cs="Times New Roman"/>
          <w:lang w:val="ru-RU"/>
        </w:rPr>
        <w:t xml:space="preserve"> 2000, </w:t>
      </w:r>
      <w:r w:rsidRPr="00E60A4E">
        <w:rPr>
          <w:rFonts w:cs="Times New Roman"/>
        </w:rPr>
        <w:t>Chap</w:t>
      </w:r>
      <w:r w:rsidRPr="00831834">
        <w:rPr>
          <w:rFonts w:cs="Times New Roman"/>
          <w:lang w:val="ru-RU"/>
        </w:rPr>
        <w:t>. 3), функция правдоподобия не ограниченна. Однако, для этих моделей, при обычных условиях регулярности, могут существовать последовательности корней (2.1) со свойствами согласованности, эффективности и асимптотический нормальности. (</w:t>
      </w:r>
      <w:r w:rsidRPr="00E60A4E">
        <w:rPr>
          <w:rFonts w:cs="Times New Roman"/>
        </w:rPr>
        <w:t>McLachlan</w:t>
      </w:r>
      <w:r w:rsidRPr="00831834">
        <w:rPr>
          <w:rFonts w:cs="Times New Roman"/>
          <w:lang w:val="ru-RU"/>
        </w:rPr>
        <w:t xml:space="preserve"> </w:t>
      </w:r>
      <w:r w:rsidRPr="00E60A4E">
        <w:rPr>
          <w:rFonts w:cs="Times New Roman"/>
        </w:rPr>
        <w:t>and</w:t>
      </w:r>
      <w:r w:rsidRPr="00831834">
        <w:rPr>
          <w:rFonts w:cs="Times New Roman"/>
          <w:lang w:val="ru-RU"/>
        </w:rPr>
        <w:t xml:space="preserve"> </w:t>
      </w:r>
      <w:r w:rsidRPr="00E60A4E">
        <w:rPr>
          <w:rFonts w:cs="Times New Roman"/>
        </w:rPr>
        <w:t>Basford</w:t>
      </w:r>
      <w:r w:rsidRPr="00831834">
        <w:rPr>
          <w:rFonts w:cs="Times New Roman"/>
          <w:lang w:val="ru-RU"/>
        </w:rPr>
        <w:t xml:space="preserve"> 1988, </w:t>
      </w:r>
      <w:r w:rsidRPr="00E60A4E">
        <w:rPr>
          <w:rFonts w:cs="Times New Roman"/>
        </w:rPr>
        <w:t>Chap</w:t>
      </w:r>
      <w:r w:rsidRPr="00831834">
        <w:rPr>
          <w:rFonts w:cs="Times New Roman"/>
          <w:lang w:val="ru-RU"/>
        </w:rPr>
        <w:t>. 12).</w:t>
      </w:r>
    </w:p>
    <w:p w14:paraId="65C57FBB" w14:textId="77777777" w:rsidR="00831834" w:rsidRPr="00831834" w:rsidRDefault="00831834" w:rsidP="00831834">
      <w:pPr>
        <w:rPr>
          <w:rFonts w:cs="Times New Roman"/>
          <w:lang w:val="ru-RU"/>
        </w:rPr>
      </w:pPr>
      <w:r w:rsidRPr="00831834">
        <w:rPr>
          <w:rFonts w:cs="Times New Roman"/>
          <w:lang w:val="ru-RU"/>
        </w:rPr>
        <w:t xml:space="preserve">Когда функция правдоподобия или логарифмическая функция правдоподобия являются квадратичными в параметрах, как в случае независимых нормально распределенных наблюдений, ее максимум может быть получен решением системы </w:t>
      </w:r>
      <w:r w:rsidRPr="00831834">
        <w:rPr>
          <w:rFonts w:cs="Times New Roman"/>
          <w:lang w:val="ru-RU"/>
        </w:rPr>
        <w:lastRenderedPageBreak/>
        <w:t>линейных уравнений с параметрами. Однако, часто на практике функция правдоподобия не является квадратичной, что приводит к нелинейным проблемам в оценке максимального правдоподобия. Например: (а) модели приводят к математическим ожиданиям нелинейным в параметрах; (б) несмотря на возможную линейную структуру, функция правдоподобия не квадратичная по параметрам по причине не «нормальных» ошибок, отсутствующих данных или зависимостях.</w:t>
      </w:r>
    </w:p>
    <w:p w14:paraId="022E0B21" w14:textId="78B343F4" w:rsidR="00831834" w:rsidRPr="00F46E62" w:rsidRDefault="00831834" w:rsidP="00F46E62">
      <w:pPr>
        <w:rPr>
          <w:i/>
          <w:lang w:val="ru-RU"/>
        </w:rPr>
      </w:pPr>
      <w:r w:rsidRPr="00831834">
        <w:rPr>
          <w:lang w:val="ru-RU"/>
        </w:rPr>
        <w:t>Традиционно ОМП в этих ситуациях производится численно итерационным методом, решая уравнения, например методом Ньютона-</w:t>
      </w:r>
      <w:proofErr w:type="spellStart"/>
      <w:r w:rsidRPr="00831834">
        <w:rPr>
          <w:lang w:val="ru-RU"/>
        </w:rPr>
        <w:t>Рафсона</w:t>
      </w:r>
      <w:proofErr w:type="spellEnd"/>
      <w:r w:rsidRPr="00831834">
        <w:rPr>
          <w:lang w:val="ru-RU"/>
        </w:rPr>
        <w:t xml:space="preserve"> (</w:t>
      </w:r>
      <w:r w:rsidRPr="00E60A4E">
        <w:t>NR</w:t>
      </w:r>
      <w:r w:rsidRPr="00831834">
        <w:rPr>
          <w:lang w:val="ru-RU"/>
        </w:rPr>
        <w:t xml:space="preserve">) и его вариантами, такими как метод Фишера. При разумных предположениях на </w:t>
      </w:r>
      <m:oMath>
        <m:r>
          <w:rPr>
            <w:rFonts w:ascii="Cambria Math" w:hAnsi="Cambria Math"/>
          </w:rPr>
          <m:t>L</m:t>
        </m:r>
        <m:d>
          <m:dPr>
            <m:ctrlPr>
              <w:rPr>
                <w:rFonts w:ascii="Cambria Math" w:hAnsi="Cambria Math"/>
                <w:i/>
              </w:rPr>
            </m:ctrlPr>
          </m:dPr>
          <m:e>
            <m:r>
              <w:rPr>
                <w:rFonts w:ascii="Cambria Math" w:hAnsi="Cambria Math"/>
              </w:rPr>
              <m:t>θ</m:t>
            </m:r>
          </m:e>
        </m:d>
      </m:oMath>
      <w:r w:rsidRPr="00831834">
        <w:rPr>
          <w:lang w:val="ru-RU"/>
        </w:rPr>
        <w:t xml:space="preserve"> и достаточно точных начальные значениях, последовательность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k</m:t>
                    </m:r>
                  </m:e>
                </m:d>
              </m:sup>
            </m:sSup>
          </m:e>
        </m:d>
      </m:oMath>
      <w:r w:rsidRPr="00831834">
        <w:rPr>
          <w:lang w:val="ru-RU"/>
        </w:rPr>
        <w:t xml:space="preserve"> полученная методом Ньютона-</w:t>
      </w:r>
      <w:proofErr w:type="spellStart"/>
      <w:r w:rsidRPr="00831834">
        <w:rPr>
          <w:lang w:val="ru-RU"/>
        </w:rPr>
        <w:t>Рафсона</w:t>
      </w:r>
      <w:proofErr w:type="spellEnd"/>
      <w:r w:rsidRPr="00831834">
        <w:rPr>
          <w:lang w:val="ru-RU"/>
        </w:rPr>
        <w:t xml:space="preserve"> имеет локальную квадратичную сходимость к решению </w:t>
      </w:r>
      <m:oMath>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oMath>
      <w:r w:rsidRPr="00831834">
        <w:rPr>
          <w:lang w:val="ru-RU"/>
        </w:rPr>
        <w:t xml:space="preserve"> для (2.1). Квадратичная сходимость рассматривается как основное преимущество метода Ньютона-</w:t>
      </w:r>
      <w:proofErr w:type="spellStart"/>
      <w:r w:rsidRPr="00831834">
        <w:rPr>
          <w:lang w:val="ru-RU"/>
        </w:rPr>
        <w:t>Рафсона</w:t>
      </w:r>
      <w:proofErr w:type="spellEnd"/>
      <w:r w:rsidRPr="00831834">
        <w:rPr>
          <w:lang w:val="ru-RU"/>
        </w:rPr>
        <w:t xml:space="preserve">. Но в применении эти методы могут быть утомительны аналитически и численно даже в сравнительно простых случаях. </w:t>
      </w:r>
      <w:proofErr w:type="spellStart"/>
      <w:r w:rsidRPr="00E60A4E">
        <w:t>Смотри</w:t>
      </w:r>
      <w:proofErr w:type="spellEnd"/>
      <w:r w:rsidRPr="00E60A4E">
        <w:t xml:space="preserve"> McLachlan and Krishnan (2008, Sect. 1.3) и Meng and van </w:t>
      </w:r>
      <w:proofErr w:type="spellStart"/>
      <w:r w:rsidRPr="00E60A4E">
        <w:t>Dyk</w:t>
      </w:r>
      <w:proofErr w:type="spellEnd"/>
      <w:r w:rsidRPr="00E60A4E">
        <w:t xml:space="preserve"> (1997). </w:t>
      </w:r>
      <w:r w:rsidRPr="00831834">
        <w:rPr>
          <w:lang w:val="ru-RU"/>
        </w:rPr>
        <w:t>ЕМ-алгоритм предлагает лучшую альтернативу по многим критериям. Сейчас это популярный инструмент для итерационного нахождения ОМП в различных проблемах с отсутствующими или неполными данными.</w:t>
      </w:r>
    </w:p>
    <w:p w14:paraId="429A8BC0" w14:textId="77777777" w:rsidR="00F46E62" w:rsidRDefault="000C5B3F" w:rsidP="00F46E62">
      <w:pPr>
        <w:pStyle w:val="2"/>
        <w:rPr>
          <w:lang w:val="ru-RU"/>
        </w:rPr>
      </w:pPr>
      <w:bookmarkStart w:id="8" w:name="_Toc8306092"/>
      <w:r w:rsidRPr="00A3191D">
        <w:rPr>
          <w:lang w:val="ru-RU"/>
        </w:rPr>
        <w:t>ЕМ-алгоритм</w:t>
      </w:r>
      <w:bookmarkEnd w:id="8"/>
    </w:p>
    <w:p w14:paraId="114D6568" w14:textId="77777777" w:rsidR="00F46E62" w:rsidRPr="00E60A4E" w:rsidRDefault="00F46E62" w:rsidP="00F46E62">
      <w:pPr>
        <w:pStyle w:val="2"/>
      </w:pPr>
      <w:bookmarkStart w:id="9" w:name="_Toc7006580"/>
      <w:bookmarkStart w:id="10" w:name="_Toc8306093"/>
      <w:proofErr w:type="spellStart"/>
      <w:r w:rsidRPr="00E60A4E">
        <w:t>Описание</w:t>
      </w:r>
      <w:proofErr w:type="spellEnd"/>
      <w:r w:rsidRPr="00E60A4E">
        <w:t xml:space="preserve"> ЕМ </w:t>
      </w:r>
      <w:proofErr w:type="spellStart"/>
      <w:r w:rsidRPr="00E60A4E">
        <w:t>алгоритма</w:t>
      </w:r>
      <w:bookmarkEnd w:id="9"/>
      <w:bookmarkEnd w:id="10"/>
      <w:proofErr w:type="spellEnd"/>
    </w:p>
    <w:p w14:paraId="6137F17D" w14:textId="77777777" w:rsidR="00F46E62" w:rsidRPr="00E60A4E" w:rsidRDefault="00F46E62" w:rsidP="00F46E62">
      <w:pPr>
        <w:pStyle w:val="3"/>
      </w:pPr>
      <w:bookmarkStart w:id="11" w:name="_Toc7006581"/>
      <w:bookmarkStart w:id="12" w:name="_Toc8306094"/>
      <w:r w:rsidRPr="00E60A4E">
        <w:t xml:space="preserve">Е- и М- </w:t>
      </w:r>
      <w:proofErr w:type="spellStart"/>
      <w:r w:rsidRPr="00E60A4E">
        <w:t>шаги</w:t>
      </w:r>
      <w:bookmarkEnd w:id="11"/>
      <w:bookmarkEnd w:id="12"/>
      <w:proofErr w:type="spellEnd"/>
    </w:p>
    <w:p w14:paraId="3A3836C8" w14:textId="77777777" w:rsidR="00F46E62" w:rsidRPr="00F46E62" w:rsidRDefault="00F46E62" w:rsidP="00F46E62">
      <w:pPr>
        <w:rPr>
          <w:i/>
          <w:lang w:val="ru-RU"/>
        </w:rPr>
      </w:pPr>
      <w:r w:rsidRPr="00F46E62">
        <w:rPr>
          <w:lang w:val="ru-RU"/>
        </w:rPr>
        <w:t xml:space="preserve">В результате действия ЕМ-алгоритма, представляющего собой итерационную процедуру, вычисляется последовательность значений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e>
            </m:d>
          </m:e>
          <m:sub>
            <m:r>
              <w:rPr>
                <w:rFonts w:ascii="Cambria Math" w:hAnsi="Cambria Math"/>
              </w:rPr>
              <m:t>m</m:t>
            </m:r>
            <m:r>
              <w:rPr>
                <w:rFonts w:ascii="Cambria Math" w:hAnsi="Cambria Math"/>
                <w:lang w:val="ru-RU"/>
              </w:rPr>
              <m:t>≥1</m:t>
            </m:r>
          </m:sub>
        </m:sSub>
      </m:oMath>
      <w:r w:rsidRPr="00F46E62">
        <w:rPr>
          <w:lang w:val="ru-RU"/>
        </w:rPr>
        <w:t xml:space="preserve"> параметра </w:t>
      </w:r>
      <m:oMath>
        <m:r>
          <w:rPr>
            <w:rFonts w:ascii="Cambria Math" w:hAnsi="Cambria Math" w:cs="Courier New"/>
          </w:rPr>
          <m:t>θ</m:t>
        </m:r>
      </m:oMath>
      <w:r w:rsidRPr="00F46E62">
        <w:rPr>
          <w:lang w:val="ru-RU"/>
        </w:rPr>
        <w:t xml:space="preserve">. Если задано некоторое значение </w:t>
      </w: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oMath>
      <w:r w:rsidRPr="00F46E62">
        <w:rPr>
          <w:lang w:val="ru-RU"/>
        </w:rPr>
        <w:t xml:space="preserve">, то вычисление следующего значения </w:t>
      </w: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r>
                  <w:rPr>
                    <w:rFonts w:ascii="Cambria Math" w:hAnsi="Cambria Math"/>
                    <w:lang w:val="ru-RU"/>
                  </w:rPr>
                  <m:t>+1</m:t>
                </m:r>
              </m:e>
            </m:d>
          </m:sup>
        </m:sSup>
      </m:oMath>
      <w:r w:rsidRPr="00F46E62">
        <w:rPr>
          <w:lang w:val="ru-RU"/>
        </w:rPr>
        <w:t xml:space="preserve"> можно условно подразделить на два этапа, аббревиатура наименования которых и дала название всей процедуре. Опишем эти этапы.</w:t>
      </w:r>
    </w:p>
    <w:p w14:paraId="199A5F7D" w14:textId="77777777" w:rsidR="00F46E62" w:rsidRPr="00F46E62" w:rsidRDefault="00F46E62" w:rsidP="00F46E62">
      <w:pPr>
        <w:rPr>
          <w:lang w:val="ru-RU"/>
        </w:rPr>
      </w:pPr>
      <w:r w:rsidRPr="00E60A4E">
        <w:rPr>
          <w:b/>
          <w:u w:val="single"/>
        </w:rPr>
        <w:t>E</w:t>
      </w:r>
      <w:r w:rsidRPr="00F46E62">
        <w:rPr>
          <w:b/>
          <w:u w:val="single"/>
          <w:lang w:val="ru-RU"/>
        </w:rPr>
        <w:t>-шаг.</w:t>
      </w:r>
      <w:r w:rsidRPr="00F46E62">
        <w:rPr>
          <w:lang w:val="ru-RU"/>
        </w:rPr>
        <w:t xml:space="preserve"> Вычисление математического ожидания (</w:t>
      </w:r>
      <w:r w:rsidRPr="00E60A4E">
        <w:t>Expectations</w:t>
      </w:r>
      <w:r w:rsidRPr="00F46E62">
        <w:rPr>
          <w:lang w:val="ru-RU"/>
        </w:rPr>
        <w:t xml:space="preserve">). Вычисляется значение вектора скрытых переменных по текущему приближению вектора. </w:t>
      </w:r>
    </w:p>
    <w:p w14:paraId="524E072A" w14:textId="77777777" w:rsidR="00F46E62" w:rsidRPr="00F46E62" w:rsidRDefault="00F46E62" w:rsidP="00F46E62">
      <w:pPr>
        <w:rPr>
          <w:b/>
          <w:i/>
          <w:lang w:val="ru-RU"/>
        </w:rPr>
      </w:pPr>
      <w:r w:rsidRPr="00F46E62">
        <w:rPr>
          <w:lang w:val="ru-RU"/>
        </w:rPr>
        <w:t xml:space="preserve">Определим функцию </w:t>
      </w:r>
      <m:oMath>
        <m:r>
          <w:rPr>
            <w:rFonts w:ascii="Cambria Math" w:hAnsi="Cambria Math"/>
          </w:rPr>
          <m:t>Q</m:t>
        </m:r>
        <m:d>
          <m:dPr>
            <m:ctrlPr>
              <w:rPr>
                <w:rFonts w:ascii="Cambria Math" w:hAnsi="Cambria Math" w:cs="Times New Roman"/>
                <w:i/>
              </w:rPr>
            </m:ctrlPr>
          </m:dPr>
          <m:e>
            <m:r>
              <w:rPr>
                <w:rFonts w:ascii="Cambria Math" w:hAnsi="Cambria Math"/>
              </w:rPr>
              <m:t>θ</m:t>
            </m:r>
            <m:r>
              <w:rPr>
                <w:rFonts w:ascii="Cambria Math" w:hAnsi="Cambria Math"/>
                <w:lang w:val="ru-RU"/>
              </w:rPr>
              <m:t> ;</m:t>
            </m:r>
            <m:r>
              <w:rPr>
                <w:rFonts w:ascii="Cambria Math" w:hAnsi="Cambria Math"/>
              </w:rPr>
              <m:t>θ</m:t>
            </m:r>
            <m:sSup>
              <m:sSupPr>
                <m:ctrlPr>
                  <w:rPr>
                    <w:rFonts w:ascii="Cambria Math" w:hAnsi="Cambria Math"/>
                    <w:i/>
                  </w:rPr>
                </m:ctrlPr>
              </m:sSupPr>
              <m:e>
                <m:r>
                  <w:rPr>
                    <w:rFonts w:ascii="Cambria Math" w:hAnsi="Cambria Math"/>
                    <w:lang w:val="ru-RU"/>
                  </w:rPr>
                  <m:t> </m:t>
                </m:r>
              </m:e>
              <m:sup>
                <m:d>
                  <m:dPr>
                    <m:ctrlPr>
                      <w:rPr>
                        <w:rFonts w:ascii="Cambria Math" w:hAnsi="Cambria Math" w:cs="Times New Roman"/>
                        <w:i/>
                      </w:rPr>
                    </m:ctrlPr>
                  </m:dPr>
                  <m:e>
                    <m:r>
                      <w:rPr>
                        <w:rFonts w:ascii="Cambria Math" w:hAnsi="Cambria Math"/>
                      </w:rPr>
                      <m:t>m</m:t>
                    </m:r>
                    <m:ctrlPr>
                      <w:rPr>
                        <w:rFonts w:ascii="Cambria Math" w:hAnsi="Cambria Math"/>
                        <w:i/>
                      </w:rPr>
                    </m:ctrlPr>
                  </m:e>
                </m:d>
              </m:sup>
            </m:sSup>
            <m:ctrlPr>
              <w:rPr>
                <w:rFonts w:ascii="Cambria Math" w:hAnsi="Cambria Math"/>
                <w:i/>
              </w:rPr>
            </m:ctrlPr>
          </m:e>
        </m:d>
      </m:oMath>
      <w:r w:rsidRPr="00F46E62">
        <w:rPr>
          <w:lang w:val="ru-RU"/>
        </w:rPr>
        <w:t xml:space="preserve"> как условное математическое ожидание логарифма полной функции правдоподобия при известном значении наблюдаемой компоненты </w:t>
      </w:r>
      <w:r w:rsidRPr="00E60A4E">
        <w:rPr>
          <w:b/>
        </w:rPr>
        <w:t>X</w:t>
      </w:r>
      <w:r w:rsidRPr="00F46E62">
        <w:rPr>
          <w:b/>
          <w:i/>
          <w:lang w:val="ru-RU"/>
        </w:rPr>
        <w:t>:</w:t>
      </w:r>
    </w:p>
    <w:p w14:paraId="1675BE69" w14:textId="77777777" w:rsidR="00F46E62" w:rsidRPr="00E60A4E" w:rsidRDefault="00F46E62" w:rsidP="00F46E62">
      <m:oMathPara>
        <m:oMath>
          <m:eqArr>
            <m:eqArrPr>
              <m:maxDist m:val="1"/>
              <m:ctrlPr>
                <w:rPr>
                  <w:rFonts w:ascii="Cambria Math" w:hAnsi="Cambria Math"/>
                </w:rPr>
              </m:ctrlPr>
            </m:eqArrPr>
            <m:e>
              <m:r>
                <w:rPr>
                  <w:rFonts w:ascii="Cambria Math" w:hAnsi="Cambria Math"/>
                </w:rPr>
                <m:t>Q</m:t>
              </m:r>
              <m:d>
                <m:dPr>
                  <m:ctrlPr>
                    <w:rPr>
                      <w:rFonts w:ascii="Cambria Math" w:hAnsi="Cambria Math" w:cs="Times New Roman"/>
                    </w:rPr>
                  </m:ctrlPr>
                </m:dPr>
                <m:e>
                  <m:r>
                    <w:rPr>
                      <w:rFonts w:ascii="Cambria Math" w:hAnsi="Cambria Math"/>
                    </w:rPr>
                    <m:t>θ</m:t>
                  </m:r>
                  <m:r>
                    <m:rPr>
                      <m:sty m:val="p"/>
                    </m:rPr>
                    <w:rPr>
                      <w:rFonts w:ascii="Cambria Math" w:hAnsi="Cambria Math"/>
                    </w:rPr>
                    <m:t> ;</m:t>
                  </m:r>
                  <m:r>
                    <w:rPr>
                      <w:rFonts w:ascii="Cambria Math" w:hAnsi="Cambria Math"/>
                    </w:rPr>
                    <m:t>θ</m:t>
                  </m:r>
                  <m:sSup>
                    <m:sSupPr>
                      <m:ctrlPr>
                        <w:rPr>
                          <w:rFonts w:ascii="Cambria Math" w:hAnsi="Cambria Math"/>
                        </w:rPr>
                      </m:ctrlPr>
                    </m:sSupPr>
                    <m:e>
                      <m:r>
                        <m:rPr>
                          <m:sty m:val="p"/>
                        </m:rPr>
                        <w:rPr>
                          <w:rFonts w:ascii="Cambria Math" w:hAnsi="Cambria Math"/>
                        </w:rPr>
                        <m:t> </m:t>
                      </m:r>
                    </m:e>
                    <m:sup>
                      <m:d>
                        <m:dPr>
                          <m:ctrlPr>
                            <w:rPr>
                              <w:rFonts w:ascii="Cambria Math" w:hAnsi="Cambria Math" w:cs="Times New Roman"/>
                            </w:rPr>
                          </m:ctrlPr>
                        </m:dPr>
                        <m:e>
                          <m:r>
                            <w:rPr>
                              <w:rFonts w:ascii="Cambria Math" w:hAnsi="Cambria Math"/>
                            </w:rPr>
                            <m:t>m</m:t>
                          </m:r>
                          <m:ctrlPr>
                            <w:rPr>
                              <w:rFonts w:ascii="Cambria Math" w:hAnsi="Cambria Math"/>
                            </w:rPr>
                          </m:ctrlPr>
                        </m:e>
                      </m:d>
                    </m:sup>
                  </m:sSup>
                  <m:ctrlPr>
                    <w:rPr>
                      <w:rFonts w:ascii="Cambria Math" w:hAnsi="Cambria Math"/>
                    </w:rPr>
                  </m:ctrlPr>
                </m:e>
              </m:d>
              <m:r>
                <m:rPr>
                  <m:sty m:val="p"/>
                </m:rPr>
                <w:rPr>
                  <w:rFonts w:ascii="Cambria Math" w:hAnsi="Cambria Math"/>
                </w:rPr>
                <m:t>= </m:t>
              </m:r>
              <m:sSub>
                <m:sSubPr>
                  <m:ctrlPr>
                    <w:rPr>
                      <w:rFonts w:ascii="Cambria Math" w:hAnsi="Cambria Math"/>
                    </w:rPr>
                  </m:ctrlPr>
                </m:sSubPr>
                <m:e>
                  <m:r>
                    <m:rPr>
                      <m:sty m:val="p"/>
                    </m:rPr>
                    <w:rPr>
                      <w:rFonts w:ascii="Cambria Math" w:hAnsi="Cambria Math"/>
                    </w:rPr>
                    <m:t>E</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begChr m:val="["/>
                  <m:endChr m:val="]"/>
                  <m:ctrlPr>
                    <w:rPr>
                      <w:rFonts w:ascii="Cambria Math" w:hAnsi="Cambria Math"/>
                    </w:rPr>
                  </m:ctrlPr>
                </m:dPr>
                <m:e>
                  <m:r>
                    <m:rPr>
                      <m:sty m:val="p"/>
                    </m:rPr>
                    <w:rPr>
                      <w:rFonts w:ascii="Cambria Math" w:hAnsi="Cambria Math"/>
                    </w:rPr>
                    <m:t xml:space="preserve">log </m:t>
                  </m:r>
                  <m:sSub>
                    <m:sSubPr>
                      <m:ctrlPr>
                        <w:rPr>
                          <w:rFonts w:ascii="Cambria Math" w:hAnsi="Cambria Math"/>
                        </w:rPr>
                      </m:ctrlPr>
                    </m:sSubPr>
                    <m:e>
                      <m:r>
                        <w:rPr>
                          <w:rFonts w:ascii="Cambria Math" w:hAnsi="Cambria Math"/>
                        </w:rPr>
                        <m:t>f</m:t>
                      </m:r>
                    </m:e>
                    <m:sub>
                      <m:r>
                        <m:rPr>
                          <m:sty m:val="p"/>
                        </m:rPr>
                        <w:rPr>
                          <w:rFonts w:ascii="Cambria Math" w:hAnsi="Cambria Math"/>
                        </w:rPr>
                        <m:t>θ</m:t>
                      </m:r>
                    </m:sub>
                  </m:sSub>
                  <m:d>
                    <m:dPr>
                      <m:ctrlPr>
                        <w:rPr>
                          <w:rFonts w:ascii="Cambria Math" w:hAnsi="Cambria Math"/>
                          <w:b/>
                        </w:rPr>
                      </m:ctrlPr>
                    </m:dPr>
                    <m:e>
                      <m:r>
                        <m:rPr>
                          <m:sty m:val="b"/>
                        </m:rPr>
                        <w:rPr>
                          <w:rFonts w:ascii="Cambria Math" w:hAnsi="Cambria Math"/>
                        </w:rPr>
                        <m:t>X,Y</m:t>
                      </m:r>
                    </m:e>
                  </m:d>
                </m:e>
                <m:e>
                  <m:r>
                    <m:rPr>
                      <m:sty m:val="b"/>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3.1</m:t>
                  </m:r>
                </m:e>
              </m:d>
            </m:e>
          </m:eqArr>
        </m:oMath>
      </m:oMathPara>
    </w:p>
    <w:p w14:paraId="3E16880E" w14:textId="77777777" w:rsidR="00F46E62" w:rsidRPr="00F46E62" w:rsidRDefault="00F46E62" w:rsidP="00F46E62">
      <w:pPr>
        <w:rPr>
          <w:lang w:val="ru-RU"/>
        </w:rPr>
      </w:pPr>
      <w:r w:rsidRPr="00F46E62">
        <w:rPr>
          <w:lang w:val="ru-RU"/>
        </w:rPr>
        <w:lastRenderedPageBreak/>
        <w:t xml:space="preserve">В этом определении </w:t>
      </w:r>
      <w:r w:rsidRPr="00E60A4E">
        <w:rPr>
          <w:rFonts w:ascii="Courier New" w:hAnsi="Courier New" w:cs="Courier New"/>
          <w:i/>
        </w:rPr>
        <w:t>θ</w:t>
      </w:r>
      <w:r w:rsidRPr="00F46E62">
        <w:rPr>
          <w:i/>
          <w:lang w:val="ru-RU"/>
        </w:rPr>
        <w:t xml:space="preserve"> </w:t>
      </w:r>
      <w:r w:rsidRPr="00F46E62">
        <w:rPr>
          <w:lang w:val="ru-RU"/>
        </w:rPr>
        <w:t>является</w:t>
      </w:r>
      <w:r w:rsidRPr="00F46E62">
        <w:rPr>
          <w:i/>
          <w:lang w:val="ru-RU"/>
        </w:rPr>
        <w:t xml:space="preserve"> </w:t>
      </w:r>
      <w:r w:rsidRPr="00F46E62">
        <w:rPr>
          <w:lang w:val="ru-RU"/>
        </w:rPr>
        <w:t xml:space="preserve">аргументом функции </w:t>
      </w:r>
      <m:oMath>
        <m:r>
          <w:rPr>
            <w:rFonts w:ascii="Cambria Math" w:hAnsi="Cambria Math"/>
          </w:rPr>
          <m:t>Q</m:t>
        </m:r>
        <m:d>
          <m:dPr>
            <m:ctrlPr>
              <w:rPr>
                <w:rFonts w:ascii="Cambria Math" w:hAnsi="Cambria Math"/>
                <w:i/>
              </w:rPr>
            </m:ctrlPr>
          </m:dPr>
          <m:e>
            <m:r>
              <w:rPr>
                <w:rFonts w:ascii="Cambria Math" w:hAnsi="Cambria Math"/>
              </w:rPr>
              <m:t>θ</m:t>
            </m:r>
            <m:r>
              <w:rPr>
                <w:rFonts w:ascii="Cambria Math" w:hAnsi="Cambria Math"/>
                <w:lang w:val="ru-RU"/>
              </w:rPr>
              <m:t> ;</m:t>
            </m:r>
            <m:r>
              <w:rPr>
                <w:rFonts w:ascii="Cambria Math" w:hAnsi="Cambria Math"/>
              </w:rPr>
              <m:t>θ</m:t>
            </m:r>
            <m:sSup>
              <m:sSupPr>
                <m:ctrlPr>
                  <w:rPr>
                    <w:rFonts w:ascii="Cambria Math" w:hAnsi="Cambria Math"/>
                    <w:i/>
                  </w:rPr>
                </m:ctrlPr>
              </m:sSupPr>
              <m:e>
                <m:r>
                  <w:rPr>
                    <w:rFonts w:ascii="Cambria Math" w:hAnsi="Cambria Math"/>
                    <w:lang w:val="ru-RU"/>
                  </w:rPr>
                  <m:t> </m:t>
                </m:r>
              </m:e>
              <m:sup>
                <m:d>
                  <m:dPr>
                    <m:ctrlPr>
                      <w:rPr>
                        <w:rFonts w:ascii="Cambria Math" w:hAnsi="Cambria Math"/>
                        <w:i/>
                      </w:rPr>
                    </m:ctrlPr>
                  </m:dPr>
                  <m:e>
                    <m:r>
                      <w:rPr>
                        <w:rFonts w:ascii="Cambria Math" w:hAnsi="Cambria Math"/>
                      </w:rPr>
                      <m:t>m</m:t>
                    </m:r>
                  </m:e>
                </m:d>
              </m:sup>
            </m:sSup>
          </m:e>
        </m:d>
      </m:oMath>
      <w:r w:rsidRPr="00F46E62">
        <w:rPr>
          <w:lang w:val="ru-RU"/>
        </w:rPr>
        <w:t xml:space="preserve">, </w:t>
      </w:r>
      <w:r w:rsidRPr="00E60A4E">
        <w:rPr>
          <w:b/>
        </w:rPr>
        <w:t>X</w:t>
      </w:r>
      <w:r w:rsidRPr="00F46E62">
        <w:rPr>
          <w:b/>
          <w:lang w:val="ru-RU"/>
        </w:rPr>
        <w:t xml:space="preserve"> </w:t>
      </w:r>
      <w:r w:rsidRPr="00F46E62">
        <w:rPr>
          <w:lang w:val="ru-RU"/>
        </w:rPr>
        <w:t xml:space="preserve">и </w:t>
      </w:r>
      <m:oMath>
        <m:r>
          <w:rPr>
            <w:rFonts w:ascii="Cambria Math" w:hAnsi="Cambria Math"/>
          </w:rPr>
          <m:t>θ</m:t>
        </m:r>
        <m:sSup>
          <m:sSupPr>
            <m:ctrlPr>
              <w:rPr>
                <w:rFonts w:ascii="Cambria Math" w:hAnsi="Cambria Math"/>
                <w:i/>
              </w:rPr>
            </m:ctrlPr>
          </m:sSupPr>
          <m:e>
            <m:r>
              <w:rPr>
                <w:rFonts w:ascii="Cambria Math" w:hAnsi="Cambria Math"/>
                <w:lang w:val="ru-RU"/>
              </w:rPr>
              <m:t> </m:t>
            </m:r>
          </m:e>
          <m:sup>
            <m:d>
              <m:dPr>
                <m:ctrlPr>
                  <w:rPr>
                    <w:rFonts w:ascii="Cambria Math" w:hAnsi="Cambria Math"/>
                    <w:i/>
                  </w:rPr>
                </m:ctrlPr>
              </m:dPr>
              <m:e>
                <m:r>
                  <w:rPr>
                    <w:rFonts w:ascii="Cambria Math" w:hAnsi="Cambria Math"/>
                  </w:rPr>
                  <m:t>m</m:t>
                </m:r>
              </m:e>
            </m:d>
          </m:sup>
        </m:sSup>
      </m:oMath>
      <w:r w:rsidRPr="00F46E62">
        <w:rPr>
          <w:lang w:val="ru-RU"/>
        </w:rPr>
        <w:t xml:space="preserve"> – параметры, так что соотношении (3.1) символ </w:t>
      </w:r>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oMath>
      <w:r w:rsidRPr="00F46E62">
        <w:rPr>
          <w:lang w:val="ru-RU"/>
        </w:rPr>
        <w:t xml:space="preserve"> означает усреднение по </w:t>
      </w:r>
      <w:r w:rsidRPr="00E60A4E">
        <w:rPr>
          <w:b/>
        </w:rPr>
        <w:t>Y</w:t>
      </w:r>
      <w:r w:rsidRPr="00F46E62">
        <w:rPr>
          <w:b/>
          <w:lang w:val="ru-RU"/>
        </w:rPr>
        <w:t xml:space="preserve"> </w:t>
      </w:r>
      <w:r w:rsidRPr="00F46E62">
        <w:rPr>
          <w:lang w:val="ru-RU"/>
        </w:rPr>
        <w:t xml:space="preserve">относительно меры </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oMath>
      <w:r w:rsidRPr="00F46E62">
        <w:rPr>
          <w:lang w:val="ru-RU"/>
        </w:rPr>
        <w:t>.</w:t>
      </w:r>
    </w:p>
    <w:p w14:paraId="016E46A0" w14:textId="77777777" w:rsidR="00F46E62" w:rsidRPr="00E60A4E" w:rsidRDefault="00F46E62" w:rsidP="00F46E62">
      <w:r w:rsidRPr="00F46E62">
        <w:rPr>
          <w:lang w:val="ru-RU"/>
        </w:rPr>
        <w:t xml:space="preserve">При известном значении </w:t>
      </w:r>
      <w:r w:rsidRPr="00E60A4E">
        <w:rPr>
          <w:b/>
        </w:rPr>
        <w:t>X</w:t>
      </w:r>
      <w:r w:rsidRPr="00F46E62">
        <w:rPr>
          <w:b/>
          <w:lang w:val="ru-RU"/>
        </w:rPr>
        <w:t xml:space="preserve"> = </w:t>
      </w:r>
      <w:r w:rsidRPr="00E60A4E">
        <w:rPr>
          <w:b/>
          <w:i/>
        </w:rPr>
        <w:t>x</w:t>
      </w:r>
      <w:r w:rsidRPr="00F46E62">
        <w:rPr>
          <w:b/>
          <w:i/>
          <w:lang w:val="ru-RU"/>
        </w:rPr>
        <w:t xml:space="preserve"> </w:t>
      </w:r>
      <w:r w:rsidRPr="00F46E62">
        <w:rPr>
          <w:lang w:val="ru-RU"/>
        </w:rPr>
        <w:t xml:space="preserve">функцию </w:t>
      </w:r>
      <m:oMath>
        <m:r>
          <w:rPr>
            <w:rFonts w:ascii="Cambria Math" w:hAnsi="Cambria Math"/>
          </w:rPr>
          <m:t>Q</m:t>
        </m:r>
        <m:d>
          <m:dPr>
            <m:ctrlPr>
              <w:rPr>
                <w:rFonts w:ascii="Cambria Math" w:hAnsi="Cambria Math" w:cs="Times New Roman"/>
              </w:rPr>
            </m:ctrlPr>
          </m:dPr>
          <m:e>
            <m:r>
              <w:rPr>
                <w:rFonts w:ascii="Cambria Math" w:hAnsi="Cambria Math"/>
              </w:rPr>
              <m:t>θ</m:t>
            </m:r>
            <m:r>
              <w:rPr>
                <w:rFonts w:ascii="Cambria Math" w:hAnsi="Cambria Math"/>
                <w:lang w:val="ru-RU"/>
              </w:rPr>
              <m:t> ;</m:t>
            </m:r>
            <m:r>
              <w:rPr>
                <w:rFonts w:ascii="Cambria Math" w:hAnsi="Cambria Math"/>
              </w:rPr>
              <m:t>θ</m:t>
            </m:r>
            <m:sSup>
              <m:sSupPr>
                <m:ctrlPr>
                  <w:rPr>
                    <w:rFonts w:ascii="Cambria Math" w:hAnsi="Cambria Math"/>
                    <w:i/>
                  </w:rPr>
                </m:ctrlPr>
              </m:sSupPr>
              <m:e>
                <m:r>
                  <w:rPr>
                    <w:rFonts w:ascii="Cambria Math" w:hAnsi="Cambria Math"/>
                    <w:lang w:val="ru-RU"/>
                  </w:rPr>
                  <m:t> </m:t>
                </m:r>
              </m:e>
              <m:sup>
                <m:d>
                  <m:dPr>
                    <m:ctrlPr>
                      <w:rPr>
                        <w:rFonts w:ascii="Cambria Math" w:hAnsi="Cambria Math" w:cs="Times New Roman"/>
                      </w:rPr>
                    </m:ctrlPr>
                  </m:dPr>
                  <m:e>
                    <m:r>
                      <w:rPr>
                        <w:rFonts w:ascii="Cambria Math" w:hAnsi="Cambria Math"/>
                      </w:rPr>
                      <m:t>m</m:t>
                    </m:r>
                    <m:ctrlPr>
                      <w:rPr>
                        <w:rFonts w:ascii="Cambria Math" w:hAnsi="Cambria Math"/>
                        <w:i/>
                      </w:rPr>
                    </m:ctrlPr>
                  </m:e>
                </m:d>
              </m:sup>
            </m:sSup>
            <m:ctrlPr>
              <w:rPr>
                <w:rFonts w:ascii="Cambria Math" w:hAnsi="Cambria Math"/>
                <w:i/>
              </w:rPr>
            </m:ctrlPr>
          </m:e>
        </m:d>
      </m:oMath>
      <w:r w:rsidRPr="00F46E62">
        <w:rPr>
          <w:lang w:val="ru-RU"/>
        </w:rPr>
        <w:t xml:space="preserve"> </w:t>
      </w:r>
      <w:proofErr w:type="spellStart"/>
      <w:r w:rsidRPr="00E60A4E">
        <w:t>можно</w:t>
      </w:r>
      <w:proofErr w:type="spellEnd"/>
      <w:r w:rsidRPr="00E60A4E">
        <w:t xml:space="preserve"> </w:t>
      </w:r>
      <w:proofErr w:type="spellStart"/>
      <w:r w:rsidRPr="00E60A4E">
        <w:t>вычислить</w:t>
      </w:r>
      <w:proofErr w:type="spellEnd"/>
      <w:r w:rsidRPr="00E60A4E">
        <w:t xml:space="preserve"> </w:t>
      </w:r>
      <w:proofErr w:type="spellStart"/>
      <w:r w:rsidRPr="00E60A4E">
        <w:t>по</w:t>
      </w:r>
      <w:proofErr w:type="spellEnd"/>
      <w:r w:rsidRPr="00E60A4E">
        <w:t xml:space="preserve"> </w:t>
      </w:r>
      <w:proofErr w:type="spellStart"/>
      <w:r w:rsidRPr="00E60A4E">
        <w:t>формуле</w:t>
      </w:r>
      <w:proofErr w:type="spellEnd"/>
    </w:p>
    <w:p w14:paraId="7E980AD0" w14:textId="77777777" w:rsidR="00F46E62" w:rsidRPr="00E60A4E" w:rsidRDefault="00F46E62" w:rsidP="00F46E62">
      <m:oMathPara>
        <m:oMath>
          <m:eqArr>
            <m:eqArrPr>
              <m:maxDist m:val="1"/>
              <m:ctrlPr>
                <w:rPr>
                  <w:rFonts w:ascii="Cambria Math" w:hAnsi="Cambria Math"/>
                </w:rPr>
              </m:ctrlPr>
            </m:eqArrPr>
            <m:e>
              <m:r>
                <w:rPr>
                  <w:rFonts w:ascii="Cambria Math" w:hAnsi="Cambria Math"/>
                </w:rPr>
                <m:t>Q</m:t>
              </m:r>
              <m:d>
                <m:dPr>
                  <m:ctrlPr>
                    <w:rPr>
                      <w:rFonts w:ascii="Cambria Math" w:hAnsi="Cambria Math" w:cs="Times New Roman"/>
                    </w:rPr>
                  </m:ctrlPr>
                </m:dPr>
                <m:e>
                  <m:r>
                    <w:rPr>
                      <w:rFonts w:ascii="Cambria Math" w:hAnsi="Cambria Math"/>
                    </w:rPr>
                    <m:t>θ</m:t>
                  </m:r>
                  <m:r>
                    <m:rPr>
                      <m:sty m:val="p"/>
                    </m:rPr>
                    <w:rPr>
                      <w:rFonts w:ascii="Cambria Math" w:hAnsi="Cambria Math"/>
                    </w:rPr>
                    <m:t> ;</m:t>
                  </m:r>
                  <m:r>
                    <w:rPr>
                      <w:rFonts w:ascii="Cambria Math" w:hAnsi="Cambria Math"/>
                    </w:rPr>
                    <m:t>θ</m:t>
                  </m:r>
                  <m:sSup>
                    <m:sSupPr>
                      <m:ctrlPr>
                        <w:rPr>
                          <w:rFonts w:ascii="Cambria Math" w:hAnsi="Cambria Math"/>
                        </w:rPr>
                      </m:ctrlPr>
                    </m:sSupPr>
                    <m:e>
                      <m:r>
                        <m:rPr>
                          <m:sty m:val="p"/>
                        </m:rPr>
                        <w:rPr>
                          <w:rFonts w:ascii="Cambria Math" w:hAnsi="Cambria Math"/>
                        </w:rPr>
                        <m:t> </m:t>
                      </m:r>
                    </m:e>
                    <m:sup>
                      <m:d>
                        <m:dPr>
                          <m:ctrlPr>
                            <w:rPr>
                              <w:rFonts w:ascii="Cambria Math" w:hAnsi="Cambria Math" w:cs="Times New Roman"/>
                            </w:rPr>
                          </m:ctrlPr>
                        </m:dPr>
                        <m:e>
                          <m:r>
                            <w:rPr>
                              <w:rFonts w:ascii="Cambria Math" w:hAnsi="Cambria Math"/>
                            </w:rPr>
                            <m:t>m</m:t>
                          </m:r>
                          <m:ctrlPr>
                            <w:rPr>
                              <w:rFonts w:ascii="Cambria Math" w:hAnsi="Cambria Math"/>
                            </w:rPr>
                          </m:ctrlPr>
                        </m:e>
                      </m:d>
                    </m:sup>
                  </m:sSup>
                  <m:ctrlPr>
                    <w:rPr>
                      <w:rFonts w:ascii="Cambria Math" w:hAnsi="Cambria Math"/>
                    </w:rPr>
                  </m:ctrlPr>
                </m:e>
              </m:d>
              <m:r>
                <m:rPr>
                  <m:sty m:val="p"/>
                </m:rP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d>
                    <m:dPr>
                      <m:begChr m:val="["/>
                      <m:endChr m:val="]"/>
                      <m:ctrlPr>
                        <w:rPr>
                          <w:rFonts w:ascii="Cambria Math" w:hAnsi="Cambria Math"/>
                        </w:rPr>
                      </m:ctrlPr>
                    </m:dPr>
                    <m:e>
                      <m:r>
                        <w:rPr>
                          <w:rFonts w:ascii="Cambria Math" w:hAnsi="Cambria Math"/>
                        </w:rPr>
                        <m:t>log</m:t>
                      </m:r>
                      <m:sSub>
                        <m:sSubPr>
                          <m:ctrlPr>
                            <w:rPr>
                              <w:rFonts w:ascii="Cambria Math" w:hAnsi="Cambria Math"/>
                            </w:rPr>
                          </m:ctrlPr>
                        </m:sSubPr>
                        <m:e>
                          <m:r>
                            <w:rPr>
                              <w:rFonts w:ascii="Cambria Math" w:hAnsi="Cambria Math"/>
                            </w:rPr>
                            <m:t>f</m:t>
                          </m:r>
                        </m:e>
                        <m:sub>
                          <m:r>
                            <m:rPr>
                              <m:sty m:val="p"/>
                            </m:rPr>
                            <w:rPr>
                              <w:rFonts w:ascii="Cambria Math" w:hAnsi="Cambria Math"/>
                            </w:rPr>
                            <m:t>θ</m:t>
                          </m:r>
                        </m:sub>
                      </m:sSub>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e>
                  </m:d>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m:rPr>
                          <m:sty m:val="p"/>
                        </m:rPr>
                        <w:rPr>
                          <w:rFonts w:ascii="Cambria Math" w:hAnsi="Cambria Math"/>
                        </w:rPr>
                        <m:t>μ</m:t>
                      </m:r>
                    </m:e>
                    <m:sub>
                      <m:r>
                        <m:rPr>
                          <m:sty m:val="bi"/>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e>
              </m:nary>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29E3D197" w14:textId="77777777" w:rsidR="00F46E62" w:rsidRPr="00F46E62" w:rsidRDefault="00F46E62" w:rsidP="00F46E62">
      <w:pPr>
        <w:rPr>
          <w:rFonts w:cs="Times New Roman"/>
          <w:lang w:val="ru-RU"/>
        </w:rPr>
      </w:pPr>
      <w:r w:rsidRPr="00F46E62">
        <w:rPr>
          <w:b/>
          <w:u w:val="single"/>
          <w:lang w:val="ru-RU"/>
        </w:rPr>
        <w:t>М-шаг</w:t>
      </w:r>
      <w:r w:rsidRPr="00F46E62">
        <w:rPr>
          <w:lang w:val="ru-RU"/>
        </w:rPr>
        <w:t xml:space="preserve">. Производится максимизация функции правдоподобия и находится следующее приближение вектора </w:t>
      </w:r>
      <w:r w:rsidRPr="00E60A4E">
        <w:rPr>
          <w:rFonts w:ascii="Courier New" w:hAnsi="Courier New" w:cs="Courier New"/>
        </w:rPr>
        <w:t>θ</w:t>
      </w:r>
      <w:r w:rsidRPr="00F46E62">
        <w:rPr>
          <w:rFonts w:cs="Times New Roman"/>
          <w:lang w:val="ru-RU"/>
        </w:rPr>
        <w:t>.</w:t>
      </w:r>
    </w:p>
    <w:p w14:paraId="23EC4ED2" w14:textId="77777777" w:rsidR="00F46E62" w:rsidRPr="00E60A4E" w:rsidRDefault="00F46E62" w:rsidP="00F46E62">
      <w:pPr>
        <w:rPr>
          <w:rFonts w:cs="Times New Roman"/>
        </w:rPr>
      </w:pPr>
      <m:oMathPara>
        <m:oMath>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rPr>
                  </m:ctrlPr>
                </m:dPr>
                <m:e>
                  <m:r>
                    <w:rPr>
                      <w:rFonts w:ascii="Cambria Math" w:hAnsi="Cambria Math" w:cs="Times New Roman"/>
                    </w:rPr>
                    <m:t>m</m:t>
                  </m:r>
                  <m:r>
                    <m:rPr>
                      <m:sty m:val="p"/>
                    </m:rPr>
                    <w:rPr>
                      <w:rFonts w:ascii="Cambria Math" w:hAnsi="Cambria Math" w:cs="Times New Roman"/>
                    </w:rPr>
                    <m:t>+1</m:t>
                  </m:r>
                </m:e>
              </m:d>
            </m:sup>
          </m:sSup>
          <m:r>
            <m:rPr>
              <m:sty m:val="p"/>
            </m:rPr>
            <w:rPr>
              <w:rFonts w:ascii="Cambria Math" w:hAnsi="Cambria Math" w:cs="Times New Roman"/>
            </w:rPr>
            <m:t>=</m:t>
          </m:r>
          <m:r>
            <m:rPr>
              <m:sty m:val="p"/>
            </m:rPr>
            <w:rPr>
              <w:rFonts w:ascii="Cambria Math" w:hAnsi="Cambria Math" w:cs="Courier New"/>
              <w:color w:val="333333"/>
              <w:sz w:val="21"/>
              <w:szCs w:val="21"/>
              <w:shd w:val="clear" w:color="auto" w:fill="FFFFFF"/>
            </w:rPr>
            <m:t xml:space="preserve"> </m:t>
          </m:r>
          <m:r>
            <w:rPr>
              <w:rFonts w:ascii="Cambria Math" w:hAnsi="Cambria Math" w:cs="Courier New"/>
              <w:color w:val="333333"/>
              <w:sz w:val="21"/>
              <w:szCs w:val="21"/>
              <w:shd w:val="clear" w:color="auto" w:fill="FFFFFF"/>
            </w:rPr>
            <m:t>arg</m:t>
          </m:r>
          <m:limLow>
            <m:limLowPr>
              <m:ctrlPr>
                <w:rPr>
                  <w:rFonts w:ascii="Cambria Math" w:hAnsi="Cambria Math" w:cs="Courier New"/>
                  <w:color w:val="333333"/>
                  <w:sz w:val="21"/>
                  <w:szCs w:val="21"/>
                  <w:shd w:val="clear" w:color="auto" w:fill="FFFFFF"/>
                </w:rPr>
              </m:ctrlPr>
            </m:limLowPr>
            <m:e>
              <m:r>
                <m:rPr>
                  <m:sty m:val="p"/>
                </m:rPr>
                <w:rPr>
                  <w:rFonts w:ascii="Cambria Math" w:hAnsi="Cambria Math" w:cs="Courier New"/>
                  <w:color w:val="333333"/>
                  <w:sz w:val="21"/>
                  <w:szCs w:val="21"/>
                  <w:shd w:val="clear" w:color="auto" w:fill="FFFFFF"/>
                </w:rPr>
                <m:t>max</m:t>
              </m:r>
            </m:e>
            <m:lim>
              <m:r>
                <m:rPr>
                  <m:sty m:val="p"/>
                </m:rPr>
                <w:rPr>
                  <w:rFonts w:ascii="Cambria Math" w:hAnsi="Cambria Math" w:cs="Courier New"/>
                  <w:color w:val="333333"/>
                  <w:sz w:val="21"/>
                  <w:szCs w:val="21"/>
                  <w:shd w:val="clear" w:color="auto" w:fill="FFFFFF"/>
                </w:rPr>
                <m:t>θ</m:t>
              </m:r>
            </m:lim>
          </m:limLow>
          <m:r>
            <m:rPr>
              <m:sty m:val="p"/>
            </m:rPr>
            <w:rPr>
              <w:rFonts w:ascii="Cambria Math" w:hAnsi="Cambria Math" w:cs="Courier New"/>
              <w:color w:val="333333"/>
              <w:sz w:val="21"/>
              <w:szCs w:val="21"/>
              <w:shd w:val="clear" w:color="auto" w:fill="FFFFFF"/>
            </w:rPr>
            <m:t xml:space="preserve"> </m:t>
          </m:r>
          <m:r>
            <w:rPr>
              <w:rFonts w:ascii="Cambria Math" w:hAnsi="Cambria Math"/>
            </w:rPr>
            <m:t>Q</m:t>
          </m:r>
          <m:d>
            <m:dPr>
              <m:ctrlPr>
                <w:rPr>
                  <w:rFonts w:ascii="Cambria Math" w:hAnsi="Cambria Math" w:cs="Times New Roman"/>
                </w:rPr>
              </m:ctrlPr>
            </m:dPr>
            <m:e>
              <m:r>
                <w:rPr>
                  <w:rFonts w:ascii="Cambria Math" w:hAnsi="Cambria Math"/>
                </w:rPr>
                <m:t>θ</m:t>
              </m:r>
              <m:r>
                <m:rPr>
                  <m:sty m:val="p"/>
                </m:rPr>
                <w:rPr>
                  <w:rFonts w:ascii="Cambria Math" w:hAnsi="Cambria Math"/>
                </w:rPr>
                <m:t> ;</m:t>
              </m:r>
              <m:r>
                <w:rPr>
                  <w:rFonts w:ascii="Cambria Math" w:hAnsi="Cambria Math"/>
                </w:rPr>
                <m:t>θ</m:t>
              </m:r>
              <m:sSup>
                <m:sSupPr>
                  <m:ctrlPr>
                    <w:rPr>
                      <w:rFonts w:ascii="Cambria Math" w:hAnsi="Cambria Math"/>
                    </w:rPr>
                  </m:ctrlPr>
                </m:sSupPr>
                <m:e>
                  <m:r>
                    <m:rPr>
                      <m:sty m:val="p"/>
                    </m:rPr>
                    <w:rPr>
                      <w:rFonts w:ascii="Cambria Math" w:hAnsi="Cambria Math"/>
                    </w:rPr>
                    <m:t> </m:t>
                  </m:r>
                </m:e>
                <m:sup>
                  <m:d>
                    <m:dPr>
                      <m:ctrlPr>
                        <w:rPr>
                          <w:rFonts w:ascii="Cambria Math" w:hAnsi="Cambria Math" w:cs="Times New Roman"/>
                        </w:rPr>
                      </m:ctrlPr>
                    </m:dPr>
                    <m:e>
                      <m:r>
                        <w:rPr>
                          <w:rFonts w:ascii="Cambria Math" w:hAnsi="Cambria Math"/>
                        </w:rPr>
                        <m:t>m</m:t>
                      </m:r>
                      <m:ctrlPr>
                        <w:rPr>
                          <w:rFonts w:ascii="Cambria Math" w:hAnsi="Cambria Math"/>
                        </w:rPr>
                      </m:ctrlPr>
                    </m:e>
                  </m:d>
                </m:sup>
              </m:sSup>
              <m:ctrlPr>
                <w:rPr>
                  <w:rFonts w:ascii="Cambria Math" w:hAnsi="Cambria Math"/>
                </w:rPr>
              </m:ctrlPr>
            </m:e>
          </m:d>
        </m:oMath>
      </m:oMathPara>
    </w:p>
    <w:p w14:paraId="3B989446" w14:textId="77777777" w:rsidR="00F46E62" w:rsidRPr="00F46E62" w:rsidRDefault="00F46E62" w:rsidP="00F46E62">
      <w:pPr>
        <w:rPr>
          <w:lang w:val="ru-RU"/>
        </w:rPr>
      </w:pPr>
      <w:r w:rsidRPr="00F46E62">
        <w:rPr>
          <w:lang w:val="ru-RU"/>
        </w:rPr>
        <w:t xml:space="preserve">Итерационный процесс останавливается в соответствии с заранее согласованным критерием остановки. Например, заранее выбирается какая-нибудь метрика </w:t>
      </w:r>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θ</m:t>
                </m:r>
              </m:e>
              <m:sub>
                <m:r>
                  <w:rPr>
                    <w:rFonts w:ascii="Cambria Math" w:hAnsi="Cambria Math"/>
                    <w:lang w:val="ru-RU"/>
                  </w:rPr>
                  <m:t>2</m:t>
                </m:r>
              </m:sub>
            </m:sSub>
          </m:e>
        </m:d>
      </m:oMath>
      <w:r w:rsidRPr="00F46E62">
        <w:rPr>
          <w:lang w:val="ru-RU"/>
        </w:rPr>
        <w:t xml:space="preserve"> и фиксируется малое положительное число </w:t>
      </w:r>
      <w:r w:rsidRPr="00E60A4E">
        <w:rPr>
          <w:rFonts w:ascii="Courier New" w:hAnsi="Courier New" w:cs="Courier New"/>
        </w:rPr>
        <w:t>ε</w:t>
      </w:r>
      <w:r w:rsidRPr="00F46E62">
        <w:rPr>
          <w:lang w:val="ru-RU"/>
        </w:rPr>
        <w:t xml:space="preserve">. Процесс останавливается на </w:t>
      </w:r>
      <w:r w:rsidRPr="00E60A4E">
        <w:t>m</w:t>
      </w:r>
      <w:r w:rsidRPr="00F46E62">
        <w:rPr>
          <w:lang w:val="ru-RU"/>
        </w:rPr>
        <w:t xml:space="preserve">-ом шаге, если </w:t>
      </w:r>
      <m:oMath>
        <m:r>
          <w:rPr>
            <w:rFonts w:ascii="Cambria Math" w:hAnsi="Cambria Math"/>
          </w:rPr>
          <m:t>ρ</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r>
                      <w:rPr>
                        <w:rFonts w:ascii="Cambria Math" w:hAnsi="Cambria Math"/>
                        <w:lang w:val="ru-RU"/>
                      </w:rPr>
                      <m:t>-1</m:t>
                    </m:r>
                  </m:e>
                </m:d>
              </m:sup>
            </m:sSup>
          </m:e>
        </m:d>
        <m:r>
          <w:rPr>
            <w:rFonts w:ascii="Cambria Math" w:hAnsi="Cambria Math"/>
            <w:lang w:val="ru-RU"/>
          </w:rPr>
          <m:t>&lt;</m:t>
        </m:r>
        <m:r>
          <m:rPr>
            <m:sty m:val="p"/>
          </m:rPr>
          <w:rPr>
            <w:rFonts w:ascii="Cambria Math" w:hAnsi="Cambria Math"/>
          </w:rPr>
          <m:t>ε</m:t>
        </m:r>
      </m:oMath>
      <w:r w:rsidRPr="00F46E62">
        <w:rPr>
          <w:lang w:val="ru-RU"/>
        </w:rPr>
        <w:t>.</w:t>
      </w:r>
    </w:p>
    <w:p w14:paraId="677D0DEE" w14:textId="77777777" w:rsidR="00F46E62" w:rsidRPr="00F46E62" w:rsidRDefault="00F46E62" w:rsidP="00F46E62">
      <w:pPr>
        <w:rPr>
          <w:lang w:val="ru-RU"/>
        </w:rPr>
      </w:pPr>
      <w:r w:rsidRPr="00F46E62">
        <w:rPr>
          <w:lang w:val="ru-RU"/>
        </w:rPr>
        <w:t xml:space="preserve">Заметим, что иногда название «ЕМ-алгоритм», данное в бумаге </w:t>
      </w:r>
      <w:r w:rsidRPr="00E60A4E">
        <w:t>Dempster</w:t>
      </w:r>
      <w:r w:rsidRPr="00F46E62">
        <w:rPr>
          <w:lang w:val="ru-RU"/>
        </w:rPr>
        <w:t xml:space="preserve"> </w:t>
      </w:r>
      <w:r w:rsidRPr="00E60A4E">
        <w:t>et</w:t>
      </w:r>
      <w:r w:rsidRPr="00F46E62">
        <w:rPr>
          <w:lang w:val="ru-RU"/>
        </w:rPr>
        <w:t xml:space="preserve"> </w:t>
      </w:r>
      <w:r w:rsidRPr="00E60A4E">
        <w:t>al</w:t>
      </w:r>
      <w:r w:rsidRPr="00F46E62">
        <w:rPr>
          <w:lang w:val="ru-RU"/>
        </w:rPr>
        <w:t xml:space="preserve">. (1977), объясняют не упомянутой выше аббревиатурой английских слов </w:t>
      </w:r>
      <w:r w:rsidRPr="00E60A4E">
        <w:rPr>
          <w:i/>
        </w:rPr>
        <w:t>Expectation</w:t>
      </w:r>
      <w:r w:rsidRPr="00F46E62">
        <w:rPr>
          <w:i/>
          <w:lang w:val="ru-RU"/>
        </w:rPr>
        <w:t>-</w:t>
      </w:r>
      <w:r w:rsidRPr="00E60A4E">
        <w:rPr>
          <w:i/>
        </w:rPr>
        <w:t>Maximization</w:t>
      </w:r>
      <w:r w:rsidRPr="00F46E62">
        <w:rPr>
          <w:i/>
          <w:lang w:val="ru-RU"/>
        </w:rPr>
        <w:t xml:space="preserve">, </w:t>
      </w:r>
      <w:r w:rsidRPr="00F46E62">
        <w:rPr>
          <w:lang w:val="ru-RU"/>
        </w:rPr>
        <w:t xml:space="preserve">но возводят к термину </w:t>
      </w:r>
      <w:r w:rsidRPr="00E60A4E">
        <w:rPr>
          <w:i/>
        </w:rPr>
        <w:t>Estimation</w:t>
      </w:r>
      <w:r w:rsidRPr="00F46E62">
        <w:rPr>
          <w:i/>
          <w:lang w:val="ru-RU"/>
        </w:rPr>
        <w:t>-</w:t>
      </w:r>
      <w:r w:rsidRPr="00E60A4E">
        <w:rPr>
          <w:i/>
        </w:rPr>
        <w:t>Maximization</w:t>
      </w:r>
      <w:r w:rsidRPr="00F46E62">
        <w:rPr>
          <w:i/>
          <w:lang w:val="ru-RU"/>
        </w:rPr>
        <w:t xml:space="preserve">. </w:t>
      </w:r>
      <w:r w:rsidRPr="00F46E62">
        <w:rPr>
          <w:lang w:val="ru-RU"/>
        </w:rPr>
        <w:t>(например (Айвазян и др., 1989)). По всей вероятности, первый термин все же лучше отражает суть ЕМ-алгоритма.</w:t>
      </w:r>
    </w:p>
    <w:p w14:paraId="438C4EC2" w14:textId="77777777" w:rsidR="00F46E62" w:rsidRPr="00E60A4E" w:rsidRDefault="00F46E62" w:rsidP="00F46E62">
      <w:pPr>
        <w:pStyle w:val="2"/>
        <w:numPr>
          <w:ilvl w:val="1"/>
          <w:numId w:val="28"/>
        </w:numPr>
        <w:ind w:left="426"/>
        <w:rPr>
          <w:rFonts w:asciiTheme="minorHAnsi" w:hAnsiTheme="minorHAnsi"/>
        </w:rPr>
      </w:pPr>
      <w:bookmarkStart w:id="13" w:name="_Toc7006582"/>
      <w:bookmarkStart w:id="14" w:name="_Toc8306095"/>
      <w:proofErr w:type="spellStart"/>
      <w:r w:rsidRPr="00E60A4E">
        <w:rPr>
          <w:rFonts w:asciiTheme="minorHAnsi" w:hAnsiTheme="minorHAnsi"/>
        </w:rPr>
        <w:t>Монотонность</w:t>
      </w:r>
      <w:proofErr w:type="spellEnd"/>
      <w:r w:rsidRPr="00E60A4E">
        <w:rPr>
          <w:rFonts w:asciiTheme="minorHAnsi" w:hAnsiTheme="minorHAnsi"/>
        </w:rPr>
        <w:t xml:space="preserve"> ЕМ-</w:t>
      </w:r>
      <w:proofErr w:type="spellStart"/>
      <w:r w:rsidRPr="00E60A4E">
        <w:rPr>
          <w:rFonts w:asciiTheme="minorHAnsi" w:hAnsiTheme="minorHAnsi"/>
        </w:rPr>
        <w:t>алгоритма</w:t>
      </w:r>
      <w:bookmarkEnd w:id="13"/>
      <w:bookmarkEnd w:id="14"/>
      <w:proofErr w:type="spellEnd"/>
    </w:p>
    <w:p w14:paraId="78B64682" w14:textId="77777777" w:rsidR="00F46E62" w:rsidRPr="00F46E62" w:rsidRDefault="00F46E62" w:rsidP="00F46E62">
      <w:pPr>
        <w:rPr>
          <w:lang w:val="ru-RU"/>
        </w:rPr>
      </w:pPr>
      <w:r w:rsidRPr="00F46E62">
        <w:rPr>
          <w:lang w:val="ru-RU"/>
        </w:rPr>
        <w:t>Свойство монотонности ЕМ-алгоритма было впервые установлено в работе (Шлезингер, 1965). Впоследствии это свойство обобщенных и модифицированных версий ЕМ-алгоритма систематически исследовалось в работах (</w:t>
      </w:r>
      <w:r w:rsidRPr="00E60A4E">
        <w:t>Dempster</w:t>
      </w:r>
      <w:r w:rsidRPr="00F46E62">
        <w:rPr>
          <w:lang w:val="ru-RU"/>
        </w:rPr>
        <w:t xml:space="preserve">, </w:t>
      </w:r>
      <w:r w:rsidRPr="00E60A4E">
        <w:t>Laird</w:t>
      </w:r>
      <w:r w:rsidRPr="00F46E62">
        <w:rPr>
          <w:lang w:val="ru-RU"/>
        </w:rPr>
        <w:t xml:space="preserve"> </w:t>
      </w:r>
      <w:r w:rsidRPr="00E60A4E">
        <w:t>and</w:t>
      </w:r>
      <w:r w:rsidRPr="00F46E62">
        <w:rPr>
          <w:lang w:val="ru-RU"/>
        </w:rPr>
        <w:t xml:space="preserve"> </w:t>
      </w:r>
      <w:r w:rsidRPr="00E60A4E">
        <w:t>Rubin</w:t>
      </w:r>
      <w:r w:rsidRPr="00F46E62">
        <w:rPr>
          <w:lang w:val="ru-RU"/>
        </w:rPr>
        <w:t>, 1977), (</w:t>
      </w:r>
      <w:proofErr w:type="spellStart"/>
      <w:r w:rsidRPr="00E60A4E">
        <w:t>Everitt</w:t>
      </w:r>
      <w:proofErr w:type="spellEnd"/>
      <w:r w:rsidRPr="00F46E62">
        <w:rPr>
          <w:lang w:val="ru-RU"/>
        </w:rPr>
        <w:t xml:space="preserve"> </w:t>
      </w:r>
      <w:r w:rsidRPr="00E60A4E">
        <w:t>and</w:t>
      </w:r>
      <w:r w:rsidRPr="00F46E62">
        <w:rPr>
          <w:lang w:val="ru-RU"/>
        </w:rPr>
        <w:t xml:space="preserve"> </w:t>
      </w:r>
      <w:r w:rsidRPr="00E60A4E">
        <w:t>Hand</w:t>
      </w:r>
      <w:r w:rsidRPr="00F46E62">
        <w:rPr>
          <w:lang w:val="ru-RU"/>
        </w:rPr>
        <w:t>, 1981), (</w:t>
      </w:r>
      <w:r w:rsidRPr="00E60A4E">
        <w:t>Boyles</w:t>
      </w:r>
      <w:r w:rsidRPr="00F46E62">
        <w:rPr>
          <w:lang w:val="ru-RU"/>
        </w:rPr>
        <w:t>,1983), (</w:t>
      </w:r>
      <w:r w:rsidRPr="00E60A4E">
        <w:t>Wu</w:t>
      </w:r>
      <w:r w:rsidRPr="00F46E62">
        <w:rPr>
          <w:lang w:val="ru-RU"/>
        </w:rPr>
        <w:t>, 1983), (</w:t>
      </w:r>
      <w:r w:rsidRPr="00E60A4E">
        <w:t>Redner</w:t>
      </w:r>
      <w:r w:rsidRPr="00F46E62">
        <w:rPr>
          <w:lang w:val="ru-RU"/>
        </w:rPr>
        <w:t xml:space="preserve"> </w:t>
      </w:r>
      <w:r w:rsidRPr="00E60A4E">
        <w:t>and</w:t>
      </w:r>
      <w:r w:rsidRPr="00F46E62">
        <w:rPr>
          <w:lang w:val="ru-RU"/>
        </w:rPr>
        <w:t xml:space="preserve"> </w:t>
      </w:r>
      <w:r w:rsidRPr="00E60A4E">
        <w:t>Walker</w:t>
      </w:r>
      <w:r w:rsidRPr="00F46E62">
        <w:rPr>
          <w:lang w:val="ru-RU"/>
        </w:rPr>
        <w:t>, 1984), (</w:t>
      </w:r>
      <w:r w:rsidRPr="00E60A4E">
        <w:t>Jordan</w:t>
      </w:r>
      <w:r w:rsidRPr="00F46E62">
        <w:rPr>
          <w:lang w:val="ru-RU"/>
        </w:rPr>
        <w:t xml:space="preserve"> </w:t>
      </w:r>
      <w:r w:rsidRPr="00E60A4E">
        <w:t>and</w:t>
      </w:r>
      <w:r w:rsidRPr="00F46E62">
        <w:rPr>
          <w:lang w:val="ru-RU"/>
        </w:rPr>
        <w:t xml:space="preserve"> </w:t>
      </w:r>
      <w:r w:rsidRPr="00E60A4E">
        <w:t>Xu</w:t>
      </w:r>
      <w:r w:rsidRPr="00F46E62">
        <w:rPr>
          <w:lang w:val="ru-RU"/>
        </w:rPr>
        <w:t>, 1996), (</w:t>
      </w:r>
      <w:proofErr w:type="spellStart"/>
      <w:r w:rsidRPr="00E60A4E">
        <w:t>Xuand</w:t>
      </w:r>
      <w:proofErr w:type="spellEnd"/>
      <w:r w:rsidRPr="00F46E62">
        <w:rPr>
          <w:lang w:val="ru-RU"/>
        </w:rPr>
        <w:t xml:space="preserve"> </w:t>
      </w:r>
      <w:r w:rsidRPr="00E60A4E">
        <w:t>Jordan</w:t>
      </w:r>
      <w:r w:rsidRPr="00F46E62">
        <w:rPr>
          <w:lang w:val="ru-RU"/>
        </w:rPr>
        <w:t>, 1996).</w:t>
      </w:r>
    </w:p>
    <w:p w14:paraId="03BBE7DC" w14:textId="77777777" w:rsidR="00F46E62" w:rsidRPr="00F46E62" w:rsidRDefault="00F46E62" w:rsidP="00F46E62">
      <w:pPr>
        <w:rPr>
          <w:lang w:val="ru-RU"/>
        </w:rPr>
      </w:pPr>
      <w:r w:rsidRPr="00F46E62">
        <w:rPr>
          <w:lang w:val="ru-RU"/>
        </w:rPr>
        <w:t>Недавно в работах (</w:t>
      </w:r>
      <w:r w:rsidRPr="00E60A4E">
        <w:t>Neal</w:t>
      </w:r>
      <w:r w:rsidRPr="00F46E62">
        <w:rPr>
          <w:lang w:val="ru-RU"/>
        </w:rPr>
        <w:t xml:space="preserve"> </w:t>
      </w:r>
      <w:r w:rsidRPr="00E60A4E">
        <w:t>and</w:t>
      </w:r>
      <w:r w:rsidRPr="00F46E62">
        <w:rPr>
          <w:lang w:val="ru-RU"/>
        </w:rPr>
        <w:t xml:space="preserve"> </w:t>
      </w:r>
      <w:r w:rsidRPr="00E60A4E">
        <w:t>Hinton</w:t>
      </w:r>
      <w:r w:rsidRPr="00F46E62">
        <w:rPr>
          <w:lang w:val="ru-RU"/>
        </w:rPr>
        <w:t>, 1998) и (</w:t>
      </w:r>
      <w:r w:rsidRPr="00E60A4E">
        <w:t>Chretien</w:t>
      </w:r>
      <w:r w:rsidRPr="00F46E62">
        <w:rPr>
          <w:lang w:val="ru-RU"/>
        </w:rPr>
        <w:t xml:space="preserve"> </w:t>
      </w:r>
      <w:r w:rsidRPr="00E60A4E">
        <w:t>and</w:t>
      </w:r>
      <w:r w:rsidRPr="00F46E62">
        <w:rPr>
          <w:lang w:val="ru-RU"/>
        </w:rPr>
        <w:t xml:space="preserve"> </w:t>
      </w:r>
      <w:r w:rsidRPr="00E60A4E">
        <w:t>Hero</w:t>
      </w:r>
      <w:r w:rsidRPr="00F46E62">
        <w:rPr>
          <w:lang w:val="ru-RU"/>
        </w:rPr>
        <w:t xml:space="preserve">, 2000) было замечено, что ЕМ-алгоритм принадлежит к классу так называемых проксимальных алгоритмов (или </w:t>
      </w:r>
      <w:r w:rsidRPr="00E60A4E">
        <w:t>PP</w:t>
      </w:r>
      <w:r w:rsidRPr="00F46E62">
        <w:rPr>
          <w:lang w:val="ru-RU"/>
        </w:rPr>
        <w:t xml:space="preserve">-алгоритмов, от английского термина </w:t>
      </w:r>
      <w:r w:rsidRPr="00E60A4E">
        <w:t>Proximal</w:t>
      </w:r>
      <w:r w:rsidRPr="00F46E62">
        <w:rPr>
          <w:lang w:val="ru-RU"/>
        </w:rPr>
        <w:t xml:space="preserve"> </w:t>
      </w:r>
      <w:r w:rsidRPr="00E60A4E">
        <w:t>Point</w:t>
      </w:r>
      <w:r w:rsidRPr="00F46E62">
        <w:rPr>
          <w:lang w:val="ru-RU"/>
        </w:rPr>
        <w:t xml:space="preserve"> </w:t>
      </w:r>
      <w:r w:rsidRPr="00E60A4E">
        <w:t>algorithms</w:t>
      </w:r>
      <w:r w:rsidRPr="00F46E62">
        <w:rPr>
          <w:lang w:val="ru-RU"/>
        </w:rPr>
        <w:t>) (в статье (</w:t>
      </w:r>
      <w:r w:rsidRPr="00E60A4E">
        <w:t>Neal</w:t>
      </w:r>
      <w:r w:rsidRPr="00F46E62">
        <w:rPr>
          <w:lang w:val="ru-RU"/>
        </w:rPr>
        <w:t xml:space="preserve"> </w:t>
      </w:r>
      <w:r w:rsidRPr="00E60A4E">
        <w:t>and</w:t>
      </w:r>
      <w:r w:rsidRPr="00F46E62">
        <w:rPr>
          <w:lang w:val="ru-RU"/>
        </w:rPr>
        <w:t xml:space="preserve"> </w:t>
      </w:r>
      <w:r w:rsidRPr="00E60A4E">
        <w:t>Hinton</w:t>
      </w:r>
      <w:r w:rsidRPr="00F46E62">
        <w:rPr>
          <w:lang w:val="ru-RU"/>
        </w:rPr>
        <w:t xml:space="preserve">, 1998) отмечено соответствующее ключевое свойство ЕМ-алгоритма, но при этом ЕМ-алгоритм формально не идентифицирован как </w:t>
      </w:r>
      <w:r w:rsidRPr="00E60A4E">
        <w:t>PP</w:t>
      </w:r>
      <w:r w:rsidRPr="00F46E62">
        <w:rPr>
          <w:lang w:val="ru-RU"/>
        </w:rPr>
        <w:t xml:space="preserve">-алгоритм). Это замечание существенно упрощает исследование свойства монотонности ЕМ-алгоритма. При этом главную роль играет следующее представление функции </w:t>
      </w:r>
      <m:oMath>
        <m:r>
          <w:rPr>
            <w:rFonts w:ascii="Cambria Math" w:hAnsi="Cambria Math"/>
          </w:rPr>
          <m:t>Q</m:t>
        </m:r>
        <m:d>
          <m:dPr>
            <m:ctrlPr>
              <w:rPr>
                <w:rFonts w:ascii="Cambria Math" w:hAnsi="Cambria Math"/>
                <w:i/>
              </w:rPr>
            </m:ctrlPr>
          </m:dPr>
          <m:e>
            <m:r>
              <w:rPr>
                <w:rFonts w:ascii="Cambria Math" w:hAnsi="Cambria Math"/>
              </w:rPr>
              <m:t>θ</m:t>
            </m:r>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oMath>
      <w:r w:rsidRPr="00F46E62">
        <w:rPr>
          <w:lang w:val="ru-RU"/>
        </w:rPr>
        <w:t>.</w:t>
      </w:r>
    </w:p>
    <w:p w14:paraId="5ABA957F" w14:textId="77777777" w:rsidR="00F46E62" w:rsidRPr="00F46E62" w:rsidRDefault="00F46E62" w:rsidP="00F46E62">
      <w:pPr>
        <w:rPr>
          <w:lang w:val="ru-RU"/>
        </w:rPr>
      </w:pPr>
      <w:r w:rsidRPr="00F46E62">
        <w:rPr>
          <w:lang w:val="ru-RU"/>
        </w:rPr>
        <w:lastRenderedPageBreak/>
        <w:t>Из соотношения</w:t>
      </w:r>
      <w:r w:rsidRPr="00F46E62">
        <w:rPr>
          <w:rFonts w:ascii="Times New Roman" w:hAnsi="Times New Roman"/>
          <w:lang w:val="ru-RU"/>
        </w:rPr>
        <w:t xml:space="preserve">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x</m:t>
            </m:r>
            <m:r>
              <w:rPr>
                <w:rFonts w:ascii="Cambria Math" w:hAnsi="Cambria Math"/>
                <w:lang w:val="ru-RU"/>
              </w:rPr>
              <m:t>,</m:t>
            </m:r>
            <m:r>
              <w:rPr>
                <w:rFonts w:ascii="Cambria Math" w:hAnsi="Cambria Math"/>
              </w:rPr>
              <m:t>y</m:t>
            </m:r>
          </m:e>
        </m:d>
        <m:r>
          <w:rPr>
            <w:rFonts w:ascii="Cambria Math" w:hAnsi="Cambria Math"/>
            <w:lang w:val="ru-RU"/>
          </w:rPr>
          <m:t>=</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sSubSup>
          <m:sSubSupPr>
            <m:ctrlPr>
              <w:rPr>
                <w:rFonts w:ascii="Cambria Math" w:hAnsi="Cambria Math"/>
                <w:i/>
              </w:rPr>
            </m:ctrlPr>
          </m:sSubSupPr>
          <m:e>
            <m:r>
              <w:rPr>
                <w:rFonts w:ascii="Cambria Math" w:hAnsi="Cambria Math"/>
              </w:rPr>
              <m:t>f</m:t>
            </m:r>
          </m:e>
          <m:sub>
            <m:r>
              <m:rPr>
                <m:sty m:val="p"/>
              </m:rPr>
              <w:rPr>
                <w:rFonts w:ascii="Cambria Math" w:hAnsi="Cambria Math"/>
              </w:rPr>
              <m:t>θ</m:t>
            </m:r>
          </m:sub>
          <m:sup>
            <m: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lang w:val="ru-RU"/>
          </w:rPr>
          <m:t>=</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x</m:t>
            </m:r>
          </m:e>
          <m:e>
            <m:r>
              <w:rPr>
                <w:rFonts w:ascii="Cambria Math" w:hAnsi="Cambria Math"/>
              </w:rPr>
              <m:t>y</m:t>
            </m:r>
          </m:e>
        </m:d>
        <m:sSubSup>
          <m:sSubSupPr>
            <m:ctrlPr>
              <w:rPr>
                <w:rFonts w:ascii="Cambria Math" w:hAnsi="Cambria Math"/>
                <w:i/>
              </w:rPr>
            </m:ctrlPr>
          </m:sSubSupPr>
          <m:e>
            <m:r>
              <w:rPr>
                <w:rFonts w:ascii="Cambria Math" w:hAnsi="Cambria Math"/>
              </w:rPr>
              <m:t>f</m:t>
            </m:r>
          </m:e>
          <m:sub>
            <m:r>
              <m:rPr>
                <m:sty m:val="p"/>
              </m:rPr>
              <w:rPr>
                <w:rFonts w:ascii="Cambria Math" w:hAnsi="Cambria Math"/>
              </w:rPr>
              <m:t>θ</m:t>
            </m:r>
          </m:sub>
          <m:sup>
            <m:r>
              <w:rPr>
                <w:rFonts w:ascii="Cambria Math" w:hAnsi="Cambria Math"/>
              </w:rPr>
              <m:t>Y</m:t>
            </m:r>
          </m:sup>
        </m:sSubSup>
        <m:d>
          <m:dPr>
            <m:ctrlPr>
              <w:rPr>
                <w:rFonts w:ascii="Cambria Math" w:hAnsi="Cambria Math"/>
                <w:i/>
              </w:rPr>
            </m:ctrlPr>
          </m:dPr>
          <m:e>
            <m:r>
              <w:rPr>
                <w:rFonts w:ascii="Cambria Math" w:hAnsi="Cambria Math"/>
              </w:rPr>
              <m:t>y</m:t>
            </m:r>
          </m:e>
        </m:d>
      </m:oMath>
      <w:r w:rsidRPr="00F46E62">
        <w:rPr>
          <w:lang w:val="ru-RU"/>
        </w:rPr>
        <w:t xml:space="preserve"> вытекает, что</w:t>
      </w:r>
    </w:p>
    <w:p w14:paraId="43061A47" w14:textId="77777777" w:rsidR="00F46E62" w:rsidRPr="00E60A4E" w:rsidRDefault="00F46E62" w:rsidP="00F46E62">
      <m:oMathPara>
        <m:oMath>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x,y</m:t>
              </m:r>
            </m:e>
          </m:d>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oMath>
      </m:oMathPara>
    </w:p>
    <w:p w14:paraId="5C2AFA45" w14:textId="77777777" w:rsidR="00F46E62" w:rsidRPr="00E60A4E" w:rsidRDefault="00F46E62" w:rsidP="00F46E62">
      <w:proofErr w:type="spellStart"/>
      <w:r w:rsidRPr="00E60A4E">
        <w:t>По</w:t>
      </w:r>
      <w:proofErr w:type="spellEnd"/>
      <w:r w:rsidRPr="00E60A4E">
        <w:t xml:space="preserve"> </w:t>
      </w:r>
      <w:proofErr w:type="spellStart"/>
      <w:r w:rsidRPr="00E60A4E">
        <w:t>этому</w:t>
      </w:r>
      <w:proofErr w:type="spellEnd"/>
    </w:p>
    <w:p w14:paraId="77D01928" w14:textId="77777777" w:rsidR="00F46E62" w:rsidRPr="00E60A4E" w:rsidRDefault="00F46E62" w:rsidP="00F46E62">
      <w:pPr>
        <w:rPr>
          <w:i/>
        </w:rPr>
      </w:pPr>
      <m:oMathPara>
        <m:oMathParaPr>
          <m:jc m:val="center"/>
        </m:oMathParaPr>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d>
                <m:dPr>
                  <m:begChr m:val="["/>
                  <m:endChr m:val="]"/>
                  <m:ctrlPr>
                    <w:rPr>
                      <w:rFonts w:ascii="Cambria Math" w:hAnsi="Cambria Math"/>
                    </w:rPr>
                  </m:ctrlPr>
                </m:dPr>
                <m:e>
                  <m:r>
                    <w:rPr>
                      <w:rFonts w:ascii="Cambria Math" w:hAnsi="Cambria Math"/>
                    </w:rPr>
                    <m:t>log</m:t>
                  </m:r>
                  <m:sSub>
                    <m:sSubPr>
                      <m:ctrlPr>
                        <w:rPr>
                          <w:rFonts w:ascii="Cambria Math" w:hAnsi="Cambria Math"/>
                        </w:rPr>
                      </m:ctrlPr>
                    </m:sSubPr>
                    <m:e>
                      <m:r>
                        <w:rPr>
                          <w:rFonts w:ascii="Cambria Math" w:hAnsi="Cambria Math"/>
                        </w:rPr>
                        <m:t>f</m:t>
                      </m:r>
                    </m:e>
                    <m:sub>
                      <m:r>
                        <m:rPr>
                          <m:sty m:val="p"/>
                        </m:rPr>
                        <w:rPr>
                          <w:rFonts w:ascii="Cambria Math" w:hAnsi="Cambria Math"/>
                        </w:rPr>
                        <m:t>θ</m:t>
                      </m:r>
                    </m:sub>
                  </m:sSub>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e>
              </m:d>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e>
          </m:nary>
          <m:r>
            <w:rPr>
              <w:rFonts w:ascii="Cambria Math" w:hAnsi="Cambria Math"/>
            </w:rPr>
            <m:t>=</m:t>
          </m:r>
          <m:r>
            <m:rPr>
              <m:sty m:val="p"/>
            </m:rPr>
            <w:rPr>
              <w:rFonts w:ascii="Cambria Math" w:hAnsi="Cambria Math"/>
            </w:rPr>
            <w:br/>
          </m:r>
        </m:oMath>
        <m:oMath>
          <m:r>
            <w:rPr>
              <w:rFonts w:ascii="Cambria Math" w:hAnsi="Cambria Math"/>
            </w:rPr>
            <m:t xml:space="preserve"> = </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d>
                <m:dPr>
                  <m:begChr m:val="["/>
                  <m:endChr m:val="]"/>
                  <m:ctrlPr>
                    <w:rPr>
                      <w:rFonts w:ascii="Cambria Math" w:hAnsi="Cambria Math"/>
                      <w:i/>
                    </w:rPr>
                  </m:ctrlPr>
                </m:dPr>
                <m:e>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e>
              </m:d>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m:rPr>
                      <m:sty m:val="p"/>
                    </m:rPr>
                    <w:rPr>
                      <w:rFonts w:ascii="Cambria Math" w:hAnsi="Cambria Math"/>
                    </w:rPr>
                    <m:t>μ</m:t>
                  </m:r>
                </m:e>
                <m:sub>
                  <m:r>
                    <m:rPr>
                      <m:sty m:val="bi"/>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r>
                <w:rPr>
                  <w:rFonts w:ascii="Cambria Math" w:hAnsi="Cambria Math"/>
                </w:rPr>
                <m:t>=</m:t>
              </m:r>
            </m:e>
          </m:nary>
          <m:r>
            <m:rPr>
              <m:sty m:val="p"/>
            </m:rPr>
            <w:rPr>
              <w:rFonts w:ascii="Cambria Math" w:hAnsi="Cambria Math"/>
            </w:rPr>
            <w:br/>
          </m:r>
        </m:oMath>
        <m:oMath>
          <m:eqArr>
            <m:eqArrPr>
              <m:maxDist m:val="1"/>
              <m:ctrlPr>
                <w:rPr>
                  <w:rFonts w:ascii="Cambria Math" w:hAnsi="Cambria Math"/>
                  <w:i/>
                </w:rPr>
              </m:ctrlPr>
            </m:eqArrPr>
            <m:e>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d>
                    <m:dPr>
                      <m:begChr m:val="["/>
                      <m:endChr m:val="]"/>
                      <m:ctrlPr>
                        <w:rPr>
                          <w:rFonts w:ascii="Cambria Math" w:hAnsi="Cambria Math"/>
                          <w:i/>
                        </w:rPr>
                      </m:ctrlPr>
                    </m:dPr>
                    <m:e>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e>
                  </m:d>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m:rPr>
                          <m:sty m:val="p"/>
                        </m:rPr>
                        <w:rPr>
                          <w:rFonts w:ascii="Cambria Math" w:hAnsi="Cambria Math"/>
                        </w:rPr>
                        <m:t>μ</m:t>
                      </m:r>
                    </m:e>
                    <m:sub>
                      <m:r>
                        <m:rPr>
                          <m:sty m:val="bi"/>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e>
              </m:nary>
              <m:r>
                <w:rPr>
                  <w:rFonts w:ascii="Cambria Math" w:hAnsi="Cambria Math"/>
                </w:rPr>
                <m:t>#(3.2.1)</m:t>
              </m:r>
            </m:e>
          </m:eqArr>
        </m:oMath>
      </m:oMathPara>
    </w:p>
    <w:p w14:paraId="0562098C" w14:textId="77777777" w:rsidR="00F46E62" w:rsidRPr="00F46E62" w:rsidRDefault="00F46E62" w:rsidP="00F46E62">
      <w:pPr>
        <w:rPr>
          <w:lang w:val="ru-RU"/>
        </w:rPr>
      </w:pPr>
      <w:r w:rsidRPr="00F46E62">
        <w:rPr>
          <w:lang w:val="ru-RU"/>
        </w:rPr>
        <w:t xml:space="preserve">Согласно принятой выше терминологии, обычная статистическая процедура поиска оценок максимального правдоподобия направлена на максимизацию по </w:t>
      </w:r>
      <m:oMath>
        <m:r>
          <w:rPr>
            <w:rFonts w:ascii="Cambria Math" w:hAnsi="Cambria Math"/>
          </w:rPr>
          <m:t>θ</m:t>
        </m:r>
        <m:r>
          <m:rPr>
            <m:sty m:val="p"/>
          </m:rPr>
          <w:rPr>
            <w:rFonts w:ascii="Cambria Math" w:hAnsi="Cambria Math"/>
            <w:lang w:val="ru-RU"/>
          </w:rPr>
          <m:t>∈</m:t>
        </m:r>
        <m:r>
          <m:rPr>
            <m:sty m:val="p"/>
          </m:rPr>
          <w:rPr>
            <w:rFonts w:ascii="Cambria Math" w:hAnsi="Cambria Math"/>
          </w:rPr>
          <m:t>Θ</m:t>
        </m:r>
      </m:oMath>
      <w:r w:rsidRPr="00F46E62">
        <w:rPr>
          <w:lang w:val="ru-RU"/>
        </w:rPr>
        <w:t xml:space="preserve"> логарифма неполной функции правдоподобия, который при известном значении </w:t>
      </w:r>
      <m:oMath>
        <m:r>
          <m:rPr>
            <m:sty m:val="b"/>
          </m:rPr>
          <w:rPr>
            <w:rFonts w:ascii="Cambria Math" w:hAnsi="Cambria Math"/>
          </w:rPr>
          <m:t>X</m:t>
        </m:r>
        <m:r>
          <m:rPr>
            <m:sty m:val="bi"/>
          </m:rPr>
          <w:rPr>
            <w:rFonts w:ascii="Cambria Math" w:hAnsi="Cambria Math"/>
            <w:lang w:val="ru-RU"/>
          </w:rPr>
          <m:t>=</m:t>
        </m:r>
        <m:r>
          <m:rPr>
            <m:sty m:val="bi"/>
          </m:rPr>
          <w:rPr>
            <w:rFonts w:ascii="Cambria Math" w:hAnsi="Cambria Math"/>
          </w:rPr>
          <m:t>x</m:t>
        </m:r>
      </m:oMath>
      <w:r w:rsidRPr="00F46E62">
        <w:rPr>
          <w:b/>
          <w:lang w:val="ru-RU"/>
        </w:rPr>
        <w:t xml:space="preserve"> </w:t>
      </w:r>
      <w:r w:rsidRPr="00F46E62">
        <w:rPr>
          <w:lang w:val="ru-RU"/>
        </w:rPr>
        <w:t>равен первому слагаемому в правой части (3.2.1)</w:t>
      </w:r>
    </w:p>
    <w:p w14:paraId="1D14F6A2" w14:textId="77777777" w:rsidR="00F46E62" w:rsidRPr="00E60A4E" w:rsidRDefault="00F46E62" w:rsidP="00F46E62">
      <w:pPr>
        <w:pStyle w:val="3"/>
      </w:pPr>
      <w:bookmarkStart w:id="15" w:name="_Toc7006583"/>
      <w:bookmarkStart w:id="16" w:name="_Toc8306096"/>
      <w:r w:rsidRPr="00E60A4E">
        <w:t xml:space="preserve">ЕМ </w:t>
      </w:r>
      <w:r w:rsidRPr="00F46E62">
        <w:rPr>
          <w:lang w:val="ru-RU"/>
        </w:rPr>
        <w:t>алгоритм как проксимальный</w:t>
      </w:r>
      <w:bookmarkEnd w:id="15"/>
      <w:bookmarkEnd w:id="16"/>
    </w:p>
    <w:p w14:paraId="48467639" w14:textId="77777777" w:rsidR="00F46E62" w:rsidRPr="00F46E62" w:rsidRDefault="00F46E62" w:rsidP="00F46E62">
      <w:pPr>
        <w:rPr>
          <w:lang w:val="ru-RU"/>
        </w:rPr>
      </w:pPr>
      <w:r w:rsidRPr="00F46E62">
        <w:rPr>
          <w:lang w:val="ru-RU"/>
        </w:rPr>
        <w:t xml:space="preserve">Рассмотрим расстояние </w:t>
      </w:r>
      <w:proofErr w:type="spellStart"/>
      <w:r w:rsidRPr="00F46E62">
        <w:rPr>
          <w:lang w:val="ru-RU"/>
        </w:rPr>
        <w:t>Кульбака</w:t>
      </w:r>
      <w:proofErr w:type="spellEnd"/>
      <w:r w:rsidRPr="00F46E62">
        <w:rPr>
          <w:lang w:val="ru-RU"/>
        </w:rPr>
        <w:t>–</w:t>
      </w:r>
      <w:proofErr w:type="spellStart"/>
      <w:r w:rsidRPr="00F46E62">
        <w:rPr>
          <w:lang w:val="ru-RU"/>
        </w:rPr>
        <w:t>Лейблера</w:t>
      </w:r>
      <w:proofErr w:type="spellEnd"/>
      <w:r w:rsidRPr="00F46E62">
        <w:rPr>
          <w:lang w:val="ru-RU"/>
        </w:rPr>
        <w:t xml:space="preserve"> (</w:t>
      </w:r>
      <w:proofErr w:type="spellStart"/>
      <w:r w:rsidRPr="00E60A4E">
        <w:t>Kullback</w:t>
      </w:r>
      <w:proofErr w:type="spellEnd"/>
      <w:r w:rsidRPr="00F46E62">
        <w:rPr>
          <w:lang w:val="ru-RU"/>
        </w:rPr>
        <w:t xml:space="preserve"> </w:t>
      </w:r>
      <w:r w:rsidRPr="00E60A4E">
        <w:t>and</w:t>
      </w:r>
      <w:r w:rsidRPr="00F46E62">
        <w:rPr>
          <w:lang w:val="ru-RU"/>
        </w:rPr>
        <w:t xml:space="preserve"> </w:t>
      </w:r>
      <w:proofErr w:type="spellStart"/>
      <w:r w:rsidRPr="00E60A4E">
        <w:t>Leibler</w:t>
      </w:r>
      <w:proofErr w:type="spellEnd"/>
      <w:r w:rsidRPr="00F46E62">
        <w:rPr>
          <w:lang w:val="ru-RU"/>
        </w:rPr>
        <w:t>,1951) (см. также, например, (</w:t>
      </w:r>
      <w:proofErr w:type="spellStart"/>
      <w:r w:rsidRPr="00F46E62">
        <w:rPr>
          <w:lang w:val="ru-RU"/>
        </w:rPr>
        <w:t>Кульбак</w:t>
      </w:r>
      <w:proofErr w:type="spellEnd"/>
      <w:r w:rsidRPr="00F46E62">
        <w:rPr>
          <w:lang w:val="ru-RU"/>
        </w:rPr>
        <w:t>, 1967), (</w:t>
      </w:r>
      <w:r w:rsidRPr="00E60A4E">
        <w:t>Cover</w:t>
      </w:r>
      <w:r w:rsidRPr="00F46E62">
        <w:rPr>
          <w:lang w:val="ru-RU"/>
        </w:rPr>
        <w:t xml:space="preserve"> </w:t>
      </w:r>
      <w:r w:rsidRPr="00E60A4E">
        <w:t>and</w:t>
      </w:r>
      <w:r w:rsidRPr="00F46E62">
        <w:rPr>
          <w:lang w:val="ru-RU"/>
        </w:rPr>
        <w:t xml:space="preserve"> </w:t>
      </w:r>
      <w:r w:rsidRPr="00E60A4E">
        <w:t>Thomas</w:t>
      </w:r>
      <w:r w:rsidRPr="00F46E62">
        <w:rPr>
          <w:lang w:val="ru-RU"/>
        </w:rPr>
        <w:t xml:space="preserve">, 1991)) между условными плотностями </w:t>
      </w:r>
      <m:oMath>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oMath>
      <w:r w:rsidRPr="00F46E62">
        <w:rPr>
          <w:lang w:val="ru-RU"/>
        </w:rPr>
        <w:t xml:space="preserve"> и </w:t>
      </w:r>
      <m:oMath>
        <m:sSub>
          <m:sSubPr>
            <m:ctrlPr>
              <w:rPr>
                <w:rFonts w:ascii="Cambria Math" w:hAnsi="Cambria Math"/>
                <w:i/>
              </w:rPr>
            </m:ctrlPr>
          </m:sSubPr>
          <m:e>
            <m:r>
              <w:rPr>
                <w:rFonts w:ascii="Cambria Math" w:hAnsi="Cambria Math"/>
              </w:rPr>
              <m:t>f</m:t>
            </m:r>
          </m:e>
          <m:sub>
            <m:sSup>
              <m:sSupPr>
                <m:ctrlPr>
                  <w:rPr>
                    <w:rFonts w:ascii="Cambria Math" w:hAnsi="Cambria Math"/>
                    <w:i/>
                    <w:iCs/>
                  </w:rPr>
                </m:ctrlPr>
              </m:sSupPr>
              <m:e>
                <m:r>
                  <w:rPr>
                    <w:rFonts w:ascii="Cambria Math" w:hAnsi="Cambria Math"/>
                  </w:rPr>
                  <m:t>θ</m:t>
                </m:r>
              </m:e>
              <m:sup>
                <m:d>
                  <m:dPr>
                    <m:ctrlPr>
                      <w:rPr>
                        <w:rFonts w:ascii="Cambria Math" w:hAnsi="Cambria Math"/>
                        <w:i/>
                        <w:iCs/>
                      </w:rPr>
                    </m:ctrlPr>
                  </m:dPr>
                  <m:e>
                    <m:r>
                      <w:rPr>
                        <w:rFonts w:ascii="Cambria Math" w:hAnsi="Cambria Math"/>
                      </w:rPr>
                      <m:t>m</m:t>
                    </m:r>
                  </m:e>
                </m:d>
              </m:sup>
            </m:sSup>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oMath>
      <w:r w:rsidRPr="00F46E62">
        <w:rPr>
          <w:lang w:val="ru-RU"/>
        </w:rPr>
        <w:t xml:space="preserve">, определяемое как условное математическое ожидание логарифма отношения правдоподобия при известном значении наблюдаемой компоненты </w:t>
      </w:r>
      <m:oMath>
        <m:r>
          <w:rPr>
            <w:rFonts w:ascii="Cambria Math" w:hAnsi="Cambria Math"/>
          </w:rPr>
          <m:t>X</m:t>
        </m:r>
        <m:r>
          <w:rPr>
            <w:rFonts w:ascii="Cambria Math" w:hAnsi="Cambria Math"/>
            <w:lang w:val="ru-RU"/>
          </w:rPr>
          <m:t xml:space="preserve"> = </m:t>
        </m:r>
        <m:r>
          <w:rPr>
            <w:rFonts w:ascii="Cambria Math" w:hAnsi="Cambria Math"/>
          </w:rPr>
          <m:t>x</m:t>
        </m:r>
      </m:oMath>
      <w:r w:rsidRPr="00F46E62">
        <w:rPr>
          <w:lang w:val="ru-RU"/>
        </w:rPr>
        <w:t xml:space="preserve"> относительно меры </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oMath>
      <w:r w:rsidRPr="00F46E62">
        <w:rPr>
          <w:lang w:val="ru-RU"/>
        </w:rPr>
        <w:t>:</w:t>
      </w:r>
    </w:p>
    <w:p w14:paraId="52324C96" w14:textId="77777777" w:rsidR="00F46E62" w:rsidRPr="00E60A4E" w:rsidRDefault="00F46E62" w:rsidP="00F46E62">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rPr>
                    <m: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rPr>
                    <m:t>⋅</m:t>
                  </m:r>
                </m:e>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log</m:t>
                  </m:r>
                  <m:f>
                    <m:fPr>
                      <m:ctrlPr>
                        <w:rPr>
                          <w:rFonts w:ascii="Cambria Math" w:hAnsi="Cambria Math"/>
                          <w:i/>
                        </w:rPr>
                      </m:ctrlPr>
                    </m:fPr>
                    <m:num>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num>
                    <m:den>
                      <m:sSub>
                        <m:sSubPr>
                          <m:ctrlPr>
                            <w:rPr>
                              <w:rFonts w:ascii="Cambria Math" w:hAnsi="Cambria Math"/>
                            </w:rPr>
                          </m:ctrlPr>
                        </m:sSubPr>
                        <m:e>
                          <m:r>
                            <w:rPr>
                              <w:rFonts w:ascii="Cambria Math" w:hAnsi="Cambria Math"/>
                            </w:rPr>
                            <m:t>f</m:t>
                          </m:r>
                        </m:e>
                        <m:sub>
                          <m:r>
                            <m:rPr>
                              <m:sty m:val="p"/>
                            </m:rPr>
                            <w:rPr>
                              <w:rFonts w:ascii="Cambria Math" w:hAnsi="Cambria Math"/>
                            </w:rPr>
                            <m:t>θ</m:t>
                          </m:r>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den>
                  </m:f>
                </m:e>
              </m:d>
              <m:r>
                <m:rPr>
                  <m:sty m:val="b"/>
                </m:rPr>
                <w:rPr>
                  <w:rFonts w:ascii="Cambria Math" w:hAnsi="Cambria Math"/>
                </w:rPr>
                <m:t>X</m:t>
              </m:r>
              <m:r>
                <m:rPr>
                  <m:sty m:val="bi"/>
                </m:rPr>
                <w:rPr>
                  <w:rFonts w:ascii="Cambria Math" w:hAnsi="Cambria Math"/>
                </w:rPr>
                <m:t>=x</m:t>
              </m:r>
            </m:e>
          </m:d>
        </m:oMath>
      </m:oMathPara>
    </w:p>
    <w:p w14:paraId="6EB0F533" w14:textId="77777777" w:rsidR="00F46E62" w:rsidRPr="00F46E62" w:rsidRDefault="00F46E62" w:rsidP="00F46E62">
      <w:pPr>
        <w:rPr>
          <w:lang w:val="ru-RU"/>
        </w:rPr>
      </w:pPr>
      <w:r w:rsidRPr="00F46E62">
        <w:rPr>
          <w:lang w:val="ru-RU"/>
        </w:rPr>
        <w:t xml:space="preserve">Расстояние </w:t>
      </w:r>
      <w:proofErr w:type="spellStart"/>
      <w:r w:rsidRPr="00F46E62">
        <w:rPr>
          <w:lang w:val="ru-RU"/>
        </w:rPr>
        <w:t>Кульбака</w:t>
      </w:r>
      <w:proofErr w:type="spellEnd"/>
      <w:r w:rsidRPr="00F46E62">
        <w:rPr>
          <w:lang w:val="ru-RU"/>
        </w:rPr>
        <w:t>–</w:t>
      </w:r>
      <w:proofErr w:type="spellStart"/>
      <w:r w:rsidRPr="00F46E62">
        <w:rPr>
          <w:lang w:val="ru-RU"/>
        </w:rPr>
        <w:t>Лейблера</w:t>
      </w:r>
      <w:proofErr w:type="spellEnd"/>
      <w:r w:rsidRPr="00F46E62">
        <w:rPr>
          <w:lang w:val="ru-RU"/>
        </w:rPr>
        <w:t xml:space="preserve"> можно вычислить по формуле</w:t>
      </w:r>
    </w:p>
    <w:p w14:paraId="15BB9626" w14:textId="77777777" w:rsidR="00F46E62" w:rsidRPr="00E60A4E" w:rsidRDefault="00F46E62" w:rsidP="00F46E62">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rPr>
                    <m: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rPr>
                    <m:t>⋅</m:t>
                  </m:r>
                </m:e>
                <m:e>
                  <m:r>
                    <w:rPr>
                      <w:rFonts w:ascii="Cambria Math" w:hAnsi="Cambria Math"/>
                    </w:rPr>
                    <m:t>x</m:t>
                  </m:r>
                </m:e>
              </m:d>
            </m:e>
          </m:d>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log</m:t>
              </m:r>
              <m:f>
                <m:fPr>
                  <m:ctrlPr>
                    <w:rPr>
                      <w:rFonts w:ascii="Cambria Math" w:hAnsi="Cambria Math"/>
                      <w:i/>
                    </w:rPr>
                  </m:ctrlPr>
                </m:fPr>
                <m:num>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den>
              </m:f>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e>
          </m:nary>
          <m:r>
            <w:rPr>
              <w:rFonts w:ascii="Cambria Math" w:hAnsi="Cambria Math"/>
            </w:rPr>
            <m:t>.</m:t>
          </m:r>
        </m:oMath>
      </m:oMathPara>
    </w:p>
    <w:p w14:paraId="587BE394" w14:textId="77777777" w:rsidR="00F46E62" w:rsidRPr="00F46E62" w:rsidRDefault="00F46E62" w:rsidP="00F46E62">
      <w:pPr>
        <w:rPr>
          <w:lang w:val="ru-RU"/>
        </w:rPr>
      </w:pPr>
      <w:r w:rsidRPr="00F46E62">
        <w:rPr>
          <w:lang w:val="ru-RU"/>
        </w:rPr>
        <w:t xml:space="preserve">При этом, применяя неравенство </w:t>
      </w:r>
      <w:proofErr w:type="spellStart"/>
      <w:r w:rsidRPr="00F46E62">
        <w:rPr>
          <w:lang w:val="ru-RU"/>
        </w:rPr>
        <w:t>Иенсена</w:t>
      </w:r>
      <w:proofErr w:type="spellEnd"/>
      <w:r w:rsidRPr="00F46E62">
        <w:rPr>
          <w:lang w:val="ru-RU"/>
        </w:rPr>
        <w:t>, в силу вогнутости логарифмической функции легко убедиться, что</w:t>
      </w:r>
    </w:p>
    <w:p w14:paraId="23D69250" w14:textId="77777777" w:rsidR="00F46E62" w:rsidRPr="00E60A4E" w:rsidRDefault="00F46E62" w:rsidP="00F46E62">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rPr>
                    <m: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rPr>
                    <m:t>⋅</m:t>
                  </m:r>
                </m:e>
                <m:e>
                  <m:r>
                    <w:rPr>
                      <w:rFonts w:ascii="Cambria Math" w:hAnsi="Cambria Math"/>
                    </w:rPr>
                    <m:t>x</m:t>
                  </m:r>
                </m:e>
              </m:d>
            </m:e>
          </m:d>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log</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num>
                <m:den>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den>
              </m:f>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r>
                <w:rPr>
                  <w:rFonts w:ascii="Cambria Math" w:hAnsi="Cambria Math"/>
                </w:rPr>
                <m:t>≥</m:t>
              </m:r>
            </m:e>
          </m:nary>
          <m:r>
            <m:rPr>
              <m:sty m:val="p"/>
            </m:rPr>
            <w:rPr>
              <w:rFonts w:ascii="Cambria Math" w:hAnsi="Cambria Math"/>
            </w:rPr>
            <w:br/>
          </m:r>
        </m:oMath>
        <m:oMath>
          <m:r>
            <w:rPr>
              <w:rFonts w:ascii="Cambria Math" w:hAnsi="Cambria Math"/>
            </w:rPr>
            <m:t>≥-log</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num>
                <m:den>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den>
              </m:f>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e>
          </m:nary>
          <m:r>
            <w:rPr>
              <w:rFonts w:ascii="Cambria Math" w:hAnsi="Cambria Math"/>
            </w:rPr>
            <m:t>=-log 1 =0</m:t>
          </m:r>
        </m:oMath>
      </m:oMathPara>
    </w:p>
    <w:p w14:paraId="79B7CFF7" w14:textId="77777777" w:rsidR="00F46E62" w:rsidRPr="00F46E62" w:rsidRDefault="00F46E62" w:rsidP="00F46E62">
      <w:pPr>
        <w:ind w:firstLine="0"/>
        <w:rPr>
          <w:lang w:val="ru-RU"/>
        </w:rPr>
      </w:pPr>
      <w:r w:rsidRPr="00F46E62">
        <w:rPr>
          <w:lang w:val="ru-RU"/>
        </w:rPr>
        <w:t xml:space="preserve">Таким образом, расстояние </w:t>
      </w:r>
      <w:proofErr w:type="spellStart"/>
      <w:r w:rsidRPr="00F46E62">
        <w:rPr>
          <w:lang w:val="ru-RU"/>
        </w:rPr>
        <w:t>Кульбака</w:t>
      </w:r>
      <w:proofErr w:type="spellEnd"/>
      <w:r w:rsidRPr="00F46E62">
        <w:rPr>
          <w:lang w:val="ru-RU"/>
        </w:rPr>
        <w:t>–</w:t>
      </w:r>
      <w:proofErr w:type="spellStart"/>
      <w:r w:rsidRPr="00F46E62">
        <w:rPr>
          <w:lang w:val="ru-RU"/>
        </w:rPr>
        <w:t>Лейблера</w:t>
      </w:r>
      <w:proofErr w:type="spellEnd"/>
      <w:r w:rsidRPr="00F46E62">
        <w:rPr>
          <w:lang w:val="ru-RU"/>
        </w:rPr>
        <w:t xml:space="preserve"> удовлетворяет условиям:</w:t>
      </w:r>
    </w:p>
    <w:p w14:paraId="1BB22CD2" w14:textId="77777777" w:rsidR="00F46E62" w:rsidRPr="00F46E62" w:rsidRDefault="00F46E62" w:rsidP="00F46E62">
      <w:pPr>
        <w:ind w:left="709" w:firstLine="0"/>
        <w:jc w:val="left"/>
        <w:rPr>
          <w:lang w:val="ru-RU"/>
        </w:rPr>
      </w:pPr>
      <w:r w:rsidRPr="00F46E62">
        <w:rPr>
          <w:lang w:val="ru-RU"/>
        </w:rPr>
        <w:t xml:space="preserve">1. </w:t>
      </w:r>
      <m:oMath>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lang w:val="ru-RU"/>
                  </w:rPr>
                  <m:t>⋅</m:t>
                </m:r>
              </m:e>
              <m:e>
                <m:r>
                  <w:rPr>
                    <w:rFonts w:ascii="Cambria Math" w:hAnsi="Cambria Math"/>
                  </w:rPr>
                  <m:t>x</m:t>
                </m:r>
              </m:e>
            </m:d>
            <m:r>
              <w:rPr>
                <w:rFonts w:ascii="Cambria Math" w:hAnsi="Cambria Math"/>
                <w:lang w:val="ru-RU"/>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lang w:val="ru-RU"/>
                  </w:rPr>
                  <m:t>⋅</m:t>
                </m:r>
              </m:e>
              <m:e>
                <m:r>
                  <w:rPr>
                    <w:rFonts w:ascii="Cambria Math" w:hAnsi="Cambria Math"/>
                  </w:rPr>
                  <m:t>x</m:t>
                </m:r>
              </m:e>
            </m:d>
          </m:e>
        </m:d>
        <m:r>
          <w:rPr>
            <w:rFonts w:ascii="Cambria Math" w:hAnsi="Cambria Math"/>
            <w:lang w:val="ru-RU"/>
          </w:rPr>
          <m:t>≥0</m:t>
        </m:r>
      </m:oMath>
      <w:r w:rsidRPr="00F46E62">
        <w:rPr>
          <w:lang w:val="ru-RU"/>
        </w:rPr>
        <w:br/>
        <w:t xml:space="preserve">2. </w:t>
      </w:r>
      <m:oMath>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lang w:val="ru-RU"/>
                  </w:rPr>
                  <m:t>⋅</m:t>
                </m:r>
              </m:e>
              <m:e>
                <m:r>
                  <w:rPr>
                    <w:rFonts w:ascii="Cambria Math" w:hAnsi="Cambria Math"/>
                  </w:rPr>
                  <m:t>x</m:t>
                </m:r>
              </m:e>
            </m:d>
            <m:r>
              <w:rPr>
                <w:rFonts w:ascii="Cambria Math" w:hAnsi="Cambria Math"/>
                <w:lang w:val="ru-RU"/>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lang w:val="ru-RU"/>
                  </w:rPr>
                  <m:t>⋅</m:t>
                </m:r>
              </m:e>
              <m:e>
                <m:r>
                  <w:rPr>
                    <w:rFonts w:ascii="Cambria Math" w:hAnsi="Cambria Math"/>
                  </w:rPr>
                  <m:t>x</m:t>
                </m:r>
              </m:e>
            </m:d>
          </m:e>
        </m:d>
        <m:r>
          <w:rPr>
            <w:rFonts w:ascii="Cambria Math" w:hAnsi="Cambria Math"/>
            <w:lang w:val="ru-RU"/>
          </w:rPr>
          <m:t>=0⇔</m:t>
        </m:r>
        <m:r>
          <w:rPr>
            <w:rFonts w:ascii="Cambria Math" w:hAnsi="Cambria Math"/>
          </w:rPr>
          <m:t>θ</m:t>
        </m:r>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oMath>
    </w:p>
    <w:p w14:paraId="1D6E31F5" w14:textId="77777777" w:rsidR="00F46E62" w:rsidRPr="00F46E62" w:rsidRDefault="00F46E62" w:rsidP="00F46E62">
      <w:pPr>
        <w:ind w:firstLine="0"/>
        <w:rPr>
          <w:lang w:val="ru-RU"/>
        </w:rPr>
      </w:pPr>
      <w:r w:rsidRPr="00F46E62">
        <w:rPr>
          <w:lang w:val="ru-RU"/>
        </w:rPr>
        <w:t>Положив</w:t>
      </w:r>
    </w:p>
    <w:p w14:paraId="277F4A4A" w14:textId="77777777" w:rsidR="00F46E62" w:rsidRPr="00E60A4E" w:rsidRDefault="00F46E62" w:rsidP="00F46E62">
      <w:pPr>
        <w:ind w:left="709" w:firstLine="0"/>
        <w:jc w:val="left"/>
        <w:rPr>
          <w:i/>
        </w:rPr>
      </w:pPr>
      <m:oMathPara>
        <m:oMath>
          <m:r>
            <w:rPr>
              <w:rFonts w:ascii="Cambria Math" w:hAnsi="Cambria Math"/>
            </w:rPr>
            <m:t>π(θ,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rPr>
                    <m: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rPr>
                    <m:t>⋅</m:t>
                  </m:r>
                </m:e>
                <m:e>
                  <m:r>
                    <w:rPr>
                      <w:rFonts w:ascii="Cambria Math" w:hAnsi="Cambria Math"/>
                    </w:rPr>
                    <m:t>x</m:t>
                  </m:r>
                </m:e>
              </m:d>
            </m:e>
          </m:d>
          <m:r>
            <w:rPr>
              <w:rFonts w:ascii="Cambria Math" w:hAnsi="Cambria Math"/>
            </w:rPr>
            <m:t>,</m:t>
          </m:r>
        </m:oMath>
      </m:oMathPara>
    </w:p>
    <w:p w14:paraId="5951BAE5" w14:textId="77777777" w:rsidR="00F46E62" w:rsidRPr="00F46E62" w:rsidRDefault="00F46E62" w:rsidP="00F46E62">
      <w:pPr>
        <w:ind w:firstLine="0"/>
        <w:rPr>
          <w:lang w:val="ru-RU"/>
        </w:rPr>
      </w:pPr>
      <w:r w:rsidRPr="00F46E62">
        <w:rPr>
          <w:lang w:val="ru-RU"/>
        </w:rPr>
        <w:t xml:space="preserve">мы таким образом замечаем, что свойства 1 и 2 расстояния </w:t>
      </w:r>
      <w:proofErr w:type="spellStart"/>
      <w:r w:rsidRPr="00F46E62">
        <w:rPr>
          <w:lang w:val="ru-RU"/>
        </w:rPr>
        <w:t>Кульбака</w:t>
      </w:r>
      <w:proofErr w:type="spellEnd"/>
      <w:r w:rsidRPr="00F46E62">
        <w:rPr>
          <w:lang w:val="ru-RU"/>
        </w:rPr>
        <w:t>–</w:t>
      </w:r>
      <w:proofErr w:type="spellStart"/>
      <w:r w:rsidRPr="00F46E62">
        <w:rPr>
          <w:lang w:val="ru-RU"/>
        </w:rPr>
        <w:t>Лейблера</w:t>
      </w:r>
      <w:proofErr w:type="spellEnd"/>
      <w:r w:rsidRPr="00F46E62">
        <w:rPr>
          <w:lang w:val="ru-RU"/>
        </w:rPr>
        <w:t xml:space="preserve"> соответствуют условиям, которые определяют штрафную функцию в определении проксимального алгоритма.</w:t>
      </w:r>
    </w:p>
    <w:p w14:paraId="2F7BBE01" w14:textId="77777777" w:rsidR="00F46E62" w:rsidRPr="00F46E62" w:rsidRDefault="00F46E62" w:rsidP="00F46E62">
      <w:pPr>
        <w:rPr>
          <w:lang w:val="ru-RU"/>
        </w:rPr>
      </w:pPr>
      <w:r w:rsidRPr="00F46E62">
        <w:rPr>
          <w:lang w:val="ru-RU"/>
        </w:rPr>
        <w:t xml:space="preserve">Осталось убедиться, что с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lang w:val="ru-RU"/>
          </w:rPr>
          <m:t>=</m:t>
        </m:r>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lang w:val="ru-RU"/>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r>
          <m:rPr>
            <m:sty m:val="p"/>
          </m:rPr>
          <w:rPr>
            <w:rFonts w:ascii="Cambria Math" w:hAnsi="Cambria Math"/>
            <w:lang w:val="ru-RU"/>
          </w:rPr>
          <m:t>≡</m:t>
        </m:r>
        <m:r>
          <w:rPr>
            <w:rFonts w:ascii="Cambria Math" w:hAnsi="Cambria Math"/>
            <w:lang w:val="ru-RU"/>
          </w:rPr>
          <m:t>1</m:t>
        </m:r>
      </m:oMath>
      <w:r w:rsidRPr="00F46E62">
        <w:rPr>
          <w:lang w:val="ru-RU"/>
        </w:rPr>
        <w:t xml:space="preserve"> и расстоянием </w:t>
      </w:r>
      <w:proofErr w:type="spellStart"/>
      <w:r w:rsidRPr="00F46E62">
        <w:rPr>
          <w:lang w:val="ru-RU"/>
        </w:rPr>
        <w:t>Кульбака</w:t>
      </w:r>
      <w:proofErr w:type="spellEnd"/>
      <w:r w:rsidRPr="00F46E62">
        <w:rPr>
          <w:lang w:val="ru-RU"/>
        </w:rPr>
        <w:t>–</w:t>
      </w:r>
      <w:proofErr w:type="spellStart"/>
      <w:r w:rsidRPr="00F46E62">
        <w:rPr>
          <w:lang w:val="ru-RU"/>
        </w:rPr>
        <w:t>Лейблера</w:t>
      </w:r>
      <w:proofErr w:type="spellEnd"/>
      <w:r w:rsidRPr="00F46E62">
        <w:rPr>
          <w:lang w:val="ru-RU"/>
        </w:rPr>
        <w:t xml:space="preserve"> в качестве штрафной функции соотношение (5.3.11), определяющее проксимальный алгоритм, трансформируется в соотношение, определяющее М-этап ЕМ-алгоритма. Действительно, при таких </w:t>
      </w:r>
      <m:oMath>
        <m:r>
          <w:rPr>
            <w:rFonts w:ascii="Cambria Math" w:hAnsi="Cambria Math"/>
          </w:rPr>
          <m:t>I</m:t>
        </m:r>
        <m:d>
          <m:dPr>
            <m:ctrlPr>
              <w:rPr>
                <w:rFonts w:ascii="Cambria Math" w:hAnsi="Cambria Math"/>
                <w:i/>
              </w:rPr>
            </m:ctrlPr>
          </m:dPr>
          <m:e>
            <m:r>
              <w:rPr>
                <w:rFonts w:ascii="Cambria Math" w:hAnsi="Cambria Math"/>
              </w:rPr>
              <m:t>θ</m:t>
            </m:r>
          </m:e>
        </m:d>
      </m:oMath>
      <w:r w:rsidRPr="00F46E62">
        <w:rPr>
          <w:lang w:val="ru-RU"/>
        </w:rPr>
        <w:t xml:space="preserve"> и </w:t>
      </w:r>
      <m:oMath>
        <m:r>
          <w:rPr>
            <w:rFonts w:ascii="Cambria Math" w:hAnsi="Cambria Math"/>
          </w:rPr>
          <m:t>π</m:t>
        </m:r>
        <m:d>
          <m:dPr>
            <m:ctrlPr>
              <w:rPr>
                <w:rFonts w:ascii="Cambria Math" w:hAnsi="Cambria Math"/>
                <w:i/>
              </w:rPr>
            </m:ctrlPr>
          </m:dPr>
          <m:e>
            <m:r>
              <w:rPr>
                <w:rFonts w:ascii="Cambria Math" w:hAnsi="Cambria Math"/>
              </w:rPr>
              <m:t>θ</m:t>
            </m:r>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oMath>
      <w:r w:rsidRPr="00F46E62">
        <w:rPr>
          <w:lang w:val="ru-RU"/>
        </w:rPr>
        <w:t xml:space="preserve"> имеем</w:t>
      </w:r>
    </w:p>
    <w:p w14:paraId="39350BE6" w14:textId="77777777" w:rsidR="00F46E62" w:rsidRPr="00E60A4E" w:rsidRDefault="00F46E62" w:rsidP="00F46E62">
      <w:pPr>
        <w:rPr>
          <w:i/>
        </w:rPr>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-π</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m:rPr>
                      <m:sty m:val="p"/>
                    </m:rPr>
                    <w:rPr>
                      <w:rFonts w:ascii="Cambria Math" w:hAnsi="Cambria Math"/>
                    </w:rPr>
                    <m:t>⋅</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sub>
              </m:sSub>
              <m:d>
                <m:dPr>
                  <m:ctrlPr>
                    <w:rPr>
                      <w:rFonts w:ascii="Cambria Math" w:hAnsi="Cambria Math"/>
                      <w:i/>
                    </w:rPr>
                  </m:ctrlPr>
                </m:dPr>
                <m:e>
                  <m:r>
                    <m:rPr>
                      <m:sty m:val="p"/>
                    </m:rPr>
                    <w:rPr>
                      <w:rFonts w:ascii="Cambria Math" w:hAnsi="Cambria Math"/>
                    </w:rPr>
                    <m:t>⋅</m:t>
                  </m:r>
                </m:e>
                <m:e>
                  <m:r>
                    <w:rPr>
                      <w:rFonts w:ascii="Cambria Math" w:hAnsi="Cambria Math"/>
                    </w:rPr>
                    <m:t>x</m:t>
                  </m:r>
                </m:e>
              </m:d>
            </m:e>
          </m:d>
          <m:r>
            <w:rPr>
              <w:rFonts w:ascii="Cambria Math" w:hAnsi="Cambria Math"/>
            </w:rPr>
            <m:t>=</m:t>
          </m:r>
          <m:r>
            <m:rPr>
              <m:sty m:val="p"/>
            </m:rPr>
            <w:rPr>
              <w:rFonts w:ascii="Cambria Math" w:hAnsi="Cambria Math"/>
            </w:rPr>
            <w:br/>
          </m:r>
        </m:oMath>
        <m:oMath>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log</m:t>
              </m:r>
              <m:f>
                <m:fPr>
                  <m:ctrlPr>
                    <w:rPr>
                      <w:rFonts w:ascii="Cambria Math" w:hAnsi="Cambria Math"/>
                      <w:i/>
                    </w:rPr>
                  </m:ctrlPr>
                </m:fPr>
                <m:num>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den>
              </m:f>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e>
          </m:nary>
          <m:r>
            <w:rPr>
              <w:rFonts w:ascii="Cambria Math" w:hAnsi="Cambria Math"/>
            </w:rPr>
            <m:t>= 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w:br/>
          </m:r>
        </m:oMath>
        <m:oMath>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log </m:t>
              </m:r>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r>
                <w:rPr>
                  <w:rFonts w:ascii="Cambria Math" w:hAnsi="Cambria Math"/>
                </w:rPr>
                <m:t>+</m:t>
              </m:r>
            </m:e>
          </m:nary>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log </m:t>
              </m:r>
              <m:sSub>
                <m:sSubPr>
                  <m:ctrlPr>
                    <w:rPr>
                      <w:rFonts w:ascii="Cambria Math" w:hAnsi="Cambria Math"/>
                    </w:rPr>
                  </m:ctrlPr>
                </m:sSubPr>
                <m:e>
                  <m:r>
                    <w:rPr>
                      <w:rFonts w:ascii="Cambria Math" w:hAnsi="Cambria Math"/>
                    </w:rPr>
                    <m:t>f</m:t>
                  </m:r>
                </m:e>
                <m:sub>
                  <m:r>
                    <m:rPr>
                      <m:sty m:val="p"/>
                    </m:rPr>
                    <w:rPr>
                      <w:rFonts w:ascii="Cambria Math" w:hAnsi="Cambria Math"/>
                    </w:rPr>
                    <m:t>θ</m:t>
                  </m:r>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r>
                <w:rPr>
                  <w:rFonts w:ascii="Cambria Math" w:hAnsi="Cambria Math"/>
                </w:rPr>
                <m:t>.</m:t>
              </m:r>
            </m:e>
          </m:nary>
        </m:oMath>
      </m:oMathPara>
    </w:p>
    <w:p w14:paraId="431640BC" w14:textId="77777777" w:rsidR="00F46E62" w:rsidRPr="00E60A4E" w:rsidRDefault="00F46E62" w:rsidP="00F46E62">
      <w:pPr>
        <w:ind w:firstLine="0"/>
        <w:rPr>
          <w:rFonts w:cs="LiteraturnayaC"/>
        </w:rPr>
      </w:pPr>
      <w:r w:rsidRPr="00F46E62">
        <w:rPr>
          <w:lang w:val="ru-RU"/>
        </w:rPr>
        <w:t xml:space="preserve">Заметим, что второе слагаемое в правой части последнего соотношения (равное дифференциальной энтропии условного распределения </w:t>
      </w:r>
      <m:oMath>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oMath>
      <w:r w:rsidRPr="00F46E62">
        <w:rPr>
          <w:lang w:val="ru-RU"/>
        </w:rPr>
        <w:t xml:space="preserve">) не зависит от </w:t>
      </w:r>
      <m:oMath>
        <m:r>
          <w:rPr>
            <w:rFonts w:ascii="Cambria Math" w:hAnsi="Cambria Math" w:cs="Courier New"/>
          </w:rPr>
          <m:t>θ</m:t>
        </m:r>
      </m:oMath>
      <w:r w:rsidRPr="00F46E62">
        <w:rPr>
          <w:lang w:val="ru-RU"/>
        </w:rPr>
        <w:t xml:space="preserve">. </w:t>
      </w:r>
      <w:r w:rsidRPr="00F46E62">
        <w:rPr>
          <w:rFonts w:cs="LiteraturnayaC"/>
          <w:lang w:val="ru-RU"/>
        </w:rPr>
        <w:t>Поэтому</w:t>
      </w:r>
    </w:p>
    <w:p w14:paraId="47BE3F64" w14:textId="77777777" w:rsidR="00F46E62" w:rsidRPr="00E60A4E" w:rsidRDefault="00F46E62" w:rsidP="00F46E62">
      <w:pPr>
        <w:ind w:firstLine="0"/>
      </w:pPr>
      <m:oMathPara>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-π</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e>
              </m:d>
              <m:r>
                <w:rPr>
                  <w:rFonts w:ascii="Cambria Math" w:hAnsi="Cambria Math"/>
                </w:rPr>
                <m:t>=</m:t>
              </m:r>
            </m:e>
          </m:func>
          <m:r>
            <m:rPr>
              <m:sty m:val="p"/>
            </m:rPr>
            <w:rPr>
              <w:rFonts w:ascii="Cambria Math" w:hAnsi="Cambria Math"/>
            </w:rPr>
            <w:br/>
          </m:r>
        </m:oMath>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log</m:t>
                  </m:r>
                  <m:sSubSup>
                    <m:sSubSupPr>
                      <m:ctrlPr>
                        <w:rPr>
                          <w:rFonts w:ascii="Cambria Math" w:hAnsi="Cambria Math"/>
                          <w:i/>
                        </w:rPr>
                      </m:ctrlPr>
                    </m:sSubSupPr>
                    <m:e>
                      <m:r>
                        <w:rPr>
                          <w:rFonts w:ascii="Cambria Math" w:hAnsi="Cambria Math"/>
                        </w:rPr>
                        <m:t>f</m:t>
                      </m:r>
                    </m:e>
                    <m:sub>
                      <m:r>
                        <w:rPr>
                          <w:rFonts w:ascii="Cambria Math" w:hAnsi="Cambria Math"/>
                        </w:rPr>
                        <m:t>θ</m:t>
                      </m:r>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sub>
                    <m:sup/>
                    <m:e>
                      <m:sSub>
                        <m:sSubPr>
                          <m:ctrlPr>
                            <w:rPr>
                              <w:rFonts w:ascii="Cambria Math" w:hAnsi="Cambria Math"/>
                            </w:rPr>
                          </m:ctrlPr>
                        </m:sSubPr>
                        <m:e>
                          <m:r>
                            <w:rPr>
                              <w:rFonts w:ascii="Cambria Math" w:hAnsi="Cambria Math"/>
                            </w:rPr>
                            <m:t>f</m:t>
                          </m:r>
                        </m:e>
                        <m:sub>
                          <m:sSup>
                            <m:sSupPr>
                              <m:ctrlPr>
                                <w:rPr>
                                  <w:rFonts w:ascii="Cambria Math" w:hAnsi="Cambria Math"/>
                                </w:rPr>
                              </m:ctrlPr>
                            </m:sSupPr>
                            <m:e>
                              <m:r>
                                <m:rPr>
                                  <m:sty m:val="p"/>
                                </m:rPr>
                                <w:rPr>
                                  <w:rFonts w:ascii="Cambria Math" w:hAnsi="Cambria Math"/>
                                </w:rPr>
                                <m:t>θ</m:t>
                              </m:r>
                            </m:e>
                            <m:sup>
                              <m:d>
                                <m:dPr>
                                  <m:ctrlPr>
                                    <w:rPr>
                                      <w:rFonts w:ascii="Cambria Math" w:hAnsi="Cambria Math"/>
                                    </w:rPr>
                                  </m:ctrlPr>
                                </m:dPr>
                                <m:e>
                                  <m:r>
                                    <m:rPr>
                                      <m:sty m:val="p"/>
                                    </m:rPr>
                                    <w:rPr>
                                      <w:rFonts w:ascii="Cambria Math" w:hAnsi="Cambria Math"/>
                                    </w:rPr>
                                    <m:t>m</m:t>
                                  </m:r>
                                </m:e>
                              </m:d>
                            </m:sup>
                          </m:sSup>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r>
                        <w:rPr>
                          <w:rFonts w:ascii="Cambria Math" w:hAnsi="Cambria Math"/>
                        </w:rPr>
                        <m:t xml:space="preserve"> log </m:t>
                      </m:r>
                      <m:sSub>
                        <m:sSubPr>
                          <m:ctrlPr>
                            <w:rPr>
                              <w:rFonts w:ascii="Cambria Math" w:hAnsi="Cambria Math"/>
                            </w:rPr>
                          </m:ctrlPr>
                        </m:sSubPr>
                        <m:e>
                          <m:r>
                            <w:rPr>
                              <w:rFonts w:ascii="Cambria Math" w:hAnsi="Cambria Math"/>
                            </w:rPr>
                            <m:t>f</m:t>
                          </m:r>
                        </m:e>
                        <m:sub>
                          <m:r>
                            <m:rPr>
                              <m:sty m:val="p"/>
                            </m:rPr>
                            <w:rPr>
                              <w:rFonts w:ascii="Cambria Math" w:hAnsi="Cambria Math"/>
                            </w:rPr>
                            <m:t>θ</m:t>
                          </m:r>
                        </m:sub>
                      </m:sSub>
                      <m:d>
                        <m:dPr>
                          <m:ctrlPr>
                            <w:rPr>
                              <w:rFonts w:ascii="Cambria Math" w:hAnsi="Cambria Math"/>
                            </w:rPr>
                          </m:ctrlPr>
                        </m:dPr>
                        <m:e>
                          <m:r>
                            <m:rPr>
                              <m:sty m:val="bi"/>
                            </m:rPr>
                            <w:rPr>
                              <w:rFonts w:ascii="Cambria Math" w:hAnsi="Cambria Math"/>
                            </w:rPr>
                            <m:t>y</m:t>
                          </m:r>
                        </m:e>
                        <m:e>
                          <m:r>
                            <m:rPr>
                              <m:sty m:val="bi"/>
                            </m:rPr>
                            <w:rPr>
                              <w:rFonts w:ascii="Cambria Math" w:hAnsi="Cambria Math"/>
                            </w:rPr>
                            <m:t>x</m:t>
                          </m:r>
                        </m:e>
                      </m:d>
                      <m:sSub>
                        <m:sSubPr>
                          <m:ctrlPr>
                            <w:rPr>
                              <w:rFonts w:ascii="Cambria Math" w:hAnsi="Cambria Math"/>
                            </w:rPr>
                          </m:ctrlPr>
                        </m:sSubPr>
                        <m:e>
                          <m:r>
                            <w:rPr>
                              <w:rFonts w:ascii="Cambria Math" w:hAnsi="Cambria Math"/>
                            </w:rPr>
                            <m:t>μ</m:t>
                          </m:r>
                        </m:e>
                        <m:sub>
                          <m:r>
                            <m:rPr>
                              <m:sty m:val="b"/>
                            </m:rPr>
                            <w:rPr>
                              <w:rFonts w:ascii="Cambria Math" w:hAnsi="Cambria Math"/>
                            </w:rPr>
                            <m:t>Y</m:t>
                          </m:r>
                        </m:sub>
                      </m:sSub>
                      <m:d>
                        <m:dPr>
                          <m:ctrlPr>
                            <w:rPr>
                              <w:rFonts w:ascii="Cambria Math" w:hAnsi="Cambria Math"/>
                            </w:rPr>
                          </m:ctrlPr>
                        </m:dPr>
                        <m:e>
                          <m:r>
                            <w:rPr>
                              <w:rFonts w:ascii="Cambria Math" w:hAnsi="Cambria Math"/>
                            </w:rPr>
                            <m:t>d</m:t>
                          </m:r>
                          <m:r>
                            <m:rPr>
                              <m:sty m:val="bi"/>
                            </m:rPr>
                            <w:rPr>
                              <w:rFonts w:ascii="Cambria Math" w:hAnsi="Cambria Math"/>
                            </w:rPr>
                            <m:t>y</m:t>
                          </m:r>
                        </m:e>
                      </m:d>
                      <m:r>
                        <w:rPr>
                          <w:rFonts w:ascii="Cambria Math" w:hAnsi="Cambria Math"/>
                        </w:rPr>
                        <m:t>.</m:t>
                      </m:r>
                    </m:e>
                  </m:nary>
                </m:e>
              </m:d>
            </m:e>
          </m:func>
        </m:oMath>
      </m:oMathPara>
    </w:p>
    <w:p w14:paraId="6892CA06" w14:textId="77777777" w:rsidR="00F46E62" w:rsidRPr="00F46E62" w:rsidRDefault="00F46E62" w:rsidP="00F46E62">
      <w:pPr>
        <w:ind w:firstLine="0"/>
        <w:rPr>
          <w:lang w:val="ru-RU"/>
        </w:rPr>
      </w:pPr>
      <w:r w:rsidRPr="00F46E62">
        <w:rPr>
          <w:lang w:val="ru-RU"/>
        </w:rPr>
        <w:t xml:space="preserve">Но выражение в фигурных скобках в правой части оказывается в точности равным функции </w:t>
      </w:r>
      <m:oMath>
        <m:r>
          <w:rPr>
            <w:rFonts w:ascii="Cambria Math" w:hAnsi="Cambria Math"/>
          </w:rPr>
          <m:t>Q</m:t>
        </m:r>
        <m:d>
          <m:dPr>
            <m:ctrlPr>
              <w:rPr>
                <w:rFonts w:ascii="Cambria Math" w:hAnsi="Cambria Math"/>
                <w:i/>
              </w:rPr>
            </m:ctrlPr>
          </m:dPr>
          <m:e>
            <m:r>
              <w:rPr>
                <w:rFonts w:ascii="Cambria Math" w:hAnsi="Cambria Math"/>
              </w:rPr>
              <m:t>θ</m:t>
            </m:r>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oMath>
      <w:r w:rsidRPr="00F46E62">
        <w:rPr>
          <w:lang w:val="ru-RU"/>
        </w:rPr>
        <w:t>, откуда вытекает требуемое соотношение</w:t>
      </w:r>
    </w:p>
    <w:p w14:paraId="625D3B31" w14:textId="77777777" w:rsidR="00F46E62" w:rsidRPr="00E60A4E" w:rsidRDefault="00F46E62" w:rsidP="00F46E62">
      <w:pPr>
        <w:ind w:firstLine="0"/>
      </w:pPr>
      <m:oMathPara>
        <m:oMath>
          <m:r>
            <w:rPr>
              <w:rFonts w:ascii="Cambria Math" w:hAnsi="Cambria Math"/>
            </w:rPr>
            <w:lastRenderedPageBreak/>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-π</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e>
              </m:d>
              <m:r>
                <w:rPr>
                  <w:rFonts w:ascii="Cambria Math" w:hAnsi="Cambria Math"/>
                </w:rPr>
                <m:t>=</m:t>
              </m:r>
            </m:e>
          </m:fun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e>
          </m:func>
        </m:oMath>
      </m:oMathPara>
    </w:p>
    <w:p w14:paraId="2DB4C009" w14:textId="77777777" w:rsidR="00F46E62" w:rsidRPr="00F46E62" w:rsidRDefault="00F46E62" w:rsidP="00F46E62">
      <w:pPr>
        <w:ind w:firstLine="0"/>
        <w:jc w:val="left"/>
        <w:rPr>
          <w:lang w:val="ru-RU"/>
        </w:rPr>
      </w:pPr>
      <w:r w:rsidRPr="00F46E62">
        <w:rPr>
          <w:lang w:val="ru-RU"/>
        </w:rPr>
        <w:t>Другими словами, рекуррентные соотношения</w:t>
      </w:r>
      <w:r w:rsidRPr="00F46E62">
        <w:rPr>
          <w:lang w:val="ru-RU"/>
        </w:rPr>
        <w:br/>
      </w:r>
      <m:oMathPara>
        <m:oMathParaPr>
          <m:jc m:val="center"/>
        </m:oMathParaP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r>
                    <w:rPr>
                      <w:rFonts w:ascii="Cambria Math" w:hAnsi="Cambria Math"/>
                      <w:lang w:val="ru-RU"/>
                    </w:rPr>
                    <m:t>+1</m:t>
                  </m:r>
                </m:e>
              </m:d>
            </m:sup>
          </m:sSup>
          <m:r>
            <w:rPr>
              <w:rFonts w:ascii="Cambria Math" w:hAnsi="Cambria Math"/>
              <w:lang w:val="ru-RU"/>
            </w:rPr>
            <m:t>=</m:t>
          </m:r>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lang w:val="ru-RU"/>
                    </w:rPr>
                    <m:t>-</m:t>
                  </m:r>
                  <m:r>
                    <w:rPr>
                      <w:rFonts w:ascii="Cambria Math" w:hAnsi="Cambria Math"/>
                    </w:rPr>
                    <m:t>π</m:t>
                  </m:r>
                  <m:d>
                    <m:dPr>
                      <m:ctrlPr>
                        <w:rPr>
                          <w:rFonts w:ascii="Cambria Math" w:hAnsi="Cambria Math"/>
                          <w:i/>
                        </w:rPr>
                      </m:ctrlPr>
                    </m:dPr>
                    <m:e>
                      <m:r>
                        <w:rPr>
                          <w:rFonts w:ascii="Cambria Math" w:hAnsi="Cambria Math"/>
                        </w:rPr>
                        <m:t>θ</m:t>
                      </m:r>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e>
              </m:d>
            </m:e>
          </m:func>
          <m:r>
            <m:rPr>
              <m:sty m:val="p"/>
            </m:rPr>
            <w:rPr>
              <w:rFonts w:ascii="Cambria Math" w:hAnsi="Cambria Math"/>
              <w:lang w:val="ru-RU"/>
            </w:rPr>
            <w:br/>
          </m:r>
        </m:oMath>
      </m:oMathPara>
      <w:r w:rsidRPr="00F46E62">
        <w:rPr>
          <w:lang w:val="ru-RU"/>
        </w:rPr>
        <w:t>и</w:t>
      </w:r>
      <w:r w:rsidRPr="00F46E62">
        <w:rPr>
          <w:lang w:val="ru-RU"/>
        </w:rPr>
        <w:br/>
      </w:r>
      <m:oMathPara>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r>
                    <w:rPr>
                      <w:rFonts w:ascii="Cambria Math" w:hAnsi="Cambria Math"/>
                      <w:lang w:val="ru-RU"/>
                    </w:rPr>
                    <m:t>+1</m:t>
                  </m:r>
                </m:e>
              </m:d>
            </m:sup>
          </m:sSup>
          <m:r>
            <w:rPr>
              <w:rFonts w:ascii="Cambria Math" w:hAnsi="Cambria Math"/>
              <w:lang w:val="ru-RU"/>
            </w:rPr>
            <m:t>=</m:t>
          </m:r>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w:rPr>
                  <w:rFonts w:ascii="Cambria Math" w:hAnsi="Cambria Math"/>
                </w:rPr>
                <m:t>Q</m:t>
              </m:r>
              <m:d>
                <m:dPr>
                  <m:ctrlPr>
                    <w:rPr>
                      <w:rFonts w:ascii="Cambria Math" w:hAnsi="Cambria Math"/>
                      <w:i/>
                    </w:rPr>
                  </m:ctrlPr>
                </m:dPr>
                <m:e>
                  <m:r>
                    <w:rPr>
                      <w:rFonts w:ascii="Cambria Math" w:hAnsi="Cambria Math"/>
                    </w:rPr>
                    <m:t>θ</m:t>
                  </m:r>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r>
                <m:rPr>
                  <m:sty m:val="p"/>
                </m:rPr>
                <w:rPr>
                  <w:rFonts w:ascii="Cambria Math" w:hAnsi="Cambria Math"/>
                  <w:lang w:val="ru-RU"/>
                </w:rPr>
                <m:t xml:space="preserve"> </m:t>
              </m:r>
            </m:e>
          </m:func>
        </m:oMath>
      </m:oMathPara>
    </w:p>
    <w:p w14:paraId="0A37EF11" w14:textId="77777777" w:rsidR="00F46E62" w:rsidRPr="00F46E62" w:rsidRDefault="00F46E62" w:rsidP="00F46E62">
      <w:pPr>
        <w:ind w:firstLine="0"/>
        <w:rPr>
          <w:lang w:val="ru-RU"/>
        </w:rPr>
      </w:pPr>
      <w:r w:rsidRPr="00F46E62">
        <w:rPr>
          <w:lang w:val="ru-RU"/>
        </w:rPr>
        <w:t xml:space="preserve">задают одну и ту же последовательность, то есть ЕМ-алгоритм является специальным проксимальным алгоритмом. А так как любой проксимальный алгоритм обладает свойством монотонности, то свойство монотонности оказывается присущим и ЕМ-алгоритму в том смысле, что, если последовательность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e>
            </m:d>
          </m:e>
          <m:sub>
            <m:r>
              <w:rPr>
                <w:rFonts w:ascii="Cambria Math" w:hAnsi="Cambria Math"/>
              </w:rPr>
              <m:t>m</m:t>
            </m:r>
            <m:r>
              <w:rPr>
                <w:rFonts w:ascii="Cambria Math" w:hAnsi="Cambria Math"/>
                <w:lang w:val="ru-RU"/>
              </w:rPr>
              <m:t>≥1</m:t>
            </m:r>
          </m:sub>
        </m:sSub>
      </m:oMath>
      <w:r w:rsidRPr="00F46E62">
        <w:rPr>
          <w:lang w:val="ru-RU"/>
        </w:rPr>
        <w:t xml:space="preserve"> вычисляется в соответствии с правилами, определяющими ЕМ-алгоритм, то</w:t>
      </w:r>
      <w:r w:rsidRPr="00F46E62">
        <w:rPr>
          <w:lang w:val="ru-RU"/>
        </w:rPr>
        <w:br/>
      </w:r>
      <m:oMathPara>
        <m:oMath>
          <m:r>
            <w:rPr>
              <w:rFonts w:ascii="Cambria Math" w:hAnsi="Cambria Math"/>
            </w:rPr>
            <m:t>log</m:t>
          </m:r>
          <m:sSubSup>
            <m:sSubSupPr>
              <m:ctrlPr>
                <w:rPr>
                  <w:rFonts w:ascii="Cambria Math" w:hAnsi="Cambria Math"/>
                  <w:i/>
                </w:rPr>
              </m:ctrlPr>
            </m:sSubSupPr>
            <m:e>
              <m:r>
                <w:rPr>
                  <w:rFonts w:ascii="Cambria Math" w:hAnsi="Cambria Math"/>
                </w:rPr>
                <m:t>f</m:t>
              </m:r>
            </m:e>
            <m:sub>
              <m:sSup>
                <m:sSupPr>
                  <m:ctrlPr>
                    <w:rPr>
                      <w:rFonts w:ascii="Cambria Math" w:hAnsi="Cambria Math"/>
                      <w:i/>
                      <w:iCs/>
                    </w:rPr>
                  </m:ctrlPr>
                </m:sSupPr>
                <m:e>
                  <m:r>
                    <w:rPr>
                      <w:rFonts w:ascii="Cambria Math" w:hAnsi="Cambria Math"/>
                    </w:rPr>
                    <m:t>θ</m:t>
                  </m:r>
                </m:e>
                <m:sup>
                  <m:d>
                    <m:dPr>
                      <m:ctrlPr>
                        <w:rPr>
                          <w:rFonts w:ascii="Cambria Math" w:hAnsi="Cambria Math"/>
                          <w:i/>
                          <w:iCs/>
                        </w:rPr>
                      </m:ctrlPr>
                    </m:dPr>
                    <m:e>
                      <m:r>
                        <w:rPr>
                          <w:rFonts w:ascii="Cambria Math" w:hAnsi="Cambria Math"/>
                        </w:rPr>
                        <m:t>m</m:t>
                      </m:r>
                      <m:r>
                        <w:rPr>
                          <w:rFonts w:ascii="Cambria Math" w:hAnsi="Cambria Math"/>
                          <w:lang w:val="ru-RU"/>
                        </w:rPr>
                        <m:t>+1</m:t>
                      </m:r>
                    </m:e>
                  </m:d>
                </m:sup>
              </m:sSup>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lang w:val="ru-RU"/>
            </w:rPr>
            <m:t>≥</m:t>
          </m:r>
          <m:r>
            <w:rPr>
              <w:rFonts w:ascii="Cambria Math" w:hAnsi="Cambria Math"/>
            </w:rPr>
            <m:t>log</m:t>
          </m:r>
          <m:sSubSup>
            <m:sSubSupPr>
              <m:ctrlPr>
                <w:rPr>
                  <w:rFonts w:ascii="Cambria Math" w:hAnsi="Cambria Math"/>
                  <w:i/>
                </w:rPr>
              </m:ctrlPr>
            </m:sSubSupPr>
            <m:e>
              <m:r>
                <w:rPr>
                  <w:rFonts w:ascii="Cambria Math" w:hAnsi="Cambria Math"/>
                </w:rPr>
                <m:t>f</m:t>
              </m:r>
            </m:e>
            <m:sub>
              <m:sSup>
                <m:sSupPr>
                  <m:ctrlPr>
                    <w:rPr>
                      <w:rFonts w:ascii="Cambria Math" w:hAnsi="Cambria Math"/>
                      <w:i/>
                      <w:iCs/>
                    </w:rPr>
                  </m:ctrlPr>
                </m:sSupPr>
                <m:e>
                  <m:r>
                    <w:rPr>
                      <w:rFonts w:ascii="Cambria Math" w:hAnsi="Cambria Math"/>
                    </w:rPr>
                    <m:t>θ</m:t>
                  </m:r>
                </m:e>
                <m:sup>
                  <m:d>
                    <m:dPr>
                      <m:ctrlPr>
                        <w:rPr>
                          <w:rFonts w:ascii="Cambria Math" w:hAnsi="Cambria Math"/>
                          <w:i/>
                          <w:iCs/>
                        </w:rPr>
                      </m:ctrlPr>
                    </m:dPr>
                    <m:e>
                      <m:r>
                        <w:rPr>
                          <w:rFonts w:ascii="Cambria Math" w:hAnsi="Cambria Math"/>
                        </w:rPr>
                        <m:t>m</m:t>
                      </m:r>
                    </m:e>
                  </m:d>
                </m:sup>
              </m:sSup>
            </m:sub>
            <m:sup>
              <m:r>
                <m:rPr>
                  <m:sty m:val="b"/>
                </m:rPr>
                <w:rPr>
                  <w:rFonts w:ascii="Cambria Math" w:hAnsi="Cambria Math"/>
                </w:rPr>
                <m:t>X</m:t>
              </m:r>
            </m:sup>
          </m:sSubSup>
          <m:d>
            <m:dPr>
              <m:ctrlPr>
                <w:rPr>
                  <w:rFonts w:ascii="Cambria Math" w:hAnsi="Cambria Math"/>
                  <w:i/>
                </w:rPr>
              </m:ctrlPr>
            </m:dPr>
            <m:e>
              <m:r>
                <w:rPr>
                  <w:rFonts w:ascii="Cambria Math" w:hAnsi="Cambria Math"/>
                </w:rPr>
                <m:t>x</m:t>
              </m:r>
            </m:e>
          </m:d>
          <m:r>
            <w:rPr>
              <w:rFonts w:ascii="Cambria Math" w:hAnsi="Cambria Math"/>
              <w:lang w:val="ru-RU"/>
            </w:rPr>
            <m:t>,</m:t>
          </m:r>
          <m:r>
            <m:rPr>
              <m:sty m:val="p"/>
            </m:rPr>
            <w:rPr>
              <w:rFonts w:ascii="Cambria Math" w:hAnsi="Cambria Math"/>
              <w:lang w:val="ru-RU"/>
            </w:rPr>
            <w:br/>
          </m:r>
        </m:oMath>
      </m:oMathPara>
      <w:r w:rsidRPr="00F46E62">
        <w:rPr>
          <w:lang w:val="ru-RU"/>
        </w:rPr>
        <w:t>то есть</w:t>
      </w:r>
    </w:p>
    <w:p w14:paraId="1EDB11D4" w14:textId="77777777" w:rsidR="00F46E62" w:rsidRPr="00E60A4E" w:rsidRDefault="00F46E62" w:rsidP="00F46E62">
      <w:pPr>
        <w:ind w:firstLine="0"/>
      </w:pPr>
      <m:oMathPara>
        <m:oMath>
          <m:r>
            <w:rPr>
              <w:rFonts w:ascii="Cambria Math" w:hAnsi="Cambria Math"/>
            </w:rPr>
            <m:t>L</m:t>
          </m:r>
          <m:d>
            <m:dPr>
              <m:ctrlPr>
                <w:rPr>
                  <w:rFonts w:ascii="Cambria Math" w:hAnsi="Cambria Math"/>
                  <w:i/>
                </w:rPr>
              </m:ctrlPr>
            </m:dPr>
            <m:e>
              <m:sSup>
                <m:sSupPr>
                  <m:ctrlPr>
                    <w:rPr>
                      <w:rFonts w:ascii="Cambria Math" w:hAnsi="Cambria Math"/>
                      <w:i/>
                      <w:iCs/>
                    </w:rPr>
                  </m:ctrlPr>
                </m:sSupPr>
                <m:e>
                  <m:r>
                    <w:rPr>
                      <w:rFonts w:ascii="Cambria Math" w:hAnsi="Cambria Math"/>
                    </w:rPr>
                    <m:t>θ</m:t>
                  </m:r>
                </m:e>
                <m:sup>
                  <m:d>
                    <m:dPr>
                      <m:ctrlPr>
                        <w:rPr>
                          <w:rFonts w:ascii="Cambria Math" w:hAnsi="Cambria Math"/>
                          <w:i/>
                          <w:iCs/>
                        </w:rPr>
                      </m:ctrlPr>
                    </m:dPr>
                    <m:e>
                      <m:r>
                        <w:rPr>
                          <w:rFonts w:ascii="Cambria Math" w:hAnsi="Cambria Math"/>
                        </w:rPr>
                        <m:t>m+1</m:t>
                      </m:r>
                    </m:e>
                  </m:d>
                </m:sup>
              </m:sSup>
              <m:r>
                <w:rPr>
                  <w:rFonts w:ascii="Cambria Math" w:hAnsi="Cambria Math"/>
                </w:rPr>
                <m:t>;x</m:t>
              </m:r>
            </m:e>
          </m:d>
          <m:r>
            <w:rPr>
              <w:rFonts w:ascii="Cambria Math" w:hAnsi="Cambria Math"/>
            </w:rPr>
            <m:t>≥L</m:t>
          </m:r>
          <m:d>
            <m:dPr>
              <m:ctrlPr>
                <w:rPr>
                  <w:rFonts w:ascii="Cambria Math" w:hAnsi="Cambria Math"/>
                  <w:i/>
                </w:rPr>
              </m:ctrlPr>
            </m:dPr>
            <m:e>
              <m:sSup>
                <m:sSupPr>
                  <m:ctrlPr>
                    <w:rPr>
                      <w:rFonts w:ascii="Cambria Math" w:hAnsi="Cambria Math"/>
                      <w:i/>
                      <w:iCs/>
                    </w:rPr>
                  </m:ctrlPr>
                </m:sSupPr>
                <m:e>
                  <m:r>
                    <w:rPr>
                      <w:rFonts w:ascii="Cambria Math" w:hAnsi="Cambria Math"/>
                    </w:rPr>
                    <m:t>θ</m:t>
                  </m:r>
                </m:e>
                <m:sup>
                  <m:d>
                    <m:dPr>
                      <m:ctrlPr>
                        <w:rPr>
                          <w:rFonts w:ascii="Cambria Math" w:hAnsi="Cambria Math"/>
                          <w:i/>
                          <w:iCs/>
                        </w:rPr>
                      </m:ctrlPr>
                    </m:dPr>
                    <m:e>
                      <m:r>
                        <w:rPr>
                          <w:rFonts w:ascii="Cambria Math" w:hAnsi="Cambria Math"/>
                        </w:rPr>
                        <m:t>m</m:t>
                      </m:r>
                    </m:e>
                  </m:d>
                </m:sup>
              </m:sSup>
              <m:r>
                <w:rPr>
                  <w:rFonts w:ascii="Cambria Math" w:hAnsi="Cambria Math"/>
                </w:rPr>
                <m:t>;x</m:t>
              </m:r>
              <m:ctrlPr>
                <w:rPr>
                  <w:rFonts w:ascii="Cambria Math" w:hAnsi="Cambria Math"/>
                  <w:i/>
                  <w:iCs/>
                </w:rPr>
              </m:ctrlPr>
            </m:e>
          </m:d>
          <m:r>
            <w:rPr>
              <w:rFonts w:ascii="Cambria Math" w:hAnsi="Cambria Math"/>
            </w:rPr>
            <m:t>, i≥1.</m:t>
          </m:r>
        </m:oMath>
      </m:oMathPara>
    </w:p>
    <w:p w14:paraId="5547C3C3" w14:textId="77777777" w:rsidR="00F46E62" w:rsidRPr="00E60A4E" w:rsidRDefault="00F46E62" w:rsidP="00F46E62">
      <w:pPr>
        <w:ind w:firstLine="0"/>
      </w:pPr>
      <w:r w:rsidRPr="00E60A4E">
        <w:t>[1]</w:t>
      </w:r>
    </w:p>
    <w:p w14:paraId="3D2DF033" w14:textId="77777777" w:rsidR="00F46E62" w:rsidRPr="00F46E62" w:rsidRDefault="00F46E62" w:rsidP="00F46E62">
      <w:pPr>
        <w:pStyle w:val="3"/>
        <w:rPr>
          <w:lang w:val="ru-RU"/>
        </w:rPr>
      </w:pPr>
      <w:bookmarkStart w:id="17" w:name="_Toc7006584"/>
      <w:bookmarkStart w:id="18" w:name="_Toc8306097"/>
      <w:r w:rsidRPr="00F46E62">
        <w:rPr>
          <w:lang w:val="ru-RU"/>
        </w:rPr>
        <w:t>Скорость сходимости</w:t>
      </w:r>
      <w:bookmarkEnd w:id="17"/>
      <w:bookmarkEnd w:id="18"/>
    </w:p>
    <w:p w14:paraId="26649EA2" w14:textId="77777777" w:rsidR="00F46E62" w:rsidRPr="00F46E62" w:rsidRDefault="00F46E62" w:rsidP="00F46E62">
      <w:pPr>
        <w:rPr>
          <w:lang w:val="ru-RU"/>
        </w:rPr>
      </w:pPr>
      <w:r w:rsidRPr="00F46E62">
        <w:rPr>
          <w:lang w:val="ru-RU"/>
        </w:rPr>
        <w:t>Скорость сходимости ЕМ-алгоритма обычно меньше, чем квадратичная, доступная с Ньютоновскими методами. В работе (</w:t>
      </w:r>
      <w:r w:rsidRPr="00E60A4E">
        <w:t>Dempster</w:t>
      </w:r>
      <w:r w:rsidRPr="00F46E62">
        <w:rPr>
          <w:lang w:val="ru-RU"/>
        </w:rPr>
        <w:t xml:space="preserve"> </w:t>
      </w:r>
      <w:r w:rsidRPr="00E60A4E">
        <w:t>et</w:t>
      </w:r>
      <w:r w:rsidRPr="00F46E62">
        <w:rPr>
          <w:lang w:val="ru-RU"/>
        </w:rPr>
        <w:t xml:space="preserve"> </w:t>
      </w:r>
      <w:r w:rsidRPr="00E60A4E">
        <w:t>al</w:t>
      </w:r>
      <w:r w:rsidRPr="00F46E62">
        <w:rPr>
          <w:lang w:val="ru-RU"/>
        </w:rPr>
        <w:t>., 1977) показано, что скорость сходимости ЕМ алгоритма линейна и скорость зависит от доли информации в наблюдаемых данных. Следовательно, в сравнении с задачей с полными данными, если большая часть данных отсутствует, сходимость может быть достаточно медленной.</w:t>
      </w:r>
    </w:p>
    <w:p w14:paraId="7D2678FA" w14:textId="77777777" w:rsidR="00F46E62" w:rsidRPr="00F46E62" w:rsidRDefault="00F46E62" w:rsidP="00F46E62">
      <w:pPr>
        <w:rPr>
          <w:lang w:val="ru-RU"/>
        </w:rPr>
      </w:pPr>
      <w:r w:rsidRPr="00F46E62">
        <w:rPr>
          <w:lang w:val="ru-RU"/>
        </w:rPr>
        <w:t xml:space="preserve">Определим отображение </w:t>
      </w:r>
      <m:oMath>
        <m:r>
          <w:rPr>
            <w:rFonts w:ascii="Cambria Math" w:hAnsi="Cambria Math"/>
          </w:rPr>
          <m:t>θ</m:t>
        </m:r>
        <m:r>
          <m:rPr>
            <m:sty m:val="p"/>
          </m:rPr>
          <w:rPr>
            <w:rFonts w:ascii="Cambria Math" w:hAnsi="Cambria Math"/>
            <w:lang w:val="ru-RU"/>
          </w:rPr>
          <m:t>→</m:t>
        </m:r>
        <m:r>
          <m:rPr>
            <m:sty m:val="bi"/>
          </m:rP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e>
        </m:d>
        <m:r>
          <w:rPr>
            <w:rFonts w:ascii="Cambria Math" w:hAnsi="Cambria Math"/>
            <w:lang w:val="ru-RU"/>
          </w:rPr>
          <m:t>, (</m:t>
        </m:r>
        <m:r>
          <w:rPr>
            <w:rFonts w:ascii="Cambria Math" w:hAnsi="Cambria Math"/>
          </w:rPr>
          <m:t>m</m:t>
        </m:r>
        <m:r>
          <w:rPr>
            <w:rFonts w:ascii="Cambria Math" w:hAnsi="Cambria Math"/>
            <w:lang w:val="ru-RU"/>
          </w:rPr>
          <m:t>=0,1,2,...)</m:t>
        </m:r>
      </m:oMath>
      <w:r w:rsidRPr="00F46E62">
        <w:rPr>
          <w:lang w:val="ru-RU"/>
        </w:rPr>
        <w:t xml:space="preserve"> из параметрического пространства </w:t>
      </w:r>
      <w:r w:rsidRPr="00F46E62">
        <w:rPr>
          <w:rFonts w:ascii="Courier New" w:hAnsi="Courier New" w:cs="Courier New"/>
          <w:b/>
          <w:i/>
          <w:lang w:val="ru-RU"/>
        </w:rPr>
        <w:t>Ω</w:t>
      </w:r>
      <w:r w:rsidRPr="00F46E62">
        <w:rPr>
          <w:lang w:val="ru-RU"/>
        </w:rPr>
        <w:t xml:space="preserve"> в само себя, таким, что </w:t>
      </w: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r>
                  <w:rPr>
                    <w:rFonts w:ascii="Cambria Math" w:hAnsi="Cambria Math"/>
                    <w:lang w:val="ru-RU"/>
                  </w:rPr>
                  <m:t>+1</m:t>
                </m:r>
              </m:e>
            </m:d>
          </m:sup>
        </m:sSup>
        <m:r>
          <w:rPr>
            <w:rFonts w:ascii="Cambria Math" w:hAnsi="Cambria Math"/>
            <w:lang w:val="ru-RU"/>
          </w:rPr>
          <m:t>=</m:t>
        </m:r>
        <m:r>
          <m:rPr>
            <m:sty m:val="bi"/>
          </m:rP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e>
        </m:d>
      </m:oMath>
      <w:r w:rsidRPr="00F46E62">
        <w:rPr>
          <w:lang w:val="ru-RU"/>
        </w:rPr>
        <w:t xml:space="preserve">. Функция </w:t>
      </w:r>
      <w:r w:rsidRPr="00F46E62">
        <w:rPr>
          <w:b/>
          <w:i/>
          <w:lang w:val="ru-RU"/>
        </w:rPr>
        <w:t>М</w:t>
      </w:r>
      <w:r w:rsidRPr="00F46E62">
        <w:rPr>
          <w:lang w:val="ru-RU"/>
        </w:rPr>
        <w:t xml:space="preserve"> называется ЕМ отображением. </w:t>
      </w:r>
    </w:p>
    <w:p w14:paraId="47FBFDA4" w14:textId="77777777" w:rsidR="00F46E62" w:rsidRPr="00F46E62" w:rsidRDefault="00F46E62" w:rsidP="00F46E62">
      <w:pPr>
        <w:rPr>
          <w:lang w:val="ru-RU"/>
        </w:rPr>
      </w:pPr>
      <w:r w:rsidRPr="00F46E62">
        <w:rPr>
          <w:lang w:val="ru-RU"/>
        </w:rPr>
        <w:t xml:space="preserve">Если </w:t>
      </w: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oMath>
      <w:r w:rsidRPr="00F46E62">
        <w:rPr>
          <w:lang w:val="ru-RU"/>
        </w:rPr>
        <w:t xml:space="preserve"> сходится к какой-то точке </w:t>
      </w:r>
      <m:oMath>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oMath>
      <w:r w:rsidRPr="00F46E62">
        <w:rPr>
          <w:lang w:val="ru-RU"/>
        </w:rPr>
        <w:t xml:space="preserve"> и </w:t>
      </w:r>
      <m:oMath>
        <m:r>
          <m:rPr>
            <m:sty m:val="bi"/>
          </m:rPr>
          <w:rPr>
            <w:rFonts w:ascii="Cambria Math" w:hAnsi="Cambria Math"/>
          </w:rPr>
          <m:t>M</m:t>
        </m:r>
        <m:d>
          <m:dPr>
            <m:ctrlPr>
              <w:rPr>
                <w:rFonts w:ascii="Cambria Math" w:hAnsi="Cambria Math"/>
                <w:i/>
              </w:rPr>
            </m:ctrlPr>
          </m:dPr>
          <m:e>
            <m:r>
              <w:rPr>
                <w:rFonts w:ascii="Cambria Math" w:hAnsi="Cambria Math"/>
              </w:rPr>
              <m:t>θ</m:t>
            </m:r>
          </m:e>
        </m:d>
      </m:oMath>
      <w:r w:rsidRPr="00F46E62">
        <w:rPr>
          <w:lang w:val="ru-RU"/>
        </w:rPr>
        <w:t xml:space="preserve"> непрерывна, тогда </w:t>
      </w:r>
      <m:oMath>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oMath>
      <w:r w:rsidRPr="00F46E62">
        <w:rPr>
          <w:lang w:val="ru-RU"/>
        </w:rPr>
        <w:t xml:space="preserve"> стационарная точка алгоритма; такая что, </w:t>
      </w:r>
      <m:oMath>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oMath>
      <w:r w:rsidRPr="00F46E62">
        <w:rPr>
          <w:lang w:val="ru-RU"/>
        </w:rPr>
        <w:t xml:space="preserve"> должна удовлетворять условиям </w:t>
      </w:r>
      <m:oMath>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r>
          <w:rPr>
            <w:rFonts w:ascii="Cambria Math" w:hAnsi="Cambria Math"/>
            <w:lang w:val="ru-RU"/>
          </w:rPr>
          <m:t>=</m:t>
        </m:r>
        <m:r>
          <m:rPr>
            <m:sty m:val="bi"/>
          </m:rP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e>
        </m:d>
      </m:oMath>
      <w:r w:rsidRPr="00F46E62">
        <w:rPr>
          <w:lang w:val="ru-RU"/>
        </w:rPr>
        <w:t xml:space="preserve">. Разложив в ряд Тейлора </w:t>
      </w: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r>
                  <w:rPr>
                    <w:rFonts w:ascii="Cambria Math" w:hAnsi="Cambria Math"/>
                    <w:lang w:val="ru-RU"/>
                  </w:rPr>
                  <m:t>+1</m:t>
                </m:r>
              </m:e>
            </m:d>
          </m:sup>
        </m:sSup>
        <m:r>
          <w:rPr>
            <w:rFonts w:ascii="Cambria Math" w:hAnsi="Cambria Math"/>
            <w:lang w:val="ru-RU"/>
          </w:rPr>
          <m:t>=</m:t>
        </m:r>
        <m:r>
          <m:rPr>
            <m:sty m:val="bi"/>
          </m:rP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e>
        </m:d>
      </m:oMath>
      <w:r w:rsidRPr="00F46E62">
        <w:rPr>
          <w:lang w:val="ru-RU"/>
        </w:rPr>
        <w:t xml:space="preserve"> в точке </w:t>
      </w:r>
      <m:oMath>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r>
          <w:rPr>
            <w:rFonts w:ascii="Cambria Math" w:hAnsi="Cambria Math"/>
            <w:lang w:val="ru-RU"/>
          </w:rPr>
          <m:t>=</m:t>
        </m:r>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oMath>
      <w:r w:rsidRPr="00F46E62">
        <w:rPr>
          <w:lang w:val="ru-RU"/>
        </w:rPr>
        <w:t xml:space="preserve">, в окрестности </w:t>
      </w:r>
      <m:oMath>
        <m:sSup>
          <m:sSupPr>
            <m:ctrlPr>
              <w:rPr>
                <w:rFonts w:ascii="Cambria Math" w:hAnsi="Cambria Math"/>
                <w:i/>
              </w:rPr>
            </m:ctrlPr>
          </m:sSupPr>
          <m:e>
            <m:r>
              <w:rPr>
                <w:rFonts w:ascii="Cambria Math" w:hAnsi="Cambria Math"/>
              </w:rPr>
              <m:t>θ</m:t>
            </m:r>
            <m:ctrlPr>
              <w:rPr>
                <w:rFonts w:ascii="Cambria Math" w:hAnsi="Cambria Math"/>
              </w:rPr>
            </m:ctrlPr>
          </m:e>
          <m:sup>
            <m:r>
              <w:rPr>
                <w:rFonts w:ascii="Cambria Math" w:hAnsi="Cambria Math"/>
                <w:lang w:val="ru-RU"/>
              </w:rPr>
              <m:t>*</m:t>
            </m:r>
          </m:sup>
        </m:sSup>
      </m:oMath>
      <w:r w:rsidRPr="00F46E62">
        <w:rPr>
          <w:lang w:val="ru-RU"/>
        </w:rPr>
        <w:t xml:space="preserve"> получим что</w:t>
      </w:r>
    </w:p>
    <w:p w14:paraId="293E48EF" w14:textId="77777777" w:rsidR="00F46E62" w:rsidRPr="00E60A4E" w:rsidRDefault="00F46E62" w:rsidP="00F46E62">
      <m:oMathPara>
        <m:oMath>
          <m:sSup>
            <m:sSupPr>
              <m:ctrlPr>
                <w:rPr>
                  <w:rFonts w:ascii="Cambria Math" w:hAnsi="Cambria Math"/>
                </w:rPr>
              </m:ctrlPr>
            </m:sSupPr>
            <m:e>
              <m:r>
                <w:rPr>
                  <w:rFonts w:ascii="Cambria Math" w:hAnsi="Cambria Math"/>
                </w:rPr>
                <m:t>θ</m:t>
              </m:r>
            </m:e>
            <m:sup>
              <m:d>
                <m:dPr>
                  <m:ctrlPr>
                    <w:rPr>
                      <w:rFonts w:ascii="Cambria Math" w:hAnsi="Cambria Math"/>
                    </w:rPr>
                  </m:ctrlPr>
                </m:dPr>
                <m:e>
                  <m:r>
                    <w:rPr>
                      <w:rFonts w:ascii="Cambria Math" w:hAnsi="Cambria Math"/>
                    </w:rPr>
                    <m:t>m</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rPr>
            <m:t>≈</m:t>
          </m:r>
          <m:r>
            <m:rPr>
              <m:sty m:val="bi"/>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d>
            <m:dPr>
              <m:ctrlPr>
                <w:rPr>
                  <w:rFonts w:ascii="Cambria Math" w:hAnsi="Cambria Math"/>
                </w:rPr>
              </m:ctrlPr>
            </m:dPr>
            <m:e>
              <m:sSup>
                <m:sSupPr>
                  <m:ctrlPr>
                    <w:rPr>
                      <w:rFonts w:ascii="Cambria Math" w:hAnsi="Cambria Math"/>
                    </w:rPr>
                  </m:ctrlPr>
                </m:sSupPr>
                <m:e>
                  <m:r>
                    <w:rPr>
                      <w:rFonts w:ascii="Cambria Math" w:hAnsi="Cambria Math"/>
                    </w:rPr>
                    <m:t>θ</m:t>
                  </m:r>
                </m:e>
                <m:sup>
                  <m:d>
                    <m:dPr>
                      <m:ctrlPr>
                        <w:rPr>
                          <w:rFonts w:ascii="Cambria Math" w:hAnsi="Cambria Math"/>
                        </w:rPr>
                      </m:ctrlPr>
                    </m:dPr>
                    <m:e>
                      <m:r>
                        <w:rPr>
                          <w:rFonts w:ascii="Cambria Math" w:hAnsi="Cambria Math"/>
                        </w:rPr>
                        <m:t>m</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oMath>
      </m:oMathPara>
    </w:p>
    <w:p w14:paraId="5580AFD2" w14:textId="77777777" w:rsidR="00F46E62" w:rsidRPr="00F46E62" w:rsidRDefault="00F46E62" w:rsidP="00F46E62">
      <w:pPr>
        <w:rPr>
          <w:lang w:val="ru-RU"/>
        </w:rPr>
      </w:pPr>
      <w:r w:rsidRPr="00F46E62">
        <w:rPr>
          <w:lang w:val="ru-RU"/>
        </w:rPr>
        <w:t xml:space="preserve">Где </w:t>
      </w:r>
      <m:oMath>
        <m:r>
          <m:rPr>
            <m:sty m:val="bi"/>
          </m:rPr>
          <w:rPr>
            <w:rFonts w:ascii="Cambria Math" w:hAnsi="Cambria Math"/>
          </w:rPr>
          <m:t>J</m:t>
        </m:r>
        <m:d>
          <m:dPr>
            <m:ctrlPr>
              <w:rPr>
                <w:rFonts w:ascii="Cambria Math" w:hAnsi="Cambria Math"/>
              </w:rPr>
            </m:ctrlPr>
          </m:dPr>
          <m:e>
            <m:r>
              <m:rPr>
                <m:sty m:val="bi"/>
              </m:rPr>
              <w:rPr>
                <w:rFonts w:ascii="Cambria Math" w:hAnsi="Cambria Math"/>
              </w:rPr>
              <m:t>θ</m:t>
            </m:r>
          </m:e>
        </m:d>
      </m:oMath>
      <w:r w:rsidRPr="00F46E62">
        <w:rPr>
          <w:lang w:val="ru-RU"/>
        </w:rPr>
        <w:t xml:space="preserve"> есть </w:t>
      </w:r>
      <m:oMath>
        <m:r>
          <w:rPr>
            <w:rFonts w:ascii="Cambria Math" w:hAnsi="Cambria Math"/>
          </w:rPr>
          <m:t>d</m:t>
        </m:r>
        <m:r>
          <m:rPr>
            <m:sty m:val="p"/>
          </m:rPr>
          <w:rPr>
            <w:rFonts w:ascii="Cambria Math" w:hAnsi="Cambria Math"/>
            <w:lang w:val="ru-RU"/>
          </w:rPr>
          <m:t>×</m:t>
        </m:r>
        <m:r>
          <w:rPr>
            <w:rFonts w:ascii="Cambria Math" w:hAnsi="Cambria Math"/>
          </w:rPr>
          <m:t>d</m:t>
        </m:r>
      </m:oMath>
      <w:r w:rsidRPr="00F46E62">
        <w:rPr>
          <w:lang w:val="ru-RU"/>
        </w:rPr>
        <w:t xml:space="preserve"> матрица Якоби для </w:t>
      </w:r>
      <m:oMath>
        <m:r>
          <m:rPr>
            <m:sty m:val="bi"/>
          </m:rPr>
          <w:rPr>
            <w:rFonts w:ascii="Cambria Math" w:hAnsi="Cambria Math"/>
          </w:rPr>
          <m:t>M</m:t>
        </m:r>
        <m:d>
          <m:dPr>
            <m:ctrlPr>
              <w:rPr>
                <w:rFonts w:ascii="Cambria Math" w:hAnsi="Cambria Math"/>
              </w:rPr>
            </m:ctrlPr>
          </m:dPr>
          <m:e>
            <m:r>
              <m:rPr>
                <m:sty m:val="bi"/>
              </m:rPr>
              <w:rPr>
                <w:rFonts w:ascii="Cambria Math" w:hAnsi="Cambria Math"/>
              </w:rPr>
              <m:t>θ</m:t>
            </m:r>
          </m:e>
        </m:d>
        <m:r>
          <m:rPr>
            <m:sty m:val="p"/>
          </m:rPr>
          <w:rPr>
            <w:rFonts w:ascii="Cambria Math" w:hAnsi="Cambria Math"/>
            <w:lang w:val="ru-RU"/>
          </w:rPr>
          <m:t>=</m:t>
        </m:r>
        <m:sSup>
          <m:sSupPr>
            <m:ctrlPr>
              <w:rPr>
                <w:rFonts w:ascii="Cambria Math" w:hAnsi="Cambria Math"/>
              </w:rPr>
            </m:ctrlPr>
          </m:sSupPr>
          <m:e>
            <m:d>
              <m:dPr>
                <m:ctrlPr>
                  <w:rPr>
                    <w:rFonts w:ascii="Cambria Math" w:hAnsi="Cambria Math"/>
                  </w:rPr>
                </m:ctrlPr>
              </m:dPr>
              <m:e>
                <m:sSub>
                  <m:sSubPr>
                    <m:ctrlPr>
                      <w:rPr>
                        <w:rFonts w:ascii="Cambria Math" w:hAnsi="Cambria Math"/>
                        <w:b/>
                      </w:rPr>
                    </m:ctrlPr>
                  </m:sSubPr>
                  <m:e>
                    <m:r>
                      <m:rPr>
                        <m:sty m:val="bi"/>
                      </m:rPr>
                      <w:rPr>
                        <w:rFonts w:ascii="Cambria Math" w:hAnsi="Cambria Math"/>
                      </w:rPr>
                      <m:t>M</m:t>
                    </m:r>
                  </m:e>
                  <m:sub>
                    <m:r>
                      <m:rPr>
                        <m:sty m:val="b"/>
                      </m:rPr>
                      <w:rPr>
                        <w:rFonts w:ascii="Cambria Math" w:hAnsi="Cambria Math"/>
                      </w:rPr>
                      <m:t>1</m:t>
                    </m:r>
                  </m:sub>
                </m:sSub>
                <m:d>
                  <m:dPr>
                    <m:ctrlPr>
                      <w:rPr>
                        <w:rFonts w:ascii="Cambria Math" w:hAnsi="Cambria Math"/>
                      </w:rPr>
                    </m:ctrlPr>
                  </m:dPr>
                  <m:e>
                    <m:r>
                      <m:rPr>
                        <m:sty m:val="bi"/>
                      </m:rPr>
                      <w:rPr>
                        <w:rFonts w:ascii="Cambria Math" w:hAnsi="Cambria Math"/>
                      </w:rPr>
                      <m:t>θ</m:t>
                    </m:r>
                  </m:e>
                </m:d>
                <m:r>
                  <m:rPr>
                    <m:sty m:val="p"/>
                  </m:rPr>
                  <w:rPr>
                    <w:rFonts w:ascii="Cambria Math" w:hAnsi="Cambria Math"/>
                    <w:lang w:val="ru-RU"/>
                  </w:rPr>
                  <m:t>,...,</m:t>
                </m:r>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d</m:t>
                    </m:r>
                  </m:sub>
                </m:sSub>
                <m:d>
                  <m:dPr>
                    <m:ctrlPr>
                      <w:rPr>
                        <w:rFonts w:ascii="Cambria Math" w:hAnsi="Cambria Math"/>
                      </w:rPr>
                    </m:ctrlPr>
                  </m:dPr>
                  <m:e>
                    <m:r>
                      <m:rPr>
                        <m:sty m:val="bi"/>
                      </m:rPr>
                      <w:rPr>
                        <w:rFonts w:ascii="Cambria Math" w:hAnsi="Cambria Math"/>
                      </w:rPr>
                      <m:t>θ</m:t>
                    </m:r>
                  </m:e>
                </m:d>
              </m:e>
            </m:d>
          </m:e>
          <m:sup>
            <m:r>
              <m:rPr>
                <m:sty m:val="p"/>
              </m:rPr>
              <w:rPr>
                <w:rFonts w:ascii="Cambria Math" w:hAnsi="Cambria Math"/>
              </w:rPr>
              <m:t>T</m:t>
            </m:r>
          </m:sup>
        </m:sSup>
      </m:oMath>
      <w:r w:rsidRPr="00F46E62">
        <w:rPr>
          <w:lang w:val="ru-RU"/>
        </w:rPr>
        <w:t>, имеющая (</w:t>
      </w:r>
      <w:proofErr w:type="spellStart"/>
      <w:proofErr w:type="gramStart"/>
      <w:r w:rsidRPr="00E60A4E">
        <w:t>i</w:t>
      </w:r>
      <w:proofErr w:type="spellEnd"/>
      <w:r w:rsidRPr="00F46E62">
        <w:rPr>
          <w:lang w:val="ru-RU"/>
        </w:rPr>
        <w:t>,</w:t>
      </w:r>
      <w:r w:rsidRPr="00E60A4E">
        <w:t>j</w:t>
      </w:r>
      <w:proofErr w:type="gramEnd"/>
      <w:r w:rsidRPr="00F46E62">
        <w:rPr>
          <w:lang w:val="ru-RU"/>
        </w:rPr>
        <w:t xml:space="preserve">)-й элемент </w:t>
      </w: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ij</m:t>
            </m:r>
          </m:sub>
        </m:sSub>
        <m:d>
          <m:dPr>
            <m:ctrlPr>
              <w:rPr>
                <w:rFonts w:ascii="Cambria Math" w:hAnsi="Cambria Math"/>
              </w:rPr>
            </m:ctrlPr>
          </m:dPr>
          <m:e>
            <m:r>
              <m:rPr>
                <m:sty m:val="bi"/>
              </m:rPr>
              <w:rPr>
                <w:rFonts w:ascii="Cambria Math" w:hAnsi="Cambria Math"/>
              </w:rPr>
              <m:t>θ</m:t>
            </m:r>
          </m:e>
        </m:d>
      </m:oMath>
      <w:r w:rsidRPr="00F46E62">
        <w:rPr>
          <w:lang w:val="ru-RU"/>
        </w:rPr>
        <w:t xml:space="preserve"> равный</w:t>
      </w:r>
    </w:p>
    <w:p w14:paraId="44E5F191" w14:textId="77777777" w:rsidR="00F46E62" w:rsidRPr="00E60A4E" w:rsidRDefault="00F46E62" w:rsidP="00F46E62">
      <m:oMathPara>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ij</m:t>
              </m:r>
            </m:sub>
          </m:sSub>
          <m:d>
            <m:dPr>
              <m:ctrlPr>
                <w:rPr>
                  <w:rFonts w:ascii="Cambria Math" w:hAnsi="Cambria Math"/>
                </w:rPr>
              </m:ctrlPr>
            </m:dPr>
            <m:e>
              <m:r>
                <m:rPr>
                  <m:sty m:val="bi"/>
                </m:rP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r>
                    <m:rPr>
                      <m:sty m:val="b"/>
                    </m:rP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den>
          </m:f>
        </m:oMath>
      </m:oMathPara>
    </w:p>
    <w:p w14:paraId="44711F31" w14:textId="77777777" w:rsidR="00F46E62" w:rsidRPr="00F46E62" w:rsidRDefault="00F46E62" w:rsidP="00F46E62">
      <w:pPr>
        <w:rPr>
          <w:lang w:val="ru-RU"/>
        </w:rPr>
      </w:pPr>
      <w:r w:rsidRPr="00F46E62">
        <w:rPr>
          <w:lang w:val="ru-RU"/>
        </w:rPr>
        <w:t xml:space="preserve">Где </w:t>
      </w:r>
      <m:oMath>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j</m:t>
            </m:r>
          </m:sub>
        </m:sSub>
        <m:r>
          <w:rPr>
            <w:rFonts w:ascii="Cambria Math" w:hAnsi="Cambria Math"/>
            <w:lang w:val="ru-RU"/>
          </w:rPr>
          <m:t>=</m:t>
        </m:r>
        <m:sSub>
          <m:sSubPr>
            <m:ctrlPr>
              <w:rPr>
                <w:rFonts w:ascii="Cambria Math" w:hAnsi="Cambria Math"/>
                <w:i/>
              </w:rPr>
            </m:ctrlPr>
          </m:sSubPr>
          <m:e>
            <m:d>
              <m:dPr>
                <m:ctrlPr>
                  <w:rPr>
                    <w:rFonts w:ascii="Cambria Math" w:hAnsi="Cambria Math"/>
                    <w:i/>
                  </w:rPr>
                </m:ctrlPr>
              </m:dPr>
              <m:e>
                <m:r>
                  <m:rPr>
                    <m:sty m:val="b"/>
                  </m:rPr>
                  <w:rPr>
                    <w:rFonts w:ascii="Cambria Math" w:hAnsi="Cambria Math"/>
                  </w:rPr>
                  <m:t>θ</m:t>
                </m:r>
              </m:e>
            </m:d>
          </m:e>
          <m:sub>
            <m:r>
              <w:rPr>
                <w:rFonts w:ascii="Cambria Math" w:hAnsi="Cambria Math"/>
              </w:rPr>
              <m:t>j</m:t>
            </m:r>
          </m:sub>
        </m:sSub>
      </m:oMath>
      <w:r w:rsidRPr="00F46E62">
        <w:rPr>
          <w:lang w:val="ru-RU"/>
        </w:rPr>
        <w:t xml:space="preserve"> и </w:t>
      </w:r>
      <w:r w:rsidRPr="00E60A4E">
        <w:rPr>
          <w:i/>
        </w:rPr>
        <w:t>d</w:t>
      </w:r>
      <w:r w:rsidRPr="00F46E62">
        <w:rPr>
          <w:lang w:val="ru-RU"/>
        </w:rPr>
        <w:t xml:space="preserve"> размерность </w:t>
      </w:r>
      <m:oMath>
        <m:r>
          <m:rPr>
            <m:sty m:val="bi"/>
          </m:rPr>
          <w:rPr>
            <w:rFonts w:ascii="Cambria Math" w:hAnsi="Cambria Math"/>
          </w:rPr>
          <m:t>θ</m:t>
        </m:r>
      </m:oMath>
      <w:r w:rsidRPr="00F46E62">
        <w:rPr>
          <w:b/>
          <w:iCs/>
          <w:lang w:val="ru-RU"/>
        </w:rPr>
        <w:t xml:space="preserve">. </w:t>
      </w:r>
      <w:r w:rsidRPr="00F46E62">
        <w:rPr>
          <w:iCs/>
          <w:lang w:val="ru-RU"/>
        </w:rPr>
        <w:t xml:space="preserve">Таким образом, в окрестности </w:t>
      </w:r>
      <m:oMath>
        <m:sSup>
          <m:sSupPr>
            <m:ctrlPr>
              <w:rPr>
                <w:rFonts w:ascii="Cambria Math" w:hAnsi="Cambria Math"/>
                <w:i/>
              </w:rPr>
            </m:ctrlPr>
          </m:sSupPr>
          <m:e>
            <m:r>
              <m:rPr>
                <m:sty m:val="bi"/>
              </m:rPr>
              <w:rPr>
                <w:rFonts w:ascii="Cambria Math" w:hAnsi="Cambria Math"/>
              </w:rPr>
              <m:t>θ</m:t>
            </m:r>
            <m:ctrlPr>
              <w:rPr>
                <w:rFonts w:ascii="Cambria Math" w:hAnsi="Cambria Math"/>
              </w:rPr>
            </m:ctrlPr>
          </m:e>
          <m:sup>
            <m:r>
              <w:rPr>
                <w:rFonts w:ascii="Cambria Math" w:hAnsi="Cambria Math"/>
                <w:lang w:val="ru-RU"/>
              </w:rPr>
              <m:t>*</m:t>
            </m:r>
          </m:sup>
        </m:sSup>
      </m:oMath>
      <w:r w:rsidRPr="00F46E62">
        <w:rPr>
          <w:lang w:val="ru-RU"/>
        </w:rPr>
        <w:t xml:space="preserve">, ЕМ алгоритм представляет собой, по существу, линейную итерацию с матрицей отношений </w:t>
      </w:r>
      <m:oMath>
        <m:r>
          <m:rPr>
            <m:sty m:val="bi"/>
          </m:rPr>
          <w:rPr>
            <w:rFonts w:ascii="Cambria Math" w:hAnsi="Cambria Math"/>
          </w:rPr>
          <m:t>J</m:t>
        </m:r>
        <m:d>
          <m:dPr>
            <m:ctrlPr>
              <w:rPr>
                <w:rFonts w:ascii="Cambria Math" w:hAnsi="Cambria Math"/>
                <w:i/>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lang w:val="ru-RU"/>
                  </w:rPr>
                  <m:t>*</m:t>
                </m:r>
              </m:sup>
            </m:sSup>
          </m:e>
        </m:d>
      </m:oMath>
      <w:r w:rsidRPr="00F46E62">
        <w:rPr>
          <w:lang w:val="ru-RU"/>
        </w:rPr>
        <w:t xml:space="preserve"> поскольку </w:t>
      </w:r>
      <m:oMath>
        <m:r>
          <m:rPr>
            <m:sty m:val="bi"/>
          </m:rPr>
          <w:rPr>
            <w:rFonts w:ascii="Cambria Math" w:hAnsi="Cambria Math"/>
          </w:rPr>
          <m:t>J</m:t>
        </m:r>
        <m:d>
          <m:dPr>
            <m:ctrlPr>
              <w:rPr>
                <w:rFonts w:ascii="Cambria Math" w:hAnsi="Cambria Math"/>
                <w:i/>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lang w:val="ru-RU"/>
                  </w:rPr>
                  <m:t>*</m:t>
                </m:r>
              </m:sup>
            </m:sSup>
          </m:e>
        </m:d>
      </m:oMath>
      <w:r w:rsidRPr="00F46E62">
        <w:rPr>
          <w:lang w:val="ru-RU"/>
        </w:rPr>
        <w:t xml:space="preserve"> обычно не равен нулю. По этой причине </w:t>
      </w:r>
      <m:oMath>
        <m:r>
          <m:rPr>
            <m:sty m:val="bi"/>
          </m:rPr>
          <w:rPr>
            <w:rFonts w:ascii="Cambria Math" w:hAnsi="Cambria Math"/>
          </w:rPr>
          <m:t>J</m:t>
        </m:r>
        <m:d>
          <m:dPr>
            <m:ctrlPr>
              <w:rPr>
                <w:rFonts w:ascii="Cambria Math" w:hAnsi="Cambria Math"/>
                <w:i/>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lang w:val="ru-RU"/>
                  </w:rPr>
                  <m:t>*</m:t>
                </m:r>
              </m:sup>
            </m:sSup>
          </m:e>
        </m:d>
      </m:oMath>
      <w:r w:rsidRPr="00F46E62">
        <w:rPr>
          <w:lang w:val="ru-RU"/>
        </w:rPr>
        <w:t xml:space="preserve">  часто называют матрицей сходимости. Для вектора </w:t>
      </w:r>
      <m:oMath>
        <m:r>
          <m:rPr>
            <m:sty m:val="bi"/>
          </m:rPr>
          <w:rPr>
            <w:rFonts w:ascii="Cambria Math" w:hAnsi="Cambria Math"/>
          </w:rPr>
          <m:t>θ</m:t>
        </m:r>
      </m:oMath>
      <w:r w:rsidRPr="00F46E62">
        <w:rPr>
          <w:lang w:val="ru-RU"/>
        </w:rPr>
        <w:t xml:space="preserve">, мера фактически наблюдаемой скорости сходимости есть глобальная скорость сходимости определенная как </w:t>
      </w:r>
    </w:p>
    <w:p w14:paraId="42C67AA2" w14:textId="77777777" w:rsidR="00F46E62" w:rsidRPr="00E60A4E" w:rsidRDefault="00F46E62" w:rsidP="00F46E62">
      <m:oMathPara>
        <m:oMath>
          <m:r>
            <w:rPr>
              <w:rFonts w:ascii="Cambria Math" w:hAnsi="Cambria Math"/>
            </w:rPr>
            <m:t>r</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k→∞</m:t>
                  </m:r>
                </m:lim>
              </m:limLow>
            </m:fName>
            <m:e>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θ</m:t>
                          </m:r>
                        </m:e>
                        <m:sup>
                          <m:d>
                            <m:dPr>
                              <m:ctrlPr>
                                <w:rPr>
                                  <w:rFonts w:ascii="Cambria Math" w:hAnsi="Cambria Math"/>
                                </w:rPr>
                              </m:ctrlPr>
                            </m:dPr>
                            <m:e>
                              <m:r>
                                <m:rPr>
                                  <m:sty m:val="p"/>
                                </m:rPr>
                                <w:rPr>
                                  <w:rFonts w:ascii="Cambria Math" w:hAnsi="Cambria Math"/>
                                </w:rPr>
                                <m:t>m+1</m:t>
                              </m:r>
                            </m:e>
                          </m:d>
                        </m:sup>
                      </m:sSup>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θ</m:t>
                          </m:r>
                        </m:e>
                        <m:sup>
                          <m:d>
                            <m:dPr>
                              <m:ctrlPr>
                                <w:rPr>
                                  <w:rFonts w:ascii="Cambria Math" w:hAnsi="Cambria Math"/>
                                </w:rPr>
                              </m:ctrlPr>
                            </m:dPr>
                            <m:e>
                              <m:r>
                                <w:rPr>
                                  <w:rFonts w:ascii="Cambria Math" w:hAnsi="Cambria Math"/>
                                </w:rPr>
                                <m:t>m</m:t>
                              </m:r>
                            </m:e>
                          </m:d>
                        </m:sup>
                      </m:sSup>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den>
              </m:f>
            </m:e>
          </m:func>
        </m:oMath>
      </m:oMathPara>
    </w:p>
    <w:p w14:paraId="535B7EE7" w14:textId="77777777" w:rsidR="00F46E62" w:rsidRPr="00F46E62" w:rsidRDefault="00F46E62" w:rsidP="00F46E62">
      <w:pPr>
        <w:rPr>
          <w:lang w:val="ru-RU"/>
        </w:rPr>
      </w:pPr>
      <w:r w:rsidRPr="00F46E62">
        <w:rPr>
          <w:lang w:val="ru-RU"/>
        </w:rPr>
        <w:t>где</w:t>
      </w:r>
      <m:oMath>
        <m:r>
          <w:rPr>
            <w:rFonts w:ascii="Cambria Math" w:hAnsi="Cambria Math"/>
            <w:lang w:val="ru-RU"/>
          </w:rPr>
          <m:t xml:space="preserve"> </m:t>
        </m:r>
        <m:d>
          <m:dPr>
            <m:begChr m:val="‖"/>
            <m:endChr m:val="‖"/>
            <m:ctrlPr>
              <w:rPr>
                <w:rFonts w:ascii="Cambria Math" w:hAnsi="Cambria Math"/>
                <w:i/>
              </w:rPr>
            </m:ctrlPr>
          </m:dPr>
          <m:e>
            <m:r>
              <w:rPr>
                <w:rFonts w:ascii="Cambria Math" w:hAnsi="Cambria Math"/>
                <w:lang w:val="ru-RU"/>
              </w:rPr>
              <m:t xml:space="preserve"> ∙ </m:t>
            </m:r>
          </m:e>
        </m:d>
      </m:oMath>
      <w:r w:rsidRPr="00F46E62">
        <w:rPr>
          <w:lang w:val="ru-RU"/>
        </w:rPr>
        <w:t xml:space="preserve"> это любая норма на </w:t>
      </w:r>
      <w:r w:rsidRPr="00E60A4E">
        <w:rPr>
          <w:i/>
        </w:rPr>
        <w:t>d</w:t>
      </w:r>
      <w:r w:rsidRPr="00F46E62">
        <w:rPr>
          <w:lang w:val="ru-RU"/>
        </w:rPr>
        <w:t xml:space="preserve">-мерном Евклидовом пространстве </w:t>
      </w:r>
      <m:oMath>
        <m:sSup>
          <m:sSupPr>
            <m:ctrlPr>
              <w:rPr>
                <w:rFonts w:ascii="Cambria Math" w:hAnsi="Cambria Math"/>
                <w:i/>
              </w:rPr>
            </m:ctrlPr>
          </m:sSupPr>
          <m:e>
            <m:r>
              <m:rPr>
                <m:scr m:val="double-struck"/>
              </m:rPr>
              <w:rPr>
                <w:rFonts w:ascii="Cambria Math" w:hAnsi="Cambria Math"/>
                <w:lang w:val="ru-RU"/>
              </w:rPr>
              <m:t>R</m:t>
            </m:r>
          </m:e>
          <m:sup>
            <m:r>
              <w:rPr>
                <w:rFonts w:ascii="Cambria Math" w:hAnsi="Cambria Math"/>
              </w:rPr>
              <m:t>d</m:t>
            </m:r>
          </m:sup>
        </m:sSup>
      </m:oMath>
      <w:r w:rsidRPr="00F46E62">
        <w:rPr>
          <w:lang w:val="ru-RU"/>
        </w:rPr>
        <w:t xml:space="preserve">. Отмечено, что наблюдаемая скорость сходимости равна наибольшему собственному значению </w:t>
      </w:r>
      <m:oMath>
        <m:r>
          <m:rPr>
            <m:sty m:val="bi"/>
          </m:rPr>
          <w:rPr>
            <w:rFonts w:ascii="Cambria Math" w:hAnsi="Cambria Math"/>
          </w:rPr>
          <m:t>J</m:t>
        </m:r>
        <m:d>
          <m:dPr>
            <m:ctrlPr>
              <w:rPr>
                <w:rFonts w:ascii="Cambria Math" w:hAnsi="Cambria Math"/>
                <w:i/>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lang w:val="ru-RU"/>
                  </w:rPr>
                  <m:t>*</m:t>
                </m:r>
              </m:sup>
            </m:sSup>
          </m:e>
        </m:d>
      </m:oMath>
      <w:r w:rsidRPr="00F46E62">
        <w:rPr>
          <w:lang w:val="ru-RU"/>
        </w:rPr>
        <w:t xml:space="preserve">  при определённых условиях регулярности (</w:t>
      </w:r>
      <w:r w:rsidRPr="00E60A4E">
        <w:t>Meng</w:t>
      </w:r>
      <w:r w:rsidRPr="00F46E62">
        <w:rPr>
          <w:lang w:val="ru-RU"/>
        </w:rPr>
        <w:t xml:space="preserve"> </w:t>
      </w:r>
      <w:r w:rsidRPr="00E60A4E">
        <w:t>and</w:t>
      </w:r>
      <w:r w:rsidRPr="00F46E62">
        <w:rPr>
          <w:lang w:val="ru-RU"/>
        </w:rPr>
        <w:t xml:space="preserve"> </w:t>
      </w:r>
      <w:r w:rsidRPr="00E60A4E">
        <w:t>van</w:t>
      </w:r>
      <w:r w:rsidRPr="00F46E62">
        <w:rPr>
          <w:lang w:val="ru-RU"/>
        </w:rPr>
        <w:t xml:space="preserve"> </w:t>
      </w:r>
      <w:proofErr w:type="spellStart"/>
      <w:r w:rsidRPr="00E60A4E">
        <w:t>Dyk</w:t>
      </w:r>
      <w:proofErr w:type="spellEnd"/>
      <w:r w:rsidRPr="00F46E62">
        <w:rPr>
          <w:lang w:val="ru-RU"/>
        </w:rPr>
        <w:t xml:space="preserve"> 1997). Поскольку большое значение </w:t>
      </w:r>
      <w:r w:rsidRPr="00E60A4E">
        <w:t>r</w:t>
      </w:r>
      <w:r w:rsidRPr="00F46E62">
        <w:rPr>
          <w:lang w:val="ru-RU"/>
        </w:rPr>
        <w:t xml:space="preserve"> подразумевает медленную сходимость, глобальная скорость сходимости определена как </w:t>
      </w:r>
      <m:oMath>
        <m:r>
          <w:rPr>
            <w:rFonts w:ascii="Cambria Math" w:hAnsi="Cambria Math"/>
          </w:rPr>
          <m:t>s</m:t>
        </m:r>
        <m:r>
          <w:rPr>
            <w:rFonts w:ascii="Cambria Math" w:hAnsi="Cambria Math"/>
            <w:lang w:val="ru-RU"/>
          </w:rPr>
          <m:t>=1-</m:t>
        </m:r>
        <m:r>
          <w:rPr>
            <w:rFonts w:ascii="Cambria Math" w:hAnsi="Cambria Math"/>
          </w:rPr>
          <m:t>r</m:t>
        </m:r>
      </m:oMath>
      <w:r w:rsidRPr="00F46E62">
        <w:rPr>
          <w:lang w:val="ru-RU"/>
        </w:rPr>
        <w:t xml:space="preserve"> (</w:t>
      </w:r>
      <w:r w:rsidRPr="00E60A4E">
        <w:t>Meng</w:t>
      </w:r>
      <w:r w:rsidRPr="00F46E62">
        <w:rPr>
          <w:lang w:val="ru-RU"/>
        </w:rPr>
        <w:t xml:space="preserve">, 1994); см. так же </w:t>
      </w:r>
      <w:r w:rsidRPr="00E60A4E">
        <w:t>McLachlan</w:t>
      </w:r>
      <w:r w:rsidRPr="00F46E62">
        <w:rPr>
          <w:lang w:val="ru-RU"/>
        </w:rPr>
        <w:t xml:space="preserve"> </w:t>
      </w:r>
      <w:r w:rsidRPr="00E60A4E">
        <w:t>and</w:t>
      </w:r>
      <w:r w:rsidRPr="00F46E62">
        <w:rPr>
          <w:lang w:val="ru-RU"/>
        </w:rPr>
        <w:t xml:space="preserve"> </w:t>
      </w:r>
      <w:r w:rsidRPr="00E60A4E">
        <w:t>Krishnan</w:t>
      </w:r>
      <w:r w:rsidRPr="00F46E62">
        <w:rPr>
          <w:lang w:val="ru-RU"/>
        </w:rPr>
        <w:t xml:space="preserve"> (2008, </w:t>
      </w:r>
      <w:r w:rsidRPr="00E60A4E">
        <w:t>Sect</w:t>
      </w:r>
      <w:r w:rsidRPr="00F46E62">
        <w:rPr>
          <w:lang w:val="ru-RU"/>
        </w:rPr>
        <w:t>. 3.9).</w:t>
      </w:r>
    </w:p>
    <w:p w14:paraId="78204CE4" w14:textId="77777777" w:rsidR="00F46E62" w:rsidRPr="00F46E62" w:rsidRDefault="00F46E62" w:rsidP="00F46E62">
      <w:pPr>
        <w:pStyle w:val="3"/>
        <w:rPr>
          <w:lang w:val="ru-RU"/>
        </w:rPr>
      </w:pPr>
      <w:bookmarkStart w:id="19" w:name="_Toc7006585"/>
      <w:bookmarkStart w:id="20" w:name="_Toc8306098"/>
      <w:r w:rsidRPr="00F46E62">
        <w:rPr>
          <w:lang w:val="ru-RU"/>
        </w:rPr>
        <w:t>Выбор начального приближения</w:t>
      </w:r>
      <w:bookmarkEnd w:id="19"/>
      <w:bookmarkEnd w:id="20"/>
    </w:p>
    <w:p w14:paraId="0A32B307" w14:textId="77777777" w:rsidR="00F46E62" w:rsidRPr="00F46E62" w:rsidRDefault="00F46E62" w:rsidP="00F46E62">
      <w:pPr>
        <w:rPr>
          <w:lang w:val="ru-RU"/>
        </w:rPr>
      </w:pPr>
      <w:r w:rsidRPr="00F46E62">
        <w:rPr>
          <w:lang w:val="ru-RU"/>
        </w:rPr>
        <w:t xml:space="preserve">ЕМ алгоритм будет сходиться медленно если выбрано плохое начальное значение </w:t>
      </w:r>
      <m:oMath>
        <m:sSup>
          <m:sSupPr>
            <m:ctrlPr>
              <w:rPr>
                <w:rFonts w:ascii="Cambria Math" w:hAnsi="Cambria Math"/>
                <w:i/>
              </w:rPr>
            </m:ctrlPr>
          </m:sSupPr>
          <m:e>
            <m:r>
              <m:rPr>
                <m:sty m:val="bi"/>
              </m:rP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lang w:val="ru-RU"/>
                  </w:rPr>
                  <m:t>0</m:t>
                </m:r>
              </m:e>
            </m:d>
          </m:sup>
        </m:sSup>
      </m:oMath>
      <w:r w:rsidRPr="00F46E62">
        <w:rPr>
          <w:lang w:val="ru-RU"/>
        </w:rPr>
        <w:t xml:space="preserve">.  Действительно в некоторых случаях, когда функция правдоподобия стремится в бесконечность, на краю параметрического пространства, последовательность оценок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k</m:t>
                    </m:r>
                  </m:e>
                </m:d>
              </m:sup>
            </m:sSup>
          </m:e>
        </m:d>
      </m:oMath>
      <w:r w:rsidRPr="00F46E62">
        <w:rPr>
          <w:lang w:val="ru-RU"/>
        </w:rPr>
        <w:t xml:space="preserve"> генерированная ЕМ алгоритмом может расходиться если </w:t>
      </w:r>
      <m:oMath>
        <m:sSup>
          <m:sSupPr>
            <m:ctrlPr>
              <w:rPr>
                <w:rFonts w:ascii="Cambria Math" w:hAnsi="Cambria Math"/>
                <w:i/>
              </w:rPr>
            </m:ctrlPr>
          </m:sSupPr>
          <m:e>
            <m:r>
              <m:rPr>
                <m:sty m:val="bi"/>
              </m:rP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lang w:val="ru-RU"/>
                  </w:rPr>
                  <m:t>0</m:t>
                </m:r>
              </m:e>
            </m:d>
          </m:sup>
        </m:sSup>
      </m:oMath>
      <w:r w:rsidRPr="00F46E62">
        <w:rPr>
          <w:lang w:val="ru-RU"/>
        </w:rPr>
        <w:t xml:space="preserve"> выбран слишком близко к границе. Так же с приложением, где уравнение правдоподобия имеет несколько корней, соответствующих локальным максимумам, ЕМ алгоритм следует применять из широкого набора начальных значений в поиске всех локальных максимумов. Вариант ЕМ алгоритма (</w:t>
      </w:r>
      <w:r w:rsidRPr="00E60A4E">
        <w:t>Wright</w:t>
      </w:r>
      <w:r w:rsidRPr="00F46E62">
        <w:rPr>
          <w:lang w:val="ru-RU"/>
        </w:rPr>
        <w:t xml:space="preserve"> </w:t>
      </w:r>
      <w:r w:rsidRPr="00E60A4E">
        <w:t>and</w:t>
      </w:r>
      <w:r w:rsidRPr="00F46E62">
        <w:rPr>
          <w:lang w:val="ru-RU"/>
        </w:rPr>
        <w:t xml:space="preserve"> </w:t>
      </w:r>
      <w:r w:rsidRPr="00E60A4E">
        <w:t>Kennedy</w:t>
      </w:r>
      <w:r w:rsidRPr="00F46E62">
        <w:rPr>
          <w:lang w:val="ru-RU"/>
        </w:rPr>
        <w:t xml:space="preserve">, 2000) использует метод интервального анализа, для отыскания стационарных точек логарифма функции правдоподобия внутри любого обозначенного региона параметрического пространства; см. также </w:t>
      </w:r>
      <w:r w:rsidRPr="00E60A4E">
        <w:t>McLachlan</w:t>
      </w:r>
      <w:r w:rsidRPr="00F46E62">
        <w:rPr>
          <w:lang w:val="ru-RU"/>
        </w:rPr>
        <w:t xml:space="preserve"> </w:t>
      </w:r>
      <w:r w:rsidRPr="00E60A4E">
        <w:t>and</w:t>
      </w:r>
      <w:r w:rsidRPr="00F46E62">
        <w:rPr>
          <w:lang w:val="ru-RU"/>
        </w:rPr>
        <w:t xml:space="preserve"> </w:t>
      </w:r>
      <w:r w:rsidRPr="00E60A4E">
        <w:t>Krishnan</w:t>
      </w:r>
      <w:r w:rsidRPr="00F46E62">
        <w:rPr>
          <w:lang w:val="ru-RU"/>
        </w:rPr>
        <w:t xml:space="preserve"> (2008, </w:t>
      </w:r>
      <w:r w:rsidRPr="00E60A4E">
        <w:t>Sect</w:t>
      </w:r>
      <w:r w:rsidRPr="00F46E62">
        <w:rPr>
          <w:lang w:val="ru-RU"/>
        </w:rPr>
        <w:t>. 7.9).</w:t>
      </w:r>
    </w:p>
    <w:p w14:paraId="560AD21B" w14:textId="77777777" w:rsidR="00F46E62" w:rsidRPr="00F46E62" w:rsidRDefault="00F46E62" w:rsidP="00F46E62">
      <w:pPr>
        <w:rPr>
          <w:rFonts w:cs="Times New Roman"/>
          <w:lang w:val="ru-RU"/>
        </w:rPr>
      </w:pPr>
      <w:r w:rsidRPr="00F46E62">
        <w:rPr>
          <w:lang w:val="ru-RU"/>
        </w:rPr>
        <w:t xml:space="preserve">Различные способы определения начального значения были рассмотрены специально в рамках модели смесей. С </w:t>
      </w:r>
      <w:r w:rsidRPr="00E60A4E">
        <w:t>EMMIX</w:t>
      </w:r>
      <w:r w:rsidRPr="00F46E62">
        <w:rPr>
          <w:lang w:val="ru-RU"/>
        </w:rPr>
        <w:t xml:space="preserve"> программой (</w:t>
      </w:r>
      <w:r w:rsidRPr="00E60A4E">
        <w:t>McLachlan</w:t>
      </w:r>
      <w:r w:rsidRPr="00F46E62">
        <w:rPr>
          <w:lang w:val="ru-RU"/>
        </w:rPr>
        <w:t xml:space="preserve"> </w:t>
      </w:r>
      <w:r w:rsidRPr="00E60A4E">
        <w:t>and</w:t>
      </w:r>
      <w:r w:rsidRPr="00F46E62">
        <w:rPr>
          <w:lang w:val="ru-RU"/>
        </w:rPr>
        <w:t xml:space="preserve"> </w:t>
      </w:r>
      <w:r w:rsidRPr="00E60A4E">
        <w:t>Peel</w:t>
      </w:r>
      <w:r w:rsidRPr="00F46E62">
        <w:rPr>
          <w:lang w:val="ru-RU"/>
        </w:rPr>
        <w:t xml:space="preserve"> 2000, </w:t>
      </w:r>
      <w:r w:rsidRPr="00E60A4E">
        <w:t>pp</w:t>
      </w:r>
      <w:r w:rsidRPr="00F46E62">
        <w:rPr>
          <w:lang w:val="ru-RU"/>
        </w:rPr>
        <w:t xml:space="preserve">. 343–344), значение начального параметра может быть получено, автоматически используя случайные части данных, или алгоритм кластеризации </w:t>
      </w:r>
      <w:r w:rsidRPr="00E60A4E">
        <w:t>k</w:t>
      </w:r>
      <w:r w:rsidRPr="00F46E62">
        <w:rPr>
          <w:lang w:val="ru-RU"/>
        </w:rPr>
        <w:t xml:space="preserve">-средних, или иерархический метод кластеризации. С случайными начальными значениями, эффект центральной предельной теоремы делает параметры изначально похожими, по крайней мере в больших выборках. С программой </w:t>
      </w:r>
      <w:r w:rsidRPr="00E60A4E">
        <w:t>EMMIX</w:t>
      </w:r>
      <w:r w:rsidRPr="00F46E62">
        <w:rPr>
          <w:lang w:val="ru-RU"/>
        </w:rPr>
        <w:t xml:space="preserve">, есть дополнительная опция для случайного старта, чтобы уменьшить </w:t>
      </w:r>
      <w:r w:rsidRPr="00F46E62">
        <w:rPr>
          <w:lang w:val="ru-RU"/>
        </w:rPr>
        <w:lastRenderedPageBreak/>
        <w:t xml:space="preserve">этот эффект путем случайного выбора подвыборки из данных, которая потом случайно приписывается </w:t>
      </w:r>
      <w:r w:rsidRPr="00E60A4E">
        <w:rPr>
          <w:i/>
        </w:rPr>
        <w:t>g</w:t>
      </w:r>
      <w:r w:rsidRPr="00F46E62">
        <w:rPr>
          <w:lang w:val="ru-RU"/>
        </w:rPr>
        <w:t xml:space="preserve"> компонентам. Как описано в </w:t>
      </w:r>
      <w:r w:rsidRPr="00E60A4E">
        <w:t>McLachlan</w:t>
      </w:r>
      <w:r w:rsidRPr="00F46E62">
        <w:rPr>
          <w:lang w:val="ru-RU"/>
        </w:rPr>
        <w:t xml:space="preserve"> </w:t>
      </w:r>
      <w:r w:rsidRPr="00E60A4E">
        <w:t>and</w:t>
      </w:r>
      <w:r w:rsidRPr="00F46E62">
        <w:rPr>
          <w:lang w:val="ru-RU"/>
        </w:rPr>
        <w:t xml:space="preserve"> </w:t>
      </w:r>
      <w:r w:rsidRPr="00E60A4E">
        <w:t>Peel</w:t>
      </w:r>
      <w:r w:rsidRPr="00F46E62">
        <w:rPr>
          <w:lang w:val="ru-RU"/>
        </w:rPr>
        <w:t xml:space="preserve"> (2000, </w:t>
      </w:r>
      <w:r w:rsidRPr="00E60A4E">
        <w:t>Sect</w:t>
      </w:r>
      <w:r w:rsidRPr="00F46E62">
        <w:rPr>
          <w:lang w:val="ru-RU"/>
        </w:rPr>
        <w:t xml:space="preserve">. 2.12), подвыборка должна быть достаточно большой, чтобы убедиться, что первый </w:t>
      </w:r>
      <w:r w:rsidRPr="00E60A4E">
        <w:t>M</w:t>
      </w:r>
      <w:r w:rsidRPr="00F46E62">
        <w:rPr>
          <w:lang w:val="ru-RU"/>
        </w:rPr>
        <w:t xml:space="preserve">-шаг может произвести </w:t>
      </w:r>
      <w:proofErr w:type="spellStart"/>
      <w:r w:rsidRPr="00F46E62">
        <w:rPr>
          <w:lang w:val="ru-RU"/>
        </w:rPr>
        <w:t>недегенеративную</w:t>
      </w:r>
      <w:proofErr w:type="spellEnd"/>
      <w:r w:rsidRPr="00F46E62">
        <w:rPr>
          <w:lang w:val="ru-RU"/>
        </w:rPr>
        <w:t xml:space="preserve"> оценку вектора параметров </w:t>
      </w:r>
      <m:oMath>
        <m:r>
          <m:rPr>
            <m:sty m:val="bi"/>
          </m:rPr>
          <w:rPr>
            <w:rFonts w:ascii="Cambria Math" w:hAnsi="Cambria Math" w:cs="Times New Roman"/>
          </w:rPr>
          <m:t>θ</m:t>
        </m:r>
      </m:oMath>
      <w:r w:rsidRPr="00F46E62">
        <w:rPr>
          <w:rFonts w:cs="Times New Roman"/>
          <w:lang w:val="ru-RU"/>
        </w:rPr>
        <w:t>.</w:t>
      </w:r>
    </w:p>
    <w:p w14:paraId="782B4958" w14:textId="77777777" w:rsidR="00F46E62" w:rsidRPr="00F46E62" w:rsidRDefault="00F46E62" w:rsidP="00F46E62">
      <w:pPr>
        <w:rPr>
          <w:lang w:val="ru-RU"/>
        </w:rPr>
      </w:pPr>
      <w:r w:rsidRPr="00E60A4E">
        <w:t>Ueda</w:t>
      </w:r>
      <w:r w:rsidRPr="00F46E62">
        <w:rPr>
          <w:lang w:val="ru-RU"/>
        </w:rPr>
        <w:t xml:space="preserve"> </w:t>
      </w:r>
      <w:r w:rsidRPr="00E60A4E">
        <w:t>and</w:t>
      </w:r>
      <w:r w:rsidRPr="00F46E62">
        <w:rPr>
          <w:lang w:val="ru-RU"/>
        </w:rPr>
        <w:t xml:space="preserve"> </w:t>
      </w:r>
      <w:r w:rsidRPr="00E60A4E">
        <w:t>Nakano</w:t>
      </w:r>
      <w:r w:rsidRPr="00F46E62">
        <w:rPr>
          <w:lang w:val="ru-RU"/>
        </w:rPr>
        <w:t xml:space="preserve"> (1998) предложили алгоритм детерминированного отжига </w:t>
      </w:r>
      <w:r w:rsidRPr="00E60A4E">
        <w:t>EM</w:t>
      </w:r>
      <w:r w:rsidRPr="00F46E62">
        <w:rPr>
          <w:lang w:val="ru-RU"/>
        </w:rPr>
        <w:t xml:space="preserve"> (</w:t>
      </w:r>
      <w:r w:rsidRPr="00E60A4E">
        <w:t>DAEM</w:t>
      </w:r>
      <w:r w:rsidRPr="00F46E62">
        <w:rPr>
          <w:lang w:val="ru-RU"/>
        </w:rPr>
        <w:t xml:space="preserve">) для того, чтобы итерационный процесс </w:t>
      </w:r>
      <w:r w:rsidRPr="00E60A4E">
        <w:t>EM</w:t>
      </w:r>
      <w:r w:rsidRPr="00F46E62">
        <w:rPr>
          <w:lang w:val="ru-RU"/>
        </w:rPr>
        <w:t xml:space="preserve"> мог восстановиться после плохого выбора начальных значений. Они предложили использовать принцип максимальной энтропии и аналог статистической механики, когда, параметр, скажем </w:t>
      </w:r>
      <w:r w:rsidRPr="00E60A4E">
        <w:rPr>
          <w:rFonts w:ascii="Courier New" w:hAnsi="Courier New" w:cs="Courier New"/>
        </w:rPr>
        <w:t>θ</w:t>
      </w:r>
      <w:r w:rsidRPr="00F46E62">
        <w:rPr>
          <w:lang w:val="ru-RU"/>
        </w:rPr>
        <w:t xml:space="preserve">, вводится с </w:t>
      </w:r>
      <m:oMath>
        <m:f>
          <m:fPr>
            <m:type m:val="lin"/>
            <m:ctrlPr>
              <w:rPr>
                <w:rFonts w:ascii="Cambria Math" w:hAnsi="Cambria Math"/>
                <w:i/>
              </w:rPr>
            </m:ctrlPr>
          </m:fPr>
          <m:num>
            <m:r>
              <w:rPr>
                <w:rFonts w:ascii="Cambria Math" w:hAnsi="Cambria Math"/>
                <w:lang w:val="ru-RU"/>
              </w:rPr>
              <m:t>1</m:t>
            </m:r>
          </m:num>
          <m:den>
            <m:r>
              <m:rPr>
                <m:sty m:val="p"/>
              </m:rPr>
              <w:rPr>
                <w:rFonts w:ascii="Cambria Math" w:hAnsi="Cambria Math" w:cs="Times New Roman"/>
              </w:rPr>
              <m:t>θ</m:t>
            </m:r>
          </m:den>
        </m:f>
      </m:oMath>
      <w:r w:rsidRPr="00F46E62">
        <w:rPr>
          <w:lang w:val="ru-RU"/>
        </w:rPr>
        <w:t xml:space="preserve"> соответствующей «температуре» в смысле отжига. С их алгоритмом </w:t>
      </w:r>
      <w:r w:rsidRPr="00E60A4E">
        <w:t>DAEM</w:t>
      </w:r>
      <w:r w:rsidRPr="00F46E62">
        <w:rPr>
          <w:lang w:val="ru-RU"/>
        </w:rPr>
        <w:t xml:space="preserve">. </w:t>
      </w:r>
      <w:r w:rsidRPr="00E60A4E">
        <w:t>E</w:t>
      </w:r>
      <w:r w:rsidRPr="00F46E62">
        <w:rPr>
          <w:lang w:val="ru-RU"/>
        </w:rPr>
        <w:t xml:space="preserve">-шаг осуществляется путем усреднения </w:t>
      </w:r>
      <m:oMath>
        <m:r>
          <w:rPr>
            <w:rFonts w:ascii="Cambria Math" w:hAnsi="Cambria Math"/>
          </w:rPr>
          <m:t>log</m:t>
        </m:r>
        <m:sSub>
          <m:sSubPr>
            <m:ctrlPr>
              <w:rPr>
                <w:rFonts w:ascii="Cambria Math" w:hAnsi="Cambria Math"/>
                <w:i/>
              </w:rPr>
            </m:ctrlPr>
          </m:sSubPr>
          <m:e>
            <m:r>
              <w:rPr>
                <w:rFonts w:ascii="Cambria Math" w:hAnsi="Cambria Math"/>
                <w:lang w:val="ru-RU"/>
              </w:rPr>
              <m:t xml:space="preserve"> </m:t>
            </m:r>
            <m:r>
              <w:rPr>
                <w:rFonts w:ascii="Cambria Math" w:hAnsi="Cambria Math"/>
              </w:rPr>
              <m:t>L</m:t>
            </m:r>
          </m:e>
          <m:sub>
            <m:r>
              <w:rPr>
                <w:rFonts w:ascii="Cambria Math" w:hAnsi="Cambria Math"/>
              </w:rPr>
              <m:t>c</m:t>
            </m:r>
          </m:sub>
        </m:sSub>
        <m:r>
          <w:rPr>
            <w:rFonts w:ascii="Cambria Math" w:hAnsi="Cambria Math"/>
            <w:lang w:val="ru-RU"/>
          </w:rPr>
          <m:t>(</m:t>
        </m:r>
        <m:r>
          <w:rPr>
            <w:rFonts w:ascii="Cambria Math" w:hAnsi="Cambria Math"/>
          </w:rPr>
          <m:t>θ</m:t>
        </m:r>
        <m:r>
          <m:rPr>
            <m:sty m:val="p"/>
          </m:rPr>
          <w:rPr>
            <w:rFonts w:ascii="Cambria Math" w:hAnsi="Cambria Math"/>
            <w:lang w:val="ru-RU"/>
          </w:rPr>
          <m:t>)</m:t>
        </m:r>
      </m:oMath>
      <w:r w:rsidRPr="00F46E62">
        <w:rPr>
          <w:lang w:val="ru-RU"/>
        </w:rPr>
        <w:t xml:space="preserve"> по распределению взятому пропорционально к текущей оценке условной плотности полных данных (имея наблюдаемые данные) в степени </w:t>
      </w:r>
      <w:r w:rsidRPr="00E60A4E">
        <w:rPr>
          <w:rFonts w:ascii="Courier New" w:hAnsi="Courier New" w:cs="Courier New"/>
        </w:rPr>
        <w:t>θ</w:t>
      </w:r>
      <w:r w:rsidRPr="00F46E62">
        <w:rPr>
          <w:lang w:val="ru-RU"/>
        </w:rPr>
        <w:t xml:space="preserve">; см пример </w:t>
      </w:r>
      <w:r w:rsidRPr="00E60A4E">
        <w:t>McLachlan</w:t>
      </w:r>
      <w:r w:rsidRPr="00F46E62">
        <w:rPr>
          <w:lang w:val="ru-RU"/>
        </w:rPr>
        <w:t xml:space="preserve"> </w:t>
      </w:r>
      <w:r w:rsidRPr="00E60A4E">
        <w:t>and</w:t>
      </w:r>
      <w:r w:rsidRPr="00F46E62">
        <w:rPr>
          <w:lang w:val="ru-RU"/>
        </w:rPr>
        <w:t xml:space="preserve"> </w:t>
      </w:r>
      <w:r w:rsidRPr="00E60A4E">
        <w:t>Peel</w:t>
      </w:r>
      <w:r w:rsidRPr="00F46E62">
        <w:rPr>
          <w:lang w:val="ru-RU"/>
        </w:rPr>
        <w:t xml:space="preserve"> (2000, </w:t>
      </w:r>
      <w:r w:rsidRPr="00E60A4E">
        <w:t>pp</w:t>
      </w:r>
      <w:r w:rsidRPr="00F46E62">
        <w:rPr>
          <w:lang w:val="ru-RU"/>
        </w:rPr>
        <w:t xml:space="preserve">. 58–60). В </w:t>
      </w:r>
      <w:r w:rsidRPr="00F46E62">
        <w:t xml:space="preserve">2005 </w:t>
      </w:r>
      <w:proofErr w:type="spellStart"/>
      <w:r w:rsidRPr="00F46E62">
        <w:t>Pernkopf</w:t>
      </w:r>
      <w:proofErr w:type="spellEnd"/>
      <w:r w:rsidRPr="00F46E62">
        <w:t xml:space="preserve"> and </w:t>
      </w:r>
      <w:proofErr w:type="spellStart"/>
      <w:r w:rsidRPr="00F46E62">
        <w:t>Bouchaffra</w:t>
      </w:r>
      <w:proofErr w:type="spellEnd"/>
      <w:r w:rsidRPr="00F46E62">
        <w:rPr>
          <w:lang w:val="ru-RU"/>
        </w:rPr>
        <w:t xml:space="preserve"> (2005) соединили генетический алгоритм (</w:t>
      </w:r>
      <w:r w:rsidRPr="00E60A4E">
        <w:t>GA</w:t>
      </w:r>
      <w:r w:rsidRPr="00F46E62">
        <w:rPr>
          <w:lang w:val="ru-RU"/>
        </w:rPr>
        <w:t xml:space="preserve">) и </w:t>
      </w:r>
      <w:r w:rsidRPr="00E60A4E">
        <w:t>EM</w:t>
      </w:r>
      <w:r w:rsidRPr="00F46E62">
        <w:rPr>
          <w:lang w:val="ru-RU"/>
        </w:rPr>
        <w:t xml:space="preserve"> алгоритм для подгонки смесей нормальных распределений, где предложенный алгоритм менее чувствителен к начальному приближению и позволяет выбираться из локально оптимальных решений.</w:t>
      </w:r>
    </w:p>
    <w:p w14:paraId="2FA9B89E" w14:textId="77777777" w:rsidR="00F46E62" w:rsidRPr="00F46E62" w:rsidRDefault="00F46E62" w:rsidP="00F46E62">
      <w:pPr>
        <w:pStyle w:val="3"/>
        <w:rPr>
          <w:lang w:val="ru-RU"/>
        </w:rPr>
      </w:pPr>
      <w:bookmarkStart w:id="21" w:name="_Toc7006586"/>
      <w:bookmarkStart w:id="22" w:name="_Toc8306099"/>
      <w:r w:rsidRPr="00F46E62">
        <w:rPr>
          <w:lang w:val="ru-RU"/>
        </w:rPr>
        <w:t>Правила остановки</w:t>
      </w:r>
      <w:bookmarkEnd w:id="21"/>
      <w:bookmarkEnd w:id="22"/>
    </w:p>
    <w:p w14:paraId="1D1C64C9" w14:textId="77777777" w:rsidR="00F46E62" w:rsidRPr="00F46E62" w:rsidRDefault="00F46E62" w:rsidP="00F46E62">
      <w:pPr>
        <w:rPr>
          <w:lang w:val="ru-RU"/>
        </w:rPr>
      </w:pPr>
      <w:r w:rsidRPr="00F46E62">
        <w:rPr>
          <w:lang w:val="ru-RU"/>
        </w:rPr>
        <w:t>Необходимо иметь разумные критерии для остановки итерационного ЕМ-алгоритма. Существует несколько подходов:</w:t>
      </w:r>
    </w:p>
    <w:p w14:paraId="65532F43" w14:textId="77777777" w:rsidR="00F46E62" w:rsidRPr="00F46E62" w:rsidRDefault="00F46E62" w:rsidP="00F46E62">
      <w:pPr>
        <w:rPr>
          <w:lang w:val="ru-RU"/>
        </w:rPr>
      </w:pPr>
      <w:r w:rsidRPr="00F46E62">
        <w:rPr>
          <w:lang w:val="ru-RU"/>
        </w:rPr>
        <w:t xml:space="preserve">Выберем малое число </w:t>
      </w:r>
      <m:oMath>
        <m:r>
          <w:rPr>
            <w:rFonts w:ascii="Cambria Math" w:hAnsi="Cambria Math"/>
            <w:lang w:val="ru-RU"/>
          </w:rPr>
          <m:t>δ&gt; 0</m:t>
        </m:r>
      </m:oMath>
      <w:r w:rsidRPr="00F46E62">
        <w:rPr>
          <w:lang w:val="ru-RU"/>
        </w:rPr>
        <w:t>.</w:t>
      </w:r>
    </w:p>
    <w:p w14:paraId="4348F8AD" w14:textId="77777777" w:rsidR="00F46E62" w:rsidRPr="00F46E62" w:rsidRDefault="00F46E62" w:rsidP="00F46E62">
      <w:pPr>
        <w:pStyle w:val="af2"/>
        <w:numPr>
          <w:ilvl w:val="0"/>
          <w:numId w:val="33"/>
        </w:numPr>
        <w:spacing w:after="200"/>
        <w:rPr>
          <w:i/>
          <w:lang w:val="ru-RU"/>
        </w:rPr>
      </w:pPr>
      <w:r w:rsidRPr="00F46E62">
        <w:rPr>
          <w:lang w:val="ru-RU"/>
        </w:rPr>
        <w:t xml:space="preserve">Условимся останавливать ЕМ-алгоритм, если расстояние между эмпирической функцией распределения и теоретической смесью функций распределения, в которую подставлены параметры, вычисленные с помощью ЕМ-алгоритма, становится меньше </w:t>
      </w:r>
      <m:oMath>
        <m:r>
          <m:rPr>
            <m:sty m:val="p"/>
          </m:rPr>
          <w:rPr>
            <w:rFonts w:ascii="Cambria Math" w:hAnsi="Cambria Math" w:cs="Times New Roman"/>
            <w:lang w:val="ru-RU"/>
          </w:rPr>
          <m:t>δ</m:t>
        </m:r>
      </m:oMath>
      <w:r w:rsidRPr="00F46E62">
        <w:rPr>
          <w:lang w:val="ru-RU"/>
        </w:rPr>
        <w:t>.</w:t>
      </w:r>
    </w:p>
    <w:p w14:paraId="6178EECB" w14:textId="77777777" w:rsidR="00F46E62" w:rsidRPr="00E60A4E" w:rsidRDefault="00F46E62" w:rsidP="00F46E62">
      <w:pPr>
        <w:pStyle w:val="af2"/>
      </w:pPr>
      <m:oMathPara>
        <m:oMath>
          <m:eqArr>
            <m:eqArrPr>
              <m:maxDist m:val="1"/>
              <m:ctrlPr>
                <w:rPr>
                  <w:rFonts w:ascii="Cambria Math" w:hAnsi="Cambria Math"/>
                </w:rPr>
              </m:ctrlPr>
            </m:eqArrPr>
            <m:e>
              <m:d>
                <m:dPr>
                  <m:begChr m:val="‖"/>
                  <m:endChr m:val="‖"/>
                  <m:ctrlPr>
                    <w:rPr>
                      <w:rFonts w:ascii="Cambria Math" w:hAnsi="Cambria Math"/>
                    </w:rPr>
                  </m:ctrlPr>
                </m:dPr>
                <m:e>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emp</m:t>
                      </m:r>
                    </m:sub>
                  </m:sSub>
                </m:e>
              </m:d>
              <m:r>
                <m:rPr>
                  <m:sty m:val="p"/>
                </m:rPr>
                <w:rPr>
                  <w:rFonts w:ascii="Cambria Math" w:hAnsi="Cambria Math"/>
                </w:rPr>
                <m:t>&lt;</m:t>
              </m:r>
              <m:r>
                <w:rPr>
                  <w:rFonts w:ascii="Cambria Math" w:hAnsi="Cambria Math"/>
                </w:rPr>
                <m:t>δ</m:t>
              </m:r>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76DDBCD" w14:textId="77777777" w:rsidR="00F46E62" w:rsidRPr="00F46E62" w:rsidRDefault="00F46E62" w:rsidP="00F46E62">
      <w:pPr>
        <w:pStyle w:val="af2"/>
        <w:rPr>
          <w:lang w:val="ru-RU"/>
        </w:rPr>
      </w:pPr>
      <w:r w:rsidRPr="00F46E62">
        <w:rPr>
          <w:lang w:val="ru-RU"/>
        </w:rPr>
        <w:t>Где</w:t>
      </w:r>
    </w:p>
    <w:p w14:paraId="4C96438E" w14:textId="77777777" w:rsidR="00F46E62" w:rsidRPr="00E60A4E" w:rsidRDefault="00F46E62" w:rsidP="00F46E62">
      <w:pPr>
        <w:pStyle w:val="af2"/>
      </w:pPr>
      <m:oMathPara>
        <m:oMath>
          <m:sSup>
            <m:sSupPr>
              <m:ctrlPr>
                <w:rPr>
                  <w:rFonts w:ascii="Cambria Math" w:hAnsi="Cambria Math"/>
                </w:rPr>
              </m:ctrlPr>
            </m:sSupPr>
            <m:e>
              <m:r>
                <w:rPr>
                  <w:rFonts w:ascii="Cambria Math" w:hAnsi="Cambria Math"/>
                </w:rPr>
                <m:t>F</m:t>
              </m:r>
            </m:e>
            <m:sup>
              <m:d>
                <m:dPr>
                  <m:ctrlPr>
                    <w:rPr>
                      <w:rFonts w:ascii="Cambria Math" w:hAnsi="Cambria Math"/>
                    </w:rPr>
                  </m:ctrlPr>
                </m:dPr>
                <m:e>
                  <m:r>
                    <w:rPr>
                      <w:rFonts w:ascii="Cambria Math" w:hAnsi="Cambria Math"/>
                    </w:rPr>
                    <m:t>m</m:t>
                  </m:r>
                </m:e>
              </m:d>
            </m:sup>
          </m:sSup>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j</m:t>
                  </m:r>
                </m:sub>
                <m:sup>
                  <m:d>
                    <m:dPr>
                      <m:ctrlPr>
                        <w:rPr>
                          <w:rFonts w:ascii="Cambria Math" w:hAnsi="Cambria Math"/>
                        </w:rPr>
                      </m:ctrlPr>
                    </m:dPr>
                    <m:e>
                      <m:r>
                        <w:rPr>
                          <w:rFonts w:ascii="Cambria Math" w:hAnsi="Cambria Math"/>
                        </w:rPr>
                        <m:t>m</m:t>
                      </m:r>
                    </m:e>
                  </m:d>
                </m:sup>
              </m:sSubSup>
            </m:e>
          </m:nary>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d>
                        <m:dPr>
                          <m:ctrlPr>
                            <w:rPr>
                              <w:rFonts w:ascii="Cambria Math" w:hAnsi="Cambria Math"/>
                            </w:rPr>
                          </m:ctrlPr>
                        </m:dPr>
                        <m:e>
                          <m:r>
                            <w:rPr>
                              <w:rFonts w:ascii="Cambria Math" w:hAnsi="Cambria Math"/>
                            </w:rPr>
                            <m:t>m</m:t>
                          </m:r>
                        </m:e>
                      </m:d>
                    </m:sup>
                  </m:sSubSup>
                </m:num>
                <m:den>
                  <m:sSubSup>
                    <m:sSubSupPr>
                      <m:ctrlPr>
                        <w:rPr>
                          <w:rFonts w:ascii="Cambria Math" w:hAnsi="Cambria Math"/>
                        </w:rPr>
                      </m:ctrlPr>
                    </m:sSubSupPr>
                    <m:e>
                      <m:r>
                        <w:rPr>
                          <w:rFonts w:ascii="Cambria Math" w:hAnsi="Cambria Math"/>
                        </w:rPr>
                        <m:t>σ</m:t>
                      </m:r>
                    </m:e>
                    <m:sub>
                      <m:r>
                        <w:rPr>
                          <w:rFonts w:ascii="Cambria Math" w:hAnsi="Cambria Math"/>
                        </w:rPr>
                        <m:t>j</m:t>
                      </m:r>
                    </m:sub>
                    <m:sup>
                      <m:d>
                        <m:dPr>
                          <m:ctrlPr>
                            <w:rPr>
                              <w:rFonts w:ascii="Cambria Math" w:hAnsi="Cambria Math"/>
                            </w:rPr>
                          </m:ctrlPr>
                        </m:dPr>
                        <m:e>
                          <m:r>
                            <w:rPr>
                              <w:rFonts w:ascii="Cambria Math" w:hAnsi="Cambria Math"/>
                            </w:rPr>
                            <m:t>m</m:t>
                          </m:r>
                        </m:e>
                      </m:d>
                    </m:sup>
                  </m:sSubSup>
                </m:den>
              </m:f>
            </m:e>
          </m:d>
        </m:oMath>
      </m:oMathPara>
    </w:p>
    <w:p w14:paraId="3BAA70A2" w14:textId="2FFCD2B6" w:rsidR="00F46E62" w:rsidRPr="00E60A4E" w:rsidRDefault="00F46E62" w:rsidP="00F46E62">
      <w:pPr>
        <w:pStyle w:val="af2"/>
      </w:pPr>
      <w:r w:rsidRPr="00F46E62">
        <w:rPr>
          <w:lang w:val="ru-RU"/>
        </w:rPr>
        <w:t xml:space="preserve">- теоретическая смесь нормальных функций распределения, в которую подставлены параметры, вычисленные с помощью </w:t>
      </w:r>
      <w:r w:rsidRPr="00E60A4E">
        <w:t>ЕМ-</w:t>
      </w:r>
      <w:r w:rsidRPr="00F46E62">
        <w:rPr>
          <w:lang w:val="ru-RU"/>
        </w:rPr>
        <w:t>алгоритма</w:t>
      </w:r>
      <w:r w:rsidRPr="00E60A4E">
        <w:t xml:space="preserve"> </w:t>
      </w:r>
      <w:r w:rsidRPr="00F46E62">
        <w:rPr>
          <w:lang w:val="ru-RU"/>
        </w:rPr>
        <w:t>на</w:t>
      </w:r>
      <w:r w:rsidRPr="00E60A4E">
        <w:t xml:space="preserve"> m-</w:t>
      </w:r>
      <w:r>
        <w:rPr>
          <w:lang w:val="ru-RU"/>
        </w:rPr>
        <w:t>итерации</w:t>
      </w:r>
      <w:r w:rsidRPr="00E60A4E">
        <w:t>,</w:t>
      </w:r>
    </w:p>
    <w:p w14:paraId="14AFCCB9" w14:textId="77777777" w:rsidR="00F46E62" w:rsidRPr="00E60A4E" w:rsidRDefault="00F46E62" w:rsidP="00F46E62">
      <w:pPr>
        <w:pStyle w:val="af2"/>
      </w:pPr>
      <m:oMathPara>
        <m:oMath>
          <m:sSub>
            <m:sSubPr>
              <m:ctrlPr>
                <w:rPr>
                  <w:rFonts w:ascii="Cambria Math" w:hAnsi="Cambria Math"/>
                </w:rPr>
              </m:ctrlPr>
            </m:sSubPr>
            <m:e>
              <m:r>
                <w:rPr>
                  <w:rFonts w:ascii="Cambria Math" w:hAnsi="Cambria Math"/>
                </w:rPr>
                <m:t>F</m:t>
              </m:r>
            </m:e>
            <m:sub>
              <m:r>
                <w:rPr>
                  <w:rFonts w:ascii="Cambria Math" w:hAnsi="Cambria Math"/>
                </w:rPr>
                <m:t>emp</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cr m:val="double-struck"/>
                      <m:sty m:val="p"/>
                    </m:rPr>
                    <w:rPr>
                      <w:rFonts w:ascii="Cambria Math" w:hAnsi="Cambria Math"/>
                    </w:rPr>
                    <m:t>I</m:t>
                  </m:r>
                </m:e>
                <m:sub>
                  <m:d>
                    <m:dPr>
                      <m:ctrlPr>
                        <w:rPr>
                          <w:rFonts w:ascii="Cambria Math" w:hAnsi="Cambria Math"/>
                        </w:rPr>
                      </m:ctrlPr>
                    </m:dPr>
                    <m:e>
                      <m:r>
                        <m:rPr>
                          <m:sty m:val="p"/>
                        </m:rPr>
                        <w:rPr>
                          <w:rFonts w:ascii="Cambria Math" w:hAnsi="Cambria Math"/>
                        </w:rPr>
                        <m:t>-∞.</m:t>
                      </m:r>
                      <m:r>
                        <w:rPr>
                          <w:rFonts w:ascii="Cambria Math" w:hAnsi="Cambria Math"/>
                        </w:rPr>
                        <m:t>x</m:t>
                      </m:r>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nary>
        </m:oMath>
      </m:oMathPara>
    </w:p>
    <w:p w14:paraId="374D8ED4" w14:textId="77777777" w:rsidR="00F46E62" w:rsidRPr="00F46E62" w:rsidRDefault="00F46E62" w:rsidP="00F46E62">
      <w:pPr>
        <w:pStyle w:val="af2"/>
        <w:rPr>
          <w:lang w:val="ru-RU"/>
        </w:rPr>
      </w:pPr>
      <w:r w:rsidRPr="00F46E62">
        <w:rPr>
          <w:lang w:val="ru-RU"/>
        </w:rPr>
        <w:lastRenderedPageBreak/>
        <w:t>-эмпирическая функция распределения (</w:t>
      </w:r>
      <m:oMath>
        <m:sSub>
          <m:sSubPr>
            <m:ctrlPr>
              <w:rPr>
                <w:rFonts w:ascii="Cambria Math" w:hAnsi="Cambria Math"/>
                <w:i/>
              </w:rPr>
            </m:ctrlPr>
          </m:sSubPr>
          <m:e>
            <m:r>
              <m:rPr>
                <m:scr m:val="double-struck"/>
              </m:rPr>
              <w:rPr>
                <w:rFonts w:ascii="Cambria Math" w:hAnsi="Cambria Math"/>
              </w:rPr>
              <m:t>I</m:t>
            </m:r>
          </m:e>
          <m:sub>
            <m:d>
              <m:dPr>
                <m:ctrlPr>
                  <w:rPr>
                    <w:rFonts w:ascii="Cambria Math" w:hAnsi="Cambria Math"/>
                    <w:i/>
                  </w:rPr>
                </m:ctrlPr>
              </m:dPr>
              <m:e>
                <m:r>
                  <w:rPr>
                    <w:rFonts w:ascii="Cambria Math" w:hAnsi="Cambria Math"/>
                    <w:lang w:val="ru-RU"/>
                  </w:rPr>
                  <m:t>-</m:t>
                </m:r>
                <m:r>
                  <m:rPr>
                    <m:sty m:val="p"/>
                  </m:rPr>
                  <w:rPr>
                    <w:rFonts w:ascii="Cambria Math" w:hAnsi="Cambria Math"/>
                    <w:lang w:val="ru-RU"/>
                  </w:rPr>
                  <m:t>∞</m:t>
                </m:r>
                <m:r>
                  <w:rPr>
                    <w:rFonts w:ascii="Cambria Math" w:hAnsi="Cambria Math"/>
                    <w:lang w:val="ru-RU"/>
                  </w:rPr>
                  <m:t>.</m:t>
                </m:r>
                <m:r>
                  <w:rPr>
                    <w:rFonts w:ascii="Cambria Math" w:hAnsi="Cambria Math"/>
                  </w:rPr>
                  <m:t>x</m:t>
                </m:r>
              </m:e>
            </m:d>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lang w:val="ru-RU"/>
          </w:rPr>
          <m:t>=1</m:t>
        </m:r>
      </m:oMath>
      <w:r w:rsidRPr="00F46E62">
        <w:rPr>
          <w:lang w:val="ru-RU"/>
        </w:rP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lang w:val="ru-RU"/>
          </w:rPr>
          <m:t>&lt;</m:t>
        </m:r>
        <m:r>
          <w:rPr>
            <w:rFonts w:ascii="Cambria Math" w:hAnsi="Cambria Math"/>
          </w:rPr>
          <m:t>x</m:t>
        </m:r>
      </m:oMath>
      <w:r w:rsidRPr="00F46E62">
        <w:rPr>
          <w:lang w:val="ru-RU"/>
        </w:rPr>
        <w:t xml:space="preserve">, и </w:t>
      </w:r>
      <m:oMath>
        <m:sSub>
          <m:sSubPr>
            <m:ctrlPr>
              <w:rPr>
                <w:rFonts w:ascii="Cambria Math" w:hAnsi="Cambria Math"/>
                <w:i/>
              </w:rPr>
            </m:ctrlPr>
          </m:sSubPr>
          <m:e>
            <m:r>
              <m:rPr>
                <m:scr m:val="double-struck"/>
              </m:rPr>
              <w:rPr>
                <w:rFonts w:ascii="Cambria Math" w:hAnsi="Cambria Math"/>
              </w:rPr>
              <m:t>I</m:t>
            </m:r>
          </m:e>
          <m:sub>
            <m:d>
              <m:dPr>
                <m:ctrlPr>
                  <w:rPr>
                    <w:rFonts w:ascii="Cambria Math" w:hAnsi="Cambria Math"/>
                    <w:i/>
                  </w:rPr>
                </m:ctrlPr>
              </m:dPr>
              <m:e>
                <m:r>
                  <w:rPr>
                    <w:rFonts w:ascii="Cambria Math" w:hAnsi="Cambria Math"/>
                    <w:lang w:val="ru-RU"/>
                  </w:rPr>
                  <m:t>-</m:t>
                </m:r>
                <m:r>
                  <m:rPr>
                    <m:sty m:val="p"/>
                  </m:rPr>
                  <w:rPr>
                    <w:rFonts w:ascii="Cambria Math" w:hAnsi="Cambria Math"/>
                    <w:lang w:val="ru-RU"/>
                  </w:rPr>
                  <m:t>∞</m:t>
                </m:r>
                <m:r>
                  <w:rPr>
                    <w:rFonts w:ascii="Cambria Math" w:hAnsi="Cambria Math"/>
                    <w:lang w:val="ru-RU"/>
                  </w:rPr>
                  <m:t>.</m:t>
                </m:r>
                <m:r>
                  <w:rPr>
                    <w:rFonts w:ascii="Cambria Math" w:hAnsi="Cambria Math"/>
                  </w:rPr>
                  <m:t>x</m:t>
                </m:r>
              </m:e>
            </m:d>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lang w:val="ru-RU"/>
          </w:rPr>
          <m:t>=0</m:t>
        </m:r>
      </m:oMath>
      <w:r w:rsidRPr="00F46E62">
        <w:rPr>
          <w:lang w:val="ru-RU"/>
        </w:rPr>
        <w:t xml:space="preserve"> в противном случае).</w:t>
      </w:r>
    </w:p>
    <w:p w14:paraId="356D28A4" w14:textId="77777777" w:rsidR="00F46E62" w:rsidRPr="00F46E62" w:rsidRDefault="00F46E62" w:rsidP="00F46E62">
      <w:pPr>
        <w:pStyle w:val="af2"/>
        <w:numPr>
          <w:ilvl w:val="0"/>
          <w:numId w:val="33"/>
        </w:numPr>
        <w:spacing w:after="200"/>
        <w:rPr>
          <w:lang w:val="ru-RU"/>
        </w:rPr>
      </w:pPr>
      <w:r w:rsidRPr="00F46E62">
        <w:rPr>
          <w:lang w:val="ru-RU"/>
        </w:rPr>
        <w:t>ЕМ-алгоритм можно останавливать, когда разность между значениями функции правдоподобия, вычисленными на соседних итерациях, мала, то есть дальнейшая работа ЕМ-алгоритма практически не увеличит текущее правдоподобие:</w:t>
      </w:r>
      <w:r w:rsidRPr="00F46E62">
        <w:rPr>
          <w:lang w:val="ru-RU"/>
        </w:rPr>
        <w:br/>
      </w:r>
      <m:oMathPara>
        <m:oMath>
          <m:eqArr>
            <m:eqArrPr>
              <m:maxDist m:val="1"/>
              <m:ctrlPr>
                <w:rPr>
                  <w:rFonts w:ascii="Cambria Math" w:hAnsi="Cambria Math"/>
                </w:rPr>
              </m:ctrlPr>
            </m:eqArr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e>
                          </m:d>
                        </m:sup>
                      </m:sSup>
                      <m:r>
                        <w:rPr>
                          <w:rFonts w:ascii="Cambria Math" w:hAnsi="Cambria Math"/>
                          <w:lang w:val="ru-RU"/>
                        </w:rPr>
                        <m:t>;</m:t>
                      </m:r>
                      <m:r>
                        <w:rPr>
                          <w:rFonts w:ascii="Cambria Math" w:hAnsi="Cambria Math"/>
                        </w:rPr>
                        <m:t>x</m:t>
                      </m:r>
                    </m:e>
                  </m:d>
                  <m:r>
                    <w:rPr>
                      <w:rFonts w:ascii="Cambria Math" w:hAnsi="Cambria Math"/>
                      <w:lang w:val="ru-RU"/>
                    </w:rPr>
                    <m:t>-</m:t>
                  </m:r>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r>
                                <w:rPr>
                                  <w:rFonts w:ascii="Cambria Math" w:hAnsi="Cambria Math"/>
                                  <w:lang w:val="ru-RU"/>
                                </w:rPr>
                                <m:t>-1</m:t>
                              </m:r>
                            </m:e>
                          </m:d>
                        </m:sup>
                      </m:sSup>
                      <m:r>
                        <w:rPr>
                          <w:rFonts w:ascii="Cambria Math" w:hAnsi="Cambria Math"/>
                          <w:lang w:val="ru-RU"/>
                        </w:rPr>
                        <m:t>;</m:t>
                      </m:r>
                      <m:r>
                        <w:rPr>
                          <w:rFonts w:ascii="Cambria Math" w:hAnsi="Cambria Math"/>
                        </w:rPr>
                        <m:t>x</m:t>
                      </m:r>
                    </m:e>
                  </m:d>
                </m:e>
              </m:d>
              <m:r>
                <w:rPr>
                  <w:rFonts w:ascii="Cambria Math" w:hAnsi="Cambria Math"/>
                  <w:lang w:val="ru-RU"/>
                </w:rPr>
                <m:t>&lt;</m:t>
              </m:r>
              <m:r>
                <w:rPr>
                  <w:rFonts w:ascii="Cambria Math" w:hAnsi="Cambria Math"/>
                </w:rPr>
                <m:t>δ</m:t>
              </m:r>
              <m:r>
                <w:rPr>
                  <w:rFonts w:ascii="Cambria Math" w:hAnsi="Cambria Math"/>
                  <w:lang w:val="ru-RU"/>
                </w:rPr>
                <m:t>#</m:t>
              </m:r>
              <m:d>
                <m:dPr>
                  <m:ctrlPr>
                    <w:rPr>
                      <w:rFonts w:ascii="Cambria Math" w:hAnsi="Cambria Math"/>
                    </w:rPr>
                  </m:ctrlPr>
                </m:dPr>
                <m:e>
                  <m:r>
                    <m:rPr>
                      <m:sty m:val="p"/>
                    </m:rPr>
                    <w:rPr>
                      <w:rFonts w:ascii="Cambria Math" w:hAnsi="Cambria Math"/>
                      <w:lang w:val="ru-RU"/>
                    </w:rPr>
                    <m:t>3.4</m:t>
                  </m:r>
                </m:e>
              </m:d>
              <m:ctrlPr>
                <w:rPr>
                  <w:rFonts w:ascii="Cambria Math" w:hAnsi="Cambria Math"/>
                  <w:i/>
                </w:rPr>
              </m:ctrlPr>
            </m:e>
          </m:eqArr>
        </m:oMath>
      </m:oMathPara>
    </w:p>
    <w:p w14:paraId="37BCFC50" w14:textId="77777777" w:rsidR="00F46E62" w:rsidRPr="00F46E62" w:rsidRDefault="00F46E62" w:rsidP="00F46E62">
      <w:pPr>
        <w:pStyle w:val="af2"/>
        <w:numPr>
          <w:ilvl w:val="0"/>
          <w:numId w:val="33"/>
        </w:numPr>
        <w:spacing w:after="200"/>
        <w:rPr>
          <w:lang w:val="ru-RU"/>
        </w:rPr>
      </w:pPr>
      <w:r w:rsidRPr="00F46E62">
        <w:rPr>
          <w:lang w:val="ru-RU"/>
        </w:rPr>
        <w:t>ЕМ-алгоритм можно останавливать, когда расстояние между оценками параметров, вычисленными на соседних итерациях мало, то есть дальнейшая работа ЕМ-алгоритма практически не изменит уже полученные оценки:</w:t>
      </w:r>
      <w:r w:rsidRPr="00F46E62">
        <w:rPr>
          <w:lang w:val="ru-RU"/>
        </w:rPr>
        <w:br/>
      </w:r>
      <m:oMathPara>
        <m:oMath>
          <m:eqArr>
            <m:eqArrPr>
              <m:maxDist m:val="1"/>
              <m:ctrlPr>
                <w:rPr>
                  <w:rFonts w:ascii="Cambria Math" w:hAnsi="Cambria Math"/>
                </w:rPr>
              </m:ctrlPr>
            </m:eqArr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ctrlPr>
                        <w:rPr>
                          <w:rFonts w:ascii="Cambria Math" w:hAnsi="Cambria Math"/>
                        </w:rPr>
                      </m:ctrlPr>
                    </m:e>
                    <m:sup>
                      <m:d>
                        <m:dPr>
                          <m:ctrlPr>
                            <w:rPr>
                              <w:rFonts w:ascii="Cambria Math" w:hAnsi="Cambria Math"/>
                              <w:i/>
                            </w:rPr>
                          </m:ctrlPr>
                        </m:dPr>
                        <m:e>
                          <m:r>
                            <w:rPr>
                              <w:rFonts w:ascii="Cambria Math" w:hAnsi="Cambria Math"/>
                            </w:rPr>
                            <m:t>m</m:t>
                          </m:r>
                        </m:e>
                      </m:d>
                    </m:sup>
                  </m:sSup>
                  <m:r>
                    <w:rPr>
                      <w:rFonts w:ascii="Cambria Math" w:hAnsi="Cambria Math"/>
                      <w:lang w:val="ru-RU"/>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m</m:t>
                          </m:r>
                          <m:r>
                            <w:rPr>
                              <w:rFonts w:ascii="Cambria Math" w:hAnsi="Cambria Math"/>
                              <w:lang w:val="ru-RU"/>
                            </w:rPr>
                            <m:t>-1</m:t>
                          </m:r>
                        </m:e>
                      </m:d>
                    </m:sup>
                  </m:sSup>
                </m:e>
              </m:d>
              <m:r>
                <w:rPr>
                  <w:rFonts w:ascii="Cambria Math" w:hAnsi="Cambria Math"/>
                  <w:lang w:val="ru-RU"/>
                </w:rPr>
                <m:t>&lt;</m:t>
              </m:r>
              <m:r>
                <w:rPr>
                  <w:rFonts w:ascii="Cambria Math" w:hAnsi="Cambria Math"/>
                </w:rPr>
                <m:t>δ</m:t>
              </m:r>
              <m:r>
                <w:rPr>
                  <w:rFonts w:ascii="Cambria Math" w:hAnsi="Cambria Math"/>
                  <w:lang w:val="ru-RU"/>
                </w:rPr>
                <m:t>#</m:t>
              </m:r>
              <m:d>
                <m:dPr>
                  <m:ctrlPr>
                    <w:rPr>
                      <w:rFonts w:ascii="Cambria Math" w:hAnsi="Cambria Math"/>
                    </w:rPr>
                  </m:ctrlPr>
                </m:dPr>
                <m:e>
                  <m:r>
                    <m:rPr>
                      <m:sty m:val="p"/>
                    </m:rPr>
                    <w:rPr>
                      <w:rFonts w:ascii="Cambria Math" w:hAnsi="Cambria Math"/>
                      <w:lang w:val="ru-RU"/>
                    </w:rPr>
                    <m:t>3.5</m:t>
                  </m:r>
                </m:e>
              </m:d>
              <m:ctrlPr>
                <w:rPr>
                  <w:rFonts w:ascii="Cambria Math" w:hAnsi="Cambria Math"/>
                  <w:i/>
                </w:rPr>
              </m:ctrlPr>
            </m:e>
          </m:eqArr>
        </m:oMath>
      </m:oMathPara>
    </w:p>
    <w:p w14:paraId="68284FA5" w14:textId="77777777" w:rsidR="00F46E62" w:rsidRPr="00F46E62" w:rsidRDefault="00F46E62" w:rsidP="00F46E62">
      <w:pPr>
        <w:rPr>
          <w:lang w:val="ru-RU"/>
        </w:rPr>
      </w:pPr>
      <w:r w:rsidRPr="00F46E62">
        <w:rPr>
          <w:lang w:val="ru-RU"/>
        </w:rPr>
        <w:t xml:space="preserve">В соотношениях (3.3) и (3.5) нормы </w:t>
      </w:r>
      <m:oMath>
        <m:d>
          <m:dPr>
            <m:begChr m:val="‖"/>
            <m:endChr m:val="‖"/>
            <m:ctrlPr>
              <w:rPr>
                <w:rFonts w:ascii="Cambria Math" w:hAnsi="Cambria Math"/>
                <w:i/>
              </w:rPr>
            </m:ctrlPr>
          </m:dPr>
          <m:e>
            <m:r>
              <w:rPr>
                <w:rFonts w:ascii="Cambria Math" w:hAnsi="Cambria Math"/>
                <w:lang w:val="ru-RU"/>
              </w:rPr>
              <m:t xml:space="preserve"> ∙ </m:t>
            </m:r>
          </m:e>
        </m:d>
      </m:oMath>
      <w:r w:rsidRPr="00F46E62">
        <w:rPr>
          <w:lang w:val="ru-RU"/>
        </w:rPr>
        <w:t xml:space="preserve"> можно определять по-разному.</w:t>
      </w:r>
    </w:p>
    <w:p w14:paraId="6D844AD3" w14:textId="77777777" w:rsidR="00F46E62" w:rsidRPr="00F46E62" w:rsidRDefault="00F46E62" w:rsidP="00F46E62">
      <w:pPr>
        <w:rPr>
          <w:lang w:val="ru-RU"/>
        </w:rPr>
      </w:pPr>
      <w:r w:rsidRPr="00F46E62">
        <w:rPr>
          <w:lang w:val="ru-RU"/>
        </w:rPr>
        <w:t>У всех перечисленных критериев остановки есть и достоинства, и недостатки.</w:t>
      </w:r>
    </w:p>
    <w:p w14:paraId="07377159" w14:textId="77777777" w:rsidR="00F46E62" w:rsidRPr="00F46E62" w:rsidRDefault="00F46E62" w:rsidP="00F46E62">
      <w:pPr>
        <w:rPr>
          <w:lang w:val="ru-RU"/>
        </w:rPr>
      </w:pPr>
      <w:r w:rsidRPr="00F46E62">
        <w:rPr>
          <w:lang w:val="ru-RU"/>
        </w:rPr>
        <w:t>Критерий (3.3) основанный на близости эмпирической функции распределения и теоретической смеси функции распределения, в которую подставлены параметры, вычисленные с помощью ЕМ-алгоритма, дает хорошую возможность судить о том насколько хороша полученная аппроксимация. Однако ЕМ-алгоритм может никогда не достичь таких значений параметров теоретической функции распределения, которые обеспечивают хорошее согласие с имеющимися наблюдениями.</w:t>
      </w:r>
    </w:p>
    <w:p w14:paraId="75041DFF" w14:textId="77777777" w:rsidR="00F46E62" w:rsidRPr="00F46E62" w:rsidRDefault="00F46E62" w:rsidP="00F46E62">
      <w:pPr>
        <w:rPr>
          <w:lang w:val="ru-RU"/>
        </w:rPr>
      </w:pPr>
      <w:r w:rsidRPr="00F46E62">
        <w:rPr>
          <w:lang w:val="ru-RU"/>
        </w:rPr>
        <w:t xml:space="preserve">Критерий (3.4), ориентирующийся на функцию правдоподобия естественно согласуется с методом, используемым в ЕМ-алгоритме, но как бы сводит все имеющиеся возможности, так сказать, степени свободы алгоритма, к единственному значению. Согласно этому критерию, алгоритм может быть остановлен если последовательно вычисленные значения </w:t>
      </w:r>
      <w:r w:rsidRPr="00E60A4E">
        <w:rPr>
          <w:i/>
        </w:rPr>
        <w:t>L</w:t>
      </w:r>
      <w:r w:rsidRPr="00F46E62">
        <w:rPr>
          <w:lang w:val="ru-RU"/>
        </w:rPr>
        <w:t xml:space="preserve"> близки, но параметры далеки от точки максимума (функция правдоподобия может принимать близкие значения на 2х достаточно отдаленных друг от друга множествах значений параметров).</w:t>
      </w:r>
    </w:p>
    <w:p w14:paraId="3CBAF649" w14:textId="39FFC875" w:rsidR="000C5B3F" w:rsidRPr="00A3191D" w:rsidRDefault="00F46E62" w:rsidP="00F46E62">
      <w:pPr>
        <w:rPr>
          <w:lang w:val="ru-RU"/>
        </w:rPr>
      </w:pPr>
      <w:r w:rsidRPr="00F46E62">
        <w:rPr>
          <w:lang w:val="ru-RU"/>
        </w:rPr>
        <w:t xml:space="preserve">Критерий (3.5) использующий расстояние между последовательно полученными оценками вектора параметров, конечно же, остановит ЕМ-алгоритм, если последний достигнет точки максимума функции правдоподобия. К сожалению, этот критерий так же остановит алгоритм в случае, когда алгоритм достигнет области, далекой от точки максимума, но в которой скорость сходимости очень низка. </w:t>
      </w:r>
      <w:r w:rsidRPr="00E60A4E">
        <w:t>[1]</w:t>
      </w:r>
      <w:r>
        <w:rPr>
          <w:lang w:val="ru-RU"/>
        </w:rPr>
        <w:tab/>
      </w:r>
    </w:p>
    <w:p w14:paraId="3B076463" w14:textId="77777777" w:rsidR="00723F73" w:rsidRPr="00A3191D" w:rsidRDefault="00723F73" w:rsidP="000C7C28">
      <w:pPr>
        <w:tabs>
          <w:tab w:val="left" w:pos="567"/>
        </w:tabs>
        <w:rPr>
          <w:rFonts w:cs="Times New Roman"/>
          <w:lang w:val="ru-RU"/>
        </w:rPr>
      </w:pPr>
    </w:p>
    <w:p w14:paraId="25A30634" w14:textId="77777777" w:rsidR="000C5B3F" w:rsidRPr="00A3191D" w:rsidRDefault="000C5B3F" w:rsidP="000C7C28">
      <w:pPr>
        <w:pStyle w:val="1"/>
        <w:tabs>
          <w:tab w:val="left" w:pos="567"/>
        </w:tabs>
        <w:rPr>
          <w:rFonts w:ascii="Times New Roman" w:hAnsi="Times New Roman" w:cs="Times New Roman"/>
          <w:lang w:val="ru-RU"/>
        </w:rPr>
      </w:pPr>
      <w:bookmarkStart w:id="23" w:name="_Toc8306100"/>
      <w:r w:rsidRPr="00A3191D">
        <w:rPr>
          <w:rFonts w:ascii="Times New Roman" w:hAnsi="Times New Roman" w:cs="Times New Roman"/>
          <w:lang w:val="ru-RU"/>
        </w:rPr>
        <w:lastRenderedPageBreak/>
        <w:t>Скользящее разделение смесей</w:t>
      </w:r>
      <w:bookmarkEnd w:id="23"/>
    </w:p>
    <w:p w14:paraId="7A31C35E" w14:textId="77777777" w:rsidR="007F47CA" w:rsidRPr="00A3191D" w:rsidRDefault="007F47CA" w:rsidP="000C7C28">
      <w:pPr>
        <w:pStyle w:val="2"/>
        <w:tabs>
          <w:tab w:val="left" w:pos="567"/>
        </w:tabs>
        <w:rPr>
          <w:lang w:val="ru-RU"/>
        </w:rPr>
      </w:pPr>
      <w:bookmarkStart w:id="24" w:name="_Toc8306101"/>
      <w:r w:rsidRPr="00A3191D">
        <w:rPr>
          <w:lang w:val="ru-RU"/>
        </w:rPr>
        <w:t>Описание метода</w:t>
      </w:r>
      <w:bookmarkEnd w:id="24"/>
    </w:p>
    <w:p w14:paraId="6220DC1E" w14:textId="77777777" w:rsidR="00586641" w:rsidRPr="00A3191D" w:rsidRDefault="00586641" w:rsidP="00586641">
      <w:pPr>
        <w:pStyle w:val="2"/>
        <w:rPr>
          <w:lang w:val="ru-RU"/>
        </w:rPr>
      </w:pPr>
      <w:bookmarkStart w:id="25" w:name="_Toc8306102"/>
      <w:r w:rsidRPr="00A3191D">
        <w:rPr>
          <w:lang w:val="ru-RU"/>
        </w:rPr>
        <w:t>Влияние выбора ширины окна</w:t>
      </w:r>
      <w:bookmarkEnd w:id="25"/>
    </w:p>
    <w:p w14:paraId="21A94530" w14:textId="77777777" w:rsidR="00E16D09" w:rsidRPr="00A3191D" w:rsidRDefault="007F47CA" w:rsidP="000C7C28">
      <w:pPr>
        <w:pStyle w:val="2"/>
        <w:tabs>
          <w:tab w:val="left" w:pos="567"/>
        </w:tabs>
        <w:rPr>
          <w:rFonts w:ascii="Times New Roman" w:hAnsi="Times New Roman" w:cs="Times New Roman"/>
          <w:lang w:val="ru-RU"/>
        </w:rPr>
      </w:pPr>
      <w:bookmarkStart w:id="26" w:name="_Toc8306103"/>
      <w:r w:rsidRPr="00A3191D">
        <w:rPr>
          <w:rFonts w:ascii="Times New Roman" w:hAnsi="Times New Roman" w:cs="Times New Roman"/>
          <w:lang w:val="ru-RU"/>
        </w:rPr>
        <w:t>Декомпозиция волатильности финансовых</w:t>
      </w:r>
      <w:r w:rsidRPr="00A3191D">
        <w:rPr>
          <w:rFonts w:ascii="Times New Roman" w:hAnsi="Times New Roman" w:cs="Times New Roman"/>
          <w:lang w:val="ru-RU"/>
        </w:rPr>
        <w:tab/>
      </w:r>
      <w:r w:rsidR="00E16D09" w:rsidRPr="00A3191D">
        <w:rPr>
          <w:rFonts w:ascii="Times New Roman" w:hAnsi="Times New Roman" w:cs="Times New Roman"/>
          <w:lang w:val="ru-RU"/>
        </w:rPr>
        <w:t>индексов</w:t>
      </w:r>
      <w:bookmarkEnd w:id="26"/>
    </w:p>
    <w:p w14:paraId="75D0178E" w14:textId="77777777" w:rsidR="00E16D09" w:rsidRPr="00A3191D" w:rsidRDefault="00E16D09" w:rsidP="000C7C28">
      <w:pPr>
        <w:pStyle w:val="3"/>
        <w:tabs>
          <w:tab w:val="left" w:pos="567"/>
        </w:tabs>
        <w:rPr>
          <w:lang w:val="ru-RU"/>
        </w:rPr>
      </w:pPr>
      <w:bookmarkStart w:id="27" w:name="_Toc8306104"/>
      <w:r w:rsidRPr="00A3191D">
        <w:rPr>
          <w:lang w:val="ru-RU"/>
        </w:rPr>
        <w:t>Волатильность</w:t>
      </w:r>
      <w:bookmarkEnd w:id="27"/>
    </w:p>
    <w:p w14:paraId="4B24899D" w14:textId="4182FE88" w:rsidR="00723F73" w:rsidRPr="001D16EE" w:rsidRDefault="00723F73" w:rsidP="000C7C28">
      <w:pPr>
        <w:tabs>
          <w:tab w:val="left" w:pos="567"/>
        </w:tabs>
        <w:rPr>
          <w:rFonts w:cs="Times New Roman"/>
        </w:rPr>
      </w:pPr>
      <w:r w:rsidRPr="00A3191D">
        <w:rPr>
          <w:rFonts w:cs="Times New Roman"/>
          <w:lang w:val="ru-RU"/>
        </w:rPr>
        <w:fldChar w:fldCharType="begin" w:fldLock="1"/>
      </w:r>
      <w:r w:rsidR="00A776F8">
        <w:rPr>
          <w:rFonts w:cs="Times New Roman"/>
          <w:lang w:val="ru-RU"/>
        </w:rPr>
        <w:instrText>ADDIN CSL_CITATION {"citationItems":[{"id":"ITEM-1","itemData":{"ISBN":"978-5-211-05863-7","author":[{"dropping-particle":"","family":"Королёв","given":"Виктор Юрьевич","non-dropping-particle":"","parse-names":false,"suffix":""}],"id":"ITEM-1","issued":{"date-parts":[["2011"]]},"number-of-pages":"512","publisher":"Издательство Московского университета","publisher-place":"Москва","title":"Вероятностно-статистические методы декомпозиции волатильности хаотических процессов","type":"book"},"uris":["http://www.mendeley.com/documents/?uuid=861fbde8-8f42-4ff3-9959-794d3b2d9742"]}],"mendeley":{"formattedCitation":"[Королёв, 2011]","plainTextFormattedCitation":"[Королёв, 2011]","previouslyFormattedCitation":"[Королёв, 2011]"},"properties":{"noteIndex":0},"schema":"https://github.com/citation-style-language/schema/raw/master/csl-citation.json"}</w:instrText>
      </w:r>
      <w:r w:rsidRPr="00A3191D">
        <w:rPr>
          <w:rFonts w:cs="Times New Roman"/>
          <w:lang w:val="ru-RU"/>
        </w:rPr>
        <w:fldChar w:fldCharType="separate"/>
      </w:r>
      <w:r w:rsidR="00A776F8" w:rsidRPr="00A776F8">
        <w:rPr>
          <w:rFonts w:cs="Times New Roman"/>
          <w:noProof/>
          <w:lang w:val="ru-RU"/>
        </w:rPr>
        <w:t>[Королёв, 2011]</w:t>
      </w:r>
      <w:r w:rsidRPr="00A3191D">
        <w:rPr>
          <w:rFonts w:cs="Times New Roman"/>
          <w:lang w:val="ru-RU"/>
        </w:rPr>
        <w:fldChar w:fldCharType="end"/>
      </w:r>
      <w:r w:rsidR="001D16EE">
        <w:rPr>
          <w:rFonts w:cs="Times New Roman"/>
          <w:lang w:val="ru-RU"/>
        </w:rPr>
        <w:t xml:space="preserve"> </w:t>
      </w:r>
      <w:r w:rsidR="001D16EE">
        <w:rPr>
          <w:rFonts w:cs="Times New Roman"/>
          <w:lang w:val="ru-RU"/>
        </w:rPr>
        <w:fldChar w:fldCharType="begin" w:fldLock="1"/>
      </w:r>
      <w:r w:rsidR="00A776F8">
        <w:rPr>
          <w:rFonts w:cs="Times New Roman"/>
          <w:lang w:val="ru-RU"/>
        </w:rPr>
        <w:instrText>ADDIN CSL_CITATION {"citationItems":[{"id":"ITEM-1","itemData":{"DOI":"10.1111/j.2517-6161.1977.tb01600.x","abstract":"A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analysis.","author":[{"dropping-particle":"","family":"Dempster","given":"A. P.","non-dropping-particle":"","parse-names":false,"suffix":""},{"dropping-particle":"","family":"Laird","given":"N. M.","non-dropping-particle":"","parse-names":false,"suffix":""},{"dropping-particle":"","family":"Rubin","given":"D. B.","non-dropping-particle":"","parse-names":false,"suffix":""}],"container-title":"Journal of the Royal Statistical Society: Series B (Methodological)","id":"ITEM-1","issue":"1","issued":{"date-parts":[["1977"]]},"page":"1-38","title":"Maximum Likelihood from Incomplete Data Via the EM Algorithm","type":"article-journal","volume":"39"},"uris":["http://www.mendeley.com/documents/?uuid=e207baf1-5b8d-4e2d-b352-f04efabbf842"]}],"mendeley":{"formattedCitation":"[Dempster, Laird, Rubin, 1977]","plainTextFormattedCitation":"[Dempster, Laird, Rubin, 1977]","previouslyFormattedCitation":"[Dempster, Laird, Rubin, 1977]"},"properties":{"noteIndex":0},"schema":"https://github.com/citation-style-language/schema/raw/master/csl-citation.json"}</w:instrText>
      </w:r>
      <w:r w:rsidR="001D16EE">
        <w:rPr>
          <w:rFonts w:cs="Times New Roman"/>
          <w:lang w:val="ru-RU"/>
        </w:rPr>
        <w:fldChar w:fldCharType="separate"/>
      </w:r>
      <w:r w:rsidR="00A776F8" w:rsidRPr="00A776F8">
        <w:rPr>
          <w:rFonts w:cs="Times New Roman"/>
          <w:noProof/>
          <w:lang w:val="ru-RU"/>
        </w:rPr>
        <w:t>[Dempster, Laird, Rubin, 1977]</w:t>
      </w:r>
      <w:r w:rsidR="001D16EE">
        <w:rPr>
          <w:rFonts w:cs="Times New Roman"/>
          <w:lang w:val="ru-RU"/>
        </w:rPr>
        <w:fldChar w:fldCharType="end"/>
      </w:r>
      <w:r w:rsidR="0079114F">
        <w:rPr>
          <w:rFonts w:cs="Times New Roman"/>
          <w:lang w:val="ru-RU"/>
        </w:rPr>
        <w:fldChar w:fldCharType="begin" w:fldLock="1"/>
      </w:r>
      <w:r w:rsidR="00A776F8">
        <w:rPr>
          <w:rFonts w:cs="Times New Roman"/>
          <w:lang w:val="ru-RU"/>
        </w:rPr>
        <w:instrText>ADDIN CSL_CITATION {"citationItems":[{"id":"ITEM-1","itemData":{"author":[{"dropping-particle":"","family":"Nvidia","given":"","non-dropping-particle":"","parse-names":false,"suffix":""}],"id":"ITEM-1","issued":{"date-parts":[["2019"]]},"page":"301","title":"CUDA C PROGRAMMING GUIDE v10.1","type":"article"},"uris":["http://www.mendeley.com/documents/?uuid=14cb433f-53e8-4872-bb76-ca148107186d"]}],"mendeley":{"formattedCitation":"[Nvidia, 2019]","plainTextFormattedCitation":"[Nvidia, 2019]","previouslyFormattedCitation":"[Nvidia, 2019]"},"properties":{"noteIndex":0},"schema":"https://github.com/citation-style-language/schema/raw/master/csl-citation.json"}</w:instrText>
      </w:r>
      <w:r w:rsidR="0079114F">
        <w:rPr>
          <w:rFonts w:cs="Times New Roman"/>
          <w:lang w:val="ru-RU"/>
        </w:rPr>
        <w:fldChar w:fldCharType="separate"/>
      </w:r>
      <w:r w:rsidR="00A776F8" w:rsidRPr="00A776F8">
        <w:rPr>
          <w:rFonts w:cs="Times New Roman"/>
          <w:noProof/>
          <w:lang w:val="ru-RU"/>
        </w:rPr>
        <w:t>[Nvidia, 2019]</w:t>
      </w:r>
      <w:r w:rsidR="0079114F">
        <w:rPr>
          <w:rFonts w:cs="Times New Roman"/>
          <w:lang w:val="ru-RU"/>
        </w:rPr>
        <w:fldChar w:fldCharType="end"/>
      </w:r>
    </w:p>
    <w:p w14:paraId="37BC77BD" w14:textId="03D38376" w:rsidR="00F46E62" w:rsidRDefault="00F46E62">
      <w:pPr>
        <w:spacing w:line="259" w:lineRule="auto"/>
        <w:ind w:firstLine="0"/>
        <w:jc w:val="left"/>
        <w:rPr>
          <w:rFonts w:cs="Times New Roman"/>
          <w:lang w:val="ru-RU"/>
        </w:rPr>
      </w:pPr>
      <w:r>
        <w:rPr>
          <w:rFonts w:cs="Times New Roman"/>
          <w:lang w:val="ru-RU"/>
        </w:rPr>
        <w:br w:type="page"/>
      </w:r>
    </w:p>
    <w:p w14:paraId="64670614" w14:textId="77777777" w:rsidR="0072682F" w:rsidRDefault="0072682F" w:rsidP="000C7C28">
      <w:pPr>
        <w:tabs>
          <w:tab w:val="left" w:pos="567"/>
        </w:tabs>
        <w:rPr>
          <w:rFonts w:cs="Times New Roman"/>
          <w:lang w:val="ru-RU"/>
        </w:rPr>
      </w:pPr>
    </w:p>
    <w:p w14:paraId="3846FACA" w14:textId="0A545EA2" w:rsidR="0072682F" w:rsidRDefault="0072682F" w:rsidP="006D3381">
      <w:pPr>
        <w:pStyle w:val="1"/>
        <w:rPr>
          <w:lang w:val="ru-RU"/>
        </w:rPr>
      </w:pPr>
      <w:bookmarkStart w:id="28" w:name="_Toc8306106"/>
      <w:r>
        <w:rPr>
          <w:lang w:val="ru-RU"/>
        </w:rPr>
        <w:t xml:space="preserve">Реализация </w:t>
      </w:r>
      <w:r w:rsidR="006D3381">
        <w:rPr>
          <w:lang w:val="ru-RU"/>
        </w:rPr>
        <w:t xml:space="preserve">метода </w:t>
      </w:r>
      <w:r>
        <w:rPr>
          <w:lang w:val="ru-RU"/>
        </w:rPr>
        <w:t xml:space="preserve">СРС с применением </w:t>
      </w:r>
      <w:r>
        <w:t>CUDA</w:t>
      </w:r>
      <w:r w:rsidRPr="0072682F">
        <w:rPr>
          <w:lang w:val="ru-RU"/>
        </w:rPr>
        <w:t>.</w:t>
      </w:r>
      <w:bookmarkEnd w:id="28"/>
    </w:p>
    <w:p w14:paraId="4E84A20F" w14:textId="65BF73D3" w:rsidR="00C86D06" w:rsidRDefault="0072682F" w:rsidP="00701E0A">
      <w:pPr>
        <w:rPr>
          <w:lang w:val="ru-RU"/>
        </w:rPr>
      </w:pPr>
      <w:r>
        <w:rPr>
          <w:lang w:val="ru-RU"/>
        </w:rPr>
        <w:t xml:space="preserve">Для получения экспериментальных результатов, в рамках этой работы был </w:t>
      </w:r>
      <w:r w:rsidR="00402186">
        <w:rPr>
          <w:lang w:val="ru-RU"/>
        </w:rPr>
        <w:t>реализован метод скользящего разделения смесей</w:t>
      </w:r>
      <w:r>
        <w:rPr>
          <w:lang w:val="ru-RU"/>
        </w:rPr>
        <w:t xml:space="preserve"> на языке </w:t>
      </w:r>
      <w:r>
        <w:t>Python</w:t>
      </w:r>
      <w:r w:rsidRPr="0072682F">
        <w:rPr>
          <w:lang w:val="ru-RU"/>
        </w:rPr>
        <w:t xml:space="preserve"> </w:t>
      </w:r>
      <w:r>
        <w:rPr>
          <w:lang w:val="ru-RU"/>
        </w:rPr>
        <w:t xml:space="preserve">с использованием библиотек </w:t>
      </w:r>
      <w:r>
        <w:t>NumPy</w:t>
      </w:r>
      <w:r w:rsidRPr="0072682F">
        <w:rPr>
          <w:lang w:val="ru-RU"/>
        </w:rPr>
        <w:t xml:space="preserve">, </w:t>
      </w:r>
      <w:r>
        <w:t>SciPy</w:t>
      </w:r>
      <w:r w:rsidRPr="0072682F">
        <w:rPr>
          <w:lang w:val="ru-RU"/>
        </w:rPr>
        <w:t xml:space="preserve">, </w:t>
      </w:r>
      <w:r w:rsidR="009A490B">
        <w:t>Matplotlib</w:t>
      </w:r>
      <w:r w:rsidRPr="0072682F">
        <w:rPr>
          <w:lang w:val="ru-RU"/>
        </w:rPr>
        <w:t>.</w:t>
      </w:r>
    </w:p>
    <w:p w14:paraId="7B35CD04" w14:textId="3EE8273B" w:rsidR="0072682F" w:rsidRPr="0072682F" w:rsidRDefault="007A7109" w:rsidP="00A20609">
      <w:pPr>
        <w:rPr>
          <w:lang w:val="ru-RU"/>
        </w:rPr>
      </w:pPr>
      <w:r>
        <w:rPr>
          <w:lang w:val="ru-RU"/>
        </w:rPr>
        <w:t xml:space="preserve">Однако скорость вычислений оказалась слишком мала. Для вычисления отрезка в 1300 выборок, с размером окна порядка 1000 потребовалось чуть более 2х суток с применением процессора </w:t>
      </w:r>
      <w:r>
        <w:t>Intel</w:t>
      </w:r>
      <w:r w:rsidRPr="007A7109">
        <w:rPr>
          <w:lang w:val="ru-RU"/>
        </w:rPr>
        <w:t xml:space="preserve"> </w:t>
      </w:r>
      <w:r>
        <w:t>core</w:t>
      </w:r>
      <w:r w:rsidRPr="007A7109">
        <w:rPr>
          <w:lang w:val="ru-RU"/>
        </w:rPr>
        <w:t xml:space="preserve"> </w:t>
      </w:r>
      <w:proofErr w:type="spellStart"/>
      <w:r>
        <w:t>i</w:t>
      </w:r>
      <w:proofErr w:type="spellEnd"/>
      <w:r w:rsidRPr="007A7109">
        <w:rPr>
          <w:lang w:val="ru-RU"/>
        </w:rPr>
        <w:t>7-3770(</w:t>
      </w:r>
      <w:r>
        <w:rPr>
          <w:lang w:val="ru-RU"/>
        </w:rPr>
        <w:t xml:space="preserve">В режиме </w:t>
      </w:r>
      <w:r>
        <w:t>Boost</w:t>
      </w:r>
      <w:r w:rsidRPr="007A7109">
        <w:rPr>
          <w:lang w:val="ru-RU"/>
        </w:rPr>
        <w:t xml:space="preserve"> </w:t>
      </w:r>
      <w:r>
        <w:rPr>
          <w:lang w:val="ru-RU"/>
        </w:rPr>
        <w:t>до 4,</w:t>
      </w:r>
      <w:r w:rsidR="00A20609">
        <w:rPr>
          <w:lang w:val="ru-RU"/>
        </w:rPr>
        <w:t>5 ГГц</w:t>
      </w:r>
      <w:r>
        <w:rPr>
          <w:lang w:val="ru-RU"/>
        </w:rPr>
        <w:t>)</w:t>
      </w:r>
      <w:r w:rsidRPr="007A7109">
        <w:rPr>
          <w:lang w:val="ru-RU"/>
        </w:rPr>
        <w:t>.</w:t>
      </w:r>
      <w:r>
        <w:rPr>
          <w:lang w:val="ru-RU"/>
        </w:rPr>
        <w:t xml:space="preserve"> </w:t>
      </w:r>
      <w:r w:rsidR="00A20609">
        <w:rPr>
          <w:lang w:val="ru-RU"/>
        </w:rPr>
        <w:t>Поэтому</w:t>
      </w:r>
      <w:r>
        <w:rPr>
          <w:lang w:val="ru-RU"/>
        </w:rPr>
        <w:t xml:space="preserve"> была так же написана реализация алгоритма с применением вычислений с использованием графического адаптера, используя библиотеку </w:t>
      </w:r>
      <w:r>
        <w:t>CUDA</w:t>
      </w:r>
      <w:r w:rsidRPr="007A7109">
        <w:rPr>
          <w:lang w:val="ru-RU"/>
        </w:rPr>
        <w:t xml:space="preserve">, </w:t>
      </w:r>
      <w:r>
        <w:rPr>
          <w:lang w:val="ru-RU"/>
        </w:rPr>
        <w:t xml:space="preserve">компании </w:t>
      </w:r>
      <w:r>
        <w:t>Nvidia</w:t>
      </w:r>
      <w:r w:rsidRPr="007A7109">
        <w:rPr>
          <w:lang w:val="ru-RU"/>
        </w:rPr>
        <w:t>.</w:t>
      </w:r>
    </w:p>
    <w:p w14:paraId="272BC135" w14:textId="7CCB47BB" w:rsidR="00934945" w:rsidRDefault="00934945" w:rsidP="00A20609">
      <w:pPr>
        <w:rPr>
          <w:lang w:val="ru-RU"/>
        </w:rPr>
      </w:pPr>
      <w:r>
        <w:t>CUDA</w:t>
      </w:r>
      <w:r w:rsidRPr="00934945">
        <w:rPr>
          <w:lang w:val="ru-RU"/>
        </w:rPr>
        <w:t xml:space="preserve"> </w:t>
      </w:r>
      <w:r>
        <w:rPr>
          <w:lang w:val="ru-RU"/>
        </w:rPr>
        <w:t>это платформа для параллельных вычислений</w:t>
      </w:r>
      <w:r w:rsidRPr="00934945">
        <w:rPr>
          <w:lang w:val="ru-RU"/>
        </w:rPr>
        <w:t xml:space="preserve"> </w:t>
      </w:r>
      <w:r>
        <w:rPr>
          <w:lang w:val="ru-RU"/>
        </w:rPr>
        <w:t>с применением графически</w:t>
      </w:r>
      <w:r w:rsidR="0031114D">
        <w:rPr>
          <w:lang w:val="ru-RU"/>
        </w:rPr>
        <w:t>х</w:t>
      </w:r>
      <w:r>
        <w:rPr>
          <w:lang w:val="ru-RU"/>
        </w:rPr>
        <w:t xml:space="preserve"> карт</w:t>
      </w:r>
      <w:r w:rsidR="00A20609">
        <w:rPr>
          <w:lang w:val="ru-RU"/>
        </w:rPr>
        <w:t xml:space="preserve"> </w:t>
      </w:r>
      <w:r w:rsidRPr="00934945">
        <w:rPr>
          <w:lang w:val="ru-RU"/>
        </w:rPr>
        <w:t>(</w:t>
      </w:r>
      <w:r>
        <w:t>graphical</w:t>
      </w:r>
      <w:r w:rsidRPr="00934945">
        <w:rPr>
          <w:lang w:val="ru-RU"/>
        </w:rPr>
        <w:t xml:space="preserve"> </w:t>
      </w:r>
      <w:r>
        <w:t>process</w:t>
      </w:r>
      <w:r w:rsidRPr="00934945">
        <w:rPr>
          <w:lang w:val="ru-RU"/>
        </w:rPr>
        <w:t xml:space="preserve"> </w:t>
      </w:r>
      <w:r>
        <w:t>units</w:t>
      </w:r>
      <w:r w:rsidRPr="00934945">
        <w:rPr>
          <w:lang w:val="ru-RU"/>
        </w:rPr>
        <w:t xml:space="preserve">, </w:t>
      </w:r>
      <w:r>
        <w:t>GPU</w:t>
      </w:r>
      <w:r w:rsidRPr="00934945">
        <w:rPr>
          <w:lang w:val="ru-RU"/>
        </w:rPr>
        <w:t xml:space="preserve">) </w:t>
      </w:r>
      <w:r>
        <w:rPr>
          <w:lang w:val="ru-RU"/>
        </w:rPr>
        <w:t xml:space="preserve">созданная компанией </w:t>
      </w:r>
      <w:r>
        <w:t>Nvidia</w:t>
      </w:r>
      <w:r w:rsidRPr="00934945">
        <w:rPr>
          <w:lang w:val="ru-RU"/>
        </w:rPr>
        <w:t xml:space="preserve">. </w:t>
      </w:r>
      <w:r>
        <w:rPr>
          <w:lang w:val="ru-RU"/>
        </w:rPr>
        <w:t>Оптимизация платформы позволяет запустить вычислени</w:t>
      </w:r>
      <w:r w:rsidR="009A490B">
        <w:rPr>
          <w:lang w:val="ru-RU"/>
        </w:rPr>
        <w:t>я</w:t>
      </w:r>
      <w:r>
        <w:rPr>
          <w:lang w:val="ru-RU"/>
        </w:rPr>
        <w:t xml:space="preserve"> параллельно. Последовательную часть программы</w:t>
      </w:r>
      <w:r w:rsidR="0031114D">
        <w:rPr>
          <w:lang w:val="ru-RU"/>
        </w:rPr>
        <w:t>,</w:t>
      </w:r>
      <w:r w:rsidR="0031114D" w:rsidRPr="0031114D">
        <w:rPr>
          <w:lang w:val="ru-RU"/>
        </w:rPr>
        <w:t xml:space="preserve"> </w:t>
      </w:r>
      <w:r w:rsidR="0031114D">
        <w:rPr>
          <w:lang w:val="ru-RU"/>
        </w:rPr>
        <w:t>оптимизированную для выполнения в один поток,</w:t>
      </w:r>
      <w:r>
        <w:rPr>
          <w:lang w:val="ru-RU"/>
        </w:rPr>
        <w:t xml:space="preserve"> на </w:t>
      </w:r>
      <w:r>
        <w:t>CPU</w:t>
      </w:r>
      <w:r>
        <w:rPr>
          <w:lang w:val="ru-RU"/>
        </w:rPr>
        <w:t>, а основную часть</w:t>
      </w:r>
      <w:r w:rsidR="0031114D">
        <w:rPr>
          <w:lang w:val="ru-RU"/>
        </w:rPr>
        <w:t>,</w:t>
      </w:r>
      <w:r>
        <w:rPr>
          <w:lang w:val="ru-RU"/>
        </w:rPr>
        <w:t xml:space="preserve"> с «тяжелыми» вычислениями</w:t>
      </w:r>
      <w:r w:rsidR="0031114D">
        <w:rPr>
          <w:lang w:val="ru-RU"/>
        </w:rPr>
        <w:t>,</w:t>
      </w:r>
      <w:r>
        <w:rPr>
          <w:lang w:val="ru-RU"/>
        </w:rPr>
        <w:t xml:space="preserve"> на </w:t>
      </w:r>
      <w:r w:rsidR="0031114D">
        <w:rPr>
          <w:lang w:val="ru-RU"/>
        </w:rPr>
        <w:t>ядрах</w:t>
      </w:r>
      <w:r>
        <w:rPr>
          <w:lang w:val="ru-RU"/>
        </w:rPr>
        <w:t xml:space="preserve"> </w:t>
      </w:r>
      <w:r>
        <w:t>GPU</w:t>
      </w:r>
      <w:r w:rsidRPr="00934945">
        <w:rPr>
          <w:lang w:val="ru-RU"/>
        </w:rPr>
        <w:t xml:space="preserve"> </w:t>
      </w:r>
      <w:r w:rsidR="0031114D">
        <w:rPr>
          <w:lang w:val="ru-RU"/>
        </w:rPr>
        <w:t xml:space="preserve">(которых более тысячи) </w:t>
      </w:r>
      <w:r>
        <w:rPr>
          <w:lang w:val="ru-RU"/>
        </w:rPr>
        <w:t xml:space="preserve">параллельно. При разработке программы для </w:t>
      </w:r>
      <w:r>
        <w:t>CUDA</w:t>
      </w:r>
      <w:r w:rsidRPr="00934945">
        <w:rPr>
          <w:lang w:val="ru-RU"/>
        </w:rPr>
        <w:t xml:space="preserve"> </w:t>
      </w:r>
      <w:r w:rsidR="0031114D">
        <w:rPr>
          <w:lang w:val="ru-RU"/>
        </w:rPr>
        <w:t>может использоваться</w:t>
      </w:r>
      <w:r>
        <w:rPr>
          <w:lang w:val="ru-RU"/>
        </w:rPr>
        <w:t xml:space="preserve"> язык </w:t>
      </w:r>
      <w:r>
        <w:t>C</w:t>
      </w:r>
      <w:r w:rsidRPr="00934945">
        <w:rPr>
          <w:lang w:val="ru-RU"/>
        </w:rPr>
        <w:t xml:space="preserve">, </w:t>
      </w:r>
      <w:r>
        <w:t>C</w:t>
      </w:r>
      <w:r w:rsidRPr="00934945">
        <w:rPr>
          <w:lang w:val="ru-RU"/>
        </w:rPr>
        <w:t xml:space="preserve">++, </w:t>
      </w:r>
      <w:r>
        <w:t>Fortran</w:t>
      </w:r>
      <w:r w:rsidRPr="00934945">
        <w:rPr>
          <w:lang w:val="ru-RU"/>
        </w:rPr>
        <w:t xml:space="preserve">, </w:t>
      </w:r>
      <w:r w:rsidR="009A490B">
        <w:t>MATLAB</w:t>
      </w:r>
      <w:r w:rsidRPr="00934945">
        <w:rPr>
          <w:lang w:val="ru-RU"/>
        </w:rPr>
        <w:t>.</w:t>
      </w:r>
    </w:p>
    <w:p w14:paraId="1D8BC839" w14:textId="03D8DFBD" w:rsidR="00402186" w:rsidRPr="00402186" w:rsidRDefault="00982340" w:rsidP="00A20609">
      <w:pPr>
        <w:rPr>
          <w:lang w:val="ru-RU"/>
        </w:rPr>
      </w:pPr>
      <w:r>
        <w:rPr>
          <w:lang w:val="ru-RU"/>
        </w:rPr>
        <w:t>Большая разница в вычислительных мощностях при вычислении с плавающей запятой у</w:t>
      </w:r>
      <w:r w:rsidR="00402186">
        <w:rPr>
          <w:lang w:val="ru-RU"/>
        </w:rPr>
        <w:t xml:space="preserve"> </w:t>
      </w:r>
      <w:r w:rsidR="00402186">
        <w:t>CPU</w:t>
      </w:r>
      <w:r w:rsidR="00402186" w:rsidRPr="00402186">
        <w:rPr>
          <w:lang w:val="ru-RU"/>
        </w:rPr>
        <w:t xml:space="preserve"> </w:t>
      </w:r>
      <w:r w:rsidR="00402186">
        <w:rPr>
          <w:lang w:val="ru-RU"/>
        </w:rPr>
        <w:t xml:space="preserve">и </w:t>
      </w:r>
      <w:r w:rsidR="00402186">
        <w:t>GPU</w:t>
      </w:r>
      <w:r w:rsidR="00402186" w:rsidRPr="00402186">
        <w:rPr>
          <w:lang w:val="ru-RU"/>
        </w:rPr>
        <w:t xml:space="preserve"> </w:t>
      </w:r>
      <w:r>
        <w:rPr>
          <w:lang w:val="ru-RU"/>
        </w:rPr>
        <w:t>вызваны тем</w:t>
      </w:r>
      <w:r w:rsidR="00402186">
        <w:rPr>
          <w:lang w:val="ru-RU"/>
        </w:rPr>
        <w:t xml:space="preserve">, что </w:t>
      </w:r>
      <w:r w:rsidR="00402186">
        <w:t>GPU</w:t>
      </w:r>
      <w:r w:rsidR="00402186" w:rsidRPr="00402186">
        <w:rPr>
          <w:lang w:val="ru-RU"/>
        </w:rPr>
        <w:t xml:space="preserve"> </w:t>
      </w:r>
      <w:r w:rsidR="00402186">
        <w:rPr>
          <w:lang w:val="ru-RU"/>
        </w:rPr>
        <w:t>специально предназначены для выполнения «тяжелых», хорошо распараллеливаемых вычислений,</w:t>
      </w:r>
      <w:r>
        <w:rPr>
          <w:lang w:val="ru-RU"/>
        </w:rPr>
        <w:t xml:space="preserve"> а</w:t>
      </w:r>
      <w:r w:rsidR="00402186">
        <w:rPr>
          <w:lang w:val="ru-RU"/>
        </w:rPr>
        <w:t xml:space="preserve"> именно рендеринг графики, по этой причине при разработке </w:t>
      </w:r>
      <w:r w:rsidR="00402186">
        <w:t>GPU</w:t>
      </w:r>
      <w:r w:rsidR="00402186" w:rsidRPr="00402186">
        <w:rPr>
          <w:lang w:val="ru-RU"/>
        </w:rPr>
        <w:t xml:space="preserve"> </w:t>
      </w:r>
      <w:r w:rsidR="00402186">
        <w:rPr>
          <w:lang w:val="ru-RU"/>
        </w:rPr>
        <w:t xml:space="preserve">большая часть процессора отдается под обработку данных нежели под их кеширование или управление. Точнее сказать </w:t>
      </w:r>
      <w:r w:rsidR="00402186">
        <w:t>GPU</w:t>
      </w:r>
      <w:r w:rsidR="00402186" w:rsidRPr="00402186">
        <w:rPr>
          <w:lang w:val="ru-RU"/>
        </w:rPr>
        <w:t xml:space="preserve"> </w:t>
      </w:r>
      <w:r w:rsidR="00402186">
        <w:rPr>
          <w:lang w:val="ru-RU"/>
        </w:rPr>
        <w:t xml:space="preserve">особенно хорошо приспособлены для решения </w:t>
      </w:r>
      <w:r w:rsidR="00DE6EC7">
        <w:rPr>
          <w:lang w:val="ru-RU"/>
        </w:rPr>
        <w:t>задач,</w:t>
      </w:r>
      <w:r w:rsidR="00402186">
        <w:rPr>
          <w:lang w:val="ru-RU"/>
        </w:rPr>
        <w:t xml:space="preserve"> которые могут быть представлены в виде задач для параллельного вычисления.</w:t>
      </w:r>
      <w:r w:rsidR="00DE6EC7">
        <w:rPr>
          <w:lang w:val="ru-RU"/>
        </w:rPr>
        <w:t xml:space="preserve"> Одинаковая программа выполняется на множестве вычислительных блоков с большой интенсивностью вычислений (отношении операций вычисления к операциям обращения к памяти). Поскольку одна и та же программа выполняется для каждого элемента из набора данных не требуются сложные системы управления потоком команд, и </w:t>
      </w:r>
      <w:r>
        <w:rPr>
          <w:lang w:val="ru-RU"/>
        </w:rPr>
        <w:t>поэтому</w:t>
      </w:r>
      <w:r w:rsidR="00DE6EC7">
        <w:rPr>
          <w:lang w:val="ru-RU"/>
        </w:rPr>
        <w:t>, поскольку программа выполняется на многих элементах и имеет высокую интенсивность вычислений, задержки доступа к памяти могут быть спрятаны за вычислениями вместо</w:t>
      </w:r>
      <w:r>
        <w:rPr>
          <w:lang w:val="ru-RU"/>
        </w:rPr>
        <w:t xml:space="preserve"> использования</w:t>
      </w:r>
      <w:r w:rsidR="00DE6EC7">
        <w:rPr>
          <w:lang w:val="ru-RU"/>
        </w:rPr>
        <w:t xml:space="preserve"> больших блоков кеширования.</w:t>
      </w:r>
    </w:p>
    <w:p w14:paraId="407C1631" w14:textId="10745029" w:rsidR="00934945" w:rsidRDefault="006D7092" w:rsidP="000C7C28">
      <w:pPr>
        <w:tabs>
          <w:tab w:val="left" w:pos="567"/>
        </w:tabs>
        <w:rPr>
          <w:rFonts w:cs="Times New Roman"/>
          <w:lang w:val="ru-RU"/>
        </w:rPr>
      </w:pPr>
      <w:r>
        <w:rPr>
          <w:rFonts w:cs="Times New Roman"/>
          <w:lang w:val="ru-RU"/>
        </w:rPr>
        <w:t>Благодаря тому, что</w:t>
      </w:r>
    </w:p>
    <w:p w14:paraId="79E05733" w14:textId="3D7F2DC0" w:rsidR="00982340" w:rsidRDefault="00982340" w:rsidP="00982340">
      <w:pPr>
        <w:tabs>
          <w:tab w:val="left" w:pos="567"/>
        </w:tabs>
        <w:ind w:firstLine="0"/>
        <w:rPr>
          <w:rFonts w:cs="Times New Roman"/>
          <w:lang w:val="ru-RU"/>
        </w:rPr>
      </w:pPr>
      <w:r>
        <w:rPr>
          <w:rFonts w:cs="Times New Roman"/>
          <w:lang w:val="ru-RU"/>
        </w:rPr>
        <w:lastRenderedPageBreak/>
        <w:t xml:space="preserve">Благодаря тому что в </w:t>
      </w:r>
      <w:r>
        <w:rPr>
          <w:rFonts w:cs="Times New Roman"/>
        </w:rPr>
        <w:t>EM</w:t>
      </w:r>
      <w:r w:rsidRPr="00982340">
        <w:rPr>
          <w:rFonts w:cs="Times New Roman"/>
          <w:lang w:val="ru-RU"/>
        </w:rPr>
        <w:t xml:space="preserve"> </w:t>
      </w:r>
      <w:r>
        <w:rPr>
          <w:rFonts w:cs="Times New Roman"/>
          <w:lang w:val="ru-RU"/>
        </w:rPr>
        <w:t>алгоритме основные вычислительные затраты приходятся на вычисление матрицы</w:t>
      </w:r>
      <w:r w:rsidRPr="00982340">
        <w:rPr>
          <w:rFonts w:cs="Times New Roman"/>
          <w:lang w:val="ru-RU"/>
        </w:rPr>
        <w:t xml:space="preserve"> </w:t>
      </w:r>
      <w:r>
        <w:rPr>
          <w:rFonts w:cs="Times New Roman"/>
          <w:lang w:val="ru-RU"/>
        </w:rPr>
        <w:t xml:space="preserve">размером </w:t>
      </w:r>
      <m:oMath>
        <m:r>
          <w:rPr>
            <w:rFonts w:ascii="Cambria Math" w:hAnsi="Cambria Math" w:cs="Times New Roman"/>
            <w:lang w:val="ru-RU"/>
          </w:rPr>
          <m:t>n</m:t>
        </m:r>
        <m:r>
          <m:rPr>
            <m:sty m:val="p"/>
          </m:rPr>
          <w:rPr>
            <w:rFonts w:ascii="Cambria Math" w:hAnsi="Cambria Math" w:cs="Times New Roman"/>
            <w:lang w:val="ru-RU"/>
          </w:rPr>
          <m:t>×</m:t>
        </m:r>
        <m:r>
          <w:rPr>
            <w:rFonts w:ascii="Cambria Math" w:hAnsi="Cambria Math" w:cs="Times New Roman"/>
            <w:lang w:val="ru-RU"/>
          </w:rPr>
          <m:t>k</m:t>
        </m:r>
      </m:oMath>
      <w:r w:rsidRPr="00982340">
        <w:rPr>
          <w:rFonts w:cs="Times New Roman"/>
          <w:lang w:val="ru-RU"/>
        </w:rPr>
        <w:t xml:space="preserve"> </w:t>
      </w:r>
      <w:r>
        <w:rPr>
          <w:rFonts w:cs="Times New Roman"/>
          <w:lang w:val="ru-RU"/>
        </w:rPr>
        <w:t xml:space="preserve">весов </w:t>
      </w:r>
      <w:r>
        <w:rPr>
          <w:rFonts w:cs="Times New Roman"/>
        </w:rPr>
        <w:t>Q</w:t>
      </w:r>
      <w:r w:rsidRPr="00982340">
        <w:rPr>
          <w:rFonts w:cs="Times New Roman"/>
          <w:lang w:val="ru-RU"/>
        </w:rPr>
        <w:t xml:space="preserve"> </w:t>
      </w:r>
      <w:r>
        <w:rPr>
          <w:rFonts w:cs="Times New Roman"/>
          <w:lang w:val="ru-RU"/>
        </w:rPr>
        <w:t>на Е- шаге, где каждый элемент матрицы вычисляется по одной и той же формуле. Этот процесс отлично распараллеливается.</w:t>
      </w:r>
    </w:p>
    <w:p w14:paraId="530AE2A2" w14:textId="55AE641F" w:rsidR="00982340" w:rsidRPr="00982340" w:rsidRDefault="00982340" w:rsidP="00982340">
      <w:pPr>
        <w:tabs>
          <w:tab w:val="left" w:pos="567"/>
        </w:tabs>
        <w:ind w:firstLine="0"/>
        <w:rPr>
          <w:rFonts w:cs="Times New Roman"/>
          <w:lang w:val="ru-RU"/>
        </w:rPr>
      </w:pPr>
      <w:r>
        <w:rPr>
          <w:rFonts w:cs="Times New Roman"/>
          <w:lang w:val="ru-RU"/>
        </w:rPr>
        <w:t xml:space="preserve">Так же и вычисления на М- шаге, хотя и являются менее затратными, тоже хорошо поддаются распараллеливанию. Все вместе позволяет практически полностью осуществить выполнение алгоритма на </w:t>
      </w:r>
      <w:r>
        <w:rPr>
          <w:rFonts w:cs="Times New Roman"/>
        </w:rPr>
        <w:t>GPU</w:t>
      </w:r>
      <w:r w:rsidRPr="00982340">
        <w:rPr>
          <w:rFonts w:cs="Times New Roman"/>
          <w:lang w:val="ru-RU"/>
        </w:rPr>
        <w:t xml:space="preserve">, </w:t>
      </w:r>
      <w:r>
        <w:rPr>
          <w:rFonts w:cs="Times New Roman"/>
          <w:lang w:val="ru-RU"/>
        </w:rPr>
        <w:t xml:space="preserve">оставив </w:t>
      </w:r>
      <w:r>
        <w:rPr>
          <w:rFonts w:cs="Times New Roman"/>
        </w:rPr>
        <w:t>CPU</w:t>
      </w:r>
      <w:r w:rsidRPr="00982340">
        <w:rPr>
          <w:rFonts w:cs="Times New Roman"/>
          <w:lang w:val="ru-RU"/>
        </w:rPr>
        <w:t xml:space="preserve"> </w:t>
      </w:r>
      <w:r>
        <w:rPr>
          <w:rFonts w:cs="Times New Roman"/>
          <w:lang w:val="ru-RU"/>
        </w:rPr>
        <w:t xml:space="preserve">лишь контроль последовательности выполнения. Что позволяет производить вычисления используя лишь </w:t>
      </w:r>
      <w:r>
        <w:rPr>
          <w:rFonts w:cs="Times New Roman"/>
        </w:rPr>
        <w:t>GPU</w:t>
      </w:r>
      <w:r>
        <w:rPr>
          <w:rFonts w:cs="Times New Roman"/>
          <w:lang w:val="ru-RU"/>
        </w:rPr>
        <w:t>, его графический процессор и встроенную графическую память.</w:t>
      </w:r>
    </w:p>
    <w:p w14:paraId="0D50C5B9" w14:textId="09891673" w:rsidR="00934945" w:rsidRDefault="00934945" w:rsidP="000C7C28">
      <w:pPr>
        <w:tabs>
          <w:tab w:val="left" w:pos="567"/>
        </w:tabs>
        <w:rPr>
          <w:rFonts w:cs="Times New Roman"/>
          <w:lang w:val="ru-RU"/>
        </w:rPr>
      </w:pPr>
      <w:r>
        <w:rPr>
          <w:rFonts w:cs="Times New Roman"/>
          <w:lang w:val="ru-RU"/>
        </w:rPr>
        <w:t xml:space="preserve">Были произведены тесты с использованием видеокарты </w:t>
      </w:r>
      <w:r>
        <w:rPr>
          <w:rFonts w:cs="Times New Roman"/>
        </w:rPr>
        <w:t>Nvidia</w:t>
      </w:r>
      <w:r w:rsidRPr="00934945">
        <w:rPr>
          <w:rFonts w:cs="Times New Roman"/>
          <w:lang w:val="ru-RU"/>
        </w:rPr>
        <w:t xml:space="preserve"> </w:t>
      </w:r>
      <w:r>
        <w:rPr>
          <w:rFonts w:cs="Times New Roman"/>
        </w:rPr>
        <w:t>GTX</w:t>
      </w:r>
      <w:r w:rsidRPr="00934945">
        <w:rPr>
          <w:rFonts w:cs="Times New Roman"/>
          <w:lang w:val="ru-RU"/>
        </w:rPr>
        <w:t xml:space="preserve"> 660 </w:t>
      </w:r>
      <w:r>
        <w:rPr>
          <w:rFonts w:cs="Times New Roman"/>
          <w:lang w:val="ru-RU"/>
        </w:rPr>
        <w:t xml:space="preserve">и </w:t>
      </w:r>
      <w:r>
        <w:rPr>
          <w:rFonts w:cs="Times New Roman"/>
        </w:rPr>
        <w:t>CPU</w:t>
      </w:r>
      <w:r w:rsidRPr="00934945">
        <w:rPr>
          <w:rFonts w:cs="Times New Roman"/>
          <w:lang w:val="ru-RU"/>
        </w:rPr>
        <w:t xml:space="preserve"> </w:t>
      </w:r>
      <w:r>
        <w:rPr>
          <w:rFonts w:cs="Times New Roman"/>
        </w:rPr>
        <w:t>Intel</w:t>
      </w:r>
      <w:r w:rsidRPr="00934945">
        <w:rPr>
          <w:rFonts w:cs="Times New Roman"/>
          <w:lang w:val="ru-RU"/>
        </w:rPr>
        <w:t xml:space="preserve"> </w:t>
      </w:r>
      <w:proofErr w:type="spellStart"/>
      <w:r>
        <w:rPr>
          <w:rFonts w:cs="Times New Roman"/>
        </w:rPr>
        <w:t>i</w:t>
      </w:r>
      <w:proofErr w:type="spellEnd"/>
      <w:r w:rsidRPr="00934945">
        <w:rPr>
          <w:rFonts w:cs="Times New Roman"/>
          <w:lang w:val="ru-RU"/>
        </w:rPr>
        <w:t>7-3770.</w:t>
      </w:r>
    </w:p>
    <w:p w14:paraId="2A37BA6D" w14:textId="0D67727F" w:rsidR="00402186" w:rsidRDefault="00934945" w:rsidP="00402186">
      <w:pPr>
        <w:tabs>
          <w:tab w:val="left" w:pos="567"/>
        </w:tabs>
        <w:rPr>
          <w:rFonts w:cs="Times New Roman"/>
          <w:lang w:val="ru-RU"/>
        </w:rPr>
      </w:pPr>
      <w:r>
        <w:rPr>
          <w:rFonts w:cs="Times New Roman"/>
          <w:lang w:val="ru-RU"/>
        </w:rPr>
        <w:t>Сравнительные результаты представлены на графике.</w:t>
      </w:r>
    </w:p>
    <w:p w14:paraId="54A02503" w14:textId="55D9DD0D" w:rsidR="00402186" w:rsidRDefault="00402186" w:rsidP="00402186">
      <w:pPr>
        <w:tabs>
          <w:tab w:val="left" w:pos="567"/>
        </w:tabs>
        <w:rPr>
          <w:rFonts w:cs="Times New Roman"/>
          <w:lang w:val="ru-RU"/>
        </w:rPr>
      </w:pPr>
      <w:proofErr w:type="gramStart"/>
      <w:r>
        <w:rPr>
          <w:rFonts w:cs="Times New Roman"/>
          <w:lang w:val="ru-RU"/>
        </w:rPr>
        <w:t>.*</w:t>
      </w:r>
      <w:proofErr w:type="gramEnd"/>
      <w:r>
        <w:rPr>
          <w:rFonts w:cs="Times New Roman"/>
          <w:lang w:val="ru-RU"/>
        </w:rPr>
        <w:t xml:space="preserve">Вставить сравнительный график скорости расчета одного цикла </w:t>
      </w:r>
      <w:r>
        <w:rPr>
          <w:rFonts w:cs="Times New Roman"/>
        </w:rPr>
        <w:t>EM</w:t>
      </w:r>
      <w:r w:rsidRPr="00402186">
        <w:rPr>
          <w:rFonts w:cs="Times New Roman"/>
          <w:lang w:val="ru-RU"/>
        </w:rPr>
        <w:t xml:space="preserve"> </w:t>
      </w:r>
      <w:r>
        <w:rPr>
          <w:rFonts w:cs="Times New Roman"/>
          <w:lang w:val="ru-RU"/>
        </w:rPr>
        <w:t xml:space="preserve">алгоритма на </w:t>
      </w:r>
      <w:r>
        <w:rPr>
          <w:rFonts w:cs="Times New Roman"/>
        </w:rPr>
        <w:t>CPU</w:t>
      </w:r>
      <w:r w:rsidRPr="00402186">
        <w:rPr>
          <w:rFonts w:cs="Times New Roman"/>
          <w:lang w:val="ru-RU"/>
        </w:rPr>
        <w:t xml:space="preserve"> </w:t>
      </w:r>
      <w:r>
        <w:rPr>
          <w:rFonts w:cs="Times New Roman"/>
          <w:lang w:val="ru-RU"/>
        </w:rPr>
        <w:t xml:space="preserve">и </w:t>
      </w:r>
      <w:r>
        <w:rPr>
          <w:rFonts w:cs="Times New Roman"/>
        </w:rPr>
        <w:t>GPU</w:t>
      </w:r>
      <w:r>
        <w:rPr>
          <w:rFonts w:cs="Times New Roman"/>
          <w:lang w:val="ru-RU"/>
        </w:rPr>
        <w:t>*</w:t>
      </w:r>
    </w:p>
    <w:p w14:paraId="68E09AA4" w14:textId="77777777" w:rsidR="00402186" w:rsidRPr="00934945" w:rsidRDefault="00402186" w:rsidP="00402186">
      <w:pPr>
        <w:tabs>
          <w:tab w:val="left" w:pos="567"/>
        </w:tabs>
        <w:ind w:firstLine="0"/>
        <w:rPr>
          <w:rFonts w:cs="Times New Roman"/>
          <w:lang w:val="ru-RU"/>
        </w:rPr>
      </w:pPr>
    </w:p>
    <w:p w14:paraId="0C156416" w14:textId="77777777" w:rsidR="00840472" w:rsidRPr="00A3191D" w:rsidRDefault="000C5B3F" w:rsidP="000C7C28">
      <w:pPr>
        <w:pStyle w:val="1"/>
        <w:tabs>
          <w:tab w:val="left" w:pos="567"/>
        </w:tabs>
        <w:rPr>
          <w:rFonts w:ascii="Times New Roman" w:hAnsi="Times New Roman" w:cs="Times New Roman"/>
          <w:lang w:val="ru-RU"/>
        </w:rPr>
      </w:pPr>
      <w:bookmarkStart w:id="29" w:name="_Toc8306107"/>
      <w:r w:rsidRPr="00A3191D">
        <w:rPr>
          <w:rFonts w:ascii="Times New Roman" w:hAnsi="Times New Roman" w:cs="Times New Roman"/>
          <w:lang w:val="ru-RU"/>
        </w:rPr>
        <w:t>Заключение</w:t>
      </w:r>
      <w:bookmarkEnd w:id="29"/>
    </w:p>
    <w:p w14:paraId="2BAD5F4F" w14:textId="77777777" w:rsidR="00840472" w:rsidRPr="00A3191D" w:rsidRDefault="003A0557" w:rsidP="000C7C28">
      <w:pPr>
        <w:tabs>
          <w:tab w:val="left" w:pos="567"/>
        </w:tabs>
        <w:spacing w:after="0" w:line="240" w:lineRule="auto"/>
        <w:rPr>
          <w:rFonts w:eastAsiaTheme="majorEastAsia" w:cs="Times New Roman"/>
          <w:color w:val="2F5496" w:themeColor="accent1" w:themeShade="BF"/>
          <w:sz w:val="32"/>
          <w:szCs w:val="32"/>
          <w:lang w:val="ru-RU"/>
        </w:rPr>
      </w:pPr>
      <w:r w:rsidRPr="00A3191D">
        <w:rPr>
          <w:rFonts w:cs="Times New Roman"/>
          <w:lang w:val="ru-RU"/>
        </w:rPr>
        <w:t xml:space="preserve">В данной работе было показано </w:t>
      </w:r>
      <w:proofErr w:type="spellStart"/>
      <w:r w:rsidRPr="00A3191D">
        <w:rPr>
          <w:rFonts w:cs="Times New Roman"/>
          <w:lang w:val="ru-RU"/>
        </w:rPr>
        <w:t>бла</w:t>
      </w:r>
      <w:proofErr w:type="spellEnd"/>
      <w:r w:rsidRPr="00A3191D">
        <w:rPr>
          <w:rFonts w:cs="Times New Roman"/>
          <w:lang w:val="ru-RU"/>
        </w:rPr>
        <w:t xml:space="preserve"> </w:t>
      </w:r>
      <w:proofErr w:type="spellStart"/>
      <w:r w:rsidRPr="00A3191D">
        <w:rPr>
          <w:rFonts w:cs="Times New Roman"/>
          <w:lang w:val="ru-RU"/>
        </w:rPr>
        <w:t>бла</w:t>
      </w:r>
      <w:proofErr w:type="spellEnd"/>
      <w:r w:rsidRPr="00A3191D">
        <w:rPr>
          <w:rFonts w:cs="Times New Roman"/>
          <w:lang w:val="ru-RU"/>
        </w:rPr>
        <w:t xml:space="preserve"> </w:t>
      </w:r>
      <w:proofErr w:type="spellStart"/>
      <w:r w:rsidRPr="00A3191D">
        <w:rPr>
          <w:rFonts w:cs="Times New Roman"/>
          <w:lang w:val="ru-RU"/>
        </w:rPr>
        <w:t>бла</w:t>
      </w:r>
      <w:proofErr w:type="spellEnd"/>
      <w:r w:rsidRPr="00A3191D">
        <w:rPr>
          <w:rFonts w:cs="Times New Roman"/>
          <w:lang w:val="ru-RU"/>
        </w:rPr>
        <w:t>.</w:t>
      </w:r>
    </w:p>
    <w:p w14:paraId="352E1FD5" w14:textId="46381E79" w:rsidR="00723F73" w:rsidRDefault="00840472" w:rsidP="000C7C28">
      <w:pPr>
        <w:pStyle w:val="1"/>
        <w:tabs>
          <w:tab w:val="left" w:pos="567"/>
        </w:tabs>
        <w:rPr>
          <w:rFonts w:ascii="Times New Roman" w:hAnsi="Times New Roman" w:cs="Times New Roman"/>
          <w:lang w:val="ru-RU"/>
        </w:rPr>
      </w:pPr>
      <w:bookmarkStart w:id="30" w:name="_Toc8306108"/>
      <w:r w:rsidRPr="00A3191D">
        <w:rPr>
          <w:rFonts w:ascii="Times New Roman" w:hAnsi="Times New Roman" w:cs="Times New Roman"/>
          <w:lang w:val="ru-RU"/>
        </w:rPr>
        <w:t>Список литератур</w:t>
      </w:r>
      <w:r w:rsidR="00723F73" w:rsidRPr="00A3191D">
        <w:rPr>
          <w:rFonts w:ascii="Times New Roman" w:hAnsi="Times New Roman" w:cs="Times New Roman"/>
          <w:lang w:val="ru-RU"/>
        </w:rPr>
        <w:t>ы</w:t>
      </w:r>
      <w:bookmarkEnd w:id="30"/>
    </w:p>
    <w:p w14:paraId="0C2AB6F9" w14:textId="66628011" w:rsidR="00A776F8" w:rsidRPr="00A776F8" w:rsidRDefault="000726B8" w:rsidP="00A776F8">
      <w:pPr>
        <w:widowControl w:val="0"/>
        <w:autoSpaceDE w:val="0"/>
        <w:autoSpaceDN w:val="0"/>
        <w:adjustRightInd w:val="0"/>
        <w:rPr>
          <w:rFonts w:ascii="Times New Roman" w:hAnsi="Times New Roman" w:cs="Times New Roman"/>
          <w:noProof/>
          <w:szCs w:val="24"/>
        </w:rPr>
      </w:pPr>
      <w:r>
        <w:rPr>
          <w:lang w:val="ru-RU"/>
        </w:rPr>
        <w:fldChar w:fldCharType="begin" w:fldLock="1"/>
      </w:r>
      <w:r>
        <w:rPr>
          <w:lang w:val="ru-RU"/>
        </w:rPr>
        <w:instrText xml:space="preserve">ADDIN Mendeley Bibliography CSL_BIBLIOGRAPHY </w:instrText>
      </w:r>
      <w:r>
        <w:rPr>
          <w:lang w:val="ru-RU"/>
        </w:rPr>
        <w:fldChar w:fldCharType="separate"/>
      </w:r>
      <w:r w:rsidR="00A776F8" w:rsidRPr="00A776F8">
        <w:rPr>
          <w:rFonts w:ascii="Times New Roman" w:hAnsi="Times New Roman" w:cs="Times New Roman"/>
          <w:noProof/>
          <w:szCs w:val="24"/>
        </w:rPr>
        <w:t>1. Dempster A.P., Laird N.M., Rubin D.B. Maximum Likelihood from Incomplete Data Via the EM Algorithm // J. R. Stat. Soc. Ser. B. 1977. Т. 39. № 1. С. 1–38.</w:t>
      </w:r>
    </w:p>
    <w:p w14:paraId="5DBA1724" w14:textId="77777777" w:rsidR="00A776F8" w:rsidRPr="00A776F8" w:rsidRDefault="00A776F8" w:rsidP="00A776F8">
      <w:pPr>
        <w:widowControl w:val="0"/>
        <w:autoSpaceDE w:val="0"/>
        <w:autoSpaceDN w:val="0"/>
        <w:adjustRightInd w:val="0"/>
        <w:rPr>
          <w:rFonts w:ascii="Times New Roman" w:hAnsi="Times New Roman" w:cs="Times New Roman"/>
          <w:noProof/>
          <w:szCs w:val="24"/>
        </w:rPr>
      </w:pPr>
      <w:r w:rsidRPr="00A776F8">
        <w:rPr>
          <w:rFonts w:ascii="Times New Roman" w:hAnsi="Times New Roman" w:cs="Times New Roman"/>
          <w:noProof/>
          <w:szCs w:val="24"/>
        </w:rPr>
        <w:t>2. Nv</w:t>
      </w:r>
      <w:bookmarkStart w:id="31" w:name="_GoBack"/>
      <w:bookmarkEnd w:id="31"/>
      <w:r w:rsidRPr="00A776F8">
        <w:rPr>
          <w:rFonts w:ascii="Times New Roman" w:hAnsi="Times New Roman" w:cs="Times New Roman"/>
          <w:noProof/>
          <w:szCs w:val="24"/>
        </w:rPr>
        <w:t>idia. CUDA C PROGRAMMING GUIDE v10.1 // 2019. С. 301.</w:t>
      </w:r>
    </w:p>
    <w:p w14:paraId="4716B21E" w14:textId="77777777" w:rsidR="00A776F8" w:rsidRPr="00A776F8" w:rsidRDefault="00A776F8" w:rsidP="00A776F8">
      <w:pPr>
        <w:widowControl w:val="0"/>
        <w:autoSpaceDE w:val="0"/>
        <w:autoSpaceDN w:val="0"/>
        <w:adjustRightInd w:val="0"/>
        <w:rPr>
          <w:rFonts w:ascii="Times New Roman" w:hAnsi="Times New Roman" w:cs="Times New Roman"/>
          <w:noProof/>
        </w:rPr>
      </w:pPr>
      <w:r w:rsidRPr="00A776F8">
        <w:rPr>
          <w:rFonts w:ascii="Times New Roman" w:hAnsi="Times New Roman" w:cs="Times New Roman"/>
          <w:noProof/>
          <w:szCs w:val="24"/>
        </w:rPr>
        <w:t>3. Королёв В.Ю. Вероятностно-статистические методы декомпозиции волатильности хаотических процессов. Москва: Издательство Московского университета, 2011. 512 с.</w:t>
      </w:r>
    </w:p>
    <w:p w14:paraId="71F5D6A1" w14:textId="3D941DAA" w:rsidR="000726B8" w:rsidRPr="000726B8" w:rsidRDefault="000726B8" w:rsidP="0079114F">
      <w:pPr>
        <w:ind w:firstLine="0"/>
        <w:rPr>
          <w:lang w:val="ru-RU"/>
        </w:rPr>
      </w:pPr>
      <w:r>
        <w:rPr>
          <w:lang w:val="ru-RU"/>
        </w:rPr>
        <w:fldChar w:fldCharType="end"/>
      </w:r>
    </w:p>
    <w:p w14:paraId="78CBA650" w14:textId="047CE3B4" w:rsidR="00723F73" w:rsidRPr="00A3191D" w:rsidRDefault="00801EA6" w:rsidP="000C7C28">
      <w:pPr>
        <w:pStyle w:val="1"/>
        <w:tabs>
          <w:tab w:val="left" w:pos="567"/>
        </w:tabs>
        <w:rPr>
          <w:rFonts w:ascii="Times New Roman" w:hAnsi="Times New Roman" w:cs="Times New Roman"/>
          <w:lang w:val="ru-RU"/>
        </w:rPr>
      </w:pPr>
      <w:bookmarkStart w:id="32" w:name="_Toc8306109"/>
      <w:r w:rsidRPr="00A3191D">
        <w:rPr>
          <w:rFonts w:ascii="Times New Roman" w:hAnsi="Times New Roman" w:cs="Times New Roman"/>
          <w:lang w:val="ru-RU"/>
        </w:rPr>
        <w:t>Приложение А</w:t>
      </w:r>
      <w:bookmarkEnd w:id="32"/>
    </w:p>
    <w:p w14:paraId="545CE90E" w14:textId="43A3758E" w:rsidR="00C84D42" w:rsidRPr="00A11995" w:rsidRDefault="00F337A9" w:rsidP="000C7C28">
      <w:pPr>
        <w:tabs>
          <w:tab w:val="left" w:pos="567"/>
        </w:tabs>
        <w:rPr>
          <w:rFonts w:cs="Times New Roman"/>
          <w:lang w:val="ru-RU"/>
        </w:rPr>
      </w:pPr>
      <w:r>
        <w:rPr>
          <w:rFonts w:cs="Times New Roman"/>
          <w:lang w:val="ru-RU"/>
        </w:rPr>
        <w:t>Пока не знаю. Может листинги программ</w:t>
      </w:r>
      <w:r w:rsidR="00C84D42">
        <w:rPr>
          <w:rFonts w:cs="Times New Roman"/>
          <w:lang w:val="ru-RU"/>
        </w:rPr>
        <w:t>. Рисунки схемы таблицы буду вставлять в работу</w:t>
      </w:r>
    </w:p>
    <w:sectPr w:rsidR="00C84D42" w:rsidRPr="00A11995" w:rsidSect="004E1AD4">
      <w:footerReference w:type="default" r:id="rId9"/>
      <w:footerReference w:type="first" r:id="rId10"/>
      <w:pgSz w:w="11906" w:h="16838"/>
      <w:pgMar w:top="1134" w:right="851" w:bottom="1134" w:left="1701"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C553D" w14:textId="77777777" w:rsidR="00B21C0A" w:rsidRDefault="00B21C0A" w:rsidP="005B7B8A">
      <w:pPr>
        <w:spacing w:after="0" w:line="240" w:lineRule="auto"/>
      </w:pPr>
      <w:r>
        <w:separator/>
      </w:r>
    </w:p>
  </w:endnote>
  <w:endnote w:type="continuationSeparator" w:id="0">
    <w:p w14:paraId="007E7C91" w14:textId="77777777" w:rsidR="00B21C0A" w:rsidRDefault="00B21C0A" w:rsidP="005B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DejaVu 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LiteraturnayaC">
    <w:panose1 w:val="02000503080000020003"/>
    <w:charset w:val="CC"/>
    <w:family w:val="modern"/>
    <w:notTrueType/>
    <w:pitch w:val="variable"/>
    <w:sig w:usb0="80000283" w:usb1="00000008" w:usb2="00000000" w:usb3="00000000" w:csb0="00000004"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067124"/>
      <w:docPartObj>
        <w:docPartGallery w:val="Page Numbers (Bottom of Page)"/>
        <w:docPartUnique/>
      </w:docPartObj>
    </w:sdtPr>
    <w:sdtContent>
      <w:p w14:paraId="7E9A0AD2" w14:textId="77777777" w:rsidR="00821EC5" w:rsidRDefault="00821EC5" w:rsidP="001C6A4C">
        <w:pPr>
          <w:pStyle w:val="a5"/>
          <w:jc w:val="right"/>
        </w:pPr>
        <w:r>
          <w:fldChar w:fldCharType="begin"/>
        </w:r>
        <w:r>
          <w:instrText>PAGE   \* MERGEFORMAT</w:instrText>
        </w:r>
        <w:r>
          <w:fldChar w:fldCharType="separate"/>
        </w:r>
        <w:r>
          <w:t>2</w:t>
        </w:r>
        <w:r>
          <w:fldChar w:fldCharType="end"/>
        </w:r>
      </w:p>
    </w:sdtContent>
  </w:sdt>
  <w:p w14:paraId="769E11B9" w14:textId="77777777" w:rsidR="00821EC5" w:rsidRDefault="00821EC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BA6B" w14:textId="77777777" w:rsidR="00821EC5" w:rsidRPr="00E26775" w:rsidRDefault="00821EC5" w:rsidP="005B7B8A">
    <w:pPr>
      <w:pStyle w:val="a5"/>
      <w:jc w:val="center"/>
      <w:rPr>
        <w:rFonts w:ascii="Times New Roman" w:hAnsi="Times New Roman" w:cs="Times New Roman"/>
      </w:rPr>
    </w:pPr>
    <w:proofErr w:type="spellStart"/>
    <w:r w:rsidRPr="00E26775">
      <w:rPr>
        <w:rFonts w:ascii="Times New Roman" w:hAnsi="Times New Roman" w:cs="Times New Roman"/>
        <w:szCs w:val="24"/>
      </w:rPr>
      <w:t>Москва</w:t>
    </w:r>
    <w:proofErr w:type="spellEnd"/>
    <w:r w:rsidRPr="00E26775">
      <w:rPr>
        <w:rFonts w:ascii="Times New Roman" w:hAnsi="Times New Roman" w:cs="Times New Roman"/>
        <w:szCs w:val="24"/>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7B813" w14:textId="77777777" w:rsidR="00B21C0A" w:rsidRDefault="00B21C0A" w:rsidP="005B7B8A">
      <w:pPr>
        <w:spacing w:after="0" w:line="240" w:lineRule="auto"/>
      </w:pPr>
      <w:r>
        <w:separator/>
      </w:r>
    </w:p>
  </w:footnote>
  <w:footnote w:type="continuationSeparator" w:id="0">
    <w:p w14:paraId="7613615E" w14:textId="77777777" w:rsidR="00B21C0A" w:rsidRDefault="00B21C0A" w:rsidP="005B7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EF5"/>
    <w:multiLevelType w:val="multilevel"/>
    <w:tmpl w:val="8342F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4B63A6"/>
    <w:multiLevelType w:val="hybridMultilevel"/>
    <w:tmpl w:val="6B16B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2775B"/>
    <w:multiLevelType w:val="multilevel"/>
    <w:tmpl w:val="DADE2A1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i/>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67822BF"/>
    <w:multiLevelType w:val="multilevel"/>
    <w:tmpl w:val="FF2026D6"/>
    <w:lvl w:ilvl="0">
      <w:start w:val="1"/>
      <w:numFmt w:val="decimal"/>
      <w:lvlText w:val="%1."/>
      <w:lvlJc w:val="left"/>
      <w:pPr>
        <w:ind w:left="-141" w:hanging="360"/>
      </w:pPr>
      <w:rPr>
        <w:rFonts w:hint="default"/>
      </w:rPr>
    </w:lvl>
    <w:lvl w:ilvl="1">
      <w:start w:val="1"/>
      <w:numFmt w:val="decimal"/>
      <w:lvlText w:val="%1.%2."/>
      <w:lvlJc w:val="left"/>
      <w:pPr>
        <w:ind w:left="291" w:hanging="432"/>
      </w:pPr>
    </w:lvl>
    <w:lvl w:ilvl="2">
      <w:start w:val="1"/>
      <w:numFmt w:val="decimal"/>
      <w:lvlText w:val="%1.%2.%3."/>
      <w:lvlJc w:val="left"/>
      <w:pPr>
        <w:ind w:left="723" w:hanging="504"/>
      </w:pPr>
    </w:lvl>
    <w:lvl w:ilvl="3">
      <w:start w:val="1"/>
      <w:numFmt w:val="decimal"/>
      <w:lvlText w:val="%1.%2.%3.%4."/>
      <w:lvlJc w:val="left"/>
      <w:pPr>
        <w:ind w:left="1227" w:hanging="648"/>
      </w:pPr>
    </w:lvl>
    <w:lvl w:ilvl="4">
      <w:start w:val="1"/>
      <w:numFmt w:val="decimal"/>
      <w:lvlText w:val="%1.%2.%3.%4.%5."/>
      <w:lvlJc w:val="left"/>
      <w:pPr>
        <w:ind w:left="1731" w:hanging="792"/>
      </w:pPr>
    </w:lvl>
    <w:lvl w:ilvl="5">
      <w:start w:val="1"/>
      <w:numFmt w:val="decimal"/>
      <w:lvlText w:val="%1.%2.%3.%4.%5.%6."/>
      <w:lvlJc w:val="left"/>
      <w:pPr>
        <w:ind w:left="2235" w:hanging="936"/>
      </w:pPr>
    </w:lvl>
    <w:lvl w:ilvl="6">
      <w:start w:val="1"/>
      <w:numFmt w:val="decimal"/>
      <w:lvlText w:val="%1.%2.%3.%4.%5.%6.%7."/>
      <w:lvlJc w:val="left"/>
      <w:pPr>
        <w:ind w:left="2739" w:hanging="1080"/>
      </w:pPr>
    </w:lvl>
    <w:lvl w:ilvl="7">
      <w:start w:val="1"/>
      <w:numFmt w:val="decimal"/>
      <w:lvlText w:val="%1.%2.%3.%4.%5.%6.%7.%8."/>
      <w:lvlJc w:val="left"/>
      <w:pPr>
        <w:ind w:left="3243" w:hanging="1224"/>
      </w:pPr>
    </w:lvl>
    <w:lvl w:ilvl="8">
      <w:start w:val="1"/>
      <w:numFmt w:val="decimal"/>
      <w:lvlText w:val="%1.%2.%3.%4.%5.%6.%7.%8.%9."/>
      <w:lvlJc w:val="left"/>
      <w:pPr>
        <w:ind w:left="3819" w:hanging="1440"/>
      </w:pPr>
    </w:lvl>
  </w:abstractNum>
  <w:abstractNum w:abstractNumId="4" w15:restartNumberingAfterBreak="0">
    <w:nsid w:val="18DC67F1"/>
    <w:multiLevelType w:val="hybridMultilevel"/>
    <w:tmpl w:val="924E25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C7619D1"/>
    <w:multiLevelType w:val="hybridMultilevel"/>
    <w:tmpl w:val="B7BC5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180820"/>
    <w:multiLevelType w:val="hybridMultilevel"/>
    <w:tmpl w:val="749C2772"/>
    <w:lvl w:ilvl="0" w:tplc="7CEAB74C">
      <w:start w:val="1994"/>
      <w:numFmt w:val="bullet"/>
      <w:lvlText w:val="-"/>
      <w:lvlJc w:val="left"/>
      <w:pPr>
        <w:ind w:left="1789" w:hanging="360"/>
      </w:pPr>
      <w:rPr>
        <w:rFonts w:ascii="Times New Roman" w:eastAsiaTheme="minorEastAsia"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1F9A0CC2"/>
    <w:multiLevelType w:val="hybridMultilevel"/>
    <w:tmpl w:val="1D68A566"/>
    <w:lvl w:ilvl="0" w:tplc="EE4A2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222CE"/>
    <w:multiLevelType w:val="hybridMultilevel"/>
    <w:tmpl w:val="C52A64D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E91D32"/>
    <w:multiLevelType w:val="hybridMultilevel"/>
    <w:tmpl w:val="A29CCAA4"/>
    <w:lvl w:ilvl="0" w:tplc="94E207EE">
      <w:start w:val="1"/>
      <w:numFmt w:val="lowerRoman"/>
      <w:lvlText w:val="(%1)"/>
      <w:lvlJc w:val="right"/>
      <w:pPr>
        <w:ind w:left="1429" w:hanging="360"/>
      </w:pPr>
      <w:rPr>
        <w:rFonts w:hint="default"/>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A3D13FD"/>
    <w:multiLevelType w:val="multilevel"/>
    <w:tmpl w:val="F3CCA382"/>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C4A3E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961DF5"/>
    <w:multiLevelType w:val="hybridMultilevel"/>
    <w:tmpl w:val="FF4214B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D207AA"/>
    <w:multiLevelType w:val="hybridMultilevel"/>
    <w:tmpl w:val="7CE253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C21291"/>
    <w:multiLevelType w:val="multilevel"/>
    <w:tmpl w:val="6F9063A8"/>
    <w:lvl w:ilvl="0">
      <w:start w:val="1"/>
      <w:numFmt w:val="decimal"/>
      <w:lvlText w:val="Глава %1"/>
      <w:lvlJc w:val="left"/>
      <w:pPr>
        <w:ind w:left="360" w:hanging="360"/>
      </w:pPr>
      <w:rPr>
        <w:rFonts w:hint="default"/>
      </w:rPr>
    </w:lvl>
    <w:lvl w:ilvl="1">
      <w:start w:val="1"/>
      <w:numFmt w:val="decimal"/>
      <w:lvlText w:val="§ %2"/>
      <w:lvlJc w:val="left"/>
      <w:pPr>
        <w:ind w:left="720" w:hanging="360"/>
      </w:pPr>
      <w:rPr>
        <w:rFonts w:hint="default"/>
      </w:rPr>
    </w:lvl>
    <w:lvl w:ilvl="2">
      <w:start w:val="1"/>
      <w:numFmt w:val="decimal"/>
      <w:lvlText w:val="%3."/>
      <w:lvlJc w:val="left"/>
      <w:pPr>
        <w:ind w:left="1080" w:hanging="360"/>
      </w:pPr>
      <w:rPr>
        <w:rFonts w:hint="default"/>
      </w:rPr>
    </w:lvl>
    <w:lvl w:ilvl="3">
      <w:start w:val="1"/>
      <w:numFmt w:val="russianLow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393F60"/>
    <w:multiLevelType w:val="hybridMultilevel"/>
    <w:tmpl w:val="BB843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B762D8"/>
    <w:multiLevelType w:val="multilevel"/>
    <w:tmpl w:val="5CBE8250"/>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1C1786"/>
    <w:multiLevelType w:val="hybridMultilevel"/>
    <w:tmpl w:val="3B489A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A45DAE"/>
    <w:multiLevelType w:val="hybridMultilevel"/>
    <w:tmpl w:val="36DE6ABE"/>
    <w:lvl w:ilvl="0" w:tplc="755A5D7C">
      <w:start w:val="1"/>
      <w:numFmt w:val="decimal"/>
      <w:lvlText w:val="%1."/>
      <w:lvlJc w:val="left"/>
      <w:pPr>
        <w:ind w:left="1778" w:hanging="360"/>
      </w:pPr>
      <w:rPr>
        <w:rFonts w:hint="default"/>
        <w:b/>
        <w:u w:val="singl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3D81633"/>
    <w:multiLevelType w:val="hybridMultilevel"/>
    <w:tmpl w:val="3C447ABE"/>
    <w:lvl w:ilvl="0" w:tplc="4AD09938">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5C03109"/>
    <w:multiLevelType w:val="hybridMultilevel"/>
    <w:tmpl w:val="C722E732"/>
    <w:lvl w:ilvl="0" w:tplc="04E2B8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FE3E4A"/>
    <w:multiLevelType w:val="hybridMultilevel"/>
    <w:tmpl w:val="EF6813CA"/>
    <w:lvl w:ilvl="0" w:tplc="755A5D7C">
      <w:start w:val="1"/>
      <w:numFmt w:val="decimal"/>
      <w:lvlText w:val="%1."/>
      <w:lvlJc w:val="left"/>
      <w:pPr>
        <w:ind w:left="1069" w:hanging="360"/>
      </w:pPr>
      <w:rPr>
        <w:rFonts w:hint="default"/>
        <w:b/>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F3C19B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38B7A8A"/>
    <w:multiLevelType w:val="hybridMultilevel"/>
    <w:tmpl w:val="76C497CA"/>
    <w:lvl w:ilvl="0" w:tplc="5964A3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44300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601DF0"/>
    <w:multiLevelType w:val="multilevel"/>
    <w:tmpl w:val="863416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C2601"/>
    <w:multiLevelType w:val="hybridMultilevel"/>
    <w:tmpl w:val="413CF018"/>
    <w:lvl w:ilvl="0" w:tplc="4F109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1"/>
  </w:num>
  <w:num w:numId="4">
    <w:abstractNumId w:val="10"/>
  </w:num>
  <w:num w:numId="5">
    <w:abstractNumId w:val="0"/>
  </w:num>
  <w:num w:numId="6">
    <w:abstractNumId w:val="2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5"/>
  </w:num>
  <w:num w:numId="18">
    <w:abstractNumId w:val="22"/>
  </w:num>
  <w:num w:numId="19">
    <w:abstractNumId w:val="14"/>
  </w:num>
  <w:num w:numId="20">
    <w:abstractNumId w:val="17"/>
  </w:num>
  <w:num w:numId="21">
    <w:abstractNumId w:val="26"/>
  </w:num>
  <w:num w:numId="22">
    <w:abstractNumId w:val="25"/>
  </w:num>
  <w:num w:numId="23">
    <w:abstractNumId w:val="7"/>
  </w:num>
  <w:num w:numId="24">
    <w:abstractNumId w:val="5"/>
  </w:num>
  <w:num w:numId="25">
    <w:abstractNumId w:val="3"/>
  </w:num>
  <w:num w:numId="26">
    <w:abstractNumId w:val="20"/>
  </w:num>
  <w:num w:numId="27">
    <w:abstractNumId w:val="19"/>
  </w:num>
  <w:num w:numId="28">
    <w:abstractNumId w:val="16"/>
  </w:num>
  <w:num w:numId="29">
    <w:abstractNumId w:val="23"/>
  </w:num>
  <w:num w:numId="30">
    <w:abstractNumId w:val="4"/>
  </w:num>
  <w:num w:numId="31">
    <w:abstractNumId w:val="21"/>
  </w:num>
  <w:num w:numId="32">
    <w:abstractNumId w:val="18"/>
  </w:num>
  <w:num w:numId="33">
    <w:abstractNumId w:val="9"/>
  </w:num>
  <w:num w:numId="34">
    <w:abstractNumId w:val="6"/>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8F"/>
    <w:rsid w:val="00014A64"/>
    <w:rsid w:val="000726B8"/>
    <w:rsid w:val="000743AA"/>
    <w:rsid w:val="0008277F"/>
    <w:rsid w:val="000C5B3F"/>
    <w:rsid w:val="000C7C28"/>
    <w:rsid w:val="000D0355"/>
    <w:rsid w:val="000D2E5A"/>
    <w:rsid w:val="000E758F"/>
    <w:rsid w:val="000F5454"/>
    <w:rsid w:val="00100945"/>
    <w:rsid w:val="00142B63"/>
    <w:rsid w:val="0014672B"/>
    <w:rsid w:val="001723DA"/>
    <w:rsid w:val="00175567"/>
    <w:rsid w:val="001B72A3"/>
    <w:rsid w:val="001C241C"/>
    <w:rsid w:val="001C6A4C"/>
    <w:rsid w:val="001D16EE"/>
    <w:rsid w:val="001E523B"/>
    <w:rsid w:val="00204B4A"/>
    <w:rsid w:val="002369EB"/>
    <w:rsid w:val="00243656"/>
    <w:rsid w:val="00250615"/>
    <w:rsid w:val="0029082F"/>
    <w:rsid w:val="002D1852"/>
    <w:rsid w:val="002F10BD"/>
    <w:rsid w:val="0031114D"/>
    <w:rsid w:val="00312897"/>
    <w:rsid w:val="003306DD"/>
    <w:rsid w:val="00370FC6"/>
    <w:rsid w:val="00384B7E"/>
    <w:rsid w:val="003A01C6"/>
    <w:rsid w:val="003A0557"/>
    <w:rsid w:val="003D0AC0"/>
    <w:rsid w:val="003F657F"/>
    <w:rsid w:val="00402186"/>
    <w:rsid w:val="00447C91"/>
    <w:rsid w:val="004A2985"/>
    <w:rsid w:val="004A5848"/>
    <w:rsid w:val="004B249A"/>
    <w:rsid w:val="004B770C"/>
    <w:rsid w:val="004C2857"/>
    <w:rsid w:val="004E1AD4"/>
    <w:rsid w:val="004E66C9"/>
    <w:rsid w:val="004F0963"/>
    <w:rsid w:val="00555883"/>
    <w:rsid w:val="00586641"/>
    <w:rsid w:val="005B7B8A"/>
    <w:rsid w:val="005D353A"/>
    <w:rsid w:val="005E203B"/>
    <w:rsid w:val="005E2E44"/>
    <w:rsid w:val="005F0879"/>
    <w:rsid w:val="00663C32"/>
    <w:rsid w:val="00683388"/>
    <w:rsid w:val="006C40C3"/>
    <w:rsid w:val="006C7F7A"/>
    <w:rsid w:val="006D3381"/>
    <w:rsid w:val="006D7092"/>
    <w:rsid w:val="00701E0A"/>
    <w:rsid w:val="00723F73"/>
    <w:rsid w:val="0072682F"/>
    <w:rsid w:val="00735FA4"/>
    <w:rsid w:val="00735FC8"/>
    <w:rsid w:val="00774205"/>
    <w:rsid w:val="00776780"/>
    <w:rsid w:val="0079114F"/>
    <w:rsid w:val="007A7109"/>
    <w:rsid w:val="007E228D"/>
    <w:rsid w:val="007F47CA"/>
    <w:rsid w:val="00801EA6"/>
    <w:rsid w:val="00821EC5"/>
    <w:rsid w:val="00831834"/>
    <w:rsid w:val="00840472"/>
    <w:rsid w:val="00847908"/>
    <w:rsid w:val="008A4406"/>
    <w:rsid w:val="008C22C0"/>
    <w:rsid w:val="008C2613"/>
    <w:rsid w:val="008C6407"/>
    <w:rsid w:val="008D0F23"/>
    <w:rsid w:val="00931E69"/>
    <w:rsid w:val="00934945"/>
    <w:rsid w:val="009379F8"/>
    <w:rsid w:val="009440BE"/>
    <w:rsid w:val="009441F1"/>
    <w:rsid w:val="00944BA8"/>
    <w:rsid w:val="00963082"/>
    <w:rsid w:val="00982340"/>
    <w:rsid w:val="009A1292"/>
    <w:rsid w:val="009A490B"/>
    <w:rsid w:val="00A11995"/>
    <w:rsid w:val="00A20609"/>
    <w:rsid w:val="00A3191D"/>
    <w:rsid w:val="00A362A0"/>
    <w:rsid w:val="00A674DC"/>
    <w:rsid w:val="00A7687A"/>
    <w:rsid w:val="00A776F8"/>
    <w:rsid w:val="00A81F7D"/>
    <w:rsid w:val="00A924ED"/>
    <w:rsid w:val="00AD6A9C"/>
    <w:rsid w:val="00AE0C15"/>
    <w:rsid w:val="00AE4D61"/>
    <w:rsid w:val="00B21C0A"/>
    <w:rsid w:val="00B616C8"/>
    <w:rsid w:val="00BC1FB6"/>
    <w:rsid w:val="00BE162C"/>
    <w:rsid w:val="00C23485"/>
    <w:rsid w:val="00C34213"/>
    <w:rsid w:val="00C362E5"/>
    <w:rsid w:val="00C5227C"/>
    <w:rsid w:val="00C52651"/>
    <w:rsid w:val="00C84D42"/>
    <w:rsid w:val="00C86D06"/>
    <w:rsid w:val="00D0174C"/>
    <w:rsid w:val="00D33C4C"/>
    <w:rsid w:val="00D3432C"/>
    <w:rsid w:val="00D34B79"/>
    <w:rsid w:val="00D62F60"/>
    <w:rsid w:val="00D716DE"/>
    <w:rsid w:val="00DA0FAA"/>
    <w:rsid w:val="00DE6EC7"/>
    <w:rsid w:val="00E16D09"/>
    <w:rsid w:val="00E26775"/>
    <w:rsid w:val="00E47E05"/>
    <w:rsid w:val="00E638F7"/>
    <w:rsid w:val="00E660CC"/>
    <w:rsid w:val="00E81FCF"/>
    <w:rsid w:val="00EB4EC8"/>
    <w:rsid w:val="00F31932"/>
    <w:rsid w:val="00F337A9"/>
    <w:rsid w:val="00F45AC1"/>
    <w:rsid w:val="00F46956"/>
    <w:rsid w:val="00F46E62"/>
    <w:rsid w:val="00F908BA"/>
    <w:rsid w:val="00FD4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189A9"/>
  <w15:chartTrackingRefBased/>
  <w15:docId w15:val="{2A5EDFA7-D400-2D4D-84C0-1FD4C8B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BA8"/>
    <w:pPr>
      <w:spacing w:line="360" w:lineRule="auto"/>
      <w:ind w:firstLine="720"/>
      <w:jc w:val="both"/>
    </w:pPr>
    <w:rPr>
      <w:sz w:val="24"/>
    </w:rPr>
  </w:style>
  <w:style w:type="paragraph" w:styleId="1">
    <w:name w:val="heading 1"/>
    <w:basedOn w:val="a"/>
    <w:next w:val="a"/>
    <w:link w:val="10"/>
    <w:uiPriority w:val="9"/>
    <w:qFormat/>
    <w:rsid w:val="007F47C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47C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7F47CA"/>
    <w:pPr>
      <w:keepNext/>
      <w:keepLines/>
      <w:numPr>
        <w:ilvl w:val="2"/>
        <w:numId w:val="7"/>
      </w:numPr>
      <w:spacing w:before="40" w:after="0"/>
      <w:outlineLvl w:val="2"/>
    </w:pPr>
    <w:rPr>
      <w:rFonts w:asciiTheme="majorHAnsi" w:eastAsiaTheme="majorEastAsia" w:hAnsiTheme="majorHAnsi" w:cstheme="majorBidi"/>
      <w:color w:val="1F3864" w:themeColor="accent1" w:themeShade="80"/>
      <w:szCs w:val="24"/>
    </w:rPr>
  </w:style>
  <w:style w:type="paragraph" w:styleId="4">
    <w:name w:val="heading 4"/>
    <w:basedOn w:val="a"/>
    <w:next w:val="a"/>
    <w:link w:val="40"/>
    <w:uiPriority w:val="9"/>
    <w:unhideWhenUsed/>
    <w:qFormat/>
    <w:rsid w:val="007F47C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F47C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7F47CA"/>
    <w:pPr>
      <w:keepNext/>
      <w:keepLines/>
      <w:numPr>
        <w:ilvl w:val="5"/>
        <w:numId w:val="7"/>
      </w:numPr>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7F47CA"/>
    <w:pPr>
      <w:keepNext/>
      <w:keepLines/>
      <w:numPr>
        <w:ilvl w:val="6"/>
        <w:numId w:val="7"/>
      </w:numPr>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7F47CA"/>
    <w:pPr>
      <w:keepNext/>
      <w:keepLines/>
      <w:numPr>
        <w:ilvl w:val="7"/>
        <w:numId w:val="7"/>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F47CA"/>
    <w:pPr>
      <w:keepNext/>
      <w:keepLines/>
      <w:numPr>
        <w:ilvl w:val="8"/>
        <w:numId w:val="7"/>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E758F"/>
    <w:pPr>
      <w:tabs>
        <w:tab w:val="left" w:pos="709"/>
      </w:tabs>
      <w:suppressAutoHyphens/>
      <w:spacing w:after="200" w:line="276" w:lineRule="atLeast"/>
    </w:pPr>
    <w:rPr>
      <w:rFonts w:ascii="Calibri" w:eastAsia="DejaVu Sans" w:hAnsi="Calibri"/>
      <w:color w:val="00000A"/>
      <w:lang w:val="ru-RU" w:eastAsia="en-US"/>
    </w:rPr>
  </w:style>
  <w:style w:type="paragraph" w:styleId="a3">
    <w:name w:val="header"/>
    <w:basedOn w:val="a"/>
    <w:link w:val="a4"/>
    <w:uiPriority w:val="99"/>
    <w:unhideWhenUsed/>
    <w:rsid w:val="005B7B8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5B7B8A"/>
    <w:rPr>
      <w:sz w:val="22"/>
      <w:szCs w:val="22"/>
      <w:lang w:val="ru-RU" w:eastAsia="ru-RU"/>
    </w:rPr>
  </w:style>
  <w:style w:type="paragraph" w:styleId="a5">
    <w:name w:val="footer"/>
    <w:basedOn w:val="a"/>
    <w:link w:val="a6"/>
    <w:uiPriority w:val="99"/>
    <w:unhideWhenUsed/>
    <w:rsid w:val="005B7B8A"/>
    <w:pPr>
      <w:tabs>
        <w:tab w:val="center" w:pos="4680"/>
        <w:tab w:val="right" w:pos="9360"/>
      </w:tabs>
      <w:spacing w:after="0" w:line="240" w:lineRule="auto"/>
    </w:pPr>
  </w:style>
  <w:style w:type="character" w:customStyle="1" w:styleId="a6">
    <w:name w:val="Нижний колонтитул Знак"/>
    <w:basedOn w:val="a0"/>
    <w:link w:val="a5"/>
    <w:uiPriority w:val="99"/>
    <w:rsid w:val="005B7B8A"/>
    <w:rPr>
      <w:sz w:val="22"/>
      <w:szCs w:val="22"/>
      <w:lang w:val="ru-RU" w:eastAsia="ru-RU"/>
    </w:rPr>
  </w:style>
  <w:style w:type="character" w:customStyle="1" w:styleId="10">
    <w:name w:val="Заголовок 1 Знак"/>
    <w:basedOn w:val="a0"/>
    <w:link w:val="1"/>
    <w:uiPriority w:val="9"/>
    <w:rsid w:val="007F47CA"/>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F47CA"/>
    <w:pPr>
      <w:outlineLvl w:val="9"/>
    </w:pPr>
  </w:style>
  <w:style w:type="paragraph" w:styleId="a8">
    <w:name w:val="Title"/>
    <w:basedOn w:val="a"/>
    <w:next w:val="a"/>
    <w:link w:val="a9"/>
    <w:uiPriority w:val="10"/>
    <w:qFormat/>
    <w:rsid w:val="007F47CA"/>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Заголовок Знак"/>
    <w:basedOn w:val="a0"/>
    <w:link w:val="a8"/>
    <w:uiPriority w:val="10"/>
    <w:rsid w:val="007F47CA"/>
    <w:rPr>
      <w:rFonts w:asciiTheme="majorHAnsi" w:eastAsiaTheme="majorEastAsia" w:hAnsiTheme="majorHAnsi" w:cstheme="majorBidi"/>
      <w:spacing w:val="-10"/>
      <w:sz w:val="56"/>
      <w:szCs w:val="56"/>
    </w:rPr>
  </w:style>
  <w:style w:type="paragraph" w:styleId="11">
    <w:name w:val="toc 1"/>
    <w:basedOn w:val="a"/>
    <w:next w:val="a"/>
    <w:autoRedefine/>
    <w:uiPriority w:val="39"/>
    <w:unhideWhenUsed/>
    <w:rsid w:val="00175567"/>
    <w:pPr>
      <w:tabs>
        <w:tab w:val="left" w:pos="993"/>
        <w:tab w:val="right" w:leader="dot" w:pos="9345"/>
      </w:tabs>
      <w:spacing w:after="100"/>
      <w:ind w:firstLine="709"/>
    </w:pPr>
  </w:style>
  <w:style w:type="character" w:styleId="aa">
    <w:name w:val="Hyperlink"/>
    <w:basedOn w:val="a0"/>
    <w:uiPriority w:val="99"/>
    <w:unhideWhenUsed/>
    <w:rsid w:val="000C5B3F"/>
    <w:rPr>
      <w:color w:val="0563C1" w:themeColor="hyperlink"/>
      <w:u w:val="single"/>
    </w:rPr>
  </w:style>
  <w:style w:type="paragraph" w:styleId="ab">
    <w:name w:val="No Spacing"/>
    <w:uiPriority w:val="1"/>
    <w:qFormat/>
    <w:rsid w:val="007F47CA"/>
    <w:pPr>
      <w:spacing w:after="0" w:line="240" w:lineRule="auto"/>
    </w:pPr>
  </w:style>
  <w:style w:type="paragraph" w:styleId="ac">
    <w:name w:val="Bibliography"/>
    <w:basedOn w:val="a"/>
    <w:next w:val="a"/>
    <w:uiPriority w:val="37"/>
    <w:unhideWhenUsed/>
    <w:rsid w:val="00E660CC"/>
  </w:style>
  <w:style w:type="paragraph" w:styleId="ad">
    <w:name w:val="Balloon Text"/>
    <w:basedOn w:val="a"/>
    <w:link w:val="ae"/>
    <w:uiPriority w:val="99"/>
    <w:semiHidden/>
    <w:unhideWhenUsed/>
    <w:rsid w:val="004B249A"/>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4B249A"/>
    <w:rPr>
      <w:rFonts w:ascii="Segoe UI" w:hAnsi="Segoe UI" w:cs="Segoe UI"/>
      <w:sz w:val="18"/>
      <w:szCs w:val="18"/>
      <w:lang w:val="ru-RU" w:eastAsia="ru-RU"/>
    </w:rPr>
  </w:style>
  <w:style w:type="paragraph" w:styleId="af">
    <w:name w:val="footnote text"/>
    <w:basedOn w:val="a"/>
    <w:link w:val="af0"/>
    <w:uiPriority w:val="99"/>
    <w:semiHidden/>
    <w:unhideWhenUsed/>
    <w:rsid w:val="004B249A"/>
    <w:pPr>
      <w:spacing w:after="0" w:line="240" w:lineRule="auto"/>
    </w:pPr>
    <w:rPr>
      <w:sz w:val="20"/>
      <w:szCs w:val="20"/>
    </w:rPr>
  </w:style>
  <w:style w:type="character" w:customStyle="1" w:styleId="af0">
    <w:name w:val="Текст сноски Знак"/>
    <w:basedOn w:val="a0"/>
    <w:link w:val="af"/>
    <w:uiPriority w:val="99"/>
    <w:semiHidden/>
    <w:rsid w:val="004B249A"/>
    <w:rPr>
      <w:sz w:val="20"/>
      <w:szCs w:val="20"/>
      <w:lang w:val="ru-RU" w:eastAsia="ru-RU"/>
    </w:rPr>
  </w:style>
  <w:style w:type="character" w:styleId="af1">
    <w:name w:val="footnote reference"/>
    <w:basedOn w:val="a0"/>
    <w:uiPriority w:val="99"/>
    <w:semiHidden/>
    <w:unhideWhenUsed/>
    <w:rsid w:val="004B249A"/>
    <w:rPr>
      <w:vertAlign w:val="superscript"/>
    </w:rPr>
  </w:style>
  <w:style w:type="character" w:customStyle="1" w:styleId="20">
    <w:name w:val="Заголовок 2 Знак"/>
    <w:basedOn w:val="a0"/>
    <w:link w:val="2"/>
    <w:uiPriority w:val="9"/>
    <w:rsid w:val="007F47CA"/>
    <w:rPr>
      <w:rFonts w:asciiTheme="majorHAnsi" w:eastAsiaTheme="majorEastAsia" w:hAnsiTheme="majorHAnsi" w:cstheme="majorBidi"/>
      <w:color w:val="2F5496" w:themeColor="accent1" w:themeShade="BF"/>
      <w:sz w:val="28"/>
      <w:szCs w:val="28"/>
    </w:rPr>
  </w:style>
  <w:style w:type="paragraph" w:styleId="af2">
    <w:name w:val="List Paragraph"/>
    <w:basedOn w:val="a"/>
    <w:uiPriority w:val="34"/>
    <w:qFormat/>
    <w:rsid w:val="00C362E5"/>
    <w:pPr>
      <w:ind w:left="720"/>
      <w:contextualSpacing/>
    </w:pPr>
  </w:style>
  <w:style w:type="character" w:customStyle="1" w:styleId="30">
    <w:name w:val="Заголовок 3 Знак"/>
    <w:basedOn w:val="a0"/>
    <w:link w:val="3"/>
    <w:uiPriority w:val="9"/>
    <w:rsid w:val="007F47CA"/>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rsid w:val="007F47C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7F47C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7F47CA"/>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7F47CA"/>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7F47C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7F47CA"/>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unhideWhenUsed/>
    <w:qFormat/>
    <w:rsid w:val="00735FA4"/>
    <w:pPr>
      <w:spacing w:after="200"/>
    </w:pPr>
    <w:rPr>
      <w:iCs/>
      <w:szCs w:val="18"/>
    </w:rPr>
  </w:style>
  <w:style w:type="paragraph" w:styleId="af4">
    <w:name w:val="Subtitle"/>
    <w:basedOn w:val="a"/>
    <w:next w:val="a"/>
    <w:link w:val="af5"/>
    <w:uiPriority w:val="11"/>
    <w:qFormat/>
    <w:rsid w:val="007F47CA"/>
    <w:pPr>
      <w:numPr>
        <w:ilvl w:val="1"/>
      </w:numPr>
      <w:ind w:firstLine="720"/>
    </w:pPr>
    <w:rPr>
      <w:color w:val="5A5A5A" w:themeColor="text1" w:themeTint="A5"/>
      <w:spacing w:val="15"/>
    </w:rPr>
  </w:style>
  <w:style w:type="character" w:customStyle="1" w:styleId="af5">
    <w:name w:val="Подзаголовок Знак"/>
    <w:basedOn w:val="a0"/>
    <w:link w:val="af4"/>
    <w:uiPriority w:val="11"/>
    <w:rsid w:val="007F47CA"/>
    <w:rPr>
      <w:color w:val="5A5A5A" w:themeColor="text1" w:themeTint="A5"/>
      <w:spacing w:val="15"/>
    </w:rPr>
  </w:style>
  <w:style w:type="character" w:styleId="af6">
    <w:name w:val="Strong"/>
    <w:basedOn w:val="a0"/>
    <w:uiPriority w:val="22"/>
    <w:qFormat/>
    <w:rsid w:val="007F47CA"/>
    <w:rPr>
      <w:b/>
      <w:bCs/>
      <w:color w:val="auto"/>
    </w:rPr>
  </w:style>
  <w:style w:type="character" w:styleId="af7">
    <w:name w:val="Emphasis"/>
    <w:basedOn w:val="a0"/>
    <w:uiPriority w:val="20"/>
    <w:qFormat/>
    <w:rsid w:val="007F47CA"/>
    <w:rPr>
      <w:i/>
      <w:iCs/>
      <w:color w:val="auto"/>
    </w:rPr>
  </w:style>
  <w:style w:type="paragraph" w:styleId="21">
    <w:name w:val="Quote"/>
    <w:basedOn w:val="a"/>
    <w:next w:val="a"/>
    <w:link w:val="22"/>
    <w:uiPriority w:val="29"/>
    <w:qFormat/>
    <w:rsid w:val="007F47CA"/>
    <w:pPr>
      <w:spacing w:before="200"/>
      <w:ind w:left="864" w:right="864"/>
    </w:pPr>
    <w:rPr>
      <w:i/>
      <w:iCs/>
      <w:color w:val="404040" w:themeColor="text1" w:themeTint="BF"/>
    </w:rPr>
  </w:style>
  <w:style w:type="character" w:customStyle="1" w:styleId="22">
    <w:name w:val="Цитата 2 Знак"/>
    <w:basedOn w:val="a0"/>
    <w:link w:val="21"/>
    <w:uiPriority w:val="29"/>
    <w:rsid w:val="007F47CA"/>
    <w:rPr>
      <w:i/>
      <w:iCs/>
      <w:color w:val="404040" w:themeColor="text1" w:themeTint="BF"/>
    </w:rPr>
  </w:style>
  <w:style w:type="paragraph" w:styleId="af8">
    <w:name w:val="Intense Quote"/>
    <w:basedOn w:val="a"/>
    <w:next w:val="a"/>
    <w:link w:val="af9"/>
    <w:uiPriority w:val="30"/>
    <w:qFormat/>
    <w:rsid w:val="007F47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0"/>
    <w:link w:val="af8"/>
    <w:uiPriority w:val="30"/>
    <w:rsid w:val="007F47CA"/>
    <w:rPr>
      <w:i/>
      <w:iCs/>
      <w:color w:val="4472C4" w:themeColor="accent1"/>
    </w:rPr>
  </w:style>
  <w:style w:type="character" w:styleId="afa">
    <w:name w:val="Subtle Emphasis"/>
    <w:basedOn w:val="a0"/>
    <w:uiPriority w:val="19"/>
    <w:qFormat/>
    <w:rsid w:val="007F47CA"/>
    <w:rPr>
      <w:i/>
      <w:iCs/>
      <w:color w:val="404040" w:themeColor="text1" w:themeTint="BF"/>
    </w:rPr>
  </w:style>
  <w:style w:type="character" w:styleId="afb">
    <w:name w:val="Intense Emphasis"/>
    <w:basedOn w:val="a0"/>
    <w:uiPriority w:val="21"/>
    <w:qFormat/>
    <w:rsid w:val="007F47CA"/>
    <w:rPr>
      <w:i/>
      <w:iCs/>
      <w:color w:val="4472C4" w:themeColor="accent1"/>
    </w:rPr>
  </w:style>
  <w:style w:type="character" w:styleId="afc">
    <w:name w:val="Subtle Reference"/>
    <w:basedOn w:val="a0"/>
    <w:uiPriority w:val="31"/>
    <w:qFormat/>
    <w:rsid w:val="007F47CA"/>
    <w:rPr>
      <w:smallCaps/>
      <w:color w:val="404040" w:themeColor="text1" w:themeTint="BF"/>
    </w:rPr>
  </w:style>
  <w:style w:type="character" w:styleId="afd">
    <w:name w:val="Intense Reference"/>
    <w:basedOn w:val="a0"/>
    <w:uiPriority w:val="32"/>
    <w:qFormat/>
    <w:rsid w:val="007F47CA"/>
    <w:rPr>
      <w:b/>
      <w:bCs/>
      <w:smallCaps/>
      <w:color w:val="4472C4" w:themeColor="accent1"/>
      <w:spacing w:val="5"/>
    </w:rPr>
  </w:style>
  <w:style w:type="character" w:styleId="afe">
    <w:name w:val="Book Title"/>
    <w:basedOn w:val="a0"/>
    <w:uiPriority w:val="33"/>
    <w:qFormat/>
    <w:rsid w:val="007F47CA"/>
    <w:rPr>
      <w:b/>
      <w:bCs/>
      <w:i/>
      <w:iCs/>
      <w:spacing w:val="5"/>
    </w:rPr>
  </w:style>
  <w:style w:type="paragraph" w:styleId="23">
    <w:name w:val="toc 2"/>
    <w:basedOn w:val="a"/>
    <w:next w:val="a"/>
    <w:autoRedefine/>
    <w:uiPriority w:val="39"/>
    <w:unhideWhenUsed/>
    <w:rsid w:val="00175567"/>
    <w:pPr>
      <w:tabs>
        <w:tab w:val="left" w:pos="567"/>
        <w:tab w:val="left" w:pos="1320"/>
        <w:tab w:val="right" w:leader="dot" w:pos="9345"/>
      </w:tabs>
      <w:spacing w:after="100"/>
      <w:ind w:firstLine="709"/>
    </w:pPr>
  </w:style>
  <w:style w:type="paragraph" w:styleId="31">
    <w:name w:val="toc 3"/>
    <w:basedOn w:val="a"/>
    <w:next w:val="a"/>
    <w:autoRedefine/>
    <w:uiPriority w:val="39"/>
    <w:unhideWhenUsed/>
    <w:rsid w:val="00776780"/>
    <w:pPr>
      <w:tabs>
        <w:tab w:val="left" w:pos="567"/>
        <w:tab w:val="left" w:pos="1540"/>
        <w:tab w:val="right" w:leader="dot" w:pos="9345"/>
      </w:tabs>
      <w:spacing w:after="100" w:line="240" w:lineRule="auto"/>
    </w:pPr>
  </w:style>
  <w:style w:type="numbering" w:customStyle="1" w:styleId="Style1">
    <w:name w:val="Style1"/>
    <w:uiPriority w:val="99"/>
    <w:rsid w:val="001C241C"/>
    <w:pPr>
      <w:numPr>
        <w:numId w:val="18"/>
      </w:numPr>
    </w:pPr>
  </w:style>
  <w:style w:type="character" w:styleId="aff">
    <w:name w:val="Placeholder Text"/>
    <w:basedOn w:val="a0"/>
    <w:uiPriority w:val="99"/>
    <w:semiHidden/>
    <w:rsid w:val="00370FC6"/>
    <w:rPr>
      <w:color w:val="808080"/>
    </w:rPr>
  </w:style>
  <w:style w:type="table" w:styleId="aff0">
    <w:name w:val="Table Grid"/>
    <w:basedOn w:val="a1"/>
    <w:uiPriority w:val="39"/>
    <w:rsid w:val="004E1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unhideWhenUsed/>
    <w:rsid w:val="00735FA4"/>
    <w:pPr>
      <w:spacing w:after="0"/>
    </w:pPr>
  </w:style>
  <w:style w:type="paragraph" w:styleId="aff2">
    <w:name w:val="endnote text"/>
    <w:basedOn w:val="a"/>
    <w:link w:val="aff3"/>
    <w:uiPriority w:val="99"/>
    <w:semiHidden/>
    <w:unhideWhenUsed/>
    <w:rsid w:val="00F46E62"/>
    <w:pPr>
      <w:spacing w:after="0" w:line="240" w:lineRule="auto"/>
      <w:ind w:firstLine="709"/>
    </w:pPr>
    <w:rPr>
      <w:rFonts w:ascii="LiteraturnayaC" w:hAnsi="LiteraturnayaC"/>
      <w:sz w:val="20"/>
      <w:szCs w:val="20"/>
      <w:lang w:val="ru-RU" w:eastAsia="ru-RU"/>
    </w:rPr>
  </w:style>
  <w:style w:type="character" w:customStyle="1" w:styleId="aff3">
    <w:name w:val="Текст концевой сноски Знак"/>
    <w:basedOn w:val="a0"/>
    <w:link w:val="aff2"/>
    <w:uiPriority w:val="99"/>
    <w:semiHidden/>
    <w:rsid w:val="00F46E62"/>
    <w:rPr>
      <w:rFonts w:ascii="LiteraturnayaC" w:hAnsi="LiteraturnayaC"/>
      <w:sz w:val="20"/>
      <w:szCs w:val="20"/>
      <w:lang w:val="ru-RU" w:eastAsia="ru-RU"/>
    </w:rPr>
  </w:style>
  <w:style w:type="character" w:styleId="aff4">
    <w:name w:val="endnote reference"/>
    <w:basedOn w:val="a0"/>
    <w:uiPriority w:val="99"/>
    <w:semiHidden/>
    <w:unhideWhenUsed/>
    <w:rsid w:val="00F46E62"/>
    <w:rPr>
      <w:vertAlign w:val="superscript"/>
    </w:rPr>
  </w:style>
  <w:style w:type="character" w:styleId="aff5">
    <w:name w:val="line number"/>
    <w:basedOn w:val="a0"/>
    <w:uiPriority w:val="99"/>
    <w:semiHidden/>
    <w:unhideWhenUsed/>
    <w:rsid w:val="00F46E62"/>
  </w:style>
  <w:style w:type="character" w:styleId="aff6">
    <w:name w:val="annotation reference"/>
    <w:basedOn w:val="a0"/>
    <w:uiPriority w:val="99"/>
    <w:semiHidden/>
    <w:unhideWhenUsed/>
    <w:rsid w:val="00F46E62"/>
    <w:rPr>
      <w:sz w:val="16"/>
      <w:szCs w:val="16"/>
    </w:rPr>
  </w:style>
  <w:style w:type="paragraph" w:styleId="aff7">
    <w:name w:val="annotation text"/>
    <w:basedOn w:val="a"/>
    <w:link w:val="aff8"/>
    <w:uiPriority w:val="99"/>
    <w:semiHidden/>
    <w:unhideWhenUsed/>
    <w:rsid w:val="00F46E62"/>
    <w:pPr>
      <w:spacing w:after="200" w:line="240" w:lineRule="auto"/>
      <w:ind w:firstLine="709"/>
    </w:pPr>
    <w:rPr>
      <w:rFonts w:ascii="LiteraturnayaC" w:hAnsi="LiteraturnayaC"/>
      <w:sz w:val="20"/>
      <w:szCs w:val="20"/>
      <w:lang w:val="ru-RU" w:eastAsia="ru-RU"/>
    </w:rPr>
  </w:style>
  <w:style w:type="character" w:customStyle="1" w:styleId="aff8">
    <w:name w:val="Текст примечания Знак"/>
    <w:basedOn w:val="a0"/>
    <w:link w:val="aff7"/>
    <w:uiPriority w:val="99"/>
    <w:semiHidden/>
    <w:rsid w:val="00F46E62"/>
    <w:rPr>
      <w:rFonts w:ascii="LiteraturnayaC" w:hAnsi="LiteraturnayaC"/>
      <w:sz w:val="20"/>
      <w:szCs w:val="20"/>
      <w:lang w:val="ru-RU" w:eastAsia="ru-RU"/>
    </w:rPr>
  </w:style>
  <w:style w:type="paragraph" w:styleId="aff9">
    <w:name w:val="annotation subject"/>
    <w:basedOn w:val="aff7"/>
    <w:next w:val="aff7"/>
    <w:link w:val="affa"/>
    <w:uiPriority w:val="99"/>
    <w:semiHidden/>
    <w:unhideWhenUsed/>
    <w:rsid w:val="00F46E62"/>
    <w:rPr>
      <w:b/>
      <w:bCs/>
    </w:rPr>
  </w:style>
  <w:style w:type="character" w:customStyle="1" w:styleId="affa">
    <w:name w:val="Тема примечания Знак"/>
    <w:basedOn w:val="aff8"/>
    <w:link w:val="aff9"/>
    <w:uiPriority w:val="99"/>
    <w:semiHidden/>
    <w:rsid w:val="00F46E62"/>
    <w:rPr>
      <w:rFonts w:ascii="LiteraturnayaC" w:hAnsi="LiteraturnayaC"/>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207">
      <w:bodyDiv w:val="1"/>
      <w:marLeft w:val="0"/>
      <w:marRight w:val="0"/>
      <w:marTop w:val="0"/>
      <w:marBottom w:val="0"/>
      <w:divBdr>
        <w:top w:val="none" w:sz="0" w:space="0" w:color="auto"/>
        <w:left w:val="none" w:sz="0" w:space="0" w:color="auto"/>
        <w:bottom w:val="none" w:sz="0" w:space="0" w:color="auto"/>
        <w:right w:val="none" w:sz="0" w:space="0" w:color="auto"/>
      </w:divBdr>
    </w:div>
    <w:div w:id="627396774">
      <w:bodyDiv w:val="1"/>
      <w:marLeft w:val="0"/>
      <w:marRight w:val="0"/>
      <w:marTop w:val="0"/>
      <w:marBottom w:val="0"/>
      <w:divBdr>
        <w:top w:val="none" w:sz="0" w:space="0" w:color="auto"/>
        <w:left w:val="none" w:sz="0" w:space="0" w:color="auto"/>
        <w:bottom w:val="none" w:sz="0" w:space="0" w:color="auto"/>
        <w:right w:val="none" w:sz="0" w:space="0" w:color="auto"/>
      </w:divBdr>
    </w:div>
    <w:div w:id="1218472226">
      <w:bodyDiv w:val="1"/>
      <w:marLeft w:val="0"/>
      <w:marRight w:val="0"/>
      <w:marTop w:val="0"/>
      <w:marBottom w:val="0"/>
      <w:divBdr>
        <w:top w:val="none" w:sz="0" w:space="0" w:color="auto"/>
        <w:left w:val="none" w:sz="0" w:space="0" w:color="auto"/>
        <w:bottom w:val="none" w:sz="0" w:space="0" w:color="auto"/>
        <w:right w:val="none" w:sz="0" w:space="0" w:color="auto"/>
      </w:divBdr>
    </w:div>
    <w:div w:id="1389449626">
      <w:bodyDiv w:val="1"/>
      <w:marLeft w:val="0"/>
      <w:marRight w:val="0"/>
      <w:marTop w:val="0"/>
      <w:marBottom w:val="0"/>
      <w:divBdr>
        <w:top w:val="none" w:sz="0" w:space="0" w:color="auto"/>
        <w:left w:val="none" w:sz="0" w:space="0" w:color="auto"/>
        <w:bottom w:val="none" w:sz="0" w:space="0" w:color="auto"/>
        <w:right w:val="none" w:sz="0" w:space="0" w:color="auto"/>
      </w:divBdr>
    </w:div>
    <w:div w:id="1726682915">
      <w:bodyDiv w:val="1"/>
      <w:marLeft w:val="0"/>
      <w:marRight w:val="0"/>
      <w:marTop w:val="0"/>
      <w:marBottom w:val="0"/>
      <w:divBdr>
        <w:top w:val="none" w:sz="0" w:space="0" w:color="auto"/>
        <w:left w:val="none" w:sz="0" w:space="0" w:color="auto"/>
        <w:bottom w:val="none" w:sz="0" w:space="0" w:color="auto"/>
        <w:right w:val="none" w:sz="0" w:space="0" w:color="auto"/>
      </w:divBdr>
    </w:div>
    <w:div w:id="20958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Кор11</b:Tag>
    <b:SourceType>Book</b:SourceType>
    <b:Guid>{7429F832-F7BF-43DE-9978-61A6F22AAE8B}</b:Guid>
    <b:Author>
      <b:Author>
        <b:NameList>
          <b:Person>
            <b:Last>Королев</b:Last>
            <b:First>В.</b:First>
            <b:Middle>Ю.</b:Middle>
          </b:Person>
        </b:NameList>
      </b:Author>
    </b:Author>
    <b:Title>Вероятностно-статистические методы декомпозиции волатильности хаотических процессов.</b:Title>
    <b:Year>2011</b:Year>
    <b:City>Москва</b:City>
    <b:Publisher>Издательство Московского университета</b:Publisher>
    <b:Pages>512</b:Pages>
    <b:LCID>ru-RU</b:LCID>
    <b:RefOrder>1</b:RefOrder>
  </b:Source>
</b:Sources>
</file>

<file path=customXml/itemProps1.xml><?xml version="1.0" encoding="utf-8"?>
<ds:datastoreItem xmlns:ds="http://schemas.openxmlformats.org/officeDocument/2006/customXml" ds:itemID="{90A40B0D-6A34-4AD3-A7D9-23C08445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19</Pages>
  <Words>5777</Words>
  <Characters>32935</Characters>
  <Application>Microsoft Office Word</Application>
  <DocSecurity>0</DocSecurity>
  <Lines>274</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Евгений Птицын</cp:lastModifiedBy>
  <cp:revision>94</cp:revision>
  <dcterms:created xsi:type="dcterms:W3CDTF">2019-02-28T21:21:00Z</dcterms:created>
  <dcterms:modified xsi:type="dcterms:W3CDTF">2019-05-09T11:56:00Z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http://www.zotero.org/styles/gost-r-7-0-5-2008</vt:lpwstr>
  </property>
  <property fmtid="{D5CDD505-2E9C-101B-9397-08002B2CF9AE}" pid="17" name="Mendeley Recent Style Name 7_1">
    <vt:lpwstr>Russian GOST R 7.0.5-2008 (Russian)</vt:lpwstr>
  </property>
  <property fmtid="{D5CDD505-2E9C-101B-9397-08002B2CF9AE}" pid="18" name="Mendeley Recent Style Id 8_1">
    <vt:lpwstr>http://www.zotero.org/styles/gost-r-7-0-5-2008-numeric</vt:lpwstr>
  </property>
  <property fmtid="{D5CDD505-2E9C-101B-9397-08002B2CF9AE}" pid="19" name="Mendeley Recent Style Name 8_1">
    <vt:lpwstr>Russian GOST R 7.0.5-2008 (numeric)</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4543f7bb-eb5d-3f07-9242-8c81d33de60f</vt:lpwstr>
  </property>
  <property fmtid="{D5CDD505-2E9C-101B-9397-08002B2CF9AE}" pid="24" name="Mendeley Citation Style_1">
    <vt:lpwstr>http://www.zotero.org/styles/gost-r-7-0-5-2008</vt:lpwstr>
  </property>
</Properties>
</file>