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22C" w:rsidRDefault="004B422C">
      <w:pPr>
        <w:pStyle w:val="a3"/>
        <w:spacing w:before="0" w:beforeAutospacing="0" w:after="0" w:afterAutospacing="0"/>
        <w:jc w:val="right"/>
        <w:rPr>
          <w:rFonts w:ascii="Calibri" w:hAnsi="Calibri" w:cs="Calibri"/>
          <w:sz w:val="72"/>
          <w:szCs w:val="72"/>
        </w:rPr>
      </w:pPr>
      <w:r>
        <w:rPr>
          <w:rFonts w:ascii="Gill Sans Ultra Bold" w:hAnsi="Gill Sans Ultra Bold" w:cs="Calibri"/>
          <w:sz w:val="72"/>
          <w:szCs w:val="72"/>
        </w:rPr>
        <w:t xml:space="preserve">                                unity</w:t>
      </w:r>
      <w:r>
        <w:rPr>
          <w:rFonts w:ascii="黑体" w:eastAsia="黑体" w:hAnsi="黑体" w:cs="Calibri" w:hint="eastAsia"/>
          <w:sz w:val="72"/>
          <w:szCs w:val="72"/>
        </w:rPr>
        <w:t>笔记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16:41</w:t>
      </w:r>
    </w:p>
    <w:p w:rsidR="004B422C" w:rsidRDefault="004B422C">
      <w:pPr>
        <w:pStyle w:val="a3"/>
        <w:spacing w:before="0" w:beforeAutospacing="0" w:after="0" w:afterAutospacing="0"/>
        <w:ind w:left="1260"/>
        <w:rPr>
          <w:rFonts w:ascii="方正粗黑宋简体" w:eastAsia="方正粗黑宋简体" w:hAnsi="方正粗黑宋简体" w:cs="Calibri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unity</w:t>
      </w: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场景的操作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  <w:u w:val="single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  <w:u w:val="single"/>
        </w:rPr>
        <w:t>场景跳转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 xml:space="preserve">  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SceneManager.LoadScene(0,LoadSceneMode.Additive);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获取当前场景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Scene sene = SceneManager.GetActiveScene();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场景名称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Debug.Log(sene.name);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场景是否加载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Debug.Log(sene.isLoaded);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场景路径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Debug.Log(sene.path);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场景索引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Debug.Log(sene.buildIndex);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 xml:space="preserve">        GameObject[] gos = sene.GetRootGameObjects();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Debug.Log(gos.Length);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GameObject a;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a = gos[0];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Debug.Log(a.name);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场景管理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Debug.Log(SceneManager.sceneCount);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创建新场景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Scene  newScene = SceneManager.CreateScene("newScene");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Debug.Log(SceneManager.sceneCount);//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激活场景个数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卸载场景</w:t>
      </w:r>
    </w:p>
    <w:p w:rsidR="004B422C" w:rsidRDefault="004B422C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SceneManager.UnloadSceneAsync(newScene);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方正粗黑宋简体" w:eastAsia="方正粗黑宋简体" w:hAnsi="方正粗黑宋简体" w:cs="Calibri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color w:val="000000"/>
          <w:sz w:val="52"/>
          <w:szCs w:val="52"/>
          <w:u w:val="single"/>
        </w:rPr>
        <w:t>鼠标键盘操作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if(Input.GetMouseButtonDown(0))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按下鼠标左键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}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if(Input.GetMouseButton(0))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持续按下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}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if(Input.GetMouseButtonUp(0))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抬起鼠标左键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}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按下键盘按键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if (Input.GetKeyDown(KeyCode.A))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按下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A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}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if (Input.GetKeyUp(KeyCode.A))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松开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a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}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if (Input.GetKey("a")) 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{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    Debug.Log(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持续按下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A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>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    }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</w:rPr>
        <w:t>tranform</w:t>
      </w:r>
      <w:r>
        <w:rPr>
          <w:rFonts w:ascii="微软雅黑" w:eastAsia="微软雅黑" w:hAnsi="微软雅黑" w:cs="Calibri" w:hint="eastAsia"/>
          <w:b/>
          <w:bCs/>
          <w:color w:val="000000"/>
          <w:sz w:val="52"/>
          <w:szCs w:val="52"/>
          <w:u w:val="single"/>
        </w:rPr>
        <w:t>操作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</w:rPr>
        <w:t xml:space="preserve">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获取位置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Debug.Log(transform.position);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Debug.Log(transform.localPosition);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旋转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Debug.Log(transform.rotation);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Debug.Log(transform.localRotation);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Debug.Log(transform.eulerAngles);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Debug.Log(transform.localEulerAngles);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缩放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Debug.Log(transform.localScale);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向量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Debug.Log(transform.forward);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Debug.Log(transform.right); 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Debug.Log(transform.up);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时时刻刻看向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000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//transform.LookAt(Vector3.zero);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旋转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//transform.Rotate(Vector3.up,1);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绕某个物体旋转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//transform.RotateAround(Vector3.zero, Vector3.up, 5);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移动每一帧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0.1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//transform.Translate(Vector3.forward * 0.1f);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父子关系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子物体个数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Debug.Log(transform.childCount);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获取父物体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//transform.parent.gameObject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解除父子关系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transform.DetachChildren();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  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获取子物体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Transform trans = transform.Find("Child");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Transform trans = transform.GetChild(0);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判断是不是另外一个物体子物体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bool res = trans.IsChildOf(transform);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Debug.Log(res);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  <w:u w:val="single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  <w:u w:val="single"/>
        </w:rPr>
        <w:t>设置为父物体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trans.SetParent(transform);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方正粗黑宋简体" w:eastAsia="方正粗黑宋简体" w:hAnsi="方正粗黑宋简体" w:cs="Calibri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游戏主体操作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</w:t>
      </w:r>
      <w:r>
        <w:rPr>
          <w:rFonts w:ascii="Microsoft YaHei UI" w:eastAsia="Microsoft YaHei UI" w:hAnsi="Microsoft YaHei UI" w:cs="Calibri" w:hint="eastAsia"/>
          <w:sz w:val="40"/>
          <w:szCs w:val="40"/>
          <w:highlight w:val="yellow"/>
        </w:rPr>
        <w:t xml:space="preserve">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游戏数据文件夹路径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Debug.Log(Application.dataPath + "/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新建。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txt");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持久化文件夹路径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Debug.Log(Application.persistentDataPath);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临时文件夹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Debug.Log(Application.temporaryCachePath);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是否后台运行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Debug.Log(Application.runInBackground);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Application.OpenURL("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https://baidu.com");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退出游戏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Application.Quit();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方正粗黑宋简体" w:eastAsia="方正粗黑宋简体" w:hAnsi="方正粗黑宋简体" w:cs="Calibri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Time</w:t>
      </w: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组件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游戏开始到现在时间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Debug.Log(Time.time);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 xml:space="preserve"> 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时间缩放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Debug.Log(Time.timeScale);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</w:rPr>
        <w:t xml:space="preserve">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固定时间间隔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Debug.Log(Time.fixedDeltaTime);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到上一帧用的时间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Debug.Log(Time.deltaTime);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方正粗黑宋简体" w:eastAsia="方正粗黑宋简体" w:hAnsi="方正粗黑宋简体" w:cs="Calibri" w:hint="eastAsia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b/>
          <w:bCs/>
          <w:color w:val="000000"/>
          <w:sz w:val="52"/>
          <w:szCs w:val="52"/>
          <w:u w:val="single"/>
        </w:rPr>
        <w:t>遥感组件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float horizontal = Input.GetAxis("Horizontal");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float veritical = Input.GetAxis("Vertical");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Vector3 dir = new Vector3 (horizontal, 0,veritical );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 transform.Translate (dir*2*Time.deltaTime);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ind w:left="720"/>
        <w:rPr>
          <w:rFonts w:ascii="方正粗黑宋简体" w:eastAsia="方正粗黑宋简体" w:hAnsi="方正粗黑宋简体" w:cs="Calibri"/>
          <w:color w:val="000000"/>
          <w:sz w:val="52"/>
          <w:szCs w:val="52"/>
        </w:rPr>
      </w:pPr>
      <w:r>
        <w:rPr>
          <w:rFonts w:ascii="方正粗黑宋简体" w:eastAsia="方正粗黑宋简体" w:hAnsi="方正粗黑宋简体" w:cs="Calibri" w:hint="eastAsia"/>
          <w:color w:val="000000"/>
          <w:sz w:val="52"/>
          <w:szCs w:val="52"/>
          <w:u w:val="single"/>
        </w:rPr>
        <w:t>题目</w:t>
      </w:r>
    </w:p>
    <w:p w:rsidR="004B422C" w:rsidRDefault="004B422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 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//</w:t>
      </w:r>
      <w:r>
        <w:rPr>
          <w:rFonts w:ascii="Microsoft YaHei UI" w:eastAsia="Microsoft YaHei UI" w:hAnsi="Microsoft YaHei UI" w:cs="Calibri" w:hint="eastAsia"/>
          <w:b/>
          <w:bCs/>
          <w:sz w:val="40"/>
          <w:szCs w:val="40"/>
          <w:highlight w:val="yellow"/>
        </w:rPr>
        <w:t>小标题</w:t>
      </w:r>
    </w:p>
    <w:p w:rsidR="004B422C" w:rsidRDefault="004B422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 xml:space="preserve">      </w:t>
      </w:r>
      <w:r>
        <w:rPr>
          <w:rFonts w:ascii="Microsoft YaHei UI" w:eastAsia="Microsoft YaHei UI" w:hAnsi="Microsoft YaHei UI" w:cs="Calibri" w:hint="eastAsia"/>
          <w:sz w:val="40"/>
          <w:szCs w:val="40"/>
        </w:rPr>
        <w:t>内容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22C" w:rsidRDefault="004B422C" w:rsidP="004B422C">
      <w:r>
        <w:separator/>
      </w:r>
    </w:p>
  </w:endnote>
  <w:endnote w:type="continuationSeparator" w:id="0">
    <w:p w:rsidR="004B422C" w:rsidRDefault="004B422C" w:rsidP="004B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22C" w:rsidRDefault="004B422C" w:rsidP="004B422C">
      <w:r>
        <w:separator/>
      </w:r>
    </w:p>
  </w:footnote>
  <w:footnote w:type="continuationSeparator" w:id="0">
    <w:p w:rsidR="004B422C" w:rsidRDefault="004B422C" w:rsidP="004B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E71"/>
    <w:multiLevelType w:val="multilevel"/>
    <w:tmpl w:val="4F3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5753"/>
    <w:multiLevelType w:val="multilevel"/>
    <w:tmpl w:val="A1C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7AB"/>
    <w:multiLevelType w:val="multilevel"/>
    <w:tmpl w:val="10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72780"/>
    <w:multiLevelType w:val="multilevel"/>
    <w:tmpl w:val="2ED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062DA"/>
    <w:multiLevelType w:val="multilevel"/>
    <w:tmpl w:val="178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F7241"/>
    <w:multiLevelType w:val="multilevel"/>
    <w:tmpl w:val="F52C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539CB"/>
    <w:multiLevelType w:val="multilevel"/>
    <w:tmpl w:val="C14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53989">
    <w:abstractNumId w:val="5"/>
  </w:num>
  <w:num w:numId="2" w16cid:durableId="183829165">
    <w:abstractNumId w:val="6"/>
  </w:num>
  <w:num w:numId="3" w16cid:durableId="217864044">
    <w:abstractNumId w:val="4"/>
  </w:num>
  <w:num w:numId="4" w16cid:durableId="1503425573">
    <w:abstractNumId w:val="0"/>
  </w:num>
  <w:num w:numId="5" w16cid:durableId="17246837">
    <w:abstractNumId w:val="1"/>
  </w:num>
  <w:num w:numId="6" w16cid:durableId="336855488">
    <w:abstractNumId w:val="2"/>
  </w:num>
  <w:num w:numId="7" w16cid:durableId="1833064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2C"/>
    <w:rsid w:val="004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A3E2CE-F13D-4DDD-8A3D-081BDB45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B42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22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22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2023-09-17T16:19:00Z</dcterms:created>
  <dcterms:modified xsi:type="dcterms:W3CDTF">2023-09-17T16:19:00Z</dcterms:modified>
</cp:coreProperties>
</file>