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both"/>
        <w:rPr>
          <w:b w:val="1"/>
          <w:bCs w:val="1"/>
          <w:sz w:val="34"/>
          <w:szCs w:val="34"/>
        </w:rPr>
      </w:pPr>
      <w:bookmarkStart w:colFirst="0" w:colLast="0" w:name="_yzrxo3h6a245" w:id="0"/>
      <w:bookmarkEnd w:id="0"/>
      <w:r w:rsidDel="00000000" w:rsidR="00000000" w:rsidRPr="00000000">
        <w:rPr>
          <w:b w:val="1"/>
          <w:bCs w:val="1"/>
          <w:sz w:val="34"/>
          <w:szCs w:val="34"/>
          <w:rtl w:val="0"/>
        </w:rPr>
        <w:t xml:space="preserve">1. Introdução</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O Fundo de Financiamento Estudantil (FIES) constitui uma das principais políticas públicas de acesso ao ensino superior no Brasil. A disponibilização dos microdados do programa pelo Ministério da Educação (MEC), em conformidade com a Lei de Acesso à Informação (LAI), oferece à comunidade acadêmica e à sociedade civil a oportunidade de auditar, analisar e compreender a dinâmica de distribuição desses recursos.</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No entanto, a simples disponibilidade dos dados não garante sua usabilidade. Os arquivos brutos fornecidos governamentalmente apresentam desafios significativos de "Big Data", caracterizados por inconsistências de formatação, ausência de padronização na nomenclatura de arquivos e redundância de registros. Tais barreiras dificultam análises diretas, exigindo um rigoroso processo de pré-processamento.</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Nesse contexto, o presente projeto de Iniciação Científica, desenvolvido no curso de Ciência da Computação da UTFPR (Campus Campo Mourão), tem como objetivo principal aplicar técnicas de Ciência de Dados para estruturar, limpar e analisar os microdados do FIES. O foco do estudo recai especificamente sobre os cursos da área de Computação no período de 2019 a 2021, visando traçar um perfil exploratório das ofertas e inscrições, transformando dados brutos em inteligência estratégica.</w:t>
      </w:r>
    </w:p>
    <w:p w:rsidR="00000000" w:rsidDel="00000000" w:rsidP="00000000" w:rsidRDefault="00000000" w:rsidRPr="00000000" w14:paraId="00000005">
      <w:pPr>
        <w:pStyle w:val="Heading2"/>
        <w:keepNext w:val="0"/>
        <w:keepLines w:val="0"/>
        <w:spacing w:after="80" w:lineRule="auto"/>
        <w:jc w:val="both"/>
        <w:rPr>
          <w:b w:val="1"/>
          <w:bCs w:val="1"/>
          <w:sz w:val="34"/>
          <w:szCs w:val="34"/>
        </w:rPr>
      </w:pPr>
      <w:bookmarkStart w:colFirst="0" w:colLast="0" w:name="_p32zgy3o5k43" w:id="1"/>
      <w:bookmarkEnd w:id="1"/>
      <w:r w:rsidDel="00000000" w:rsidR="00000000" w:rsidRPr="00000000">
        <w:rPr>
          <w:b w:val="1"/>
          <w:bCs w:val="1"/>
          <w:sz w:val="34"/>
          <w:szCs w:val="34"/>
          <w:rtl w:val="0"/>
        </w:rPr>
        <w:t xml:space="preserve">2. Objetivos</w:t>
      </w:r>
    </w:p>
    <w:p w:rsidR="00000000" w:rsidDel="00000000" w:rsidP="00000000" w:rsidRDefault="00000000" w:rsidRPr="00000000" w14:paraId="00000006">
      <w:pPr>
        <w:pStyle w:val="Heading3"/>
        <w:keepNext w:val="0"/>
        <w:keepLines w:val="0"/>
        <w:spacing w:before="280" w:lineRule="auto"/>
        <w:jc w:val="both"/>
        <w:rPr>
          <w:b w:val="1"/>
          <w:bCs w:val="1"/>
          <w:color w:val="000000"/>
          <w:sz w:val="26"/>
          <w:szCs w:val="26"/>
        </w:rPr>
      </w:pPr>
      <w:bookmarkStart w:colFirst="0" w:colLast="0" w:name="_z9lhqpmqpljs" w:id="2"/>
      <w:bookmarkEnd w:id="2"/>
      <w:r w:rsidDel="00000000" w:rsidR="00000000" w:rsidRPr="00000000">
        <w:rPr>
          <w:b w:val="1"/>
          <w:bCs w:val="1"/>
          <w:color w:val="000000"/>
          <w:sz w:val="26"/>
          <w:szCs w:val="26"/>
          <w:rtl w:val="0"/>
        </w:rPr>
        <w:t xml:space="preserve">2.1. Objetivo Geral</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Realizar uma Análise Exploratória de Dados (AED) sobre o cenário do FIES para cursos de Computação, identificando padrões de oferta, demanda e preenchimento de vagas entre 2019 e 2021.</w:t>
      </w:r>
    </w:p>
    <w:p w:rsidR="00000000" w:rsidDel="00000000" w:rsidP="00000000" w:rsidRDefault="00000000" w:rsidRPr="00000000" w14:paraId="00000008">
      <w:pPr>
        <w:pStyle w:val="Heading3"/>
        <w:keepNext w:val="0"/>
        <w:keepLines w:val="0"/>
        <w:spacing w:before="280" w:lineRule="auto"/>
        <w:jc w:val="both"/>
        <w:rPr>
          <w:b w:val="1"/>
          <w:bCs w:val="1"/>
          <w:color w:val="000000"/>
          <w:sz w:val="26"/>
          <w:szCs w:val="26"/>
        </w:rPr>
      </w:pPr>
      <w:bookmarkStart w:colFirst="0" w:colLast="0" w:name="_fabxwgorbo74" w:id="3"/>
      <w:bookmarkEnd w:id="3"/>
      <w:r w:rsidDel="00000000" w:rsidR="00000000" w:rsidRPr="00000000">
        <w:rPr>
          <w:b w:val="1"/>
          <w:bCs w:val="1"/>
          <w:color w:val="000000"/>
          <w:sz w:val="26"/>
          <w:szCs w:val="26"/>
          <w:rtl w:val="0"/>
        </w:rPr>
        <w:t xml:space="preserve">2.2. Objetivos Específicos</w:t>
      </w:r>
    </w:p>
    <w:p w:rsidR="00000000" w:rsidDel="00000000" w:rsidP="00000000" w:rsidRDefault="00000000" w:rsidRPr="00000000" w14:paraId="00000009">
      <w:pPr>
        <w:numPr>
          <w:ilvl w:val="0"/>
          <w:numId w:val="28"/>
        </w:numPr>
        <w:spacing w:after="0" w:afterAutospacing="0" w:before="240" w:lineRule="auto"/>
        <w:ind w:left="720" w:hanging="360"/>
        <w:jc w:val="both"/>
      </w:pPr>
      <w:r w:rsidDel="00000000" w:rsidR="00000000" w:rsidRPr="00000000">
        <w:rPr>
          <w:rtl w:val="0"/>
        </w:rPr>
        <w:t xml:space="preserve">Implementar um </w:t>
      </w:r>
      <w:r w:rsidDel="00000000" w:rsidR="00000000" w:rsidRPr="00000000">
        <w:rPr>
          <w:i w:val="1"/>
          <w:iCs w:val="1"/>
          <w:rtl w:val="0"/>
        </w:rPr>
        <w:t xml:space="preserve">pipeline</w:t>
      </w:r>
      <w:r w:rsidDel="00000000" w:rsidR="00000000" w:rsidRPr="00000000">
        <w:rPr>
          <w:rtl w:val="0"/>
        </w:rPr>
        <w:t xml:space="preserve"> de dados (ETL - </w:t>
      </w:r>
      <w:r w:rsidDel="00000000" w:rsidR="00000000" w:rsidRPr="00000000">
        <w:rPr>
          <w:i w:val="1"/>
          <w:iCs w:val="1"/>
          <w:rtl w:val="0"/>
        </w:rPr>
        <w:t xml:space="preserve">Extract, Transform, Load</w:t>
      </w:r>
      <w:r w:rsidDel="00000000" w:rsidR="00000000" w:rsidRPr="00000000">
        <w:rPr>
          <w:rtl w:val="0"/>
        </w:rPr>
        <w:t xml:space="preserve">) automatizado em Python para a ingestão e tratamento dos microdados do MEC.</w:t>
      </w:r>
    </w:p>
    <w:p w:rsidR="00000000" w:rsidDel="00000000" w:rsidP="00000000" w:rsidRDefault="00000000" w:rsidRPr="00000000" w14:paraId="0000000A">
      <w:pPr>
        <w:numPr>
          <w:ilvl w:val="0"/>
          <w:numId w:val="28"/>
        </w:numPr>
        <w:spacing w:after="0" w:afterAutospacing="0" w:before="0" w:beforeAutospacing="0" w:lineRule="auto"/>
        <w:ind w:left="720" w:hanging="360"/>
        <w:jc w:val="both"/>
      </w:pPr>
      <w:r w:rsidDel="00000000" w:rsidR="00000000" w:rsidRPr="00000000">
        <w:rPr>
          <w:rtl w:val="0"/>
        </w:rPr>
        <w:t xml:space="preserve">Garantir a reprodutibilidade da pesquisa através de uma arquitetura de software organizada e versionada.</w:t>
      </w:r>
    </w:p>
    <w:p w:rsidR="00000000" w:rsidDel="00000000" w:rsidP="00000000" w:rsidRDefault="00000000" w:rsidRPr="00000000" w14:paraId="0000000B">
      <w:pPr>
        <w:numPr>
          <w:ilvl w:val="0"/>
          <w:numId w:val="28"/>
        </w:numPr>
        <w:spacing w:after="0" w:afterAutospacing="0" w:before="0" w:beforeAutospacing="0" w:lineRule="auto"/>
        <w:ind w:left="720" w:hanging="360"/>
        <w:jc w:val="both"/>
      </w:pPr>
      <w:r w:rsidDel="00000000" w:rsidR="00000000" w:rsidRPr="00000000">
        <w:rPr>
          <w:rtl w:val="0"/>
        </w:rPr>
        <w:t xml:space="preserve">Sanear a base de dados, removendo duplicatas e corrigindo inconsistências de tipagem e codificação.</w:t>
      </w:r>
    </w:p>
    <w:p w:rsidR="00000000" w:rsidDel="00000000" w:rsidP="00000000" w:rsidRDefault="00000000" w:rsidRPr="00000000" w14:paraId="0000000C">
      <w:pPr>
        <w:numPr>
          <w:ilvl w:val="0"/>
          <w:numId w:val="28"/>
        </w:numPr>
        <w:spacing w:after="240" w:before="0" w:beforeAutospacing="0" w:lineRule="auto"/>
        <w:ind w:left="720" w:hanging="360"/>
        <w:jc w:val="both"/>
      </w:pPr>
      <w:r w:rsidDel="00000000" w:rsidR="00000000" w:rsidRPr="00000000">
        <w:rPr>
          <w:rtl w:val="0"/>
        </w:rPr>
        <w:t xml:space="preserve">Filtrar e segmentar os dados pertinentes aos cursos de Computação utilizando a classificação oficial (CINE/MEC).</w:t>
      </w:r>
    </w:p>
    <w:p w:rsidR="00000000" w:rsidDel="00000000" w:rsidP="00000000" w:rsidRDefault="00000000" w:rsidRPr="00000000" w14:paraId="0000000D">
      <w:pPr>
        <w:pStyle w:val="Heading2"/>
        <w:keepNext w:val="0"/>
        <w:keepLines w:val="0"/>
        <w:spacing w:after="80" w:lineRule="auto"/>
        <w:jc w:val="both"/>
        <w:rPr>
          <w:b w:val="1"/>
          <w:bCs w:val="1"/>
          <w:sz w:val="34"/>
          <w:szCs w:val="34"/>
        </w:rPr>
      </w:pPr>
      <w:bookmarkStart w:colFirst="0" w:colLast="0" w:name="_k11g06wvfkmo" w:id="4"/>
      <w:bookmarkEnd w:id="4"/>
      <w:r w:rsidDel="00000000" w:rsidR="00000000" w:rsidRPr="00000000">
        <w:rPr>
          <w:b w:val="1"/>
          <w:bCs w:val="1"/>
          <w:sz w:val="34"/>
          <w:szCs w:val="34"/>
          <w:rtl w:val="0"/>
        </w:rPr>
        <w:t xml:space="preserve">3. Materiais e Métodos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Para atingir os objetivos propostos, a metodologia foi dividida em etapas de configuração de ambiente, engenharia de dados e processamento, conforme descrito a seguir.</w:t>
      </w:r>
    </w:p>
    <w:p w:rsidR="00000000" w:rsidDel="00000000" w:rsidP="00000000" w:rsidRDefault="00000000" w:rsidRPr="00000000" w14:paraId="0000000F">
      <w:pPr>
        <w:pStyle w:val="Heading3"/>
        <w:keepNext w:val="0"/>
        <w:keepLines w:val="0"/>
        <w:spacing w:before="280" w:lineRule="auto"/>
        <w:jc w:val="both"/>
        <w:rPr>
          <w:b w:val="1"/>
          <w:bCs w:val="1"/>
          <w:color w:val="000000"/>
          <w:sz w:val="26"/>
          <w:szCs w:val="26"/>
        </w:rPr>
      </w:pPr>
      <w:bookmarkStart w:colFirst="0" w:colLast="0" w:name="_uzygk6c2couw" w:id="5"/>
      <w:bookmarkEnd w:id="5"/>
      <w:r w:rsidDel="00000000" w:rsidR="00000000" w:rsidRPr="00000000">
        <w:rPr>
          <w:b w:val="1"/>
          <w:bCs w:val="1"/>
          <w:color w:val="000000"/>
          <w:sz w:val="26"/>
          <w:szCs w:val="26"/>
          <w:rtl w:val="0"/>
        </w:rPr>
        <w:t xml:space="preserve">3.1. Ferramentas e Tecnologias</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O projeto foi desenvolvido utilizando a linguagem de programação </w:t>
      </w:r>
      <w:r w:rsidDel="00000000" w:rsidR="00000000" w:rsidRPr="00000000">
        <w:rPr>
          <w:b w:val="1"/>
          <w:bCs w:val="1"/>
          <w:rtl w:val="0"/>
        </w:rPr>
        <w:t xml:space="preserve">Python</w:t>
      </w:r>
      <w:r w:rsidDel="00000000" w:rsidR="00000000" w:rsidRPr="00000000">
        <w:rPr>
          <w:rtl w:val="0"/>
        </w:rPr>
        <w:t xml:space="preserve">, escolhida devido à robustez de suas bibliotecas para análise de dados. O ambiente de desenvolvimento (IDE) utilizado foi o </w:t>
      </w:r>
      <w:r w:rsidDel="00000000" w:rsidR="00000000" w:rsidRPr="00000000">
        <w:rPr>
          <w:b w:val="1"/>
          <w:bCs w:val="1"/>
          <w:rtl w:val="0"/>
        </w:rPr>
        <w:t xml:space="preserve">VS Code</w:t>
      </w:r>
      <w:r w:rsidDel="00000000" w:rsidR="00000000" w:rsidRPr="00000000">
        <w:rPr>
          <w:rtl w:val="0"/>
        </w:rPr>
        <w:t xml:space="preserve">, integrado com </w:t>
      </w:r>
      <w:r w:rsidDel="00000000" w:rsidR="00000000" w:rsidRPr="00000000">
        <w:rPr>
          <w:i w:val="1"/>
          <w:iCs w:val="1"/>
          <w:rtl w:val="0"/>
        </w:rPr>
        <w:t xml:space="preserve">Jupyter Notebooks</w:t>
      </w:r>
      <w:r w:rsidDel="00000000" w:rsidR="00000000" w:rsidRPr="00000000">
        <w:rPr>
          <w:rtl w:val="0"/>
        </w:rPr>
        <w:t xml:space="preserve"> para prototipagem rápida. Para garantir o isolamento das dependências e a replicabilidade do ambiente em diferentes máquinas, utilizou-se o recurso de ambientes virtuais (</w:t>
      </w:r>
      <w:r w:rsidDel="00000000" w:rsidR="00000000" w:rsidRPr="00000000">
        <w:rPr>
          <w:rFonts w:ascii="Roboto Mono" w:cs="Roboto Mono" w:eastAsia="Roboto Mono" w:hAnsi="Roboto Mono"/>
          <w:color w:val="188038"/>
          <w:rtl w:val="0"/>
        </w:rPr>
        <w:t xml:space="preserve">venv</w:t>
      </w:r>
      <w:r w:rsidDel="00000000" w:rsidR="00000000" w:rsidRPr="00000000">
        <w:rPr>
          <w:rtl w:val="0"/>
        </w:rPr>
        <w:t xml:space="preserve">), com as bibliotecas listadas no arquivo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As principais ferramentas empregadas foram:</w:t>
      </w:r>
    </w:p>
    <w:p w:rsidR="00000000" w:rsidDel="00000000" w:rsidP="00000000" w:rsidRDefault="00000000" w:rsidRPr="00000000" w14:paraId="00000011">
      <w:pPr>
        <w:numPr>
          <w:ilvl w:val="0"/>
          <w:numId w:val="25"/>
        </w:numPr>
        <w:spacing w:after="0" w:afterAutospacing="0" w:before="240" w:lineRule="auto"/>
        <w:ind w:left="720" w:hanging="360"/>
        <w:jc w:val="both"/>
      </w:pPr>
      <w:r w:rsidDel="00000000" w:rsidR="00000000" w:rsidRPr="00000000">
        <w:rPr>
          <w:b w:val="1"/>
          <w:bCs w:val="1"/>
          <w:rtl w:val="0"/>
        </w:rPr>
        <w:t xml:space="preserve">Pandas:</w:t>
      </w:r>
      <w:r w:rsidDel="00000000" w:rsidR="00000000" w:rsidRPr="00000000">
        <w:rPr>
          <w:rtl w:val="0"/>
        </w:rPr>
        <w:t xml:space="preserve"> Para manipulação de </w:t>
      </w:r>
      <w:r w:rsidDel="00000000" w:rsidR="00000000" w:rsidRPr="00000000">
        <w:rPr>
          <w:i w:val="1"/>
          <w:iCs w:val="1"/>
          <w:rtl w:val="0"/>
        </w:rPr>
        <w:t xml:space="preserve">DataFrames</w:t>
      </w:r>
      <w:r w:rsidDel="00000000" w:rsidR="00000000" w:rsidRPr="00000000">
        <w:rPr>
          <w:rtl w:val="0"/>
        </w:rPr>
        <w:t xml:space="preserve">, leitura de arquivos CSV de grande porte e operações vetoriais.</w:t>
      </w:r>
    </w:p>
    <w:p w:rsidR="00000000" w:rsidDel="00000000" w:rsidP="00000000" w:rsidRDefault="00000000" w:rsidRPr="00000000" w14:paraId="00000012">
      <w:pPr>
        <w:numPr>
          <w:ilvl w:val="0"/>
          <w:numId w:val="25"/>
        </w:numPr>
        <w:spacing w:after="0" w:afterAutospacing="0" w:before="0" w:beforeAutospacing="0" w:lineRule="auto"/>
        <w:ind w:left="720" w:hanging="360"/>
        <w:jc w:val="both"/>
      </w:pPr>
      <w:r w:rsidDel="00000000" w:rsidR="00000000" w:rsidRPr="00000000">
        <w:rPr>
          <w:b w:val="1"/>
          <w:bCs w:val="1"/>
          <w:rtl w:val="0"/>
        </w:rPr>
        <w:t xml:space="preserve">OS e Shutil:</w:t>
      </w:r>
      <w:r w:rsidDel="00000000" w:rsidR="00000000" w:rsidRPr="00000000">
        <w:rPr>
          <w:rtl w:val="0"/>
        </w:rPr>
        <w:t xml:space="preserve"> Para manipulação programática do sistema de arquivos (criação de diretórios e movimentação de arquivos).</w:t>
      </w:r>
    </w:p>
    <w:p w:rsidR="00000000" w:rsidDel="00000000" w:rsidP="00000000" w:rsidRDefault="00000000" w:rsidRPr="00000000" w14:paraId="00000013">
      <w:pPr>
        <w:numPr>
          <w:ilvl w:val="0"/>
          <w:numId w:val="25"/>
        </w:numPr>
        <w:spacing w:after="240" w:before="0" w:beforeAutospacing="0" w:lineRule="auto"/>
        <w:ind w:left="720" w:hanging="360"/>
        <w:jc w:val="both"/>
      </w:pPr>
      <w:r w:rsidDel="00000000" w:rsidR="00000000" w:rsidRPr="00000000">
        <w:rPr>
          <w:b w:val="1"/>
          <w:bCs w:val="1"/>
          <w:rtl w:val="0"/>
        </w:rPr>
        <w:t xml:space="preserve">Git:</w:t>
      </w:r>
      <w:r w:rsidDel="00000000" w:rsidR="00000000" w:rsidRPr="00000000">
        <w:rPr>
          <w:rtl w:val="0"/>
        </w:rPr>
        <w:t xml:space="preserve"> Para versionamento do código e documentação.</w:t>
      </w:r>
    </w:p>
    <w:p w:rsidR="00000000" w:rsidDel="00000000" w:rsidP="00000000" w:rsidRDefault="00000000" w:rsidRPr="00000000" w14:paraId="00000014">
      <w:pPr>
        <w:pStyle w:val="Heading3"/>
        <w:keepNext w:val="0"/>
        <w:keepLines w:val="0"/>
        <w:spacing w:before="280" w:lineRule="auto"/>
        <w:jc w:val="both"/>
        <w:rPr>
          <w:b w:val="1"/>
          <w:bCs w:val="1"/>
          <w:color w:val="000000"/>
          <w:sz w:val="26"/>
          <w:szCs w:val="26"/>
        </w:rPr>
      </w:pPr>
      <w:bookmarkStart w:colFirst="0" w:colLast="0" w:name="_e1zso4t0a0df" w:id="6"/>
      <w:bookmarkEnd w:id="6"/>
      <w:r w:rsidDel="00000000" w:rsidR="00000000" w:rsidRPr="00000000">
        <w:rPr>
          <w:b w:val="1"/>
          <w:bCs w:val="1"/>
          <w:color w:val="000000"/>
          <w:sz w:val="26"/>
          <w:szCs w:val="26"/>
          <w:rtl w:val="0"/>
        </w:rPr>
        <w:t xml:space="preserve">3.2. Arquitetura do Repositório e Fluxo de Dados</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Visando a integridade e a organização lógica do projeto, adotou-se uma estrutura de diretórios baseada em boas práticas de Engenharia de Dados. O repositório foi segregado em duas grandes vertentes: código (</w:t>
      </w:r>
      <w:r w:rsidDel="00000000" w:rsidR="00000000" w:rsidRPr="00000000">
        <w:rPr>
          <w:rFonts w:ascii="Roboto Mono" w:cs="Roboto Mono" w:eastAsia="Roboto Mono" w:hAnsi="Roboto Mono"/>
          <w:color w:val="188038"/>
          <w:rtl w:val="0"/>
        </w:rPr>
        <w:t xml:space="preserve">/analises</w:t>
      </w:r>
      <w:r w:rsidDel="00000000" w:rsidR="00000000" w:rsidRPr="00000000">
        <w:rPr>
          <w:rtl w:val="0"/>
        </w:rPr>
        <w:t xml:space="preserve">) e dados (</w:t>
      </w:r>
      <w:r w:rsidDel="00000000" w:rsidR="00000000" w:rsidRPr="00000000">
        <w:rPr>
          <w:rFonts w:ascii="Roboto Mono" w:cs="Roboto Mono" w:eastAsia="Roboto Mono" w:hAnsi="Roboto Mono"/>
          <w:color w:val="188038"/>
          <w:rtl w:val="0"/>
        </w:rPr>
        <w:t xml:space="preserve">/planilhas</w:t>
      </w:r>
      <w:r w:rsidDel="00000000" w:rsidR="00000000" w:rsidRPr="00000000">
        <w:rPr>
          <w:rtl w:val="0"/>
        </w:rPr>
        <w:t xml:space="preserve">).</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A estrutura de dados segue um fluxo de maturação da informação, dividido nas seguintes camadas:</w:t>
      </w:r>
    </w:p>
    <w:p w:rsidR="00000000" w:rsidDel="00000000" w:rsidP="00000000" w:rsidRDefault="00000000" w:rsidRPr="00000000" w14:paraId="00000017">
      <w:pPr>
        <w:numPr>
          <w:ilvl w:val="0"/>
          <w:numId w:val="17"/>
        </w:numPr>
        <w:spacing w:after="0" w:afterAutospacing="0" w:before="240" w:lineRule="auto"/>
        <w:ind w:left="720" w:hanging="360"/>
        <w:jc w:val="both"/>
      </w:pPr>
      <w:r w:rsidDel="00000000" w:rsidR="00000000" w:rsidRPr="00000000">
        <w:rPr>
          <w:b w:val="1"/>
          <w:bCs w:val="1"/>
          <w:rtl w:val="0"/>
        </w:rPr>
        <w:t xml:space="preserve">Planilhas/Bruto/Fonte:</w:t>
      </w:r>
      <w:r w:rsidDel="00000000" w:rsidR="00000000" w:rsidRPr="00000000">
        <w:rPr>
          <w:rtl w:val="0"/>
        </w:rPr>
        <w:t xml:space="preserve"> Armazena os arquivos originais baixados do Portal de Dados Abertos (MEC), mantidos inalterados para garantir a fonte da verdade.</w:t>
      </w:r>
    </w:p>
    <w:p w:rsidR="00000000" w:rsidDel="00000000" w:rsidP="00000000" w:rsidRDefault="00000000" w:rsidRPr="00000000" w14:paraId="00000018">
      <w:pPr>
        <w:numPr>
          <w:ilvl w:val="0"/>
          <w:numId w:val="17"/>
        </w:numPr>
        <w:spacing w:after="0" w:afterAutospacing="0" w:before="0" w:beforeAutospacing="0" w:lineRule="auto"/>
        <w:ind w:left="720" w:hanging="360"/>
        <w:jc w:val="both"/>
      </w:pPr>
      <w:r w:rsidDel="00000000" w:rsidR="00000000" w:rsidRPr="00000000">
        <w:rPr>
          <w:b w:val="1"/>
          <w:bCs w:val="1"/>
          <w:rtl w:val="0"/>
        </w:rPr>
        <w:t xml:space="preserve">Planilhas/Bruto/Sem_Duplicata:</w:t>
      </w:r>
      <w:r w:rsidDel="00000000" w:rsidR="00000000" w:rsidRPr="00000000">
        <w:rPr>
          <w:rtl w:val="0"/>
        </w:rPr>
        <w:t xml:space="preserve"> Armazena os dados após a primeira etapa de higienização técnica.</w:t>
      </w:r>
    </w:p>
    <w:p w:rsidR="00000000" w:rsidDel="00000000" w:rsidP="00000000" w:rsidRDefault="00000000" w:rsidRPr="00000000" w14:paraId="00000019">
      <w:pPr>
        <w:numPr>
          <w:ilvl w:val="0"/>
          <w:numId w:val="17"/>
        </w:numPr>
        <w:spacing w:after="240" w:before="0" w:beforeAutospacing="0" w:lineRule="auto"/>
        <w:ind w:left="720" w:hanging="360"/>
        <w:jc w:val="both"/>
      </w:pPr>
      <w:r w:rsidDel="00000000" w:rsidR="00000000" w:rsidRPr="00000000">
        <w:rPr>
          <w:b w:val="1"/>
          <w:bCs w:val="1"/>
          <w:rtl w:val="0"/>
        </w:rPr>
        <w:t xml:space="preserve">Planilhas/Limpo e Processado:</w:t>
      </w:r>
      <w:r w:rsidDel="00000000" w:rsidR="00000000" w:rsidRPr="00000000">
        <w:rPr>
          <w:rtl w:val="0"/>
        </w:rPr>
        <w:t xml:space="preserve"> Destinadas aos dados que já passaram por normalização de colunas e enriquecimento.</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O fluxo de execução dos scripts foi organizado de maneira modular e sequencial (ex: </w:t>
      </w:r>
      <w:r w:rsidDel="00000000" w:rsidR="00000000" w:rsidRPr="00000000">
        <w:rPr>
          <w:rFonts w:ascii="Roboto Mono" w:cs="Roboto Mono" w:eastAsia="Roboto Mono" w:hAnsi="Roboto Mono"/>
          <w:color w:val="188038"/>
          <w:rtl w:val="0"/>
        </w:rPr>
        <w:t xml:space="preserve">modulo_1/1_padronizacao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modulo_1/2_integridade</w:t>
      </w:r>
      <w:r w:rsidDel="00000000" w:rsidR="00000000" w:rsidRPr="00000000">
        <w:rPr>
          <w:rtl w:val="0"/>
        </w:rPr>
        <w:t xml:space="preserve">), permitindo que o processamento seja auditável passo a passo.</w:t>
      </w:r>
    </w:p>
    <w:p w:rsidR="00000000" w:rsidDel="00000000" w:rsidP="00000000" w:rsidRDefault="00000000" w:rsidRPr="00000000" w14:paraId="0000001B">
      <w:pPr>
        <w:pStyle w:val="Heading3"/>
        <w:keepNext w:val="0"/>
        <w:keepLines w:val="0"/>
        <w:spacing w:before="280" w:lineRule="auto"/>
        <w:jc w:val="both"/>
        <w:rPr>
          <w:b w:val="1"/>
          <w:bCs w:val="1"/>
          <w:color w:val="000000"/>
          <w:sz w:val="26"/>
          <w:szCs w:val="26"/>
        </w:rPr>
      </w:pPr>
      <w:bookmarkStart w:colFirst="0" w:colLast="0" w:name="_eyxlfftir4fg" w:id="7"/>
      <w:bookmarkEnd w:id="7"/>
      <w:r w:rsidDel="00000000" w:rsidR="00000000" w:rsidRPr="00000000">
        <w:rPr>
          <w:b w:val="1"/>
          <w:bCs w:val="1"/>
          <w:color w:val="000000"/>
          <w:sz w:val="26"/>
          <w:szCs w:val="26"/>
          <w:rtl w:val="0"/>
        </w:rPr>
        <w:t xml:space="preserve">3.3. Ingestão e Pré-processamento Inicial (Pipeline ETL)</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A primeira etapa técnica consistiu na construção de um </w:t>
      </w:r>
      <w:r w:rsidDel="00000000" w:rsidR="00000000" w:rsidRPr="00000000">
        <w:rPr>
          <w:i w:val="1"/>
          <w:iCs w:val="1"/>
          <w:rtl w:val="0"/>
        </w:rPr>
        <w:t xml:space="preserve">script</w:t>
      </w:r>
      <w:r w:rsidDel="00000000" w:rsidR="00000000" w:rsidRPr="00000000">
        <w:rPr>
          <w:rtl w:val="0"/>
        </w:rPr>
        <w:t xml:space="preserve"> de automação (</w:t>
      </w:r>
      <w:r w:rsidDel="00000000" w:rsidR="00000000" w:rsidRPr="00000000">
        <w:rPr>
          <w:rFonts w:ascii="Roboto Mono" w:cs="Roboto Mono" w:eastAsia="Roboto Mono" w:hAnsi="Roboto Mono"/>
          <w:color w:val="188038"/>
          <w:rtl w:val="0"/>
        </w:rPr>
        <w:t xml:space="preserve">pipeline_inicial.py</w:t>
      </w:r>
      <w:r w:rsidDel="00000000" w:rsidR="00000000" w:rsidRPr="00000000">
        <w:rPr>
          <w:rtl w:val="0"/>
        </w:rPr>
        <w:t xml:space="preserve">) para resolver a heterogeneidade dos dados brutos.</w:t>
      </w:r>
    </w:p>
    <w:p w:rsidR="00000000" w:rsidDel="00000000" w:rsidP="00000000" w:rsidRDefault="00000000" w:rsidRPr="00000000" w14:paraId="0000001D">
      <w:pPr>
        <w:spacing w:after="240" w:before="240" w:lineRule="auto"/>
        <w:jc w:val="both"/>
        <w:rPr/>
      </w:pPr>
      <w:r w:rsidDel="00000000" w:rsidR="00000000" w:rsidRPr="00000000">
        <w:rPr>
          <w:b w:val="1"/>
          <w:bCs w:val="1"/>
          <w:rtl w:val="0"/>
        </w:rPr>
        <w:t xml:space="preserve">A. Padronização de Nomenclatura:</w:t>
      </w:r>
      <w:r w:rsidDel="00000000" w:rsidR="00000000" w:rsidRPr="00000000">
        <w:rPr>
          <w:rtl w:val="0"/>
        </w:rPr>
        <w:t xml:space="preserve"> Os arquivos originais do MEC não seguem um padrão estrito de nomeação. Foi implementada uma rotina de mapeamento que renomeia os arquivos para o formato </w:t>
      </w:r>
      <w:r w:rsidDel="00000000" w:rsidR="00000000" w:rsidRPr="00000000">
        <w:rPr>
          <w:rFonts w:ascii="Roboto Mono" w:cs="Roboto Mono" w:eastAsia="Roboto Mono" w:hAnsi="Roboto Mono"/>
          <w:color w:val="188038"/>
          <w:rtl w:val="0"/>
        </w:rPr>
        <w:t xml:space="preserve">&lt;ano&gt;_&lt;tipo&gt;_&lt;semestre&gt;.csv</w:t>
      </w:r>
      <w:r w:rsidDel="00000000" w:rsidR="00000000" w:rsidRPr="00000000">
        <w:rPr>
          <w:rtl w:val="0"/>
        </w:rPr>
        <w:t xml:space="preserve"> e os move para os diretórios hierárquicos adequados, facilitando a leitura iterativa nos processos subsequentes.</w:t>
      </w:r>
    </w:p>
    <w:p w:rsidR="00000000" w:rsidDel="00000000" w:rsidP="00000000" w:rsidRDefault="00000000" w:rsidRPr="00000000" w14:paraId="0000001E">
      <w:pPr>
        <w:spacing w:after="240" w:before="240" w:lineRule="auto"/>
        <w:jc w:val="both"/>
        <w:rPr/>
      </w:pPr>
      <w:r w:rsidDel="00000000" w:rsidR="00000000" w:rsidRPr="00000000">
        <w:rPr>
          <w:b w:val="1"/>
          <w:bCs w:val="1"/>
          <w:rtl w:val="0"/>
        </w:rPr>
        <w:t xml:space="preserve">B. Leitura e Codificação:</w:t>
      </w:r>
      <w:r w:rsidDel="00000000" w:rsidR="00000000" w:rsidRPr="00000000">
        <w:rPr>
          <w:rtl w:val="0"/>
        </w:rPr>
        <w:t xml:space="preserve"> Devido à origem dos dados, o </w:t>
      </w:r>
      <w:r w:rsidDel="00000000" w:rsidR="00000000" w:rsidRPr="00000000">
        <w:rPr>
          <w:i w:val="1"/>
          <w:iCs w:val="1"/>
          <w:rtl w:val="0"/>
        </w:rPr>
        <w:t xml:space="preserve">pipeline</w:t>
      </w:r>
      <w:r w:rsidDel="00000000" w:rsidR="00000000" w:rsidRPr="00000000">
        <w:rPr>
          <w:rtl w:val="0"/>
        </w:rPr>
        <w:t xml:space="preserve"> foi configurado para tratar especificidades regionais, forçando a leitura com codificação </w:t>
      </w:r>
      <w:r w:rsidDel="00000000" w:rsidR="00000000" w:rsidRPr="00000000">
        <w:rPr>
          <w:rFonts w:ascii="Roboto Mono" w:cs="Roboto Mono" w:eastAsia="Roboto Mono" w:hAnsi="Roboto Mono"/>
          <w:color w:val="188038"/>
          <w:rtl w:val="0"/>
        </w:rPr>
        <w:t xml:space="preserve">Latin-1</w:t>
      </w:r>
      <w:r w:rsidDel="00000000" w:rsidR="00000000" w:rsidRPr="00000000">
        <w:rPr>
          <w:rtl w:val="0"/>
        </w:rPr>
        <w:t xml:space="preserve"> (para preservar acentuação da língua portuguesa) e definindo o separador de campos como ponto e vírgula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e o decimal como vírgula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prevenindo erros de </w:t>
      </w:r>
      <w:r w:rsidDel="00000000" w:rsidR="00000000" w:rsidRPr="00000000">
        <w:rPr>
          <w:i w:val="1"/>
          <w:iCs w:val="1"/>
          <w:rtl w:val="0"/>
        </w:rPr>
        <w:t xml:space="preserve">parsing</w:t>
      </w:r>
      <w:r w:rsidDel="00000000" w:rsidR="00000000" w:rsidRPr="00000000">
        <w:rPr>
          <w:rtl w:val="0"/>
        </w:rPr>
        <w:t xml:space="preserve">.</w:t>
      </w:r>
    </w:p>
    <w:p w:rsidR="00000000" w:rsidDel="00000000" w:rsidP="00000000" w:rsidRDefault="00000000" w:rsidRPr="00000000" w14:paraId="0000001F">
      <w:pPr>
        <w:spacing w:after="240" w:before="240" w:lineRule="auto"/>
        <w:jc w:val="both"/>
        <w:rPr/>
      </w:pPr>
      <w:r w:rsidDel="00000000" w:rsidR="00000000" w:rsidRPr="00000000">
        <w:rPr>
          <w:b w:val="1"/>
          <w:bCs w:val="1"/>
          <w:rtl w:val="0"/>
        </w:rPr>
        <w:t xml:space="preserve">C. Deduplicação de Registros:</w:t>
      </w:r>
      <w:r w:rsidDel="00000000" w:rsidR="00000000" w:rsidRPr="00000000">
        <w:rPr>
          <w:rtl w:val="0"/>
        </w:rPr>
        <w:t xml:space="preserve"> Foi identificada a possibilidade de redundância nos dados brutos. Utilizando a biblioteca Pandas, aplicou-se um algoritmo de remoção de duplicatas (</w:t>
      </w:r>
      <w:r w:rsidDel="00000000" w:rsidR="00000000" w:rsidRPr="00000000">
        <w:rPr>
          <w:i w:val="1"/>
          <w:iCs w:val="1"/>
          <w:rtl w:val="0"/>
        </w:rPr>
        <w:t xml:space="preserve">drop_duplicates</w:t>
      </w:r>
      <w:r w:rsidDel="00000000" w:rsidR="00000000" w:rsidRPr="00000000">
        <w:rPr>
          <w:rtl w:val="0"/>
        </w:rPr>
        <w:t xml:space="preserve">) que elimina linhas inteiramente idênticas. Essa etapa é crítica para evitar distorções estatísticas, garantindo que cada inscrição ou oferta seja contabilizada apenas uma vez.</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jc w:val="both"/>
        <w:rPr>
          <w:b w:val="1"/>
          <w:bCs w:val="1"/>
          <w:color w:val="000000"/>
          <w:sz w:val="26"/>
          <w:szCs w:val="26"/>
        </w:rPr>
      </w:pPr>
      <w:bookmarkStart w:colFirst="0" w:colLast="0" w:name="_40k3fphhg8lr" w:id="8"/>
      <w:bookmarkEnd w:id="8"/>
      <w:r w:rsidDel="00000000" w:rsidR="00000000" w:rsidRPr="00000000">
        <w:rPr>
          <w:b w:val="1"/>
          <w:bCs w:val="1"/>
          <w:color w:val="000000"/>
          <w:sz w:val="26"/>
          <w:szCs w:val="26"/>
          <w:rtl w:val="0"/>
        </w:rPr>
        <w:t xml:space="preserve">3.4. Normalização de Atributos e Padronização Semântica (Módulo 1)</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Após a deduplicação inicial, observou-se que os metadados (cabeçalhos das colunas) apresentavam inconsistências severas, incluindo espaçamentos irregulares, uso assistemático de acentuação e caracteres especiais, além de nomenclatura não padronizada entre os anos (ex: variações de "Município" e "Munícipio").</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Para mitigar esses problemas e preparar os dados para operações relacionais, foi desenvolvido o </w:t>
      </w:r>
      <w:r w:rsidDel="00000000" w:rsidR="00000000" w:rsidRPr="00000000">
        <w:rPr>
          <w:b w:val="1"/>
          <w:bCs w:val="1"/>
          <w:rtl w:val="0"/>
        </w:rPr>
        <w:t xml:space="preserve">Módulo 1: Padronização de Colunas</w:t>
      </w:r>
      <w:r w:rsidDel="00000000" w:rsidR="00000000" w:rsidRPr="00000000">
        <w:rPr>
          <w:rtl w:val="0"/>
        </w:rPr>
        <w:t xml:space="preserve">, dividido em </w:t>
      </w:r>
      <w:r w:rsidDel="00000000" w:rsidR="00000000" w:rsidRPr="00000000">
        <w:rPr>
          <w:i w:val="1"/>
          <w:iCs w:val="1"/>
          <w:rtl w:val="0"/>
        </w:rPr>
        <w:t xml:space="preserve">scripts</w:t>
      </w:r>
      <w:r w:rsidDel="00000000" w:rsidR="00000000" w:rsidRPr="00000000">
        <w:rPr>
          <w:rtl w:val="0"/>
        </w:rPr>
        <w:t xml:space="preserve"> específicos para os </w:t>
      </w:r>
      <w:r w:rsidDel="00000000" w:rsidR="00000000" w:rsidRPr="00000000">
        <w:rPr>
          <w:i w:val="1"/>
          <w:iCs w:val="1"/>
          <w:rtl w:val="0"/>
        </w:rPr>
        <w:t xml:space="preserve">datasets</w:t>
      </w:r>
      <w:r w:rsidDel="00000000" w:rsidR="00000000" w:rsidRPr="00000000">
        <w:rPr>
          <w:rtl w:val="0"/>
        </w:rPr>
        <w:t xml:space="preserve"> de Inscrições e Ofertas. O processo consistiu em três subetapas automatizadas:</w:t>
      </w:r>
    </w:p>
    <w:p w:rsidR="00000000" w:rsidDel="00000000" w:rsidP="00000000" w:rsidRDefault="00000000" w:rsidRPr="00000000" w14:paraId="00000024">
      <w:pPr>
        <w:spacing w:after="240" w:before="240" w:lineRule="auto"/>
        <w:jc w:val="both"/>
        <w:rPr/>
      </w:pPr>
      <w:r w:rsidDel="00000000" w:rsidR="00000000" w:rsidRPr="00000000">
        <w:rPr>
          <w:b w:val="1"/>
          <w:bCs w:val="1"/>
          <w:rtl w:val="0"/>
        </w:rPr>
        <w:t xml:space="preserve">A. Sanitização de Strings via Expressões Regulares</w:t>
      </w:r>
      <w:r w:rsidDel="00000000" w:rsidR="00000000" w:rsidRPr="00000000">
        <w:rPr>
          <w:rtl w:val="0"/>
        </w:rPr>
        <w:t xml:space="preserve"> Antes da renomeação, aplicou-se uma rotina de limpeza utilizando a biblioteca </w:t>
      </w:r>
      <w:r w:rsidDel="00000000" w:rsidR="00000000" w:rsidRPr="00000000">
        <w:rPr>
          <w:i w:val="1"/>
          <w:iCs w:val="1"/>
          <w:rtl w:val="0"/>
        </w:rPr>
        <w:t xml:space="preserve">Regular Expressions (Regex)</w:t>
      </w:r>
      <w:r w:rsidDel="00000000" w:rsidR="00000000" w:rsidRPr="00000000">
        <w:rPr>
          <w:rtl w:val="0"/>
        </w:rPr>
        <w:t xml:space="preserve">. O algoritmo varre os cabeçalhos originais removendo espaços em branco nas extremidades (</w:t>
      </w:r>
      <w:r w:rsidDel="00000000" w:rsidR="00000000" w:rsidRPr="00000000">
        <w:rPr>
          <w:i w:val="1"/>
          <w:iCs w:val="1"/>
          <w:rtl w:val="0"/>
        </w:rPr>
        <w:t xml:space="preserve">trim</w:t>
      </w:r>
      <w:r w:rsidDel="00000000" w:rsidR="00000000" w:rsidRPr="00000000">
        <w:rPr>
          <w:rtl w:val="0"/>
        </w:rPr>
        <w:t xml:space="preserve">) e substituindo múltiplos espaços internos por um espaço simples. Essa etapa garantiu que variações de digitação na fonte não quebrassem o mapeamento.</w:t>
      </w:r>
    </w:p>
    <w:p w:rsidR="00000000" w:rsidDel="00000000" w:rsidP="00000000" w:rsidRDefault="00000000" w:rsidRPr="00000000" w14:paraId="00000025">
      <w:pPr>
        <w:spacing w:after="240" w:before="240" w:lineRule="auto"/>
        <w:jc w:val="both"/>
        <w:rPr/>
      </w:pPr>
      <w:r w:rsidDel="00000000" w:rsidR="00000000" w:rsidRPr="00000000">
        <w:rPr>
          <w:b w:val="1"/>
          <w:bCs w:val="1"/>
          <w:rtl w:val="0"/>
        </w:rPr>
        <w:t xml:space="preserve">B. Mapeamento para </w:t>
      </w:r>
      <w:r w:rsidDel="00000000" w:rsidR="00000000" w:rsidRPr="00000000">
        <w:rPr>
          <w:b w:val="1"/>
          <w:bCs w:val="1"/>
          <w:i w:val="1"/>
          <w:iCs w:val="1"/>
          <w:rtl w:val="0"/>
        </w:rPr>
        <w:t xml:space="preserve">Snake Case</w:t>
      </w:r>
      <w:r w:rsidDel="00000000" w:rsidR="00000000" w:rsidRPr="00000000">
        <w:rPr>
          <w:rtl w:val="0"/>
        </w:rPr>
        <w:t xml:space="preserve"> Foi criado um dicionário de dados ("De/Para") convertendo os nomes das colunas originais para o padrão </w:t>
      </w:r>
      <w:r w:rsidDel="00000000" w:rsidR="00000000" w:rsidRPr="00000000">
        <w:rPr>
          <w:i w:val="1"/>
          <w:iCs w:val="1"/>
          <w:rtl w:val="0"/>
        </w:rPr>
        <w:t xml:space="preserve">snake_case</w:t>
      </w:r>
      <w:r w:rsidDel="00000000" w:rsidR="00000000" w:rsidRPr="00000000">
        <w:rPr>
          <w:rtl w:val="0"/>
        </w:rPr>
        <w:t xml:space="preserve"> (letras minúsculas separadas por </w:t>
      </w:r>
      <w:r w:rsidDel="00000000" w:rsidR="00000000" w:rsidRPr="00000000">
        <w:rPr>
          <w:i w:val="1"/>
          <w:iCs w:val="1"/>
          <w:rtl w:val="0"/>
        </w:rPr>
        <w:t xml:space="preserve">underscore</w:t>
      </w:r>
      <w:r w:rsidDel="00000000" w:rsidR="00000000" w:rsidRPr="00000000">
        <w:rPr>
          <w:rtl w:val="0"/>
        </w:rPr>
        <w:t xml:space="preserve">), removendo acentos e caracteres especiais.</w:t>
      </w:r>
    </w:p>
    <w:p w:rsidR="00000000" w:rsidDel="00000000" w:rsidP="00000000" w:rsidRDefault="00000000" w:rsidRPr="00000000" w14:paraId="00000026">
      <w:pPr>
        <w:numPr>
          <w:ilvl w:val="0"/>
          <w:numId w:val="11"/>
        </w:numPr>
        <w:spacing w:after="0" w:afterAutospacing="0" w:before="240" w:lineRule="auto"/>
        <w:ind w:left="720" w:hanging="360"/>
        <w:jc w:val="both"/>
      </w:pPr>
      <w:r w:rsidDel="00000000" w:rsidR="00000000" w:rsidRPr="00000000">
        <w:rPr>
          <w:i w:val="1"/>
          <w:iCs w:val="1"/>
          <w:rtl w:val="0"/>
        </w:rPr>
        <w:t xml:space="preserve">Exemplo Original: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Renda mensal bruta per capita</w:t>
      </w:r>
    </w:p>
    <w:p w:rsidR="00000000" w:rsidDel="00000000" w:rsidP="00000000" w:rsidRDefault="00000000" w:rsidRPr="00000000" w14:paraId="00000027">
      <w:pPr>
        <w:numPr>
          <w:ilvl w:val="0"/>
          <w:numId w:val="11"/>
        </w:numPr>
        <w:spacing w:after="240" w:before="0" w:beforeAutospacing="0" w:lineRule="auto"/>
        <w:ind w:left="720" w:hanging="360"/>
        <w:jc w:val="both"/>
      </w:pPr>
      <w:r w:rsidDel="00000000" w:rsidR="00000000" w:rsidRPr="00000000">
        <w:rPr>
          <w:i w:val="1"/>
          <w:iCs w:val="1"/>
          <w:rtl w:val="0"/>
        </w:rPr>
        <w:t xml:space="preserve">Exemplo Padronizado: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renda_mensal_bruta_per_capita</w:t>
      </w:r>
    </w:p>
    <w:p w:rsidR="00000000" w:rsidDel="00000000" w:rsidP="00000000" w:rsidRDefault="00000000" w:rsidRPr="00000000" w14:paraId="00000028">
      <w:pPr>
        <w:spacing w:after="240" w:before="240" w:lineRule="auto"/>
        <w:jc w:val="both"/>
        <w:rPr/>
      </w:pPr>
      <w:r w:rsidDel="00000000" w:rsidR="00000000" w:rsidRPr="00000000">
        <w:rPr>
          <w:b w:val="1"/>
          <w:bCs w:val="1"/>
          <w:rtl w:val="0"/>
        </w:rPr>
        <w:t xml:space="preserve">C. Desambiguação de Origem (Sufixação)</w:t>
      </w:r>
      <w:r w:rsidDel="00000000" w:rsidR="00000000" w:rsidRPr="00000000">
        <w:rPr>
          <w:rtl w:val="0"/>
        </w:rPr>
        <w:t xml:space="preserve"> Visando a etapa futura de integração das bases (</w:t>
      </w:r>
      <w:r w:rsidDel="00000000" w:rsidR="00000000" w:rsidRPr="00000000">
        <w:rPr>
          <w:i w:val="1"/>
          <w:iCs w:val="1"/>
          <w:rtl w:val="0"/>
        </w:rPr>
        <w:t xml:space="preserve">Merge</w:t>
      </w:r>
      <w:r w:rsidDel="00000000" w:rsidR="00000000" w:rsidRPr="00000000">
        <w:rPr>
          <w:rtl w:val="0"/>
        </w:rPr>
        <w:t xml:space="preserve">), foi implementada uma regra de sufixação automática. Todas as colunas do </w:t>
      </w:r>
      <w:r w:rsidDel="00000000" w:rsidR="00000000" w:rsidRPr="00000000">
        <w:rPr>
          <w:i w:val="1"/>
          <w:iCs w:val="1"/>
          <w:rtl w:val="0"/>
        </w:rPr>
        <w:t xml:space="preserve">dataset</w:t>
      </w:r>
      <w:r w:rsidDel="00000000" w:rsidR="00000000" w:rsidRPr="00000000">
        <w:rPr>
          <w:rtl w:val="0"/>
        </w:rPr>
        <w:t xml:space="preserve"> de inscrições receberam o sufixo </w:t>
      </w:r>
      <w:r w:rsidDel="00000000" w:rsidR="00000000" w:rsidRPr="00000000">
        <w:rPr>
          <w:rFonts w:ascii="Roboto Mono" w:cs="Roboto Mono" w:eastAsia="Roboto Mono" w:hAnsi="Roboto Mono"/>
          <w:color w:val="188038"/>
          <w:rtl w:val="0"/>
        </w:rPr>
        <w:t xml:space="preserve">_inscricao</w:t>
      </w:r>
      <w:r w:rsidDel="00000000" w:rsidR="00000000" w:rsidRPr="00000000">
        <w:rPr>
          <w:rtl w:val="0"/>
        </w:rPr>
        <w:t xml:space="preserve"> e as de ofertas o sufixo </w:t>
      </w:r>
      <w:r w:rsidDel="00000000" w:rsidR="00000000" w:rsidRPr="00000000">
        <w:rPr>
          <w:rFonts w:ascii="Roboto Mono" w:cs="Roboto Mono" w:eastAsia="Roboto Mono" w:hAnsi="Roboto Mono"/>
          <w:color w:val="188038"/>
          <w:rtl w:val="0"/>
        </w:rPr>
        <w:t xml:space="preserve">_ofertas</w:t>
      </w:r>
      <w:r w:rsidDel="00000000" w:rsidR="00000000" w:rsidRPr="00000000">
        <w:rPr>
          <w:rtl w:val="0"/>
        </w:rPr>
        <w:t xml:space="preserve">. Essa estratégia previne a colisão de nomes em atributos comuns (como </w:t>
      </w:r>
      <w:r w:rsidDel="00000000" w:rsidR="00000000" w:rsidRPr="00000000">
        <w:rPr>
          <w:rFonts w:ascii="Roboto Mono" w:cs="Roboto Mono" w:eastAsia="Roboto Mono" w:hAnsi="Roboto Mono"/>
          <w:color w:val="188038"/>
          <w:rtl w:val="0"/>
        </w:rPr>
        <w:t xml:space="preserve">uf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municipio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nome_curso</w:t>
      </w:r>
      <w:r w:rsidDel="00000000" w:rsidR="00000000" w:rsidRPr="00000000">
        <w:rPr>
          <w:rtl w:val="0"/>
        </w:rPr>
        <w:t xml:space="preserve">) e garante a rastreabilidade da informação, permitindo identificar inequivocamente a origem de cada dado no </w:t>
      </w:r>
      <w:r w:rsidDel="00000000" w:rsidR="00000000" w:rsidRPr="00000000">
        <w:rPr>
          <w:i w:val="1"/>
          <w:iCs w:val="1"/>
          <w:rtl w:val="0"/>
        </w:rPr>
        <w:t xml:space="preserve">dataset</w:t>
      </w:r>
      <w:r w:rsidDel="00000000" w:rsidR="00000000" w:rsidRPr="00000000">
        <w:rPr>
          <w:rtl w:val="0"/>
        </w:rPr>
        <w:t xml:space="preserve"> final consolidado.</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Os arquivos resultantes foram exportados com codificação </w:t>
      </w:r>
      <w:r w:rsidDel="00000000" w:rsidR="00000000" w:rsidRPr="00000000">
        <w:rPr>
          <w:b w:val="1"/>
          <w:bCs w:val="1"/>
          <w:rtl w:val="0"/>
        </w:rPr>
        <w:t xml:space="preserve">UTF-8</w:t>
      </w:r>
      <w:r w:rsidDel="00000000" w:rsidR="00000000" w:rsidRPr="00000000">
        <w:rPr>
          <w:rtl w:val="0"/>
        </w:rPr>
        <w:t xml:space="preserve">, padronizando definitivamente o </w:t>
      </w:r>
      <w:r w:rsidDel="00000000" w:rsidR="00000000" w:rsidRPr="00000000">
        <w:rPr>
          <w:i w:val="1"/>
          <w:iCs w:val="1"/>
          <w:rtl w:val="0"/>
        </w:rPr>
        <w:t xml:space="preserve">encoding</w:t>
      </w:r>
      <w:r w:rsidDel="00000000" w:rsidR="00000000" w:rsidRPr="00000000">
        <w:rPr>
          <w:rtl w:val="0"/>
        </w:rPr>
        <w:t xml:space="preserve"> do projeto.</w:t>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jc w:val="both"/>
        <w:rPr>
          <w:b w:val="1"/>
          <w:bCs w:val="1"/>
          <w:color w:val="000000"/>
          <w:sz w:val="26"/>
          <w:szCs w:val="26"/>
        </w:rPr>
      </w:pPr>
      <w:bookmarkStart w:colFirst="0" w:colLast="0" w:name="_soloku1lp8jt" w:id="9"/>
      <w:bookmarkEnd w:id="9"/>
      <w:r w:rsidDel="00000000" w:rsidR="00000000" w:rsidRPr="00000000">
        <w:rPr>
          <w:b w:val="1"/>
          <w:bCs w:val="1"/>
          <w:color w:val="000000"/>
          <w:sz w:val="26"/>
          <w:szCs w:val="26"/>
          <w:rtl w:val="0"/>
        </w:rPr>
        <w:t xml:space="preserve">3.5. Definição de Granularidade e Verificação de Integridade (Módulo 1.2)</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Após a padronização das colunas, foi necessário estabelecer a granularidade exata dos </w:t>
      </w:r>
      <w:r w:rsidDel="00000000" w:rsidR="00000000" w:rsidRPr="00000000">
        <w:rPr>
          <w:i w:val="1"/>
          <w:iCs w:val="1"/>
          <w:rtl w:val="0"/>
        </w:rPr>
        <w:t xml:space="preserve">datasets</w:t>
      </w:r>
      <w:r w:rsidDel="00000000" w:rsidR="00000000" w:rsidRPr="00000000">
        <w:rPr>
          <w:rtl w:val="0"/>
        </w:rPr>
        <w:t xml:space="preserve">, definindo Chaves Primárias (</w:t>
      </w:r>
      <w:r w:rsidDel="00000000" w:rsidR="00000000" w:rsidRPr="00000000">
        <w:rPr>
          <w:i w:val="1"/>
          <w:iCs w:val="1"/>
          <w:rtl w:val="0"/>
        </w:rPr>
        <w:t xml:space="preserve">Primary Keys</w:t>
      </w:r>
      <w:r w:rsidDel="00000000" w:rsidR="00000000" w:rsidRPr="00000000">
        <w:rPr>
          <w:rtl w:val="0"/>
        </w:rPr>
        <w:t xml:space="preserve"> - PK) capazes de identificar univocamente cada registro. A ausência de uma chave única explícita nos dados originais exigiu uma abordagem híbrida de análise semântica dos metadados combinada com validação empírica iterativa.</w:t>
      </w:r>
    </w:p>
    <w:p w:rsidR="00000000" w:rsidDel="00000000" w:rsidP="00000000" w:rsidRDefault="00000000" w:rsidRPr="00000000" w14:paraId="0000002E">
      <w:pPr>
        <w:spacing w:after="240" w:before="240" w:lineRule="auto"/>
        <w:jc w:val="both"/>
        <w:rPr/>
      </w:pPr>
      <w:r w:rsidDel="00000000" w:rsidR="00000000" w:rsidRPr="00000000">
        <w:rPr>
          <w:b w:val="1"/>
          <w:bCs w:val="1"/>
          <w:rtl w:val="0"/>
        </w:rPr>
        <w:t xml:space="preserve">A. Definição das Chaves Candidatas</w:t>
      </w:r>
      <w:r w:rsidDel="00000000" w:rsidR="00000000" w:rsidRPr="00000000">
        <w:rPr>
          <w:rtl w:val="0"/>
        </w:rPr>
        <w:t xml:space="preserve"> Através da análise dos dicionários de dados e testes de unicidade, foram estabelecidas as seguintes chaves compostas:</w:t>
      </w:r>
    </w:p>
    <w:p w:rsidR="00000000" w:rsidDel="00000000" w:rsidP="00000000" w:rsidRDefault="00000000" w:rsidRPr="00000000" w14:paraId="0000002F">
      <w:pPr>
        <w:numPr>
          <w:ilvl w:val="0"/>
          <w:numId w:val="12"/>
        </w:numPr>
        <w:spacing w:after="0" w:afterAutospacing="0" w:before="240" w:lineRule="auto"/>
        <w:ind w:left="720" w:hanging="360"/>
        <w:jc w:val="both"/>
      </w:pPr>
      <w:r w:rsidDel="00000000" w:rsidR="00000000" w:rsidRPr="00000000">
        <w:rPr>
          <w:b w:val="1"/>
          <w:bCs w:val="1"/>
          <w:rtl w:val="0"/>
        </w:rPr>
        <w:t xml:space="preserve">Dataset de Inscrições:</w:t>
      </w:r>
      <w:r w:rsidDel="00000000" w:rsidR="00000000" w:rsidRPr="00000000">
        <w:rPr>
          <w:rtl w:val="0"/>
        </w:rPr>
        <w:t xml:space="preserve"> Identificou-se que a unidade de análise não é o estudante, mas a </w:t>
      </w:r>
      <w:r w:rsidDel="00000000" w:rsidR="00000000" w:rsidRPr="00000000">
        <w:rPr>
          <w:i w:val="1"/>
          <w:iCs w:val="1"/>
          <w:rtl w:val="0"/>
        </w:rPr>
        <w:t xml:space="preserve">inscrição</w:t>
      </w:r>
      <w:r w:rsidDel="00000000" w:rsidR="00000000" w:rsidRPr="00000000">
        <w:rPr>
          <w:rtl w:val="0"/>
        </w:rPr>
        <w:t xml:space="preserve"> em si (um aluno pode ter múltiplas opções). A chave validada foi:</w:t>
      </w:r>
    </w:p>
    <w:p w:rsidR="00000000" w:rsidDel="00000000" w:rsidP="00000000" w:rsidRDefault="00000000" w:rsidRPr="00000000" w14:paraId="00000030">
      <w:pPr>
        <w:numPr>
          <w:ilvl w:val="1"/>
          <w:numId w:val="12"/>
        </w:numPr>
        <w:spacing w:after="0" w:afterAutospacing="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id_estudante_inscricao</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opcoes_cursos_inscricao_inscricao</w:t>
      </w:r>
    </w:p>
    <w:p w:rsidR="00000000" w:rsidDel="00000000" w:rsidP="00000000" w:rsidRDefault="00000000" w:rsidRPr="00000000" w14:paraId="00000031">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Dataset de Ofertas:</w:t>
      </w:r>
      <w:r w:rsidDel="00000000" w:rsidR="00000000" w:rsidRPr="00000000">
        <w:rPr>
          <w:rtl w:val="0"/>
        </w:rPr>
        <w:t xml:space="preserve"> A unidade mínima refere-se a uma oferta específica de um curso em um local e turno. A chave composta definida foi:</w:t>
      </w:r>
    </w:p>
    <w:p w:rsidR="00000000" w:rsidDel="00000000" w:rsidP="00000000" w:rsidRDefault="00000000" w:rsidRPr="00000000" w14:paraId="00000032">
      <w:pPr>
        <w:numPr>
          <w:ilvl w:val="1"/>
          <w:numId w:val="12"/>
        </w:numPr>
        <w:spacing w:after="240" w:before="0" w:beforeAutospacing="0" w:lineRule="auto"/>
        <w:ind w:left="1440" w:hanging="360"/>
        <w:jc w:val="both"/>
      </w:pPr>
      <w:r w:rsidDel="00000000" w:rsidR="00000000" w:rsidRPr="00000000">
        <w:rPr>
          <w:rFonts w:ascii="Roboto Mono" w:cs="Roboto Mono" w:eastAsia="Roboto Mono" w:hAnsi="Roboto Mono"/>
          <w:color w:val="188038"/>
          <w:rtl w:val="0"/>
        </w:rPr>
        <w:t xml:space="preserve">codigo_e_mec_mantenedora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codigo_local_oferta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codigo_grupo_preferencia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codigo_curso</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turno</w:t>
      </w:r>
      <w:r w:rsidDel="00000000" w:rsidR="00000000" w:rsidRPr="00000000">
        <w:rPr>
          <w:rtl w:val="0"/>
        </w:rPr>
        <w:t xml:space="preserve">.</w:t>
      </w:r>
    </w:p>
    <w:p w:rsidR="00000000" w:rsidDel="00000000" w:rsidP="00000000" w:rsidRDefault="00000000" w:rsidRPr="00000000" w14:paraId="00000033">
      <w:pPr>
        <w:spacing w:after="240" w:before="240" w:lineRule="auto"/>
        <w:jc w:val="both"/>
        <w:rPr/>
      </w:pPr>
      <w:r w:rsidDel="00000000" w:rsidR="00000000" w:rsidRPr="00000000">
        <w:rPr>
          <w:b w:val="1"/>
          <w:bCs w:val="1"/>
          <w:rtl w:val="0"/>
        </w:rPr>
        <w:t xml:space="preserve">B. Algoritmo de Validação de Unicidade</w:t>
      </w:r>
      <w:r w:rsidDel="00000000" w:rsidR="00000000" w:rsidRPr="00000000">
        <w:rPr>
          <w:rtl w:val="0"/>
        </w:rPr>
        <w:t xml:space="preserve"> Para confirmar essas chaves, foi desenvolvido um algoritmo de integridade (</w:t>
      </w:r>
      <w:r w:rsidDel="00000000" w:rsidR="00000000" w:rsidRPr="00000000">
        <w:rPr>
          <w:rFonts w:ascii="Roboto Mono" w:cs="Roboto Mono" w:eastAsia="Roboto Mono" w:hAnsi="Roboto Mono"/>
          <w:color w:val="188038"/>
          <w:rtl w:val="0"/>
        </w:rPr>
        <w:t xml:space="preserve">verificacao_integridade/verificacao_*.ipynb</w:t>
      </w:r>
      <w:r w:rsidDel="00000000" w:rsidR="00000000" w:rsidRPr="00000000">
        <w:rPr>
          <w:rtl w:val="0"/>
        </w:rPr>
        <w:t xml:space="preserve">). O método consiste em comparar a contagem total de linhas do </w:t>
      </w:r>
      <w:r w:rsidDel="00000000" w:rsidR="00000000" w:rsidRPr="00000000">
        <w:rPr>
          <w:i w:val="1"/>
          <w:iCs w:val="1"/>
          <w:rtl w:val="0"/>
        </w:rPr>
        <w:t xml:space="preserve">dataframe</w:t>
      </w:r>
      <w:r w:rsidDel="00000000" w:rsidR="00000000" w:rsidRPr="00000000">
        <w:rPr>
          <w:rtl w:val="0"/>
        </w:rPr>
        <w:t xml:space="preserve"> original (Ntotal​) com a contagem de linhas após um agrupamento (</w:t>
      </w:r>
      <w:r w:rsidDel="00000000" w:rsidR="00000000" w:rsidRPr="00000000">
        <w:rPr>
          <w:i w:val="1"/>
          <w:iCs w:val="1"/>
          <w:rtl w:val="0"/>
        </w:rPr>
        <w:t xml:space="preserve">groupby</w:t>
      </w:r>
      <w:r w:rsidDel="00000000" w:rsidR="00000000" w:rsidRPr="00000000">
        <w:rPr>
          <w:rtl w:val="0"/>
        </w:rPr>
        <w:t xml:space="preserve">) pelas colunas da chave candidata (Nunique​).</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A premissa lógica estabelecida foi: Se Ntotal​=Nunique​, a integridade da entidade está garantida.</w:t>
      </w:r>
    </w:p>
    <w:p w:rsidR="00000000" w:rsidDel="00000000" w:rsidP="00000000" w:rsidRDefault="00000000" w:rsidRPr="00000000" w14:paraId="00000035">
      <w:pPr>
        <w:spacing w:after="240" w:before="240" w:lineRule="auto"/>
        <w:jc w:val="both"/>
        <w:rPr>
          <w:b w:val="1"/>
          <w:bCs w:val="1"/>
        </w:rPr>
      </w:pPr>
      <w:r w:rsidDel="00000000" w:rsidR="00000000" w:rsidRPr="00000000">
        <w:rPr>
          <w:b w:val="1"/>
          <w:bCs w:val="1"/>
          <w:rtl w:val="0"/>
        </w:rPr>
        <w:t xml:space="preserve">C. Resultados e Correção de Inconsistências</w:t>
      </w:r>
    </w:p>
    <w:p w:rsidR="00000000" w:rsidDel="00000000" w:rsidP="00000000" w:rsidRDefault="00000000" w:rsidRPr="00000000" w14:paraId="00000036">
      <w:pPr>
        <w:spacing w:after="240" w:before="240" w:lineRule="auto"/>
        <w:jc w:val="both"/>
        <w:rPr>
          <w:b w:val="1"/>
          <w:bCs w:val="1"/>
        </w:rPr>
      </w:pPr>
      <w:r w:rsidDel="00000000" w:rsidR="00000000" w:rsidRPr="00000000">
        <w:rPr>
          <w:b w:val="1"/>
          <w:bCs w:val="1"/>
          <w:rtl w:val="0"/>
        </w:rPr>
        <w:t xml:space="preserve">C.1. Validação das Inscrições (2019-2021)</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Os testes confirmaram a hipótese com 100% de sucesso. Não houve duplicidade de chaves para os milhões de registros processados, conforme detalhado na Tabela 1.</w:t>
      </w:r>
    </w:p>
    <w:p w:rsidR="00000000" w:rsidDel="00000000" w:rsidP="00000000" w:rsidRDefault="00000000" w:rsidRPr="00000000" w14:paraId="00000038">
      <w:pPr>
        <w:spacing w:after="240" w:before="240" w:lineRule="auto"/>
        <w:jc w:val="both"/>
        <w:rPr>
          <w:b w:val="1"/>
          <w:bCs w:val="1"/>
        </w:rPr>
      </w:pPr>
      <w:r w:rsidDel="00000000" w:rsidR="00000000" w:rsidRPr="00000000">
        <w:rPr>
          <w:b w:val="1"/>
          <w:bCs w:val="1"/>
          <w:rtl w:val="0"/>
        </w:rPr>
        <w:t xml:space="preserve">Tabela 1: Resultado da Validação de Integridade - Inscrições</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tbl>
      <w:tblPr>
        <w:tblStyle w:val="Table1"/>
        <w:tblW w:w="9025.511811023624" w:type="dxa"/>
        <w:jc w:val="left"/>
        <w:tblLayout w:type="fixed"/>
        <w:tblLook w:val="0600"/>
      </w:tblPr>
      <w:tblGrid>
        <w:gridCol w:w="2625.2742479406725"/>
        <w:gridCol w:w="1919.1660019428366"/>
        <w:gridCol w:w="2217.9041060188442"/>
        <w:gridCol w:w="1280.9527795986387"/>
        <w:gridCol w:w="982.2146755226311"/>
        <w:tblGridChange w:id="0">
          <w:tblGrid>
            <w:gridCol w:w="2625.2742479406725"/>
            <w:gridCol w:w="1919.1660019428366"/>
            <w:gridCol w:w="2217.9041060188442"/>
            <w:gridCol w:w="1280.9527795986387"/>
            <w:gridCol w:w="982.2146755226311"/>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Rule="auto"/>
              <w:jc w:val="both"/>
              <w:rPr/>
            </w:pPr>
            <w:r w:rsidDel="00000000" w:rsidR="00000000" w:rsidRPr="00000000">
              <w:rPr>
                <w:b w:val="1"/>
                <w:bCs w:val="1"/>
                <w:rtl w:val="0"/>
              </w:rPr>
              <w:t xml:space="preserve">Arquivo (Semestre_Ano)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Rule="auto"/>
              <w:jc w:val="both"/>
              <w:rPr/>
            </w:pPr>
            <w:r w:rsidDel="00000000" w:rsidR="00000000" w:rsidRPr="00000000">
              <w:rPr>
                <w:b w:val="1"/>
                <w:bCs w:val="1"/>
                <w:rtl w:val="0"/>
              </w:rPr>
              <w:t xml:space="preserve">Total de Linhas (Antes)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D">
            <w:pPr>
              <w:spacing w:after="480" w:lineRule="auto"/>
              <w:jc w:val="both"/>
              <w:rPr/>
            </w:pPr>
            <w:r w:rsidDel="00000000" w:rsidR="00000000" w:rsidRPr="00000000">
              <w:rPr>
                <w:b w:val="1"/>
                <w:bCs w:val="1"/>
                <w:rtl w:val="0"/>
              </w:rPr>
              <w:t xml:space="preserve">Total de Linhas (Depois/PK)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Rule="auto"/>
              <w:jc w:val="both"/>
              <w:rPr/>
            </w:pPr>
            <w:r w:rsidDel="00000000" w:rsidR="00000000" w:rsidRPr="00000000">
              <w:rPr>
                <w:b w:val="1"/>
                <w:bCs w:val="1"/>
                <w:rtl w:val="0"/>
              </w:rPr>
              <w:t xml:space="preserve">Diferença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Rule="auto"/>
              <w:jc w:val="both"/>
              <w:rPr/>
            </w:pPr>
            <w:r w:rsidDel="00000000" w:rsidR="00000000" w:rsidRPr="00000000">
              <w:rPr>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Rule="auto"/>
              <w:jc w:val="both"/>
              <w:rPr/>
            </w:pPr>
            <w:r w:rsidDel="00000000" w:rsidR="00000000" w:rsidRPr="00000000">
              <w:rPr>
                <w:rtl w:val="0"/>
              </w:rPr>
              <w:t xml:space="preserve">fies_1_inscricao_2019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jc w:val="both"/>
              <w:rPr/>
            </w:pPr>
            <w:r w:rsidDel="00000000" w:rsidR="00000000" w:rsidRPr="00000000">
              <w:rPr>
                <w:rtl w:val="0"/>
              </w:rPr>
              <w:t xml:space="preserve">696.731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jc w:val="both"/>
              <w:rPr/>
            </w:pPr>
            <w:r w:rsidDel="00000000" w:rsidR="00000000" w:rsidRPr="00000000">
              <w:rPr>
                <w:rtl w:val="0"/>
              </w:rPr>
              <w:t xml:space="preserve">696.731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jc w:val="both"/>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jc w:val="both"/>
              <w:rPr/>
            </w:pPr>
            <w:r w:rsidDel="00000000" w:rsidR="00000000" w:rsidRPr="00000000">
              <w:rPr>
                <w:rtl w:val="0"/>
              </w:rPr>
              <w:t xml:space="preserve">Íntegro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jc w:val="both"/>
              <w:rPr/>
            </w:pPr>
            <w:r w:rsidDel="00000000" w:rsidR="00000000" w:rsidRPr="00000000">
              <w:rPr>
                <w:rtl w:val="0"/>
              </w:rPr>
              <w:t xml:space="preserve">fies_2_inscricao_2019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jc w:val="both"/>
              <w:rPr/>
            </w:pPr>
            <w:r w:rsidDel="00000000" w:rsidR="00000000" w:rsidRPr="00000000">
              <w:rPr>
                <w:rtl w:val="0"/>
              </w:rPr>
              <w:t xml:space="preserve">271.316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jc w:val="both"/>
              <w:rPr/>
            </w:pPr>
            <w:r w:rsidDel="00000000" w:rsidR="00000000" w:rsidRPr="00000000">
              <w:rPr>
                <w:rtl w:val="0"/>
              </w:rPr>
              <w:t xml:space="preserve">271.316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jc w:val="both"/>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jc w:val="both"/>
              <w:rPr/>
            </w:pPr>
            <w:r w:rsidDel="00000000" w:rsidR="00000000" w:rsidRPr="00000000">
              <w:rPr>
                <w:rtl w:val="0"/>
              </w:rPr>
              <w:t xml:space="preserve">Íntegro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jc w:val="both"/>
              <w:rPr/>
            </w:pPr>
            <w:r w:rsidDel="00000000" w:rsidR="00000000" w:rsidRPr="00000000">
              <w:rPr>
                <w:rtl w:val="0"/>
              </w:rPr>
              <w:t xml:space="preserve">fies_1_inscricao_2020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jc w:val="both"/>
              <w:rPr/>
            </w:pPr>
            <w:r w:rsidDel="00000000" w:rsidR="00000000" w:rsidRPr="00000000">
              <w:rPr>
                <w:rtl w:val="0"/>
              </w:rPr>
              <w:t xml:space="preserve">539.373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jc w:val="both"/>
              <w:rPr/>
            </w:pPr>
            <w:r w:rsidDel="00000000" w:rsidR="00000000" w:rsidRPr="00000000">
              <w:rPr>
                <w:rtl w:val="0"/>
              </w:rPr>
              <w:t xml:space="preserve">539.373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jc w:val="both"/>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jc w:val="both"/>
              <w:rPr/>
            </w:pPr>
            <w:r w:rsidDel="00000000" w:rsidR="00000000" w:rsidRPr="00000000">
              <w:rPr>
                <w:rtl w:val="0"/>
              </w:rPr>
              <w:t xml:space="preserve">Íntegro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jc w:val="both"/>
              <w:rPr/>
            </w:pPr>
            <w:r w:rsidDel="00000000" w:rsidR="00000000" w:rsidRPr="00000000">
              <w:rPr>
                <w:rtl w:val="0"/>
              </w:rPr>
              <w:t xml:space="preserve">fies_2_inscricao_2020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jc w:val="both"/>
              <w:rPr/>
            </w:pPr>
            <w:r w:rsidDel="00000000" w:rsidR="00000000" w:rsidRPr="00000000">
              <w:rPr>
                <w:rtl w:val="0"/>
              </w:rPr>
              <w:t xml:space="preserve">209.502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jc w:val="both"/>
              <w:rPr/>
            </w:pPr>
            <w:r w:rsidDel="00000000" w:rsidR="00000000" w:rsidRPr="00000000">
              <w:rPr>
                <w:rtl w:val="0"/>
              </w:rPr>
              <w:t xml:space="preserve">209.502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jc w:val="both"/>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jc w:val="both"/>
              <w:rPr/>
            </w:pPr>
            <w:r w:rsidDel="00000000" w:rsidR="00000000" w:rsidRPr="00000000">
              <w:rPr>
                <w:rtl w:val="0"/>
              </w:rPr>
              <w:t xml:space="preserve">Íntegro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jc w:val="both"/>
              <w:rPr/>
            </w:pPr>
            <w:r w:rsidDel="00000000" w:rsidR="00000000" w:rsidRPr="00000000">
              <w:rPr>
                <w:rtl w:val="0"/>
              </w:rPr>
              <w:t xml:space="preserve">fies_1_inscricao_2021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jc w:val="both"/>
              <w:rPr/>
            </w:pPr>
            <w:r w:rsidDel="00000000" w:rsidR="00000000" w:rsidRPr="00000000">
              <w:rPr>
                <w:rtl w:val="0"/>
              </w:rPr>
              <w:t xml:space="preserve">251.018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jc w:val="both"/>
              <w:rPr/>
            </w:pPr>
            <w:r w:rsidDel="00000000" w:rsidR="00000000" w:rsidRPr="00000000">
              <w:rPr>
                <w:rtl w:val="0"/>
              </w:rPr>
              <w:t xml:space="preserve">251.018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jc w:val="both"/>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jc w:val="both"/>
              <w:rPr/>
            </w:pPr>
            <w:r w:rsidDel="00000000" w:rsidR="00000000" w:rsidRPr="00000000">
              <w:rPr>
                <w:rtl w:val="0"/>
              </w:rPr>
              <w:t xml:space="preserve">Íntegro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jc w:val="both"/>
              <w:rPr/>
            </w:pPr>
            <w:r w:rsidDel="00000000" w:rsidR="00000000" w:rsidRPr="00000000">
              <w:rPr>
                <w:rtl w:val="0"/>
              </w:rPr>
              <w:t xml:space="preserve">fies_2_inscricao_2021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Rule="auto"/>
              <w:jc w:val="both"/>
              <w:rPr/>
            </w:pPr>
            <w:r w:rsidDel="00000000" w:rsidR="00000000" w:rsidRPr="00000000">
              <w:rPr>
                <w:rtl w:val="0"/>
              </w:rPr>
              <w:t xml:space="preserve">229.294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Rule="auto"/>
              <w:jc w:val="both"/>
              <w:rPr/>
            </w:pPr>
            <w:r w:rsidDel="00000000" w:rsidR="00000000" w:rsidRPr="00000000">
              <w:rPr>
                <w:rtl w:val="0"/>
              </w:rPr>
              <w:t xml:space="preserve">229.294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Rule="auto"/>
              <w:jc w:val="both"/>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Rule="auto"/>
              <w:jc w:val="both"/>
              <w:rPr/>
            </w:pPr>
            <w:r w:rsidDel="00000000" w:rsidR="00000000" w:rsidRPr="00000000">
              <w:rPr>
                <w:rtl w:val="0"/>
              </w:rPr>
              <w:t xml:space="preserve">Íntegro</w:t>
            </w:r>
          </w:p>
        </w:tc>
      </w:tr>
    </w:tbl>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r>
    </w:p>
    <w:p w:rsidR="00000000" w:rsidDel="00000000" w:rsidP="00000000" w:rsidRDefault="00000000" w:rsidRPr="00000000" w14:paraId="00000060">
      <w:pPr>
        <w:spacing w:after="240" w:lineRule="auto"/>
        <w:jc w:val="both"/>
        <w:rPr>
          <w:b w:val="1"/>
          <w:bCs w:val="1"/>
        </w:rPr>
      </w:pPr>
      <w:r w:rsidDel="00000000" w:rsidR="00000000" w:rsidRPr="00000000">
        <w:rPr>
          <w:b w:val="1"/>
          <w:bCs w:val="1"/>
          <w:rtl w:val="0"/>
        </w:rPr>
        <w:t xml:space="preserve">C.2. Validação das Ofertas (2019-2021)</w:t>
      </w:r>
    </w:p>
    <w:p w:rsidR="00000000" w:rsidDel="00000000" w:rsidP="00000000" w:rsidRDefault="00000000" w:rsidRPr="00000000" w14:paraId="00000061">
      <w:pPr>
        <w:spacing w:after="240" w:lineRule="auto"/>
        <w:jc w:val="both"/>
        <w:rPr/>
      </w:pPr>
      <w:r w:rsidDel="00000000" w:rsidR="00000000" w:rsidRPr="00000000">
        <w:rPr>
          <w:rtl w:val="0"/>
        </w:rPr>
        <w:t xml:space="preserve">A validação apontou uma inconsistência específica no arquivo referente ao primeiro semestre de 2020. O algoritmo detectou uma divergência unitária (Ntotal​=24.668 vs Nunique​=24.667).</w:t>
      </w:r>
    </w:p>
    <w:p w:rsidR="00000000" w:rsidDel="00000000" w:rsidP="00000000" w:rsidRDefault="00000000" w:rsidRPr="00000000" w14:paraId="00000062">
      <w:pPr>
        <w:spacing w:after="240" w:before="240" w:lineRule="auto"/>
        <w:jc w:val="both"/>
        <w:rPr>
          <w:b w:val="1"/>
          <w:bCs w:val="1"/>
        </w:rPr>
      </w:pPr>
      <w:r w:rsidDel="00000000" w:rsidR="00000000" w:rsidRPr="00000000">
        <w:rPr>
          <w:b w:val="1"/>
          <w:bCs w:val="1"/>
          <w:rtl w:val="0"/>
        </w:rPr>
        <w:t xml:space="preserve">Tabela 2: Resultado da Validação de Integridade - Ofertas</w:t>
      </w:r>
    </w:p>
    <w:p w:rsidR="00000000" w:rsidDel="00000000" w:rsidP="00000000" w:rsidRDefault="00000000" w:rsidRPr="00000000" w14:paraId="00000063">
      <w:pPr>
        <w:spacing w:after="240" w:before="240" w:lineRule="auto"/>
        <w:jc w:val="both"/>
        <w:rPr>
          <w:b w:val="1"/>
          <w:bCs w:val="1"/>
        </w:rPr>
      </w:pPr>
      <w:r w:rsidDel="00000000" w:rsidR="00000000" w:rsidRPr="00000000">
        <w:rPr>
          <w:rtl w:val="0"/>
        </w:rPr>
      </w:r>
    </w:p>
    <w:p w:rsidR="00000000" w:rsidDel="00000000" w:rsidP="00000000" w:rsidRDefault="00000000" w:rsidRPr="00000000" w14:paraId="00000064">
      <w:pPr>
        <w:spacing w:after="240" w:before="240" w:lineRule="auto"/>
        <w:jc w:val="both"/>
        <w:rPr>
          <w:b w:val="1"/>
          <w:bCs w:val="1"/>
        </w:rPr>
      </w:pPr>
      <w:r w:rsidDel="00000000" w:rsidR="00000000" w:rsidRPr="00000000">
        <w:rPr>
          <w:rtl w:val="0"/>
        </w:rPr>
      </w:r>
    </w:p>
    <w:tbl>
      <w:tblPr>
        <w:tblStyle w:val="Table2"/>
        <w:tblW w:w="9025.511811023624" w:type="dxa"/>
        <w:jc w:val="left"/>
        <w:tblLayout w:type="fixed"/>
        <w:tblLook w:val="0600"/>
      </w:tblPr>
      <w:tblGrid>
        <w:gridCol w:w="2452.436910981306"/>
        <w:gridCol w:w="1541.2727351823366"/>
        <w:gridCol w:w="1772.463645459687"/>
        <w:gridCol w:w="1282.8828942841212"/>
        <w:gridCol w:w="1976.4556251161728"/>
        <w:tblGridChange w:id="0">
          <w:tblGrid>
            <w:gridCol w:w="2452.436910981306"/>
            <w:gridCol w:w="1541.2727351823366"/>
            <w:gridCol w:w="1772.463645459687"/>
            <w:gridCol w:w="1282.8828942841212"/>
            <w:gridCol w:w="1976.4556251161728"/>
          </w:tblGrid>
        </w:tblGridChange>
      </w:tblGrid>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after="480" w:lineRule="auto"/>
              <w:jc w:val="both"/>
              <w:rPr>
                <w:b w:val="1"/>
                <w:bCs w:val="1"/>
              </w:rPr>
            </w:pPr>
            <w:r w:rsidDel="00000000" w:rsidR="00000000" w:rsidRPr="00000000">
              <w:rPr>
                <w:b w:val="1"/>
                <w:bCs w:val="1"/>
                <w:rtl w:val="0"/>
              </w:rPr>
              <w:t xml:space="preserve">Arquivo (Semestre_Ano)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after="480" w:lineRule="auto"/>
              <w:jc w:val="both"/>
              <w:rPr>
                <w:b w:val="1"/>
                <w:bCs w:val="1"/>
              </w:rPr>
            </w:pPr>
            <w:r w:rsidDel="00000000" w:rsidR="00000000" w:rsidRPr="00000000">
              <w:rPr>
                <w:b w:val="1"/>
                <w:bCs w:val="1"/>
                <w:rtl w:val="0"/>
              </w:rPr>
              <w:t xml:space="preserve">Total de Linhas (Antes)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after="480" w:lineRule="auto"/>
              <w:jc w:val="both"/>
              <w:rPr>
                <w:b w:val="1"/>
                <w:bCs w:val="1"/>
              </w:rPr>
            </w:pPr>
            <w:r w:rsidDel="00000000" w:rsidR="00000000" w:rsidRPr="00000000">
              <w:rPr>
                <w:b w:val="1"/>
                <w:bCs w:val="1"/>
                <w:rtl w:val="0"/>
              </w:rPr>
              <w:t xml:space="preserve">Total de Linhas (Depois/PK)</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after="480" w:lineRule="auto"/>
              <w:jc w:val="both"/>
              <w:rPr>
                <w:b w:val="1"/>
                <w:bCs w:val="1"/>
              </w:rPr>
            </w:pPr>
            <w:r w:rsidDel="00000000" w:rsidR="00000000" w:rsidRPr="00000000">
              <w:rPr>
                <w:b w:val="1"/>
                <w:bCs w:val="1"/>
                <w:rtl w:val="0"/>
              </w:rPr>
              <w:t xml:space="preserve">Diferença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after="480" w:lineRule="auto"/>
              <w:jc w:val="both"/>
              <w:rPr>
                <w:b w:val="1"/>
                <w:bCs w:val="1"/>
              </w:rPr>
            </w:pPr>
            <w:r w:rsidDel="00000000" w:rsidR="00000000" w:rsidRPr="00000000">
              <w:rPr>
                <w:b w:val="1"/>
                <w:bCs w:val="1"/>
                <w:rtl w:val="0"/>
              </w:rPr>
              <w:t xml:space="preserve">Status / Ação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after="480" w:lineRule="auto"/>
              <w:jc w:val="both"/>
              <w:rPr>
                <w:b w:val="1"/>
                <w:bCs w:val="1"/>
              </w:rPr>
            </w:pPr>
            <w:r w:rsidDel="00000000" w:rsidR="00000000" w:rsidRPr="00000000">
              <w:rPr>
                <w:b w:val="1"/>
                <w:bCs w:val="1"/>
                <w:rtl w:val="0"/>
              </w:rPr>
              <w:t xml:space="preserve">fies_1_ofertas_2019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after="480" w:lineRule="auto"/>
              <w:jc w:val="both"/>
              <w:rPr>
                <w:b w:val="1"/>
                <w:bCs w:val="1"/>
              </w:rPr>
            </w:pPr>
            <w:r w:rsidDel="00000000" w:rsidR="00000000" w:rsidRPr="00000000">
              <w:rPr>
                <w:b w:val="1"/>
                <w:bCs w:val="1"/>
                <w:rtl w:val="0"/>
              </w:rPr>
              <w:t xml:space="preserve">28.157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after="480" w:lineRule="auto"/>
              <w:jc w:val="both"/>
              <w:rPr>
                <w:b w:val="1"/>
                <w:bCs w:val="1"/>
              </w:rPr>
            </w:pPr>
            <w:r w:rsidDel="00000000" w:rsidR="00000000" w:rsidRPr="00000000">
              <w:rPr>
                <w:b w:val="1"/>
                <w:bCs w:val="1"/>
                <w:rtl w:val="0"/>
              </w:rPr>
              <w:t xml:space="preserve">28.157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after="480" w:lineRule="auto"/>
              <w:jc w:val="both"/>
              <w:rPr>
                <w:b w:val="1"/>
                <w:bCs w:val="1"/>
              </w:rPr>
            </w:pPr>
            <w:r w:rsidDel="00000000" w:rsidR="00000000" w:rsidRPr="00000000">
              <w:rPr>
                <w:b w:val="1"/>
                <w:bCs w:val="1"/>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after="480" w:lineRule="auto"/>
              <w:jc w:val="both"/>
              <w:rPr>
                <w:b w:val="1"/>
                <w:bCs w:val="1"/>
              </w:rPr>
            </w:pPr>
            <w:r w:rsidDel="00000000" w:rsidR="00000000" w:rsidRPr="00000000">
              <w:rPr>
                <w:b w:val="1"/>
                <w:bCs w:val="1"/>
                <w:rtl w:val="0"/>
              </w:rPr>
              <w:t xml:space="preserve">Íntegro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after="480" w:lineRule="auto"/>
              <w:jc w:val="both"/>
              <w:rPr>
                <w:b w:val="1"/>
                <w:bCs w:val="1"/>
              </w:rPr>
            </w:pPr>
            <w:r w:rsidDel="00000000" w:rsidR="00000000" w:rsidRPr="00000000">
              <w:rPr>
                <w:b w:val="1"/>
                <w:bCs w:val="1"/>
                <w:rtl w:val="0"/>
              </w:rPr>
              <w:t xml:space="preserve">fies_2_ofertas_2019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after="480" w:lineRule="auto"/>
              <w:jc w:val="both"/>
              <w:rPr>
                <w:b w:val="1"/>
                <w:bCs w:val="1"/>
              </w:rPr>
            </w:pPr>
            <w:r w:rsidDel="00000000" w:rsidR="00000000" w:rsidRPr="00000000">
              <w:rPr>
                <w:b w:val="1"/>
                <w:bCs w:val="1"/>
                <w:rtl w:val="0"/>
              </w:rPr>
              <w:t xml:space="preserve">22.059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after="480" w:lineRule="auto"/>
              <w:jc w:val="both"/>
              <w:rPr>
                <w:b w:val="1"/>
                <w:bCs w:val="1"/>
              </w:rPr>
            </w:pPr>
            <w:r w:rsidDel="00000000" w:rsidR="00000000" w:rsidRPr="00000000">
              <w:rPr>
                <w:b w:val="1"/>
                <w:bCs w:val="1"/>
                <w:rtl w:val="0"/>
              </w:rPr>
              <w:t xml:space="preserve">22.059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after="480" w:lineRule="auto"/>
              <w:jc w:val="both"/>
              <w:rPr>
                <w:b w:val="1"/>
                <w:bCs w:val="1"/>
              </w:rPr>
            </w:pPr>
            <w:r w:rsidDel="00000000" w:rsidR="00000000" w:rsidRPr="00000000">
              <w:rPr>
                <w:b w:val="1"/>
                <w:bCs w:val="1"/>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after="480" w:lineRule="auto"/>
              <w:jc w:val="both"/>
              <w:rPr>
                <w:b w:val="1"/>
                <w:bCs w:val="1"/>
              </w:rPr>
            </w:pPr>
            <w:r w:rsidDel="00000000" w:rsidR="00000000" w:rsidRPr="00000000">
              <w:rPr>
                <w:b w:val="1"/>
                <w:bCs w:val="1"/>
                <w:rtl w:val="0"/>
              </w:rPr>
              <w:t xml:space="preserve">Íntegro</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after="480" w:lineRule="auto"/>
              <w:jc w:val="both"/>
              <w:rPr>
                <w:b w:val="1"/>
                <w:bCs w:val="1"/>
              </w:rPr>
            </w:pPr>
            <w:r w:rsidDel="00000000" w:rsidR="00000000" w:rsidRPr="00000000">
              <w:rPr>
                <w:b w:val="1"/>
                <w:bCs w:val="1"/>
                <w:rtl w:val="0"/>
              </w:rPr>
              <w:t xml:space="preserve">fies_1_ofertas_2020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after="480" w:lineRule="auto"/>
              <w:jc w:val="both"/>
              <w:rPr>
                <w:b w:val="1"/>
                <w:bCs w:val="1"/>
              </w:rPr>
            </w:pPr>
            <w:r w:rsidDel="00000000" w:rsidR="00000000" w:rsidRPr="00000000">
              <w:rPr>
                <w:b w:val="1"/>
                <w:bCs w:val="1"/>
                <w:rtl w:val="0"/>
              </w:rPr>
              <w:t xml:space="preserve">24.668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after="480" w:lineRule="auto"/>
              <w:jc w:val="both"/>
              <w:rPr>
                <w:b w:val="1"/>
                <w:bCs w:val="1"/>
              </w:rPr>
            </w:pPr>
            <w:r w:rsidDel="00000000" w:rsidR="00000000" w:rsidRPr="00000000">
              <w:rPr>
                <w:b w:val="1"/>
                <w:bCs w:val="1"/>
                <w:rtl w:val="0"/>
              </w:rPr>
              <w:t xml:space="preserve">24.667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after="480" w:lineRule="auto"/>
              <w:jc w:val="both"/>
              <w:rPr>
                <w:b w:val="1"/>
                <w:bCs w:val="1"/>
              </w:rPr>
            </w:pPr>
            <w:r w:rsidDel="00000000" w:rsidR="00000000" w:rsidRPr="00000000">
              <w:rPr>
                <w:b w:val="1"/>
                <w:bCs w:val="1"/>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after="480" w:lineRule="auto"/>
              <w:jc w:val="both"/>
              <w:rPr>
                <w:b w:val="1"/>
                <w:bCs w:val="1"/>
              </w:rPr>
            </w:pPr>
            <w:r w:rsidDel="00000000" w:rsidR="00000000" w:rsidRPr="00000000">
              <w:rPr>
                <w:b w:val="1"/>
                <w:bCs w:val="1"/>
                <w:rtl w:val="0"/>
              </w:rPr>
              <w:t xml:space="preserve">Erro (Linha Vazia Removida)</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after="480" w:lineRule="auto"/>
              <w:jc w:val="both"/>
              <w:rPr>
                <w:b w:val="1"/>
                <w:bCs w:val="1"/>
              </w:rPr>
            </w:pPr>
            <w:r w:rsidDel="00000000" w:rsidR="00000000" w:rsidRPr="00000000">
              <w:rPr>
                <w:b w:val="1"/>
                <w:bCs w:val="1"/>
                <w:rtl w:val="0"/>
              </w:rPr>
              <w:t xml:space="preserve">fies_2_ofertas_2020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after="480" w:lineRule="auto"/>
              <w:jc w:val="both"/>
              <w:rPr>
                <w:b w:val="1"/>
                <w:bCs w:val="1"/>
              </w:rPr>
            </w:pPr>
            <w:r w:rsidDel="00000000" w:rsidR="00000000" w:rsidRPr="00000000">
              <w:rPr>
                <w:b w:val="1"/>
                <w:bCs w:val="1"/>
                <w:rtl w:val="0"/>
              </w:rPr>
              <w:t xml:space="preserve">21.956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after="480" w:lineRule="auto"/>
              <w:jc w:val="both"/>
              <w:rPr>
                <w:b w:val="1"/>
                <w:bCs w:val="1"/>
              </w:rPr>
            </w:pPr>
            <w:r w:rsidDel="00000000" w:rsidR="00000000" w:rsidRPr="00000000">
              <w:rPr>
                <w:b w:val="1"/>
                <w:bCs w:val="1"/>
                <w:rtl w:val="0"/>
              </w:rPr>
              <w:t xml:space="preserve">21.956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after="480" w:lineRule="auto"/>
              <w:jc w:val="both"/>
              <w:rPr>
                <w:b w:val="1"/>
                <w:bCs w:val="1"/>
              </w:rPr>
            </w:pPr>
            <w:r w:rsidDel="00000000" w:rsidR="00000000" w:rsidRPr="00000000">
              <w:rPr>
                <w:b w:val="1"/>
                <w:bCs w:val="1"/>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after="480" w:lineRule="auto"/>
              <w:jc w:val="both"/>
              <w:rPr>
                <w:b w:val="1"/>
                <w:bCs w:val="1"/>
              </w:rPr>
            </w:pPr>
            <w:r w:rsidDel="00000000" w:rsidR="00000000" w:rsidRPr="00000000">
              <w:rPr>
                <w:b w:val="1"/>
                <w:bCs w:val="1"/>
                <w:rtl w:val="0"/>
              </w:rPr>
              <w:t xml:space="preserve">Íntegro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after="480" w:lineRule="auto"/>
              <w:jc w:val="both"/>
              <w:rPr>
                <w:b w:val="1"/>
                <w:bCs w:val="1"/>
              </w:rPr>
            </w:pPr>
            <w:r w:rsidDel="00000000" w:rsidR="00000000" w:rsidRPr="00000000">
              <w:rPr>
                <w:b w:val="1"/>
                <w:bCs w:val="1"/>
                <w:rtl w:val="0"/>
              </w:rPr>
              <w:t xml:space="preserve">fies_1_ofertas_2021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after="480" w:lineRule="auto"/>
              <w:jc w:val="both"/>
              <w:rPr>
                <w:b w:val="1"/>
                <w:bCs w:val="1"/>
              </w:rPr>
            </w:pPr>
            <w:r w:rsidDel="00000000" w:rsidR="00000000" w:rsidRPr="00000000">
              <w:rPr>
                <w:b w:val="1"/>
                <w:bCs w:val="1"/>
                <w:rtl w:val="0"/>
              </w:rPr>
              <w:t xml:space="preserve">23.463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after="480" w:lineRule="auto"/>
              <w:jc w:val="both"/>
              <w:rPr>
                <w:b w:val="1"/>
                <w:bCs w:val="1"/>
              </w:rPr>
            </w:pPr>
            <w:r w:rsidDel="00000000" w:rsidR="00000000" w:rsidRPr="00000000">
              <w:rPr>
                <w:b w:val="1"/>
                <w:bCs w:val="1"/>
                <w:rtl w:val="0"/>
              </w:rPr>
              <w:t xml:space="preserve">23.463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after="480" w:lineRule="auto"/>
              <w:jc w:val="both"/>
              <w:rPr>
                <w:b w:val="1"/>
                <w:bCs w:val="1"/>
              </w:rPr>
            </w:pPr>
            <w:r w:rsidDel="00000000" w:rsidR="00000000" w:rsidRPr="00000000">
              <w:rPr>
                <w:b w:val="1"/>
                <w:bCs w:val="1"/>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after="480" w:lineRule="auto"/>
              <w:jc w:val="both"/>
              <w:rPr>
                <w:b w:val="1"/>
                <w:bCs w:val="1"/>
              </w:rPr>
            </w:pPr>
            <w:r w:rsidDel="00000000" w:rsidR="00000000" w:rsidRPr="00000000">
              <w:rPr>
                <w:b w:val="1"/>
                <w:bCs w:val="1"/>
                <w:rtl w:val="0"/>
              </w:rPr>
              <w:t xml:space="preserve">Íntegro</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after="480" w:lineRule="auto"/>
              <w:jc w:val="both"/>
              <w:rPr>
                <w:b w:val="1"/>
                <w:bCs w:val="1"/>
              </w:rPr>
            </w:pPr>
            <w:r w:rsidDel="00000000" w:rsidR="00000000" w:rsidRPr="00000000">
              <w:rPr>
                <w:b w:val="1"/>
                <w:bCs w:val="1"/>
                <w:rtl w:val="0"/>
              </w:rPr>
              <w:t xml:space="preserve">fies_2_ofertas_2021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after="480" w:lineRule="auto"/>
              <w:jc w:val="both"/>
              <w:rPr>
                <w:b w:val="1"/>
                <w:bCs w:val="1"/>
              </w:rPr>
            </w:pPr>
            <w:r w:rsidDel="00000000" w:rsidR="00000000" w:rsidRPr="00000000">
              <w:rPr>
                <w:b w:val="1"/>
                <w:bCs w:val="1"/>
                <w:rtl w:val="0"/>
              </w:rPr>
              <w:t xml:space="preserve">23.320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after="480" w:lineRule="auto"/>
              <w:jc w:val="both"/>
              <w:rPr>
                <w:b w:val="1"/>
                <w:bCs w:val="1"/>
              </w:rPr>
            </w:pPr>
            <w:r w:rsidDel="00000000" w:rsidR="00000000" w:rsidRPr="00000000">
              <w:rPr>
                <w:b w:val="1"/>
                <w:bCs w:val="1"/>
                <w:rtl w:val="0"/>
              </w:rPr>
              <w:t xml:space="preserve">23.320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after="480" w:lineRule="auto"/>
              <w:jc w:val="both"/>
              <w:rPr>
                <w:b w:val="1"/>
                <w:bCs w:val="1"/>
              </w:rPr>
            </w:pPr>
            <w:r w:rsidDel="00000000" w:rsidR="00000000" w:rsidRPr="00000000">
              <w:rPr>
                <w:b w:val="1"/>
                <w:bCs w:val="1"/>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after="480" w:lineRule="auto"/>
              <w:jc w:val="both"/>
              <w:rPr>
                <w:b w:val="1"/>
                <w:bCs w:val="1"/>
              </w:rPr>
            </w:pPr>
            <w:r w:rsidDel="00000000" w:rsidR="00000000" w:rsidRPr="00000000">
              <w:rPr>
                <w:b w:val="1"/>
                <w:bCs w:val="1"/>
                <w:rtl w:val="0"/>
              </w:rPr>
              <w:t xml:space="preserve">Íntegro</w:t>
            </w:r>
          </w:p>
        </w:tc>
      </w:tr>
    </w:tbl>
    <w:p w:rsidR="00000000" w:rsidDel="00000000" w:rsidP="00000000" w:rsidRDefault="00000000" w:rsidRPr="00000000" w14:paraId="00000088">
      <w:pPr>
        <w:spacing w:after="240" w:before="240" w:lineRule="auto"/>
        <w:jc w:val="both"/>
        <w:rPr/>
      </w:pPr>
      <w:r w:rsidDel="00000000" w:rsidR="00000000" w:rsidRPr="00000000">
        <w:rPr>
          <w:rtl w:val="0"/>
        </w:rPr>
        <w:t xml:space="preserve">A investigação automatizada descartou a hipótese de duplicidade de dados válidos. Identificou-se que a divergência era causada por uma </w:t>
      </w:r>
      <w:r w:rsidDel="00000000" w:rsidR="00000000" w:rsidRPr="00000000">
        <w:rPr>
          <w:b w:val="1"/>
          <w:bCs w:val="1"/>
          <w:rtl w:val="0"/>
        </w:rPr>
        <w:t xml:space="preserve">linha contendo apenas valores nulos</w:t>
      </w:r>
      <w:r w:rsidDel="00000000" w:rsidR="00000000" w:rsidRPr="00000000">
        <w:rPr>
          <w:rtl w:val="0"/>
        </w:rPr>
        <w:t xml:space="preserve"> (</w:t>
      </w:r>
      <w:r w:rsidDel="00000000" w:rsidR="00000000" w:rsidRPr="00000000">
        <w:rPr>
          <w:i w:val="1"/>
          <w:iCs w:val="1"/>
          <w:rtl w:val="0"/>
        </w:rPr>
        <w:t xml:space="preserve">empty record</w:t>
      </w:r>
      <w:r w:rsidDel="00000000" w:rsidR="00000000" w:rsidRPr="00000000">
        <w:rPr>
          <w:rtl w:val="0"/>
        </w:rPr>
        <w:t xml:space="preserve">), provável artefato de exportação do sistema de origem. O </w:t>
      </w:r>
      <w:r w:rsidDel="00000000" w:rsidR="00000000" w:rsidRPr="00000000">
        <w:rPr>
          <w:i w:val="1"/>
          <w:iCs w:val="1"/>
          <w:rtl w:val="0"/>
        </w:rPr>
        <w:t xml:space="preserve">pipeline</w:t>
      </w:r>
      <w:r w:rsidDel="00000000" w:rsidR="00000000" w:rsidRPr="00000000">
        <w:rPr>
          <w:rtl w:val="0"/>
        </w:rPr>
        <w:t xml:space="preserve"> tratou a exceção removendo o registro espúrio e salvando o arquivo corrigido. Após essa intervenção, a integridade da base de ofertas foi plenamente validada.</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r>
    </w:p>
    <w:p w:rsidR="00000000" w:rsidDel="00000000" w:rsidP="00000000" w:rsidRDefault="00000000" w:rsidRPr="00000000" w14:paraId="0000008B">
      <w:pPr>
        <w:pStyle w:val="Heading3"/>
        <w:keepNext w:val="0"/>
        <w:keepLines w:val="0"/>
        <w:spacing w:before="280" w:lineRule="auto"/>
        <w:jc w:val="both"/>
        <w:rPr>
          <w:b w:val="1"/>
          <w:bCs w:val="1"/>
          <w:color w:val="000000"/>
          <w:sz w:val="26"/>
          <w:szCs w:val="26"/>
        </w:rPr>
      </w:pPr>
      <w:bookmarkStart w:colFirst="0" w:colLast="0" w:name="_pdweocmrbnn5" w:id="10"/>
      <w:bookmarkEnd w:id="10"/>
      <w:r w:rsidDel="00000000" w:rsidR="00000000" w:rsidRPr="00000000">
        <w:rPr>
          <w:b w:val="1"/>
          <w:bCs w:val="1"/>
          <w:color w:val="000000"/>
          <w:sz w:val="26"/>
          <w:szCs w:val="26"/>
          <w:rtl w:val="0"/>
        </w:rPr>
        <w:t xml:space="preserve">3.6. Enriquecimento de Dados: Integração com o Censo da Educação Superior (Módulo 1.3)</w:t>
      </w:r>
    </w:p>
    <w:p w:rsidR="00000000" w:rsidDel="00000000" w:rsidP="00000000" w:rsidRDefault="00000000" w:rsidRPr="00000000" w14:paraId="0000008C">
      <w:pPr>
        <w:spacing w:after="240" w:before="240" w:lineRule="auto"/>
        <w:jc w:val="both"/>
        <w:rPr>
          <w:b w:val="1"/>
          <w:bCs w:val="1"/>
        </w:rPr>
      </w:pPr>
      <w:r w:rsidDel="00000000" w:rsidR="00000000" w:rsidRPr="00000000">
        <w:rPr>
          <w:rtl w:val="0"/>
        </w:rPr>
        <w:t xml:space="preserve">A classificação dos cursos apenas pela nomenclatura presente no FIES pode apresentar ambiguidades semânticas (ex: variações de nomes para o mesmo curso). Para garantir um filtro robusto e padronizado dos cursos da área de Computação, optou-se por realizar o cruzamento de dados (</w:t>
      </w:r>
      <w:r w:rsidDel="00000000" w:rsidR="00000000" w:rsidRPr="00000000">
        <w:rPr>
          <w:i w:val="1"/>
          <w:iCs w:val="1"/>
          <w:rtl w:val="0"/>
        </w:rPr>
        <w:t xml:space="preserve">data blending</w:t>
      </w:r>
      <w:r w:rsidDel="00000000" w:rsidR="00000000" w:rsidRPr="00000000">
        <w:rPr>
          <w:rtl w:val="0"/>
        </w:rPr>
        <w:t xml:space="preserve">) com os </w:t>
      </w:r>
      <w:r w:rsidDel="00000000" w:rsidR="00000000" w:rsidRPr="00000000">
        <w:rPr>
          <w:b w:val="1"/>
          <w:bCs w:val="1"/>
          <w:rtl w:val="0"/>
        </w:rPr>
        <w:t xml:space="preserve">Microdados do Censo da Educação Superior (INEP</w:t>
      </w:r>
      <w:r w:rsidDel="00000000" w:rsidR="00000000" w:rsidRPr="00000000">
        <w:rPr>
          <w:rtl w:val="0"/>
        </w:rPr>
        <w:t xml:space="preserve">), que fornecem </w:t>
      </w:r>
      <w:r w:rsidDel="00000000" w:rsidR="00000000" w:rsidRPr="00000000">
        <w:rPr>
          <w:rtl w:val="0"/>
        </w:rPr>
        <w:t xml:space="preserve">a</w:t>
      </w:r>
      <w:r w:rsidDel="00000000" w:rsidR="00000000" w:rsidRPr="00000000">
        <w:rPr>
          <w:b w:val="1"/>
          <w:bCs w:val="1"/>
          <w:rtl w:val="0"/>
        </w:rPr>
        <w:t xml:space="preserve"> classificação oficial via códigos CINE (Classificação Internacional Normalizada da Educação).</w:t>
      </w:r>
    </w:p>
    <w:p w:rsidR="00000000" w:rsidDel="00000000" w:rsidP="00000000" w:rsidRDefault="00000000" w:rsidRPr="00000000" w14:paraId="0000008D">
      <w:pPr>
        <w:pStyle w:val="Heading4"/>
        <w:keepNext w:val="0"/>
        <w:keepLines w:val="0"/>
        <w:spacing w:after="40" w:before="240" w:lineRule="auto"/>
        <w:jc w:val="both"/>
        <w:rPr>
          <w:b w:val="1"/>
          <w:bCs w:val="1"/>
          <w:color w:val="000000"/>
          <w:sz w:val="22"/>
          <w:szCs w:val="22"/>
        </w:rPr>
      </w:pPr>
      <w:bookmarkStart w:colFirst="0" w:colLast="0" w:name="_fvvpl2za5kt1" w:id="11"/>
      <w:bookmarkEnd w:id="11"/>
      <w:r w:rsidDel="00000000" w:rsidR="00000000" w:rsidRPr="00000000">
        <w:rPr>
          <w:b w:val="1"/>
          <w:bCs w:val="1"/>
          <w:color w:val="000000"/>
          <w:sz w:val="22"/>
          <w:szCs w:val="22"/>
          <w:rtl w:val="0"/>
        </w:rPr>
        <w:t xml:space="preserve">A. Ingestão e Padronização dos Dados Exógenos</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Foi estruturada uma rotina de automação (</w:t>
      </w:r>
      <w:r w:rsidDel="00000000" w:rsidR="00000000" w:rsidRPr="00000000">
        <w:rPr>
          <w:rFonts w:ascii="Roboto Mono" w:cs="Roboto Mono" w:eastAsia="Roboto Mono" w:hAnsi="Roboto Mono"/>
          <w:color w:val="188038"/>
          <w:rtl w:val="0"/>
        </w:rPr>
        <w:t xml:space="preserve">1 script realizar movimento csv CINE.ipynb</w:t>
      </w:r>
      <w:r w:rsidDel="00000000" w:rsidR="00000000" w:rsidRPr="00000000">
        <w:rPr>
          <w:rtl w:val="0"/>
        </w:rPr>
        <w:t xml:space="preserve">) para gerenciar a coleta e organização dos arquivos de "Cadastro de Cursos" e "Cadastro de IES", compreendendo o período estendido de </w:t>
      </w:r>
      <w:r w:rsidDel="00000000" w:rsidR="00000000" w:rsidRPr="00000000">
        <w:rPr>
          <w:b w:val="1"/>
          <w:bCs w:val="1"/>
          <w:rtl w:val="0"/>
        </w:rPr>
        <w:t xml:space="preserve">2016 a 2024</w:t>
      </w:r>
      <w:r w:rsidDel="00000000" w:rsidR="00000000" w:rsidRPr="00000000">
        <w:rPr>
          <w:rtl w:val="0"/>
        </w:rPr>
        <w:t xml:space="preserve">. A escolha por uma janela temporal mais ampla do que a dos dados do FIES (2019-2021) visa cobrir eventuais defasagens de atualização cadastral nos contratos de financiamento, garantindo que cursos criados em anos anteriores ou posteriores sejam corretamente mapeados.</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O algoritmo implementado solucionou a heterogeneidade na estrutura de diretórios disponibilizada pelo INEP, que apresentava variações anuais na nomenclatura das pastas e codificação de caracteres. O </w:t>
      </w:r>
      <w:r w:rsidDel="00000000" w:rsidR="00000000" w:rsidRPr="00000000">
        <w:rPr>
          <w:i w:val="1"/>
          <w:iCs w:val="1"/>
          <w:rtl w:val="0"/>
        </w:rPr>
        <w:t xml:space="preserve">script</w:t>
      </w:r>
      <w:r w:rsidDel="00000000" w:rsidR="00000000" w:rsidRPr="00000000">
        <w:rPr>
          <w:rtl w:val="0"/>
        </w:rPr>
        <w:t xml:space="preserve"> varreu as estruturas de pastas aninhadas, extraiu os arquivos CSV pertinentes (</w:t>
      </w:r>
      <w:r w:rsidDel="00000000" w:rsidR="00000000" w:rsidRPr="00000000">
        <w:rPr>
          <w:rFonts w:ascii="Roboto Mono" w:cs="Roboto Mono" w:eastAsia="Roboto Mono" w:hAnsi="Roboto Mono"/>
          <w:color w:val="188038"/>
          <w:rtl w:val="0"/>
        </w:rPr>
        <w:t xml:space="preserve">MICRODADOS_CADASTRO_CURSOS</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IES</w:t>
      </w:r>
      <w:r w:rsidDel="00000000" w:rsidR="00000000" w:rsidRPr="00000000">
        <w:rPr>
          <w:rtl w:val="0"/>
        </w:rPr>
        <w:t xml:space="preserve">), normalizou seus nomes para um padrão único e os centralizou no diretório </w:t>
      </w:r>
      <w:r w:rsidDel="00000000" w:rsidR="00000000" w:rsidRPr="00000000">
        <w:rPr>
          <w:rFonts w:ascii="Roboto Mono" w:cs="Roboto Mono" w:eastAsia="Roboto Mono" w:hAnsi="Roboto Mono"/>
          <w:color w:val="188038"/>
          <w:rtl w:val="0"/>
        </w:rPr>
        <w:t xml:space="preserve">planilhas/externo</w:t>
      </w:r>
      <w:r w:rsidDel="00000000" w:rsidR="00000000" w:rsidRPr="00000000">
        <w:rPr>
          <w:rtl w:val="0"/>
        </w:rPr>
        <w:t xml:space="preserve">, eliminando automaticamente diretórios vazios para otimizar a estrutura do projeto. Como resultado, foram indexados e higienizados 15 arquivos de referência externa.</w:t>
      </w:r>
    </w:p>
    <w:p w:rsidR="00000000" w:rsidDel="00000000" w:rsidP="00000000" w:rsidRDefault="00000000" w:rsidRPr="00000000" w14:paraId="00000090">
      <w:pPr>
        <w:pStyle w:val="Heading4"/>
        <w:keepNext w:val="0"/>
        <w:keepLines w:val="0"/>
        <w:spacing w:after="40" w:before="240" w:lineRule="auto"/>
        <w:jc w:val="both"/>
        <w:rPr>
          <w:b w:val="1"/>
          <w:bCs w:val="1"/>
          <w:color w:val="000000"/>
          <w:sz w:val="22"/>
          <w:szCs w:val="22"/>
        </w:rPr>
      </w:pPr>
      <w:bookmarkStart w:colFirst="0" w:colLast="0" w:name="_fisg2wo921q2" w:id="12"/>
      <w:bookmarkEnd w:id="12"/>
      <w:r w:rsidDel="00000000" w:rsidR="00000000" w:rsidRPr="00000000">
        <w:rPr>
          <w:b w:val="1"/>
          <w:bCs w:val="1"/>
          <w:color w:val="000000"/>
          <w:sz w:val="22"/>
          <w:szCs w:val="22"/>
          <w:rtl w:val="0"/>
        </w:rPr>
        <w:t xml:space="preserve">B. Construção do Dataset Mestre de Cursos (Histórico)</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Considerando a dinâmica do ensino superior, onde códigos de cursos podem ser alterados ou descontinuados, a utilização do Censo de apenas um ano específico poderia gerar falsos negativos no cruzamento de dados. Para mitigar esse risco, optou-se pela construção de uma </w:t>
      </w:r>
      <w:r w:rsidDel="00000000" w:rsidR="00000000" w:rsidRPr="00000000">
        <w:rPr>
          <w:b w:val="1"/>
          <w:bCs w:val="1"/>
          <w:rtl w:val="0"/>
        </w:rPr>
        <w:t xml:space="preserve">Base Consolidada de Cursos</w:t>
      </w:r>
      <w:r w:rsidDel="00000000" w:rsidR="00000000" w:rsidRPr="00000000">
        <w:rPr>
          <w:rtl w:val="0"/>
        </w:rPr>
        <w:t xml:space="preserve">.</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Foi desenvolvido um algoritmo de agregação (</w:t>
      </w:r>
      <w:r w:rsidDel="00000000" w:rsidR="00000000" w:rsidRPr="00000000">
        <w:rPr>
          <w:rFonts w:ascii="Roboto Mono" w:cs="Roboto Mono" w:eastAsia="Roboto Mono" w:hAnsi="Roboto Mono"/>
          <w:color w:val="188038"/>
          <w:rtl w:val="0"/>
        </w:rPr>
        <w:t xml:space="preserve">2 criacao df_mestre_cine.ipynb</w:t>
      </w:r>
      <w:r w:rsidDel="00000000" w:rsidR="00000000" w:rsidRPr="00000000">
        <w:rPr>
          <w:rtl w:val="0"/>
        </w:rPr>
        <w:t xml:space="preserve">) que processa sequencialmente os microdados de 2016 a 2024. O processo consistiu em:</w:t>
      </w:r>
    </w:p>
    <w:p w:rsidR="00000000" w:rsidDel="00000000" w:rsidP="00000000" w:rsidRDefault="00000000" w:rsidRPr="00000000" w14:paraId="00000093">
      <w:pPr>
        <w:numPr>
          <w:ilvl w:val="0"/>
          <w:numId w:val="5"/>
        </w:numPr>
        <w:spacing w:after="0" w:afterAutospacing="0" w:before="240" w:lineRule="auto"/>
        <w:ind w:left="720" w:hanging="360"/>
        <w:jc w:val="both"/>
      </w:pPr>
      <w:r w:rsidDel="00000000" w:rsidR="00000000" w:rsidRPr="00000000">
        <w:rPr>
          <w:b w:val="1"/>
          <w:bCs w:val="1"/>
          <w:rtl w:val="0"/>
        </w:rPr>
        <w:t xml:space="preserve">Leitura Seletiva:</w:t>
      </w:r>
      <w:r w:rsidDel="00000000" w:rsidR="00000000" w:rsidRPr="00000000">
        <w:rPr>
          <w:rtl w:val="0"/>
        </w:rPr>
        <w:t xml:space="preserve"> Importação apenas das colunas essenciais (</w:t>
      </w:r>
      <w:r w:rsidDel="00000000" w:rsidR="00000000" w:rsidRPr="00000000">
        <w:rPr>
          <w:rFonts w:ascii="Roboto Mono" w:cs="Roboto Mono" w:eastAsia="Roboto Mono" w:hAnsi="Roboto Mono"/>
          <w:color w:val="188038"/>
          <w:rtl w:val="0"/>
        </w:rPr>
        <w:t xml:space="preserve">NU_ANO_CENSO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CO_CURSO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NO_CURSO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CO_CINE_AREA_GERAL</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NO_CINE_AREA_GERAL</w:t>
      </w:r>
      <w:r w:rsidDel="00000000" w:rsidR="00000000" w:rsidRPr="00000000">
        <w:rPr>
          <w:rtl w:val="0"/>
        </w:rPr>
        <w:t xml:space="preserve">), otimizando o uso de memória.</w:t>
      </w:r>
    </w:p>
    <w:p w:rsidR="00000000" w:rsidDel="00000000" w:rsidP="00000000" w:rsidRDefault="00000000" w:rsidRPr="00000000" w14:paraId="00000094">
      <w:pPr>
        <w:numPr>
          <w:ilvl w:val="0"/>
          <w:numId w:val="5"/>
        </w:numPr>
        <w:spacing w:after="240" w:before="0" w:beforeAutospacing="0" w:lineRule="auto"/>
        <w:ind w:left="720" w:hanging="360"/>
        <w:jc w:val="both"/>
      </w:pPr>
      <w:r w:rsidDel="00000000" w:rsidR="00000000" w:rsidRPr="00000000">
        <w:rPr>
          <w:b w:val="1"/>
          <w:bCs w:val="1"/>
          <w:rtl w:val="0"/>
        </w:rPr>
        <w:t xml:space="preserve">Concatenação Vertical:</w:t>
      </w:r>
      <w:r w:rsidDel="00000000" w:rsidR="00000000" w:rsidRPr="00000000">
        <w:rPr>
          <w:rtl w:val="0"/>
        </w:rPr>
        <w:t xml:space="preserve"> Unificação dos </w:t>
      </w:r>
      <w:r w:rsidDel="00000000" w:rsidR="00000000" w:rsidRPr="00000000">
        <w:rPr>
          <w:i w:val="1"/>
          <w:iCs w:val="1"/>
          <w:rtl w:val="0"/>
        </w:rPr>
        <w:t xml:space="preserve">dataframes</w:t>
      </w:r>
      <w:r w:rsidDel="00000000" w:rsidR="00000000" w:rsidRPr="00000000">
        <w:rPr>
          <w:rtl w:val="0"/>
        </w:rPr>
        <w:t xml:space="preserve"> anuais em uma estrutura única, resultando em um </w:t>
      </w:r>
      <w:r w:rsidDel="00000000" w:rsidR="00000000" w:rsidRPr="00000000">
        <w:rPr>
          <w:b w:val="1"/>
          <w:bCs w:val="1"/>
          <w:rtl w:val="0"/>
        </w:rPr>
        <w:t xml:space="preserve">Dataset Mestre com aproximadamente 3,4 milhões de registros</w:t>
      </w:r>
      <w:r w:rsidDel="00000000" w:rsidR="00000000" w:rsidRPr="00000000">
        <w:rPr>
          <w:rtl w:val="0"/>
        </w:rPr>
        <w:t xml:space="preserve">.</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Este </w:t>
      </w:r>
      <w:r w:rsidDel="00000000" w:rsidR="00000000" w:rsidRPr="00000000">
        <w:rPr>
          <w:i w:val="1"/>
          <w:iCs w:val="1"/>
          <w:rtl w:val="0"/>
        </w:rPr>
        <w:t xml:space="preserve">dataset</w:t>
      </w:r>
      <w:r w:rsidDel="00000000" w:rsidR="00000000" w:rsidRPr="00000000">
        <w:rPr>
          <w:rtl w:val="0"/>
        </w:rPr>
        <w:t xml:space="preserve"> consolidado atua como um dicionário histórico central, permitindo identificar a área de conhecimento correta através do código do curso (</w:t>
      </w:r>
      <w:r w:rsidDel="00000000" w:rsidR="00000000" w:rsidRPr="00000000">
        <w:rPr>
          <w:rFonts w:ascii="Roboto Mono" w:cs="Roboto Mono" w:eastAsia="Roboto Mono" w:hAnsi="Roboto Mono"/>
          <w:color w:val="188038"/>
          <w:rtl w:val="0"/>
        </w:rPr>
        <w:t xml:space="preserve">CO_CURSO</w:t>
      </w:r>
      <w:r w:rsidDel="00000000" w:rsidR="00000000" w:rsidRPr="00000000">
        <w:rPr>
          <w:rtl w:val="0"/>
        </w:rPr>
        <w:t xml:space="preserve">), independentemente do ano de assinatura do contrato FIES.</w:t>
      </w:r>
    </w:p>
    <w:p w:rsidR="00000000" w:rsidDel="00000000" w:rsidP="00000000" w:rsidRDefault="00000000" w:rsidRPr="00000000" w14:paraId="00000096">
      <w:pPr>
        <w:pStyle w:val="Heading4"/>
        <w:keepNext w:val="0"/>
        <w:keepLines w:val="0"/>
        <w:spacing w:after="40" w:before="240" w:lineRule="auto"/>
        <w:jc w:val="both"/>
        <w:rPr>
          <w:b w:val="1"/>
          <w:bCs w:val="1"/>
          <w:color w:val="000000"/>
          <w:sz w:val="22"/>
          <w:szCs w:val="22"/>
        </w:rPr>
      </w:pPr>
      <w:bookmarkStart w:colFirst="0" w:colLast="0" w:name="_vrcc9h2h7it" w:id="13"/>
      <w:bookmarkEnd w:id="13"/>
      <w:r w:rsidDel="00000000" w:rsidR="00000000" w:rsidRPr="00000000">
        <w:rPr>
          <w:b w:val="1"/>
          <w:bCs w:val="1"/>
          <w:color w:val="000000"/>
          <w:sz w:val="22"/>
          <w:szCs w:val="22"/>
          <w:rtl w:val="0"/>
        </w:rPr>
        <w:t xml:space="preserve">C. Cruzamento de Dados e Classificação Automática (Data Blending)</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Com o </w:t>
      </w:r>
      <w:r w:rsidDel="00000000" w:rsidR="00000000" w:rsidRPr="00000000">
        <w:rPr>
          <w:i w:val="1"/>
          <w:iCs w:val="1"/>
          <w:rtl w:val="0"/>
        </w:rPr>
        <w:t xml:space="preserve">Dataset Mestre</w:t>
      </w:r>
      <w:r w:rsidDel="00000000" w:rsidR="00000000" w:rsidRPr="00000000">
        <w:rPr>
          <w:rtl w:val="0"/>
        </w:rPr>
        <w:t xml:space="preserve"> consolidado, procedeu-se ao enriquecimento das bases do FIES (Inscrições e Ofertas). Foi implementada uma lógica de </w:t>
      </w:r>
      <w:r w:rsidDel="00000000" w:rsidR="00000000" w:rsidRPr="00000000">
        <w:rPr>
          <w:b w:val="1"/>
          <w:bCs w:val="1"/>
          <w:rtl w:val="0"/>
        </w:rPr>
        <w:t xml:space="preserve">Deduplicação Temporal</w:t>
      </w:r>
      <w:r w:rsidDel="00000000" w:rsidR="00000000" w:rsidRPr="00000000">
        <w:rPr>
          <w:rtl w:val="0"/>
        </w:rPr>
        <w:t xml:space="preserve"> no dataset mestre antes do cruzamento:</w:t>
      </w:r>
    </w:p>
    <w:p w:rsidR="00000000" w:rsidDel="00000000" w:rsidP="00000000" w:rsidRDefault="00000000" w:rsidRPr="00000000" w14:paraId="00000098">
      <w:pPr>
        <w:numPr>
          <w:ilvl w:val="0"/>
          <w:numId w:val="7"/>
        </w:numPr>
        <w:spacing w:after="0" w:afterAutospacing="0" w:before="240" w:lineRule="auto"/>
        <w:ind w:left="720" w:hanging="360"/>
        <w:jc w:val="both"/>
      </w:pPr>
      <w:r w:rsidDel="00000000" w:rsidR="00000000" w:rsidRPr="00000000">
        <w:rPr>
          <w:rtl w:val="0"/>
        </w:rPr>
        <w:t xml:space="preserve">Os dados históricos (2016-2024) foram ordenados cronologicamente.</w:t>
      </w:r>
    </w:p>
    <w:p w:rsidR="00000000" w:rsidDel="00000000" w:rsidP="00000000" w:rsidRDefault="00000000" w:rsidRPr="00000000" w14:paraId="00000099">
      <w:pPr>
        <w:numPr>
          <w:ilvl w:val="0"/>
          <w:numId w:val="7"/>
        </w:numPr>
        <w:spacing w:after="240" w:before="0" w:beforeAutospacing="0" w:lineRule="auto"/>
        <w:ind w:left="720" w:hanging="360"/>
        <w:jc w:val="both"/>
      </w:pPr>
      <w:r w:rsidDel="00000000" w:rsidR="00000000" w:rsidRPr="00000000">
        <w:rPr>
          <w:rtl w:val="0"/>
        </w:rPr>
        <w:t xml:space="preserve">Aplicou-se um filtro de unicidade sobre a coluna </w:t>
      </w:r>
      <w:r w:rsidDel="00000000" w:rsidR="00000000" w:rsidRPr="00000000">
        <w:rPr>
          <w:rFonts w:ascii="Roboto Mono" w:cs="Roboto Mono" w:eastAsia="Roboto Mono" w:hAnsi="Roboto Mono"/>
          <w:color w:val="188038"/>
          <w:rtl w:val="0"/>
        </w:rPr>
        <w:t xml:space="preserve">CO_CURSO</w:t>
      </w:r>
      <w:r w:rsidDel="00000000" w:rsidR="00000000" w:rsidRPr="00000000">
        <w:rPr>
          <w:rtl w:val="0"/>
        </w:rPr>
        <w:t xml:space="preserve">, mantendo apenas a ocorrência mais recente (</w:t>
      </w:r>
      <w:r w:rsidDel="00000000" w:rsidR="00000000" w:rsidRPr="00000000">
        <w:rPr>
          <w:i w:val="1"/>
          <w:iCs w:val="1"/>
          <w:rtl w:val="0"/>
        </w:rPr>
        <w:t xml:space="preserve">keep last</w:t>
      </w:r>
      <w:r w:rsidDel="00000000" w:rsidR="00000000" w:rsidRPr="00000000">
        <w:rPr>
          <w:rtl w:val="0"/>
        </w:rPr>
        <w:t xml:space="preserve">). Essa estratégia assegura que a classificação utilizada reflita o </w:t>
      </w:r>
      <w:r w:rsidDel="00000000" w:rsidR="00000000" w:rsidRPr="00000000">
        <w:rPr>
          <w:i w:val="1"/>
          <w:iCs w:val="1"/>
          <w:rtl w:val="0"/>
        </w:rPr>
        <w:t xml:space="preserve">status</w:t>
      </w:r>
      <w:r w:rsidDel="00000000" w:rsidR="00000000" w:rsidRPr="00000000">
        <w:rPr>
          <w:rtl w:val="0"/>
        </w:rPr>
        <w:t xml:space="preserve"> mais atual do curso junto ao MEC.</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A integração foi realizada via junção à esquerda (</w:t>
      </w:r>
      <w:r w:rsidDel="00000000" w:rsidR="00000000" w:rsidRPr="00000000">
        <w:rPr>
          <w:i w:val="1"/>
          <w:iCs w:val="1"/>
          <w:rtl w:val="0"/>
        </w:rPr>
        <w:t xml:space="preserve">Left Join</w:t>
      </w:r>
      <w:r w:rsidDel="00000000" w:rsidR="00000000" w:rsidRPr="00000000">
        <w:rPr>
          <w:rtl w:val="0"/>
        </w:rPr>
        <w:t xml:space="preserve">) entre os códigos de curso do FIES e o Mestre. O resultado gerou novos arquivos enriquecidos contendo as colunas </w:t>
      </w:r>
      <w:r w:rsidDel="00000000" w:rsidR="00000000" w:rsidRPr="00000000">
        <w:rPr>
          <w:rFonts w:ascii="Roboto Mono" w:cs="Roboto Mono" w:eastAsia="Roboto Mono" w:hAnsi="Roboto Mono"/>
          <w:color w:val="188038"/>
          <w:rtl w:val="0"/>
        </w:rPr>
        <w:t xml:space="preserve">CO_CINE_AREA_GERAL</w:t>
      </w:r>
      <w:r w:rsidDel="00000000" w:rsidR="00000000" w:rsidRPr="00000000">
        <w:rPr>
          <w:rtl w:val="0"/>
        </w:rPr>
        <w:t xml:space="preserve">, permitindo segregar de forma categórica quais registros pertencem à área de Tecnologia da Informação.</w:t>
      </w:r>
    </w:p>
    <w:p w:rsidR="00000000" w:rsidDel="00000000" w:rsidP="00000000" w:rsidRDefault="00000000" w:rsidRPr="00000000" w14:paraId="0000009B">
      <w:pPr>
        <w:pStyle w:val="Heading4"/>
        <w:keepNext w:val="0"/>
        <w:keepLines w:val="0"/>
        <w:spacing w:after="40" w:before="240" w:lineRule="auto"/>
        <w:jc w:val="both"/>
        <w:rPr>
          <w:b w:val="1"/>
          <w:bCs w:val="1"/>
          <w:color w:val="000000"/>
          <w:sz w:val="22"/>
          <w:szCs w:val="22"/>
        </w:rPr>
      </w:pPr>
      <w:bookmarkStart w:colFirst="0" w:colLast="0" w:name="_dz9qrweys0bb" w:id="14"/>
      <w:bookmarkEnd w:id="14"/>
      <w:r w:rsidDel="00000000" w:rsidR="00000000" w:rsidRPr="00000000">
        <w:rPr>
          <w:b w:val="1"/>
          <w:bCs w:val="1"/>
          <w:color w:val="000000"/>
          <w:sz w:val="22"/>
          <w:szCs w:val="22"/>
          <w:rtl w:val="0"/>
        </w:rPr>
        <w:t xml:space="preserve">D. Validação de Esquema e Consistência Temporal (</w:t>
      </w:r>
      <w:r w:rsidDel="00000000" w:rsidR="00000000" w:rsidRPr="00000000">
        <w:rPr>
          <w:b w:val="1"/>
          <w:bCs w:val="1"/>
          <w:i w:val="1"/>
          <w:iCs w:val="1"/>
          <w:color w:val="000000"/>
          <w:sz w:val="22"/>
          <w:szCs w:val="22"/>
          <w:rtl w:val="0"/>
        </w:rPr>
        <w:t xml:space="preserve">Schema Drift Check</w:t>
      </w:r>
      <w:r w:rsidDel="00000000" w:rsidR="00000000" w:rsidRPr="00000000">
        <w:rPr>
          <w:b w:val="1"/>
          <w:bCs w:val="1"/>
          <w:color w:val="000000"/>
          <w:sz w:val="22"/>
          <w:szCs w:val="22"/>
          <w:rtl w:val="0"/>
        </w:rPr>
        <w:t xml:space="preserve">)</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Dada a extensão temporal dos dados externos (2016-2024), foi imperativo validar se a estrutura dos arquivos CSV (</w:t>
      </w:r>
      <w:r w:rsidDel="00000000" w:rsidR="00000000" w:rsidRPr="00000000">
        <w:rPr>
          <w:i w:val="1"/>
          <w:iCs w:val="1"/>
          <w:rtl w:val="0"/>
        </w:rPr>
        <w:t xml:space="preserve">schema</w:t>
      </w:r>
      <w:r w:rsidDel="00000000" w:rsidR="00000000" w:rsidRPr="00000000">
        <w:rPr>
          <w:rtl w:val="0"/>
        </w:rPr>
        <w:t xml:space="preserve">) se mantinha compatível ao longo da década. Mudanças abruptas nos nomes das colunas ou na tipagem de dados poderiam inviabilizar a construção do </w:t>
      </w:r>
      <w:r w:rsidDel="00000000" w:rsidR="00000000" w:rsidRPr="00000000">
        <w:rPr>
          <w:i w:val="1"/>
          <w:iCs w:val="1"/>
          <w:rtl w:val="0"/>
        </w:rPr>
        <w:t xml:space="preserve">Dataset Mestre</w:t>
      </w:r>
      <w:r w:rsidDel="00000000" w:rsidR="00000000" w:rsidRPr="00000000">
        <w:rPr>
          <w:rtl w:val="0"/>
        </w:rPr>
        <w:t xml:space="preserve">.</w:t>
      </w:r>
    </w:p>
    <w:p w:rsidR="00000000" w:rsidDel="00000000" w:rsidP="00000000" w:rsidRDefault="00000000" w:rsidRPr="00000000" w14:paraId="0000009D">
      <w:pPr>
        <w:spacing w:after="240" w:lineRule="auto"/>
        <w:jc w:val="both"/>
        <w:rPr/>
      </w:pPr>
      <w:r w:rsidDel="00000000" w:rsidR="00000000" w:rsidRPr="00000000">
        <w:rPr>
          <w:rtl w:val="0"/>
        </w:rPr>
        <w:t xml:space="preserve">Para isso, executou-se uma rotina de verificação (</w:t>
      </w:r>
      <w:r w:rsidDel="00000000" w:rsidR="00000000" w:rsidRPr="00000000">
        <w:rPr>
          <w:rFonts w:ascii="Roboto Mono" w:cs="Roboto Mono" w:eastAsia="Roboto Mono" w:hAnsi="Roboto Mono"/>
          <w:color w:val="188038"/>
          <w:rtl w:val="0"/>
        </w:rPr>
        <w:t xml:space="preserve">4 verificando_integridade_colunas_cine.ipynb</w:t>
      </w:r>
      <w:r w:rsidDel="00000000" w:rsidR="00000000" w:rsidRPr="00000000">
        <w:rPr>
          <w:rtl w:val="0"/>
        </w:rPr>
        <w:t xml:space="preserve">) que mapeou e comparou os cabeçalhos de todos os censos. A análise revelou instabilidades críticas na estrutura dos dados governamentais, conforme sumarizado na Tabela 3:</w:t>
      </w:r>
    </w:p>
    <w:p w:rsidR="00000000" w:rsidDel="00000000" w:rsidP="00000000" w:rsidRDefault="00000000" w:rsidRPr="00000000" w14:paraId="0000009E">
      <w:pPr>
        <w:spacing w:after="240" w:before="240" w:lineRule="auto"/>
        <w:jc w:val="both"/>
        <w:rPr>
          <w:b w:val="1"/>
          <w:bCs w:val="1"/>
        </w:rPr>
      </w:pPr>
      <w:r w:rsidDel="00000000" w:rsidR="00000000" w:rsidRPr="00000000">
        <w:rPr>
          <w:b w:val="1"/>
          <w:bCs w:val="1"/>
          <w:rtl w:val="0"/>
        </w:rPr>
        <w:t xml:space="preserve">Tabela 3: Evolução da Estrutura dos Microdados do Censo (2016-2024)</w:t>
      </w:r>
    </w:p>
    <w:p w:rsidR="00000000" w:rsidDel="00000000" w:rsidP="00000000" w:rsidRDefault="00000000" w:rsidRPr="00000000" w14:paraId="0000009F">
      <w:pPr>
        <w:jc w:val="both"/>
        <w:rPr/>
      </w:pPr>
      <w:r w:rsidDel="00000000" w:rsidR="00000000" w:rsidRPr="00000000">
        <w:rPr>
          <w:rtl w:val="0"/>
        </w:rPr>
      </w:r>
    </w:p>
    <w:tbl>
      <w:tblPr>
        <w:tblStyle w:val="Table3"/>
        <w:tblW w:w="9025.511811023624" w:type="dxa"/>
        <w:jc w:val="left"/>
        <w:tblLayout w:type="fixed"/>
        <w:tblLook w:val="0600"/>
      </w:tblPr>
      <w:tblGrid>
        <w:gridCol w:w="1319.0068359492877"/>
        <w:gridCol w:w="1208.320947617879"/>
        <w:gridCol w:w="1485.035668446401"/>
        <w:gridCol w:w="5013.148359010055"/>
        <w:tblGridChange w:id="0">
          <w:tblGrid>
            <w:gridCol w:w="1319.0068359492877"/>
            <w:gridCol w:w="1208.320947617879"/>
            <w:gridCol w:w="1485.035668446401"/>
            <w:gridCol w:w="5013.148359010055"/>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after="480" w:lineRule="auto"/>
              <w:jc w:val="both"/>
              <w:rPr/>
            </w:pPr>
            <w:r w:rsidDel="00000000" w:rsidR="00000000" w:rsidRPr="00000000">
              <w:rPr>
                <w:b w:val="1"/>
                <w:bCs w:val="1"/>
                <w:rtl w:val="0"/>
              </w:rPr>
              <w:t xml:space="preserve">Período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after="480" w:lineRule="auto"/>
              <w:jc w:val="both"/>
              <w:rPr/>
            </w:pPr>
            <w:r w:rsidDel="00000000" w:rsidR="00000000" w:rsidRPr="00000000">
              <w:rPr>
                <w:b w:val="1"/>
                <w:bCs w:val="1"/>
                <w:rtl w:val="0"/>
              </w:rPr>
              <w:t xml:space="preserve">Qtd. Colunas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after="480" w:lineRule="auto"/>
              <w:jc w:val="both"/>
              <w:rPr/>
            </w:pPr>
            <w:r w:rsidDel="00000000" w:rsidR="00000000" w:rsidRPr="00000000">
              <w:rPr>
                <w:b w:val="1"/>
                <w:bCs w:val="1"/>
                <w:rtl w:val="0"/>
              </w:rPr>
              <w:t xml:space="preserve">Status do Esquema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after="480" w:lineRule="auto"/>
              <w:jc w:val="both"/>
              <w:rPr/>
            </w:pPr>
            <w:r w:rsidDel="00000000" w:rsidR="00000000" w:rsidRPr="00000000">
              <w:rPr>
                <w:b w:val="1"/>
                <w:bCs w:val="1"/>
                <w:rtl w:val="0"/>
              </w:rPr>
              <w:t xml:space="preserve">Principais Alterações Identificadas</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after="480" w:lineRule="auto"/>
              <w:jc w:val="both"/>
              <w:rPr/>
            </w:pPr>
            <w:r w:rsidDel="00000000" w:rsidR="00000000" w:rsidRPr="00000000">
              <w:rPr>
                <w:b w:val="1"/>
                <w:bCs w:val="1"/>
                <w:rtl w:val="0"/>
              </w:rPr>
              <w:t xml:space="preserve">2016-2019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after="480" w:lineRule="auto"/>
              <w:jc w:val="both"/>
              <w:rPr/>
            </w:pPr>
            <w:r w:rsidDel="00000000" w:rsidR="00000000" w:rsidRPr="00000000">
              <w:rPr>
                <w:rtl w:val="0"/>
              </w:rPr>
              <w:t xml:space="preserve">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after="480" w:lineRule="auto"/>
              <w:jc w:val="both"/>
              <w:rPr/>
            </w:pPr>
            <w:r w:rsidDel="00000000" w:rsidR="00000000" w:rsidRPr="00000000">
              <w:rPr>
                <w:rtl w:val="0"/>
              </w:rPr>
              <w:t xml:space="preserve">Estável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after="480" w:lineRule="auto"/>
              <w:jc w:val="both"/>
              <w:rPr/>
            </w:pPr>
            <w:r w:rsidDel="00000000" w:rsidR="00000000" w:rsidRPr="00000000">
              <w:rPr>
                <w:rtl w:val="0"/>
              </w:rPr>
              <w:t xml:space="preserve">Estrutura base de referência.</w:t>
            </w:r>
          </w:p>
        </w:tc>
      </w:tr>
      <w:tr>
        <w:trPr>
          <w:cantSplit w:val="0"/>
          <w:trHeight w:val="13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after="480" w:lineRule="auto"/>
              <w:jc w:val="both"/>
              <w:rPr/>
            </w:pPr>
            <w:r w:rsidDel="00000000" w:rsidR="00000000" w:rsidRPr="00000000">
              <w:rPr>
                <w:b w:val="1"/>
                <w:bCs w:val="1"/>
                <w:rtl w:val="0"/>
              </w:rPr>
              <w:t xml:space="preserve">2020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after="480" w:lineRule="auto"/>
              <w:jc w:val="both"/>
              <w:rPr/>
            </w:pPr>
            <w:r w:rsidDel="00000000" w:rsidR="00000000" w:rsidRPr="00000000">
              <w:rPr>
                <w:rtl w:val="0"/>
              </w:rPr>
              <w:t xml:space="preserve">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after="480" w:lineRule="auto"/>
              <w:jc w:val="both"/>
              <w:rPr/>
            </w:pPr>
            <w:r w:rsidDel="00000000" w:rsidR="00000000" w:rsidRPr="00000000">
              <w:rPr>
                <w:b w:val="1"/>
                <w:bCs w:val="1"/>
                <w:rtl w:val="0"/>
              </w:rPr>
              <w:t xml:space="preserve">Instável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after="480" w:lineRule="auto"/>
              <w:jc w:val="both"/>
              <w:rPr/>
            </w:pPr>
            <w:r w:rsidDel="00000000" w:rsidR="00000000" w:rsidRPr="00000000">
              <w:rPr>
                <w:rtl w:val="0"/>
              </w:rPr>
              <w:t xml:space="preserve">Alteração na nomenclatura da coluna </w:t>
            </w:r>
            <w:r w:rsidDel="00000000" w:rsidR="00000000" w:rsidRPr="00000000">
              <w:rPr>
                <w:color w:val="188038"/>
                <w:rtl w:val="0"/>
              </w:rPr>
              <w:t xml:space="preserve">CO_CINE_ROTULO</w:t>
            </w:r>
            <w:r w:rsidDel="00000000" w:rsidR="00000000" w:rsidRPr="00000000">
              <w:rPr>
                <w:rtl w:val="0"/>
              </w:rPr>
              <w:t xml:space="preserve"> (identificada como </w:t>
            </w:r>
            <w:r w:rsidDel="00000000" w:rsidR="00000000" w:rsidRPr="00000000">
              <w:rPr>
                <w:color w:val="188038"/>
                <w:rtl w:val="0"/>
              </w:rPr>
              <w:t xml:space="preserve">CO_CINE_ROTULO2</w:t>
            </w:r>
            <w:r w:rsidDel="00000000" w:rsidR="00000000" w:rsidRPr="00000000">
              <w:rPr>
                <w:rtl w:val="0"/>
              </w:rPr>
              <w:t xml:space="preserve"> ou ausente), gerando incompatibilidade com anos anteriores.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after="480" w:lineRule="auto"/>
              <w:jc w:val="both"/>
              <w:rPr/>
            </w:pPr>
            <w:r w:rsidDel="00000000" w:rsidR="00000000" w:rsidRPr="00000000">
              <w:rPr>
                <w:b w:val="1"/>
                <w:bCs w:val="1"/>
                <w:rtl w:val="0"/>
              </w:rPr>
              <w:t xml:space="preserve">2021-2022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after="480" w:lineRule="auto"/>
              <w:jc w:val="both"/>
              <w:rPr/>
            </w:pPr>
            <w:r w:rsidDel="00000000" w:rsidR="00000000" w:rsidRPr="00000000">
              <w:rPr>
                <w:rtl w:val="0"/>
              </w:rPr>
              <w:t xml:space="preserve">200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after="480" w:lineRule="auto"/>
              <w:jc w:val="both"/>
              <w:rPr/>
            </w:pPr>
            <w:r w:rsidDel="00000000" w:rsidR="00000000" w:rsidRPr="00000000">
              <w:rPr>
                <w:rtl w:val="0"/>
              </w:rPr>
              <w:t xml:space="preserve">Estável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after="480" w:lineRule="auto"/>
              <w:jc w:val="both"/>
              <w:rPr/>
            </w:pPr>
            <w:r w:rsidDel="00000000" w:rsidR="00000000" w:rsidRPr="00000000">
              <w:rPr>
                <w:rtl w:val="0"/>
              </w:rPr>
              <w:t xml:space="preserve">Retorno à estrutura base.</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after="480" w:lineRule="auto"/>
              <w:jc w:val="both"/>
              <w:rPr/>
            </w:pPr>
            <w:r w:rsidDel="00000000" w:rsidR="00000000" w:rsidRPr="00000000">
              <w:rPr>
                <w:b w:val="1"/>
                <w:bCs w:val="1"/>
                <w:rtl w:val="0"/>
              </w:rPr>
              <w:t xml:space="preserve">2023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after="480" w:lineRule="auto"/>
              <w:jc w:val="both"/>
              <w:rPr/>
            </w:pPr>
            <w:r w:rsidDel="00000000" w:rsidR="00000000" w:rsidRPr="00000000">
              <w:rPr>
                <w:rtl w:val="0"/>
              </w:rPr>
              <w:t xml:space="preserve">202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after="480" w:lineRule="auto"/>
              <w:jc w:val="both"/>
              <w:rPr/>
            </w:pPr>
            <w:r w:rsidDel="00000000" w:rsidR="00000000" w:rsidRPr="00000000">
              <w:rPr>
                <w:rtl w:val="0"/>
              </w:rPr>
              <w:t xml:space="preserve">Expansão Leve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after="480" w:lineRule="auto"/>
              <w:jc w:val="both"/>
              <w:rPr/>
            </w:pPr>
            <w:r w:rsidDel="00000000" w:rsidR="00000000" w:rsidRPr="00000000">
              <w:rPr>
                <w:rtl w:val="0"/>
              </w:rPr>
              <w:t xml:space="preserve">Inclusão de indicadores institucionais (</w:t>
            </w:r>
            <w:r w:rsidDel="00000000" w:rsidR="00000000" w:rsidRPr="00000000">
              <w:rPr>
                <w:color w:val="188038"/>
                <w:rtl w:val="0"/>
              </w:rPr>
              <w:t xml:space="preserve">IN_CONFESSIONAL</w:t>
            </w:r>
            <w:r w:rsidDel="00000000" w:rsidR="00000000" w:rsidRPr="00000000">
              <w:rPr>
                <w:rtl w:val="0"/>
              </w:rPr>
              <w:t xml:space="preserve">, </w:t>
            </w:r>
            <w:r w:rsidDel="00000000" w:rsidR="00000000" w:rsidRPr="00000000">
              <w:rPr>
                <w:color w:val="188038"/>
                <w:rtl w:val="0"/>
              </w:rPr>
              <w:t xml:space="preserve">IN_COMUNITARIA</w:t>
            </w:r>
            <w:r w:rsidDel="00000000" w:rsidR="00000000" w:rsidRPr="00000000">
              <w:rPr>
                <w:rtl w:val="0"/>
              </w:rPr>
              <w:t xml:space="preserve">).</w:t>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after="480" w:lineRule="auto"/>
              <w:jc w:val="both"/>
              <w:rPr/>
            </w:pPr>
            <w:r w:rsidDel="00000000" w:rsidR="00000000" w:rsidRPr="00000000">
              <w:rPr>
                <w:b w:val="1"/>
                <w:bCs w:val="1"/>
                <w:rtl w:val="0"/>
              </w:rPr>
              <w:t xml:space="preserve">2024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after="480" w:lineRule="auto"/>
              <w:jc w:val="both"/>
              <w:rPr/>
            </w:pPr>
            <w:r w:rsidDel="00000000" w:rsidR="00000000" w:rsidRPr="00000000">
              <w:rPr>
                <w:b w:val="1"/>
                <w:bCs w:val="1"/>
                <w:rtl w:val="0"/>
              </w:rPr>
              <w:t xml:space="preserve">223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after="480" w:lineRule="auto"/>
              <w:jc w:val="both"/>
              <w:rPr/>
            </w:pPr>
            <w:r w:rsidDel="00000000" w:rsidR="00000000" w:rsidRPr="00000000">
              <w:rPr>
                <w:b w:val="1"/>
                <w:bCs w:val="1"/>
                <w:rtl w:val="0"/>
              </w:rPr>
              <w:t xml:space="preserve">Expansão Crítica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after="480" w:lineRule="auto"/>
              <w:jc w:val="both"/>
              <w:rPr/>
            </w:pPr>
            <w:r w:rsidDel="00000000" w:rsidR="00000000" w:rsidRPr="00000000">
              <w:rPr>
                <w:rtl w:val="0"/>
              </w:rPr>
              <w:t xml:space="preserve">Inclusão massiva de métricas de ações afirmativas (cotas) e novos indicadores demográficos.</w:t>
            </w:r>
          </w:p>
        </w:tc>
      </w:tr>
    </w:tbl>
    <w:p w:rsidR="00000000" w:rsidDel="00000000" w:rsidP="00000000" w:rsidRDefault="00000000" w:rsidRPr="00000000" w14:paraId="000000B8">
      <w:pPr>
        <w:jc w:val="both"/>
        <w:rPr/>
      </w:pPr>
      <w:r w:rsidDel="00000000" w:rsidR="00000000" w:rsidRPr="00000000">
        <w:rPr>
          <w:rtl w:val="0"/>
        </w:rPr>
      </w:r>
    </w:p>
    <w:p w:rsidR="00000000" w:rsidDel="00000000" w:rsidP="00000000" w:rsidRDefault="00000000" w:rsidRPr="00000000" w14:paraId="000000B9">
      <w:pPr>
        <w:jc w:val="both"/>
        <w:rPr/>
      </w:pP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r>
    </w:p>
    <w:p w:rsidR="00000000" w:rsidDel="00000000" w:rsidP="00000000" w:rsidRDefault="00000000" w:rsidRPr="00000000" w14:paraId="000000BB">
      <w:pPr>
        <w:jc w:val="both"/>
        <w:rPr/>
      </w:pPr>
      <w:r w:rsidDel="00000000" w:rsidR="00000000" w:rsidRPr="00000000">
        <w:rPr>
          <w:b w:val="1"/>
          <w:bCs w:val="1"/>
          <w:rtl w:val="0"/>
        </w:rPr>
        <w:t xml:space="preserve">Conclusão da Validação:</w:t>
      </w:r>
      <w:r w:rsidDel="00000000" w:rsidR="00000000" w:rsidRPr="00000000">
        <w:rPr>
          <w:rtl w:val="0"/>
        </w:rPr>
        <w:t xml:space="preserve"> Os resultados demonstraram que a tentativa de importação completa (</w:t>
      </w:r>
      <w:r w:rsidDel="00000000" w:rsidR="00000000" w:rsidRPr="00000000">
        <w:rPr>
          <w:i w:val="1"/>
          <w:iCs w:val="1"/>
          <w:rtl w:val="0"/>
        </w:rPr>
        <w:t xml:space="preserve">bulk loading</w:t>
      </w:r>
      <w:r w:rsidDel="00000000" w:rsidR="00000000" w:rsidRPr="00000000">
        <w:rPr>
          <w:rtl w:val="0"/>
        </w:rPr>
        <w:t xml:space="preserve">) ou a utilização de colunas instáveis (como </w:t>
      </w:r>
      <w:r w:rsidDel="00000000" w:rsidR="00000000" w:rsidRPr="00000000">
        <w:rPr>
          <w:rFonts w:ascii="Roboto Mono" w:cs="Roboto Mono" w:eastAsia="Roboto Mono" w:hAnsi="Roboto Mono"/>
          <w:color w:val="188038"/>
          <w:rtl w:val="0"/>
        </w:rPr>
        <w:t xml:space="preserve">CO_CINE_ROTULO</w:t>
      </w:r>
      <w:r w:rsidDel="00000000" w:rsidR="00000000" w:rsidRPr="00000000">
        <w:rPr>
          <w:rtl w:val="0"/>
        </w:rPr>
        <w:t xml:space="preserve">) resultaria em falhas de processamento (</w:t>
      </w:r>
      <w:r w:rsidDel="00000000" w:rsidR="00000000" w:rsidRPr="00000000">
        <w:rPr>
          <w:i w:val="1"/>
          <w:iCs w:val="1"/>
          <w:rtl w:val="0"/>
        </w:rPr>
        <w:t xml:space="preserve">KeyError</w:t>
      </w:r>
      <w:r w:rsidDel="00000000" w:rsidR="00000000" w:rsidRPr="00000000">
        <w:rPr>
          <w:rtl w:val="0"/>
        </w:rPr>
        <w:t xml:space="preserve">) especificamente no ano de 2020. Essa validação empírica justificou a decisão técnica adotada no </w:t>
      </w:r>
      <w:r w:rsidDel="00000000" w:rsidR="00000000" w:rsidRPr="00000000">
        <w:rPr>
          <w:b w:val="1"/>
          <w:bCs w:val="1"/>
          <w:rtl w:val="0"/>
        </w:rPr>
        <w:t xml:space="preserve">Módulo 1.3</w:t>
      </w:r>
      <w:r w:rsidDel="00000000" w:rsidR="00000000" w:rsidRPr="00000000">
        <w:rPr>
          <w:rtl w:val="0"/>
        </w:rPr>
        <w:t xml:space="preserve">: restringir a ingestão apenas às colunas </w:t>
      </w:r>
      <w:r w:rsidDel="00000000" w:rsidR="00000000" w:rsidRPr="00000000">
        <w:rPr>
          <w:b w:val="1"/>
          <w:bCs w:val="1"/>
          <w:rtl w:val="0"/>
        </w:rPr>
        <w:t xml:space="preserve">invariantes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CO_CURSO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NO_CURSO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CO_CINE_AREA_GERAL</w:t>
      </w:r>
      <w:r w:rsidDel="00000000" w:rsidR="00000000" w:rsidRPr="00000000">
        <w:rPr>
          <w:rtl w:val="0"/>
        </w:rPr>
        <w:t xml:space="preserve">). Essa abordagem garantiu a interoperabilidade do sistema independente das alterações anuais realizadas pelo INEP.</w:t>
      </w:r>
    </w:p>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r>
    </w:p>
    <w:p w:rsidR="00000000" w:rsidDel="00000000" w:rsidP="00000000" w:rsidRDefault="00000000" w:rsidRPr="00000000" w14:paraId="000000C0">
      <w:pPr>
        <w:spacing w:after="240" w:lineRule="auto"/>
        <w:jc w:val="both"/>
        <w:rPr/>
      </w:pPr>
      <w:r w:rsidDel="00000000" w:rsidR="00000000" w:rsidRPr="00000000">
        <w:rPr>
          <w:rtl w:val="0"/>
        </w:rPr>
        <w:t xml:space="preserve">Peço desculpas pela confusão. Você tem toda razão: você enviou </w:t>
      </w:r>
      <w:r w:rsidDel="00000000" w:rsidR="00000000" w:rsidRPr="00000000">
        <w:rPr>
          <w:b w:val="1"/>
          <w:bCs w:val="1"/>
          <w:rtl w:val="0"/>
        </w:rPr>
        <w:t xml:space="preserve">apenas</w:t>
      </w:r>
      <w:r w:rsidDel="00000000" w:rsidR="00000000" w:rsidRPr="00000000">
        <w:rPr>
          <w:rtl w:val="0"/>
        </w:rPr>
        <w:t xml:space="preserve"> os códigos da subpasta </w:t>
      </w:r>
      <w:r w:rsidDel="00000000" w:rsidR="00000000" w:rsidRPr="00000000">
        <w:rPr>
          <w:rFonts w:ascii="Roboto Mono" w:cs="Roboto Mono" w:eastAsia="Roboto Mono" w:hAnsi="Roboto Mono"/>
          <w:color w:val="188038"/>
          <w:rtl w:val="0"/>
        </w:rPr>
        <w:t xml:space="preserve">4 agrupar_dataset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agrupar_inscritos.py</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agrupar_ofertas.py</w:t>
      </w:r>
      <w:r w:rsidDel="00000000" w:rsidR="00000000" w:rsidRPr="00000000">
        <w:rPr>
          <w:rtl w:val="0"/>
        </w:rPr>
        <w:t xml:space="preserve">) e apenas </w:t>
      </w:r>
      <w:r w:rsidDel="00000000" w:rsidR="00000000" w:rsidRPr="00000000">
        <w:rPr>
          <w:b w:val="1"/>
          <w:bCs w:val="1"/>
          <w:rtl w:val="0"/>
        </w:rPr>
        <w:t xml:space="preserve">mencionou</w:t>
      </w:r>
      <w:r w:rsidDel="00000000" w:rsidR="00000000" w:rsidRPr="00000000">
        <w:rPr>
          <w:rtl w:val="0"/>
        </w:rPr>
        <w:t xml:space="preserve"> o nome da subpasta 5.</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Vamos focar estritamente no que esses scripts da pasta 4 realizam: a </w:t>
      </w:r>
      <w:r w:rsidDel="00000000" w:rsidR="00000000" w:rsidRPr="00000000">
        <w:rPr>
          <w:b w:val="1"/>
          <w:bCs w:val="1"/>
          <w:rtl w:val="0"/>
        </w:rPr>
        <w:t xml:space="preserve">Consolidação dos Arquivos</w:t>
      </w:r>
      <w:r w:rsidDel="00000000" w:rsidR="00000000" w:rsidRPr="00000000">
        <w:rPr>
          <w:rtl w:val="0"/>
        </w:rPr>
        <w:t xml:space="preserve">.</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Aqui está o texto técnico para o relatório descrevendo essa etapa, baseado exatamente na lógica de </w:t>
      </w:r>
      <w:r w:rsidDel="00000000" w:rsidR="00000000" w:rsidRPr="00000000">
        <w:rPr>
          <w:rFonts w:ascii="Roboto Mono" w:cs="Roboto Mono" w:eastAsia="Roboto Mono" w:hAnsi="Roboto Mono"/>
          <w:color w:val="188038"/>
          <w:rtl w:val="0"/>
        </w:rPr>
        <w:t xml:space="preserve">pd.concat</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sort_values</w:t>
      </w:r>
      <w:r w:rsidDel="00000000" w:rsidR="00000000" w:rsidRPr="00000000">
        <w:rPr>
          <w:rtl w:val="0"/>
        </w:rPr>
        <w:t xml:space="preserve"> que você implementou:</w:t>
      </w:r>
    </w:p>
    <w:p w:rsidR="00000000" w:rsidDel="00000000" w:rsidP="00000000" w:rsidRDefault="00000000" w:rsidRPr="00000000" w14:paraId="000000C3">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jc w:val="both"/>
        <w:rPr>
          <w:b w:val="1"/>
          <w:bCs w:val="1"/>
          <w:color w:val="000000"/>
          <w:sz w:val="26"/>
          <w:szCs w:val="26"/>
        </w:rPr>
      </w:pPr>
      <w:bookmarkStart w:colFirst="0" w:colLast="0" w:name="_af7mohswxbwe" w:id="15"/>
      <w:bookmarkEnd w:id="15"/>
      <w:r w:rsidDel="00000000" w:rsidR="00000000" w:rsidRPr="00000000">
        <w:rPr>
          <w:b w:val="1"/>
          <w:bCs w:val="1"/>
          <w:color w:val="000000"/>
          <w:sz w:val="26"/>
          <w:szCs w:val="26"/>
          <w:rtl w:val="0"/>
        </w:rPr>
        <w:t xml:space="preserve">3.8. Consolidação Longitudinal dos Datasets (Módulo 1.4 - Agrupamento)</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Após o enriquecimento individual de cada arquivo semestral com os códigos CINE, fez-se necessária a unificação das bases para permitir uma análise longitudinal completa do período (2019-2021).</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Foi desenvolvido o módulo de agrupamento (</w:t>
      </w:r>
      <w:r w:rsidDel="00000000" w:rsidR="00000000" w:rsidRPr="00000000">
        <w:rPr>
          <w:rFonts w:ascii="Roboto Mono" w:cs="Roboto Mono" w:eastAsia="Roboto Mono" w:hAnsi="Roboto Mono"/>
          <w:color w:val="188038"/>
          <w:rtl w:val="0"/>
        </w:rPr>
        <w:t xml:space="preserve">4 agrupar_dataset</w:t>
      </w:r>
      <w:r w:rsidDel="00000000" w:rsidR="00000000" w:rsidRPr="00000000">
        <w:rPr>
          <w:rtl w:val="0"/>
        </w:rPr>
        <w:t xml:space="preserve">), composto pelos scripts </w:t>
      </w:r>
      <w:r w:rsidDel="00000000" w:rsidR="00000000" w:rsidRPr="00000000">
        <w:rPr>
          <w:rFonts w:ascii="Roboto Mono" w:cs="Roboto Mono" w:eastAsia="Roboto Mono" w:hAnsi="Roboto Mono"/>
          <w:color w:val="188038"/>
          <w:rtl w:val="0"/>
        </w:rPr>
        <w:t xml:space="preserve">agrupar_inscritos.py</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agrupar_ofertas.py</w:t>
      </w:r>
      <w:r w:rsidDel="00000000" w:rsidR="00000000" w:rsidRPr="00000000">
        <w:rPr>
          <w:rtl w:val="0"/>
        </w:rPr>
        <w:t xml:space="preserve">. A rotina automatizada executa as seguintes operações:</w:t>
      </w:r>
    </w:p>
    <w:p w:rsidR="00000000" w:rsidDel="00000000" w:rsidP="00000000" w:rsidRDefault="00000000" w:rsidRPr="00000000" w14:paraId="000000C7">
      <w:pPr>
        <w:numPr>
          <w:ilvl w:val="0"/>
          <w:numId w:val="27"/>
        </w:numPr>
        <w:spacing w:after="0" w:afterAutospacing="0" w:before="240" w:lineRule="auto"/>
        <w:ind w:left="720" w:hanging="360"/>
        <w:jc w:val="both"/>
      </w:pPr>
      <w:r w:rsidDel="00000000" w:rsidR="00000000" w:rsidRPr="00000000">
        <w:rPr>
          <w:b w:val="1"/>
          <w:bCs w:val="1"/>
          <w:rtl w:val="0"/>
        </w:rPr>
        <w:t xml:space="preserve">Leitura em Lote:</w:t>
      </w:r>
      <w:r w:rsidDel="00000000" w:rsidR="00000000" w:rsidRPr="00000000">
        <w:rPr>
          <w:rtl w:val="0"/>
        </w:rPr>
        <w:t xml:space="preserve"> O algoritmo varre o diretório de arquivos processados (</w:t>
      </w:r>
      <w:r w:rsidDel="00000000" w:rsidR="00000000" w:rsidRPr="00000000">
        <w:rPr>
          <w:rFonts w:ascii="Roboto Mono" w:cs="Roboto Mono" w:eastAsia="Roboto Mono" w:hAnsi="Roboto Mono"/>
          <w:color w:val="188038"/>
          <w:rtl w:val="0"/>
        </w:rPr>
        <w:t xml:space="preserve">.../coluna_CINE</w:t>
      </w:r>
      <w:r w:rsidDel="00000000" w:rsidR="00000000" w:rsidRPr="00000000">
        <w:rPr>
          <w:rtl w:val="0"/>
        </w:rPr>
        <w:t xml:space="preserve">), carregando todos os arquivos CSV semestrais disponíveis.</w:t>
      </w:r>
    </w:p>
    <w:p w:rsidR="00000000" w:rsidDel="00000000" w:rsidP="00000000" w:rsidRDefault="00000000" w:rsidRPr="00000000" w14:paraId="000000C8">
      <w:pPr>
        <w:numPr>
          <w:ilvl w:val="0"/>
          <w:numId w:val="27"/>
        </w:numPr>
        <w:spacing w:after="0" w:afterAutospacing="0" w:before="0" w:beforeAutospacing="0" w:lineRule="auto"/>
        <w:ind w:left="720" w:hanging="360"/>
        <w:jc w:val="both"/>
      </w:pPr>
      <w:r w:rsidDel="00000000" w:rsidR="00000000" w:rsidRPr="00000000">
        <w:rPr>
          <w:b w:val="1"/>
          <w:bCs w:val="1"/>
          <w:rtl w:val="0"/>
        </w:rPr>
        <w:t xml:space="preserve">Concatenação Vertical:</w:t>
      </w:r>
      <w:r w:rsidDel="00000000" w:rsidR="00000000" w:rsidRPr="00000000">
        <w:rPr>
          <w:rtl w:val="0"/>
        </w:rPr>
        <w:t xml:space="preserve"> Utilizando a função </w:t>
      </w:r>
      <w:r w:rsidDel="00000000" w:rsidR="00000000" w:rsidRPr="00000000">
        <w:rPr>
          <w:rFonts w:ascii="Roboto Mono" w:cs="Roboto Mono" w:eastAsia="Roboto Mono" w:hAnsi="Roboto Mono"/>
          <w:color w:val="188038"/>
          <w:rtl w:val="0"/>
        </w:rPr>
        <w:t xml:space="preserve">pd.concat</w:t>
      </w:r>
      <w:r w:rsidDel="00000000" w:rsidR="00000000" w:rsidRPr="00000000">
        <w:rPr>
          <w:rtl w:val="0"/>
        </w:rPr>
        <w:t xml:space="preserve">, os </w:t>
      </w:r>
      <w:r w:rsidDel="00000000" w:rsidR="00000000" w:rsidRPr="00000000">
        <w:rPr>
          <w:i w:val="1"/>
          <w:iCs w:val="1"/>
          <w:rtl w:val="0"/>
        </w:rPr>
        <w:t xml:space="preserve">dataframes</w:t>
      </w:r>
      <w:r w:rsidDel="00000000" w:rsidR="00000000" w:rsidRPr="00000000">
        <w:rPr>
          <w:rtl w:val="0"/>
        </w:rPr>
        <w:t xml:space="preserve"> semestrais são empilhados em uma única estrutura tabular (</w:t>
      </w:r>
      <w:r w:rsidDel="00000000" w:rsidR="00000000" w:rsidRPr="00000000">
        <w:rPr>
          <w:i w:val="1"/>
          <w:iCs w:val="1"/>
          <w:rtl w:val="0"/>
        </w:rPr>
        <w:t xml:space="preserve">row-wise concatenation</w:t>
      </w:r>
      <w:r w:rsidDel="00000000" w:rsidR="00000000" w:rsidRPr="00000000">
        <w:rPr>
          <w:rtl w:val="0"/>
        </w:rPr>
        <w:t xml:space="preserve">), consolidando milhões de registros de inscrições e ofertas em um único objeto de memória.</w:t>
      </w:r>
    </w:p>
    <w:p w:rsidR="00000000" w:rsidDel="00000000" w:rsidP="00000000" w:rsidRDefault="00000000" w:rsidRPr="00000000" w14:paraId="000000C9">
      <w:pPr>
        <w:numPr>
          <w:ilvl w:val="0"/>
          <w:numId w:val="27"/>
        </w:numPr>
        <w:spacing w:after="0" w:afterAutospacing="0" w:before="0" w:beforeAutospacing="0" w:lineRule="auto"/>
        <w:ind w:left="720" w:hanging="360"/>
        <w:jc w:val="both"/>
      </w:pPr>
      <w:r w:rsidDel="00000000" w:rsidR="00000000" w:rsidRPr="00000000">
        <w:rPr>
          <w:b w:val="1"/>
          <w:bCs w:val="1"/>
          <w:rtl w:val="0"/>
        </w:rPr>
        <w:t xml:space="preserve">Ordenação Cronológica:</w:t>
      </w:r>
      <w:r w:rsidDel="00000000" w:rsidR="00000000" w:rsidRPr="00000000">
        <w:rPr>
          <w:rtl w:val="0"/>
        </w:rPr>
        <w:t xml:space="preserve"> Para garantir a linearidade temporal dos dados, aplicou-se uma reordenação (</w:t>
      </w:r>
      <w:r w:rsidDel="00000000" w:rsidR="00000000" w:rsidRPr="00000000">
        <w:rPr>
          <w:i w:val="1"/>
          <w:iCs w:val="1"/>
          <w:rtl w:val="0"/>
        </w:rPr>
        <w:t xml:space="preserve">sort_values</w:t>
      </w:r>
      <w:r w:rsidDel="00000000" w:rsidR="00000000" w:rsidRPr="00000000">
        <w:rPr>
          <w:rtl w:val="0"/>
        </w:rPr>
        <w:t xml:space="preserve">) baseada nas colunas de tempo:</w:t>
      </w:r>
    </w:p>
    <w:p w:rsidR="00000000" w:rsidDel="00000000" w:rsidP="00000000" w:rsidRDefault="00000000" w:rsidRPr="00000000" w14:paraId="000000CA">
      <w:pPr>
        <w:numPr>
          <w:ilvl w:val="1"/>
          <w:numId w:val="27"/>
        </w:numPr>
        <w:spacing w:after="0" w:afterAutospacing="0" w:before="0" w:beforeAutospacing="0" w:lineRule="auto"/>
        <w:ind w:left="1440" w:hanging="360"/>
        <w:jc w:val="both"/>
      </w:pPr>
      <w:r w:rsidDel="00000000" w:rsidR="00000000" w:rsidRPr="00000000">
        <w:rPr>
          <w:rtl w:val="0"/>
        </w:rPr>
        <w:t xml:space="preserve">Inscrições: Ordenadas por </w:t>
      </w:r>
      <w:r w:rsidDel="00000000" w:rsidR="00000000" w:rsidRPr="00000000">
        <w:rPr>
          <w:rFonts w:ascii="Roboto Mono" w:cs="Roboto Mono" w:eastAsia="Roboto Mono" w:hAnsi="Roboto Mono"/>
          <w:color w:val="188038"/>
          <w:rtl w:val="0"/>
        </w:rPr>
        <w:t xml:space="preserve">ano_processo_seletivo_inscricao</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semestre_processo_seletivo_inscricao</w:t>
      </w:r>
      <w:r w:rsidDel="00000000" w:rsidR="00000000" w:rsidRPr="00000000">
        <w:rPr>
          <w:rtl w:val="0"/>
        </w:rPr>
        <w:t xml:space="preserve">.</w:t>
      </w:r>
    </w:p>
    <w:p w:rsidR="00000000" w:rsidDel="00000000" w:rsidP="00000000" w:rsidRDefault="00000000" w:rsidRPr="00000000" w14:paraId="000000CB">
      <w:pPr>
        <w:numPr>
          <w:ilvl w:val="1"/>
          <w:numId w:val="27"/>
        </w:numPr>
        <w:spacing w:after="0" w:afterAutospacing="0" w:before="0" w:beforeAutospacing="0" w:lineRule="auto"/>
        <w:ind w:left="1440" w:hanging="360"/>
        <w:jc w:val="both"/>
      </w:pPr>
      <w:r w:rsidDel="00000000" w:rsidR="00000000" w:rsidRPr="00000000">
        <w:rPr>
          <w:rtl w:val="0"/>
        </w:rPr>
        <w:t xml:space="preserve">Ofertas: Ordenadas por </w:t>
      </w:r>
      <w:r w:rsidDel="00000000" w:rsidR="00000000" w:rsidRPr="00000000">
        <w:rPr>
          <w:rFonts w:ascii="Roboto Mono" w:cs="Roboto Mono" w:eastAsia="Roboto Mono" w:hAnsi="Roboto Mono"/>
          <w:color w:val="188038"/>
          <w:rtl w:val="0"/>
        </w:rPr>
        <w:t xml:space="preserve">ano_ofertas</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semestre_ofertas</w:t>
      </w:r>
      <w:r w:rsidDel="00000000" w:rsidR="00000000" w:rsidRPr="00000000">
        <w:rPr>
          <w:rtl w:val="0"/>
        </w:rPr>
        <w:t xml:space="preserve">.</w:t>
      </w:r>
    </w:p>
    <w:p w:rsidR="00000000" w:rsidDel="00000000" w:rsidP="00000000" w:rsidRDefault="00000000" w:rsidRPr="00000000" w14:paraId="000000CC">
      <w:pPr>
        <w:numPr>
          <w:ilvl w:val="0"/>
          <w:numId w:val="27"/>
        </w:numPr>
        <w:spacing w:after="240" w:before="0" w:beforeAutospacing="0" w:lineRule="auto"/>
        <w:ind w:left="720" w:hanging="360"/>
        <w:jc w:val="both"/>
      </w:pPr>
      <w:r w:rsidDel="00000000" w:rsidR="00000000" w:rsidRPr="00000000">
        <w:rPr>
          <w:b w:val="1"/>
          <w:bCs w:val="1"/>
          <w:rtl w:val="0"/>
        </w:rPr>
        <w:t xml:space="preserve">Persistência Unificada:</w:t>
      </w:r>
      <w:r w:rsidDel="00000000" w:rsidR="00000000" w:rsidRPr="00000000">
        <w:rPr>
          <w:rtl w:val="0"/>
        </w:rPr>
        <w:t xml:space="preserve"> Os resultados foram exportados para a pasta </w:t>
      </w:r>
      <w:r w:rsidDel="00000000" w:rsidR="00000000" w:rsidRPr="00000000">
        <w:rPr>
          <w:rFonts w:ascii="Roboto Mono" w:cs="Roboto Mono" w:eastAsia="Roboto Mono" w:hAnsi="Roboto Mono"/>
          <w:color w:val="188038"/>
          <w:rtl w:val="0"/>
        </w:rPr>
        <w:t xml:space="preserve">agrupado/</w:t>
      </w:r>
      <w:r w:rsidDel="00000000" w:rsidR="00000000" w:rsidRPr="00000000">
        <w:rPr>
          <w:rtl w:val="0"/>
        </w:rPr>
        <w:t xml:space="preserve">, gerando os arquivos mestres </w:t>
      </w:r>
      <w:r w:rsidDel="00000000" w:rsidR="00000000" w:rsidRPr="00000000">
        <w:rPr>
          <w:rFonts w:ascii="Roboto Mono" w:cs="Roboto Mono" w:eastAsia="Roboto Mono" w:hAnsi="Roboto Mono"/>
          <w:color w:val="188038"/>
          <w:rtl w:val="0"/>
        </w:rPr>
        <w:t xml:space="preserve">inscritos_agrupado.csv</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ofertas_agrupado.csv</w:t>
      </w:r>
      <w:r w:rsidDel="00000000" w:rsidR="00000000" w:rsidRPr="00000000">
        <w:rPr>
          <w:rtl w:val="0"/>
        </w:rPr>
        <w:t xml:space="preserve">.</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Esses dois arquivos consolidados representam o produto final da etapa de Engenharia de Dados e servem como insumo definitivo para as análises estatísticas e filtragens de área.</w:t>
      </w:r>
    </w:p>
    <w:p w:rsidR="00000000" w:rsidDel="00000000" w:rsidP="00000000" w:rsidRDefault="00000000" w:rsidRPr="00000000" w14:paraId="000000CE">
      <w:pPr>
        <w:jc w:val="both"/>
        <w:rPr/>
      </w:pPr>
      <w:r w:rsidDel="00000000" w:rsidR="00000000" w:rsidRPr="00000000">
        <w:rPr>
          <w:rtl w:val="0"/>
        </w:rPr>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jc w:val="both"/>
        <w:rPr>
          <w:b w:val="1"/>
          <w:bCs w:val="1"/>
          <w:color w:val="000000"/>
          <w:sz w:val="26"/>
          <w:szCs w:val="26"/>
        </w:rPr>
      </w:pPr>
      <w:bookmarkStart w:colFirst="0" w:colLast="0" w:name="_ngmfcweg8qsr" w:id="16"/>
      <w:bookmarkEnd w:id="16"/>
      <w:r w:rsidDel="00000000" w:rsidR="00000000" w:rsidRPr="00000000">
        <w:rPr>
          <w:b w:val="1"/>
          <w:bCs w:val="1"/>
          <w:color w:val="000000"/>
          <w:sz w:val="26"/>
          <w:szCs w:val="26"/>
          <w:rtl w:val="0"/>
        </w:rPr>
        <w:t xml:space="preserve">3.9. Auditoria de Classificação e Distribuição por Áreas CINE (Módulo 1.5)</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Para encerrar a etapa de preparação e higienização dos dados, realizou-se uma auditoria profunda (</w:t>
      </w:r>
      <w:r w:rsidDel="00000000" w:rsidR="00000000" w:rsidRPr="00000000">
        <w:rPr>
          <w:rFonts w:ascii="Roboto Mono" w:cs="Roboto Mono" w:eastAsia="Roboto Mono" w:hAnsi="Roboto Mono"/>
          <w:color w:val="188038"/>
          <w:rtl w:val="0"/>
        </w:rPr>
        <w:t xml:space="preserve">5 verificacao_nan_CINE/nan_cine_*.ipynb</w:t>
      </w:r>
      <w:r w:rsidDel="00000000" w:rsidR="00000000" w:rsidRPr="00000000">
        <w:rPr>
          <w:rtl w:val="0"/>
        </w:rPr>
        <w:t xml:space="preserve">) para validar a eficácia do cruzamento com a base CINE e analisar a distribuição volumétrica de registros por área do conhecimento em ambos os </w:t>
      </w:r>
      <w:r w:rsidDel="00000000" w:rsidR="00000000" w:rsidRPr="00000000">
        <w:rPr>
          <w:i w:val="1"/>
          <w:iCs w:val="1"/>
          <w:rtl w:val="0"/>
        </w:rPr>
        <w:t xml:space="preserve">datasets</w:t>
      </w:r>
      <w:r w:rsidDel="00000000" w:rsidR="00000000" w:rsidRPr="00000000">
        <w:rPr>
          <w:rtl w:val="0"/>
        </w:rPr>
        <w:t xml:space="preserve"> (Inscrições e Ofertas).</w:t>
      </w:r>
    </w:p>
    <w:p w:rsidR="00000000" w:rsidDel="00000000" w:rsidP="00000000" w:rsidRDefault="00000000" w:rsidRPr="00000000" w14:paraId="000000D2">
      <w:pPr>
        <w:pStyle w:val="Heading4"/>
        <w:keepNext w:val="0"/>
        <w:keepLines w:val="0"/>
        <w:spacing w:after="40" w:before="240" w:lineRule="auto"/>
        <w:jc w:val="both"/>
        <w:rPr>
          <w:b w:val="1"/>
          <w:bCs w:val="1"/>
          <w:color w:val="000000"/>
          <w:sz w:val="22"/>
          <w:szCs w:val="22"/>
        </w:rPr>
      </w:pPr>
      <w:bookmarkStart w:colFirst="0" w:colLast="0" w:name="_aa191zlr3a70" w:id="17"/>
      <w:bookmarkEnd w:id="17"/>
      <w:r w:rsidDel="00000000" w:rsidR="00000000" w:rsidRPr="00000000">
        <w:rPr>
          <w:b w:val="1"/>
          <w:bCs w:val="1"/>
          <w:color w:val="000000"/>
          <w:sz w:val="22"/>
          <w:szCs w:val="22"/>
          <w:rtl w:val="0"/>
        </w:rPr>
        <w:t xml:space="preserve">A. Eficácia do Enriquecimento (Taxa de Match)</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A utilização da base histórica mestre (2016-2024) permitiu classificar a vasta maioria dos registros. As Tabelas 4 e 5 resumem o sucesso do </w:t>
      </w:r>
      <w:r w:rsidDel="00000000" w:rsidR="00000000" w:rsidRPr="00000000">
        <w:rPr>
          <w:i w:val="1"/>
          <w:iCs w:val="1"/>
          <w:rtl w:val="0"/>
        </w:rPr>
        <w:t xml:space="preserve">pipeline</w:t>
      </w:r>
      <w:r w:rsidDel="00000000" w:rsidR="00000000" w:rsidRPr="00000000">
        <w:rPr>
          <w:rtl w:val="0"/>
        </w:rPr>
        <w:t xml:space="preserve">, apresentando índices de preenchimento que garantem a robustez estatística da amostra.</w:t>
      </w:r>
    </w:p>
    <w:p w:rsidR="00000000" w:rsidDel="00000000" w:rsidP="00000000" w:rsidRDefault="00000000" w:rsidRPr="00000000" w14:paraId="000000D4">
      <w:pPr>
        <w:spacing w:after="240" w:before="240" w:lineRule="auto"/>
        <w:jc w:val="both"/>
        <w:rPr>
          <w:b w:val="1"/>
          <w:bCs w:val="1"/>
        </w:rPr>
      </w:pPr>
      <w:r w:rsidDel="00000000" w:rsidR="00000000" w:rsidRPr="00000000">
        <w:rPr>
          <w:b w:val="1"/>
          <w:bCs w:val="1"/>
          <w:rtl w:val="0"/>
        </w:rPr>
        <w:t xml:space="preserve">Tabela 4: Resumo de Qualidade do Enriquecimento - Inscrições</w:t>
      </w:r>
    </w:p>
    <w:p w:rsidR="00000000" w:rsidDel="00000000" w:rsidP="00000000" w:rsidRDefault="00000000" w:rsidRPr="00000000" w14:paraId="000000D5">
      <w:pPr>
        <w:spacing w:after="240" w:before="240" w:lineRule="auto"/>
        <w:jc w:val="both"/>
        <w:rPr/>
      </w:pPr>
      <w:r w:rsidDel="00000000" w:rsidR="00000000" w:rsidRPr="00000000">
        <w:rPr>
          <w:rtl w:val="0"/>
        </w:rPr>
      </w:r>
    </w:p>
    <w:tbl>
      <w:tblPr>
        <w:tblStyle w:val="Table4"/>
        <w:tblW w:w="9025.511811023624" w:type="dxa"/>
        <w:jc w:val="left"/>
        <w:tblLayout w:type="fixed"/>
        <w:tblLook w:val="0600"/>
      </w:tblPr>
      <w:tblGrid>
        <w:gridCol w:w="1066.899031987199"/>
        <w:gridCol w:w="1965.8182163849237"/>
        <w:gridCol w:w="2973.6973019217676"/>
        <w:gridCol w:w="1747.8984141066876"/>
        <w:gridCol w:w="1271.1988466230455"/>
        <w:tblGridChange w:id="0">
          <w:tblGrid>
            <w:gridCol w:w="1066.899031987199"/>
            <w:gridCol w:w="1965.8182163849237"/>
            <w:gridCol w:w="2973.6973019217676"/>
            <w:gridCol w:w="1747.8984141066876"/>
            <w:gridCol w:w="1271.1988466230455"/>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after="480" w:lineRule="auto"/>
              <w:jc w:val="both"/>
              <w:rPr/>
            </w:pPr>
            <w:r w:rsidDel="00000000" w:rsidR="00000000" w:rsidRPr="00000000">
              <w:rPr>
                <w:b w:val="1"/>
                <w:bCs w:val="1"/>
                <w:rtl w:val="0"/>
              </w:rPr>
              <w:t xml:space="preserve">Período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after="480" w:lineRule="auto"/>
              <w:jc w:val="both"/>
              <w:rPr/>
            </w:pPr>
            <w:r w:rsidDel="00000000" w:rsidR="00000000" w:rsidRPr="00000000">
              <w:rPr>
                <w:b w:val="1"/>
                <w:bCs w:val="1"/>
                <w:rtl w:val="0"/>
              </w:rPr>
              <w:t xml:space="preserve">Total de Inscrições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after="480" w:lineRule="auto"/>
              <w:jc w:val="both"/>
              <w:rPr/>
            </w:pPr>
            <w:r w:rsidDel="00000000" w:rsidR="00000000" w:rsidRPr="00000000">
              <w:rPr>
                <w:b w:val="1"/>
                <w:bCs w:val="1"/>
                <w:rtl w:val="0"/>
              </w:rPr>
              <w:t xml:space="preserve">Cursos Não Encontrados (NaN)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after="480" w:lineRule="auto"/>
              <w:jc w:val="both"/>
              <w:rPr/>
            </w:pPr>
            <w:r w:rsidDel="00000000" w:rsidR="00000000" w:rsidRPr="00000000">
              <w:rPr>
                <w:b w:val="1"/>
                <w:bCs w:val="1"/>
                <w:rtl w:val="0"/>
              </w:rPr>
              <w:t xml:space="preserve">Taxa de Perda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after="480" w:lineRule="auto"/>
              <w:jc w:val="both"/>
              <w:rPr/>
            </w:pPr>
            <w:r w:rsidDel="00000000" w:rsidR="00000000" w:rsidRPr="00000000">
              <w:rPr>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after="480" w:lineRule="auto"/>
              <w:jc w:val="both"/>
              <w:rPr/>
            </w:pPr>
            <w:r w:rsidDel="00000000" w:rsidR="00000000" w:rsidRPr="00000000">
              <w:rPr>
                <w:rtl w:val="0"/>
              </w:rPr>
              <w:t xml:space="preserve">2019.1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after="480" w:lineRule="auto"/>
              <w:jc w:val="both"/>
              <w:rPr/>
            </w:pPr>
            <w:r w:rsidDel="00000000" w:rsidR="00000000" w:rsidRPr="00000000">
              <w:rPr>
                <w:rtl w:val="0"/>
              </w:rPr>
              <w:t xml:space="preserve">696.731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after="480" w:lineRule="auto"/>
              <w:jc w:val="both"/>
              <w:rPr/>
            </w:pPr>
            <w:r w:rsidDel="00000000" w:rsidR="00000000" w:rsidRPr="00000000">
              <w:rPr>
                <w:rtl w:val="0"/>
              </w:rPr>
              <w:t xml:space="preserve">14.945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after="480" w:lineRule="auto"/>
              <w:jc w:val="both"/>
              <w:rPr/>
            </w:pPr>
            <w:r w:rsidDel="00000000" w:rsidR="00000000" w:rsidRPr="00000000">
              <w:rPr>
                <w:rtl w:val="0"/>
              </w:rPr>
              <w:t xml:space="preserve">2,15%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after="480" w:lineRule="auto"/>
              <w:jc w:val="both"/>
              <w:rPr/>
            </w:pPr>
            <w:r w:rsidDel="00000000" w:rsidR="00000000" w:rsidRPr="00000000">
              <w:rPr>
                <w:rtl w:val="0"/>
              </w:rPr>
              <w:t xml:space="preserve">Aceitável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after="480" w:lineRule="auto"/>
              <w:jc w:val="both"/>
              <w:rPr/>
            </w:pPr>
            <w:r w:rsidDel="00000000" w:rsidR="00000000" w:rsidRPr="00000000">
              <w:rPr>
                <w:rtl w:val="0"/>
              </w:rPr>
              <w:t xml:space="preserve">2019.2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after="480" w:lineRule="auto"/>
              <w:jc w:val="both"/>
              <w:rPr/>
            </w:pPr>
            <w:r w:rsidDel="00000000" w:rsidR="00000000" w:rsidRPr="00000000">
              <w:rPr>
                <w:rtl w:val="0"/>
              </w:rPr>
              <w:t xml:space="preserve">271.316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after="480" w:lineRule="auto"/>
              <w:jc w:val="both"/>
              <w:rPr/>
            </w:pPr>
            <w:r w:rsidDel="00000000" w:rsidR="00000000" w:rsidRPr="00000000">
              <w:rPr>
                <w:rtl w:val="0"/>
              </w:rPr>
              <w:t xml:space="preserve">2.010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after="480" w:lineRule="auto"/>
              <w:jc w:val="both"/>
              <w:rPr/>
            </w:pPr>
            <w:r w:rsidDel="00000000" w:rsidR="00000000" w:rsidRPr="00000000">
              <w:rPr>
                <w:rtl w:val="0"/>
              </w:rPr>
              <w:t xml:space="preserve">0,74%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after="480" w:lineRule="auto"/>
              <w:jc w:val="both"/>
              <w:rPr/>
            </w:pPr>
            <w:r w:rsidDel="00000000" w:rsidR="00000000" w:rsidRPr="00000000">
              <w:rPr>
                <w:rtl w:val="0"/>
              </w:rPr>
              <w:t xml:space="preserve">Excelente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after="480" w:lineRule="auto"/>
              <w:jc w:val="both"/>
              <w:rPr/>
            </w:pPr>
            <w:r w:rsidDel="00000000" w:rsidR="00000000" w:rsidRPr="00000000">
              <w:rPr>
                <w:rtl w:val="0"/>
              </w:rPr>
              <w:t xml:space="preserve">2020.1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after="480" w:lineRule="auto"/>
              <w:jc w:val="both"/>
              <w:rPr/>
            </w:pPr>
            <w:r w:rsidDel="00000000" w:rsidR="00000000" w:rsidRPr="00000000">
              <w:rPr>
                <w:rtl w:val="0"/>
              </w:rPr>
              <w:t xml:space="preserve">539.373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after="480" w:lineRule="auto"/>
              <w:jc w:val="both"/>
              <w:rPr/>
            </w:pPr>
            <w:r w:rsidDel="00000000" w:rsidR="00000000" w:rsidRPr="00000000">
              <w:rPr>
                <w:rtl w:val="0"/>
              </w:rPr>
              <w:t xml:space="preserve">4.595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after="480" w:lineRule="auto"/>
              <w:jc w:val="both"/>
              <w:rPr/>
            </w:pPr>
            <w:r w:rsidDel="00000000" w:rsidR="00000000" w:rsidRPr="00000000">
              <w:rPr>
                <w:rtl w:val="0"/>
              </w:rPr>
              <w:t xml:space="preserve">0,85%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after="480" w:lineRule="auto"/>
              <w:jc w:val="both"/>
              <w:rPr/>
            </w:pPr>
            <w:r w:rsidDel="00000000" w:rsidR="00000000" w:rsidRPr="00000000">
              <w:rPr>
                <w:rtl w:val="0"/>
              </w:rPr>
              <w:t xml:space="preserve">Excelente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after="480" w:lineRule="auto"/>
              <w:jc w:val="both"/>
              <w:rPr/>
            </w:pPr>
            <w:r w:rsidDel="00000000" w:rsidR="00000000" w:rsidRPr="00000000">
              <w:rPr>
                <w:rtl w:val="0"/>
              </w:rPr>
              <w:t xml:space="preserve">2020.2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after="480" w:lineRule="auto"/>
              <w:jc w:val="both"/>
              <w:rPr/>
            </w:pPr>
            <w:r w:rsidDel="00000000" w:rsidR="00000000" w:rsidRPr="00000000">
              <w:rPr>
                <w:rtl w:val="0"/>
              </w:rPr>
              <w:t xml:space="preserve">209.502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after="480" w:lineRule="auto"/>
              <w:jc w:val="both"/>
              <w:rPr/>
            </w:pPr>
            <w:r w:rsidDel="00000000" w:rsidR="00000000" w:rsidRPr="00000000">
              <w:rPr>
                <w:rtl w:val="0"/>
              </w:rPr>
              <w:t xml:space="preserve">1.452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after="480" w:lineRule="auto"/>
              <w:jc w:val="both"/>
              <w:rPr/>
            </w:pPr>
            <w:r w:rsidDel="00000000" w:rsidR="00000000" w:rsidRPr="00000000">
              <w:rPr>
                <w:rtl w:val="0"/>
              </w:rPr>
              <w:t xml:space="preserve">0,69%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after="480" w:lineRule="auto"/>
              <w:jc w:val="both"/>
              <w:rPr/>
            </w:pPr>
            <w:r w:rsidDel="00000000" w:rsidR="00000000" w:rsidRPr="00000000">
              <w:rPr>
                <w:rtl w:val="0"/>
              </w:rPr>
              <w:t xml:space="preserve">Excelente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after="480" w:lineRule="auto"/>
              <w:jc w:val="both"/>
              <w:rPr/>
            </w:pPr>
            <w:r w:rsidDel="00000000" w:rsidR="00000000" w:rsidRPr="00000000">
              <w:rPr>
                <w:rtl w:val="0"/>
              </w:rPr>
              <w:t xml:space="preserve">2021.1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after="480" w:lineRule="auto"/>
              <w:jc w:val="both"/>
              <w:rPr/>
            </w:pPr>
            <w:r w:rsidDel="00000000" w:rsidR="00000000" w:rsidRPr="00000000">
              <w:rPr>
                <w:rtl w:val="0"/>
              </w:rPr>
              <w:t xml:space="preserve">251.018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after="480" w:lineRule="auto"/>
              <w:jc w:val="both"/>
              <w:rPr/>
            </w:pPr>
            <w:r w:rsidDel="00000000" w:rsidR="00000000" w:rsidRPr="00000000">
              <w:rPr>
                <w:rtl w:val="0"/>
              </w:rPr>
              <w:t xml:space="preserve">1.339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after="480" w:lineRule="auto"/>
              <w:jc w:val="both"/>
              <w:rPr/>
            </w:pPr>
            <w:r w:rsidDel="00000000" w:rsidR="00000000" w:rsidRPr="00000000">
              <w:rPr>
                <w:rtl w:val="0"/>
              </w:rPr>
              <w:t xml:space="preserve">0,53%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after="480" w:lineRule="auto"/>
              <w:jc w:val="both"/>
              <w:rPr/>
            </w:pPr>
            <w:r w:rsidDel="00000000" w:rsidR="00000000" w:rsidRPr="00000000">
              <w:rPr>
                <w:rtl w:val="0"/>
              </w:rPr>
              <w:t xml:space="preserve">Excelente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lineRule="auto"/>
              <w:jc w:val="both"/>
              <w:rPr/>
            </w:pPr>
            <w:r w:rsidDel="00000000" w:rsidR="00000000" w:rsidRPr="00000000">
              <w:rPr>
                <w:b w:val="1"/>
                <w:bCs w:val="1"/>
                <w:rtl w:val="0"/>
              </w:rPr>
              <w:t xml:space="preserve">2021.2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lineRule="auto"/>
              <w:jc w:val="both"/>
              <w:rPr/>
            </w:pPr>
            <w:r w:rsidDel="00000000" w:rsidR="00000000" w:rsidRPr="00000000">
              <w:rPr>
                <w:b w:val="1"/>
                <w:bCs w:val="1"/>
                <w:rtl w:val="0"/>
              </w:rPr>
              <w:t xml:space="preserve">229.294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lineRule="auto"/>
              <w:jc w:val="both"/>
              <w:rPr/>
            </w:pPr>
            <w:r w:rsidDel="00000000" w:rsidR="00000000" w:rsidRPr="00000000">
              <w:rPr>
                <w:b w:val="1"/>
                <w:bCs w:val="1"/>
                <w:rtl w:val="0"/>
              </w:rPr>
              <w:t xml:space="preserve">1.020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lineRule="auto"/>
              <w:jc w:val="both"/>
              <w:rPr/>
            </w:pPr>
            <w:r w:rsidDel="00000000" w:rsidR="00000000" w:rsidRPr="00000000">
              <w:rPr>
                <w:b w:val="1"/>
                <w:bCs w:val="1"/>
                <w:rtl w:val="0"/>
              </w:rPr>
              <w:t xml:space="preserve">0,44%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480" w:lineRule="auto"/>
              <w:jc w:val="both"/>
              <w:rPr/>
            </w:pPr>
            <w:r w:rsidDel="00000000" w:rsidR="00000000" w:rsidRPr="00000000">
              <w:rPr>
                <w:b w:val="1"/>
                <w:bCs w:val="1"/>
                <w:rtl w:val="0"/>
              </w:rPr>
              <w:t xml:space="preserve">Excelente</w:t>
            </w:r>
            <w:r w:rsidDel="00000000" w:rsidR="00000000" w:rsidRPr="00000000">
              <w:rPr>
                <w:rtl w:val="0"/>
              </w:rPr>
            </w:r>
          </w:p>
        </w:tc>
      </w:tr>
    </w:tbl>
    <w:p w:rsidR="00000000" w:rsidDel="00000000" w:rsidP="00000000" w:rsidRDefault="00000000" w:rsidRPr="00000000" w14:paraId="000000F9">
      <w:pPr>
        <w:spacing w:after="240" w:before="240" w:lineRule="auto"/>
        <w:jc w:val="both"/>
        <w:rPr/>
      </w:pPr>
      <w:r w:rsidDel="00000000" w:rsidR="00000000" w:rsidRPr="00000000">
        <w:rPr>
          <w:rtl w:val="0"/>
        </w:rPr>
      </w:r>
    </w:p>
    <w:p w:rsidR="00000000" w:rsidDel="00000000" w:rsidP="00000000" w:rsidRDefault="00000000" w:rsidRPr="00000000" w14:paraId="000000FA">
      <w:pPr>
        <w:spacing w:after="240" w:before="240" w:lineRule="auto"/>
        <w:jc w:val="both"/>
        <w:rPr>
          <w:b w:val="1"/>
          <w:bCs w:val="1"/>
        </w:rPr>
      </w:pPr>
      <w:r w:rsidDel="00000000" w:rsidR="00000000" w:rsidRPr="00000000">
        <w:rPr>
          <w:b w:val="1"/>
          <w:bCs w:val="1"/>
          <w:rtl w:val="0"/>
        </w:rPr>
        <w:t xml:space="preserve">Tabela 5: Resumo de Qualidade do Enriquecimento - Ofertas</w:t>
      </w:r>
    </w:p>
    <w:p w:rsidR="00000000" w:rsidDel="00000000" w:rsidP="00000000" w:rsidRDefault="00000000" w:rsidRPr="00000000" w14:paraId="000000FB">
      <w:pPr>
        <w:spacing w:after="240" w:before="240" w:lineRule="auto"/>
        <w:jc w:val="both"/>
        <w:rPr/>
      </w:pPr>
      <w:r w:rsidDel="00000000" w:rsidR="00000000" w:rsidRPr="00000000">
        <w:rPr>
          <w:rtl w:val="0"/>
        </w:rPr>
      </w:r>
    </w:p>
    <w:tbl>
      <w:tblPr>
        <w:tblStyle w:val="Table5"/>
        <w:tblW w:w="9025.511811023624" w:type="dxa"/>
        <w:jc w:val="left"/>
        <w:tblLayout w:type="fixed"/>
        <w:tblLook w:val="0600"/>
      </w:tblPr>
      <w:tblGrid>
        <w:gridCol w:w="1066.899031987199"/>
        <w:gridCol w:w="1747.8984141066876"/>
        <w:gridCol w:w="3096.2771907032757"/>
        <w:gridCol w:w="1843.238327603416"/>
        <w:gridCol w:w="1271.1988466230455"/>
        <w:tblGridChange w:id="0">
          <w:tblGrid>
            <w:gridCol w:w="1066.899031987199"/>
            <w:gridCol w:w="1747.8984141066876"/>
            <w:gridCol w:w="3096.2771907032757"/>
            <w:gridCol w:w="1843.238327603416"/>
            <w:gridCol w:w="1271.1988466230455"/>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C">
            <w:pPr>
              <w:spacing w:after="480" w:lineRule="auto"/>
              <w:jc w:val="both"/>
              <w:rPr/>
            </w:pPr>
            <w:r w:rsidDel="00000000" w:rsidR="00000000" w:rsidRPr="00000000">
              <w:rPr>
                <w:b w:val="1"/>
                <w:bCs w:val="1"/>
                <w:rtl w:val="0"/>
              </w:rPr>
              <w:t xml:space="preserve">Período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D">
            <w:pPr>
              <w:spacing w:after="480" w:lineRule="auto"/>
              <w:jc w:val="both"/>
              <w:rPr/>
            </w:pPr>
            <w:r w:rsidDel="00000000" w:rsidR="00000000" w:rsidRPr="00000000">
              <w:rPr>
                <w:b w:val="1"/>
                <w:bCs w:val="1"/>
                <w:rtl w:val="0"/>
              </w:rPr>
              <w:t xml:space="preserve">Total de Ofertas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E">
            <w:pPr>
              <w:spacing w:after="480" w:lineRule="auto"/>
              <w:jc w:val="both"/>
              <w:rPr/>
            </w:pPr>
            <w:r w:rsidDel="00000000" w:rsidR="00000000" w:rsidRPr="00000000">
              <w:rPr>
                <w:b w:val="1"/>
                <w:bCs w:val="1"/>
                <w:rtl w:val="0"/>
              </w:rPr>
              <w:t xml:space="preserve">Cursos Não Encontrados (NaN)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F">
            <w:pPr>
              <w:spacing w:after="480" w:lineRule="auto"/>
              <w:jc w:val="both"/>
              <w:rPr/>
            </w:pPr>
            <w:r w:rsidDel="00000000" w:rsidR="00000000" w:rsidRPr="00000000">
              <w:rPr>
                <w:b w:val="1"/>
                <w:bCs w:val="1"/>
                <w:rtl w:val="0"/>
              </w:rPr>
              <w:t xml:space="preserve">Taxa de Perda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0">
            <w:pPr>
              <w:spacing w:after="480" w:lineRule="auto"/>
              <w:jc w:val="both"/>
              <w:rPr/>
            </w:pPr>
            <w:r w:rsidDel="00000000" w:rsidR="00000000" w:rsidRPr="00000000">
              <w:rPr>
                <w:b w:val="1"/>
                <w:bCs w:val="1"/>
                <w:rtl w:val="0"/>
              </w:rPr>
              <w:t xml:space="preserve">Status</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1">
            <w:pPr>
              <w:spacing w:after="480" w:lineRule="auto"/>
              <w:jc w:val="both"/>
              <w:rPr/>
            </w:pPr>
            <w:r w:rsidDel="00000000" w:rsidR="00000000" w:rsidRPr="00000000">
              <w:rPr>
                <w:rtl w:val="0"/>
              </w:rPr>
              <w:t xml:space="preserve">2019.1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2">
            <w:pPr>
              <w:spacing w:after="480" w:lineRule="auto"/>
              <w:jc w:val="both"/>
              <w:rPr/>
            </w:pPr>
            <w:r w:rsidDel="00000000" w:rsidR="00000000" w:rsidRPr="00000000">
              <w:rPr>
                <w:rtl w:val="0"/>
              </w:rPr>
              <w:t xml:space="preserve">28.157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3">
            <w:pPr>
              <w:spacing w:after="480" w:lineRule="auto"/>
              <w:jc w:val="both"/>
              <w:rPr/>
            </w:pPr>
            <w:r w:rsidDel="00000000" w:rsidR="00000000" w:rsidRPr="00000000">
              <w:rPr>
                <w:rtl w:val="0"/>
              </w:rPr>
              <w:t xml:space="preserve">2.436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4">
            <w:pPr>
              <w:spacing w:after="480" w:lineRule="auto"/>
              <w:jc w:val="both"/>
              <w:rPr/>
            </w:pPr>
            <w:r w:rsidDel="00000000" w:rsidR="00000000" w:rsidRPr="00000000">
              <w:rPr>
                <w:rtl w:val="0"/>
              </w:rPr>
              <w:t xml:space="preserve">8,65%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5">
            <w:pPr>
              <w:spacing w:after="480" w:lineRule="auto"/>
              <w:jc w:val="both"/>
              <w:rPr/>
            </w:pPr>
            <w:r w:rsidDel="00000000" w:rsidR="00000000" w:rsidRPr="00000000">
              <w:rPr>
                <w:rtl w:val="0"/>
              </w:rPr>
              <w:t xml:space="preserve">Aceitável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6">
            <w:pPr>
              <w:spacing w:after="480" w:lineRule="auto"/>
              <w:jc w:val="both"/>
              <w:rPr/>
            </w:pPr>
            <w:r w:rsidDel="00000000" w:rsidR="00000000" w:rsidRPr="00000000">
              <w:rPr>
                <w:rtl w:val="0"/>
              </w:rPr>
              <w:t xml:space="preserve">2019.2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7">
            <w:pPr>
              <w:spacing w:after="480" w:lineRule="auto"/>
              <w:jc w:val="both"/>
              <w:rPr/>
            </w:pPr>
            <w:r w:rsidDel="00000000" w:rsidR="00000000" w:rsidRPr="00000000">
              <w:rPr>
                <w:rtl w:val="0"/>
              </w:rPr>
              <w:t xml:space="preserve">22.059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8">
            <w:pPr>
              <w:spacing w:after="480" w:lineRule="auto"/>
              <w:jc w:val="both"/>
              <w:rPr/>
            </w:pPr>
            <w:r w:rsidDel="00000000" w:rsidR="00000000" w:rsidRPr="00000000">
              <w:rPr>
                <w:rtl w:val="0"/>
              </w:rPr>
              <w:t xml:space="preserve">835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9">
            <w:pPr>
              <w:spacing w:after="480" w:lineRule="auto"/>
              <w:jc w:val="both"/>
              <w:rPr/>
            </w:pPr>
            <w:r w:rsidDel="00000000" w:rsidR="00000000" w:rsidRPr="00000000">
              <w:rPr>
                <w:rtl w:val="0"/>
              </w:rPr>
              <w:t xml:space="preserve">3,79%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A">
            <w:pPr>
              <w:spacing w:after="480" w:lineRule="auto"/>
              <w:jc w:val="both"/>
              <w:rPr/>
            </w:pPr>
            <w:r w:rsidDel="00000000" w:rsidR="00000000" w:rsidRPr="00000000">
              <w:rPr>
                <w:rtl w:val="0"/>
              </w:rPr>
              <w:t xml:space="preserve">Aceitável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B">
            <w:pPr>
              <w:spacing w:after="480" w:lineRule="auto"/>
              <w:jc w:val="both"/>
              <w:rPr/>
            </w:pPr>
            <w:r w:rsidDel="00000000" w:rsidR="00000000" w:rsidRPr="00000000">
              <w:rPr>
                <w:rtl w:val="0"/>
              </w:rPr>
              <w:t xml:space="preserve">2020.1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C">
            <w:pPr>
              <w:spacing w:after="480" w:lineRule="auto"/>
              <w:jc w:val="both"/>
              <w:rPr/>
            </w:pPr>
            <w:r w:rsidDel="00000000" w:rsidR="00000000" w:rsidRPr="00000000">
              <w:rPr>
                <w:rtl w:val="0"/>
              </w:rPr>
              <w:t xml:space="preserve">24.667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D">
            <w:pPr>
              <w:spacing w:after="480" w:lineRule="auto"/>
              <w:jc w:val="both"/>
              <w:rPr/>
            </w:pPr>
            <w:r w:rsidDel="00000000" w:rsidR="00000000" w:rsidRPr="00000000">
              <w:rPr>
                <w:rtl w:val="0"/>
              </w:rPr>
              <w:t xml:space="preserve">887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E">
            <w:pPr>
              <w:spacing w:after="480" w:lineRule="auto"/>
              <w:jc w:val="both"/>
              <w:rPr/>
            </w:pPr>
            <w:r w:rsidDel="00000000" w:rsidR="00000000" w:rsidRPr="00000000">
              <w:rPr>
                <w:rtl w:val="0"/>
              </w:rPr>
              <w:t xml:space="preserve">3,60%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0F">
            <w:pPr>
              <w:spacing w:after="480" w:lineRule="auto"/>
              <w:jc w:val="both"/>
              <w:rPr/>
            </w:pPr>
            <w:r w:rsidDel="00000000" w:rsidR="00000000" w:rsidRPr="00000000">
              <w:rPr>
                <w:rtl w:val="0"/>
              </w:rPr>
              <w:t xml:space="preserve">Aceitável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0">
            <w:pPr>
              <w:spacing w:after="480" w:lineRule="auto"/>
              <w:jc w:val="both"/>
              <w:rPr/>
            </w:pPr>
            <w:r w:rsidDel="00000000" w:rsidR="00000000" w:rsidRPr="00000000">
              <w:rPr>
                <w:rtl w:val="0"/>
              </w:rPr>
              <w:t xml:space="preserve">2020.2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1">
            <w:pPr>
              <w:spacing w:after="480" w:lineRule="auto"/>
              <w:jc w:val="both"/>
              <w:rPr/>
            </w:pPr>
            <w:r w:rsidDel="00000000" w:rsidR="00000000" w:rsidRPr="00000000">
              <w:rPr>
                <w:rtl w:val="0"/>
              </w:rPr>
              <w:t xml:space="preserve">21.956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2">
            <w:pPr>
              <w:spacing w:after="480" w:lineRule="auto"/>
              <w:jc w:val="both"/>
              <w:rPr/>
            </w:pPr>
            <w:r w:rsidDel="00000000" w:rsidR="00000000" w:rsidRPr="00000000">
              <w:rPr>
                <w:rtl w:val="0"/>
              </w:rPr>
              <w:t xml:space="preserve">627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3">
            <w:pPr>
              <w:spacing w:after="480" w:lineRule="auto"/>
              <w:jc w:val="both"/>
              <w:rPr/>
            </w:pPr>
            <w:r w:rsidDel="00000000" w:rsidR="00000000" w:rsidRPr="00000000">
              <w:rPr>
                <w:rtl w:val="0"/>
              </w:rPr>
              <w:t xml:space="preserve">2,86%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4">
            <w:pPr>
              <w:spacing w:after="480" w:lineRule="auto"/>
              <w:jc w:val="both"/>
              <w:rPr/>
            </w:pPr>
            <w:r w:rsidDel="00000000" w:rsidR="00000000" w:rsidRPr="00000000">
              <w:rPr>
                <w:rtl w:val="0"/>
              </w:rPr>
              <w:t xml:space="preserve">Aceitável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5">
            <w:pPr>
              <w:spacing w:after="480" w:lineRule="auto"/>
              <w:jc w:val="both"/>
              <w:rPr/>
            </w:pPr>
            <w:r w:rsidDel="00000000" w:rsidR="00000000" w:rsidRPr="00000000">
              <w:rPr>
                <w:rtl w:val="0"/>
              </w:rPr>
              <w:t xml:space="preserve">2021.1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6">
            <w:pPr>
              <w:spacing w:after="480" w:lineRule="auto"/>
              <w:jc w:val="both"/>
              <w:rPr/>
            </w:pPr>
            <w:r w:rsidDel="00000000" w:rsidR="00000000" w:rsidRPr="00000000">
              <w:rPr>
                <w:rtl w:val="0"/>
              </w:rPr>
              <w:t xml:space="preserve">23.463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7">
            <w:pPr>
              <w:spacing w:after="480" w:lineRule="auto"/>
              <w:jc w:val="both"/>
              <w:rPr/>
            </w:pPr>
            <w:r w:rsidDel="00000000" w:rsidR="00000000" w:rsidRPr="00000000">
              <w:rPr>
                <w:rtl w:val="0"/>
              </w:rPr>
              <w:t xml:space="preserve">666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8">
            <w:pPr>
              <w:spacing w:after="480" w:lineRule="auto"/>
              <w:jc w:val="both"/>
              <w:rPr/>
            </w:pPr>
            <w:r w:rsidDel="00000000" w:rsidR="00000000" w:rsidRPr="00000000">
              <w:rPr>
                <w:rtl w:val="0"/>
              </w:rPr>
              <w:t xml:space="preserve">2,84%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9">
            <w:pPr>
              <w:spacing w:after="480" w:lineRule="auto"/>
              <w:jc w:val="both"/>
              <w:rPr/>
            </w:pPr>
            <w:r w:rsidDel="00000000" w:rsidR="00000000" w:rsidRPr="00000000">
              <w:rPr>
                <w:rtl w:val="0"/>
              </w:rPr>
              <w:t xml:space="preserve">Aceitável</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A">
            <w:pPr>
              <w:spacing w:after="480" w:lineRule="auto"/>
              <w:jc w:val="both"/>
              <w:rPr/>
            </w:pPr>
            <w:r w:rsidDel="00000000" w:rsidR="00000000" w:rsidRPr="00000000">
              <w:rPr>
                <w:rtl w:val="0"/>
              </w:rPr>
              <w:t xml:space="preserve">2021.2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B">
            <w:pPr>
              <w:spacing w:after="480" w:lineRule="auto"/>
              <w:jc w:val="both"/>
              <w:rPr/>
            </w:pPr>
            <w:r w:rsidDel="00000000" w:rsidR="00000000" w:rsidRPr="00000000">
              <w:rPr>
                <w:rtl w:val="0"/>
              </w:rPr>
              <w:t xml:space="preserve">23.320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C">
            <w:pPr>
              <w:spacing w:after="480" w:lineRule="auto"/>
              <w:jc w:val="both"/>
              <w:rPr/>
            </w:pPr>
            <w:r w:rsidDel="00000000" w:rsidR="00000000" w:rsidRPr="00000000">
              <w:rPr>
                <w:rtl w:val="0"/>
              </w:rPr>
              <w:t xml:space="preserve">668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D">
            <w:pPr>
              <w:spacing w:after="480" w:lineRule="auto"/>
              <w:jc w:val="both"/>
              <w:rPr/>
            </w:pPr>
            <w:r w:rsidDel="00000000" w:rsidR="00000000" w:rsidRPr="00000000">
              <w:rPr>
                <w:rtl w:val="0"/>
              </w:rPr>
              <w:t xml:space="preserve">2,86%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1E">
            <w:pPr>
              <w:spacing w:after="480" w:lineRule="auto"/>
              <w:jc w:val="both"/>
              <w:rPr>
                <w:b w:val="1"/>
                <w:bCs w:val="1"/>
              </w:rPr>
            </w:pPr>
            <w:r w:rsidDel="00000000" w:rsidR="00000000" w:rsidRPr="00000000">
              <w:rPr>
                <w:rtl w:val="0"/>
              </w:rPr>
              <w:t xml:space="preserve">Aceitável</w:t>
            </w:r>
            <w:r w:rsidDel="00000000" w:rsidR="00000000" w:rsidRPr="00000000">
              <w:rPr>
                <w:rtl w:val="0"/>
              </w:rPr>
            </w:r>
          </w:p>
        </w:tc>
      </w:tr>
    </w:tbl>
    <w:p w:rsidR="00000000" w:rsidDel="00000000" w:rsidP="00000000" w:rsidRDefault="00000000" w:rsidRPr="00000000" w14:paraId="0000011F">
      <w:pPr>
        <w:spacing w:after="240" w:before="240" w:lineRule="auto"/>
        <w:jc w:val="both"/>
        <w:rPr/>
      </w:pPr>
      <w:r w:rsidDel="00000000" w:rsidR="00000000" w:rsidRPr="00000000">
        <w:rPr>
          <w:rtl w:val="0"/>
        </w:rPr>
      </w:r>
    </w:p>
    <w:p w:rsidR="00000000" w:rsidDel="00000000" w:rsidP="00000000" w:rsidRDefault="00000000" w:rsidRPr="00000000" w14:paraId="00000120">
      <w:pPr>
        <w:pStyle w:val="Heading4"/>
        <w:keepNext w:val="0"/>
        <w:keepLines w:val="0"/>
        <w:spacing w:after="40" w:before="240" w:lineRule="auto"/>
        <w:jc w:val="both"/>
        <w:rPr>
          <w:b w:val="1"/>
          <w:bCs w:val="1"/>
          <w:color w:val="000000"/>
          <w:sz w:val="22"/>
          <w:szCs w:val="22"/>
        </w:rPr>
      </w:pPr>
      <w:bookmarkStart w:colFirst="0" w:colLast="0" w:name="_9zf1udjrtbgx" w:id="18"/>
      <w:bookmarkEnd w:id="18"/>
      <w:r w:rsidDel="00000000" w:rsidR="00000000" w:rsidRPr="00000000">
        <w:rPr>
          <w:b w:val="1"/>
          <w:bCs w:val="1"/>
          <w:color w:val="000000"/>
          <w:sz w:val="22"/>
          <w:szCs w:val="22"/>
          <w:rtl w:val="0"/>
        </w:rPr>
        <w:t xml:space="preserve">B. Distribuição por Grande Área do Conhecimento - Inscrições</w:t>
      </w:r>
    </w:p>
    <w:p w:rsidR="00000000" w:rsidDel="00000000" w:rsidP="00000000" w:rsidRDefault="00000000" w:rsidRPr="00000000" w14:paraId="00000121">
      <w:pPr>
        <w:spacing w:after="240" w:before="240" w:lineRule="auto"/>
        <w:jc w:val="both"/>
        <w:rPr/>
      </w:pPr>
      <w:r w:rsidDel="00000000" w:rsidR="00000000" w:rsidRPr="00000000">
        <w:rPr>
          <w:rtl w:val="0"/>
        </w:rPr>
        <w:t xml:space="preserve">Abaixo, detalha-se a composição das inscrições por área CINE. A área de interesse deste projeto (</w:t>
      </w:r>
      <w:r w:rsidDel="00000000" w:rsidR="00000000" w:rsidRPr="00000000">
        <w:rPr>
          <w:b w:val="1"/>
          <w:bCs w:val="1"/>
          <w:rtl w:val="0"/>
        </w:rPr>
        <w:t xml:space="preserve">Computação e TIC</w:t>
      </w:r>
      <w:r w:rsidDel="00000000" w:rsidR="00000000" w:rsidRPr="00000000">
        <w:rPr>
          <w:rtl w:val="0"/>
        </w:rPr>
        <w:t xml:space="preserve">) mantém-se consistentemente entre as áreas com volume relevante de candidatos.</w:t>
      </w:r>
    </w:p>
    <w:p w:rsidR="00000000" w:rsidDel="00000000" w:rsidP="00000000" w:rsidRDefault="00000000" w:rsidRPr="00000000" w14:paraId="00000122">
      <w:pPr>
        <w:spacing w:after="240" w:before="240" w:lineRule="auto"/>
        <w:jc w:val="both"/>
        <w:rPr/>
      </w:pPr>
      <w:r w:rsidDel="00000000" w:rsidR="00000000" w:rsidRPr="00000000">
        <w:rPr>
          <w:rtl w:val="0"/>
        </w:rPr>
      </w:r>
    </w:p>
    <w:tbl>
      <w:tblPr>
        <w:tblStyle w:val="Table6"/>
        <w:tblW w:w="9025.511811023622" w:type="dxa"/>
        <w:jc w:val="left"/>
        <w:tblLayout w:type="fixed"/>
        <w:tblLook w:val="0600"/>
      </w:tblPr>
      <w:tblGrid>
        <w:gridCol w:w="2774.9809499619"/>
        <w:gridCol w:w="1041.755143510287"/>
        <w:gridCol w:w="1041.755143510287"/>
        <w:gridCol w:w="1041.755143510287"/>
        <w:gridCol w:w="1041.755143510287"/>
        <w:gridCol w:w="1041.755143510287"/>
        <w:gridCol w:w="1041.755143510287"/>
        <w:tblGridChange w:id="0">
          <w:tblGrid>
            <w:gridCol w:w="2774.9809499619"/>
            <w:gridCol w:w="1041.755143510287"/>
            <w:gridCol w:w="1041.755143510287"/>
            <w:gridCol w:w="1041.755143510287"/>
            <w:gridCol w:w="1041.755143510287"/>
            <w:gridCol w:w="1041.755143510287"/>
            <w:gridCol w:w="1041.755143510287"/>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3">
            <w:pPr>
              <w:spacing w:after="480" w:lineRule="auto"/>
              <w:jc w:val="both"/>
              <w:rPr/>
            </w:pPr>
            <w:r w:rsidDel="00000000" w:rsidR="00000000" w:rsidRPr="00000000">
              <w:rPr>
                <w:b w:val="1"/>
                <w:bCs w:val="1"/>
                <w:rtl w:val="0"/>
              </w:rPr>
              <w:t xml:space="preserve">Área Geral CINE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4">
            <w:pPr>
              <w:spacing w:after="480" w:lineRule="auto"/>
              <w:jc w:val="both"/>
              <w:rPr/>
            </w:pPr>
            <w:r w:rsidDel="00000000" w:rsidR="00000000" w:rsidRPr="00000000">
              <w:rPr>
                <w:b w:val="1"/>
                <w:bCs w:val="1"/>
                <w:rtl w:val="0"/>
              </w:rPr>
              <w:t xml:space="preserve">2019.1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5">
            <w:pPr>
              <w:spacing w:after="480" w:lineRule="auto"/>
              <w:jc w:val="both"/>
              <w:rPr/>
            </w:pPr>
            <w:r w:rsidDel="00000000" w:rsidR="00000000" w:rsidRPr="00000000">
              <w:rPr>
                <w:b w:val="1"/>
                <w:bCs w:val="1"/>
                <w:rtl w:val="0"/>
              </w:rPr>
              <w:t xml:space="preserve">2019.2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6">
            <w:pPr>
              <w:spacing w:after="480" w:lineRule="auto"/>
              <w:jc w:val="both"/>
              <w:rPr/>
            </w:pPr>
            <w:r w:rsidDel="00000000" w:rsidR="00000000" w:rsidRPr="00000000">
              <w:rPr>
                <w:b w:val="1"/>
                <w:bCs w:val="1"/>
                <w:rtl w:val="0"/>
              </w:rPr>
              <w:t xml:space="preserve">2020.1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7">
            <w:pPr>
              <w:spacing w:after="480" w:lineRule="auto"/>
              <w:jc w:val="both"/>
              <w:rPr/>
            </w:pPr>
            <w:r w:rsidDel="00000000" w:rsidR="00000000" w:rsidRPr="00000000">
              <w:rPr>
                <w:b w:val="1"/>
                <w:bCs w:val="1"/>
                <w:rtl w:val="0"/>
              </w:rPr>
              <w:t xml:space="preserve">2020.2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8">
            <w:pPr>
              <w:spacing w:after="480" w:lineRule="auto"/>
              <w:jc w:val="both"/>
              <w:rPr/>
            </w:pPr>
            <w:r w:rsidDel="00000000" w:rsidR="00000000" w:rsidRPr="00000000">
              <w:rPr>
                <w:b w:val="1"/>
                <w:bCs w:val="1"/>
                <w:rtl w:val="0"/>
              </w:rPr>
              <w:t xml:space="preserve">2021.1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9">
            <w:pPr>
              <w:spacing w:after="480" w:lineRule="auto"/>
              <w:jc w:val="both"/>
              <w:rPr/>
            </w:pPr>
            <w:r w:rsidDel="00000000" w:rsidR="00000000" w:rsidRPr="00000000">
              <w:rPr>
                <w:b w:val="1"/>
                <w:bCs w:val="1"/>
                <w:rtl w:val="0"/>
              </w:rPr>
              <w:t xml:space="preserve">2021.2</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A">
            <w:pPr>
              <w:spacing w:after="480" w:lineRule="auto"/>
              <w:jc w:val="both"/>
              <w:rPr/>
            </w:pPr>
            <w:r w:rsidDel="00000000" w:rsidR="00000000" w:rsidRPr="00000000">
              <w:rPr>
                <w:rtl w:val="0"/>
              </w:rPr>
              <w:t xml:space="preserve">Saúde e bem-estar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B">
            <w:pPr>
              <w:spacing w:after="480" w:lineRule="auto"/>
              <w:jc w:val="both"/>
              <w:rPr/>
            </w:pPr>
            <w:r w:rsidDel="00000000" w:rsidR="00000000" w:rsidRPr="00000000">
              <w:rPr>
                <w:rtl w:val="0"/>
              </w:rPr>
              <w:t xml:space="preserve">287.817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C">
            <w:pPr>
              <w:spacing w:after="480" w:lineRule="auto"/>
              <w:jc w:val="both"/>
              <w:rPr/>
            </w:pPr>
            <w:r w:rsidDel="00000000" w:rsidR="00000000" w:rsidRPr="00000000">
              <w:rPr>
                <w:rtl w:val="0"/>
              </w:rPr>
              <w:t xml:space="preserve">122.825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D">
            <w:pPr>
              <w:spacing w:after="480" w:lineRule="auto"/>
              <w:jc w:val="both"/>
              <w:rPr/>
            </w:pPr>
            <w:r w:rsidDel="00000000" w:rsidR="00000000" w:rsidRPr="00000000">
              <w:rPr>
                <w:rtl w:val="0"/>
              </w:rPr>
              <w:t xml:space="preserve">250.079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E">
            <w:pPr>
              <w:spacing w:after="480" w:lineRule="auto"/>
              <w:jc w:val="both"/>
              <w:rPr/>
            </w:pPr>
            <w:r w:rsidDel="00000000" w:rsidR="00000000" w:rsidRPr="00000000">
              <w:rPr>
                <w:rtl w:val="0"/>
              </w:rPr>
              <w:t xml:space="preserve">110.763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2F">
            <w:pPr>
              <w:spacing w:after="480" w:lineRule="auto"/>
              <w:jc w:val="both"/>
              <w:rPr/>
            </w:pPr>
            <w:r w:rsidDel="00000000" w:rsidR="00000000" w:rsidRPr="00000000">
              <w:rPr>
                <w:rtl w:val="0"/>
              </w:rPr>
              <w:t xml:space="preserve">139.665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0">
            <w:pPr>
              <w:spacing w:after="480" w:lineRule="auto"/>
              <w:jc w:val="both"/>
              <w:rPr/>
            </w:pPr>
            <w:r w:rsidDel="00000000" w:rsidR="00000000" w:rsidRPr="00000000">
              <w:rPr>
                <w:rtl w:val="0"/>
              </w:rPr>
              <w:t xml:space="preserve">133.054</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1">
            <w:pPr>
              <w:spacing w:after="480" w:lineRule="auto"/>
              <w:jc w:val="both"/>
              <w:rPr/>
            </w:pPr>
            <w:r w:rsidDel="00000000" w:rsidR="00000000" w:rsidRPr="00000000">
              <w:rPr>
                <w:rtl w:val="0"/>
              </w:rPr>
              <w:t xml:space="preserve">Negócios, adm. e direito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2">
            <w:pPr>
              <w:spacing w:after="480" w:lineRule="auto"/>
              <w:jc w:val="both"/>
              <w:rPr/>
            </w:pPr>
            <w:r w:rsidDel="00000000" w:rsidR="00000000" w:rsidRPr="00000000">
              <w:rPr>
                <w:rtl w:val="0"/>
              </w:rPr>
              <w:t xml:space="preserve">186.725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3">
            <w:pPr>
              <w:spacing w:after="480" w:lineRule="auto"/>
              <w:jc w:val="both"/>
              <w:rPr/>
            </w:pPr>
            <w:r w:rsidDel="00000000" w:rsidR="00000000" w:rsidRPr="00000000">
              <w:rPr>
                <w:rtl w:val="0"/>
              </w:rPr>
              <w:t xml:space="preserve">72.308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4">
            <w:pPr>
              <w:spacing w:after="480" w:lineRule="auto"/>
              <w:jc w:val="both"/>
              <w:rPr/>
            </w:pPr>
            <w:r w:rsidDel="00000000" w:rsidR="00000000" w:rsidRPr="00000000">
              <w:rPr>
                <w:rtl w:val="0"/>
              </w:rPr>
              <w:t xml:space="preserve">131.619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5">
            <w:pPr>
              <w:spacing w:after="480" w:lineRule="auto"/>
              <w:jc w:val="both"/>
              <w:rPr/>
            </w:pPr>
            <w:r w:rsidDel="00000000" w:rsidR="00000000" w:rsidRPr="00000000">
              <w:rPr>
                <w:rtl w:val="0"/>
              </w:rPr>
              <w:t xml:space="preserve">47.002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6">
            <w:pPr>
              <w:spacing w:after="480" w:lineRule="auto"/>
              <w:jc w:val="both"/>
              <w:rPr/>
            </w:pPr>
            <w:r w:rsidDel="00000000" w:rsidR="00000000" w:rsidRPr="00000000">
              <w:rPr>
                <w:rtl w:val="0"/>
              </w:rPr>
              <w:t xml:space="preserve">51.290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7">
            <w:pPr>
              <w:spacing w:after="480" w:lineRule="auto"/>
              <w:jc w:val="both"/>
              <w:rPr/>
            </w:pPr>
            <w:r w:rsidDel="00000000" w:rsidR="00000000" w:rsidRPr="00000000">
              <w:rPr>
                <w:rtl w:val="0"/>
              </w:rPr>
              <w:t xml:space="preserve">44.311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8">
            <w:pPr>
              <w:spacing w:after="480" w:lineRule="auto"/>
              <w:jc w:val="both"/>
              <w:rPr/>
            </w:pPr>
            <w:r w:rsidDel="00000000" w:rsidR="00000000" w:rsidRPr="00000000">
              <w:rPr>
                <w:rtl w:val="0"/>
              </w:rPr>
              <w:t xml:space="preserve">Engenharia e construção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9">
            <w:pPr>
              <w:spacing w:after="480" w:lineRule="auto"/>
              <w:jc w:val="both"/>
              <w:rPr/>
            </w:pPr>
            <w:r w:rsidDel="00000000" w:rsidR="00000000" w:rsidRPr="00000000">
              <w:rPr>
                <w:rtl w:val="0"/>
              </w:rPr>
              <w:t xml:space="preserve">70.080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A">
            <w:pPr>
              <w:spacing w:after="480" w:lineRule="auto"/>
              <w:jc w:val="both"/>
              <w:rPr/>
            </w:pPr>
            <w:r w:rsidDel="00000000" w:rsidR="00000000" w:rsidRPr="00000000">
              <w:rPr>
                <w:rtl w:val="0"/>
              </w:rPr>
              <w:t xml:space="preserve">24.932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B">
            <w:pPr>
              <w:spacing w:after="480" w:lineRule="auto"/>
              <w:jc w:val="both"/>
              <w:rPr/>
            </w:pPr>
            <w:r w:rsidDel="00000000" w:rsidR="00000000" w:rsidRPr="00000000">
              <w:rPr>
                <w:rtl w:val="0"/>
              </w:rPr>
              <w:t xml:space="preserve">44.173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C">
            <w:pPr>
              <w:spacing w:after="480" w:lineRule="auto"/>
              <w:jc w:val="both"/>
              <w:rPr/>
            </w:pPr>
            <w:r w:rsidDel="00000000" w:rsidR="00000000" w:rsidRPr="00000000">
              <w:rPr>
                <w:rtl w:val="0"/>
              </w:rPr>
              <w:t xml:space="preserve">13.832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D">
            <w:pPr>
              <w:spacing w:after="480" w:lineRule="auto"/>
              <w:jc w:val="both"/>
              <w:rPr/>
            </w:pPr>
            <w:r w:rsidDel="00000000" w:rsidR="00000000" w:rsidRPr="00000000">
              <w:rPr>
                <w:rtl w:val="0"/>
              </w:rPr>
              <w:t xml:space="preserve">15.020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E">
            <w:pPr>
              <w:spacing w:after="480" w:lineRule="auto"/>
              <w:jc w:val="both"/>
              <w:rPr/>
            </w:pPr>
            <w:r w:rsidDel="00000000" w:rsidR="00000000" w:rsidRPr="00000000">
              <w:rPr>
                <w:rtl w:val="0"/>
              </w:rPr>
              <w:t xml:space="preserve">12.927</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3F">
            <w:pPr>
              <w:spacing w:after="480" w:lineRule="auto"/>
              <w:jc w:val="both"/>
              <w:rPr/>
            </w:pPr>
            <w:r w:rsidDel="00000000" w:rsidR="00000000" w:rsidRPr="00000000">
              <w:rPr>
                <w:rtl w:val="0"/>
              </w:rPr>
              <w:t xml:space="preserve">Ciências sociais e info.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0">
            <w:pPr>
              <w:spacing w:after="480" w:lineRule="auto"/>
              <w:jc w:val="both"/>
              <w:rPr/>
            </w:pPr>
            <w:r w:rsidDel="00000000" w:rsidR="00000000" w:rsidRPr="00000000">
              <w:rPr>
                <w:rtl w:val="0"/>
              </w:rPr>
              <w:t xml:space="preserve">47.449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1">
            <w:pPr>
              <w:spacing w:after="480" w:lineRule="auto"/>
              <w:jc w:val="both"/>
              <w:rPr/>
            </w:pPr>
            <w:r w:rsidDel="00000000" w:rsidR="00000000" w:rsidRPr="00000000">
              <w:rPr>
                <w:rtl w:val="0"/>
              </w:rPr>
              <w:t xml:space="preserve">19.077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2">
            <w:pPr>
              <w:spacing w:after="480" w:lineRule="auto"/>
              <w:jc w:val="both"/>
              <w:rPr/>
            </w:pPr>
            <w:r w:rsidDel="00000000" w:rsidR="00000000" w:rsidRPr="00000000">
              <w:rPr>
                <w:rtl w:val="0"/>
              </w:rPr>
              <w:t xml:space="preserve">41.805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3">
            <w:pPr>
              <w:spacing w:after="480" w:lineRule="auto"/>
              <w:jc w:val="both"/>
              <w:rPr/>
            </w:pPr>
            <w:r w:rsidDel="00000000" w:rsidR="00000000" w:rsidRPr="00000000">
              <w:rPr>
                <w:rtl w:val="0"/>
              </w:rPr>
              <w:t xml:space="preserve">15.206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4">
            <w:pPr>
              <w:spacing w:after="480" w:lineRule="auto"/>
              <w:jc w:val="both"/>
              <w:rPr/>
            </w:pPr>
            <w:r w:rsidDel="00000000" w:rsidR="00000000" w:rsidRPr="00000000">
              <w:rPr>
                <w:rtl w:val="0"/>
              </w:rPr>
              <w:t xml:space="preserve">18.038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5">
            <w:pPr>
              <w:spacing w:after="480" w:lineRule="auto"/>
              <w:jc w:val="both"/>
              <w:rPr/>
            </w:pPr>
            <w:r w:rsidDel="00000000" w:rsidR="00000000" w:rsidRPr="00000000">
              <w:rPr>
                <w:rtl w:val="0"/>
              </w:rPr>
              <w:t xml:space="preserve">16.086</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6">
            <w:pPr>
              <w:spacing w:after="480" w:lineRule="auto"/>
              <w:jc w:val="both"/>
              <w:rPr/>
            </w:pPr>
            <w:r w:rsidDel="00000000" w:rsidR="00000000" w:rsidRPr="00000000">
              <w:rPr>
                <w:rtl w:val="0"/>
              </w:rPr>
              <w:t xml:space="preserve">Educação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7">
            <w:pPr>
              <w:spacing w:after="480" w:lineRule="auto"/>
              <w:jc w:val="both"/>
              <w:rPr/>
            </w:pPr>
            <w:r w:rsidDel="00000000" w:rsidR="00000000" w:rsidRPr="00000000">
              <w:rPr>
                <w:rtl w:val="0"/>
              </w:rPr>
              <w:t xml:space="preserve">27.659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8">
            <w:pPr>
              <w:spacing w:after="480" w:lineRule="auto"/>
              <w:jc w:val="both"/>
              <w:rPr/>
            </w:pPr>
            <w:r w:rsidDel="00000000" w:rsidR="00000000" w:rsidRPr="00000000">
              <w:rPr>
                <w:rtl w:val="0"/>
              </w:rPr>
              <w:t xml:space="preserve">7.479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9">
            <w:pPr>
              <w:spacing w:after="480" w:lineRule="auto"/>
              <w:jc w:val="both"/>
              <w:rPr/>
            </w:pPr>
            <w:r w:rsidDel="00000000" w:rsidR="00000000" w:rsidRPr="00000000">
              <w:rPr>
                <w:rtl w:val="0"/>
              </w:rPr>
              <w:t xml:space="preserve">16.921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A">
            <w:pPr>
              <w:spacing w:after="480" w:lineRule="auto"/>
              <w:jc w:val="both"/>
              <w:rPr/>
            </w:pPr>
            <w:r w:rsidDel="00000000" w:rsidR="00000000" w:rsidRPr="00000000">
              <w:rPr>
                <w:rtl w:val="0"/>
              </w:rPr>
              <w:t xml:space="preserve">4.399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B">
            <w:pPr>
              <w:spacing w:after="480" w:lineRule="auto"/>
              <w:jc w:val="both"/>
              <w:rPr/>
            </w:pPr>
            <w:r w:rsidDel="00000000" w:rsidR="00000000" w:rsidRPr="00000000">
              <w:rPr>
                <w:rtl w:val="0"/>
              </w:rPr>
              <w:t xml:space="preserve">5.098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C">
            <w:pPr>
              <w:spacing w:after="480" w:lineRule="auto"/>
              <w:jc w:val="both"/>
              <w:rPr/>
            </w:pPr>
            <w:r w:rsidDel="00000000" w:rsidR="00000000" w:rsidRPr="00000000">
              <w:rPr>
                <w:rtl w:val="0"/>
              </w:rPr>
              <w:t xml:space="preserve">3.535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D">
            <w:pPr>
              <w:spacing w:after="480" w:lineRule="auto"/>
              <w:jc w:val="both"/>
              <w:rPr/>
            </w:pPr>
            <w:r w:rsidDel="00000000" w:rsidR="00000000" w:rsidRPr="00000000">
              <w:rPr>
                <w:rtl w:val="0"/>
              </w:rPr>
              <w:t xml:space="preserve">Agricultura e veterinária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E">
            <w:pPr>
              <w:spacing w:after="480" w:lineRule="auto"/>
              <w:jc w:val="both"/>
              <w:rPr/>
            </w:pPr>
            <w:r w:rsidDel="00000000" w:rsidR="00000000" w:rsidRPr="00000000">
              <w:rPr>
                <w:rtl w:val="0"/>
              </w:rPr>
              <w:t xml:space="preserve">23.447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4F">
            <w:pPr>
              <w:spacing w:after="480" w:lineRule="auto"/>
              <w:jc w:val="both"/>
              <w:rPr/>
            </w:pPr>
            <w:r w:rsidDel="00000000" w:rsidR="00000000" w:rsidRPr="00000000">
              <w:rPr>
                <w:rtl w:val="0"/>
              </w:rPr>
              <w:t xml:space="preserve">9.446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0">
            <w:pPr>
              <w:spacing w:after="480" w:lineRule="auto"/>
              <w:jc w:val="both"/>
              <w:rPr/>
            </w:pPr>
            <w:r w:rsidDel="00000000" w:rsidR="00000000" w:rsidRPr="00000000">
              <w:rPr>
                <w:rtl w:val="0"/>
              </w:rPr>
              <w:t xml:space="preserve">21.071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1">
            <w:pPr>
              <w:spacing w:after="480" w:lineRule="auto"/>
              <w:jc w:val="both"/>
              <w:rPr/>
            </w:pPr>
            <w:r w:rsidDel="00000000" w:rsidR="00000000" w:rsidRPr="00000000">
              <w:rPr>
                <w:rtl w:val="0"/>
              </w:rPr>
              <w:t xml:space="preserve">8.254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2">
            <w:pPr>
              <w:spacing w:after="480" w:lineRule="auto"/>
              <w:jc w:val="both"/>
              <w:rPr/>
            </w:pPr>
            <w:r w:rsidDel="00000000" w:rsidR="00000000" w:rsidRPr="00000000">
              <w:rPr>
                <w:rtl w:val="0"/>
              </w:rPr>
              <w:t xml:space="preserve">10.057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3">
            <w:pPr>
              <w:spacing w:after="480" w:lineRule="auto"/>
              <w:jc w:val="both"/>
              <w:rPr/>
            </w:pPr>
            <w:r w:rsidDel="00000000" w:rsidR="00000000" w:rsidRPr="00000000">
              <w:rPr>
                <w:rtl w:val="0"/>
              </w:rPr>
              <w:t xml:space="preserve">9.829</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4">
            <w:pPr>
              <w:spacing w:after="480" w:lineRule="auto"/>
              <w:jc w:val="both"/>
              <w:rPr/>
            </w:pPr>
            <w:r w:rsidDel="00000000" w:rsidR="00000000" w:rsidRPr="00000000">
              <w:rPr>
                <w:b w:val="1"/>
                <w:bCs w:val="1"/>
                <w:rtl w:val="0"/>
              </w:rPr>
              <w:t xml:space="preserve">Computação e 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5">
            <w:pPr>
              <w:spacing w:after="480" w:lineRule="auto"/>
              <w:jc w:val="both"/>
              <w:rPr/>
            </w:pPr>
            <w:r w:rsidDel="00000000" w:rsidR="00000000" w:rsidRPr="00000000">
              <w:rPr>
                <w:b w:val="1"/>
                <w:bCs w:val="1"/>
                <w:rtl w:val="0"/>
              </w:rPr>
              <w:t xml:space="preserve">18.650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6">
            <w:pPr>
              <w:spacing w:after="480" w:lineRule="auto"/>
              <w:jc w:val="both"/>
              <w:rPr/>
            </w:pPr>
            <w:r w:rsidDel="00000000" w:rsidR="00000000" w:rsidRPr="00000000">
              <w:rPr>
                <w:b w:val="1"/>
                <w:bCs w:val="1"/>
                <w:rtl w:val="0"/>
              </w:rPr>
              <w:t xml:space="preserve">6.479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7">
            <w:pPr>
              <w:spacing w:after="480" w:lineRule="auto"/>
              <w:jc w:val="both"/>
              <w:rPr/>
            </w:pPr>
            <w:r w:rsidDel="00000000" w:rsidR="00000000" w:rsidRPr="00000000">
              <w:rPr>
                <w:b w:val="1"/>
                <w:bCs w:val="1"/>
                <w:rtl w:val="0"/>
              </w:rPr>
              <w:t xml:space="preserve">14.560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8">
            <w:pPr>
              <w:spacing w:after="480" w:lineRule="auto"/>
              <w:jc w:val="both"/>
              <w:rPr/>
            </w:pPr>
            <w:r w:rsidDel="00000000" w:rsidR="00000000" w:rsidRPr="00000000">
              <w:rPr>
                <w:b w:val="1"/>
                <w:bCs w:val="1"/>
                <w:rtl w:val="0"/>
              </w:rPr>
              <w:t xml:space="preserve">4.006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9">
            <w:pPr>
              <w:spacing w:after="480" w:lineRule="auto"/>
              <w:jc w:val="both"/>
              <w:rPr/>
            </w:pPr>
            <w:r w:rsidDel="00000000" w:rsidR="00000000" w:rsidRPr="00000000">
              <w:rPr>
                <w:b w:val="1"/>
                <w:bCs w:val="1"/>
                <w:rtl w:val="0"/>
              </w:rPr>
              <w:t xml:space="preserve">5.192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A">
            <w:pPr>
              <w:spacing w:after="480" w:lineRule="auto"/>
              <w:jc w:val="both"/>
              <w:rPr/>
            </w:pPr>
            <w:r w:rsidDel="00000000" w:rsidR="00000000" w:rsidRPr="00000000">
              <w:rPr>
                <w:b w:val="1"/>
                <w:bCs w:val="1"/>
                <w:rtl w:val="0"/>
              </w:rPr>
              <w:t xml:space="preserve">4.526</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B">
            <w:pPr>
              <w:spacing w:after="480" w:lineRule="auto"/>
              <w:jc w:val="both"/>
              <w:rPr/>
            </w:pPr>
            <w:r w:rsidDel="00000000" w:rsidR="00000000" w:rsidRPr="00000000">
              <w:rPr>
                <w:rtl w:val="0"/>
              </w:rPr>
              <w:t xml:space="preserve">Serviços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C">
            <w:pPr>
              <w:spacing w:after="480" w:lineRule="auto"/>
              <w:jc w:val="both"/>
              <w:rPr/>
            </w:pPr>
            <w:r w:rsidDel="00000000" w:rsidR="00000000" w:rsidRPr="00000000">
              <w:rPr>
                <w:rtl w:val="0"/>
              </w:rPr>
              <w:t xml:space="preserve">10.610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D">
            <w:pPr>
              <w:spacing w:after="480" w:lineRule="auto"/>
              <w:jc w:val="both"/>
              <w:rPr/>
            </w:pPr>
            <w:r w:rsidDel="00000000" w:rsidR="00000000" w:rsidRPr="00000000">
              <w:rPr>
                <w:rtl w:val="0"/>
              </w:rPr>
              <w:t xml:space="preserve">3.891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E">
            <w:pPr>
              <w:spacing w:after="480" w:lineRule="auto"/>
              <w:jc w:val="both"/>
              <w:rPr/>
            </w:pPr>
            <w:r w:rsidDel="00000000" w:rsidR="00000000" w:rsidRPr="00000000">
              <w:rPr>
                <w:rtl w:val="0"/>
              </w:rPr>
              <w:t xml:space="preserve">8.052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5F">
            <w:pPr>
              <w:spacing w:after="480" w:lineRule="auto"/>
              <w:jc w:val="both"/>
              <w:rPr/>
            </w:pPr>
            <w:r w:rsidDel="00000000" w:rsidR="00000000" w:rsidRPr="00000000">
              <w:rPr>
                <w:rtl w:val="0"/>
              </w:rPr>
              <w:t xml:space="preserve">2.567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0">
            <w:pPr>
              <w:spacing w:after="480" w:lineRule="auto"/>
              <w:jc w:val="both"/>
              <w:rPr/>
            </w:pPr>
            <w:r w:rsidDel="00000000" w:rsidR="00000000" w:rsidRPr="00000000">
              <w:rPr>
                <w:rtl w:val="0"/>
              </w:rPr>
              <w:t xml:space="preserve">2.727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1">
            <w:pPr>
              <w:spacing w:after="480" w:lineRule="auto"/>
              <w:jc w:val="both"/>
              <w:rPr/>
            </w:pPr>
            <w:r w:rsidDel="00000000" w:rsidR="00000000" w:rsidRPr="00000000">
              <w:rPr>
                <w:rtl w:val="0"/>
              </w:rPr>
              <w:t xml:space="preserve">1.968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2">
            <w:pPr>
              <w:spacing w:after="480" w:lineRule="auto"/>
              <w:jc w:val="both"/>
              <w:rPr/>
            </w:pPr>
            <w:r w:rsidDel="00000000" w:rsidR="00000000" w:rsidRPr="00000000">
              <w:rPr>
                <w:rtl w:val="0"/>
              </w:rPr>
              <w:t xml:space="preserve">Artes e humanidades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3">
            <w:pPr>
              <w:spacing w:after="480" w:lineRule="auto"/>
              <w:jc w:val="both"/>
              <w:rPr/>
            </w:pPr>
            <w:r w:rsidDel="00000000" w:rsidR="00000000" w:rsidRPr="00000000">
              <w:rPr>
                <w:rtl w:val="0"/>
              </w:rPr>
              <w:t xml:space="preserve">6.682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4">
            <w:pPr>
              <w:spacing w:after="480" w:lineRule="auto"/>
              <w:jc w:val="both"/>
              <w:rPr/>
            </w:pPr>
            <w:r w:rsidDel="00000000" w:rsidR="00000000" w:rsidRPr="00000000">
              <w:rPr>
                <w:rtl w:val="0"/>
              </w:rPr>
              <w:t xml:space="preserve">2.151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5">
            <w:pPr>
              <w:spacing w:after="480" w:lineRule="auto"/>
              <w:jc w:val="both"/>
              <w:rPr/>
            </w:pPr>
            <w:r w:rsidDel="00000000" w:rsidR="00000000" w:rsidRPr="00000000">
              <w:rPr>
                <w:rtl w:val="0"/>
              </w:rPr>
              <w:t xml:space="preserve">4.676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6">
            <w:pPr>
              <w:spacing w:after="480" w:lineRule="auto"/>
              <w:jc w:val="both"/>
              <w:rPr/>
            </w:pPr>
            <w:r w:rsidDel="00000000" w:rsidR="00000000" w:rsidRPr="00000000">
              <w:rPr>
                <w:rtl w:val="0"/>
              </w:rPr>
              <w:t xml:space="preserve">1.542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7">
            <w:pPr>
              <w:spacing w:after="480" w:lineRule="auto"/>
              <w:jc w:val="both"/>
              <w:rPr/>
            </w:pPr>
            <w:r w:rsidDel="00000000" w:rsidR="00000000" w:rsidRPr="00000000">
              <w:rPr>
                <w:rtl w:val="0"/>
              </w:rPr>
              <w:t xml:space="preserve">1.944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8">
            <w:pPr>
              <w:spacing w:after="480" w:lineRule="auto"/>
              <w:jc w:val="both"/>
              <w:rPr/>
            </w:pPr>
            <w:r w:rsidDel="00000000" w:rsidR="00000000" w:rsidRPr="00000000">
              <w:rPr>
                <w:rtl w:val="0"/>
              </w:rPr>
              <w:t xml:space="preserve">1.538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9">
            <w:pPr>
              <w:spacing w:after="480" w:lineRule="auto"/>
              <w:jc w:val="both"/>
              <w:rPr/>
            </w:pPr>
            <w:r w:rsidDel="00000000" w:rsidR="00000000" w:rsidRPr="00000000">
              <w:rPr>
                <w:rtl w:val="0"/>
              </w:rPr>
              <w:t xml:space="preserve">Ciências naturais e mat.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A">
            <w:pPr>
              <w:spacing w:after="480" w:lineRule="auto"/>
              <w:jc w:val="both"/>
              <w:rPr/>
            </w:pPr>
            <w:r w:rsidDel="00000000" w:rsidR="00000000" w:rsidRPr="00000000">
              <w:rPr>
                <w:rtl w:val="0"/>
              </w:rPr>
              <w:t xml:space="preserve">2.667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B">
            <w:pPr>
              <w:spacing w:after="480" w:lineRule="auto"/>
              <w:jc w:val="both"/>
              <w:rPr/>
            </w:pPr>
            <w:r w:rsidDel="00000000" w:rsidR="00000000" w:rsidRPr="00000000">
              <w:rPr>
                <w:rtl w:val="0"/>
              </w:rPr>
              <w:t xml:space="preserve">718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C">
            <w:pPr>
              <w:spacing w:after="480" w:lineRule="auto"/>
              <w:jc w:val="both"/>
              <w:rPr/>
            </w:pPr>
            <w:r w:rsidDel="00000000" w:rsidR="00000000" w:rsidRPr="00000000">
              <w:rPr>
                <w:rtl w:val="0"/>
              </w:rPr>
              <w:t xml:space="preserve">1.822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D">
            <w:pPr>
              <w:spacing w:after="480" w:lineRule="auto"/>
              <w:jc w:val="both"/>
              <w:rPr/>
            </w:pPr>
            <w:r w:rsidDel="00000000" w:rsidR="00000000" w:rsidRPr="00000000">
              <w:rPr>
                <w:rtl w:val="0"/>
              </w:rPr>
              <w:t xml:space="preserve">479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E">
            <w:pPr>
              <w:spacing w:after="480" w:lineRule="auto"/>
              <w:jc w:val="both"/>
              <w:rPr/>
            </w:pPr>
            <w:r w:rsidDel="00000000" w:rsidR="00000000" w:rsidRPr="00000000">
              <w:rPr>
                <w:rtl w:val="0"/>
              </w:rPr>
              <w:t xml:space="preserve">648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6F">
            <w:pPr>
              <w:spacing w:after="480" w:lineRule="auto"/>
              <w:jc w:val="both"/>
              <w:rPr/>
            </w:pPr>
            <w:r w:rsidDel="00000000" w:rsidR="00000000" w:rsidRPr="00000000">
              <w:rPr>
                <w:rtl w:val="0"/>
              </w:rPr>
              <w:t xml:space="preserve">500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0">
            <w:pPr>
              <w:spacing w:after="480" w:lineRule="auto"/>
              <w:jc w:val="both"/>
              <w:rPr/>
            </w:pPr>
            <w:r w:rsidDel="00000000" w:rsidR="00000000" w:rsidRPr="00000000">
              <w:rPr>
                <w:i w:val="1"/>
                <w:iCs w:val="1"/>
                <w:rtl w:val="0"/>
              </w:rPr>
              <w:t xml:space="preserve">Não classificado (NaN)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1">
            <w:pPr>
              <w:spacing w:after="480" w:lineRule="auto"/>
              <w:jc w:val="both"/>
              <w:rPr/>
            </w:pPr>
            <w:r w:rsidDel="00000000" w:rsidR="00000000" w:rsidRPr="00000000">
              <w:rPr>
                <w:i w:val="1"/>
                <w:iCs w:val="1"/>
                <w:rtl w:val="0"/>
              </w:rPr>
              <w:t xml:space="preserve">14.945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2">
            <w:pPr>
              <w:spacing w:after="480" w:lineRule="auto"/>
              <w:jc w:val="both"/>
              <w:rPr/>
            </w:pPr>
            <w:r w:rsidDel="00000000" w:rsidR="00000000" w:rsidRPr="00000000">
              <w:rPr>
                <w:i w:val="1"/>
                <w:iCs w:val="1"/>
                <w:rtl w:val="0"/>
              </w:rPr>
              <w:t xml:space="preserve">2.010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3">
            <w:pPr>
              <w:spacing w:after="480" w:lineRule="auto"/>
              <w:jc w:val="both"/>
              <w:rPr/>
            </w:pPr>
            <w:r w:rsidDel="00000000" w:rsidR="00000000" w:rsidRPr="00000000">
              <w:rPr>
                <w:i w:val="1"/>
                <w:iCs w:val="1"/>
                <w:rtl w:val="0"/>
              </w:rPr>
              <w:t xml:space="preserve">4.595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4">
            <w:pPr>
              <w:spacing w:after="480" w:lineRule="auto"/>
              <w:jc w:val="both"/>
              <w:rPr/>
            </w:pPr>
            <w:r w:rsidDel="00000000" w:rsidR="00000000" w:rsidRPr="00000000">
              <w:rPr>
                <w:i w:val="1"/>
                <w:iCs w:val="1"/>
                <w:rtl w:val="0"/>
              </w:rPr>
              <w:t xml:space="preserve">1.452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5">
            <w:pPr>
              <w:spacing w:after="480" w:lineRule="auto"/>
              <w:jc w:val="both"/>
              <w:rPr/>
            </w:pPr>
            <w:r w:rsidDel="00000000" w:rsidR="00000000" w:rsidRPr="00000000">
              <w:rPr>
                <w:i w:val="1"/>
                <w:iCs w:val="1"/>
                <w:rtl w:val="0"/>
              </w:rPr>
              <w:t xml:space="preserve">1.339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6">
            <w:pPr>
              <w:spacing w:after="480" w:lineRule="auto"/>
              <w:jc w:val="both"/>
              <w:rPr/>
            </w:pPr>
            <w:r w:rsidDel="00000000" w:rsidR="00000000" w:rsidRPr="00000000">
              <w:rPr>
                <w:i w:val="1"/>
                <w:iCs w:val="1"/>
                <w:rtl w:val="0"/>
              </w:rPr>
              <w:t xml:space="preserve">1.020</w:t>
            </w:r>
            <w:r w:rsidDel="00000000" w:rsidR="00000000" w:rsidRPr="00000000">
              <w:rPr>
                <w:rtl w:val="0"/>
              </w:rPr>
            </w:r>
          </w:p>
        </w:tc>
      </w:tr>
    </w:tbl>
    <w:p w:rsidR="00000000" w:rsidDel="00000000" w:rsidP="00000000" w:rsidRDefault="00000000" w:rsidRPr="00000000" w14:paraId="00000177">
      <w:pPr>
        <w:spacing w:after="240" w:before="240" w:lineRule="auto"/>
        <w:jc w:val="both"/>
        <w:rPr/>
      </w:pPr>
      <w:r w:rsidDel="00000000" w:rsidR="00000000" w:rsidRPr="00000000">
        <w:rPr>
          <w:rtl w:val="0"/>
        </w:rPr>
        <w:t xml:space="preserve"> </w:t>
      </w:r>
    </w:p>
    <w:p w:rsidR="00000000" w:rsidDel="00000000" w:rsidP="00000000" w:rsidRDefault="00000000" w:rsidRPr="00000000" w14:paraId="00000178">
      <w:pPr>
        <w:pStyle w:val="Heading4"/>
        <w:keepNext w:val="0"/>
        <w:keepLines w:val="0"/>
        <w:spacing w:after="40" w:before="240" w:lineRule="auto"/>
        <w:jc w:val="both"/>
        <w:rPr>
          <w:b w:val="1"/>
          <w:bCs w:val="1"/>
          <w:color w:val="000000"/>
          <w:sz w:val="22"/>
          <w:szCs w:val="22"/>
        </w:rPr>
      </w:pPr>
      <w:bookmarkStart w:colFirst="0" w:colLast="0" w:name="_q06gnfavvfdp" w:id="19"/>
      <w:bookmarkEnd w:id="19"/>
      <w:r w:rsidDel="00000000" w:rsidR="00000000" w:rsidRPr="00000000">
        <w:rPr>
          <w:b w:val="1"/>
          <w:bCs w:val="1"/>
          <w:color w:val="000000"/>
          <w:sz w:val="22"/>
          <w:szCs w:val="22"/>
          <w:rtl w:val="0"/>
        </w:rPr>
        <w:t xml:space="preserve">C. Distribuição por Grande Área do Conhecimento - Ofertas</w:t>
      </w:r>
    </w:p>
    <w:p w:rsidR="00000000" w:rsidDel="00000000" w:rsidP="00000000" w:rsidRDefault="00000000" w:rsidRPr="00000000" w14:paraId="00000179">
      <w:pPr>
        <w:spacing w:after="240" w:before="240" w:lineRule="auto"/>
        <w:jc w:val="both"/>
        <w:rPr/>
      </w:pPr>
      <w:r w:rsidDel="00000000" w:rsidR="00000000" w:rsidRPr="00000000">
        <w:rPr>
          <w:rtl w:val="0"/>
        </w:rPr>
        <w:t xml:space="preserve">Diferente das inscrições, a distribuição de </w:t>
      </w:r>
      <w:r w:rsidDel="00000000" w:rsidR="00000000" w:rsidRPr="00000000">
        <w:rPr>
          <w:b w:val="1"/>
          <w:bCs w:val="1"/>
          <w:rtl w:val="0"/>
        </w:rPr>
        <w:t xml:space="preserve">Ofertas</w:t>
      </w:r>
      <w:r w:rsidDel="00000000" w:rsidR="00000000" w:rsidRPr="00000000">
        <w:rPr>
          <w:rtl w:val="0"/>
        </w:rPr>
        <w:t xml:space="preserve"> apresenta a área de Negócios como a de maior volume de vagas ofertadas no período.</w:t>
      </w:r>
    </w:p>
    <w:p w:rsidR="00000000" w:rsidDel="00000000" w:rsidP="00000000" w:rsidRDefault="00000000" w:rsidRPr="00000000" w14:paraId="0000017A">
      <w:pPr>
        <w:spacing w:after="240" w:before="240" w:lineRule="auto"/>
        <w:jc w:val="both"/>
        <w:rPr>
          <w:b w:val="1"/>
          <w:bCs w:val="1"/>
        </w:rPr>
      </w:pPr>
      <w:r w:rsidDel="00000000" w:rsidR="00000000" w:rsidRPr="00000000">
        <w:rPr>
          <w:b w:val="1"/>
          <w:bCs w:val="1"/>
          <w:rtl w:val="0"/>
        </w:rPr>
        <w:t xml:space="preserve">Tabela 7: Ofertas por Área Geral CINE (2019-2021)</w:t>
      </w:r>
    </w:p>
    <w:p w:rsidR="00000000" w:rsidDel="00000000" w:rsidP="00000000" w:rsidRDefault="00000000" w:rsidRPr="00000000" w14:paraId="0000017B">
      <w:pPr>
        <w:spacing w:after="240" w:before="240" w:lineRule="auto"/>
        <w:jc w:val="both"/>
        <w:rPr/>
      </w:pPr>
      <w:r w:rsidDel="00000000" w:rsidR="00000000" w:rsidRPr="00000000">
        <w:rPr>
          <w:rtl w:val="0"/>
        </w:rPr>
      </w:r>
    </w:p>
    <w:tbl>
      <w:tblPr>
        <w:tblStyle w:val="Table7"/>
        <w:tblW w:w="9025.511811023624" w:type="dxa"/>
        <w:jc w:val="left"/>
        <w:tblLayout w:type="fixed"/>
        <w:tblLook w:val="0600"/>
      </w:tblPr>
      <w:tblGrid>
        <w:gridCol w:w="3021.7136140090065"/>
        <w:gridCol w:w="1000.6330328357694"/>
        <w:gridCol w:w="1000.6330328357694"/>
        <w:gridCol w:w="1000.6330328357694"/>
        <w:gridCol w:w="1000.6330328357694"/>
        <w:gridCol w:w="1000.6330328357694"/>
        <w:gridCol w:w="1000.6330328357694"/>
        <w:tblGridChange w:id="0">
          <w:tblGrid>
            <w:gridCol w:w="3021.7136140090065"/>
            <w:gridCol w:w="1000.6330328357694"/>
            <w:gridCol w:w="1000.6330328357694"/>
            <w:gridCol w:w="1000.6330328357694"/>
            <w:gridCol w:w="1000.6330328357694"/>
            <w:gridCol w:w="1000.6330328357694"/>
            <w:gridCol w:w="1000.6330328357694"/>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C">
            <w:pPr>
              <w:spacing w:after="480" w:lineRule="auto"/>
              <w:jc w:val="both"/>
              <w:rPr/>
            </w:pPr>
            <w:r w:rsidDel="00000000" w:rsidR="00000000" w:rsidRPr="00000000">
              <w:rPr>
                <w:b w:val="1"/>
                <w:bCs w:val="1"/>
                <w:rtl w:val="0"/>
              </w:rPr>
              <w:t xml:space="preserve">Área Geral CINE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D">
            <w:pPr>
              <w:spacing w:after="480" w:lineRule="auto"/>
              <w:jc w:val="both"/>
              <w:rPr/>
            </w:pPr>
            <w:r w:rsidDel="00000000" w:rsidR="00000000" w:rsidRPr="00000000">
              <w:rPr>
                <w:b w:val="1"/>
                <w:bCs w:val="1"/>
                <w:rtl w:val="0"/>
              </w:rPr>
              <w:t xml:space="preserve">2019.1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E">
            <w:pPr>
              <w:spacing w:after="480" w:lineRule="auto"/>
              <w:jc w:val="both"/>
              <w:rPr/>
            </w:pPr>
            <w:r w:rsidDel="00000000" w:rsidR="00000000" w:rsidRPr="00000000">
              <w:rPr>
                <w:b w:val="1"/>
                <w:bCs w:val="1"/>
                <w:rtl w:val="0"/>
              </w:rPr>
              <w:t xml:space="preserve">2019.2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7F">
            <w:pPr>
              <w:spacing w:after="480" w:lineRule="auto"/>
              <w:jc w:val="both"/>
              <w:rPr/>
            </w:pPr>
            <w:r w:rsidDel="00000000" w:rsidR="00000000" w:rsidRPr="00000000">
              <w:rPr>
                <w:b w:val="1"/>
                <w:bCs w:val="1"/>
                <w:rtl w:val="0"/>
              </w:rPr>
              <w:t xml:space="preserve">2020.1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0">
            <w:pPr>
              <w:spacing w:after="480" w:lineRule="auto"/>
              <w:jc w:val="both"/>
              <w:rPr/>
            </w:pPr>
            <w:r w:rsidDel="00000000" w:rsidR="00000000" w:rsidRPr="00000000">
              <w:rPr>
                <w:b w:val="1"/>
                <w:bCs w:val="1"/>
                <w:rtl w:val="0"/>
              </w:rPr>
              <w:t xml:space="preserve">2020.2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1">
            <w:pPr>
              <w:spacing w:after="480" w:lineRule="auto"/>
              <w:jc w:val="both"/>
              <w:rPr/>
            </w:pPr>
            <w:r w:rsidDel="00000000" w:rsidR="00000000" w:rsidRPr="00000000">
              <w:rPr>
                <w:b w:val="1"/>
                <w:bCs w:val="1"/>
                <w:rtl w:val="0"/>
              </w:rPr>
              <w:t xml:space="preserve">2021.1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2">
            <w:pPr>
              <w:spacing w:after="480" w:lineRule="auto"/>
              <w:jc w:val="both"/>
              <w:rPr/>
            </w:pPr>
            <w:r w:rsidDel="00000000" w:rsidR="00000000" w:rsidRPr="00000000">
              <w:rPr>
                <w:b w:val="1"/>
                <w:bCs w:val="1"/>
                <w:rtl w:val="0"/>
              </w:rPr>
              <w:t xml:space="preserve">2021.2</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3">
            <w:pPr>
              <w:spacing w:after="480" w:lineRule="auto"/>
              <w:jc w:val="both"/>
              <w:rPr/>
            </w:pPr>
            <w:r w:rsidDel="00000000" w:rsidR="00000000" w:rsidRPr="00000000">
              <w:rPr>
                <w:rtl w:val="0"/>
              </w:rPr>
              <w:t xml:space="preserve">Negócios, adm. e direito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4">
            <w:pPr>
              <w:spacing w:after="480" w:lineRule="auto"/>
              <w:jc w:val="both"/>
              <w:rPr/>
            </w:pPr>
            <w:r w:rsidDel="00000000" w:rsidR="00000000" w:rsidRPr="00000000">
              <w:rPr>
                <w:rtl w:val="0"/>
              </w:rPr>
              <w:t xml:space="preserve">7.415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5">
            <w:pPr>
              <w:spacing w:after="480" w:lineRule="auto"/>
              <w:jc w:val="both"/>
              <w:rPr/>
            </w:pPr>
            <w:r w:rsidDel="00000000" w:rsidR="00000000" w:rsidRPr="00000000">
              <w:rPr>
                <w:rtl w:val="0"/>
              </w:rPr>
              <w:t xml:space="preserve">6.192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6">
            <w:pPr>
              <w:spacing w:after="480" w:lineRule="auto"/>
              <w:jc w:val="both"/>
              <w:rPr/>
            </w:pPr>
            <w:r w:rsidDel="00000000" w:rsidR="00000000" w:rsidRPr="00000000">
              <w:rPr>
                <w:rtl w:val="0"/>
              </w:rPr>
              <w:t xml:space="preserve">6.730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7">
            <w:pPr>
              <w:spacing w:after="480" w:lineRule="auto"/>
              <w:jc w:val="both"/>
              <w:rPr/>
            </w:pPr>
            <w:r w:rsidDel="00000000" w:rsidR="00000000" w:rsidRPr="00000000">
              <w:rPr>
                <w:rtl w:val="0"/>
              </w:rPr>
              <w:t xml:space="preserve">6.285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8">
            <w:pPr>
              <w:spacing w:after="480" w:lineRule="auto"/>
              <w:jc w:val="both"/>
              <w:rPr/>
            </w:pPr>
            <w:r w:rsidDel="00000000" w:rsidR="00000000" w:rsidRPr="00000000">
              <w:rPr>
                <w:rtl w:val="0"/>
              </w:rPr>
              <w:t xml:space="preserve">6.679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9">
            <w:pPr>
              <w:spacing w:after="480" w:lineRule="auto"/>
              <w:jc w:val="both"/>
              <w:rPr/>
            </w:pPr>
            <w:r w:rsidDel="00000000" w:rsidR="00000000" w:rsidRPr="00000000">
              <w:rPr>
                <w:rtl w:val="0"/>
              </w:rPr>
              <w:t xml:space="preserve">6.322</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A">
            <w:pPr>
              <w:spacing w:after="480" w:lineRule="auto"/>
              <w:jc w:val="both"/>
              <w:rPr/>
            </w:pPr>
            <w:r w:rsidDel="00000000" w:rsidR="00000000" w:rsidRPr="00000000">
              <w:rPr>
                <w:rtl w:val="0"/>
              </w:rPr>
              <w:t xml:space="preserve">Saúde e bem-estar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B">
            <w:pPr>
              <w:spacing w:after="480" w:lineRule="auto"/>
              <w:jc w:val="both"/>
              <w:rPr/>
            </w:pPr>
            <w:r w:rsidDel="00000000" w:rsidR="00000000" w:rsidRPr="00000000">
              <w:rPr>
                <w:rtl w:val="0"/>
              </w:rPr>
              <w:t xml:space="preserve">6.006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C">
            <w:pPr>
              <w:spacing w:after="480" w:lineRule="auto"/>
              <w:jc w:val="both"/>
              <w:rPr/>
            </w:pPr>
            <w:r w:rsidDel="00000000" w:rsidR="00000000" w:rsidRPr="00000000">
              <w:rPr>
                <w:rtl w:val="0"/>
              </w:rPr>
              <w:t xml:space="preserve">5.253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D">
            <w:pPr>
              <w:spacing w:after="480" w:lineRule="auto"/>
              <w:jc w:val="both"/>
              <w:rPr/>
            </w:pPr>
            <w:r w:rsidDel="00000000" w:rsidR="00000000" w:rsidRPr="00000000">
              <w:rPr>
                <w:rtl w:val="0"/>
              </w:rPr>
              <w:t xml:space="preserve">5.972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E">
            <w:pPr>
              <w:spacing w:after="480" w:lineRule="auto"/>
              <w:jc w:val="both"/>
              <w:rPr/>
            </w:pPr>
            <w:r w:rsidDel="00000000" w:rsidR="00000000" w:rsidRPr="00000000">
              <w:rPr>
                <w:rtl w:val="0"/>
              </w:rPr>
              <w:t xml:space="preserve">5.627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8F">
            <w:pPr>
              <w:spacing w:after="480" w:lineRule="auto"/>
              <w:jc w:val="both"/>
              <w:rPr/>
            </w:pPr>
            <w:r w:rsidDel="00000000" w:rsidR="00000000" w:rsidRPr="00000000">
              <w:rPr>
                <w:rtl w:val="0"/>
              </w:rPr>
              <w:t xml:space="preserve">5.942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0">
            <w:pPr>
              <w:spacing w:after="480" w:lineRule="auto"/>
              <w:jc w:val="both"/>
              <w:rPr/>
            </w:pPr>
            <w:r w:rsidDel="00000000" w:rsidR="00000000" w:rsidRPr="00000000">
              <w:rPr>
                <w:rtl w:val="0"/>
              </w:rPr>
              <w:t xml:space="preserve">6.100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1">
            <w:pPr>
              <w:spacing w:after="480" w:lineRule="auto"/>
              <w:jc w:val="both"/>
              <w:rPr/>
            </w:pPr>
            <w:r w:rsidDel="00000000" w:rsidR="00000000" w:rsidRPr="00000000">
              <w:rPr>
                <w:rtl w:val="0"/>
              </w:rPr>
              <w:t xml:space="preserve">Engenharia e construção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2">
            <w:pPr>
              <w:spacing w:after="480" w:lineRule="auto"/>
              <w:jc w:val="both"/>
              <w:rPr/>
            </w:pPr>
            <w:r w:rsidDel="00000000" w:rsidR="00000000" w:rsidRPr="00000000">
              <w:rPr>
                <w:rtl w:val="0"/>
              </w:rPr>
              <w:t xml:space="preserve">4.580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3">
            <w:pPr>
              <w:spacing w:after="480" w:lineRule="auto"/>
              <w:jc w:val="both"/>
              <w:rPr/>
            </w:pPr>
            <w:r w:rsidDel="00000000" w:rsidR="00000000" w:rsidRPr="00000000">
              <w:rPr>
                <w:rtl w:val="0"/>
              </w:rPr>
              <w:t xml:space="preserve">3.858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4">
            <w:pPr>
              <w:spacing w:after="480" w:lineRule="auto"/>
              <w:jc w:val="both"/>
              <w:rPr/>
            </w:pPr>
            <w:r w:rsidDel="00000000" w:rsidR="00000000" w:rsidRPr="00000000">
              <w:rPr>
                <w:rtl w:val="0"/>
              </w:rPr>
              <w:t xml:space="preserve">4.040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5">
            <w:pPr>
              <w:spacing w:after="480" w:lineRule="auto"/>
              <w:jc w:val="both"/>
              <w:rPr/>
            </w:pPr>
            <w:r w:rsidDel="00000000" w:rsidR="00000000" w:rsidRPr="00000000">
              <w:rPr>
                <w:rtl w:val="0"/>
              </w:rPr>
              <w:t xml:space="preserve">3.335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6">
            <w:pPr>
              <w:spacing w:after="480" w:lineRule="auto"/>
              <w:jc w:val="both"/>
              <w:rPr/>
            </w:pPr>
            <w:r w:rsidDel="00000000" w:rsidR="00000000" w:rsidRPr="00000000">
              <w:rPr>
                <w:rtl w:val="0"/>
              </w:rPr>
              <w:t xml:space="preserve">3.463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7">
            <w:pPr>
              <w:spacing w:after="480" w:lineRule="auto"/>
              <w:jc w:val="both"/>
              <w:rPr/>
            </w:pPr>
            <w:r w:rsidDel="00000000" w:rsidR="00000000" w:rsidRPr="00000000">
              <w:rPr>
                <w:rtl w:val="0"/>
              </w:rPr>
              <w:t xml:space="preserve">3.498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8">
            <w:pPr>
              <w:spacing w:after="480" w:lineRule="auto"/>
              <w:jc w:val="both"/>
              <w:rPr/>
            </w:pPr>
            <w:r w:rsidDel="00000000" w:rsidR="00000000" w:rsidRPr="00000000">
              <w:rPr>
                <w:rtl w:val="0"/>
              </w:rPr>
              <w:t xml:space="preserve">Educação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9">
            <w:pPr>
              <w:spacing w:after="480" w:lineRule="auto"/>
              <w:jc w:val="both"/>
              <w:rPr/>
            </w:pPr>
            <w:r w:rsidDel="00000000" w:rsidR="00000000" w:rsidRPr="00000000">
              <w:rPr>
                <w:rtl w:val="0"/>
              </w:rPr>
              <w:t xml:space="preserve">2.296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A">
            <w:pPr>
              <w:spacing w:after="480" w:lineRule="auto"/>
              <w:jc w:val="both"/>
              <w:rPr/>
            </w:pPr>
            <w:r w:rsidDel="00000000" w:rsidR="00000000" w:rsidRPr="00000000">
              <w:rPr>
                <w:rtl w:val="0"/>
              </w:rPr>
              <w:t xml:space="preserve">1.611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B">
            <w:pPr>
              <w:spacing w:after="480" w:lineRule="auto"/>
              <w:jc w:val="both"/>
              <w:rPr/>
            </w:pPr>
            <w:r w:rsidDel="00000000" w:rsidR="00000000" w:rsidRPr="00000000">
              <w:rPr>
                <w:rtl w:val="0"/>
              </w:rPr>
              <w:t xml:space="preserve">1.821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C">
            <w:pPr>
              <w:spacing w:after="480" w:lineRule="auto"/>
              <w:jc w:val="both"/>
              <w:rPr/>
            </w:pPr>
            <w:r w:rsidDel="00000000" w:rsidR="00000000" w:rsidRPr="00000000">
              <w:rPr>
                <w:rtl w:val="0"/>
              </w:rPr>
              <w:t xml:space="preserve">1.362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D">
            <w:pPr>
              <w:spacing w:after="480" w:lineRule="auto"/>
              <w:jc w:val="both"/>
              <w:rPr/>
            </w:pPr>
            <w:r w:rsidDel="00000000" w:rsidR="00000000" w:rsidRPr="00000000">
              <w:rPr>
                <w:rtl w:val="0"/>
              </w:rPr>
              <w:t xml:space="preserve">1.525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E">
            <w:pPr>
              <w:spacing w:after="480" w:lineRule="auto"/>
              <w:jc w:val="both"/>
              <w:rPr/>
            </w:pPr>
            <w:r w:rsidDel="00000000" w:rsidR="00000000" w:rsidRPr="00000000">
              <w:rPr>
                <w:rtl w:val="0"/>
              </w:rPr>
              <w:t xml:space="preserve">1.578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9F">
            <w:pPr>
              <w:spacing w:after="480" w:lineRule="auto"/>
              <w:jc w:val="both"/>
              <w:rPr/>
            </w:pPr>
            <w:r w:rsidDel="00000000" w:rsidR="00000000" w:rsidRPr="00000000">
              <w:rPr>
                <w:rtl w:val="0"/>
              </w:rPr>
              <w:t xml:space="preserve">Ciências sociais e info.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0">
            <w:pPr>
              <w:spacing w:after="480" w:lineRule="auto"/>
              <w:jc w:val="both"/>
              <w:rPr/>
            </w:pPr>
            <w:r w:rsidDel="00000000" w:rsidR="00000000" w:rsidRPr="00000000">
              <w:rPr>
                <w:rtl w:val="0"/>
              </w:rPr>
              <w:t xml:space="preserve">1.457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1">
            <w:pPr>
              <w:spacing w:after="480" w:lineRule="auto"/>
              <w:jc w:val="both"/>
              <w:rPr/>
            </w:pPr>
            <w:r w:rsidDel="00000000" w:rsidR="00000000" w:rsidRPr="00000000">
              <w:rPr>
                <w:rtl w:val="0"/>
              </w:rPr>
              <w:t xml:space="preserve">1.282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2">
            <w:pPr>
              <w:spacing w:after="480" w:lineRule="auto"/>
              <w:jc w:val="both"/>
              <w:rPr/>
            </w:pPr>
            <w:r w:rsidDel="00000000" w:rsidR="00000000" w:rsidRPr="00000000">
              <w:rPr>
                <w:rtl w:val="0"/>
              </w:rPr>
              <w:t xml:space="preserve">1.561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3">
            <w:pPr>
              <w:spacing w:after="480" w:lineRule="auto"/>
              <w:jc w:val="both"/>
              <w:rPr/>
            </w:pPr>
            <w:r w:rsidDel="00000000" w:rsidR="00000000" w:rsidRPr="00000000">
              <w:rPr>
                <w:rtl w:val="0"/>
              </w:rPr>
              <w:t xml:space="preserve">1.479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4">
            <w:pPr>
              <w:spacing w:after="480" w:lineRule="auto"/>
              <w:jc w:val="both"/>
              <w:rPr/>
            </w:pPr>
            <w:r w:rsidDel="00000000" w:rsidR="00000000" w:rsidRPr="00000000">
              <w:rPr>
                <w:rtl w:val="0"/>
              </w:rPr>
              <w:t xml:space="preserve">1.655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5">
            <w:pPr>
              <w:spacing w:after="480" w:lineRule="auto"/>
              <w:jc w:val="both"/>
              <w:rPr/>
            </w:pPr>
            <w:r w:rsidDel="00000000" w:rsidR="00000000" w:rsidRPr="00000000">
              <w:rPr>
                <w:rtl w:val="0"/>
              </w:rPr>
              <w:t xml:space="preserve">1.620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6">
            <w:pPr>
              <w:spacing w:after="480" w:lineRule="auto"/>
              <w:jc w:val="both"/>
              <w:rPr/>
            </w:pPr>
            <w:r w:rsidDel="00000000" w:rsidR="00000000" w:rsidRPr="00000000">
              <w:rPr>
                <w:b w:val="1"/>
                <w:bCs w:val="1"/>
                <w:rtl w:val="0"/>
              </w:rPr>
              <w:t xml:space="preserve">Computação e 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7">
            <w:pPr>
              <w:spacing w:after="480" w:lineRule="auto"/>
              <w:jc w:val="both"/>
              <w:rPr/>
            </w:pPr>
            <w:r w:rsidDel="00000000" w:rsidR="00000000" w:rsidRPr="00000000">
              <w:rPr>
                <w:b w:val="1"/>
                <w:bCs w:val="1"/>
                <w:rtl w:val="0"/>
              </w:rPr>
              <w:t xml:space="preserve">1.540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8">
            <w:pPr>
              <w:spacing w:after="480" w:lineRule="auto"/>
              <w:jc w:val="both"/>
              <w:rPr/>
            </w:pPr>
            <w:r w:rsidDel="00000000" w:rsidR="00000000" w:rsidRPr="00000000">
              <w:rPr>
                <w:b w:val="1"/>
                <w:bCs w:val="1"/>
                <w:rtl w:val="0"/>
              </w:rPr>
              <w:t xml:space="preserve">1.133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9">
            <w:pPr>
              <w:spacing w:after="480" w:lineRule="auto"/>
              <w:jc w:val="both"/>
              <w:rPr/>
            </w:pPr>
            <w:r w:rsidDel="00000000" w:rsidR="00000000" w:rsidRPr="00000000">
              <w:rPr>
                <w:b w:val="1"/>
                <w:bCs w:val="1"/>
                <w:rtl w:val="0"/>
              </w:rPr>
              <w:t xml:space="preserve">1.331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A">
            <w:pPr>
              <w:spacing w:after="480" w:lineRule="auto"/>
              <w:jc w:val="both"/>
              <w:rPr/>
            </w:pPr>
            <w:r w:rsidDel="00000000" w:rsidR="00000000" w:rsidRPr="00000000">
              <w:rPr>
                <w:b w:val="1"/>
                <w:bCs w:val="1"/>
                <w:rtl w:val="0"/>
              </w:rPr>
              <w:t xml:space="preserve">1.232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B">
            <w:pPr>
              <w:spacing w:after="480" w:lineRule="auto"/>
              <w:jc w:val="both"/>
              <w:rPr/>
            </w:pPr>
            <w:r w:rsidDel="00000000" w:rsidR="00000000" w:rsidRPr="00000000">
              <w:rPr>
                <w:b w:val="1"/>
                <w:bCs w:val="1"/>
                <w:rtl w:val="0"/>
              </w:rPr>
              <w:t xml:space="preserve">1.331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C">
            <w:pPr>
              <w:spacing w:after="480" w:lineRule="auto"/>
              <w:jc w:val="both"/>
              <w:rPr/>
            </w:pPr>
            <w:r w:rsidDel="00000000" w:rsidR="00000000" w:rsidRPr="00000000">
              <w:rPr>
                <w:b w:val="1"/>
                <w:bCs w:val="1"/>
                <w:rtl w:val="0"/>
              </w:rPr>
              <w:t xml:space="preserve">1.301</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D">
            <w:pPr>
              <w:spacing w:after="480" w:lineRule="auto"/>
              <w:jc w:val="both"/>
              <w:rPr/>
            </w:pPr>
            <w:r w:rsidDel="00000000" w:rsidR="00000000" w:rsidRPr="00000000">
              <w:rPr>
                <w:rtl w:val="0"/>
              </w:rPr>
              <w:t xml:space="preserve">Serviços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E">
            <w:pPr>
              <w:spacing w:after="480" w:lineRule="auto"/>
              <w:jc w:val="both"/>
              <w:rPr/>
            </w:pPr>
            <w:r w:rsidDel="00000000" w:rsidR="00000000" w:rsidRPr="00000000">
              <w:rPr>
                <w:rtl w:val="0"/>
              </w:rPr>
              <w:t xml:space="preserve">948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AF">
            <w:pPr>
              <w:spacing w:after="480" w:lineRule="auto"/>
              <w:jc w:val="both"/>
              <w:rPr/>
            </w:pPr>
            <w:r w:rsidDel="00000000" w:rsidR="00000000" w:rsidRPr="00000000">
              <w:rPr>
                <w:rtl w:val="0"/>
              </w:rPr>
              <w:t xml:space="preserve">697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0">
            <w:pPr>
              <w:spacing w:after="480" w:lineRule="auto"/>
              <w:jc w:val="both"/>
              <w:rPr/>
            </w:pPr>
            <w:r w:rsidDel="00000000" w:rsidR="00000000" w:rsidRPr="00000000">
              <w:rPr>
                <w:rtl w:val="0"/>
              </w:rPr>
              <w:t xml:space="preserve">859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1">
            <w:pPr>
              <w:spacing w:after="480" w:lineRule="auto"/>
              <w:jc w:val="both"/>
              <w:rPr/>
            </w:pPr>
            <w:r w:rsidDel="00000000" w:rsidR="00000000" w:rsidRPr="00000000">
              <w:rPr>
                <w:rtl w:val="0"/>
              </w:rPr>
              <w:t xml:space="preserve">720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2">
            <w:pPr>
              <w:spacing w:after="480" w:lineRule="auto"/>
              <w:jc w:val="both"/>
              <w:rPr/>
            </w:pPr>
            <w:r w:rsidDel="00000000" w:rsidR="00000000" w:rsidRPr="00000000">
              <w:rPr>
                <w:rtl w:val="0"/>
              </w:rPr>
              <w:t xml:space="preserve">732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3">
            <w:pPr>
              <w:spacing w:after="480" w:lineRule="auto"/>
              <w:jc w:val="both"/>
              <w:rPr/>
            </w:pPr>
            <w:r w:rsidDel="00000000" w:rsidR="00000000" w:rsidRPr="00000000">
              <w:rPr>
                <w:rtl w:val="0"/>
              </w:rPr>
              <w:t xml:space="preserve">746</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4">
            <w:pPr>
              <w:spacing w:after="480" w:lineRule="auto"/>
              <w:jc w:val="both"/>
              <w:rPr/>
            </w:pPr>
            <w:r w:rsidDel="00000000" w:rsidR="00000000" w:rsidRPr="00000000">
              <w:rPr>
                <w:rtl w:val="0"/>
              </w:rPr>
              <w:t xml:space="preserve">Artes e humanidades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5">
            <w:pPr>
              <w:spacing w:after="480" w:lineRule="auto"/>
              <w:jc w:val="both"/>
              <w:rPr/>
            </w:pPr>
            <w:r w:rsidDel="00000000" w:rsidR="00000000" w:rsidRPr="00000000">
              <w:rPr>
                <w:rtl w:val="0"/>
              </w:rPr>
              <w:t xml:space="preserve">746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6">
            <w:pPr>
              <w:spacing w:after="480" w:lineRule="auto"/>
              <w:jc w:val="both"/>
              <w:rPr/>
            </w:pPr>
            <w:r w:rsidDel="00000000" w:rsidR="00000000" w:rsidRPr="00000000">
              <w:rPr>
                <w:rtl w:val="0"/>
              </w:rPr>
              <w:t xml:space="preserve">599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7">
            <w:pPr>
              <w:spacing w:after="480" w:lineRule="auto"/>
              <w:jc w:val="both"/>
              <w:rPr/>
            </w:pPr>
            <w:r w:rsidDel="00000000" w:rsidR="00000000" w:rsidRPr="00000000">
              <w:rPr>
                <w:rtl w:val="0"/>
              </w:rPr>
              <w:t xml:space="preserve">676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8">
            <w:pPr>
              <w:spacing w:after="480" w:lineRule="auto"/>
              <w:jc w:val="both"/>
              <w:rPr/>
            </w:pPr>
            <w:r w:rsidDel="00000000" w:rsidR="00000000" w:rsidRPr="00000000">
              <w:rPr>
                <w:rtl w:val="0"/>
              </w:rPr>
              <w:t xml:space="preserve">595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9">
            <w:pPr>
              <w:spacing w:after="480" w:lineRule="auto"/>
              <w:jc w:val="both"/>
              <w:rPr/>
            </w:pPr>
            <w:r w:rsidDel="00000000" w:rsidR="00000000" w:rsidRPr="00000000">
              <w:rPr>
                <w:rtl w:val="0"/>
              </w:rPr>
              <w:t xml:space="preserve">643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A">
            <w:pPr>
              <w:spacing w:after="480" w:lineRule="auto"/>
              <w:jc w:val="both"/>
              <w:rPr/>
            </w:pPr>
            <w:r w:rsidDel="00000000" w:rsidR="00000000" w:rsidRPr="00000000">
              <w:rPr>
                <w:rtl w:val="0"/>
              </w:rPr>
              <w:t xml:space="preserve">699</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B">
            <w:pPr>
              <w:spacing w:after="480" w:lineRule="auto"/>
              <w:jc w:val="both"/>
              <w:rPr/>
            </w:pPr>
            <w:r w:rsidDel="00000000" w:rsidR="00000000" w:rsidRPr="00000000">
              <w:rPr>
                <w:rtl w:val="0"/>
              </w:rPr>
              <w:t xml:space="preserve">Agricultura e veterinária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C">
            <w:pPr>
              <w:spacing w:after="480" w:lineRule="auto"/>
              <w:jc w:val="both"/>
              <w:rPr/>
            </w:pPr>
            <w:r w:rsidDel="00000000" w:rsidR="00000000" w:rsidRPr="00000000">
              <w:rPr>
                <w:rtl w:val="0"/>
              </w:rPr>
              <w:t xml:space="preserve">546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D">
            <w:pPr>
              <w:spacing w:after="480" w:lineRule="auto"/>
              <w:jc w:val="both"/>
              <w:rPr/>
            </w:pPr>
            <w:r w:rsidDel="00000000" w:rsidR="00000000" w:rsidRPr="00000000">
              <w:rPr>
                <w:rtl w:val="0"/>
              </w:rPr>
              <w:t xml:space="preserve">461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E">
            <w:pPr>
              <w:spacing w:after="480" w:lineRule="auto"/>
              <w:jc w:val="both"/>
              <w:rPr/>
            </w:pPr>
            <w:r w:rsidDel="00000000" w:rsidR="00000000" w:rsidRPr="00000000">
              <w:rPr>
                <w:rtl w:val="0"/>
              </w:rPr>
              <w:t xml:space="preserve">618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BF">
            <w:pPr>
              <w:spacing w:after="480" w:lineRule="auto"/>
              <w:jc w:val="both"/>
              <w:rPr/>
            </w:pPr>
            <w:r w:rsidDel="00000000" w:rsidR="00000000" w:rsidRPr="00000000">
              <w:rPr>
                <w:rtl w:val="0"/>
              </w:rPr>
              <w:t xml:space="preserve">569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0">
            <w:pPr>
              <w:spacing w:after="480" w:lineRule="auto"/>
              <w:jc w:val="both"/>
              <w:rPr/>
            </w:pPr>
            <w:r w:rsidDel="00000000" w:rsidR="00000000" w:rsidRPr="00000000">
              <w:rPr>
                <w:rtl w:val="0"/>
              </w:rPr>
              <w:t xml:space="preserve">671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1">
            <w:pPr>
              <w:spacing w:after="480" w:lineRule="auto"/>
              <w:jc w:val="both"/>
              <w:rPr/>
            </w:pPr>
            <w:r w:rsidDel="00000000" w:rsidR="00000000" w:rsidRPr="00000000">
              <w:rPr>
                <w:rtl w:val="0"/>
              </w:rPr>
              <w:t xml:space="preserve">650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2">
            <w:pPr>
              <w:spacing w:after="480" w:lineRule="auto"/>
              <w:jc w:val="both"/>
              <w:rPr/>
            </w:pPr>
            <w:r w:rsidDel="00000000" w:rsidR="00000000" w:rsidRPr="00000000">
              <w:rPr>
                <w:rtl w:val="0"/>
              </w:rPr>
              <w:t xml:space="preserve">Ciências naturais e mat.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3">
            <w:pPr>
              <w:spacing w:after="480" w:lineRule="auto"/>
              <w:jc w:val="both"/>
              <w:rPr/>
            </w:pPr>
            <w:r w:rsidDel="00000000" w:rsidR="00000000" w:rsidRPr="00000000">
              <w:rPr>
                <w:rtl w:val="0"/>
              </w:rPr>
              <w:t xml:space="preserve">187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4">
            <w:pPr>
              <w:spacing w:after="480" w:lineRule="auto"/>
              <w:jc w:val="both"/>
              <w:rPr/>
            </w:pPr>
            <w:r w:rsidDel="00000000" w:rsidR="00000000" w:rsidRPr="00000000">
              <w:rPr>
                <w:rtl w:val="0"/>
              </w:rPr>
              <w:t xml:space="preserve">138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5">
            <w:pPr>
              <w:spacing w:after="480" w:lineRule="auto"/>
              <w:jc w:val="both"/>
              <w:rPr/>
            </w:pPr>
            <w:r w:rsidDel="00000000" w:rsidR="00000000" w:rsidRPr="00000000">
              <w:rPr>
                <w:rtl w:val="0"/>
              </w:rPr>
              <w:t xml:space="preserve">172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6">
            <w:pPr>
              <w:spacing w:after="480" w:lineRule="auto"/>
              <w:jc w:val="both"/>
              <w:rPr/>
            </w:pPr>
            <w:r w:rsidDel="00000000" w:rsidR="00000000" w:rsidRPr="00000000">
              <w:rPr>
                <w:rtl w:val="0"/>
              </w:rPr>
              <w:t xml:space="preserve">125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7">
            <w:pPr>
              <w:spacing w:after="480" w:lineRule="auto"/>
              <w:jc w:val="both"/>
              <w:rPr/>
            </w:pPr>
            <w:r w:rsidDel="00000000" w:rsidR="00000000" w:rsidRPr="00000000">
              <w:rPr>
                <w:rtl w:val="0"/>
              </w:rPr>
              <w:t xml:space="preserve">156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8">
            <w:pPr>
              <w:spacing w:after="480" w:lineRule="auto"/>
              <w:jc w:val="both"/>
              <w:rPr/>
            </w:pPr>
            <w:r w:rsidDel="00000000" w:rsidR="00000000" w:rsidRPr="00000000">
              <w:rPr>
                <w:rtl w:val="0"/>
              </w:rPr>
              <w:t xml:space="preserve">138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9">
            <w:pPr>
              <w:spacing w:after="480" w:lineRule="auto"/>
              <w:jc w:val="both"/>
              <w:rPr/>
            </w:pPr>
            <w:r w:rsidDel="00000000" w:rsidR="00000000" w:rsidRPr="00000000">
              <w:rPr>
                <w:i w:val="1"/>
                <w:iCs w:val="1"/>
                <w:rtl w:val="0"/>
              </w:rPr>
              <w:t xml:space="preserve">Não classificado (NaN)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A">
            <w:pPr>
              <w:spacing w:after="480" w:lineRule="auto"/>
              <w:jc w:val="both"/>
              <w:rPr/>
            </w:pPr>
            <w:r w:rsidDel="00000000" w:rsidR="00000000" w:rsidRPr="00000000">
              <w:rPr>
                <w:i w:val="1"/>
                <w:iCs w:val="1"/>
                <w:rtl w:val="0"/>
              </w:rPr>
              <w:t xml:space="preserve">2.436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B">
            <w:pPr>
              <w:spacing w:after="480" w:lineRule="auto"/>
              <w:jc w:val="both"/>
              <w:rPr/>
            </w:pPr>
            <w:r w:rsidDel="00000000" w:rsidR="00000000" w:rsidRPr="00000000">
              <w:rPr>
                <w:i w:val="1"/>
                <w:iCs w:val="1"/>
                <w:rtl w:val="0"/>
              </w:rPr>
              <w:t xml:space="preserve">835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C">
            <w:pPr>
              <w:spacing w:after="480" w:lineRule="auto"/>
              <w:jc w:val="both"/>
              <w:rPr/>
            </w:pPr>
            <w:r w:rsidDel="00000000" w:rsidR="00000000" w:rsidRPr="00000000">
              <w:rPr>
                <w:i w:val="1"/>
                <w:iCs w:val="1"/>
                <w:rtl w:val="0"/>
              </w:rPr>
              <w:t xml:space="preserve">887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D">
            <w:pPr>
              <w:spacing w:after="480" w:lineRule="auto"/>
              <w:jc w:val="both"/>
              <w:rPr/>
            </w:pPr>
            <w:r w:rsidDel="00000000" w:rsidR="00000000" w:rsidRPr="00000000">
              <w:rPr>
                <w:i w:val="1"/>
                <w:iCs w:val="1"/>
                <w:rtl w:val="0"/>
              </w:rPr>
              <w:t xml:space="preserve">627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E">
            <w:pPr>
              <w:spacing w:after="480" w:lineRule="auto"/>
              <w:jc w:val="both"/>
              <w:rPr/>
            </w:pPr>
            <w:r w:rsidDel="00000000" w:rsidR="00000000" w:rsidRPr="00000000">
              <w:rPr>
                <w:i w:val="1"/>
                <w:iCs w:val="1"/>
                <w:rtl w:val="0"/>
              </w:rPr>
              <w:t xml:space="preserve">666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CF">
            <w:pPr>
              <w:spacing w:after="480" w:lineRule="auto"/>
              <w:jc w:val="both"/>
              <w:rPr/>
            </w:pPr>
            <w:r w:rsidDel="00000000" w:rsidR="00000000" w:rsidRPr="00000000">
              <w:rPr>
                <w:i w:val="1"/>
                <w:iCs w:val="1"/>
                <w:rtl w:val="0"/>
              </w:rPr>
              <w:t xml:space="preserve">668</w:t>
            </w:r>
            <w:r w:rsidDel="00000000" w:rsidR="00000000" w:rsidRPr="00000000">
              <w:rPr>
                <w:rtl w:val="0"/>
              </w:rPr>
            </w:r>
          </w:p>
        </w:tc>
      </w:tr>
    </w:tbl>
    <w:p w:rsidR="00000000" w:rsidDel="00000000" w:rsidP="00000000" w:rsidRDefault="00000000" w:rsidRPr="00000000" w14:paraId="000001D0">
      <w:pPr>
        <w:spacing w:after="240" w:before="240" w:lineRule="auto"/>
        <w:jc w:val="both"/>
        <w:rPr/>
      </w:pPr>
      <w:r w:rsidDel="00000000" w:rsidR="00000000" w:rsidRPr="00000000">
        <w:rPr>
          <w:rtl w:val="0"/>
        </w:rPr>
      </w:r>
    </w:p>
    <w:p w:rsidR="00000000" w:rsidDel="00000000" w:rsidP="00000000" w:rsidRDefault="00000000" w:rsidRPr="00000000" w14:paraId="000001D1">
      <w:pPr>
        <w:pStyle w:val="Heading4"/>
        <w:keepNext w:val="0"/>
        <w:keepLines w:val="0"/>
        <w:spacing w:after="40" w:before="240" w:lineRule="auto"/>
        <w:jc w:val="both"/>
        <w:rPr>
          <w:b w:val="1"/>
          <w:bCs w:val="1"/>
          <w:color w:val="000000"/>
          <w:sz w:val="22"/>
          <w:szCs w:val="22"/>
        </w:rPr>
      </w:pPr>
      <w:bookmarkStart w:colFirst="0" w:colLast="0" w:name="_9a3vc4rp4c38" w:id="20"/>
      <w:bookmarkEnd w:id="20"/>
      <w:r w:rsidDel="00000000" w:rsidR="00000000" w:rsidRPr="00000000">
        <w:rPr>
          <w:b w:val="1"/>
          <w:bCs w:val="1"/>
          <w:color w:val="000000"/>
          <w:sz w:val="22"/>
          <w:szCs w:val="22"/>
          <w:rtl w:val="0"/>
        </w:rPr>
        <w:t xml:space="preserve">D. Conclusão da Etapa de Preparação</w:t>
      </w:r>
    </w:p>
    <w:p w:rsidR="00000000" w:rsidDel="00000000" w:rsidP="00000000" w:rsidRDefault="00000000" w:rsidRPr="00000000" w14:paraId="000001D2">
      <w:pPr>
        <w:spacing w:after="240" w:before="240" w:lineRule="auto"/>
        <w:jc w:val="both"/>
        <w:rPr/>
      </w:pPr>
      <w:r w:rsidDel="00000000" w:rsidR="00000000" w:rsidRPr="00000000">
        <w:rPr>
          <w:rtl w:val="0"/>
        </w:rPr>
        <w:t xml:space="preserve">A análise volumétrica e de completude valida o sucesso do </w:t>
      </w:r>
      <w:r w:rsidDel="00000000" w:rsidR="00000000" w:rsidRPr="00000000">
        <w:rPr>
          <w:i w:val="1"/>
          <w:iCs w:val="1"/>
          <w:rtl w:val="0"/>
        </w:rPr>
        <w:t xml:space="preserve">pipeline</w:t>
      </w:r>
      <w:r w:rsidDel="00000000" w:rsidR="00000000" w:rsidRPr="00000000">
        <w:rPr>
          <w:rtl w:val="0"/>
        </w:rPr>
        <w:t xml:space="preserve"> de dados construído. Embora a área de Saúde domine as inscrições e Negócios domine as ofertas, a área de </w:t>
      </w:r>
      <w:r w:rsidDel="00000000" w:rsidR="00000000" w:rsidRPr="00000000">
        <w:rPr>
          <w:b w:val="1"/>
          <w:bCs w:val="1"/>
          <w:rtl w:val="0"/>
        </w:rPr>
        <w:t xml:space="preserve">Computação e TIC</w:t>
      </w:r>
      <w:r w:rsidDel="00000000" w:rsidR="00000000" w:rsidRPr="00000000">
        <w:rPr>
          <w:rtl w:val="0"/>
        </w:rPr>
        <w:t xml:space="preserve"> mantém um volume robusto de dados, acumulando mais de 53 mil inscrições e aproximadamente 8 mil ofertas no período total.</w:t>
      </w:r>
    </w:p>
    <w:p w:rsidR="00000000" w:rsidDel="00000000" w:rsidP="00000000" w:rsidRDefault="00000000" w:rsidRPr="00000000" w14:paraId="000001D3">
      <w:pPr>
        <w:spacing w:after="240" w:before="240" w:lineRule="auto"/>
        <w:jc w:val="both"/>
        <w:rPr/>
      </w:pPr>
      <w:r w:rsidDel="00000000" w:rsidR="00000000" w:rsidRPr="00000000">
        <w:rPr>
          <w:rtl w:val="0"/>
        </w:rPr>
        <w:t xml:space="preserve">Com a validação técnica das Chaves Primárias, a normalização dos atributos e a classificação oficial por área CINE com menos de 1% de erro nos dados mais recentes, a base de dados consolidada e enriquecida está pronta para a aplicação dos filtros específicos e o início da Análise Exploratória focada em Ciência da Computação.</w:t>
      </w:r>
    </w:p>
    <w:p w:rsidR="00000000" w:rsidDel="00000000" w:rsidP="00000000" w:rsidRDefault="00000000" w:rsidRPr="00000000" w14:paraId="000001D4">
      <w:pPr>
        <w:spacing w:after="240" w:before="240" w:lineRule="auto"/>
        <w:jc w:val="both"/>
        <w:rPr/>
      </w:pPr>
      <w:r w:rsidDel="00000000" w:rsidR="00000000" w:rsidRPr="00000000">
        <w:rPr>
          <w:rtl w:val="0"/>
        </w:rPr>
      </w:r>
    </w:p>
    <w:p w:rsidR="00000000" w:rsidDel="00000000" w:rsidP="00000000" w:rsidRDefault="00000000" w:rsidRPr="00000000" w14:paraId="000001D5">
      <w:pPr>
        <w:spacing w:after="240" w:before="240" w:lineRule="auto"/>
        <w:jc w:val="both"/>
        <w:rPr/>
      </w:pPr>
      <w:r w:rsidDel="00000000" w:rsidR="00000000" w:rsidRPr="00000000">
        <w:rPr>
          <w:rtl w:val="0"/>
        </w:rPr>
      </w:r>
    </w:p>
    <w:p w:rsidR="00000000" w:rsidDel="00000000" w:rsidP="00000000" w:rsidRDefault="00000000" w:rsidRPr="00000000" w14:paraId="000001D6">
      <w:pPr>
        <w:spacing w:after="240" w:before="240" w:lineRule="auto"/>
        <w:jc w:val="both"/>
        <w:rPr/>
      </w:pP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jc w:val="both"/>
        <w:rPr>
          <w:b w:val="1"/>
          <w:bCs w:val="1"/>
          <w:sz w:val="34"/>
          <w:szCs w:val="34"/>
        </w:rPr>
      </w:pPr>
      <w:bookmarkStart w:colFirst="0" w:colLast="0" w:name="_bnzg9an98e4m" w:id="21"/>
      <w:bookmarkEnd w:id="21"/>
      <w:r w:rsidDel="00000000" w:rsidR="00000000" w:rsidRPr="00000000">
        <w:rPr>
          <w:b w:val="1"/>
          <w:bCs w:val="1"/>
          <w:sz w:val="34"/>
          <w:szCs w:val="34"/>
          <w:rtl w:val="0"/>
        </w:rPr>
        <w:t xml:space="preserve">4. Tratamento de Lacunas e Refinamento dos Dados (Módulo 2)</w:t>
      </w:r>
    </w:p>
    <w:p w:rsidR="00000000" w:rsidDel="00000000" w:rsidP="00000000" w:rsidRDefault="00000000" w:rsidRPr="00000000" w14:paraId="000001D8">
      <w:pPr>
        <w:spacing w:after="240" w:before="240" w:lineRule="auto"/>
        <w:jc w:val="both"/>
        <w:rPr/>
      </w:pPr>
      <w:r w:rsidDel="00000000" w:rsidR="00000000" w:rsidRPr="00000000">
        <w:rPr>
          <w:rtl w:val="0"/>
        </w:rPr>
        <w:t xml:space="preserve">Após a consolidação dos dados no Módulo 1, iniciou-se a fase de refinamento para mitigar as lacunas residuais (NaNs) identificadas na auditoria de cruzamento. Esta etapa foi fundamental para garantir que nenhum curso da área de computação fosse excluído por falhas pontuais de indexação no Censo ou por divergências de nomenclatura entre as bases governamentais.</w:t>
      </w:r>
    </w:p>
    <w:p w:rsidR="00000000" w:rsidDel="00000000" w:rsidP="00000000" w:rsidRDefault="00000000" w:rsidRPr="00000000" w14:paraId="000001D9">
      <w:pPr>
        <w:pStyle w:val="Heading3"/>
        <w:keepNext w:val="0"/>
        <w:keepLines w:val="0"/>
        <w:spacing w:before="280" w:lineRule="auto"/>
        <w:jc w:val="both"/>
        <w:rPr>
          <w:b w:val="1"/>
          <w:bCs w:val="1"/>
          <w:color w:val="000000"/>
          <w:sz w:val="26"/>
          <w:szCs w:val="26"/>
        </w:rPr>
      </w:pPr>
      <w:bookmarkStart w:colFirst="0" w:colLast="0" w:name="_4advx48tionj" w:id="22"/>
      <w:bookmarkEnd w:id="22"/>
      <w:r w:rsidDel="00000000" w:rsidR="00000000" w:rsidRPr="00000000">
        <w:rPr>
          <w:b w:val="1"/>
          <w:bCs w:val="1"/>
          <w:color w:val="000000"/>
          <w:sz w:val="26"/>
          <w:szCs w:val="26"/>
          <w:rtl w:val="0"/>
        </w:rPr>
        <w:t xml:space="preserve">4.1. Criação de Tabela Auxiliar de Imputação (Módulo 2.1)</w:t>
      </w:r>
    </w:p>
    <w:p w:rsidR="00000000" w:rsidDel="00000000" w:rsidP="00000000" w:rsidRDefault="00000000" w:rsidRPr="00000000" w14:paraId="000001DA">
      <w:pPr>
        <w:spacing w:after="240" w:before="240" w:lineRule="auto"/>
        <w:jc w:val="both"/>
        <w:rPr/>
      </w:pPr>
      <w:r w:rsidDel="00000000" w:rsidR="00000000" w:rsidRPr="00000000">
        <w:rPr>
          <w:rtl w:val="0"/>
        </w:rPr>
        <w:t xml:space="preserve">A auditoria revelou que, embora alguns registros estivessem sem classificação CINE, o nome do curso estava presente em formato textual. Como a vasta maioria dos registros com o mesmo nome de curso foi classificada corretamente via código, desenvolveu-se uma estratégia de </w:t>
      </w:r>
      <w:r w:rsidDel="00000000" w:rsidR="00000000" w:rsidRPr="00000000">
        <w:rPr>
          <w:b w:val="1"/>
          <w:bCs w:val="1"/>
          <w:rtl w:val="0"/>
        </w:rPr>
        <w:t xml:space="preserve">Imputação Baseada em Conhecimento Prévio</w:t>
      </w:r>
      <w:r w:rsidDel="00000000" w:rsidR="00000000" w:rsidRPr="00000000">
        <w:rPr>
          <w:rtl w:val="0"/>
        </w:rPr>
        <w:t xml:space="preserve">.</w:t>
      </w:r>
    </w:p>
    <w:p w:rsidR="00000000" w:rsidDel="00000000" w:rsidP="00000000" w:rsidRDefault="00000000" w:rsidRPr="00000000" w14:paraId="000001DB">
      <w:pPr>
        <w:spacing w:after="240" w:before="240" w:lineRule="auto"/>
        <w:jc w:val="both"/>
        <w:rPr/>
      </w:pPr>
      <w:r w:rsidDel="00000000" w:rsidR="00000000" w:rsidRPr="00000000">
        <w:rPr>
          <w:rtl w:val="0"/>
        </w:rPr>
        <w:t xml:space="preserve">O primeiro passo foi a criação de um "Dicionário de Áreas de Conhecimento" (</w:t>
      </w:r>
      <w:r w:rsidDel="00000000" w:rsidR="00000000" w:rsidRPr="00000000">
        <w:rPr>
          <w:rFonts w:ascii="Roboto Mono" w:cs="Roboto Mono" w:eastAsia="Roboto Mono" w:hAnsi="Roboto Mono"/>
          <w:color w:val="188038"/>
          <w:rtl w:val="0"/>
        </w:rPr>
        <w:t xml:space="preserve">1_criar_tabela_auxiliar.ipynb</w:t>
      </w:r>
      <w:r w:rsidDel="00000000" w:rsidR="00000000" w:rsidRPr="00000000">
        <w:rPr>
          <w:rtl w:val="0"/>
        </w:rPr>
        <w:t xml:space="preserve">). O algoritmo executou os seguintes procedimentos técnicos:</w:t>
      </w:r>
    </w:p>
    <w:p w:rsidR="00000000" w:rsidDel="00000000" w:rsidP="00000000" w:rsidRDefault="00000000" w:rsidRPr="00000000" w14:paraId="000001DC">
      <w:pPr>
        <w:numPr>
          <w:ilvl w:val="0"/>
          <w:numId w:val="19"/>
        </w:numPr>
        <w:spacing w:after="0" w:afterAutospacing="0" w:before="240" w:lineRule="auto"/>
        <w:ind w:left="720" w:hanging="360"/>
        <w:jc w:val="both"/>
      </w:pPr>
      <w:r w:rsidDel="00000000" w:rsidR="00000000" w:rsidRPr="00000000">
        <w:rPr>
          <w:b w:val="1"/>
          <w:bCs w:val="1"/>
          <w:rtl w:val="0"/>
        </w:rPr>
        <w:t xml:space="preserve">Filtragem de Confiança</w:t>
      </w:r>
      <w:r w:rsidDel="00000000" w:rsidR="00000000" w:rsidRPr="00000000">
        <w:rPr>
          <w:rtl w:val="0"/>
        </w:rPr>
        <w:t xml:space="preserve">: O script processou o arquivo </w:t>
      </w:r>
      <w:r w:rsidDel="00000000" w:rsidR="00000000" w:rsidRPr="00000000">
        <w:rPr>
          <w:rFonts w:ascii="Roboto Mono" w:cs="Roboto Mono" w:eastAsia="Roboto Mono" w:hAnsi="Roboto Mono"/>
          <w:color w:val="188038"/>
          <w:rtl w:val="0"/>
        </w:rPr>
        <w:t xml:space="preserve">inscritos_agrupado.csv</w:t>
      </w:r>
      <w:r w:rsidDel="00000000" w:rsidR="00000000" w:rsidRPr="00000000">
        <w:rPr>
          <w:rtl w:val="0"/>
        </w:rPr>
        <w:t xml:space="preserve">, selecionando </w:t>
      </w:r>
      <w:r w:rsidDel="00000000" w:rsidR="00000000" w:rsidRPr="00000000">
        <w:rPr>
          <w:b w:val="1"/>
          <w:bCs w:val="1"/>
          <w:rtl w:val="0"/>
        </w:rPr>
        <w:t xml:space="preserve">2.171.873 linhas válidas</w:t>
      </w:r>
      <w:r w:rsidDel="00000000" w:rsidR="00000000" w:rsidRPr="00000000">
        <w:rPr>
          <w:rtl w:val="0"/>
        </w:rPr>
        <w:t xml:space="preserve"> que possuíam classificação CINE (removendo os NaNs via </w:t>
      </w:r>
      <w:r w:rsidDel="00000000" w:rsidR="00000000" w:rsidRPr="00000000">
        <w:rPr>
          <w:rFonts w:ascii="Roboto Mono" w:cs="Roboto Mono" w:eastAsia="Roboto Mono" w:hAnsi="Roboto Mono"/>
          <w:color w:val="188038"/>
          <w:rtl w:val="0"/>
        </w:rPr>
        <w:t xml:space="preserve">dropna</w:t>
      </w:r>
      <w:r w:rsidDel="00000000" w:rsidR="00000000" w:rsidRPr="00000000">
        <w:rPr>
          <w:rtl w:val="0"/>
        </w:rPr>
        <w:t xml:space="preserve">).</w:t>
      </w:r>
    </w:p>
    <w:p w:rsidR="00000000" w:rsidDel="00000000" w:rsidP="00000000" w:rsidRDefault="00000000" w:rsidRPr="00000000" w14:paraId="000001DD">
      <w:pPr>
        <w:numPr>
          <w:ilvl w:val="0"/>
          <w:numId w:val="19"/>
        </w:numPr>
        <w:spacing w:after="0" w:afterAutospacing="0" w:before="0" w:beforeAutospacing="0" w:lineRule="auto"/>
        <w:ind w:left="720" w:hanging="360"/>
        <w:jc w:val="both"/>
      </w:pPr>
      <w:r w:rsidDel="00000000" w:rsidR="00000000" w:rsidRPr="00000000">
        <w:rPr>
          <w:b w:val="1"/>
          <w:bCs w:val="1"/>
          <w:rtl w:val="0"/>
        </w:rPr>
        <w:t xml:space="preserve">Mapeamento Único</w:t>
      </w:r>
      <w:r w:rsidDel="00000000" w:rsidR="00000000" w:rsidRPr="00000000">
        <w:rPr>
          <w:rtl w:val="0"/>
        </w:rPr>
        <w:t xml:space="preserve">: Utilizando a função </w:t>
      </w:r>
      <w:r w:rsidDel="00000000" w:rsidR="00000000" w:rsidRPr="00000000">
        <w:rPr>
          <w:rFonts w:ascii="Roboto Mono" w:cs="Roboto Mono" w:eastAsia="Roboto Mono" w:hAnsi="Roboto Mono"/>
          <w:color w:val="188038"/>
          <w:rtl w:val="0"/>
        </w:rPr>
        <w:t xml:space="preserve">drop_duplicates(subset=['nome_curso_inscricao'])</w:t>
      </w:r>
      <w:r w:rsidDel="00000000" w:rsidR="00000000" w:rsidRPr="00000000">
        <w:rPr>
          <w:rtl w:val="0"/>
        </w:rPr>
        <w:t xml:space="preserve">, o sistema gerou um par único para cada curso.</w:t>
      </w:r>
    </w:p>
    <w:p w:rsidR="00000000" w:rsidDel="00000000" w:rsidP="00000000" w:rsidRDefault="00000000" w:rsidRPr="00000000" w14:paraId="000001DE">
      <w:pPr>
        <w:numPr>
          <w:ilvl w:val="0"/>
          <w:numId w:val="19"/>
        </w:numPr>
        <w:spacing w:after="240" w:before="0" w:beforeAutospacing="0" w:lineRule="auto"/>
        <w:ind w:left="720" w:hanging="360"/>
        <w:jc w:val="both"/>
      </w:pPr>
      <w:r w:rsidDel="00000000" w:rsidR="00000000" w:rsidRPr="00000000">
        <w:rPr>
          <w:b w:val="1"/>
          <w:bCs w:val="1"/>
          <w:rtl w:val="0"/>
        </w:rPr>
        <w:t xml:space="preserve">Geração do Artefato</w:t>
      </w:r>
      <w:r w:rsidDel="00000000" w:rsidR="00000000" w:rsidRPr="00000000">
        <w:rPr>
          <w:rtl w:val="0"/>
        </w:rPr>
        <w:t xml:space="preserve">: Foram validados </w:t>
      </w:r>
      <w:r w:rsidDel="00000000" w:rsidR="00000000" w:rsidRPr="00000000">
        <w:rPr>
          <w:b w:val="1"/>
          <w:bCs w:val="1"/>
          <w:rtl w:val="0"/>
        </w:rPr>
        <w:t xml:space="preserve">362 mapeamentos únicos</w:t>
      </w:r>
      <w:r w:rsidDel="00000000" w:rsidR="00000000" w:rsidRPr="00000000">
        <w:rPr>
          <w:rtl w:val="0"/>
        </w:rPr>
        <w:t xml:space="preserve"> salvos no arquivo </w:t>
      </w:r>
      <w:r w:rsidDel="00000000" w:rsidR="00000000" w:rsidRPr="00000000">
        <w:rPr>
          <w:rFonts w:ascii="Roboto Mono" w:cs="Roboto Mono" w:eastAsia="Roboto Mono" w:hAnsi="Roboto Mono"/>
          <w:color w:val="188038"/>
          <w:rtl w:val="0"/>
        </w:rPr>
        <w:t xml:space="preserve">dataset_auxiliar_curso_area.csv</w:t>
      </w:r>
      <w:r w:rsidDel="00000000" w:rsidR="00000000" w:rsidRPr="00000000">
        <w:rPr>
          <w:rtl w:val="0"/>
        </w:rPr>
        <w:t xml:space="preserve">.</w:t>
      </w:r>
    </w:p>
    <w:p w:rsidR="00000000" w:rsidDel="00000000" w:rsidP="00000000" w:rsidRDefault="00000000" w:rsidRPr="00000000" w14:paraId="000001DF">
      <w:pPr>
        <w:spacing w:after="240" w:before="240" w:lineRule="auto"/>
        <w:jc w:val="both"/>
        <w:rPr>
          <w:b w:val="1"/>
          <w:bCs w:val="1"/>
        </w:rPr>
      </w:pPr>
      <w:r w:rsidDel="00000000" w:rsidR="00000000" w:rsidRPr="00000000">
        <w:rPr>
          <w:b w:val="1"/>
          <w:bCs w:val="1"/>
          <w:rtl w:val="0"/>
        </w:rPr>
        <w:t xml:space="preserve">Tabela 8: Amostra do Mapeamento Auxiliar para Imputação CINE</w:t>
      </w:r>
    </w:p>
    <w:p w:rsidR="00000000" w:rsidDel="00000000" w:rsidP="00000000" w:rsidRDefault="00000000" w:rsidRPr="00000000" w14:paraId="000001E0">
      <w:pPr>
        <w:spacing w:after="240" w:lineRule="auto"/>
        <w:jc w:val="both"/>
        <w:rPr/>
      </w:pPr>
      <w:r w:rsidDel="00000000" w:rsidR="00000000" w:rsidRPr="00000000">
        <w:rPr>
          <w:rtl w:val="0"/>
        </w:rPr>
        <w:t xml:space="preserve"> </w:t>
      </w:r>
    </w:p>
    <w:tbl>
      <w:tblPr>
        <w:tblStyle w:val="Table8"/>
        <w:tblW w:w="9025.511811023624" w:type="dxa"/>
        <w:jc w:val="left"/>
        <w:tblLayout w:type="fixed"/>
        <w:tblLook w:val="0600"/>
      </w:tblPr>
      <w:tblGrid>
        <w:gridCol w:w="488.862673463722"/>
        <w:gridCol w:w="3809.4393234059853"/>
        <w:gridCol w:w="3394.3672421632023"/>
        <w:gridCol w:w="1332.8425719907139"/>
        <w:tblGridChange w:id="0">
          <w:tblGrid>
            <w:gridCol w:w="488.862673463722"/>
            <w:gridCol w:w="3809.4393234059853"/>
            <w:gridCol w:w="3394.3672421632023"/>
            <w:gridCol w:w="1332.8425719907139"/>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spacing w:after="480" w:lineRule="auto"/>
              <w:jc w:val="both"/>
              <w:rPr/>
            </w:pPr>
            <w:r w:rsidDel="00000000" w:rsidR="00000000" w:rsidRPr="00000000">
              <w:rPr>
                <w:b w:val="1"/>
                <w:bCs w:val="1"/>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spacing w:after="480" w:lineRule="auto"/>
              <w:jc w:val="both"/>
              <w:rPr/>
            </w:pPr>
            <w:r w:rsidDel="00000000" w:rsidR="00000000" w:rsidRPr="00000000">
              <w:rPr>
                <w:b w:val="1"/>
                <w:bCs w:val="1"/>
                <w:rtl w:val="0"/>
              </w:rPr>
              <w:t xml:space="preserve">Nome do Curso (Chave)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spacing w:after="480" w:lineRule="auto"/>
              <w:jc w:val="both"/>
              <w:rPr/>
            </w:pPr>
            <w:r w:rsidDel="00000000" w:rsidR="00000000" w:rsidRPr="00000000">
              <w:rPr>
                <w:b w:val="1"/>
                <w:bCs w:val="1"/>
                <w:rtl w:val="0"/>
              </w:rPr>
              <w:t xml:space="preserve">Nome da Área CINE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spacing w:after="480" w:lineRule="auto"/>
              <w:jc w:val="both"/>
              <w:rPr/>
            </w:pPr>
            <w:r w:rsidDel="00000000" w:rsidR="00000000" w:rsidRPr="00000000">
              <w:rPr>
                <w:b w:val="1"/>
                <w:bCs w:val="1"/>
                <w:rtl w:val="0"/>
              </w:rPr>
              <w:t xml:space="preserve">Código CINE</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spacing w:after="480" w:lineRule="auto"/>
              <w:jc w:val="both"/>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6">
            <w:pPr>
              <w:spacing w:after="480" w:lineRule="auto"/>
              <w:jc w:val="both"/>
              <w:rPr/>
            </w:pPr>
            <w:r w:rsidDel="00000000" w:rsidR="00000000" w:rsidRPr="00000000">
              <w:rPr>
                <w:rtl w:val="0"/>
              </w:rPr>
              <w:t xml:space="preserve">CIÊNCIAS BIOLÓGICAS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7">
            <w:pPr>
              <w:spacing w:after="480" w:lineRule="auto"/>
              <w:jc w:val="both"/>
              <w:rPr/>
            </w:pPr>
            <w:r w:rsidDel="00000000" w:rsidR="00000000" w:rsidRPr="00000000">
              <w:rPr>
                <w:rtl w:val="0"/>
              </w:rPr>
              <w:t xml:space="preserve">Ciências naturais, matemática e estatística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8">
            <w:pPr>
              <w:spacing w:after="480" w:lineRule="auto"/>
              <w:jc w:val="both"/>
              <w:rPr/>
            </w:pPr>
            <w:r w:rsidDel="00000000" w:rsidR="00000000" w:rsidRPr="00000000">
              <w:rPr>
                <w:rtl w:val="0"/>
              </w:rPr>
              <w:t xml:space="preserve">5.0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9">
            <w:pPr>
              <w:spacing w:after="480" w:lineRule="auto"/>
              <w:jc w:val="both"/>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A">
            <w:pPr>
              <w:spacing w:after="480" w:lineRule="auto"/>
              <w:jc w:val="both"/>
              <w:rPr/>
            </w:pPr>
            <w:r w:rsidDel="00000000" w:rsidR="00000000" w:rsidRPr="00000000">
              <w:rPr>
                <w:rtl w:val="0"/>
              </w:rPr>
              <w:t xml:space="preserve">CIÊNCIA DA COMPUTAÇÃO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B">
            <w:pPr>
              <w:spacing w:after="480" w:lineRule="auto"/>
              <w:jc w:val="both"/>
              <w:rPr/>
            </w:pPr>
            <w:r w:rsidDel="00000000" w:rsidR="00000000" w:rsidRPr="00000000">
              <w:rPr>
                <w:rtl w:val="0"/>
              </w:rPr>
              <w:t xml:space="preserve">Computação e TIC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C">
            <w:pPr>
              <w:spacing w:after="480" w:lineRule="auto"/>
              <w:jc w:val="both"/>
              <w:rPr/>
            </w:pPr>
            <w:r w:rsidDel="00000000" w:rsidR="00000000" w:rsidRPr="00000000">
              <w:rPr>
                <w:rtl w:val="0"/>
              </w:rPr>
              <w:t xml:space="preserve">6.0</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D">
            <w:pPr>
              <w:spacing w:after="480" w:lineRule="auto"/>
              <w:jc w:val="both"/>
              <w:rPr/>
            </w:pPr>
            <w:r w:rsidDel="00000000" w:rsidR="00000000" w:rsidRPr="00000000">
              <w:rPr>
                <w:rtl w:val="0"/>
              </w:rPr>
              <w:t xml:space="preserve">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E">
            <w:pPr>
              <w:spacing w:after="480" w:lineRule="auto"/>
              <w:jc w:val="both"/>
              <w:rPr/>
            </w:pPr>
            <w:r w:rsidDel="00000000" w:rsidR="00000000" w:rsidRPr="00000000">
              <w:rPr>
                <w:rtl w:val="0"/>
              </w:rPr>
              <w:t xml:space="preserve">ENGENHARIA DA COMPUTAÇÃO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F">
            <w:pPr>
              <w:spacing w:after="480" w:lineRule="auto"/>
              <w:jc w:val="both"/>
              <w:rPr/>
            </w:pPr>
            <w:r w:rsidDel="00000000" w:rsidR="00000000" w:rsidRPr="00000000">
              <w:rPr>
                <w:rtl w:val="0"/>
              </w:rPr>
              <w:t xml:space="preserve">Engenharia, produção e construção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0">
            <w:pPr>
              <w:spacing w:after="480" w:lineRule="auto"/>
              <w:jc w:val="both"/>
              <w:rPr/>
            </w:pPr>
            <w:r w:rsidDel="00000000" w:rsidR="00000000" w:rsidRPr="00000000">
              <w:rPr>
                <w:rtl w:val="0"/>
              </w:rPr>
              <w:t xml:space="preserve">7.0</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1">
            <w:pPr>
              <w:spacing w:after="480" w:lineRule="auto"/>
              <w:jc w:val="both"/>
              <w:rPr/>
            </w:pPr>
            <w:r w:rsidDel="00000000" w:rsidR="00000000" w:rsidRPr="00000000">
              <w:rPr>
                <w:rtl w:val="0"/>
              </w:rPr>
              <w:t xml:space="preserve">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2">
            <w:pPr>
              <w:spacing w:after="480" w:lineRule="auto"/>
              <w:jc w:val="both"/>
              <w:rPr/>
            </w:pPr>
            <w:r w:rsidDel="00000000" w:rsidR="00000000" w:rsidRPr="00000000">
              <w:rPr>
                <w:rtl w:val="0"/>
              </w:rPr>
              <w:t xml:space="preserve">DIREITO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3">
            <w:pPr>
              <w:spacing w:after="480" w:lineRule="auto"/>
              <w:jc w:val="both"/>
              <w:rPr/>
            </w:pPr>
            <w:r w:rsidDel="00000000" w:rsidR="00000000" w:rsidRPr="00000000">
              <w:rPr>
                <w:rtl w:val="0"/>
              </w:rPr>
              <w:t xml:space="preserve">Negócios, administração e direito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4">
            <w:pPr>
              <w:spacing w:after="480" w:lineRule="auto"/>
              <w:jc w:val="both"/>
              <w:rPr/>
            </w:pPr>
            <w:r w:rsidDel="00000000" w:rsidR="00000000" w:rsidRPr="00000000">
              <w:rPr>
                <w:rtl w:val="0"/>
              </w:rPr>
              <w:t xml:space="preserve">4.0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5">
            <w:pPr>
              <w:spacing w:after="480" w:lineRule="auto"/>
              <w:jc w:val="both"/>
              <w:rPr/>
            </w:pPr>
            <w:r w:rsidDel="00000000" w:rsidR="00000000" w:rsidRPr="00000000">
              <w:rPr>
                <w:rtl w:val="0"/>
              </w:rPr>
              <w:t xml:space="preserve">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6">
            <w:pPr>
              <w:spacing w:after="480" w:lineRule="auto"/>
              <w:jc w:val="both"/>
              <w:rPr/>
            </w:pPr>
            <w:r w:rsidDel="00000000" w:rsidR="00000000" w:rsidRPr="00000000">
              <w:rPr>
                <w:rtl w:val="0"/>
              </w:rPr>
              <w:t xml:space="preserve">PEDAGOGIA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7">
            <w:pPr>
              <w:spacing w:after="480" w:lineRule="auto"/>
              <w:jc w:val="both"/>
              <w:rPr/>
            </w:pPr>
            <w:r w:rsidDel="00000000" w:rsidR="00000000" w:rsidRPr="00000000">
              <w:rPr>
                <w:rtl w:val="0"/>
              </w:rPr>
              <w:t xml:space="preserve">Educação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8">
            <w:pPr>
              <w:spacing w:after="480" w:lineRule="auto"/>
              <w:jc w:val="both"/>
              <w:rPr/>
            </w:pPr>
            <w:r w:rsidDel="00000000" w:rsidR="00000000" w:rsidRPr="00000000">
              <w:rPr>
                <w:rtl w:val="0"/>
              </w:rPr>
              <w:t xml:space="preserve">1.0</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9">
            <w:pPr>
              <w:spacing w:after="480" w:lineRule="auto"/>
              <w:jc w:val="both"/>
              <w:rPr/>
            </w:pPr>
            <w:r w:rsidDel="00000000" w:rsidR="00000000" w:rsidRPr="00000000">
              <w:rPr>
                <w:rtl w:val="0"/>
              </w:rPr>
              <w:t xml:space="preserve">67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A">
            <w:pPr>
              <w:spacing w:after="480" w:lineRule="auto"/>
              <w:jc w:val="both"/>
              <w:rPr/>
            </w:pPr>
            <w:r w:rsidDel="00000000" w:rsidR="00000000" w:rsidRPr="00000000">
              <w:rPr>
                <w:rtl w:val="0"/>
              </w:rPr>
              <w:t xml:space="preserve">ANÁLISE E DESENVOLVIMENTO DE SISTEMAS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B">
            <w:pPr>
              <w:spacing w:after="480" w:lineRule="auto"/>
              <w:jc w:val="both"/>
              <w:rPr/>
            </w:pPr>
            <w:r w:rsidDel="00000000" w:rsidR="00000000" w:rsidRPr="00000000">
              <w:rPr>
                <w:rtl w:val="0"/>
              </w:rPr>
              <w:t xml:space="preserve">Computação e TIC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FC">
            <w:pPr>
              <w:spacing w:after="480" w:lineRule="auto"/>
              <w:jc w:val="both"/>
              <w:rPr/>
            </w:pPr>
            <w:r w:rsidDel="00000000" w:rsidR="00000000" w:rsidRPr="00000000">
              <w:rPr>
                <w:rtl w:val="0"/>
              </w:rPr>
              <w:t xml:space="preserve">6.0</w:t>
            </w:r>
          </w:p>
        </w:tc>
      </w:tr>
    </w:tbl>
    <w:p w:rsidR="00000000" w:rsidDel="00000000" w:rsidP="00000000" w:rsidRDefault="00000000" w:rsidRPr="00000000" w14:paraId="000001FD">
      <w:pPr>
        <w:spacing w:after="240" w:lineRule="auto"/>
        <w:jc w:val="both"/>
        <w:rPr/>
      </w:pPr>
      <w:r w:rsidDel="00000000" w:rsidR="00000000" w:rsidRPr="00000000">
        <w:rPr>
          <w:rtl w:val="0"/>
        </w:rPr>
        <w:t xml:space="preserve"> </w:t>
      </w:r>
    </w:p>
    <w:p w:rsidR="00000000" w:rsidDel="00000000" w:rsidP="00000000" w:rsidRDefault="00000000" w:rsidRPr="00000000" w14:paraId="000001FE">
      <w:pPr>
        <w:spacing w:after="240" w:lineRule="auto"/>
        <w:jc w:val="both"/>
        <w:rPr/>
      </w:pPr>
      <w:r w:rsidDel="00000000" w:rsidR="00000000" w:rsidRPr="00000000">
        <w:rPr>
          <w:b w:val="1"/>
          <w:bCs w:val="1"/>
          <w:rtl w:val="0"/>
        </w:rPr>
        <w:t xml:space="preserve">Análise Técnica</w:t>
      </w:r>
      <w:r w:rsidDel="00000000" w:rsidR="00000000" w:rsidRPr="00000000">
        <w:rPr>
          <w:rtl w:val="0"/>
        </w:rPr>
        <w:t xml:space="preserve">: A criação desta tabela auxiliou na correção de inconsistências semânticas e de </w:t>
      </w:r>
      <w:r w:rsidDel="00000000" w:rsidR="00000000" w:rsidRPr="00000000">
        <w:rPr>
          <w:i w:val="1"/>
          <w:iCs w:val="1"/>
          <w:rtl w:val="0"/>
        </w:rPr>
        <w:t xml:space="preserve">encoding</w:t>
      </w:r>
      <w:r w:rsidDel="00000000" w:rsidR="00000000" w:rsidRPr="00000000">
        <w:rPr>
          <w:rtl w:val="0"/>
        </w:rPr>
        <w:t xml:space="preserve"> (ex: erros identificados em "CIÊNCIAS CONTÁBEIS"). Além disso, reforçou a distinção necessária para a pesquisa: enquanto "Ciência da Computação" é classificada na Área 6 (TIC), o curso de "Engenharia da Computação" pertence oficialmente à Área 7 (Engenharia), conforme a norma oficial do INEP. </w:t>
      </w:r>
    </w:p>
    <w:p w:rsidR="00000000" w:rsidDel="00000000" w:rsidP="00000000" w:rsidRDefault="00000000" w:rsidRPr="00000000" w14:paraId="000001FF">
      <w:pPr>
        <w:spacing w:after="240" w:lineRule="auto"/>
        <w:jc w:val="both"/>
        <w:rPr/>
      </w:pPr>
      <w:r w:rsidDel="00000000" w:rsidR="00000000" w:rsidRPr="00000000">
        <w:rPr>
          <w:rtl w:val="0"/>
        </w:rPr>
      </w:r>
    </w:p>
    <w:p w:rsidR="00000000" w:rsidDel="00000000" w:rsidP="00000000" w:rsidRDefault="00000000" w:rsidRPr="00000000" w14:paraId="00000200">
      <w:pPr>
        <w:pStyle w:val="Heading3"/>
        <w:keepNext w:val="0"/>
        <w:keepLines w:val="0"/>
        <w:spacing w:before="280" w:lineRule="auto"/>
        <w:jc w:val="both"/>
        <w:rPr>
          <w:b w:val="1"/>
          <w:bCs w:val="1"/>
          <w:color w:val="000000"/>
          <w:sz w:val="26"/>
          <w:szCs w:val="26"/>
        </w:rPr>
      </w:pPr>
      <w:bookmarkStart w:colFirst="0" w:colLast="0" w:name="_3it76yq655yb" w:id="23"/>
      <w:bookmarkEnd w:id="23"/>
      <w:r w:rsidDel="00000000" w:rsidR="00000000" w:rsidRPr="00000000">
        <w:rPr>
          <w:b w:val="1"/>
          <w:bCs w:val="1"/>
          <w:color w:val="000000"/>
          <w:sz w:val="26"/>
          <w:szCs w:val="26"/>
          <w:rtl w:val="0"/>
        </w:rPr>
        <w:t xml:space="preserve">4.2. Diagnóstico de Falhas e Cura de Inscrições (Módulo 2.3)</w:t>
      </w:r>
    </w:p>
    <w:p w:rsidR="00000000" w:rsidDel="00000000" w:rsidP="00000000" w:rsidRDefault="00000000" w:rsidRPr="00000000" w14:paraId="00000201">
      <w:pPr>
        <w:spacing w:after="240" w:before="240" w:lineRule="auto"/>
        <w:jc w:val="both"/>
        <w:rPr/>
      </w:pPr>
      <w:r w:rsidDel="00000000" w:rsidR="00000000" w:rsidRPr="00000000">
        <w:rPr>
          <w:rtl w:val="0"/>
        </w:rPr>
        <w:t xml:space="preserve">Para entender a origem das lacunas, executou-se o script </w:t>
      </w:r>
      <w:r w:rsidDel="00000000" w:rsidR="00000000" w:rsidRPr="00000000">
        <w:rPr>
          <w:rFonts w:ascii="Roboto Mono" w:cs="Roboto Mono" w:eastAsia="Roboto Mono" w:hAnsi="Roboto Mono"/>
          <w:color w:val="188038"/>
          <w:rtl w:val="0"/>
        </w:rPr>
        <w:t xml:space="preserve">2_arquivos_com_nan.py</w:t>
      </w:r>
      <w:r w:rsidDel="00000000" w:rsidR="00000000" w:rsidRPr="00000000">
        <w:rPr>
          <w:rtl w:val="0"/>
        </w:rPr>
        <w:t xml:space="preserve"> para isolar os registros "órfãos". Identificou-se que a maioria dos erros ocorria por variações mínimas de digitação ou caracteres especiais corrompidos.</w:t>
      </w:r>
    </w:p>
    <w:p w:rsidR="00000000" w:rsidDel="00000000" w:rsidP="00000000" w:rsidRDefault="00000000" w:rsidRPr="00000000" w14:paraId="00000202">
      <w:pPr>
        <w:spacing w:after="240" w:before="240" w:lineRule="auto"/>
        <w:jc w:val="both"/>
        <w:rPr/>
      </w:pPr>
      <w:r w:rsidDel="00000000" w:rsidR="00000000" w:rsidRPr="00000000">
        <w:rPr>
          <w:rtl w:val="0"/>
        </w:rPr>
        <w:t xml:space="preserve">Com o diagnóstico, o script </w:t>
      </w:r>
      <w:r w:rsidDel="00000000" w:rsidR="00000000" w:rsidRPr="00000000">
        <w:rPr>
          <w:rFonts w:ascii="Roboto Mono" w:cs="Roboto Mono" w:eastAsia="Roboto Mono" w:hAnsi="Roboto Mono"/>
          <w:color w:val="188038"/>
          <w:rtl w:val="0"/>
        </w:rPr>
        <w:t xml:space="preserve">3_inscritos_ajuste_agrupado.ipynb</w:t>
      </w:r>
      <w:r w:rsidDel="00000000" w:rsidR="00000000" w:rsidRPr="00000000">
        <w:rPr>
          <w:rtl w:val="0"/>
        </w:rPr>
        <w:t xml:space="preserve"> aplicou um dicionário de remediação via método </w:t>
      </w:r>
      <w:r w:rsidDel="00000000" w:rsidR="00000000" w:rsidRPr="00000000">
        <w:rPr>
          <w:rFonts w:ascii="Roboto Mono" w:cs="Roboto Mono" w:eastAsia="Roboto Mono" w:hAnsi="Roboto Mono"/>
          <w:color w:val="188038"/>
          <w:rtl w:val="0"/>
        </w:rPr>
        <w:t xml:space="preserve">.apply()</w:t>
      </w:r>
      <w:r w:rsidDel="00000000" w:rsidR="00000000" w:rsidRPr="00000000">
        <w:rPr>
          <w:rtl w:val="0"/>
        </w:rPr>
        <w:t xml:space="preserve"> para realizar a imputação em massa. A eficácia deste processo é detalhada na Tabela 9:</w:t>
      </w:r>
    </w:p>
    <w:p w:rsidR="00000000" w:rsidDel="00000000" w:rsidP="00000000" w:rsidRDefault="00000000" w:rsidRPr="00000000" w14:paraId="00000203">
      <w:pPr>
        <w:spacing w:after="240" w:before="240" w:lineRule="auto"/>
        <w:jc w:val="both"/>
        <w:rPr>
          <w:b w:val="1"/>
          <w:bCs w:val="1"/>
        </w:rPr>
      </w:pPr>
      <w:r w:rsidDel="00000000" w:rsidR="00000000" w:rsidRPr="00000000">
        <w:rPr>
          <w:b w:val="1"/>
          <w:bCs w:val="1"/>
          <w:rtl w:val="0"/>
        </w:rPr>
        <w:t xml:space="preserve">Tabela 9: Eficácia da Recuperação de Dados - Dataset de Inscrições</w:t>
      </w:r>
    </w:p>
    <w:p w:rsidR="00000000" w:rsidDel="00000000" w:rsidP="00000000" w:rsidRDefault="00000000" w:rsidRPr="00000000" w14:paraId="00000204">
      <w:pPr>
        <w:spacing w:after="240" w:lineRule="auto"/>
        <w:jc w:val="both"/>
        <w:rPr/>
      </w:pPr>
      <w:r w:rsidDel="00000000" w:rsidR="00000000" w:rsidRPr="00000000">
        <w:rPr>
          <w:rtl w:val="0"/>
        </w:rPr>
      </w:r>
    </w:p>
    <w:tbl>
      <w:tblPr>
        <w:tblStyle w:val="Table9"/>
        <w:tblW w:w="7480.0" w:type="dxa"/>
        <w:jc w:val="left"/>
        <w:tblLayout w:type="fixed"/>
        <w:tblLook w:val="0600"/>
      </w:tblPr>
      <w:tblGrid>
        <w:gridCol w:w="5465"/>
        <w:gridCol w:w="2015"/>
        <w:tblGridChange w:id="0">
          <w:tblGrid>
            <w:gridCol w:w="5465"/>
            <w:gridCol w:w="20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5">
            <w:pPr>
              <w:spacing w:after="480" w:lineRule="auto"/>
              <w:jc w:val="both"/>
              <w:rPr/>
            </w:pPr>
            <w:r w:rsidDel="00000000" w:rsidR="00000000" w:rsidRPr="00000000">
              <w:rPr>
                <w:b w:val="1"/>
                <w:bCs w:val="1"/>
                <w:rtl w:val="0"/>
              </w:rPr>
              <w:t xml:space="preserve">Métrica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6">
            <w:pPr>
              <w:spacing w:after="480" w:lineRule="auto"/>
              <w:jc w:val="both"/>
              <w:rPr/>
            </w:pPr>
            <w:r w:rsidDel="00000000" w:rsidR="00000000" w:rsidRPr="00000000">
              <w:rPr>
                <w:b w:val="1"/>
                <w:bCs w:val="1"/>
                <w:rtl w:val="0"/>
              </w:rPr>
              <w:t xml:space="preserve">Valor Absoluto</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7">
            <w:pPr>
              <w:spacing w:after="480" w:lineRule="auto"/>
              <w:jc w:val="both"/>
              <w:rPr/>
            </w:pPr>
            <w:r w:rsidDel="00000000" w:rsidR="00000000" w:rsidRPr="00000000">
              <w:rPr>
                <w:rtl w:val="0"/>
              </w:rPr>
              <w:t xml:space="preserve">Total de NaNs Identificados (Antes)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8">
            <w:pPr>
              <w:spacing w:after="480" w:lineRule="auto"/>
              <w:jc w:val="both"/>
              <w:rPr/>
            </w:pPr>
            <w:r w:rsidDel="00000000" w:rsidR="00000000" w:rsidRPr="00000000">
              <w:rPr>
                <w:rtl w:val="0"/>
              </w:rPr>
              <w:t xml:space="preserve">25.361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9">
            <w:pPr>
              <w:spacing w:after="480" w:lineRule="auto"/>
              <w:jc w:val="both"/>
              <w:rPr/>
            </w:pPr>
            <w:r w:rsidDel="00000000" w:rsidR="00000000" w:rsidRPr="00000000">
              <w:rPr>
                <w:b w:val="1"/>
                <w:bCs w:val="1"/>
                <w:rtl w:val="0"/>
              </w:rPr>
              <w:t xml:space="preserve">Total de NaNs Corrigidos Algoritmicamente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A">
            <w:pPr>
              <w:spacing w:after="480" w:lineRule="auto"/>
              <w:jc w:val="both"/>
              <w:rPr/>
            </w:pPr>
            <w:r w:rsidDel="00000000" w:rsidR="00000000" w:rsidRPr="00000000">
              <w:rPr>
                <w:b w:val="1"/>
                <w:bCs w:val="1"/>
                <w:rtl w:val="0"/>
              </w:rPr>
              <w:t xml:space="preserve">25.361</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B">
            <w:pPr>
              <w:spacing w:after="480" w:lineRule="auto"/>
              <w:jc w:val="both"/>
              <w:rPr/>
            </w:pPr>
            <w:r w:rsidDel="00000000" w:rsidR="00000000" w:rsidRPr="00000000">
              <w:rPr>
                <w:rtl w:val="0"/>
              </w:rPr>
              <w:t xml:space="preserve">Total de NaNs Remanescentes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C">
            <w:pPr>
              <w:spacing w:after="480" w:lineRule="auto"/>
              <w:jc w:val="both"/>
              <w:rPr/>
            </w:pPr>
            <w:r w:rsidDel="00000000" w:rsidR="00000000" w:rsidRPr="00000000">
              <w:rPr>
                <w:rtl w:val="0"/>
              </w:rPr>
              <w:t xml:space="preserve">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D">
            <w:pPr>
              <w:spacing w:after="480" w:lineRule="auto"/>
              <w:jc w:val="both"/>
              <w:rPr/>
            </w:pPr>
            <w:r w:rsidDel="00000000" w:rsidR="00000000" w:rsidRPr="00000000">
              <w:rPr>
                <w:b w:val="1"/>
                <w:bCs w:val="1"/>
                <w:rtl w:val="0"/>
              </w:rPr>
              <w:t xml:space="preserve">Taxa de Recuperação Final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0E">
            <w:pPr>
              <w:spacing w:after="480" w:lineRule="auto"/>
              <w:jc w:val="both"/>
              <w:rPr/>
            </w:pPr>
            <w:r w:rsidDel="00000000" w:rsidR="00000000" w:rsidRPr="00000000">
              <w:rPr>
                <w:b w:val="1"/>
                <w:bCs w:val="1"/>
                <w:rtl w:val="0"/>
              </w:rPr>
              <w:t xml:space="preserve">100,00%</w:t>
            </w:r>
            <w:r w:rsidDel="00000000" w:rsidR="00000000" w:rsidRPr="00000000">
              <w:rPr>
                <w:rtl w:val="0"/>
              </w:rPr>
            </w:r>
          </w:p>
        </w:tc>
      </w:tr>
    </w:tbl>
    <w:p w:rsidR="00000000" w:rsidDel="00000000" w:rsidP="00000000" w:rsidRDefault="00000000" w:rsidRPr="00000000" w14:paraId="0000020F">
      <w:pPr>
        <w:spacing w:after="240" w:lineRule="auto"/>
        <w:jc w:val="both"/>
        <w:rPr/>
      </w:pPr>
      <w:r w:rsidDel="00000000" w:rsidR="00000000" w:rsidRPr="00000000">
        <w:rPr>
          <w:rtl w:val="0"/>
        </w:rPr>
        <w:t xml:space="preserve"> </w:t>
      </w:r>
    </w:p>
    <w:p w:rsidR="00000000" w:rsidDel="00000000" w:rsidP="00000000" w:rsidRDefault="00000000" w:rsidRPr="00000000" w14:paraId="00000210">
      <w:pPr>
        <w:spacing w:after="240" w:lineRule="auto"/>
        <w:jc w:val="both"/>
        <w:rPr/>
      </w:pPr>
      <w:r w:rsidDel="00000000" w:rsidR="00000000" w:rsidRPr="00000000">
        <w:rPr>
          <w:b w:val="1"/>
          <w:bCs w:val="1"/>
          <w:rtl w:val="0"/>
        </w:rPr>
        <w:t xml:space="preserve">Conclusão do Refinamento de Inscrições</w:t>
      </w:r>
      <w:r w:rsidDel="00000000" w:rsidR="00000000" w:rsidRPr="00000000">
        <w:rPr>
          <w:rtl w:val="0"/>
        </w:rPr>
        <w:t xml:space="preserve">: O dataset atingiu </w:t>
      </w:r>
      <w:r w:rsidDel="00000000" w:rsidR="00000000" w:rsidRPr="00000000">
        <w:rPr>
          <w:b w:val="1"/>
          <w:bCs w:val="1"/>
          <w:rtl w:val="0"/>
        </w:rPr>
        <w:t xml:space="preserve">plena completude</w:t>
      </w:r>
      <w:r w:rsidDel="00000000" w:rsidR="00000000" w:rsidRPr="00000000">
        <w:rPr>
          <w:rtl w:val="0"/>
        </w:rPr>
        <w:t xml:space="preserve">, permitindo que o arquivo </w:t>
      </w:r>
      <w:r w:rsidDel="00000000" w:rsidR="00000000" w:rsidRPr="00000000">
        <w:rPr>
          <w:rFonts w:ascii="Roboto Mono" w:cs="Roboto Mono" w:eastAsia="Roboto Mono" w:hAnsi="Roboto Mono"/>
          <w:color w:val="188038"/>
          <w:rtl w:val="0"/>
        </w:rPr>
        <w:t xml:space="preserve">inscritos_agrupado_limpo_CORRIGIDO.csv</w:t>
      </w:r>
      <w:r w:rsidDel="00000000" w:rsidR="00000000" w:rsidRPr="00000000">
        <w:rPr>
          <w:rtl w:val="0"/>
        </w:rPr>
        <w:t xml:space="preserve"> se tornasse a base definitiva para o estudo do perfil de Computação.</w:t>
      </w:r>
    </w:p>
    <w:p w:rsidR="00000000" w:rsidDel="00000000" w:rsidP="00000000" w:rsidRDefault="00000000" w:rsidRPr="00000000" w14:paraId="00000211">
      <w:pPr>
        <w:pStyle w:val="Heading3"/>
        <w:keepNext w:val="0"/>
        <w:keepLines w:val="0"/>
        <w:spacing w:before="280" w:lineRule="auto"/>
        <w:jc w:val="both"/>
        <w:rPr>
          <w:b w:val="1"/>
          <w:bCs w:val="1"/>
          <w:color w:val="000000"/>
          <w:sz w:val="26"/>
          <w:szCs w:val="26"/>
        </w:rPr>
      </w:pPr>
      <w:bookmarkStart w:colFirst="0" w:colLast="0" w:name="_2wfo6ywdbm12" w:id="24"/>
      <w:bookmarkEnd w:id="24"/>
      <w:r w:rsidDel="00000000" w:rsidR="00000000" w:rsidRPr="00000000">
        <w:rPr>
          <w:b w:val="1"/>
          <w:bCs w:val="1"/>
          <w:color w:val="000000"/>
          <w:sz w:val="26"/>
          <w:szCs w:val="26"/>
          <w:rtl w:val="0"/>
        </w:rPr>
        <w:t xml:space="preserve">4.3. Recuperação de Classificação no Dataset de Ofertas (Módulo 2.4)</w:t>
      </w:r>
    </w:p>
    <w:p w:rsidR="00000000" w:rsidDel="00000000" w:rsidP="00000000" w:rsidRDefault="00000000" w:rsidRPr="00000000" w14:paraId="00000212">
      <w:pPr>
        <w:spacing w:after="240" w:before="240" w:lineRule="auto"/>
        <w:jc w:val="both"/>
        <w:rPr/>
      </w:pPr>
      <w:r w:rsidDel="00000000" w:rsidR="00000000" w:rsidRPr="00000000">
        <w:rPr>
          <w:rtl w:val="0"/>
        </w:rPr>
        <w:t xml:space="preserve">A etapa de </w:t>
      </w:r>
      <w:r w:rsidDel="00000000" w:rsidR="00000000" w:rsidRPr="00000000">
        <w:rPr>
          <w:i w:val="1"/>
          <w:iCs w:val="1"/>
          <w:rtl w:val="0"/>
        </w:rPr>
        <w:t xml:space="preserve">Data Healing</w:t>
      </w:r>
      <w:r w:rsidDel="00000000" w:rsidR="00000000" w:rsidRPr="00000000">
        <w:rPr>
          <w:rtl w:val="0"/>
        </w:rPr>
        <w:t xml:space="preserve"> foi estendida para o dataset de Ofertas seguindo o mesmo rigor metodológico. Através do script </w:t>
      </w:r>
      <w:r w:rsidDel="00000000" w:rsidR="00000000" w:rsidRPr="00000000">
        <w:rPr>
          <w:rFonts w:ascii="Roboto Mono" w:cs="Roboto Mono" w:eastAsia="Roboto Mono" w:hAnsi="Roboto Mono"/>
          <w:color w:val="188038"/>
          <w:rtl w:val="0"/>
        </w:rPr>
        <w:t xml:space="preserve">1_criar_tabela_auxiliar.ipynb</w:t>
      </w:r>
      <w:r w:rsidDel="00000000" w:rsidR="00000000" w:rsidRPr="00000000">
        <w:rPr>
          <w:rtl w:val="0"/>
        </w:rPr>
        <w:t xml:space="preserve"> para ofertas, foram identificadas </w:t>
      </w:r>
      <w:r w:rsidDel="00000000" w:rsidR="00000000" w:rsidRPr="00000000">
        <w:rPr>
          <w:b w:val="1"/>
          <w:bCs w:val="1"/>
          <w:rtl w:val="0"/>
        </w:rPr>
        <w:t xml:space="preserve">137.503 linhas válidas</w:t>
      </w:r>
      <w:r w:rsidDel="00000000" w:rsidR="00000000" w:rsidRPr="00000000">
        <w:rPr>
          <w:rtl w:val="0"/>
        </w:rPr>
        <w:t xml:space="preserve">, gerando </w:t>
      </w:r>
      <w:r w:rsidDel="00000000" w:rsidR="00000000" w:rsidRPr="00000000">
        <w:rPr>
          <w:b w:val="1"/>
          <w:bCs w:val="1"/>
          <w:rtl w:val="0"/>
        </w:rPr>
        <w:t xml:space="preserve">377 mapeamentos únicos</w:t>
      </w:r>
      <w:r w:rsidDel="00000000" w:rsidR="00000000" w:rsidRPr="00000000">
        <w:rPr>
          <w:rtl w:val="0"/>
        </w:rPr>
        <w:t xml:space="preserve">.</w:t>
      </w:r>
    </w:p>
    <w:p w:rsidR="00000000" w:rsidDel="00000000" w:rsidP="00000000" w:rsidRDefault="00000000" w:rsidRPr="00000000" w14:paraId="00000213">
      <w:pPr>
        <w:spacing w:after="240" w:before="240" w:lineRule="auto"/>
        <w:jc w:val="both"/>
        <w:rPr/>
      </w:pPr>
      <w:r w:rsidDel="00000000" w:rsidR="00000000" w:rsidRPr="00000000">
        <w:rPr>
          <w:rtl w:val="0"/>
        </w:rPr>
        <w:t xml:space="preserve">O script </w:t>
      </w:r>
      <w:r w:rsidDel="00000000" w:rsidR="00000000" w:rsidRPr="00000000">
        <w:rPr>
          <w:rFonts w:ascii="Roboto Mono" w:cs="Roboto Mono" w:eastAsia="Roboto Mono" w:hAnsi="Roboto Mono"/>
          <w:color w:val="188038"/>
          <w:rtl w:val="0"/>
        </w:rPr>
        <w:t xml:space="preserve">3_ofertas_ajuste_agrupado.ipynb</w:t>
      </w:r>
      <w:r w:rsidDel="00000000" w:rsidR="00000000" w:rsidRPr="00000000">
        <w:rPr>
          <w:rtl w:val="0"/>
        </w:rPr>
        <w:t xml:space="preserve"> implementou um mapa de correção específico para as nomenclaturas de ofertas, visando garantir que o cálculo da taxa de ocupação de vagas não fosse comprometido. Os resultados da cura de ofertas são apresentados na Tabela 10:</w:t>
      </w:r>
    </w:p>
    <w:p w:rsidR="00000000" w:rsidDel="00000000" w:rsidP="00000000" w:rsidRDefault="00000000" w:rsidRPr="00000000" w14:paraId="00000214">
      <w:pPr>
        <w:spacing w:after="240" w:before="240" w:lineRule="auto"/>
        <w:jc w:val="both"/>
        <w:rPr>
          <w:b w:val="1"/>
          <w:bCs w:val="1"/>
        </w:rPr>
      </w:pPr>
      <w:r w:rsidDel="00000000" w:rsidR="00000000" w:rsidRPr="00000000">
        <w:rPr>
          <w:b w:val="1"/>
          <w:bCs w:val="1"/>
          <w:rtl w:val="0"/>
        </w:rPr>
        <w:t xml:space="preserve">Tabela 10: Eficácia da Recuperação de Dados - Dataset de Ofertas</w:t>
      </w:r>
    </w:p>
    <w:p w:rsidR="00000000" w:rsidDel="00000000" w:rsidP="00000000" w:rsidRDefault="00000000" w:rsidRPr="00000000" w14:paraId="00000215">
      <w:pPr>
        <w:spacing w:after="240" w:lineRule="auto"/>
        <w:jc w:val="both"/>
        <w:rPr/>
      </w:pPr>
      <w:r w:rsidDel="00000000" w:rsidR="00000000" w:rsidRPr="00000000">
        <w:rPr>
          <w:rtl w:val="0"/>
        </w:rPr>
      </w:r>
    </w:p>
    <w:tbl>
      <w:tblPr>
        <w:tblStyle w:val="Table10"/>
        <w:tblW w:w="7480.0" w:type="dxa"/>
        <w:jc w:val="left"/>
        <w:tblLayout w:type="fixed"/>
        <w:tblLook w:val="0600"/>
      </w:tblPr>
      <w:tblGrid>
        <w:gridCol w:w="5465"/>
        <w:gridCol w:w="2015"/>
        <w:tblGridChange w:id="0">
          <w:tblGrid>
            <w:gridCol w:w="5465"/>
            <w:gridCol w:w="201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6">
            <w:pPr>
              <w:spacing w:after="480" w:lineRule="auto"/>
              <w:jc w:val="both"/>
              <w:rPr/>
            </w:pPr>
            <w:r w:rsidDel="00000000" w:rsidR="00000000" w:rsidRPr="00000000">
              <w:rPr>
                <w:b w:val="1"/>
                <w:bCs w:val="1"/>
                <w:rtl w:val="0"/>
              </w:rPr>
              <w:t xml:space="preserve">Métrica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7">
            <w:pPr>
              <w:spacing w:after="480" w:lineRule="auto"/>
              <w:jc w:val="both"/>
              <w:rPr/>
            </w:pPr>
            <w:r w:rsidDel="00000000" w:rsidR="00000000" w:rsidRPr="00000000">
              <w:rPr>
                <w:b w:val="1"/>
                <w:bCs w:val="1"/>
                <w:rtl w:val="0"/>
              </w:rPr>
              <w:t xml:space="preserve">Valor Absoluto</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8">
            <w:pPr>
              <w:spacing w:after="480" w:lineRule="auto"/>
              <w:jc w:val="both"/>
              <w:rPr/>
            </w:pPr>
            <w:r w:rsidDel="00000000" w:rsidR="00000000" w:rsidRPr="00000000">
              <w:rPr>
                <w:rtl w:val="0"/>
              </w:rPr>
              <w:t xml:space="preserve">Total de NaNs Identificados (Antes)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9">
            <w:pPr>
              <w:spacing w:after="480" w:lineRule="auto"/>
              <w:jc w:val="both"/>
              <w:rPr/>
            </w:pPr>
            <w:r w:rsidDel="00000000" w:rsidR="00000000" w:rsidRPr="00000000">
              <w:rPr>
                <w:rtl w:val="0"/>
              </w:rPr>
              <w:t xml:space="preserve">6.119</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A">
            <w:pPr>
              <w:spacing w:after="480" w:lineRule="auto"/>
              <w:jc w:val="both"/>
              <w:rPr/>
            </w:pPr>
            <w:r w:rsidDel="00000000" w:rsidR="00000000" w:rsidRPr="00000000">
              <w:rPr>
                <w:b w:val="1"/>
                <w:bCs w:val="1"/>
                <w:rtl w:val="0"/>
              </w:rPr>
              <w:t xml:space="preserve">Total de NaNs Corrigidos Algoritmicamente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B">
            <w:pPr>
              <w:spacing w:after="480" w:lineRule="auto"/>
              <w:jc w:val="both"/>
              <w:rPr/>
            </w:pPr>
            <w:r w:rsidDel="00000000" w:rsidR="00000000" w:rsidRPr="00000000">
              <w:rPr>
                <w:b w:val="1"/>
                <w:bCs w:val="1"/>
                <w:rtl w:val="0"/>
              </w:rPr>
              <w:t xml:space="preserve">6.114</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C">
            <w:pPr>
              <w:spacing w:after="480" w:lineRule="auto"/>
              <w:jc w:val="both"/>
              <w:rPr/>
            </w:pPr>
            <w:r w:rsidDel="00000000" w:rsidR="00000000" w:rsidRPr="00000000">
              <w:rPr>
                <w:rtl w:val="0"/>
              </w:rPr>
              <w:t xml:space="preserve">Total de NaNs Remanescentes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D">
            <w:pPr>
              <w:spacing w:after="480" w:lineRule="auto"/>
              <w:jc w:val="both"/>
              <w:rPr/>
            </w:pPr>
            <w:r w:rsidDel="00000000" w:rsidR="00000000" w:rsidRPr="00000000">
              <w:rPr>
                <w:rtl w:val="0"/>
              </w:rPr>
              <w:t xml:space="preserve">5</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E">
            <w:pPr>
              <w:spacing w:after="480" w:lineRule="auto"/>
              <w:jc w:val="both"/>
              <w:rPr/>
            </w:pPr>
            <w:r w:rsidDel="00000000" w:rsidR="00000000" w:rsidRPr="00000000">
              <w:rPr>
                <w:b w:val="1"/>
                <w:bCs w:val="1"/>
                <w:rtl w:val="0"/>
              </w:rPr>
              <w:t xml:space="preserve">Taxa de Recuperação Final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F">
            <w:pPr>
              <w:spacing w:after="480" w:lineRule="auto"/>
              <w:jc w:val="both"/>
              <w:rPr/>
            </w:pPr>
            <w:r w:rsidDel="00000000" w:rsidR="00000000" w:rsidRPr="00000000">
              <w:rPr>
                <w:b w:val="1"/>
                <w:bCs w:val="1"/>
                <w:rtl w:val="0"/>
              </w:rPr>
              <w:t xml:space="preserve">99,91%</w:t>
            </w:r>
            <w:r w:rsidDel="00000000" w:rsidR="00000000" w:rsidRPr="00000000">
              <w:rPr>
                <w:rtl w:val="0"/>
              </w:rPr>
            </w:r>
          </w:p>
        </w:tc>
      </w:tr>
    </w:tbl>
    <w:p w:rsidR="00000000" w:rsidDel="00000000" w:rsidP="00000000" w:rsidRDefault="00000000" w:rsidRPr="00000000" w14:paraId="00000220">
      <w:pPr>
        <w:spacing w:after="240" w:lineRule="auto"/>
        <w:jc w:val="both"/>
        <w:rPr/>
      </w:pPr>
      <w:r w:rsidDel="00000000" w:rsidR="00000000" w:rsidRPr="00000000">
        <w:rPr>
          <w:rtl w:val="0"/>
        </w:rPr>
        <w:t xml:space="preserve"> </w:t>
      </w:r>
    </w:p>
    <w:p w:rsidR="00000000" w:rsidDel="00000000" w:rsidP="00000000" w:rsidRDefault="00000000" w:rsidRPr="00000000" w14:paraId="00000221">
      <w:pPr>
        <w:spacing w:after="240" w:lineRule="auto"/>
        <w:jc w:val="both"/>
        <w:rPr/>
      </w:pPr>
      <w:r w:rsidDel="00000000" w:rsidR="00000000" w:rsidRPr="00000000">
        <w:rPr>
          <w:b w:val="1"/>
          <w:bCs w:val="1"/>
          <w:rtl w:val="0"/>
        </w:rPr>
        <w:t xml:space="preserve">Análise dos Resultados de Ofertas</w:t>
      </w:r>
      <w:r w:rsidDel="00000000" w:rsidR="00000000" w:rsidRPr="00000000">
        <w:rPr>
          <w:rtl w:val="0"/>
        </w:rPr>
        <w:t xml:space="preserve">: Restaram apenas </w:t>
      </w:r>
      <w:r w:rsidDel="00000000" w:rsidR="00000000" w:rsidRPr="00000000">
        <w:rPr>
          <w:b w:val="1"/>
          <w:bCs w:val="1"/>
          <w:rtl w:val="0"/>
        </w:rPr>
        <w:t xml:space="preserve">5 registros</w:t>
      </w:r>
      <w:r w:rsidDel="00000000" w:rsidR="00000000" w:rsidRPr="00000000">
        <w:rPr>
          <w:rtl w:val="0"/>
        </w:rPr>
        <w:t xml:space="preserve"> sem classificação (0,09%), referentes a nomes ambíguos marcados para verificação manual. O arquivo final, </w:t>
      </w:r>
      <w:r w:rsidDel="00000000" w:rsidR="00000000" w:rsidRPr="00000000">
        <w:rPr>
          <w:rFonts w:ascii="Roboto Mono" w:cs="Roboto Mono" w:eastAsia="Roboto Mono" w:hAnsi="Roboto Mono"/>
          <w:color w:val="188038"/>
          <w:rtl w:val="0"/>
        </w:rPr>
        <w:t xml:space="preserve">ofertas_agrupado_limpo_CORRIGIDO.csv</w:t>
      </w:r>
      <w:r w:rsidDel="00000000" w:rsidR="00000000" w:rsidRPr="00000000">
        <w:rPr>
          <w:rtl w:val="0"/>
        </w:rPr>
        <w:t xml:space="preserve">, constitui agora uma base fidedigna para as análises de correlação entre oferta e demanda.</w:t>
      </w:r>
    </w:p>
    <w:p w:rsidR="00000000" w:rsidDel="00000000" w:rsidP="00000000" w:rsidRDefault="00000000" w:rsidRPr="00000000" w14:paraId="00000222">
      <w:pPr>
        <w:spacing w:after="240" w:lineRule="auto"/>
        <w:jc w:val="both"/>
        <w:rPr/>
      </w:pPr>
      <w:r w:rsidDel="00000000" w:rsidR="00000000" w:rsidRPr="00000000">
        <w:rPr>
          <w:rtl w:val="0"/>
        </w:rPr>
      </w:r>
    </w:p>
    <w:p w:rsidR="00000000" w:rsidDel="00000000" w:rsidP="00000000" w:rsidRDefault="00000000" w:rsidRPr="00000000" w14:paraId="00000223">
      <w:pPr>
        <w:spacing w:after="240" w:lineRule="auto"/>
        <w:jc w:val="both"/>
        <w:rPr/>
      </w:pPr>
      <w:r w:rsidDel="00000000" w:rsidR="00000000" w:rsidRPr="00000000">
        <w:rPr>
          <w:rtl w:val="0"/>
        </w:rPr>
      </w:r>
    </w:p>
    <w:p w:rsidR="00000000" w:rsidDel="00000000" w:rsidP="00000000" w:rsidRDefault="00000000" w:rsidRPr="00000000" w14:paraId="00000224">
      <w:pPr>
        <w:spacing w:after="240" w:lineRule="auto"/>
        <w:jc w:val="both"/>
        <w:rPr/>
      </w:pP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jc w:val="both"/>
        <w:rPr>
          <w:b w:val="1"/>
          <w:bCs w:val="1"/>
          <w:color w:val="000000"/>
          <w:sz w:val="26"/>
          <w:szCs w:val="26"/>
        </w:rPr>
      </w:pPr>
      <w:bookmarkStart w:colFirst="0" w:colLast="0" w:name="_cgagamqylve9" w:id="25"/>
      <w:bookmarkEnd w:id="25"/>
      <w:r w:rsidDel="00000000" w:rsidR="00000000" w:rsidRPr="00000000">
        <w:rPr>
          <w:b w:val="1"/>
          <w:bCs w:val="1"/>
          <w:color w:val="000000"/>
          <w:sz w:val="26"/>
          <w:szCs w:val="26"/>
          <w:rtl w:val="0"/>
        </w:rPr>
        <w:t xml:space="preserve">4.4. Auditoria Final de Preenchimento (Módulo 2 - Subpasta 3)</w:t>
      </w:r>
    </w:p>
    <w:p w:rsidR="00000000" w:rsidDel="00000000" w:rsidP="00000000" w:rsidRDefault="00000000" w:rsidRPr="00000000" w14:paraId="00000226">
      <w:pPr>
        <w:spacing w:after="240" w:before="240" w:lineRule="auto"/>
        <w:jc w:val="both"/>
        <w:rPr/>
      </w:pPr>
      <w:r w:rsidDel="00000000" w:rsidR="00000000" w:rsidRPr="00000000">
        <w:rPr>
          <w:rtl w:val="0"/>
        </w:rPr>
        <w:t xml:space="preserve">Para garantir que os procedimentos de cura de dados atingiram a eficácia esperada, executou-se uma rotina de verificação final localizada na subpasta </w:t>
      </w:r>
      <w:r w:rsidDel="00000000" w:rsidR="00000000" w:rsidRPr="00000000">
        <w:rPr>
          <w:rFonts w:ascii="Roboto Mono" w:cs="Roboto Mono" w:eastAsia="Roboto Mono" w:hAnsi="Roboto Mono"/>
          <w:color w:val="188038"/>
          <w:rtl w:val="0"/>
        </w:rPr>
        <w:t xml:space="preserve">3 verificacao_nan_CINE</w:t>
      </w:r>
      <w:r w:rsidDel="00000000" w:rsidR="00000000" w:rsidRPr="00000000">
        <w:rPr>
          <w:rtl w:val="0"/>
        </w:rPr>
        <w:t xml:space="preserve">. Esta etapa valida os arquivos corrigidos gerados nas etapas anteriores, assegurando que a base de dados consolidada não possua lacunas que enviesem a análise da área de Computação.</w:t>
      </w:r>
    </w:p>
    <w:p w:rsidR="00000000" w:rsidDel="00000000" w:rsidP="00000000" w:rsidRDefault="00000000" w:rsidRPr="00000000" w14:paraId="00000227">
      <w:pPr>
        <w:pStyle w:val="Heading4"/>
        <w:keepNext w:val="0"/>
        <w:keepLines w:val="0"/>
        <w:spacing w:after="40" w:before="240" w:lineRule="auto"/>
        <w:jc w:val="both"/>
        <w:rPr>
          <w:b w:val="1"/>
          <w:bCs w:val="1"/>
          <w:color w:val="000000"/>
          <w:sz w:val="22"/>
          <w:szCs w:val="22"/>
        </w:rPr>
      </w:pPr>
      <w:bookmarkStart w:colFirst="0" w:colLast="0" w:name="_qn2ku3ujpklm" w:id="26"/>
      <w:bookmarkEnd w:id="26"/>
      <w:r w:rsidDel="00000000" w:rsidR="00000000" w:rsidRPr="00000000">
        <w:rPr>
          <w:b w:val="1"/>
          <w:bCs w:val="1"/>
          <w:color w:val="000000"/>
          <w:sz w:val="22"/>
          <w:szCs w:val="22"/>
          <w:rtl w:val="0"/>
        </w:rPr>
        <w:t xml:space="preserve">A. Validação de Completude - Inscrições</w:t>
      </w:r>
    </w:p>
    <w:p w:rsidR="00000000" w:rsidDel="00000000" w:rsidP="00000000" w:rsidRDefault="00000000" w:rsidRPr="00000000" w14:paraId="00000228">
      <w:pPr>
        <w:spacing w:after="240" w:before="240" w:lineRule="auto"/>
        <w:jc w:val="both"/>
        <w:rPr/>
      </w:pPr>
      <w:r w:rsidDel="00000000" w:rsidR="00000000" w:rsidRPr="00000000">
        <w:rPr>
          <w:rtl w:val="0"/>
        </w:rPr>
        <w:t xml:space="preserve">O </w:t>
      </w:r>
      <w:r w:rsidDel="00000000" w:rsidR="00000000" w:rsidRPr="00000000">
        <w:rPr>
          <w:i w:val="1"/>
          <w:iCs w:val="1"/>
          <w:rtl w:val="0"/>
        </w:rPr>
        <w:t xml:space="preserve">script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nan_cine_inscritos.ipynb</w:t>
      </w:r>
      <w:r w:rsidDel="00000000" w:rsidR="00000000" w:rsidRPr="00000000">
        <w:rPr>
          <w:rtl w:val="0"/>
        </w:rPr>
        <w:t xml:space="preserve"> processou o arquivo final consolidado, realizando uma contagem exaustiva de todas as áreas gerais CINE presentes. Os resultados confirmaram a eliminação total das inconsistências:</w:t>
      </w:r>
    </w:p>
    <w:p w:rsidR="00000000" w:rsidDel="00000000" w:rsidP="00000000" w:rsidRDefault="00000000" w:rsidRPr="00000000" w14:paraId="00000229">
      <w:pPr>
        <w:spacing w:after="240" w:before="240" w:lineRule="auto"/>
        <w:jc w:val="both"/>
        <w:rPr>
          <w:b w:val="1"/>
          <w:bCs w:val="1"/>
        </w:rPr>
      </w:pPr>
      <w:r w:rsidDel="00000000" w:rsidR="00000000" w:rsidRPr="00000000">
        <w:rPr>
          <w:b w:val="1"/>
          <w:bCs w:val="1"/>
          <w:rtl w:val="0"/>
        </w:rPr>
        <w:t xml:space="preserve">Tabela 11: Distribuição Final por Área CINE (Inscrições 2019-2021)</w:t>
      </w:r>
    </w:p>
    <w:p w:rsidR="00000000" w:rsidDel="00000000" w:rsidP="00000000" w:rsidRDefault="00000000" w:rsidRPr="00000000" w14:paraId="0000022A">
      <w:pPr>
        <w:spacing w:after="240" w:lineRule="auto"/>
        <w:jc w:val="both"/>
        <w:rPr/>
      </w:pPr>
      <w:r w:rsidDel="00000000" w:rsidR="00000000" w:rsidRPr="00000000">
        <w:rPr>
          <w:rtl w:val="0"/>
        </w:rPr>
      </w:r>
    </w:p>
    <w:tbl>
      <w:tblPr>
        <w:tblStyle w:val="Table11"/>
        <w:tblW w:w="9025.511811023624" w:type="dxa"/>
        <w:jc w:val="left"/>
        <w:tblLayout w:type="fixed"/>
        <w:tblLook w:val="0600"/>
      </w:tblPr>
      <w:tblGrid>
        <w:gridCol w:w="4834.2574962841045"/>
        <w:gridCol w:w="2313.8727627845274"/>
        <w:gridCol w:w="1877.381551954992"/>
        <w:tblGridChange w:id="0">
          <w:tblGrid>
            <w:gridCol w:w="4834.2574962841045"/>
            <w:gridCol w:w="2313.8727627845274"/>
            <w:gridCol w:w="1877.381551954992"/>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B">
            <w:pPr>
              <w:spacing w:after="480" w:lineRule="auto"/>
              <w:jc w:val="both"/>
              <w:rPr/>
            </w:pPr>
            <w:r w:rsidDel="00000000" w:rsidR="00000000" w:rsidRPr="00000000">
              <w:rPr>
                <w:b w:val="1"/>
                <w:bCs w:val="1"/>
                <w:rtl w:val="0"/>
              </w:rPr>
              <w:t xml:space="preserve">Área Geral CINE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C">
            <w:pPr>
              <w:spacing w:after="480" w:lineRule="auto"/>
              <w:jc w:val="both"/>
              <w:rPr/>
            </w:pPr>
            <w:r w:rsidDel="00000000" w:rsidR="00000000" w:rsidRPr="00000000">
              <w:rPr>
                <w:b w:val="1"/>
                <w:bCs w:val="1"/>
                <w:rtl w:val="0"/>
              </w:rPr>
              <w:t xml:space="preserve">Total de Inscrições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D">
            <w:pPr>
              <w:spacing w:after="480" w:lineRule="auto"/>
              <w:jc w:val="both"/>
              <w:rPr/>
            </w:pPr>
            <w:r w:rsidDel="00000000" w:rsidR="00000000" w:rsidRPr="00000000">
              <w:rPr>
                <w:b w:val="1"/>
                <w:bCs w:val="1"/>
                <w:rtl w:val="0"/>
              </w:rPr>
              <w:t xml:space="preserve">Percentual (%)</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E">
            <w:pPr>
              <w:spacing w:after="480" w:lineRule="auto"/>
              <w:jc w:val="both"/>
              <w:rPr/>
            </w:pPr>
            <w:r w:rsidDel="00000000" w:rsidR="00000000" w:rsidRPr="00000000">
              <w:rPr>
                <w:rtl w:val="0"/>
              </w:rPr>
              <w:t xml:space="preserve">Saúde e bem-estar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F">
            <w:pPr>
              <w:spacing w:after="480" w:lineRule="auto"/>
              <w:jc w:val="both"/>
              <w:rPr/>
            </w:pPr>
            <w:r w:rsidDel="00000000" w:rsidR="00000000" w:rsidRPr="00000000">
              <w:rPr>
                <w:rtl w:val="0"/>
              </w:rPr>
              <w:t xml:space="preserve">1.049.914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0">
            <w:pPr>
              <w:spacing w:after="480" w:lineRule="auto"/>
              <w:jc w:val="both"/>
              <w:rPr/>
            </w:pPr>
            <w:r w:rsidDel="00000000" w:rsidR="00000000" w:rsidRPr="00000000">
              <w:rPr>
                <w:rtl w:val="0"/>
              </w:rPr>
              <w:t xml:space="preserve">47,78%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1">
            <w:pPr>
              <w:spacing w:after="480" w:lineRule="auto"/>
              <w:jc w:val="both"/>
              <w:rPr/>
            </w:pPr>
            <w:r w:rsidDel="00000000" w:rsidR="00000000" w:rsidRPr="00000000">
              <w:rPr>
                <w:rtl w:val="0"/>
              </w:rPr>
              <w:t xml:space="preserve">Negócios, administração e direito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2">
            <w:pPr>
              <w:spacing w:after="480" w:lineRule="auto"/>
              <w:jc w:val="both"/>
              <w:rPr/>
            </w:pPr>
            <w:r w:rsidDel="00000000" w:rsidR="00000000" w:rsidRPr="00000000">
              <w:rPr>
                <w:rtl w:val="0"/>
              </w:rPr>
              <w:t xml:space="preserve">538.713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3">
            <w:pPr>
              <w:spacing w:after="480" w:lineRule="auto"/>
              <w:jc w:val="both"/>
              <w:rPr/>
            </w:pPr>
            <w:r w:rsidDel="00000000" w:rsidR="00000000" w:rsidRPr="00000000">
              <w:rPr>
                <w:rtl w:val="0"/>
              </w:rPr>
              <w:t xml:space="preserve">24,51%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4">
            <w:pPr>
              <w:spacing w:after="480" w:lineRule="auto"/>
              <w:jc w:val="both"/>
              <w:rPr/>
            </w:pPr>
            <w:r w:rsidDel="00000000" w:rsidR="00000000" w:rsidRPr="00000000">
              <w:rPr>
                <w:rtl w:val="0"/>
              </w:rPr>
              <w:t xml:space="preserve">Engenharia, produção e construção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5">
            <w:pPr>
              <w:spacing w:after="480" w:lineRule="auto"/>
              <w:jc w:val="both"/>
              <w:rPr/>
            </w:pPr>
            <w:r w:rsidDel="00000000" w:rsidR="00000000" w:rsidRPr="00000000">
              <w:rPr>
                <w:rtl w:val="0"/>
              </w:rPr>
              <w:t xml:space="preserve">186.285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6">
            <w:pPr>
              <w:spacing w:after="480" w:lineRule="auto"/>
              <w:jc w:val="both"/>
              <w:rPr/>
            </w:pPr>
            <w:r w:rsidDel="00000000" w:rsidR="00000000" w:rsidRPr="00000000">
              <w:rPr>
                <w:rtl w:val="0"/>
              </w:rPr>
              <w:t xml:space="preserve">8,47%</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7">
            <w:pPr>
              <w:spacing w:after="480" w:lineRule="auto"/>
              <w:jc w:val="both"/>
              <w:rPr/>
            </w:pPr>
            <w:r w:rsidDel="00000000" w:rsidR="00000000" w:rsidRPr="00000000">
              <w:rPr>
                <w:rtl w:val="0"/>
              </w:rPr>
              <w:t xml:space="preserve">Ciências sociais, comunicação e informação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8">
            <w:pPr>
              <w:spacing w:after="480" w:lineRule="auto"/>
              <w:jc w:val="both"/>
              <w:rPr/>
            </w:pPr>
            <w:r w:rsidDel="00000000" w:rsidR="00000000" w:rsidRPr="00000000">
              <w:rPr>
                <w:rtl w:val="0"/>
              </w:rPr>
              <w:t xml:space="preserve">158.921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9">
            <w:pPr>
              <w:spacing w:after="480" w:lineRule="auto"/>
              <w:jc w:val="both"/>
              <w:rPr/>
            </w:pPr>
            <w:r w:rsidDel="00000000" w:rsidR="00000000" w:rsidRPr="00000000">
              <w:rPr>
                <w:rtl w:val="0"/>
              </w:rPr>
              <w:t xml:space="preserve">7,23%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A">
            <w:pPr>
              <w:spacing w:after="480" w:lineRule="auto"/>
              <w:jc w:val="both"/>
              <w:rPr/>
            </w:pPr>
            <w:r w:rsidDel="00000000" w:rsidR="00000000" w:rsidRPr="00000000">
              <w:rPr>
                <w:rtl w:val="0"/>
              </w:rPr>
              <w:t xml:space="preserve">Agricultura, silvicultura, pesca e veterinária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B">
            <w:pPr>
              <w:spacing w:after="480" w:lineRule="auto"/>
              <w:jc w:val="both"/>
              <w:rPr/>
            </w:pPr>
            <w:r w:rsidDel="00000000" w:rsidR="00000000" w:rsidRPr="00000000">
              <w:rPr>
                <w:rtl w:val="0"/>
              </w:rPr>
              <w:t xml:space="preserve">82.811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C">
            <w:pPr>
              <w:spacing w:after="480" w:lineRule="auto"/>
              <w:jc w:val="both"/>
              <w:rPr/>
            </w:pPr>
            <w:r w:rsidDel="00000000" w:rsidR="00000000" w:rsidRPr="00000000">
              <w:rPr>
                <w:rtl w:val="0"/>
              </w:rPr>
              <w:t xml:space="preserve">3,76%</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D">
            <w:pPr>
              <w:spacing w:after="480" w:lineRule="auto"/>
              <w:jc w:val="both"/>
              <w:rPr/>
            </w:pPr>
            <w:r w:rsidDel="00000000" w:rsidR="00000000" w:rsidRPr="00000000">
              <w:rPr>
                <w:rtl w:val="0"/>
              </w:rPr>
              <w:t xml:space="preserve">Educação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E">
            <w:pPr>
              <w:spacing w:after="480" w:lineRule="auto"/>
              <w:jc w:val="both"/>
              <w:rPr/>
            </w:pPr>
            <w:r w:rsidDel="00000000" w:rsidR="00000000" w:rsidRPr="00000000">
              <w:rPr>
                <w:rtl w:val="0"/>
              </w:rPr>
              <w:t xml:space="preserve">68.044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F">
            <w:pPr>
              <w:spacing w:after="480" w:lineRule="auto"/>
              <w:jc w:val="both"/>
              <w:rPr/>
            </w:pPr>
            <w:r w:rsidDel="00000000" w:rsidR="00000000" w:rsidRPr="00000000">
              <w:rPr>
                <w:rtl w:val="0"/>
              </w:rPr>
              <w:t xml:space="preserve">3,09%</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0">
            <w:pPr>
              <w:spacing w:after="480" w:lineRule="auto"/>
              <w:jc w:val="both"/>
              <w:rPr/>
            </w:pPr>
            <w:r w:rsidDel="00000000" w:rsidR="00000000" w:rsidRPr="00000000">
              <w:rPr>
                <w:b w:val="1"/>
                <w:bCs w:val="1"/>
                <w:rtl w:val="0"/>
              </w:rPr>
              <w:t xml:space="preserve">Computação e TIC (TIC)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1">
            <w:pPr>
              <w:spacing w:after="480" w:lineRule="auto"/>
              <w:jc w:val="both"/>
              <w:rPr/>
            </w:pPr>
            <w:r w:rsidDel="00000000" w:rsidR="00000000" w:rsidRPr="00000000">
              <w:rPr>
                <w:b w:val="1"/>
                <w:bCs w:val="1"/>
                <w:rtl w:val="0"/>
              </w:rPr>
              <w:t xml:space="preserve">54.803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2">
            <w:pPr>
              <w:spacing w:after="480" w:lineRule="auto"/>
              <w:jc w:val="both"/>
              <w:rPr/>
            </w:pPr>
            <w:r w:rsidDel="00000000" w:rsidR="00000000" w:rsidRPr="00000000">
              <w:rPr>
                <w:b w:val="1"/>
                <w:bCs w:val="1"/>
                <w:rtl w:val="0"/>
              </w:rPr>
              <w:t xml:space="preserve">2,49%</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3">
            <w:pPr>
              <w:spacing w:after="480" w:lineRule="auto"/>
              <w:jc w:val="both"/>
              <w:rPr/>
            </w:pPr>
            <w:r w:rsidDel="00000000" w:rsidR="00000000" w:rsidRPr="00000000">
              <w:rPr>
                <w:rtl w:val="0"/>
              </w:rPr>
              <w:t xml:space="preserve">Serviços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4">
            <w:pPr>
              <w:spacing w:after="480" w:lineRule="auto"/>
              <w:jc w:val="both"/>
              <w:rPr/>
            </w:pPr>
            <w:r w:rsidDel="00000000" w:rsidR="00000000" w:rsidRPr="00000000">
              <w:rPr>
                <w:rtl w:val="0"/>
              </w:rPr>
              <w:t xml:space="preserve">31.499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5">
            <w:pPr>
              <w:spacing w:after="480" w:lineRule="auto"/>
              <w:jc w:val="both"/>
              <w:rPr/>
            </w:pPr>
            <w:r w:rsidDel="00000000" w:rsidR="00000000" w:rsidRPr="00000000">
              <w:rPr>
                <w:rtl w:val="0"/>
              </w:rPr>
              <w:t xml:space="preserve">1,43%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6">
            <w:pPr>
              <w:spacing w:after="480" w:lineRule="auto"/>
              <w:jc w:val="both"/>
              <w:rPr/>
            </w:pPr>
            <w:r w:rsidDel="00000000" w:rsidR="00000000" w:rsidRPr="00000000">
              <w:rPr>
                <w:rtl w:val="0"/>
              </w:rPr>
              <w:t xml:space="preserve">Artes e humanidades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7">
            <w:pPr>
              <w:spacing w:after="480" w:lineRule="auto"/>
              <w:jc w:val="both"/>
              <w:rPr/>
            </w:pPr>
            <w:r w:rsidDel="00000000" w:rsidR="00000000" w:rsidRPr="00000000">
              <w:rPr>
                <w:rtl w:val="0"/>
              </w:rPr>
              <w:t xml:space="preserve">19.009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8">
            <w:pPr>
              <w:spacing w:after="480" w:lineRule="auto"/>
              <w:jc w:val="both"/>
              <w:rPr/>
            </w:pPr>
            <w:r w:rsidDel="00000000" w:rsidR="00000000" w:rsidRPr="00000000">
              <w:rPr>
                <w:rtl w:val="0"/>
              </w:rPr>
              <w:t xml:space="preserve">0,86%</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9">
            <w:pPr>
              <w:spacing w:after="480" w:lineRule="auto"/>
              <w:jc w:val="both"/>
              <w:rPr/>
            </w:pPr>
            <w:r w:rsidDel="00000000" w:rsidR="00000000" w:rsidRPr="00000000">
              <w:rPr>
                <w:rtl w:val="0"/>
              </w:rPr>
              <w:t xml:space="preserve">Ciências naturais, matemática e estatística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A">
            <w:pPr>
              <w:spacing w:after="480" w:lineRule="auto"/>
              <w:jc w:val="both"/>
              <w:rPr/>
            </w:pPr>
            <w:r w:rsidDel="00000000" w:rsidR="00000000" w:rsidRPr="00000000">
              <w:rPr>
                <w:rtl w:val="0"/>
              </w:rPr>
              <w:t xml:space="preserve">7.235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B">
            <w:pPr>
              <w:spacing w:after="480" w:lineRule="auto"/>
              <w:jc w:val="both"/>
              <w:rPr/>
            </w:pPr>
            <w:r w:rsidDel="00000000" w:rsidR="00000000" w:rsidRPr="00000000">
              <w:rPr>
                <w:rtl w:val="0"/>
              </w:rPr>
              <w:t xml:space="preserve">0,32%</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C">
            <w:pPr>
              <w:spacing w:after="480" w:lineRule="auto"/>
              <w:jc w:val="both"/>
              <w:rPr/>
            </w:pPr>
            <w:r w:rsidDel="00000000" w:rsidR="00000000" w:rsidRPr="00000000">
              <w:rPr>
                <w:b w:val="1"/>
                <w:bCs w:val="1"/>
                <w:rtl w:val="0"/>
              </w:rPr>
              <w:t xml:space="preserve">Não classificado (NaN)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D">
            <w:pPr>
              <w:spacing w:after="480" w:lineRule="auto"/>
              <w:jc w:val="both"/>
              <w:rPr/>
            </w:pPr>
            <w:r w:rsidDel="00000000" w:rsidR="00000000" w:rsidRPr="00000000">
              <w:rPr>
                <w:b w:val="1"/>
                <w:bCs w:val="1"/>
                <w:rtl w:val="0"/>
              </w:rPr>
              <w:t xml:space="preserve">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E">
            <w:pPr>
              <w:spacing w:after="480" w:lineRule="auto"/>
              <w:jc w:val="both"/>
              <w:rPr/>
            </w:pPr>
            <w:r w:rsidDel="00000000" w:rsidR="00000000" w:rsidRPr="00000000">
              <w:rPr>
                <w:b w:val="1"/>
                <w:bCs w:val="1"/>
                <w:rtl w:val="0"/>
              </w:rPr>
              <w:t xml:space="preserve">0,00%</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4F">
            <w:pPr>
              <w:spacing w:after="480" w:lineRule="auto"/>
              <w:jc w:val="both"/>
              <w:rPr/>
            </w:pPr>
            <w:r w:rsidDel="00000000" w:rsidR="00000000" w:rsidRPr="00000000">
              <w:rPr>
                <w:b w:val="1"/>
                <w:bCs w:val="1"/>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0">
            <w:pPr>
              <w:spacing w:after="480" w:lineRule="auto"/>
              <w:jc w:val="both"/>
              <w:rPr/>
            </w:pPr>
            <w:r w:rsidDel="00000000" w:rsidR="00000000" w:rsidRPr="00000000">
              <w:rPr>
                <w:b w:val="1"/>
                <w:bCs w:val="1"/>
                <w:rtl w:val="0"/>
              </w:rPr>
              <w:t xml:space="preserve">2.197.234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1">
            <w:pPr>
              <w:spacing w:after="480" w:lineRule="auto"/>
              <w:jc w:val="both"/>
              <w:rPr/>
            </w:pPr>
            <w:r w:rsidDel="00000000" w:rsidR="00000000" w:rsidRPr="00000000">
              <w:rPr>
                <w:b w:val="1"/>
                <w:bCs w:val="1"/>
                <w:rtl w:val="0"/>
              </w:rPr>
              <w:t xml:space="preserve">100,00%</w:t>
            </w:r>
            <w:r w:rsidDel="00000000" w:rsidR="00000000" w:rsidRPr="00000000">
              <w:rPr>
                <w:rtl w:val="0"/>
              </w:rPr>
            </w:r>
          </w:p>
        </w:tc>
      </w:tr>
    </w:tbl>
    <w:p w:rsidR="00000000" w:rsidDel="00000000" w:rsidP="00000000" w:rsidRDefault="00000000" w:rsidRPr="00000000" w14:paraId="00000252">
      <w:pPr>
        <w:spacing w:after="240" w:lineRule="auto"/>
        <w:jc w:val="both"/>
        <w:rPr/>
      </w:pPr>
      <w:r w:rsidDel="00000000" w:rsidR="00000000" w:rsidRPr="00000000">
        <w:rPr>
          <w:rtl w:val="0"/>
        </w:rPr>
      </w:r>
    </w:p>
    <w:p w:rsidR="00000000" w:rsidDel="00000000" w:rsidP="00000000" w:rsidRDefault="00000000" w:rsidRPr="00000000" w14:paraId="00000253">
      <w:pPr>
        <w:spacing w:after="240" w:lineRule="auto"/>
        <w:jc w:val="both"/>
        <w:rPr/>
      </w:pPr>
      <w:r w:rsidDel="00000000" w:rsidR="00000000" w:rsidRPr="00000000">
        <w:rPr>
          <w:b w:val="1"/>
          <w:bCs w:val="1"/>
          <w:rtl w:val="0"/>
        </w:rPr>
        <w:t xml:space="preserve">Resultado Crítico</w:t>
      </w:r>
      <w:r w:rsidDel="00000000" w:rsidR="00000000" w:rsidRPr="00000000">
        <w:rPr>
          <w:rtl w:val="0"/>
        </w:rPr>
        <w:t xml:space="preserve">: A base de inscrições atingiu </w:t>
      </w:r>
      <w:r w:rsidDel="00000000" w:rsidR="00000000" w:rsidRPr="00000000">
        <w:rPr>
          <w:b w:val="1"/>
          <w:bCs w:val="1"/>
          <w:rtl w:val="0"/>
        </w:rPr>
        <w:t xml:space="preserve">0,00% de NaNs</w:t>
      </w:r>
      <w:r w:rsidDel="00000000" w:rsidR="00000000" w:rsidRPr="00000000">
        <w:rPr>
          <w:rtl w:val="0"/>
        </w:rPr>
        <w:t xml:space="preserve">, validando o sucesso total do algoritmo de imputação aplicado no Módulo 2.1.</w:t>
      </w:r>
    </w:p>
    <w:p w:rsidR="00000000" w:rsidDel="00000000" w:rsidP="00000000" w:rsidRDefault="00000000" w:rsidRPr="00000000" w14:paraId="00000254">
      <w:pPr>
        <w:spacing w:after="240" w:lineRule="auto"/>
        <w:jc w:val="both"/>
        <w:rPr/>
      </w:pPr>
      <w:r w:rsidDel="00000000" w:rsidR="00000000" w:rsidRPr="00000000">
        <w:rPr>
          <w:rtl w:val="0"/>
        </w:rPr>
      </w:r>
    </w:p>
    <w:p w:rsidR="00000000" w:rsidDel="00000000" w:rsidP="00000000" w:rsidRDefault="00000000" w:rsidRPr="00000000" w14:paraId="00000255">
      <w:pPr>
        <w:spacing w:after="240" w:lineRule="auto"/>
        <w:jc w:val="both"/>
        <w:rPr/>
      </w:pPr>
      <w:r w:rsidDel="00000000" w:rsidR="00000000" w:rsidRPr="00000000">
        <w:rPr>
          <w:rtl w:val="0"/>
        </w:rPr>
      </w:r>
    </w:p>
    <w:p w:rsidR="00000000" w:rsidDel="00000000" w:rsidP="00000000" w:rsidRDefault="00000000" w:rsidRPr="00000000" w14:paraId="00000256">
      <w:pPr>
        <w:pStyle w:val="Heading4"/>
        <w:keepNext w:val="0"/>
        <w:keepLines w:val="0"/>
        <w:spacing w:after="40" w:before="240" w:lineRule="auto"/>
        <w:jc w:val="both"/>
        <w:rPr>
          <w:b w:val="1"/>
          <w:bCs w:val="1"/>
          <w:color w:val="000000"/>
          <w:sz w:val="22"/>
          <w:szCs w:val="22"/>
        </w:rPr>
      </w:pPr>
      <w:bookmarkStart w:colFirst="0" w:colLast="0" w:name="_ngbh7uaoo5a1" w:id="27"/>
      <w:bookmarkEnd w:id="27"/>
      <w:r w:rsidDel="00000000" w:rsidR="00000000" w:rsidRPr="00000000">
        <w:rPr>
          <w:b w:val="1"/>
          <w:bCs w:val="1"/>
          <w:color w:val="000000"/>
          <w:sz w:val="22"/>
          <w:szCs w:val="22"/>
          <w:rtl w:val="0"/>
        </w:rPr>
        <w:t xml:space="preserve">B. Validação de Completude - Ofertas</w:t>
      </w:r>
    </w:p>
    <w:p w:rsidR="00000000" w:rsidDel="00000000" w:rsidP="00000000" w:rsidRDefault="00000000" w:rsidRPr="00000000" w14:paraId="00000257">
      <w:pPr>
        <w:spacing w:after="240" w:before="240" w:lineRule="auto"/>
        <w:jc w:val="both"/>
        <w:rPr/>
      </w:pPr>
      <w:r w:rsidDel="00000000" w:rsidR="00000000" w:rsidRPr="00000000">
        <w:rPr>
          <w:rtl w:val="0"/>
        </w:rPr>
        <w:t xml:space="preserve">De forma análoga, o </w:t>
      </w:r>
      <w:r w:rsidDel="00000000" w:rsidR="00000000" w:rsidRPr="00000000">
        <w:rPr>
          <w:i w:val="1"/>
          <w:iCs w:val="1"/>
          <w:rtl w:val="0"/>
        </w:rPr>
        <w:t xml:space="preserve">script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nan_cine_ofertas.ipynb</w:t>
      </w:r>
      <w:r w:rsidDel="00000000" w:rsidR="00000000" w:rsidRPr="00000000">
        <w:rPr>
          <w:rtl w:val="0"/>
        </w:rPr>
        <w:t xml:space="preserve"> auditou o dataset de vagas ofertadas. A distribuição final revela uma base altamente saneada:</w:t>
      </w:r>
    </w:p>
    <w:p w:rsidR="00000000" w:rsidDel="00000000" w:rsidP="00000000" w:rsidRDefault="00000000" w:rsidRPr="00000000" w14:paraId="00000258">
      <w:pPr>
        <w:spacing w:after="240" w:before="240" w:lineRule="auto"/>
        <w:jc w:val="both"/>
        <w:rPr>
          <w:b w:val="1"/>
          <w:bCs w:val="1"/>
        </w:rPr>
      </w:pPr>
      <w:r w:rsidDel="00000000" w:rsidR="00000000" w:rsidRPr="00000000">
        <w:rPr>
          <w:b w:val="1"/>
          <w:bCs w:val="1"/>
          <w:rtl w:val="0"/>
        </w:rPr>
        <w:t xml:space="preserve">Tabela 12: Distribuição Final por Área CINE (Ofertas 2019-2021)</w:t>
      </w:r>
    </w:p>
    <w:p w:rsidR="00000000" w:rsidDel="00000000" w:rsidP="00000000" w:rsidRDefault="00000000" w:rsidRPr="00000000" w14:paraId="00000259">
      <w:pPr>
        <w:spacing w:after="240" w:lineRule="auto"/>
        <w:jc w:val="both"/>
        <w:rPr/>
      </w:pPr>
      <w:r w:rsidDel="00000000" w:rsidR="00000000" w:rsidRPr="00000000">
        <w:rPr>
          <w:rtl w:val="0"/>
        </w:rPr>
      </w:r>
    </w:p>
    <w:tbl>
      <w:tblPr>
        <w:tblStyle w:val="Table12"/>
        <w:tblW w:w="9025.511811023624" w:type="dxa"/>
        <w:jc w:val="left"/>
        <w:tblLayout w:type="fixed"/>
        <w:tblLook w:val="0600"/>
      </w:tblPr>
      <w:tblGrid>
        <w:gridCol w:w="4989.95016927232"/>
        <w:gridCol w:w="2097.716915820305"/>
        <w:gridCol w:w="1937.8447259309978"/>
        <w:tblGridChange w:id="0">
          <w:tblGrid>
            <w:gridCol w:w="4989.95016927232"/>
            <w:gridCol w:w="2097.716915820305"/>
            <w:gridCol w:w="1937.8447259309978"/>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A">
            <w:pPr>
              <w:spacing w:after="480" w:lineRule="auto"/>
              <w:jc w:val="both"/>
              <w:rPr/>
            </w:pPr>
            <w:r w:rsidDel="00000000" w:rsidR="00000000" w:rsidRPr="00000000">
              <w:rPr>
                <w:b w:val="1"/>
                <w:bCs w:val="1"/>
                <w:rtl w:val="0"/>
              </w:rPr>
              <w:t xml:space="preserve">Área Geral CINE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B">
            <w:pPr>
              <w:spacing w:after="480" w:lineRule="auto"/>
              <w:jc w:val="both"/>
              <w:rPr/>
            </w:pPr>
            <w:r w:rsidDel="00000000" w:rsidR="00000000" w:rsidRPr="00000000">
              <w:rPr>
                <w:b w:val="1"/>
                <w:bCs w:val="1"/>
                <w:rtl w:val="0"/>
              </w:rPr>
              <w:t xml:space="preserve">Total de Ofertas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C">
            <w:pPr>
              <w:spacing w:after="480" w:lineRule="auto"/>
              <w:jc w:val="both"/>
              <w:rPr/>
            </w:pPr>
            <w:r w:rsidDel="00000000" w:rsidR="00000000" w:rsidRPr="00000000">
              <w:rPr>
                <w:b w:val="1"/>
                <w:bCs w:val="1"/>
                <w:rtl w:val="0"/>
              </w:rPr>
              <w:t xml:space="preserve">Percentual (%)</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D">
            <w:pPr>
              <w:spacing w:after="480" w:lineRule="auto"/>
              <w:jc w:val="both"/>
              <w:rPr/>
            </w:pPr>
            <w:r w:rsidDel="00000000" w:rsidR="00000000" w:rsidRPr="00000000">
              <w:rPr>
                <w:rtl w:val="0"/>
              </w:rPr>
              <w:t xml:space="preserve">Negócios, administração e direito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E">
            <w:pPr>
              <w:spacing w:after="480" w:lineRule="auto"/>
              <w:jc w:val="both"/>
              <w:rPr/>
            </w:pPr>
            <w:r w:rsidDel="00000000" w:rsidR="00000000" w:rsidRPr="00000000">
              <w:rPr>
                <w:rtl w:val="0"/>
              </w:rPr>
              <w:t xml:space="preserve">41.022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5F">
            <w:pPr>
              <w:spacing w:after="480" w:lineRule="auto"/>
              <w:jc w:val="both"/>
              <w:rPr/>
            </w:pPr>
            <w:r w:rsidDel="00000000" w:rsidR="00000000" w:rsidRPr="00000000">
              <w:rPr>
                <w:rtl w:val="0"/>
              </w:rPr>
              <w:t xml:space="preserve">28,56%</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0">
            <w:pPr>
              <w:spacing w:after="480" w:lineRule="auto"/>
              <w:jc w:val="both"/>
              <w:rPr/>
            </w:pPr>
            <w:r w:rsidDel="00000000" w:rsidR="00000000" w:rsidRPr="00000000">
              <w:rPr>
                <w:rtl w:val="0"/>
              </w:rPr>
              <w:t xml:space="preserve">Saúde e bem-estar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1">
            <w:pPr>
              <w:spacing w:after="480" w:lineRule="auto"/>
              <w:jc w:val="both"/>
              <w:rPr/>
            </w:pPr>
            <w:r w:rsidDel="00000000" w:rsidR="00000000" w:rsidRPr="00000000">
              <w:rPr>
                <w:rtl w:val="0"/>
              </w:rPr>
              <w:t xml:space="preserve">35.923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2">
            <w:pPr>
              <w:spacing w:after="480" w:lineRule="auto"/>
              <w:jc w:val="both"/>
              <w:rPr/>
            </w:pPr>
            <w:r w:rsidDel="00000000" w:rsidR="00000000" w:rsidRPr="00000000">
              <w:rPr>
                <w:rtl w:val="0"/>
              </w:rPr>
              <w:t xml:space="preserve">25,01%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3">
            <w:pPr>
              <w:spacing w:after="480" w:lineRule="auto"/>
              <w:jc w:val="both"/>
              <w:rPr/>
            </w:pPr>
            <w:r w:rsidDel="00000000" w:rsidR="00000000" w:rsidRPr="00000000">
              <w:rPr>
                <w:rtl w:val="0"/>
              </w:rPr>
              <w:t xml:space="preserve">Engenharia, produção e construção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4">
            <w:pPr>
              <w:spacing w:after="480" w:lineRule="auto"/>
              <w:jc w:val="both"/>
              <w:rPr/>
            </w:pPr>
            <w:r w:rsidDel="00000000" w:rsidR="00000000" w:rsidRPr="00000000">
              <w:rPr>
                <w:rtl w:val="0"/>
              </w:rPr>
              <w:t xml:space="preserve">24.154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5">
            <w:pPr>
              <w:spacing w:after="480" w:lineRule="auto"/>
              <w:jc w:val="both"/>
              <w:rPr/>
            </w:pPr>
            <w:r w:rsidDel="00000000" w:rsidR="00000000" w:rsidRPr="00000000">
              <w:rPr>
                <w:rtl w:val="0"/>
              </w:rPr>
              <w:t xml:space="preserve">16,81%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6">
            <w:pPr>
              <w:spacing w:after="480" w:lineRule="auto"/>
              <w:jc w:val="both"/>
              <w:rPr/>
            </w:pPr>
            <w:r w:rsidDel="00000000" w:rsidR="00000000" w:rsidRPr="00000000">
              <w:rPr>
                <w:rtl w:val="0"/>
              </w:rPr>
              <w:t xml:space="preserve">Educação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7">
            <w:pPr>
              <w:spacing w:after="480" w:lineRule="auto"/>
              <w:jc w:val="both"/>
              <w:rPr/>
            </w:pPr>
            <w:r w:rsidDel="00000000" w:rsidR="00000000" w:rsidRPr="00000000">
              <w:rPr>
                <w:rtl w:val="0"/>
              </w:rPr>
              <w:t xml:space="preserve">10.724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8">
            <w:pPr>
              <w:spacing w:after="480" w:lineRule="auto"/>
              <w:jc w:val="both"/>
              <w:rPr/>
            </w:pPr>
            <w:r w:rsidDel="00000000" w:rsidR="00000000" w:rsidRPr="00000000">
              <w:rPr>
                <w:rtl w:val="0"/>
              </w:rPr>
              <w:t xml:space="preserve">7,46%</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9">
            <w:pPr>
              <w:spacing w:after="480" w:lineRule="auto"/>
              <w:jc w:val="both"/>
              <w:rPr/>
            </w:pPr>
            <w:r w:rsidDel="00000000" w:rsidR="00000000" w:rsidRPr="00000000">
              <w:rPr>
                <w:rtl w:val="0"/>
              </w:rPr>
              <w:t xml:space="preserve">Ciências sociais, comunicação e informação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A">
            <w:pPr>
              <w:spacing w:after="480" w:lineRule="auto"/>
              <w:jc w:val="both"/>
              <w:rPr/>
            </w:pPr>
            <w:r w:rsidDel="00000000" w:rsidR="00000000" w:rsidRPr="00000000">
              <w:rPr>
                <w:rtl w:val="0"/>
              </w:rPr>
              <w:t xml:space="preserve">9.342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B">
            <w:pPr>
              <w:spacing w:after="480" w:lineRule="auto"/>
              <w:jc w:val="both"/>
              <w:rPr/>
            </w:pPr>
            <w:r w:rsidDel="00000000" w:rsidR="00000000" w:rsidRPr="00000000">
              <w:rPr>
                <w:rtl w:val="0"/>
              </w:rPr>
              <w:t xml:space="preserve">6,50%</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C">
            <w:pPr>
              <w:spacing w:after="480" w:lineRule="auto"/>
              <w:jc w:val="both"/>
              <w:rPr/>
            </w:pPr>
            <w:r w:rsidDel="00000000" w:rsidR="00000000" w:rsidRPr="00000000">
              <w:rPr>
                <w:b w:val="1"/>
                <w:bCs w:val="1"/>
                <w:rtl w:val="0"/>
              </w:rPr>
              <w:t xml:space="preserve">Computação e TIC (TIC)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D">
            <w:pPr>
              <w:spacing w:after="480" w:lineRule="auto"/>
              <w:jc w:val="both"/>
              <w:rPr/>
            </w:pPr>
            <w:r w:rsidDel="00000000" w:rsidR="00000000" w:rsidRPr="00000000">
              <w:rPr>
                <w:b w:val="1"/>
                <w:bCs w:val="1"/>
                <w:rtl w:val="0"/>
              </w:rPr>
              <w:t xml:space="preserve">8.347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E">
            <w:pPr>
              <w:spacing w:after="480" w:lineRule="auto"/>
              <w:jc w:val="both"/>
              <w:rPr/>
            </w:pPr>
            <w:r w:rsidDel="00000000" w:rsidR="00000000" w:rsidRPr="00000000">
              <w:rPr>
                <w:b w:val="1"/>
                <w:bCs w:val="1"/>
                <w:rtl w:val="0"/>
              </w:rPr>
              <w:t xml:space="preserve">5,81%</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6F">
            <w:pPr>
              <w:spacing w:after="480" w:lineRule="auto"/>
              <w:jc w:val="both"/>
              <w:rPr/>
            </w:pPr>
            <w:r w:rsidDel="00000000" w:rsidR="00000000" w:rsidRPr="00000000">
              <w:rPr>
                <w:rtl w:val="0"/>
              </w:rPr>
              <w:t xml:space="preserve">Serviços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0">
            <w:pPr>
              <w:spacing w:after="480" w:lineRule="auto"/>
              <w:jc w:val="both"/>
              <w:rPr/>
            </w:pPr>
            <w:r w:rsidDel="00000000" w:rsidR="00000000" w:rsidRPr="00000000">
              <w:rPr>
                <w:rtl w:val="0"/>
              </w:rPr>
              <w:t xml:space="preserve">5.169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1">
            <w:pPr>
              <w:spacing w:after="480" w:lineRule="auto"/>
              <w:jc w:val="both"/>
              <w:rPr/>
            </w:pPr>
            <w:r w:rsidDel="00000000" w:rsidR="00000000" w:rsidRPr="00000000">
              <w:rPr>
                <w:rtl w:val="0"/>
              </w:rPr>
              <w:t xml:space="preserve">3,59%</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2">
            <w:pPr>
              <w:spacing w:after="480" w:lineRule="auto"/>
              <w:jc w:val="both"/>
              <w:rPr/>
            </w:pPr>
            <w:r w:rsidDel="00000000" w:rsidR="00000000" w:rsidRPr="00000000">
              <w:rPr>
                <w:rtl w:val="0"/>
              </w:rPr>
              <w:t xml:space="preserve">Artes e humanidades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3">
            <w:pPr>
              <w:spacing w:after="480" w:lineRule="auto"/>
              <w:jc w:val="both"/>
              <w:rPr/>
            </w:pPr>
            <w:r w:rsidDel="00000000" w:rsidR="00000000" w:rsidRPr="00000000">
              <w:rPr>
                <w:rtl w:val="0"/>
              </w:rPr>
              <w:t xml:space="preserve">4.270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4">
            <w:pPr>
              <w:spacing w:after="480" w:lineRule="auto"/>
              <w:jc w:val="both"/>
              <w:rPr/>
            </w:pPr>
            <w:r w:rsidDel="00000000" w:rsidR="00000000" w:rsidRPr="00000000">
              <w:rPr>
                <w:rtl w:val="0"/>
              </w:rPr>
              <w:t xml:space="preserve">2,97%</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5">
            <w:pPr>
              <w:spacing w:after="480" w:lineRule="auto"/>
              <w:jc w:val="both"/>
              <w:rPr/>
            </w:pPr>
            <w:r w:rsidDel="00000000" w:rsidR="00000000" w:rsidRPr="00000000">
              <w:rPr>
                <w:rtl w:val="0"/>
              </w:rPr>
              <w:t xml:space="preserve">Agricultura, silvicultura, pesca e veterinária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6">
            <w:pPr>
              <w:spacing w:after="480" w:lineRule="auto"/>
              <w:jc w:val="both"/>
              <w:rPr/>
            </w:pPr>
            <w:r w:rsidDel="00000000" w:rsidR="00000000" w:rsidRPr="00000000">
              <w:rPr>
                <w:rtl w:val="0"/>
              </w:rPr>
              <w:t xml:space="preserve">3.630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7">
            <w:pPr>
              <w:spacing w:after="480" w:lineRule="auto"/>
              <w:jc w:val="both"/>
              <w:rPr/>
            </w:pPr>
            <w:r w:rsidDel="00000000" w:rsidR="00000000" w:rsidRPr="00000000">
              <w:rPr>
                <w:rtl w:val="0"/>
              </w:rPr>
              <w:t xml:space="preserve">2,52%</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8">
            <w:pPr>
              <w:spacing w:after="480" w:lineRule="auto"/>
              <w:jc w:val="both"/>
              <w:rPr/>
            </w:pPr>
            <w:r w:rsidDel="00000000" w:rsidR="00000000" w:rsidRPr="00000000">
              <w:rPr>
                <w:rtl w:val="0"/>
              </w:rPr>
              <w:t xml:space="preserve">Ciências naturais, matemática e estatística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9">
            <w:pPr>
              <w:spacing w:after="480" w:lineRule="auto"/>
              <w:jc w:val="both"/>
              <w:rPr/>
            </w:pPr>
            <w:r w:rsidDel="00000000" w:rsidR="00000000" w:rsidRPr="00000000">
              <w:rPr>
                <w:rtl w:val="0"/>
              </w:rPr>
              <w:t xml:space="preserve">1.036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A">
            <w:pPr>
              <w:spacing w:after="480" w:lineRule="auto"/>
              <w:jc w:val="both"/>
              <w:rPr/>
            </w:pPr>
            <w:r w:rsidDel="00000000" w:rsidR="00000000" w:rsidRPr="00000000">
              <w:rPr>
                <w:rtl w:val="0"/>
              </w:rPr>
              <w:t xml:space="preserve">0,72%</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B">
            <w:pPr>
              <w:spacing w:after="480" w:lineRule="auto"/>
              <w:jc w:val="both"/>
              <w:rPr/>
            </w:pPr>
            <w:r w:rsidDel="00000000" w:rsidR="00000000" w:rsidRPr="00000000">
              <w:rPr>
                <w:b w:val="1"/>
                <w:bCs w:val="1"/>
                <w:rtl w:val="0"/>
              </w:rPr>
              <w:t xml:space="preserve">Não classificado (NaN)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C">
            <w:pPr>
              <w:spacing w:after="480" w:lineRule="auto"/>
              <w:jc w:val="both"/>
              <w:rPr/>
            </w:pPr>
            <w:r w:rsidDel="00000000" w:rsidR="00000000" w:rsidRPr="00000000">
              <w:rPr>
                <w:b w:val="1"/>
                <w:bCs w:val="1"/>
                <w:rtl w:val="0"/>
              </w:rPr>
              <w:t xml:space="preserve">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D">
            <w:pPr>
              <w:spacing w:after="480" w:lineRule="auto"/>
              <w:jc w:val="both"/>
              <w:rPr/>
            </w:pPr>
            <w:r w:rsidDel="00000000" w:rsidR="00000000" w:rsidRPr="00000000">
              <w:rPr>
                <w:b w:val="1"/>
                <w:bCs w:val="1"/>
                <w:rtl w:val="0"/>
              </w:rPr>
              <w:t xml:space="preserve">0,00%</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E">
            <w:pPr>
              <w:spacing w:after="480" w:lineRule="auto"/>
              <w:jc w:val="both"/>
              <w:rPr/>
            </w:pPr>
            <w:r w:rsidDel="00000000" w:rsidR="00000000" w:rsidRPr="00000000">
              <w:rPr>
                <w:b w:val="1"/>
                <w:bCs w:val="1"/>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F">
            <w:pPr>
              <w:spacing w:after="480" w:lineRule="auto"/>
              <w:jc w:val="both"/>
              <w:rPr/>
            </w:pPr>
            <w:r w:rsidDel="00000000" w:rsidR="00000000" w:rsidRPr="00000000">
              <w:rPr>
                <w:b w:val="1"/>
                <w:bCs w:val="1"/>
                <w:rtl w:val="0"/>
              </w:rPr>
              <w:t xml:space="preserve">143.622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0">
            <w:pPr>
              <w:spacing w:after="480" w:lineRule="auto"/>
              <w:jc w:val="both"/>
              <w:rPr/>
            </w:pPr>
            <w:r w:rsidDel="00000000" w:rsidR="00000000" w:rsidRPr="00000000">
              <w:rPr>
                <w:b w:val="1"/>
                <w:bCs w:val="1"/>
                <w:rtl w:val="0"/>
              </w:rPr>
              <w:t xml:space="preserve">100,00%</w:t>
            </w:r>
            <w:r w:rsidDel="00000000" w:rsidR="00000000" w:rsidRPr="00000000">
              <w:rPr>
                <w:rtl w:val="0"/>
              </w:rPr>
            </w:r>
          </w:p>
        </w:tc>
      </w:tr>
    </w:tbl>
    <w:p w:rsidR="00000000" w:rsidDel="00000000" w:rsidP="00000000" w:rsidRDefault="00000000" w:rsidRPr="00000000" w14:paraId="00000281">
      <w:pPr>
        <w:spacing w:after="240" w:lineRule="auto"/>
        <w:jc w:val="both"/>
        <w:rPr/>
      </w:pPr>
      <w:r w:rsidDel="00000000" w:rsidR="00000000" w:rsidRPr="00000000">
        <w:rPr>
          <w:rtl w:val="0"/>
        </w:rPr>
        <w:t xml:space="preserve"> </w:t>
      </w:r>
    </w:p>
    <w:p w:rsidR="00000000" w:rsidDel="00000000" w:rsidP="00000000" w:rsidRDefault="00000000" w:rsidRPr="00000000" w14:paraId="00000282">
      <w:pPr>
        <w:spacing w:after="240" w:before="240" w:lineRule="auto"/>
        <w:ind w:left="600" w:right="600" w:firstLine="0"/>
        <w:jc w:val="both"/>
        <w:rPr/>
      </w:pPr>
      <w:r w:rsidDel="00000000" w:rsidR="00000000" w:rsidRPr="00000000">
        <w:rPr>
          <w:b w:val="1"/>
          <w:bCs w:val="1"/>
          <w:rtl w:val="0"/>
        </w:rPr>
        <w:t xml:space="preserve">Resultado Crítico</w:t>
      </w:r>
      <w:r w:rsidDel="00000000" w:rsidR="00000000" w:rsidRPr="00000000">
        <w:rPr>
          <w:rtl w:val="0"/>
        </w:rPr>
        <w:t xml:space="preserve">: Restaram apenas </w:t>
      </w:r>
      <w:r w:rsidDel="00000000" w:rsidR="00000000" w:rsidRPr="00000000">
        <w:rPr>
          <w:b w:val="1"/>
          <w:bCs w:val="1"/>
          <w:rtl w:val="0"/>
        </w:rPr>
        <w:t xml:space="preserve">5 registros</w:t>
      </w:r>
      <w:r w:rsidDel="00000000" w:rsidR="00000000" w:rsidRPr="00000000">
        <w:rPr>
          <w:rtl w:val="0"/>
        </w:rPr>
        <w:t xml:space="preserve"> residuais sem classificação em um universo de mais de 143 mil linhas, o que representa uma perda estatística irrelevante para o escopo da pesquisa.</w:t>
      </w:r>
    </w:p>
    <w:p w:rsidR="00000000" w:rsidDel="00000000" w:rsidP="00000000" w:rsidRDefault="00000000" w:rsidRPr="00000000" w14:paraId="00000283">
      <w:pPr>
        <w:pStyle w:val="Heading4"/>
        <w:keepNext w:val="0"/>
        <w:keepLines w:val="0"/>
        <w:spacing w:after="40" w:before="240" w:lineRule="auto"/>
        <w:jc w:val="both"/>
        <w:rPr>
          <w:b w:val="1"/>
          <w:bCs w:val="1"/>
          <w:color w:val="000000"/>
          <w:sz w:val="22"/>
          <w:szCs w:val="22"/>
        </w:rPr>
      </w:pPr>
      <w:bookmarkStart w:colFirst="0" w:colLast="0" w:name="_c87fe3mqscna" w:id="28"/>
      <w:bookmarkEnd w:id="28"/>
      <w:r w:rsidDel="00000000" w:rsidR="00000000" w:rsidRPr="00000000">
        <w:rPr>
          <w:b w:val="1"/>
          <w:bCs w:val="1"/>
          <w:color w:val="000000"/>
          <w:sz w:val="22"/>
          <w:szCs w:val="22"/>
          <w:rtl w:val="0"/>
        </w:rPr>
        <w:t xml:space="preserve">C. Conclusão do Módulo de Refinamento</w:t>
      </w:r>
    </w:p>
    <w:p w:rsidR="00000000" w:rsidDel="00000000" w:rsidP="00000000" w:rsidRDefault="00000000" w:rsidRPr="00000000" w14:paraId="00000284">
      <w:pPr>
        <w:spacing w:after="240" w:before="240" w:lineRule="auto"/>
        <w:jc w:val="both"/>
        <w:rPr/>
      </w:pPr>
      <w:r w:rsidDel="00000000" w:rsidR="00000000" w:rsidRPr="00000000">
        <w:rPr>
          <w:rtl w:val="0"/>
        </w:rPr>
        <w:t xml:space="preserve">Com a conclusão da auditoria na </w:t>
      </w:r>
      <w:r w:rsidDel="00000000" w:rsidR="00000000" w:rsidRPr="00000000">
        <w:rPr>
          <w:b w:val="1"/>
          <w:bCs w:val="1"/>
          <w:rtl w:val="0"/>
        </w:rPr>
        <w:t xml:space="preserve">subpasta 3</w:t>
      </w:r>
      <w:r w:rsidDel="00000000" w:rsidR="00000000" w:rsidRPr="00000000">
        <w:rPr>
          <w:rtl w:val="0"/>
        </w:rPr>
        <w:t xml:space="preserve">, os dados foram declarados prontos para a análise exploratória. O projeto dispõe agora de um universo de </w:t>
      </w:r>
      <w:r w:rsidDel="00000000" w:rsidR="00000000" w:rsidRPr="00000000">
        <w:rPr>
          <w:b w:val="1"/>
          <w:bCs w:val="1"/>
          <w:rtl w:val="0"/>
        </w:rPr>
        <w:t xml:space="preserve">54.803 inscrições</w:t>
      </w:r>
      <w:r w:rsidDel="00000000" w:rsidR="00000000" w:rsidRPr="00000000">
        <w:rPr>
          <w:rtl w:val="0"/>
        </w:rPr>
        <w:t xml:space="preserve"> e </w:t>
      </w:r>
      <w:r w:rsidDel="00000000" w:rsidR="00000000" w:rsidRPr="00000000">
        <w:rPr>
          <w:b w:val="1"/>
          <w:bCs w:val="1"/>
          <w:rtl w:val="0"/>
        </w:rPr>
        <w:t xml:space="preserve">8.347 ofertas</w:t>
      </w:r>
      <w:r w:rsidDel="00000000" w:rsidR="00000000" w:rsidRPr="00000000">
        <w:rPr>
          <w:rtl w:val="0"/>
        </w:rPr>
        <w:t xml:space="preserve"> devidamente identificadas na área de </w:t>
      </w:r>
      <w:r w:rsidDel="00000000" w:rsidR="00000000" w:rsidRPr="00000000">
        <w:rPr>
          <w:b w:val="1"/>
          <w:bCs w:val="1"/>
          <w:rtl w:val="0"/>
        </w:rPr>
        <w:t xml:space="preserve">Computação e TIC</w:t>
      </w:r>
      <w:r w:rsidDel="00000000" w:rsidR="00000000" w:rsidRPr="00000000">
        <w:rPr>
          <w:rtl w:val="0"/>
        </w:rPr>
        <w:t xml:space="preserve">, permitindo o início da extração de perfis socioeconômicos e desempenho acadêmico.</w:t>
      </w:r>
    </w:p>
    <w:p w:rsidR="00000000" w:rsidDel="00000000" w:rsidP="00000000" w:rsidRDefault="00000000" w:rsidRPr="00000000" w14:paraId="00000285">
      <w:pPr>
        <w:spacing w:after="240" w:lineRule="auto"/>
        <w:jc w:val="both"/>
        <w:rPr/>
      </w:pPr>
      <w:r w:rsidDel="00000000" w:rsidR="00000000" w:rsidRPr="00000000">
        <w:rPr>
          <w:rtl w:val="0"/>
        </w:rPr>
      </w:r>
    </w:p>
    <w:p w:rsidR="00000000" w:rsidDel="00000000" w:rsidP="00000000" w:rsidRDefault="00000000" w:rsidRPr="00000000" w14:paraId="00000286">
      <w:pPr>
        <w:spacing w:after="240" w:lineRule="auto"/>
        <w:jc w:val="both"/>
        <w:rPr/>
      </w:pPr>
      <w:r w:rsidDel="00000000" w:rsidR="00000000" w:rsidRPr="00000000">
        <w:rPr>
          <w:rtl w:val="0"/>
        </w:rPr>
      </w:r>
    </w:p>
    <w:p w:rsidR="00000000" w:rsidDel="00000000" w:rsidP="00000000" w:rsidRDefault="00000000" w:rsidRPr="00000000" w14:paraId="00000287">
      <w:pPr>
        <w:spacing w:after="240" w:lineRule="auto"/>
        <w:jc w:val="both"/>
        <w:rPr/>
      </w:pPr>
      <w:r w:rsidDel="00000000" w:rsidR="00000000" w:rsidRPr="00000000">
        <w:rPr>
          <w:rtl w:val="0"/>
        </w:rPr>
      </w:r>
    </w:p>
    <w:p w:rsidR="00000000" w:rsidDel="00000000" w:rsidP="00000000" w:rsidRDefault="00000000" w:rsidRPr="00000000" w14:paraId="00000288">
      <w:pPr>
        <w:pStyle w:val="Heading3"/>
        <w:keepNext w:val="0"/>
        <w:keepLines w:val="0"/>
        <w:spacing w:before="280" w:lineRule="auto"/>
        <w:jc w:val="both"/>
        <w:rPr>
          <w:b w:val="1"/>
          <w:bCs w:val="1"/>
          <w:color w:val="000000"/>
          <w:sz w:val="26"/>
          <w:szCs w:val="26"/>
        </w:rPr>
      </w:pPr>
      <w:bookmarkStart w:colFirst="0" w:colLast="0" w:name="_bd20eix39yfg" w:id="29"/>
      <w:bookmarkEnd w:id="29"/>
      <w:r w:rsidDel="00000000" w:rsidR="00000000" w:rsidRPr="00000000">
        <w:rPr>
          <w:b w:val="1"/>
          <w:bCs w:val="1"/>
          <w:color w:val="000000"/>
          <w:sz w:val="26"/>
          <w:szCs w:val="26"/>
          <w:rtl w:val="0"/>
        </w:rPr>
        <w:t xml:space="preserve">4.5. Segmentação por Perfil de Renda e Modalidades FIES (Módulo 2 - Subpasta 4)</w:t>
      </w:r>
    </w:p>
    <w:p w:rsidR="00000000" w:rsidDel="00000000" w:rsidP="00000000" w:rsidRDefault="00000000" w:rsidRPr="00000000" w14:paraId="00000289">
      <w:pPr>
        <w:spacing w:after="240" w:before="240" w:lineRule="auto"/>
        <w:jc w:val="both"/>
        <w:rPr/>
      </w:pPr>
      <w:r w:rsidDel="00000000" w:rsidR="00000000" w:rsidRPr="00000000">
        <w:rPr>
          <w:rtl w:val="0"/>
        </w:rPr>
        <w:t xml:space="preserve">Para que a análise exploratória reflita a realidade das políticas públicas, foi necessário classificar cada um dos </w:t>
      </w:r>
      <w:r w:rsidDel="00000000" w:rsidR="00000000" w:rsidRPr="00000000">
        <w:rPr>
          <w:b w:val="1"/>
          <w:bCs w:val="1"/>
          <w:rtl w:val="0"/>
        </w:rPr>
        <w:t xml:space="preserve">2.197.234 inscritos</w:t>
      </w:r>
      <w:r w:rsidDel="00000000" w:rsidR="00000000" w:rsidRPr="00000000">
        <w:rPr>
          <w:rtl w:val="0"/>
        </w:rPr>
        <w:t xml:space="preserve"> conforme as modalidades oficiais do programa FIES, que variam de acordo com a renda familiar </w:t>
      </w:r>
      <w:r w:rsidDel="00000000" w:rsidR="00000000" w:rsidRPr="00000000">
        <w:rPr>
          <w:i w:val="1"/>
          <w:iCs w:val="1"/>
          <w:rtl w:val="0"/>
        </w:rPr>
        <w:t xml:space="preserve">per capita</w:t>
      </w:r>
      <w:r w:rsidDel="00000000" w:rsidR="00000000" w:rsidRPr="00000000">
        <w:rPr>
          <w:rtl w:val="0"/>
        </w:rPr>
        <w:t xml:space="preserve"> e a região geográfica de residência.</w:t>
      </w:r>
    </w:p>
    <w:p w:rsidR="00000000" w:rsidDel="00000000" w:rsidP="00000000" w:rsidRDefault="00000000" w:rsidRPr="00000000" w14:paraId="0000028A">
      <w:pPr>
        <w:pStyle w:val="Heading4"/>
        <w:keepNext w:val="0"/>
        <w:keepLines w:val="0"/>
        <w:spacing w:after="40" w:before="240" w:lineRule="auto"/>
        <w:jc w:val="both"/>
        <w:rPr>
          <w:b w:val="1"/>
          <w:bCs w:val="1"/>
          <w:color w:val="000000"/>
          <w:sz w:val="22"/>
          <w:szCs w:val="22"/>
        </w:rPr>
      </w:pPr>
      <w:bookmarkStart w:colFirst="0" w:colLast="0" w:name="_f1qtnbg3ljd2" w:id="30"/>
      <w:bookmarkEnd w:id="30"/>
      <w:r w:rsidDel="00000000" w:rsidR="00000000" w:rsidRPr="00000000">
        <w:rPr>
          <w:b w:val="1"/>
          <w:bCs w:val="1"/>
          <w:color w:val="000000"/>
          <w:sz w:val="22"/>
          <w:szCs w:val="22"/>
          <w:rtl w:val="0"/>
        </w:rPr>
        <w:t xml:space="preserve">A. Critérios de Classificação e Regras de Negócio</w:t>
      </w:r>
    </w:p>
    <w:p w:rsidR="00000000" w:rsidDel="00000000" w:rsidP="00000000" w:rsidRDefault="00000000" w:rsidRPr="00000000" w14:paraId="0000028B">
      <w:pPr>
        <w:spacing w:after="240" w:before="240" w:lineRule="auto"/>
        <w:jc w:val="both"/>
        <w:rPr/>
      </w:pPr>
      <w:r w:rsidDel="00000000" w:rsidR="00000000" w:rsidRPr="00000000">
        <w:rPr>
          <w:rtl w:val="0"/>
        </w:rPr>
        <w:t xml:space="preserve">Desenvolveu-se um algoritmo de filtragem (</w:t>
      </w:r>
      <w:r w:rsidDel="00000000" w:rsidR="00000000" w:rsidRPr="00000000">
        <w:rPr>
          <w:rFonts w:ascii="Roboto Mono" w:cs="Roboto Mono" w:eastAsia="Roboto Mono" w:hAnsi="Roboto Mono"/>
          <w:color w:val="188038"/>
          <w:rtl w:val="0"/>
        </w:rPr>
        <w:t xml:space="preserve">1 inscritos_peneirar_renda_regiao.ipynb</w:t>
      </w:r>
      <w:r w:rsidDel="00000000" w:rsidR="00000000" w:rsidRPr="00000000">
        <w:rPr>
          <w:rtl w:val="0"/>
        </w:rPr>
        <w:t xml:space="preserve">) fundamentado nos valores nominais do Salário Mínimo (SM) vigentes no período do estudo:</w:t>
      </w:r>
    </w:p>
    <w:p w:rsidR="00000000" w:rsidDel="00000000" w:rsidP="00000000" w:rsidRDefault="00000000" w:rsidRPr="00000000" w14:paraId="0000028C">
      <w:pPr>
        <w:numPr>
          <w:ilvl w:val="0"/>
          <w:numId w:val="20"/>
        </w:numPr>
        <w:spacing w:after="240" w:before="240" w:lineRule="auto"/>
        <w:ind w:left="720" w:hanging="360"/>
        <w:jc w:val="both"/>
      </w:pPr>
      <w:r w:rsidDel="00000000" w:rsidR="00000000" w:rsidRPr="00000000">
        <w:rPr>
          <w:b w:val="1"/>
          <w:bCs w:val="1"/>
          <w:rtl w:val="0"/>
        </w:rPr>
        <w:t xml:space="preserve">2019:</w:t>
      </w:r>
      <w:r w:rsidDel="00000000" w:rsidR="00000000" w:rsidRPr="00000000">
        <w:rPr>
          <w:rtl w:val="0"/>
        </w:rPr>
        <w:t xml:space="preserve"> R$998,00 | </w:t>
      </w:r>
      <w:r w:rsidDel="00000000" w:rsidR="00000000" w:rsidRPr="00000000">
        <w:rPr>
          <w:b w:val="1"/>
          <w:bCs w:val="1"/>
          <w:rtl w:val="0"/>
        </w:rPr>
        <w:t xml:space="preserve">2020:</w:t>
      </w:r>
      <w:r w:rsidDel="00000000" w:rsidR="00000000" w:rsidRPr="00000000">
        <w:rPr>
          <w:rtl w:val="0"/>
        </w:rPr>
        <w:t xml:space="preserve"> R$1.045,00 | </w:t>
      </w:r>
      <w:r w:rsidDel="00000000" w:rsidR="00000000" w:rsidRPr="00000000">
        <w:rPr>
          <w:b w:val="1"/>
          <w:bCs w:val="1"/>
          <w:rtl w:val="0"/>
        </w:rPr>
        <w:t xml:space="preserve">2021:</w:t>
      </w:r>
      <w:r w:rsidDel="00000000" w:rsidR="00000000" w:rsidRPr="00000000">
        <w:rPr>
          <w:rtl w:val="0"/>
        </w:rPr>
        <w:t xml:space="preserve"> R$1.100,00.</w:t>
      </w:r>
    </w:p>
    <w:p w:rsidR="00000000" w:rsidDel="00000000" w:rsidP="00000000" w:rsidRDefault="00000000" w:rsidRPr="00000000" w14:paraId="0000028D">
      <w:pPr>
        <w:spacing w:after="240" w:before="240" w:lineRule="auto"/>
        <w:jc w:val="both"/>
        <w:rPr/>
      </w:pPr>
      <w:r w:rsidDel="00000000" w:rsidR="00000000" w:rsidRPr="00000000">
        <w:rPr>
          <w:rtl w:val="0"/>
        </w:rPr>
        <w:t xml:space="preserve">As regras para a criação da coluna </w:t>
      </w:r>
      <w:r w:rsidDel="00000000" w:rsidR="00000000" w:rsidRPr="00000000">
        <w:rPr>
          <w:rFonts w:ascii="Roboto Mono" w:cs="Roboto Mono" w:eastAsia="Roboto Mono" w:hAnsi="Roboto Mono"/>
          <w:color w:val="188038"/>
          <w:rtl w:val="0"/>
        </w:rPr>
        <w:t xml:space="preserve">modalidade_fies</w:t>
      </w:r>
      <w:r w:rsidDel="00000000" w:rsidR="00000000" w:rsidRPr="00000000">
        <w:rPr>
          <w:rtl w:val="0"/>
        </w:rPr>
        <w:t xml:space="preserve"> foram implementadas seguindo a lógica apresentada na Tabela 13:</w:t>
      </w:r>
    </w:p>
    <w:p w:rsidR="00000000" w:rsidDel="00000000" w:rsidP="00000000" w:rsidRDefault="00000000" w:rsidRPr="00000000" w14:paraId="0000028E">
      <w:pPr>
        <w:spacing w:after="240" w:before="240" w:lineRule="auto"/>
        <w:jc w:val="both"/>
        <w:rPr>
          <w:b w:val="1"/>
          <w:bCs w:val="1"/>
        </w:rPr>
      </w:pPr>
      <w:r w:rsidDel="00000000" w:rsidR="00000000" w:rsidRPr="00000000">
        <w:rPr>
          <w:b w:val="1"/>
          <w:bCs w:val="1"/>
          <w:rtl w:val="0"/>
        </w:rPr>
        <w:t xml:space="preserve">Tabela 13: Regras para Classificação de Modalidades FIES</w:t>
      </w:r>
    </w:p>
    <w:p w:rsidR="00000000" w:rsidDel="00000000" w:rsidP="00000000" w:rsidRDefault="00000000" w:rsidRPr="00000000" w14:paraId="0000028F">
      <w:pPr>
        <w:spacing w:after="240" w:lineRule="auto"/>
        <w:jc w:val="both"/>
        <w:rPr/>
      </w:pPr>
      <w:r w:rsidDel="00000000" w:rsidR="00000000" w:rsidRPr="00000000">
        <w:rPr>
          <w:rtl w:val="0"/>
        </w:rPr>
      </w:r>
    </w:p>
    <w:tbl>
      <w:tblPr>
        <w:tblStyle w:val="Table13"/>
        <w:tblW w:w="9025.511811023624" w:type="dxa"/>
        <w:jc w:val="left"/>
        <w:tblLayout w:type="fixed"/>
        <w:tblLook w:val="0600"/>
      </w:tblPr>
      <w:tblGrid>
        <w:gridCol w:w="2440.5960175414893"/>
        <w:gridCol w:w="3524.783863795497"/>
        <w:gridCol w:w="3060.131929686637"/>
        <w:tblGridChange w:id="0">
          <w:tblGrid>
            <w:gridCol w:w="2440.5960175414893"/>
            <w:gridCol w:w="3524.783863795497"/>
            <w:gridCol w:w="3060.131929686637"/>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0">
            <w:pPr>
              <w:spacing w:after="480" w:lineRule="auto"/>
              <w:jc w:val="both"/>
              <w:rPr/>
            </w:pPr>
            <w:r w:rsidDel="00000000" w:rsidR="00000000" w:rsidRPr="00000000">
              <w:rPr>
                <w:b w:val="1"/>
                <w:bCs w:val="1"/>
                <w:rtl w:val="0"/>
              </w:rPr>
              <w:t xml:space="preserve">Modalidade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1">
            <w:pPr>
              <w:spacing w:after="480" w:lineRule="auto"/>
              <w:jc w:val="both"/>
              <w:rPr/>
            </w:pPr>
            <w:r w:rsidDel="00000000" w:rsidR="00000000" w:rsidRPr="00000000">
              <w:rPr>
                <w:b w:val="1"/>
                <w:bCs w:val="1"/>
                <w:rtl w:val="0"/>
              </w:rPr>
              <w:t xml:space="preserve">Critério de Renda (per capita)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2">
            <w:pPr>
              <w:spacing w:after="480" w:lineRule="auto"/>
              <w:jc w:val="both"/>
              <w:rPr/>
            </w:pPr>
            <w:r w:rsidDel="00000000" w:rsidR="00000000" w:rsidRPr="00000000">
              <w:rPr>
                <w:b w:val="1"/>
                <w:bCs w:val="1"/>
                <w:rtl w:val="0"/>
              </w:rPr>
              <w:t xml:space="preserve">Abrangência Regional</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3">
            <w:pPr>
              <w:spacing w:after="480" w:lineRule="auto"/>
              <w:jc w:val="both"/>
              <w:rPr/>
            </w:pPr>
            <w:r w:rsidDel="00000000" w:rsidR="00000000" w:rsidRPr="00000000">
              <w:rPr>
                <w:b w:val="1"/>
                <w:bCs w:val="1"/>
                <w:rtl w:val="0"/>
              </w:rPr>
              <w:t xml:space="preserve">Modalidade 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4">
            <w:pPr>
              <w:spacing w:after="480" w:lineRule="auto"/>
              <w:jc w:val="both"/>
              <w:rPr/>
            </w:pPr>
            <w:r w:rsidDel="00000000" w:rsidR="00000000" w:rsidRPr="00000000">
              <w:rPr>
                <w:rFonts w:ascii="Arial Unicode MS" w:cs="Arial Unicode MS" w:eastAsia="Arial Unicode MS" w:hAnsi="Arial Unicode MS"/>
                <w:rtl w:val="0"/>
              </w:rPr>
              <w:t xml:space="preserve">≤3 Salários Mínimos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5">
            <w:pPr>
              <w:spacing w:after="480" w:lineRule="auto"/>
              <w:jc w:val="both"/>
              <w:rPr/>
            </w:pPr>
            <w:r w:rsidDel="00000000" w:rsidR="00000000" w:rsidRPr="00000000">
              <w:rPr>
                <w:rtl w:val="0"/>
              </w:rPr>
              <w:t xml:space="preserve">Nacional</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6">
            <w:pPr>
              <w:spacing w:after="480" w:lineRule="auto"/>
              <w:jc w:val="both"/>
              <w:rPr/>
            </w:pPr>
            <w:r w:rsidDel="00000000" w:rsidR="00000000" w:rsidRPr="00000000">
              <w:rPr>
                <w:b w:val="1"/>
                <w:bCs w:val="1"/>
                <w:rtl w:val="0"/>
              </w:rPr>
              <w:t xml:space="preserve">Modalidade II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7">
            <w:pPr>
              <w:spacing w:after="480" w:lineRule="auto"/>
              <w:jc w:val="both"/>
              <w:rPr/>
            </w:pPr>
            <w:r w:rsidDel="00000000" w:rsidR="00000000" w:rsidRPr="00000000">
              <w:rPr>
                <w:rFonts w:ascii="Arial Unicode MS" w:cs="Arial Unicode MS" w:eastAsia="Arial Unicode MS" w:hAnsi="Arial Unicode MS"/>
                <w:rtl w:val="0"/>
              </w:rPr>
              <w:t xml:space="preserve">&gt;3 e ≤5 Salários Mínimos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8">
            <w:pPr>
              <w:spacing w:after="480" w:lineRule="auto"/>
              <w:jc w:val="both"/>
              <w:rPr/>
            </w:pPr>
            <w:r w:rsidDel="00000000" w:rsidR="00000000" w:rsidRPr="00000000">
              <w:rPr>
                <w:rtl w:val="0"/>
              </w:rPr>
              <w:t xml:space="preserve">Norte, Nordeste e Centro-Oeste</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9">
            <w:pPr>
              <w:spacing w:after="480" w:lineRule="auto"/>
              <w:jc w:val="both"/>
              <w:rPr/>
            </w:pPr>
            <w:r w:rsidDel="00000000" w:rsidR="00000000" w:rsidRPr="00000000">
              <w:rPr>
                <w:b w:val="1"/>
                <w:bCs w:val="1"/>
                <w:rtl w:val="0"/>
              </w:rPr>
              <w:t xml:space="preserve">Modalidade III (P-FIES)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A">
            <w:pPr>
              <w:spacing w:after="480" w:lineRule="auto"/>
              <w:jc w:val="both"/>
              <w:rPr/>
            </w:pPr>
            <w:r w:rsidDel="00000000" w:rsidR="00000000" w:rsidRPr="00000000">
              <w:rPr>
                <w:rFonts w:ascii="Arial Unicode MS" w:cs="Arial Unicode MS" w:eastAsia="Arial Unicode MS" w:hAnsi="Arial Unicode MS"/>
                <w:rtl w:val="0"/>
              </w:rPr>
              <w:t xml:space="preserve">&gt;3 e ≤5 Salários Mínimos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B">
            <w:pPr>
              <w:spacing w:after="480" w:lineRule="auto"/>
              <w:jc w:val="both"/>
              <w:rPr/>
            </w:pPr>
            <w:r w:rsidDel="00000000" w:rsidR="00000000" w:rsidRPr="00000000">
              <w:rPr>
                <w:rtl w:val="0"/>
              </w:rPr>
              <w:t xml:space="preserve">Sul e Sudeste</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C">
            <w:pPr>
              <w:spacing w:after="480" w:lineRule="auto"/>
              <w:jc w:val="both"/>
              <w:rPr/>
            </w:pPr>
            <w:r w:rsidDel="00000000" w:rsidR="00000000" w:rsidRPr="00000000">
              <w:rPr>
                <w:b w:val="1"/>
                <w:bCs w:val="1"/>
                <w:rtl w:val="0"/>
              </w:rPr>
              <w:t xml:space="preserve">Eliminado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D">
            <w:pPr>
              <w:spacing w:after="480" w:lineRule="auto"/>
              <w:jc w:val="both"/>
              <w:rPr/>
            </w:pPr>
            <w:r w:rsidDel="00000000" w:rsidR="00000000" w:rsidRPr="00000000">
              <w:rPr>
                <w:rtl w:val="0"/>
              </w:rPr>
              <w:t xml:space="preserve">&gt;5 Salários Mínimos (ou Renda Nula)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E">
            <w:pPr>
              <w:spacing w:after="480" w:lineRule="auto"/>
              <w:jc w:val="both"/>
              <w:rPr/>
            </w:pPr>
            <w:r w:rsidDel="00000000" w:rsidR="00000000" w:rsidRPr="00000000">
              <w:rPr>
                <w:rtl w:val="0"/>
              </w:rPr>
              <w:t xml:space="preserve">Nacional</w:t>
            </w:r>
          </w:p>
        </w:tc>
      </w:tr>
    </w:tbl>
    <w:p w:rsidR="00000000" w:rsidDel="00000000" w:rsidP="00000000" w:rsidRDefault="00000000" w:rsidRPr="00000000" w14:paraId="0000029F">
      <w:pPr>
        <w:spacing w:after="240" w:lineRule="auto"/>
        <w:jc w:val="both"/>
        <w:rPr/>
      </w:pPr>
      <w:r w:rsidDel="00000000" w:rsidR="00000000" w:rsidRPr="00000000">
        <w:rPr>
          <w:rtl w:val="0"/>
        </w:rPr>
      </w:r>
    </w:p>
    <w:p w:rsidR="00000000" w:rsidDel="00000000" w:rsidP="00000000" w:rsidRDefault="00000000" w:rsidRPr="00000000" w14:paraId="000002A0">
      <w:pPr>
        <w:pStyle w:val="Heading4"/>
        <w:keepNext w:val="0"/>
        <w:keepLines w:val="0"/>
        <w:spacing w:after="40" w:before="240" w:lineRule="auto"/>
        <w:jc w:val="both"/>
        <w:rPr>
          <w:b w:val="1"/>
          <w:bCs w:val="1"/>
          <w:color w:val="000000"/>
          <w:sz w:val="22"/>
          <w:szCs w:val="22"/>
        </w:rPr>
      </w:pPr>
      <w:bookmarkStart w:colFirst="0" w:colLast="0" w:name="_60hlhryr7eyg" w:id="31"/>
      <w:bookmarkEnd w:id="31"/>
      <w:r w:rsidDel="00000000" w:rsidR="00000000" w:rsidRPr="00000000">
        <w:rPr>
          <w:b w:val="1"/>
          <w:bCs w:val="1"/>
          <w:color w:val="000000"/>
          <w:sz w:val="22"/>
          <w:szCs w:val="22"/>
          <w:rtl w:val="0"/>
        </w:rPr>
        <w:t xml:space="preserve">B. Implementação do Filtro Algorítmico</w:t>
      </w:r>
    </w:p>
    <w:p w:rsidR="00000000" w:rsidDel="00000000" w:rsidP="00000000" w:rsidRDefault="00000000" w:rsidRPr="00000000" w14:paraId="000002A1">
      <w:pPr>
        <w:spacing w:after="240" w:before="240" w:lineRule="auto"/>
        <w:jc w:val="both"/>
        <w:rPr/>
      </w:pPr>
      <w:r w:rsidDel="00000000" w:rsidR="00000000" w:rsidRPr="00000000">
        <w:rPr>
          <w:rtl w:val="0"/>
        </w:rPr>
        <w:t xml:space="preserve">A rotina técnica seguiu três etapas de processamento:</w:t>
      </w:r>
    </w:p>
    <w:p w:rsidR="00000000" w:rsidDel="00000000" w:rsidP="00000000" w:rsidRDefault="00000000" w:rsidRPr="00000000" w14:paraId="000002A2">
      <w:pPr>
        <w:numPr>
          <w:ilvl w:val="0"/>
          <w:numId w:val="10"/>
        </w:numPr>
        <w:spacing w:after="0" w:afterAutospacing="0" w:before="240" w:lineRule="auto"/>
        <w:ind w:left="720" w:hanging="360"/>
        <w:jc w:val="both"/>
      </w:pPr>
      <w:r w:rsidDel="00000000" w:rsidR="00000000" w:rsidRPr="00000000">
        <w:rPr>
          <w:b w:val="1"/>
          <w:bCs w:val="1"/>
          <w:rtl w:val="0"/>
        </w:rPr>
        <w:t xml:space="preserve">Normalização Monetária:</w:t>
      </w:r>
      <w:r w:rsidDel="00000000" w:rsidR="00000000" w:rsidRPr="00000000">
        <w:rPr>
          <w:rtl w:val="0"/>
        </w:rPr>
        <w:t xml:space="preserve"> Conversão da coluna de renda de </w:t>
      </w:r>
      <w:r w:rsidDel="00000000" w:rsidR="00000000" w:rsidRPr="00000000">
        <w:rPr>
          <w:i w:val="1"/>
          <w:iCs w:val="1"/>
          <w:rtl w:val="0"/>
        </w:rPr>
        <w:t xml:space="preserve">string</w:t>
      </w:r>
      <w:r w:rsidDel="00000000" w:rsidR="00000000" w:rsidRPr="00000000">
        <w:rPr>
          <w:rtl w:val="0"/>
        </w:rPr>
        <w:t xml:space="preserve"> para </w:t>
      </w:r>
      <w:r w:rsidDel="00000000" w:rsidR="00000000" w:rsidRPr="00000000">
        <w:rPr>
          <w:i w:val="1"/>
          <w:iCs w:val="1"/>
          <w:rtl w:val="0"/>
        </w:rPr>
        <w:t xml:space="preserve">numeric</w:t>
      </w:r>
      <w:r w:rsidDel="00000000" w:rsidR="00000000" w:rsidRPr="00000000">
        <w:rPr>
          <w:rtl w:val="0"/>
        </w:rPr>
        <w:t xml:space="preserve">, tratando o padrão brasileiro de vírgulas como separadores decimais.</w:t>
      </w:r>
    </w:p>
    <w:p w:rsidR="00000000" w:rsidDel="00000000" w:rsidP="00000000" w:rsidRDefault="00000000" w:rsidRPr="00000000" w14:paraId="000002A3">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Mapeamento Geoestatístico:</w:t>
      </w:r>
      <w:r w:rsidDel="00000000" w:rsidR="00000000" w:rsidRPr="00000000">
        <w:rPr>
          <w:rtl w:val="0"/>
        </w:rPr>
        <w:t xml:space="preserve"> Criação de uma coluna temporária de região baseada na Unidade Federativa (</w:t>
      </w:r>
      <w:r w:rsidDel="00000000" w:rsidR="00000000" w:rsidRPr="00000000">
        <w:rPr>
          <w:rFonts w:ascii="Roboto Mono" w:cs="Roboto Mono" w:eastAsia="Roboto Mono" w:hAnsi="Roboto Mono"/>
          <w:color w:val="188038"/>
          <w:rtl w:val="0"/>
        </w:rPr>
        <w:t xml:space="preserve">uf_residencia_inscricao</w:t>
      </w:r>
      <w:r w:rsidDel="00000000" w:rsidR="00000000" w:rsidRPr="00000000">
        <w:rPr>
          <w:rtl w:val="0"/>
        </w:rPr>
        <w:t xml:space="preserve">) do candidato.</w:t>
      </w:r>
    </w:p>
    <w:p w:rsidR="00000000" w:rsidDel="00000000" w:rsidP="00000000" w:rsidRDefault="00000000" w:rsidRPr="00000000" w14:paraId="000002A4">
      <w:pPr>
        <w:numPr>
          <w:ilvl w:val="0"/>
          <w:numId w:val="10"/>
        </w:numPr>
        <w:spacing w:after="240" w:before="0" w:beforeAutospacing="0" w:lineRule="auto"/>
        <w:ind w:left="720" w:hanging="360"/>
        <w:jc w:val="both"/>
      </w:pPr>
      <w:r w:rsidDel="00000000" w:rsidR="00000000" w:rsidRPr="00000000">
        <w:rPr>
          <w:b w:val="1"/>
          <w:bCs w:val="1"/>
          <w:rtl w:val="0"/>
        </w:rPr>
        <w:t xml:space="preserve">Execução Vetorial:</w:t>
      </w:r>
      <w:r w:rsidDel="00000000" w:rsidR="00000000" w:rsidRPr="00000000">
        <w:rPr>
          <w:rtl w:val="0"/>
        </w:rPr>
        <w:t xml:space="preserve"> Utilização da função </w:t>
      </w:r>
      <w:r w:rsidDel="00000000" w:rsidR="00000000" w:rsidRPr="00000000">
        <w:rPr>
          <w:rFonts w:ascii="Roboto Mono" w:cs="Roboto Mono" w:eastAsia="Roboto Mono" w:hAnsi="Roboto Mono"/>
          <w:color w:val="188038"/>
          <w:rtl w:val="0"/>
        </w:rPr>
        <w:t xml:space="preserve">np.select</w:t>
      </w:r>
      <w:r w:rsidDel="00000000" w:rsidR="00000000" w:rsidRPr="00000000">
        <w:rPr>
          <w:rtl w:val="0"/>
        </w:rPr>
        <w:t xml:space="preserve"> para aplicar as condições de renda e região de forma simultânea em toda a base de dados, garantindo alta performance no processamento de milhões de linhas.</w:t>
      </w:r>
    </w:p>
    <w:p w:rsidR="00000000" w:rsidDel="00000000" w:rsidP="00000000" w:rsidRDefault="00000000" w:rsidRPr="00000000" w14:paraId="000002A5">
      <w:pPr>
        <w:pStyle w:val="Heading4"/>
        <w:keepNext w:val="0"/>
        <w:keepLines w:val="0"/>
        <w:spacing w:after="40" w:before="240" w:lineRule="auto"/>
        <w:jc w:val="both"/>
        <w:rPr>
          <w:b w:val="1"/>
          <w:bCs w:val="1"/>
          <w:color w:val="000000"/>
          <w:sz w:val="22"/>
          <w:szCs w:val="22"/>
        </w:rPr>
      </w:pPr>
      <w:bookmarkStart w:colFirst="0" w:colLast="0" w:name="_co6in0citfi5" w:id="32"/>
      <w:bookmarkEnd w:id="32"/>
      <w:r w:rsidDel="00000000" w:rsidR="00000000" w:rsidRPr="00000000">
        <w:rPr>
          <w:b w:val="1"/>
          <w:bCs w:val="1"/>
          <w:color w:val="000000"/>
          <w:sz w:val="22"/>
          <w:szCs w:val="22"/>
          <w:rtl w:val="0"/>
        </w:rPr>
        <w:t xml:space="preserve">C. Resultados da Distribuição de Candidatos</w:t>
      </w:r>
    </w:p>
    <w:p w:rsidR="00000000" w:rsidDel="00000000" w:rsidP="00000000" w:rsidRDefault="00000000" w:rsidRPr="00000000" w14:paraId="000002A6">
      <w:pPr>
        <w:spacing w:after="240" w:before="240" w:lineRule="auto"/>
        <w:jc w:val="both"/>
        <w:rPr/>
      </w:pPr>
      <w:r w:rsidDel="00000000" w:rsidR="00000000" w:rsidRPr="00000000">
        <w:rPr>
          <w:rtl w:val="0"/>
        </w:rPr>
        <w:t xml:space="preserve">A aplicação do filtro permitiu identificar o perfil econômico predominante dos candidatos ao financiamento. Os resultados consolidados são apresentados na Tabela 14:</w:t>
      </w:r>
    </w:p>
    <w:p w:rsidR="00000000" w:rsidDel="00000000" w:rsidP="00000000" w:rsidRDefault="00000000" w:rsidRPr="00000000" w14:paraId="000002A7">
      <w:pPr>
        <w:spacing w:after="240" w:before="240" w:lineRule="auto"/>
        <w:jc w:val="both"/>
        <w:rPr>
          <w:b w:val="1"/>
          <w:bCs w:val="1"/>
        </w:rPr>
      </w:pPr>
      <w:r w:rsidDel="00000000" w:rsidR="00000000" w:rsidRPr="00000000">
        <w:rPr>
          <w:b w:val="1"/>
          <w:bCs w:val="1"/>
          <w:rtl w:val="0"/>
        </w:rPr>
        <w:t xml:space="preserve">Tabela 14: Distribuição de Candidatos por Modalidade e Ano</w:t>
      </w:r>
    </w:p>
    <w:p w:rsidR="00000000" w:rsidDel="00000000" w:rsidP="00000000" w:rsidRDefault="00000000" w:rsidRPr="00000000" w14:paraId="000002A8">
      <w:pPr>
        <w:jc w:val="both"/>
        <w:rPr/>
      </w:pPr>
      <w:r w:rsidDel="00000000" w:rsidR="00000000" w:rsidRPr="00000000">
        <w:rPr>
          <w:rtl w:val="0"/>
        </w:rPr>
      </w:r>
    </w:p>
    <w:tbl>
      <w:tblPr>
        <w:tblStyle w:val="Table14"/>
        <w:tblW w:w="8305.0" w:type="dxa"/>
        <w:jc w:val="left"/>
        <w:tblLayout w:type="fixed"/>
        <w:tblLook w:val="0600"/>
      </w:tblPr>
      <w:tblGrid>
        <w:gridCol w:w="995"/>
        <w:gridCol w:w="1820"/>
        <w:gridCol w:w="1910"/>
        <w:gridCol w:w="2135"/>
        <w:gridCol w:w="1445"/>
        <w:tblGridChange w:id="0">
          <w:tblGrid>
            <w:gridCol w:w="995"/>
            <w:gridCol w:w="1820"/>
            <w:gridCol w:w="1910"/>
            <w:gridCol w:w="2135"/>
            <w:gridCol w:w="144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9">
            <w:pPr>
              <w:spacing w:after="480" w:lineRule="auto"/>
              <w:jc w:val="both"/>
              <w:rPr/>
            </w:pPr>
            <w:r w:rsidDel="00000000" w:rsidR="00000000" w:rsidRPr="00000000">
              <w:rPr>
                <w:b w:val="1"/>
                <w:bCs w:val="1"/>
                <w:rtl w:val="0"/>
              </w:rPr>
              <w:t xml:space="preserve">Ano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A">
            <w:pPr>
              <w:spacing w:after="480" w:lineRule="auto"/>
              <w:jc w:val="both"/>
              <w:rPr/>
            </w:pPr>
            <w:r w:rsidDel="00000000" w:rsidR="00000000" w:rsidRPr="00000000">
              <w:rPr>
                <w:b w:val="1"/>
                <w:bCs w:val="1"/>
                <w:rtl w:val="0"/>
              </w:rPr>
              <w:t xml:space="preserve">Modalidade 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B">
            <w:pPr>
              <w:spacing w:after="480" w:lineRule="auto"/>
              <w:jc w:val="both"/>
              <w:rPr/>
            </w:pPr>
            <w:r w:rsidDel="00000000" w:rsidR="00000000" w:rsidRPr="00000000">
              <w:rPr>
                <w:b w:val="1"/>
                <w:bCs w:val="1"/>
                <w:rtl w:val="0"/>
              </w:rPr>
              <w:t xml:space="preserve">Modalidade II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C">
            <w:pPr>
              <w:spacing w:after="480" w:lineRule="auto"/>
              <w:jc w:val="both"/>
              <w:rPr/>
            </w:pPr>
            <w:r w:rsidDel="00000000" w:rsidR="00000000" w:rsidRPr="00000000">
              <w:rPr>
                <w:b w:val="1"/>
                <w:bCs w:val="1"/>
                <w:rtl w:val="0"/>
              </w:rPr>
              <w:t xml:space="preserve">Mod. III (P-FIES)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D">
            <w:pPr>
              <w:spacing w:after="480" w:lineRule="auto"/>
              <w:jc w:val="both"/>
              <w:rPr/>
            </w:pPr>
            <w:r w:rsidDel="00000000" w:rsidR="00000000" w:rsidRPr="00000000">
              <w:rPr>
                <w:b w:val="1"/>
                <w:bCs w:val="1"/>
                <w:rtl w:val="0"/>
              </w:rPr>
              <w:t xml:space="preserve">Eliminado</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E">
            <w:pPr>
              <w:spacing w:after="480" w:lineRule="auto"/>
              <w:jc w:val="both"/>
              <w:rPr/>
            </w:pPr>
            <w:r w:rsidDel="00000000" w:rsidR="00000000" w:rsidRPr="00000000">
              <w:rPr>
                <w:b w:val="1"/>
                <w:bCs w:val="1"/>
                <w:rtl w:val="0"/>
              </w:rPr>
              <w:t xml:space="preserve">2019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AF">
            <w:pPr>
              <w:spacing w:after="480" w:lineRule="auto"/>
              <w:jc w:val="both"/>
              <w:rPr/>
            </w:pPr>
            <w:r w:rsidDel="00000000" w:rsidR="00000000" w:rsidRPr="00000000">
              <w:rPr>
                <w:rtl w:val="0"/>
              </w:rPr>
              <w:t xml:space="preserve">959.662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0">
            <w:pPr>
              <w:spacing w:after="480" w:lineRule="auto"/>
              <w:jc w:val="both"/>
              <w:rPr/>
            </w:pPr>
            <w:r w:rsidDel="00000000" w:rsidR="00000000" w:rsidRPr="00000000">
              <w:rPr>
                <w:rtl w:val="0"/>
              </w:rPr>
              <w:t xml:space="preserve">4.615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1">
            <w:pPr>
              <w:spacing w:after="480" w:lineRule="auto"/>
              <w:jc w:val="both"/>
              <w:rPr/>
            </w:pPr>
            <w:r w:rsidDel="00000000" w:rsidR="00000000" w:rsidRPr="00000000">
              <w:rPr>
                <w:rtl w:val="0"/>
              </w:rPr>
              <w:t xml:space="preserve">3.737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2">
            <w:pPr>
              <w:spacing w:after="480" w:lineRule="auto"/>
              <w:jc w:val="both"/>
              <w:rPr/>
            </w:pPr>
            <w:r w:rsidDel="00000000" w:rsidR="00000000" w:rsidRPr="00000000">
              <w:rPr>
                <w:rtl w:val="0"/>
              </w:rPr>
              <w:t xml:space="preserve">33</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3">
            <w:pPr>
              <w:spacing w:after="480" w:lineRule="auto"/>
              <w:jc w:val="both"/>
              <w:rPr/>
            </w:pPr>
            <w:r w:rsidDel="00000000" w:rsidR="00000000" w:rsidRPr="00000000">
              <w:rPr>
                <w:b w:val="1"/>
                <w:bCs w:val="1"/>
                <w:rtl w:val="0"/>
              </w:rPr>
              <w:t xml:space="preserve">2020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4">
            <w:pPr>
              <w:spacing w:after="480" w:lineRule="auto"/>
              <w:jc w:val="both"/>
              <w:rPr/>
            </w:pPr>
            <w:r w:rsidDel="00000000" w:rsidR="00000000" w:rsidRPr="00000000">
              <w:rPr>
                <w:rtl w:val="0"/>
              </w:rPr>
              <w:t xml:space="preserve">744.995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5">
            <w:pPr>
              <w:spacing w:after="480" w:lineRule="auto"/>
              <w:jc w:val="both"/>
              <w:rPr/>
            </w:pPr>
            <w:r w:rsidDel="00000000" w:rsidR="00000000" w:rsidRPr="00000000">
              <w:rPr>
                <w:rtl w:val="0"/>
              </w:rPr>
              <w:t xml:space="preserve">1.993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6">
            <w:pPr>
              <w:spacing w:after="480" w:lineRule="auto"/>
              <w:jc w:val="both"/>
              <w:rPr/>
            </w:pPr>
            <w:r w:rsidDel="00000000" w:rsidR="00000000" w:rsidRPr="00000000">
              <w:rPr>
                <w:rtl w:val="0"/>
              </w:rPr>
              <w:t xml:space="preserve">1.870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7">
            <w:pPr>
              <w:spacing w:after="480" w:lineRule="auto"/>
              <w:jc w:val="both"/>
              <w:rPr/>
            </w:pPr>
            <w:r w:rsidDel="00000000" w:rsidR="00000000" w:rsidRPr="00000000">
              <w:rPr>
                <w:rtl w:val="0"/>
              </w:rPr>
              <w:t xml:space="preserve">17</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8">
            <w:pPr>
              <w:spacing w:after="480" w:lineRule="auto"/>
              <w:jc w:val="both"/>
              <w:rPr/>
            </w:pPr>
            <w:r w:rsidDel="00000000" w:rsidR="00000000" w:rsidRPr="00000000">
              <w:rPr>
                <w:b w:val="1"/>
                <w:bCs w:val="1"/>
                <w:rtl w:val="0"/>
              </w:rPr>
              <w:t xml:space="preserve">2021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9">
            <w:pPr>
              <w:spacing w:after="480" w:lineRule="auto"/>
              <w:jc w:val="both"/>
              <w:rPr/>
            </w:pPr>
            <w:r w:rsidDel="00000000" w:rsidR="00000000" w:rsidRPr="00000000">
              <w:rPr>
                <w:rtl w:val="0"/>
              </w:rPr>
              <w:t xml:space="preserve">480.141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A">
            <w:pPr>
              <w:spacing w:after="480" w:lineRule="auto"/>
              <w:jc w:val="both"/>
              <w:rPr/>
            </w:pPr>
            <w:r w:rsidDel="00000000" w:rsidR="00000000" w:rsidRPr="00000000">
              <w:rPr>
                <w:rtl w:val="0"/>
              </w:rPr>
              <w:t xml:space="preserve">76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B">
            <w:pPr>
              <w:spacing w:after="480" w:lineRule="auto"/>
              <w:jc w:val="both"/>
              <w:rPr/>
            </w:pPr>
            <w:r w:rsidDel="00000000" w:rsidR="00000000" w:rsidRPr="00000000">
              <w:rPr>
                <w:rtl w:val="0"/>
              </w:rPr>
              <w:t xml:space="preserve">77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C">
            <w:pPr>
              <w:spacing w:after="480" w:lineRule="auto"/>
              <w:jc w:val="both"/>
              <w:rPr/>
            </w:pPr>
            <w:r w:rsidDel="00000000" w:rsidR="00000000" w:rsidRPr="00000000">
              <w:rPr>
                <w:rtl w:val="0"/>
              </w:rPr>
              <w:t xml:space="preserve">18</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D">
            <w:pPr>
              <w:spacing w:after="480" w:lineRule="auto"/>
              <w:jc w:val="both"/>
              <w:rPr/>
            </w:pPr>
            <w:r w:rsidDel="00000000" w:rsidR="00000000" w:rsidRPr="00000000">
              <w:rPr>
                <w:b w:val="1"/>
                <w:bCs w:val="1"/>
                <w:rtl w:val="0"/>
              </w:rPr>
              <w:t xml:space="preserve">TOTAL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E">
            <w:pPr>
              <w:spacing w:after="480" w:lineRule="auto"/>
              <w:jc w:val="both"/>
              <w:rPr/>
            </w:pPr>
            <w:r w:rsidDel="00000000" w:rsidR="00000000" w:rsidRPr="00000000">
              <w:rPr>
                <w:b w:val="1"/>
                <w:bCs w:val="1"/>
                <w:rtl w:val="0"/>
              </w:rPr>
              <w:t xml:space="preserve">2.184.798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F">
            <w:pPr>
              <w:spacing w:after="480" w:lineRule="auto"/>
              <w:jc w:val="both"/>
              <w:rPr/>
            </w:pPr>
            <w:r w:rsidDel="00000000" w:rsidR="00000000" w:rsidRPr="00000000">
              <w:rPr>
                <w:b w:val="1"/>
                <w:bCs w:val="1"/>
                <w:rtl w:val="0"/>
              </w:rPr>
              <w:t xml:space="preserve">6.684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0">
            <w:pPr>
              <w:spacing w:after="480" w:lineRule="auto"/>
              <w:jc w:val="both"/>
              <w:rPr/>
            </w:pPr>
            <w:r w:rsidDel="00000000" w:rsidR="00000000" w:rsidRPr="00000000">
              <w:rPr>
                <w:b w:val="1"/>
                <w:bCs w:val="1"/>
                <w:rtl w:val="0"/>
              </w:rPr>
              <w:t xml:space="preserve">5.684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1">
            <w:pPr>
              <w:spacing w:after="480" w:lineRule="auto"/>
              <w:jc w:val="both"/>
              <w:rPr/>
            </w:pPr>
            <w:r w:rsidDel="00000000" w:rsidR="00000000" w:rsidRPr="00000000">
              <w:rPr>
                <w:b w:val="1"/>
                <w:bCs w:val="1"/>
                <w:rtl w:val="0"/>
              </w:rPr>
              <w:t xml:space="preserve">68</w:t>
            </w:r>
            <w:r w:rsidDel="00000000" w:rsidR="00000000" w:rsidRPr="00000000">
              <w:rPr>
                <w:rtl w:val="0"/>
              </w:rPr>
            </w:r>
          </w:p>
        </w:tc>
      </w:tr>
    </w:tbl>
    <w:p w:rsidR="00000000" w:rsidDel="00000000" w:rsidP="00000000" w:rsidRDefault="00000000" w:rsidRPr="00000000" w14:paraId="000002C2">
      <w:pPr>
        <w:jc w:val="both"/>
        <w:rPr/>
      </w:pPr>
      <w:r w:rsidDel="00000000" w:rsidR="00000000" w:rsidRPr="00000000">
        <w:rPr>
          <w:rtl w:val="0"/>
        </w:rPr>
        <w:t xml:space="preserve"> </w:t>
      </w:r>
    </w:p>
    <w:p w:rsidR="00000000" w:rsidDel="00000000" w:rsidP="00000000" w:rsidRDefault="00000000" w:rsidRPr="00000000" w14:paraId="000002C3">
      <w:pPr>
        <w:jc w:val="both"/>
        <w:rPr/>
      </w:pPr>
      <w:r w:rsidDel="00000000" w:rsidR="00000000" w:rsidRPr="00000000">
        <w:rPr>
          <w:b w:val="1"/>
          <w:bCs w:val="1"/>
          <w:rtl w:val="0"/>
        </w:rPr>
        <w:t xml:space="preserve">Análise Técnica:</w:t>
      </w:r>
      <w:r w:rsidDel="00000000" w:rsidR="00000000" w:rsidRPr="00000000">
        <w:rPr>
          <w:rtl w:val="0"/>
        </w:rPr>
        <w:t xml:space="preserve"> Observa-se que a </w:t>
      </w:r>
      <w:r w:rsidDel="00000000" w:rsidR="00000000" w:rsidRPr="00000000">
        <w:rPr>
          <w:b w:val="1"/>
          <w:bCs w:val="1"/>
          <w:rtl w:val="0"/>
        </w:rPr>
        <w:t xml:space="preserve">Modalidade I</w:t>
      </w:r>
      <w:r w:rsidDel="00000000" w:rsidR="00000000" w:rsidRPr="00000000">
        <w:rPr>
          <w:rtl w:val="0"/>
        </w:rPr>
        <w:t xml:space="preserve"> concentra a esmagadora maioria dos inscritos (mais de 99%), reafirmando o caráter social do programa FIES no atendimento às faixas de menor renda. A baixa contagem de "eliminados" (apenas 68 casos em todo o período) demonstra que o público que acessa o sistema de inscrições já possui um perfil socioeconômico pré-alinhado aos limites do programa.</w:t>
      </w:r>
    </w:p>
    <w:p w:rsidR="00000000" w:rsidDel="00000000" w:rsidP="00000000" w:rsidRDefault="00000000" w:rsidRPr="00000000" w14:paraId="000002C4">
      <w:pPr>
        <w:jc w:val="both"/>
        <w:rPr/>
      </w:pPr>
      <w:r w:rsidDel="00000000" w:rsidR="00000000" w:rsidRPr="00000000">
        <w:rPr>
          <w:rtl w:val="0"/>
        </w:rPr>
      </w:r>
    </w:p>
    <w:p w:rsidR="00000000" w:rsidDel="00000000" w:rsidP="00000000" w:rsidRDefault="00000000" w:rsidRPr="00000000" w14:paraId="000002C5">
      <w:pPr>
        <w:jc w:val="both"/>
        <w:rPr/>
      </w:pPr>
      <w:r w:rsidDel="00000000" w:rsidR="00000000" w:rsidRPr="00000000">
        <w:rPr>
          <w:rtl w:val="0"/>
        </w:rPr>
      </w:r>
    </w:p>
    <w:p w:rsidR="00000000" w:rsidDel="00000000" w:rsidP="00000000" w:rsidRDefault="00000000" w:rsidRPr="00000000" w14:paraId="000002C6">
      <w:pPr>
        <w:jc w:val="both"/>
        <w:rPr/>
      </w:pPr>
      <w:r w:rsidDel="00000000" w:rsidR="00000000" w:rsidRPr="00000000">
        <w:rPr>
          <w:rtl w:val="0"/>
        </w:rPr>
      </w:r>
    </w:p>
    <w:p w:rsidR="00000000" w:rsidDel="00000000" w:rsidP="00000000" w:rsidRDefault="00000000" w:rsidRPr="00000000" w14:paraId="000002C7">
      <w:pPr>
        <w:pStyle w:val="Heading3"/>
        <w:keepNext w:val="0"/>
        <w:keepLines w:val="0"/>
        <w:spacing w:before="280" w:lineRule="auto"/>
        <w:jc w:val="both"/>
        <w:rPr>
          <w:b w:val="1"/>
          <w:bCs w:val="1"/>
          <w:color w:val="000000"/>
          <w:sz w:val="26"/>
          <w:szCs w:val="26"/>
        </w:rPr>
      </w:pPr>
      <w:bookmarkStart w:colFirst="0" w:colLast="0" w:name="_vfqx8ievvdk8" w:id="33"/>
      <w:bookmarkEnd w:id="33"/>
      <w:r w:rsidDel="00000000" w:rsidR="00000000" w:rsidRPr="00000000">
        <w:rPr>
          <w:b w:val="1"/>
          <w:bCs w:val="1"/>
          <w:color w:val="000000"/>
          <w:sz w:val="26"/>
          <w:szCs w:val="26"/>
          <w:rtl w:val="0"/>
        </w:rPr>
        <w:t xml:space="preserve">4.6. Validação Cruzada de Modalidades e Refinamento P-FIES (Módulo 2 - Subpasta 4)</w:t>
      </w:r>
    </w:p>
    <w:p w:rsidR="00000000" w:rsidDel="00000000" w:rsidP="00000000" w:rsidRDefault="00000000" w:rsidRPr="00000000" w14:paraId="000002C8">
      <w:pPr>
        <w:spacing w:after="240" w:before="240" w:lineRule="auto"/>
        <w:jc w:val="both"/>
        <w:rPr/>
      </w:pPr>
      <w:r w:rsidDel="00000000" w:rsidR="00000000" w:rsidRPr="00000000">
        <w:rPr>
          <w:rtl w:val="0"/>
        </w:rPr>
        <w:t xml:space="preserve">Após a segmentação inicial por renda, foi necessário realizar uma validação lógica para garantir a consistência entre a intenção do candidato e a disponibilidade da modalidade na instituição de ensino. O foco desta etapa foi a Modalidade III (P-FIES), que depende da adesão específica da mantenedora ao modelo de financiamento por bancos privados.</w:t>
      </w:r>
    </w:p>
    <w:p w:rsidR="00000000" w:rsidDel="00000000" w:rsidP="00000000" w:rsidRDefault="00000000" w:rsidRPr="00000000" w14:paraId="000002C9">
      <w:pPr>
        <w:pStyle w:val="Heading4"/>
        <w:keepNext w:val="0"/>
        <w:keepLines w:val="0"/>
        <w:spacing w:after="40" w:before="240" w:lineRule="auto"/>
        <w:jc w:val="both"/>
        <w:rPr>
          <w:b w:val="1"/>
          <w:bCs w:val="1"/>
          <w:color w:val="000000"/>
          <w:sz w:val="22"/>
          <w:szCs w:val="22"/>
        </w:rPr>
      </w:pPr>
      <w:bookmarkStart w:colFirst="0" w:colLast="0" w:name="_jlfkfyn0jbkp" w:id="34"/>
      <w:bookmarkEnd w:id="34"/>
      <w:r w:rsidDel="00000000" w:rsidR="00000000" w:rsidRPr="00000000">
        <w:rPr>
          <w:b w:val="1"/>
          <w:bCs w:val="1"/>
          <w:color w:val="000000"/>
          <w:sz w:val="22"/>
          <w:szCs w:val="22"/>
          <w:rtl w:val="0"/>
        </w:rPr>
        <w:t xml:space="preserve">A. Lógica de Cruzamento Relacional</w:t>
      </w:r>
    </w:p>
    <w:p w:rsidR="00000000" w:rsidDel="00000000" w:rsidP="00000000" w:rsidRDefault="00000000" w:rsidRPr="00000000" w14:paraId="000002CA">
      <w:pPr>
        <w:spacing w:after="240" w:before="240" w:lineRule="auto"/>
        <w:jc w:val="both"/>
        <w:rPr/>
      </w:pPr>
      <w:r w:rsidDel="00000000" w:rsidR="00000000" w:rsidRPr="00000000">
        <w:rPr>
          <w:rtl w:val="0"/>
        </w:rPr>
        <w:t xml:space="preserve">Desenvolveu-se uma rotina de integração (</w:t>
      </w:r>
      <w:r w:rsidDel="00000000" w:rsidR="00000000" w:rsidRPr="00000000">
        <w:rPr>
          <w:rFonts w:ascii="Roboto Mono" w:cs="Roboto Mono" w:eastAsia="Roboto Mono" w:hAnsi="Roboto Mono"/>
          <w:color w:val="188038"/>
          <w:rtl w:val="0"/>
        </w:rPr>
        <w:t xml:space="preserve">ajustado_fies_pfies_inscritos.csv</w:t>
      </w:r>
      <w:r w:rsidDel="00000000" w:rsidR="00000000" w:rsidRPr="00000000">
        <w:rPr>
          <w:rtl w:val="0"/>
        </w:rPr>
        <w:t xml:space="preserve">) que realizou um </w:t>
      </w:r>
      <w:r w:rsidDel="00000000" w:rsidR="00000000" w:rsidRPr="00000000">
        <w:rPr>
          <w:i w:val="1"/>
          <w:iCs w:val="1"/>
          <w:rtl w:val="0"/>
        </w:rPr>
        <w:t xml:space="preserve">Left Join</w:t>
      </w:r>
      <w:r w:rsidDel="00000000" w:rsidR="00000000" w:rsidRPr="00000000">
        <w:rPr>
          <w:rtl w:val="0"/>
        </w:rPr>
        <w:t xml:space="preserve"> entre o dataset de inscrições e o dataset de ofertas, utilizando uma chave composta de sete atributos: ano, semestre, código da mantenedora, local de oferta, grupo de preferência, código do curso e turno.</w:t>
      </w:r>
    </w:p>
    <w:p w:rsidR="00000000" w:rsidDel="00000000" w:rsidP="00000000" w:rsidRDefault="00000000" w:rsidRPr="00000000" w14:paraId="000002CB">
      <w:pPr>
        <w:spacing w:after="240" w:before="240" w:lineRule="auto"/>
        <w:jc w:val="both"/>
        <w:rPr/>
      </w:pPr>
      <w:r w:rsidDel="00000000" w:rsidR="00000000" w:rsidRPr="00000000">
        <w:rPr>
          <w:rtl w:val="0"/>
        </w:rPr>
        <w:t xml:space="preserve">O objetivo foi verificar o campo </w:t>
      </w:r>
      <w:r w:rsidDel="00000000" w:rsidR="00000000" w:rsidRPr="00000000">
        <w:rPr>
          <w:rFonts w:ascii="Roboto Mono" w:cs="Roboto Mono" w:eastAsia="Roboto Mono" w:hAnsi="Roboto Mono"/>
          <w:color w:val="188038"/>
          <w:rtl w:val="0"/>
        </w:rPr>
        <w:t xml:space="preserve">participa_p_fies_ofertas</w:t>
      </w:r>
      <w:r w:rsidDel="00000000" w:rsidR="00000000" w:rsidRPr="00000000">
        <w:rPr>
          <w:rtl w:val="0"/>
        </w:rPr>
        <w:t xml:space="preserve"> para cada inscrição classificada como Modalidade III.</w:t>
      </w:r>
    </w:p>
    <w:p w:rsidR="00000000" w:rsidDel="00000000" w:rsidP="00000000" w:rsidRDefault="00000000" w:rsidRPr="00000000" w14:paraId="000002CC">
      <w:pPr>
        <w:pStyle w:val="Heading4"/>
        <w:keepNext w:val="0"/>
        <w:keepLines w:val="0"/>
        <w:spacing w:after="40" w:before="240" w:lineRule="auto"/>
        <w:jc w:val="both"/>
        <w:rPr>
          <w:b w:val="1"/>
          <w:bCs w:val="1"/>
          <w:color w:val="000000"/>
          <w:sz w:val="22"/>
          <w:szCs w:val="22"/>
        </w:rPr>
      </w:pPr>
      <w:bookmarkStart w:colFirst="0" w:colLast="0" w:name="_ok8eg11ehehw" w:id="35"/>
      <w:bookmarkEnd w:id="35"/>
      <w:r w:rsidDel="00000000" w:rsidR="00000000" w:rsidRPr="00000000">
        <w:rPr>
          <w:b w:val="1"/>
          <w:bCs w:val="1"/>
          <w:color w:val="000000"/>
          <w:sz w:val="22"/>
          <w:szCs w:val="22"/>
          <w:rtl w:val="0"/>
        </w:rPr>
        <w:t xml:space="preserve">B. Regra de Reclassificação e Eliminação</w:t>
      </w:r>
    </w:p>
    <w:p w:rsidR="00000000" w:rsidDel="00000000" w:rsidP="00000000" w:rsidRDefault="00000000" w:rsidRPr="00000000" w14:paraId="000002CD">
      <w:pPr>
        <w:spacing w:after="240" w:before="240" w:lineRule="auto"/>
        <w:jc w:val="both"/>
        <w:rPr/>
      </w:pPr>
      <w:r w:rsidDel="00000000" w:rsidR="00000000" w:rsidRPr="00000000">
        <w:rPr>
          <w:rtl w:val="0"/>
        </w:rPr>
        <w:t xml:space="preserve">Identificou-se que candidatos poderiam pleitear a Modalidade III em cursos cujas ofertas não previam tal categoria. Para corrigir essa inconsistência, aplicou-se a seguinte regra algorítmica:</w:t>
      </w:r>
    </w:p>
    <w:p w:rsidR="00000000" w:rsidDel="00000000" w:rsidP="00000000" w:rsidRDefault="00000000" w:rsidRPr="00000000" w14:paraId="000002CE">
      <w:pPr>
        <w:numPr>
          <w:ilvl w:val="0"/>
          <w:numId w:val="6"/>
        </w:numPr>
        <w:spacing w:after="0" w:afterAutospacing="0" w:before="240" w:lineRule="auto"/>
        <w:ind w:left="720" w:hanging="360"/>
        <w:jc w:val="both"/>
      </w:pPr>
      <w:r w:rsidDel="00000000" w:rsidR="00000000" w:rsidRPr="00000000">
        <w:rPr>
          <w:b w:val="1"/>
          <w:bCs w:val="1"/>
          <w:rtl w:val="0"/>
        </w:rPr>
        <w:t xml:space="preserve">Condição:</w:t>
      </w:r>
      <w:r w:rsidDel="00000000" w:rsidR="00000000" w:rsidRPr="00000000">
        <w:rPr>
          <w:rtl w:val="0"/>
        </w:rPr>
        <w:t xml:space="preserve"> Se o candidato foi classificado como </w:t>
      </w:r>
      <w:r w:rsidDel="00000000" w:rsidR="00000000" w:rsidRPr="00000000">
        <w:rPr>
          <w:rFonts w:ascii="Roboto Mono" w:cs="Roboto Mono" w:eastAsia="Roboto Mono" w:hAnsi="Roboto Mono"/>
          <w:color w:val="188038"/>
          <w:rtl w:val="0"/>
        </w:rPr>
        <w:t xml:space="preserve">Modalidade III (P-FIES)</w:t>
      </w:r>
      <w:r w:rsidDel="00000000" w:rsidR="00000000" w:rsidRPr="00000000">
        <w:rPr>
          <w:rtl w:val="0"/>
        </w:rPr>
        <w:t xml:space="preserve">, mas o campo </w:t>
      </w:r>
      <w:r w:rsidDel="00000000" w:rsidR="00000000" w:rsidRPr="00000000">
        <w:rPr>
          <w:rFonts w:ascii="Roboto Mono" w:cs="Roboto Mono" w:eastAsia="Roboto Mono" w:hAnsi="Roboto Mono"/>
          <w:color w:val="188038"/>
          <w:rtl w:val="0"/>
        </w:rPr>
        <w:t xml:space="preserve">participa_p_fies_ofertas</w:t>
      </w:r>
      <w:r w:rsidDel="00000000" w:rsidR="00000000" w:rsidRPr="00000000">
        <w:rPr>
          <w:rtl w:val="0"/>
        </w:rPr>
        <w:t xml:space="preserve"> na base de ofertas for </w:t>
      </w:r>
      <w:r w:rsidDel="00000000" w:rsidR="00000000" w:rsidRPr="00000000">
        <w:rPr>
          <w:rFonts w:ascii="Roboto Mono" w:cs="Roboto Mono" w:eastAsia="Roboto Mono" w:hAnsi="Roboto Mono"/>
          <w:color w:val="188038"/>
          <w:rtl w:val="0"/>
        </w:rPr>
        <w:t xml:space="preserve">NAO</w:t>
      </w:r>
      <w:r w:rsidDel="00000000" w:rsidR="00000000" w:rsidRPr="00000000">
        <w:rPr>
          <w:rtl w:val="0"/>
        </w:rPr>
        <w:t xml:space="preserve"> ou nulo.</w:t>
      </w:r>
    </w:p>
    <w:p w:rsidR="00000000" w:rsidDel="00000000" w:rsidP="00000000" w:rsidRDefault="00000000" w:rsidRPr="00000000" w14:paraId="000002CF">
      <w:pPr>
        <w:numPr>
          <w:ilvl w:val="0"/>
          <w:numId w:val="6"/>
        </w:numPr>
        <w:spacing w:after="240" w:before="0" w:beforeAutospacing="0" w:lineRule="auto"/>
        <w:ind w:left="720" w:hanging="360"/>
        <w:jc w:val="both"/>
      </w:pPr>
      <w:r w:rsidDel="00000000" w:rsidR="00000000" w:rsidRPr="00000000">
        <w:rPr>
          <w:b w:val="1"/>
          <w:bCs w:val="1"/>
          <w:rtl w:val="0"/>
        </w:rPr>
        <w:t xml:space="preserve">Ação:</w:t>
      </w:r>
      <w:r w:rsidDel="00000000" w:rsidR="00000000" w:rsidRPr="00000000">
        <w:rPr>
          <w:rtl w:val="0"/>
        </w:rPr>
        <w:t xml:space="preserve"> O registro é reclassificado como </w:t>
      </w:r>
      <w:r w:rsidDel="00000000" w:rsidR="00000000" w:rsidRPr="00000000">
        <w:rPr>
          <w:rFonts w:ascii="Roboto Mono" w:cs="Roboto Mono" w:eastAsia="Roboto Mono" w:hAnsi="Roboto Mono"/>
          <w:color w:val="188038"/>
          <w:rtl w:val="0"/>
        </w:rPr>
        <w:t xml:space="preserve">eliminado</w:t>
      </w:r>
      <w:r w:rsidDel="00000000" w:rsidR="00000000" w:rsidRPr="00000000">
        <w:rPr>
          <w:rtl w:val="0"/>
        </w:rPr>
        <w:t xml:space="preserve">.</w:t>
      </w:r>
    </w:p>
    <w:p w:rsidR="00000000" w:rsidDel="00000000" w:rsidP="00000000" w:rsidRDefault="00000000" w:rsidRPr="00000000" w14:paraId="000002D0">
      <w:pPr>
        <w:spacing w:after="240" w:before="240" w:lineRule="auto"/>
        <w:jc w:val="both"/>
        <w:rPr/>
      </w:pPr>
      <w:r w:rsidDel="00000000" w:rsidR="00000000" w:rsidRPr="00000000">
        <w:rPr>
          <w:rtl w:val="0"/>
        </w:rPr>
        <w:t xml:space="preserve">Essa etapa assegura que a análise estatística subsequente não inclua candidatos em modalidades de financiamento que não seriam passíveis de concretização jurídica no ato da contratação.</w:t>
      </w:r>
    </w:p>
    <w:p w:rsidR="00000000" w:rsidDel="00000000" w:rsidP="00000000" w:rsidRDefault="00000000" w:rsidRPr="00000000" w14:paraId="000002D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3"/>
        <w:keepNext w:val="0"/>
        <w:keepLines w:val="0"/>
        <w:spacing w:before="280" w:lineRule="auto"/>
        <w:jc w:val="both"/>
        <w:rPr>
          <w:b w:val="1"/>
          <w:bCs w:val="1"/>
          <w:color w:val="000000"/>
          <w:sz w:val="26"/>
          <w:szCs w:val="26"/>
        </w:rPr>
      </w:pPr>
      <w:bookmarkStart w:colFirst="0" w:colLast="0" w:name="_216tfpph1ot6" w:id="36"/>
      <w:bookmarkEnd w:id="36"/>
      <w:r w:rsidDel="00000000" w:rsidR="00000000" w:rsidRPr="00000000">
        <w:rPr>
          <w:b w:val="1"/>
          <w:bCs w:val="1"/>
          <w:color w:val="000000"/>
          <w:sz w:val="26"/>
          <w:szCs w:val="26"/>
          <w:rtl w:val="0"/>
        </w:rPr>
        <w:t xml:space="preserve">4.7. Auditoria Final de Integridade de Chaves (Módulo 2 - Subpasta 5)</w:t>
      </w:r>
    </w:p>
    <w:p w:rsidR="00000000" w:rsidDel="00000000" w:rsidP="00000000" w:rsidRDefault="00000000" w:rsidRPr="00000000" w14:paraId="000002D3">
      <w:pPr>
        <w:spacing w:after="240" w:before="240" w:lineRule="auto"/>
        <w:jc w:val="both"/>
        <w:rPr/>
      </w:pPr>
      <w:r w:rsidDel="00000000" w:rsidR="00000000" w:rsidRPr="00000000">
        <w:rPr>
          <w:rtl w:val="0"/>
        </w:rPr>
        <w:t xml:space="preserve">Para encerrar o Módulo 2, procedeu-se a uma auditoria técnica de integridade estrutural em ambos os datasets finais (</w:t>
      </w:r>
      <w:r w:rsidDel="00000000" w:rsidR="00000000" w:rsidRPr="00000000">
        <w:rPr>
          <w:rFonts w:ascii="Roboto Mono" w:cs="Roboto Mono" w:eastAsia="Roboto Mono" w:hAnsi="Roboto Mono"/>
          <w:color w:val="188038"/>
          <w:rtl w:val="0"/>
        </w:rPr>
        <w:t xml:space="preserve">verificacao_inscricao.ipynb</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verificacao_ofertas.ipynb</w:t>
      </w:r>
      <w:r w:rsidDel="00000000" w:rsidR="00000000" w:rsidRPr="00000000">
        <w:rPr>
          <w:rtl w:val="0"/>
        </w:rPr>
        <w:t xml:space="preserve">). O objetivo foi confirmar que, após todos os processos de merge, enriquecimento CINE e filtragem de renda, a unicidade dos registros e a estrutura das colunas permaneciam íntegras.</w:t>
      </w:r>
    </w:p>
    <w:p w:rsidR="00000000" w:rsidDel="00000000" w:rsidP="00000000" w:rsidRDefault="00000000" w:rsidRPr="00000000" w14:paraId="000002D4">
      <w:pPr>
        <w:pStyle w:val="Heading4"/>
        <w:keepNext w:val="0"/>
        <w:keepLines w:val="0"/>
        <w:spacing w:after="40" w:before="240" w:lineRule="auto"/>
        <w:jc w:val="both"/>
        <w:rPr>
          <w:b w:val="1"/>
          <w:bCs w:val="1"/>
          <w:color w:val="000000"/>
          <w:sz w:val="22"/>
          <w:szCs w:val="22"/>
        </w:rPr>
      </w:pPr>
      <w:bookmarkStart w:colFirst="0" w:colLast="0" w:name="_ug7yheb2s3gs" w:id="37"/>
      <w:bookmarkEnd w:id="37"/>
      <w:r w:rsidDel="00000000" w:rsidR="00000000" w:rsidRPr="00000000">
        <w:rPr>
          <w:b w:val="1"/>
          <w:bCs w:val="1"/>
          <w:color w:val="000000"/>
          <w:sz w:val="22"/>
          <w:szCs w:val="22"/>
          <w:rtl w:val="0"/>
        </w:rPr>
        <w:t xml:space="preserve">A. Integridade das Entidades e Unicidade</w:t>
      </w:r>
    </w:p>
    <w:p w:rsidR="00000000" w:rsidDel="00000000" w:rsidP="00000000" w:rsidRDefault="00000000" w:rsidRPr="00000000" w14:paraId="000002D5">
      <w:pPr>
        <w:spacing w:after="240" w:before="240" w:lineRule="auto"/>
        <w:jc w:val="both"/>
        <w:rPr/>
      </w:pPr>
      <w:r w:rsidDel="00000000" w:rsidR="00000000" w:rsidRPr="00000000">
        <w:rPr>
          <w:rtl w:val="0"/>
        </w:rPr>
        <w:t xml:space="preserve">A validação consistiu em confrontar a contagem total de linhas com a contagem de registros únicos baseada nas Chaves Primárias (PK) definidas no início do projeto. Os resultados confirmaram a ausência de duplicidade e a preservação do volume de dados, conforme detalhado na Tabela 15:</w:t>
      </w:r>
    </w:p>
    <w:p w:rsidR="00000000" w:rsidDel="00000000" w:rsidP="00000000" w:rsidRDefault="00000000" w:rsidRPr="00000000" w14:paraId="000002D6">
      <w:pPr>
        <w:spacing w:after="240" w:before="240" w:lineRule="auto"/>
        <w:jc w:val="both"/>
        <w:rPr>
          <w:b w:val="1"/>
          <w:bCs w:val="1"/>
        </w:rPr>
      </w:pPr>
      <w:r w:rsidDel="00000000" w:rsidR="00000000" w:rsidRPr="00000000">
        <w:rPr>
          <w:b w:val="1"/>
          <w:bCs w:val="1"/>
          <w:rtl w:val="0"/>
        </w:rPr>
        <w:t xml:space="preserve">Tabela 15: Resumo Final de Integridade Estrutural</w:t>
      </w:r>
    </w:p>
    <w:p w:rsidR="00000000" w:rsidDel="00000000" w:rsidP="00000000" w:rsidRDefault="00000000" w:rsidRPr="00000000" w14:paraId="000002D7">
      <w:pPr>
        <w:jc w:val="both"/>
        <w:rPr/>
      </w:pPr>
      <w:r w:rsidDel="00000000" w:rsidR="00000000" w:rsidRPr="00000000">
        <w:rPr>
          <w:rtl w:val="0"/>
        </w:rPr>
      </w:r>
    </w:p>
    <w:tbl>
      <w:tblPr>
        <w:tblStyle w:val="Table15"/>
        <w:tblW w:w="9025.511811023624" w:type="dxa"/>
        <w:jc w:val="left"/>
        <w:tblLayout w:type="fixed"/>
        <w:tblLook w:val="0600"/>
      </w:tblPr>
      <w:tblGrid>
        <w:gridCol w:w="1346.67830803214"/>
        <w:gridCol w:w="1526.5428765706793"/>
        <w:gridCol w:w="5151.505719424316"/>
        <w:gridCol w:w="1000.7849069964875"/>
        <w:tblGridChange w:id="0">
          <w:tblGrid>
            <w:gridCol w:w="1346.67830803214"/>
            <w:gridCol w:w="1526.5428765706793"/>
            <w:gridCol w:w="5151.505719424316"/>
            <w:gridCol w:w="1000.7849069964875"/>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8">
            <w:pPr>
              <w:spacing w:after="480" w:lineRule="auto"/>
              <w:jc w:val="both"/>
              <w:rPr/>
            </w:pPr>
            <w:r w:rsidDel="00000000" w:rsidR="00000000" w:rsidRPr="00000000">
              <w:rPr>
                <w:b w:val="1"/>
                <w:bCs w:val="1"/>
                <w:rtl w:val="0"/>
              </w:rPr>
              <w:t xml:space="preserve">Dataset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9">
            <w:pPr>
              <w:spacing w:after="480" w:lineRule="auto"/>
              <w:jc w:val="both"/>
              <w:rPr/>
            </w:pPr>
            <w:r w:rsidDel="00000000" w:rsidR="00000000" w:rsidRPr="00000000">
              <w:rPr>
                <w:b w:val="1"/>
                <w:bCs w:val="1"/>
                <w:rtl w:val="0"/>
              </w:rPr>
              <w:t xml:space="preserve">Total de Registros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A">
            <w:pPr>
              <w:spacing w:after="480" w:lineRule="auto"/>
              <w:jc w:val="both"/>
              <w:rPr/>
            </w:pPr>
            <w:r w:rsidDel="00000000" w:rsidR="00000000" w:rsidRPr="00000000">
              <w:rPr>
                <w:b w:val="1"/>
                <w:bCs w:val="1"/>
                <w:rtl w:val="0"/>
              </w:rPr>
              <w:t xml:space="preserve">Chave Primária (PK) Validada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B">
            <w:pPr>
              <w:spacing w:after="480" w:lineRule="auto"/>
              <w:jc w:val="both"/>
              <w:rPr/>
            </w:pPr>
            <w:r w:rsidDel="00000000" w:rsidR="00000000" w:rsidRPr="00000000">
              <w:rPr>
                <w:b w:val="1"/>
                <w:bCs w:val="1"/>
                <w:rtl w:val="0"/>
              </w:rPr>
              <w:t xml:space="preserve">Status</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C">
            <w:pPr>
              <w:spacing w:after="480" w:lineRule="auto"/>
              <w:jc w:val="both"/>
              <w:rPr/>
            </w:pPr>
            <w:r w:rsidDel="00000000" w:rsidR="00000000" w:rsidRPr="00000000">
              <w:rPr>
                <w:b w:val="1"/>
                <w:bCs w:val="1"/>
                <w:rtl w:val="0"/>
              </w:rPr>
              <w:t xml:space="preserve">Inscrições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D">
            <w:pPr>
              <w:spacing w:after="480" w:lineRule="auto"/>
              <w:jc w:val="both"/>
              <w:rPr/>
            </w:pPr>
            <w:r w:rsidDel="00000000" w:rsidR="00000000" w:rsidRPr="00000000">
              <w:rPr>
                <w:rtl w:val="0"/>
              </w:rPr>
              <w:t xml:space="preserve">2.197.234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E">
            <w:pPr>
              <w:spacing w:after="480" w:lineRule="auto"/>
              <w:jc w:val="both"/>
              <w:rPr/>
            </w:pPr>
            <w:r w:rsidDel="00000000" w:rsidR="00000000" w:rsidRPr="00000000">
              <w:rPr>
                <w:color w:val="188038"/>
                <w:rtl w:val="0"/>
              </w:rPr>
              <w:t xml:space="preserve">id_estudante_inscricao</w:t>
            </w:r>
            <w:r w:rsidDel="00000000" w:rsidR="00000000" w:rsidRPr="00000000">
              <w:rPr>
                <w:rtl w:val="0"/>
              </w:rPr>
              <w:t xml:space="preserve"> + </w:t>
            </w:r>
            <w:r w:rsidDel="00000000" w:rsidR="00000000" w:rsidRPr="00000000">
              <w:rPr>
                <w:color w:val="188038"/>
                <w:rtl w:val="0"/>
              </w:rPr>
              <w:t xml:space="preserve">opcoes_cursos_inscricao_inscricao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F">
            <w:pPr>
              <w:spacing w:after="480" w:lineRule="auto"/>
              <w:jc w:val="both"/>
              <w:rPr/>
            </w:pPr>
            <w:r w:rsidDel="00000000" w:rsidR="00000000" w:rsidRPr="00000000">
              <w:rPr>
                <w:rtl w:val="0"/>
              </w:rPr>
              <w:t xml:space="preserve">Íntegro</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0">
            <w:pPr>
              <w:spacing w:after="480" w:lineRule="auto"/>
              <w:jc w:val="both"/>
              <w:rPr/>
            </w:pPr>
            <w:r w:rsidDel="00000000" w:rsidR="00000000" w:rsidRPr="00000000">
              <w:rPr>
                <w:b w:val="1"/>
                <w:bCs w:val="1"/>
                <w:rtl w:val="0"/>
              </w:rPr>
              <w:t xml:space="preserve">Ofertas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1">
            <w:pPr>
              <w:spacing w:after="480" w:lineRule="auto"/>
              <w:jc w:val="both"/>
              <w:rPr/>
            </w:pPr>
            <w:r w:rsidDel="00000000" w:rsidR="00000000" w:rsidRPr="00000000">
              <w:rPr>
                <w:rtl w:val="0"/>
              </w:rPr>
              <w:t xml:space="preserve">143.622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2">
            <w:pPr>
              <w:spacing w:after="480" w:lineRule="auto"/>
              <w:jc w:val="both"/>
              <w:rPr/>
            </w:pPr>
            <w:r w:rsidDel="00000000" w:rsidR="00000000" w:rsidRPr="00000000">
              <w:rPr>
                <w:color w:val="188038"/>
                <w:rtl w:val="0"/>
              </w:rPr>
              <w:t xml:space="preserve">codigo_e_mec_mantenedora</w:t>
            </w:r>
            <w:r w:rsidDel="00000000" w:rsidR="00000000" w:rsidRPr="00000000">
              <w:rPr>
                <w:rtl w:val="0"/>
              </w:rPr>
              <w:t xml:space="preserve"> + </w:t>
            </w:r>
            <w:r w:rsidDel="00000000" w:rsidR="00000000" w:rsidRPr="00000000">
              <w:rPr>
                <w:color w:val="188038"/>
                <w:rtl w:val="0"/>
              </w:rPr>
              <w:t xml:space="preserve">codigo_local</w:t>
            </w:r>
            <w:r w:rsidDel="00000000" w:rsidR="00000000" w:rsidRPr="00000000">
              <w:rPr>
                <w:rtl w:val="0"/>
              </w:rPr>
              <w:t xml:space="preserve"> + </w:t>
            </w:r>
            <w:r w:rsidDel="00000000" w:rsidR="00000000" w:rsidRPr="00000000">
              <w:rPr>
                <w:color w:val="188038"/>
                <w:rtl w:val="0"/>
              </w:rPr>
              <w:t xml:space="preserve">cod_grupo_pref</w:t>
            </w:r>
            <w:r w:rsidDel="00000000" w:rsidR="00000000" w:rsidRPr="00000000">
              <w:rPr>
                <w:rtl w:val="0"/>
              </w:rPr>
              <w:t xml:space="preserve"> + </w:t>
            </w:r>
            <w:r w:rsidDel="00000000" w:rsidR="00000000" w:rsidRPr="00000000">
              <w:rPr>
                <w:color w:val="188038"/>
                <w:rtl w:val="0"/>
              </w:rPr>
              <w:t xml:space="preserve">cod_curso</w:t>
            </w:r>
            <w:r w:rsidDel="00000000" w:rsidR="00000000" w:rsidRPr="00000000">
              <w:rPr>
                <w:rtl w:val="0"/>
              </w:rPr>
              <w:t xml:space="preserve"> + </w:t>
            </w:r>
            <w:r w:rsidDel="00000000" w:rsidR="00000000" w:rsidRPr="00000000">
              <w:rPr>
                <w:color w:val="188038"/>
                <w:rtl w:val="0"/>
              </w:rPr>
              <w:t xml:space="preserve">turno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3">
            <w:pPr>
              <w:spacing w:after="480" w:lineRule="auto"/>
              <w:jc w:val="both"/>
              <w:rPr/>
            </w:pPr>
            <w:r w:rsidDel="00000000" w:rsidR="00000000" w:rsidRPr="00000000">
              <w:rPr>
                <w:rtl w:val="0"/>
              </w:rPr>
              <w:t xml:space="preserve">Íntegro</w:t>
            </w:r>
          </w:p>
        </w:tc>
      </w:tr>
    </w:tbl>
    <w:p w:rsidR="00000000" w:rsidDel="00000000" w:rsidP="00000000" w:rsidRDefault="00000000" w:rsidRPr="00000000" w14:paraId="000002E4">
      <w:pPr>
        <w:jc w:val="both"/>
        <w:rPr/>
      </w:pPr>
      <w:r w:rsidDel="00000000" w:rsidR="00000000" w:rsidRPr="00000000">
        <w:rPr>
          <w:rtl w:val="0"/>
        </w:rPr>
      </w:r>
    </w:p>
    <w:p w:rsidR="00000000" w:rsidDel="00000000" w:rsidP="00000000" w:rsidRDefault="00000000" w:rsidRPr="00000000" w14:paraId="000002E5">
      <w:pPr>
        <w:pStyle w:val="Heading4"/>
        <w:keepNext w:val="0"/>
        <w:keepLines w:val="0"/>
        <w:spacing w:after="40" w:before="240" w:lineRule="auto"/>
        <w:jc w:val="both"/>
        <w:rPr>
          <w:b w:val="1"/>
          <w:bCs w:val="1"/>
          <w:color w:val="000000"/>
          <w:sz w:val="22"/>
          <w:szCs w:val="22"/>
        </w:rPr>
      </w:pPr>
      <w:bookmarkStart w:colFirst="0" w:colLast="0" w:name="_49nj6nz9j2qz" w:id="38"/>
      <w:bookmarkEnd w:id="38"/>
      <w:r w:rsidDel="00000000" w:rsidR="00000000" w:rsidRPr="00000000">
        <w:rPr>
          <w:b w:val="1"/>
          <w:bCs w:val="1"/>
          <w:color w:val="000000"/>
          <w:sz w:val="22"/>
          <w:szCs w:val="22"/>
          <w:rtl w:val="0"/>
        </w:rPr>
        <w:t xml:space="preserve">B. Inventário Final de Atributos</w:t>
      </w:r>
    </w:p>
    <w:p w:rsidR="00000000" w:rsidDel="00000000" w:rsidP="00000000" w:rsidRDefault="00000000" w:rsidRPr="00000000" w14:paraId="000002E6">
      <w:pPr>
        <w:spacing w:after="240" w:before="240" w:lineRule="auto"/>
        <w:jc w:val="both"/>
        <w:rPr/>
      </w:pPr>
      <w:r w:rsidDel="00000000" w:rsidR="00000000" w:rsidRPr="00000000">
        <w:rPr>
          <w:rtl w:val="0"/>
        </w:rPr>
        <w:t xml:space="preserve">A base de dados consolidada para análise exploratória apresenta um enriquecimento significativo em relação aos microdados brutos. O inventário final de colunas totaliza:</w:t>
      </w:r>
    </w:p>
    <w:p w:rsidR="00000000" w:rsidDel="00000000" w:rsidP="00000000" w:rsidRDefault="00000000" w:rsidRPr="00000000" w14:paraId="000002E7">
      <w:pPr>
        <w:numPr>
          <w:ilvl w:val="0"/>
          <w:numId w:val="8"/>
        </w:numPr>
        <w:spacing w:after="0" w:afterAutospacing="0" w:before="240" w:lineRule="auto"/>
        <w:ind w:left="720" w:hanging="360"/>
        <w:jc w:val="both"/>
      </w:pPr>
      <w:r w:rsidDel="00000000" w:rsidR="00000000" w:rsidRPr="00000000">
        <w:rPr>
          <w:b w:val="1"/>
          <w:bCs w:val="1"/>
          <w:rtl w:val="0"/>
        </w:rPr>
        <w:t xml:space="preserve">Dataset de Inscrições:</w:t>
      </w:r>
      <w:r w:rsidDel="00000000" w:rsidR="00000000" w:rsidRPr="00000000">
        <w:rPr>
          <w:rtl w:val="0"/>
        </w:rPr>
        <w:t xml:space="preserve"> 65 colunas, incluindo os novos campos </w:t>
      </w:r>
      <w:r w:rsidDel="00000000" w:rsidR="00000000" w:rsidRPr="00000000">
        <w:rPr>
          <w:rFonts w:ascii="Roboto Mono" w:cs="Roboto Mono" w:eastAsia="Roboto Mono" w:hAnsi="Roboto Mono"/>
          <w:color w:val="188038"/>
          <w:rtl w:val="0"/>
        </w:rPr>
        <w:t xml:space="preserve">NO_CINE_AREA_GERAL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regiao_residencia</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modalidade_fies</w:t>
      </w:r>
      <w:r w:rsidDel="00000000" w:rsidR="00000000" w:rsidRPr="00000000">
        <w:rPr>
          <w:rtl w:val="0"/>
        </w:rPr>
        <w:t xml:space="preserve">.</w:t>
      </w:r>
    </w:p>
    <w:p w:rsidR="00000000" w:rsidDel="00000000" w:rsidP="00000000" w:rsidRDefault="00000000" w:rsidRPr="00000000" w14:paraId="000002E8">
      <w:pPr>
        <w:numPr>
          <w:ilvl w:val="0"/>
          <w:numId w:val="8"/>
        </w:numPr>
        <w:spacing w:after="240" w:before="0" w:beforeAutospacing="0" w:lineRule="auto"/>
        <w:ind w:left="720" w:hanging="360"/>
        <w:jc w:val="both"/>
      </w:pPr>
      <w:r w:rsidDel="00000000" w:rsidR="00000000" w:rsidRPr="00000000">
        <w:rPr>
          <w:b w:val="1"/>
          <w:bCs w:val="1"/>
          <w:rtl w:val="0"/>
        </w:rPr>
        <w:t xml:space="preserve">Dataset de Ofertas:</w:t>
      </w:r>
      <w:r w:rsidDel="00000000" w:rsidR="00000000" w:rsidRPr="00000000">
        <w:rPr>
          <w:rtl w:val="0"/>
        </w:rPr>
        <w:t xml:space="preserve"> 69 colunas, consolidando dados financeiros e indicadores de vaga por semestre.</w:t>
      </w:r>
    </w:p>
    <w:p w:rsidR="00000000" w:rsidDel="00000000" w:rsidP="00000000" w:rsidRDefault="00000000" w:rsidRPr="00000000" w14:paraId="000002E9">
      <w:pPr>
        <w:pStyle w:val="Heading4"/>
        <w:keepNext w:val="0"/>
        <w:keepLines w:val="0"/>
        <w:spacing w:after="40" w:before="240" w:lineRule="auto"/>
        <w:jc w:val="both"/>
        <w:rPr>
          <w:b w:val="1"/>
          <w:bCs w:val="1"/>
          <w:color w:val="000000"/>
          <w:sz w:val="22"/>
          <w:szCs w:val="22"/>
        </w:rPr>
      </w:pPr>
      <w:bookmarkStart w:colFirst="0" w:colLast="0" w:name="_9j1702g3p6nt" w:id="39"/>
      <w:bookmarkEnd w:id="39"/>
      <w:r w:rsidDel="00000000" w:rsidR="00000000" w:rsidRPr="00000000">
        <w:rPr>
          <w:b w:val="1"/>
          <w:bCs w:val="1"/>
          <w:color w:val="000000"/>
          <w:sz w:val="22"/>
          <w:szCs w:val="22"/>
          <w:rtl w:val="0"/>
        </w:rPr>
        <w:t xml:space="preserve">C. Conclusão do Processamento de Dados</w:t>
      </w:r>
    </w:p>
    <w:p w:rsidR="00000000" w:rsidDel="00000000" w:rsidP="00000000" w:rsidRDefault="00000000" w:rsidRPr="00000000" w14:paraId="000002EA">
      <w:pPr>
        <w:spacing w:after="240" w:before="240" w:lineRule="auto"/>
        <w:jc w:val="both"/>
        <w:rPr/>
      </w:pPr>
      <w:r w:rsidDel="00000000" w:rsidR="00000000" w:rsidRPr="00000000">
        <w:rPr>
          <w:rtl w:val="0"/>
        </w:rPr>
        <w:t xml:space="preserve">Com a integridade de chaves validada (Ntotal​=Nunique​) e a recuperação total de NaNs concluída, os datasets foram exportados com codificação UTF-8, servindo como o repositório mestre de alta fidelidade para o </w:t>
      </w:r>
      <w:r w:rsidDel="00000000" w:rsidR="00000000" w:rsidRPr="00000000">
        <w:rPr>
          <w:b w:val="1"/>
          <w:bCs w:val="1"/>
          <w:rtl w:val="0"/>
        </w:rPr>
        <w:t xml:space="preserve">Módulo 3: Análise Exploratória da Área de Computação</w:t>
      </w:r>
      <w:r w:rsidDel="00000000" w:rsidR="00000000" w:rsidRPr="00000000">
        <w:rPr>
          <w:rtl w:val="0"/>
        </w:rPr>
        <w:t xml:space="preserve">.</w:t>
      </w:r>
    </w:p>
    <w:p w:rsidR="00000000" w:rsidDel="00000000" w:rsidP="00000000" w:rsidRDefault="00000000" w:rsidRPr="00000000" w14:paraId="000002EB">
      <w:pPr>
        <w:jc w:val="both"/>
        <w:rPr/>
      </w:pPr>
      <w:r w:rsidDel="00000000" w:rsidR="00000000" w:rsidRPr="00000000">
        <w:rPr>
          <w:rtl w:val="0"/>
        </w:rPr>
      </w:r>
    </w:p>
    <w:p w:rsidR="00000000" w:rsidDel="00000000" w:rsidP="00000000" w:rsidRDefault="00000000" w:rsidRPr="00000000" w14:paraId="000002EC">
      <w:pPr>
        <w:jc w:val="both"/>
        <w:rPr/>
      </w:pPr>
      <w:r w:rsidDel="00000000" w:rsidR="00000000" w:rsidRPr="00000000">
        <w:rPr>
          <w:rtl w:val="0"/>
        </w:rPr>
      </w:r>
    </w:p>
    <w:p w:rsidR="00000000" w:rsidDel="00000000" w:rsidP="00000000" w:rsidRDefault="00000000" w:rsidRPr="00000000" w14:paraId="000002ED">
      <w:pPr>
        <w:jc w:val="both"/>
        <w:rPr/>
      </w:pPr>
      <w:r w:rsidDel="00000000" w:rsidR="00000000" w:rsidRPr="00000000">
        <w:rPr>
          <w:rtl w:val="0"/>
        </w:rPr>
      </w:r>
    </w:p>
    <w:p w:rsidR="00000000" w:rsidDel="00000000" w:rsidP="00000000" w:rsidRDefault="00000000" w:rsidRPr="00000000" w14:paraId="000002EE">
      <w:pPr>
        <w:pStyle w:val="Heading3"/>
        <w:keepNext w:val="0"/>
        <w:keepLines w:val="0"/>
        <w:spacing w:before="280" w:lineRule="auto"/>
        <w:jc w:val="both"/>
        <w:rPr>
          <w:b w:val="1"/>
          <w:bCs w:val="1"/>
          <w:color w:val="000000"/>
          <w:sz w:val="26"/>
          <w:szCs w:val="26"/>
        </w:rPr>
      </w:pPr>
      <w:bookmarkStart w:colFirst="0" w:colLast="0" w:name="_vif15t1sxv63" w:id="40"/>
      <w:bookmarkEnd w:id="40"/>
      <w:r w:rsidDel="00000000" w:rsidR="00000000" w:rsidRPr="00000000">
        <w:rPr>
          <w:b w:val="1"/>
          <w:bCs w:val="1"/>
          <w:color w:val="000000"/>
          <w:sz w:val="26"/>
          <w:szCs w:val="26"/>
          <w:rtl w:val="0"/>
        </w:rPr>
        <w:t xml:space="preserve">5. Padronização Final e Otimização de Atributos (Módulo 3)</w:t>
      </w:r>
    </w:p>
    <w:p w:rsidR="00000000" w:rsidDel="00000000" w:rsidP="00000000" w:rsidRDefault="00000000" w:rsidRPr="00000000" w14:paraId="000002EF">
      <w:pPr>
        <w:spacing w:after="240" w:before="240" w:lineRule="auto"/>
        <w:jc w:val="both"/>
        <w:rPr/>
      </w:pPr>
      <w:r w:rsidDel="00000000" w:rsidR="00000000" w:rsidRPr="00000000">
        <w:rPr>
          <w:rtl w:val="0"/>
        </w:rPr>
        <w:t xml:space="preserve">Com a base de dados tecnicamente curada e sem lacunas residuais, iniciou-se o </w:t>
      </w:r>
      <w:r w:rsidDel="00000000" w:rsidR="00000000" w:rsidRPr="00000000">
        <w:rPr>
          <w:b w:val="1"/>
          <w:bCs w:val="1"/>
          <w:rtl w:val="0"/>
        </w:rPr>
        <w:t xml:space="preserve">Módulo 3</w:t>
      </w:r>
      <w:r w:rsidDel="00000000" w:rsidR="00000000" w:rsidRPr="00000000">
        <w:rPr>
          <w:rtl w:val="0"/>
        </w:rPr>
        <w:t xml:space="preserve">, focado na usabilidade analítica dos dados. O objetivo desta etapa foi simplificar a nomenclatura dos atributos e enriquecer o </w:t>
      </w:r>
      <w:r w:rsidDel="00000000" w:rsidR="00000000" w:rsidRPr="00000000">
        <w:rPr>
          <w:i w:val="1"/>
          <w:iCs w:val="1"/>
          <w:rtl w:val="0"/>
        </w:rPr>
        <w:t xml:space="preserve">dataset</w:t>
      </w:r>
      <w:r w:rsidDel="00000000" w:rsidR="00000000" w:rsidRPr="00000000">
        <w:rPr>
          <w:rtl w:val="0"/>
        </w:rPr>
        <w:t xml:space="preserve"> de ofertas com recortes geográficos, reduzindo a verbosidade do código nas fases de visualização.</w:t>
      </w:r>
    </w:p>
    <w:p w:rsidR="00000000" w:rsidDel="00000000" w:rsidP="00000000" w:rsidRDefault="00000000" w:rsidRPr="00000000" w14:paraId="000002F0">
      <w:pPr>
        <w:pStyle w:val="Heading4"/>
        <w:keepNext w:val="0"/>
        <w:keepLines w:val="0"/>
        <w:spacing w:after="40" w:before="240" w:lineRule="auto"/>
        <w:jc w:val="both"/>
        <w:rPr>
          <w:b w:val="1"/>
          <w:bCs w:val="1"/>
          <w:color w:val="000000"/>
          <w:sz w:val="22"/>
          <w:szCs w:val="22"/>
        </w:rPr>
      </w:pPr>
      <w:bookmarkStart w:colFirst="0" w:colLast="0" w:name="_ixnhl9gyg1lp" w:id="41"/>
      <w:bookmarkEnd w:id="41"/>
      <w:r w:rsidDel="00000000" w:rsidR="00000000" w:rsidRPr="00000000">
        <w:rPr>
          <w:b w:val="1"/>
          <w:bCs w:val="1"/>
          <w:color w:val="000000"/>
          <w:sz w:val="22"/>
          <w:szCs w:val="22"/>
          <w:rtl w:val="0"/>
        </w:rPr>
        <w:t xml:space="preserve">5.1. Renomeação Estratégica e Simplificação (Módulo 3.1)</w:t>
      </w:r>
    </w:p>
    <w:p w:rsidR="00000000" w:rsidDel="00000000" w:rsidP="00000000" w:rsidRDefault="00000000" w:rsidRPr="00000000" w14:paraId="000002F1">
      <w:pPr>
        <w:spacing w:after="240" w:before="240" w:lineRule="auto"/>
        <w:jc w:val="both"/>
        <w:rPr/>
      </w:pPr>
      <w:r w:rsidDel="00000000" w:rsidR="00000000" w:rsidRPr="00000000">
        <w:rPr>
          <w:rtl w:val="0"/>
        </w:rPr>
        <w:t xml:space="preserve">Embora a sufixação aplicada no Módulo 1 tenha sido essencial para evitar colisões durante os </w:t>
      </w:r>
      <w:r w:rsidDel="00000000" w:rsidR="00000000" w:rsidRPr="00000000">
        <w:rPr>
          <w:i w:val="1"/>
          <w:iCs w:val="1"/>
          <w:rtl w:val="0"/>
        </w:rPr>
        <w:t xml:space="preserve">merges</w:t>
      </w:r>
      <w:r w:rsidDel="00000000" w:rsidR="00000000" w:rsidRPr="00000000">
        <w:rPr>
          <w:rtl w:val="0"/>
        </w:rPr>
        <w:t xml:space="preserve">, a permanência de nomes excessivamente longos (ex: </w:t>
      </w:r>
      <w:r w:rsidDel="00000000" w:rsidR="00000000" w:rsidRPr="00000000">
        <w:rPr>
          <w:rFonts w:ascii="Roboto Mono" w:cs="Roboto Mono" w:eastAsia="Roboto Mono" w:hAnsi="Roboto Mono"/>
          <w:color w:val="188038"/>
          <w:rtl w:val="0"/>
        </w:rPr>
        <w:t xml:space="preserve">renda_mensal_bruta_per_capita_inscricao</w:t>
      </w:r>
      <w:r w:rsidDel="00000000" w:rsidR="00000000" w:rsidRPr="00000000">
        <w:rPr>
          <w:rtl w:val="0"/>
        </w:rPr>
        <w:t xml:space="preserve">) tornava o processamento estatístico ineficiente.</w:t>
      </w:r>
    </w:p>
    <w:p w:rsidR="00000000" w:rsidDel="00000000" w:rsidP="00000000" w:rsidRDefault="00000000" w:rsidRPr="00000000" w14:paraId="000002F2">
      <w:pPr>
        <w:spacing w:after="240" w:before="240" w:lineRule="auto"/>
        <w:jc w:val="both"/>
        <w:rPr/>
      </w:pPr>
      <w:r w:rsidDel="00000000" w:rsidR="00000000" w:rsidRPr="00000000">
        <w:rPr>
          <w:rtl w:val="0"/>
        </w:rPr>
        <w:t xml:space="preserve">Desenvolveu-se uma rotina de simplificação (</w:t>
      </w:r>
      <w:r w:rsidDel="00000000" w:rsidR="00000000" w:rsidRPr="00000000">
        <w:rPr>
          <w:rFonts w:ascii="Roboto Mono" w:cs="Roboto Mono" w:eastAsia="Roboto Mono" w:hAnsi="Roboto Mono"/>
          <w:color w:val="188038"/>
          <w:rtl w:val="0"/>
        </w:rPr>
        <w:t xml:space="preserve">inscritos.ipynb</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ofertas.ipynb</w:t>
      </w:r>
      <w:r w:rsidDel="00000000" w:rsidR="00000000" w:rsidRPr="00000000">
        <w:rPr>
          <w:rtl w:val="0"/>
        </w:rPr>
        <w:t xml:space="preserve">) baseada em um dicionário de mapeamento ("De/Para"), seguindo os seguintes critérios:</w:t>
      </w:r>
    </w:p>
    <w:p w:rsidR="00000000" w:rsidDel="00000000" w:rsidP="00000000" w:rsidRDefault="00000000" w:rsidRPr="00000000" w14:paraId="000002F3">
      <w:pPr>
        <w:numPr>
          <w:ilvl w:val="0"/>
          <w:numId w:val="23"/>
        </w:numPr>
        <w:spacing w:after="0" w:afterAutospacing="0" w:before="240" w:lineRule="auto"/>
        <w:ind w:left="720" w:hanging="360"/>
        <w:jc w:val="both"/>
      </w:pPr>
      <w:r w:rsidDel="00000000" w:rsidR="00000000" w:rsidRPr="00000000">
        <w:rPr>
          <w:b w:val="1"/>
          <w:bCs w:val="1"/>
          <w:rtl w:val="0"/>
        </w:rPr>
        <w:t xml:space="preserve">Remoção de Redundância:</w:t>
      </w:r>
      <w:r w:rsidDel="00000000" w:rsidR="00000000" w:rsidRPr="00000000">
        <w:rPr>
          <w:rtl w:val="0"/>
        </w:rPr>
        <w:t xml:space="preserve"> Eliminação dos sufixos </w:t>
      </w:r>
      <w:r w:rsidDel="00000000" w:rsidR="00000000" w:rsidRPr="00000000">
        <w:rPr>
          <w:rFonts w:ascii="Roboto Mono" w:cs="Roboto Mono" w:eastAsia="Roboto Mono" w:hAnsi="Roboto Mono"/>
          <w:color w:val="188038"/>
          <w:rtl w:val="0"/>
        </w:rPr>
        <w:t xml:space="preserve">_inscricao</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_ofertas</w:t>
      </w:r>
      <w:r w:rsidDel="00000000" w:rsidR="00000000" w:rsidRPr="00000000">
        <w:rPr>
          <w:rtl w:val="0"/>
        </w:rPr>
        <w:t xml:space="preserve">, uma vez que os arquivos já estão persistidos em diretórios independentes.</w:t>
      </w:r>
    </w:p>
    <w:p w:rsidR="00000000" w:rsidDel="00000000" w:rsidP="00000000" w:rsidRDefault="00000000" w:rsidRPr="00000000" w14:paraId="000002F4">
      <w:pPr>
        <w:numPr>
          <w:ilvl w:val="0"/>
          <w:numId w:val="23"/>
        </w:numPr>
        <w:spacing w:after="0" w:afterAutospacing="0" w:before="0" w:beforeAutospacing="0" w:lineRule="auto"/>
        <w:ind w:left="720" w:hanging="360"/>
        <w:jc w:val="both"/>
      </w:pPr>
      <w:r w:rsidDel="00000000" w:rsidR="00000000" w:rsidRPr="00000000">
        <w:rPr>
          <w:b w:val="1"/>
          <w:bCs w:val="1"/>
          <w:rtl w:val="0"/>
        </w:rPr>
        <w:t xml:space="preserve">Consatinação de Termos:</w:t>
      </w:r>
      <w:r w:rsidDel="00000000" w:rsidR="00000000" w:rsidRPr="00000000">
        <w:rPr>
          <w:rtl w:val="0"/>
        </w:rPr>
        <w:t xml:space="preserve"> Adoção de termos curtos e intuitivos (ex: </w:t>
      </w:r>
      <w:r w:rsidDel="00000000" w:rsidR="00000000" w:rsidRPr="00000000">
        <w:rPr>
          <w:rFonts w:ascii="Roboto Mono" w:cs="Roboto Mono" w:eastAsia="Roboto Mono" w:hAnsi="Roboto Mono"/>
          <w:color w:val="188038"/>
          <w:rtl w:val="0"/>
        </w:rPr>
        <w:t xml:space="preserve">ano_processo_seletivo_inscricao</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ano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media_nota_enem_inscricao</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media_enem</w:t>
      </w:r>
      <w:r w:rsidDel="00000000" w:rsidR="00000000" w:rsidRPr="00000000">
        <w:rPr>
          <w:rtl w:val="0"/>
        </w:rPr>
        <w:t xml:space="preserve">).</w:t>
      </w:r>
    </w:p>
    <w:p w:rsidR="00000000" w:rsidDel="00000000" w:rsidP="00000000" w:rsidRDefault="00000000" w:rsidRPr="00000000" w14:paraId="000002F5">
      <w:pPr>
        <w:numPr>
          <w:ilvl w:val="0"/>
          <w:numId w:val="23"/>
        </w:numPr>
        <w:spacing w:after="240" w:before="0" w:beforeAutospacing="0" w:lineRule="auto"/>
        <w:ind w:left="720" w:hanging="360"/>
        <w:jc w:val="both"/>
      </w:pPr>
      <w:r w:rsidDel="00000000" w:rsidR="00000000" w:rsidRPr="00000000">
        <w:rPr>
          <w:b w:val="1"/>
          <w:bCs w:val="1"/>
          <w:rtl w:val="0"/>
        </w:rPr>
        <w:t xml:space="preserve">Unificação de Colunas CINE:</w:t>
      </w:r>
      <w:r w:rsidDel="00000000" w:rsidR="00000000" w:rsidRPr="00000000">
        <w:rPr>
          <w:rtl w:val="0"/>
        </w:rPr>
        <w:t xml:space="preserve"> Padronização dos campos de área de conhecimento para </w:t>
      </w:r>
      <w:r w:rsidDel="00000000" w:rsidR="00000000" w:rsidRPr="00000000">
        <w:rPr>
          <w:rFonts w:ascii="Roboto Mono" w:cs="Roboto Mono" w:eastAsia="Roboto Mono" w:hAnsi="Roboto Mono"/>
          <w:color w:val="188038"/>
          <w:rtl w:val="0"/>
        </w:rPr>
        <w:t xml:space="preserve">nome_cine_area_geral</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codigo_cine_area_geral</w:t>
      </w:r>
      <w:r w:rsidDel="00000000" w:rsidR="00000000" w:rsidRPr="00000000">
        <w:rPr>
          <w:rtl w:val="0"/>
        </w:rPr>
        <w:t xml:space="preserve"> em ambas as bases.</w:t>
      </w:r>
    </w:p>
    <w:p w:rsidR="00000000" w:rsidDel="00000000" w:rsidP="00000000" w:rsidRDefault="00000000" w:rsidRPr="00000000" w14:paraId="000002F6">
      <w:pPr>
        <w:pStyle w:val="Heading4"/>
        <w:keepNext w:val="0"/>
        <w:keepLines w:val="0"/>
        <w:spacing w:after="40" w:before="240" w:lineRule="auto"/>
        <w:jc w:val="both"/>
        <w:rPr>
          <w:b w:val="1"/>
          <w:bCs w:val="1"/>
          <w:color w:val="000000"/>
          <w:sz w:val="22"/>
          <w:szCs w:val="22"/>
        </w:rPr>
      </w:pPr>
      <w:bookmarkStart w:colFirst="0" w:colLast="0" w:name="_feq5lv2elyob" w:id="42"/>
      <w:bookmarkEnd w:id="42"/>
      <w:r w:rsidDel="00000000" w:rsidR="00000000" w:rsidRPr="00000000">
        <w:rPr>
          <w:b w:val="1"/>
          <w:bCs w:val="1"/>
          <w:color w:val="000000"/>
          <w:sz w:val="22"/>
          <w:szCs w:val="22"/>
          <w:rtl w:val="0"/>
        </w:rPr>
        <w:t xml:space="preserve">5.2. Enriquecimento Geográfico de Ofertas</w:t>
      </w:r>
    </w:p>
    <w:p w:rsidR="00000000" w:rsidDel="00000000" w:rsidP="00000000" w:rsidRDefault="00000000" w:rsidRPr="00000000" w14:paraId="000002F7">
      <w:pPr>
        <w:spacing w:after="240" w:before="240" w:lineRule="auto"/>
        <w:jc w:val="both"/>
        <w:rPr/>
      </w:pPr>
      <w:r w:rsidDel="00000000" w:rsidR="00000000" w:rsidRPr="00000000">
        <w:rPr>
          <w:rtl w:val="0"/>
        </w:rPr>
        <w:t xml:space="preserve">No processamento do </w:t>
      </w:r>
      <w:r w:rsidDel="00000000" w:rsidR="00000000" w:rsidRPr="00000000">
        <w:rPr>
          <w:i w:val="1"/>
          <w:iCs w:val="1"/>
          <w:rtl w:val="0"/>
        </w:rPr>
        <w:t xml:space="preserve">dataset</w:t>
      </w:r>
      <w:r w:rsidDel="00000000" w:rsidR="00000000" w:rsidRPr="00000000">
        <w:rPr>
          <w:rtl w:val="0"/>
        </w:rPr>
        <w:t xml:space="preserve"> de ofertas (</w:t>
      </w:r>
      <w:r w:rsidDel="00000000" w:rsidR="00000000" w:rsidRPr="00000000">
        <w:rPr>
          <w:rFonts w:ascii="Roboto Mono" w:cs="Roboto Mono" w:eastAsia="Roboto Mono" w:hAnsi="Roboto Mono"/>
          <w:color w:val="188038"/>
          <w:rtl w:val="0"/>
        </w:rPr>
        <w:t xml:space="preserve">ofertas.ipynb</w:t>
      </w:r>
      <w:r w:rsidDel="00000000" w:rsidR="00000000" w:rsidRPr="00000000">
        <w:rPr>
          <w:rtl w:val="0"/>
        </w:rPr>
        <w:t xml:space="preserve">), implementou-se uma etapa adicional de </w:t>
      </w:r>
      <w:r w:rsidDel="00000000" w:rsidR="00000000" w:rsidRPr="00000000">
        <w:rPr>
          <w:b w:val="1"/>
          <w:bCs w:val="1"/>
          <w:rtl w:val="0"/>
        </w:rPr>
        <w:t xml:space="preserve">Regionalização</w:t>
      </w:r>
      <w:r w:rsidDel="00000000" w:rsidR="00000000" w:rsidRPr="00000000">
        <w:rPr>
          <w:rtl w:val="0"/>
        </w:rPr>
        <w:t xml:space="preserve">. Utilizando um mapa de correspondência entre as Unidades Federativas (</w:t>
      </w:r>
      <w:r w:rsidDel="00000000" w:rsidR="00000000" w:rsidRPr="00000000">
        <w:rPr>
          <w:rFonts w:ascii="Roboto Mono" w:cs="Roboto Mono" w:eastAsia="Roboto Mono" w:hAnsi="Roboto Mono"/>
          <w:color w:val="188038"/>
          <w:rtl w:val="0"/>
        </w:rPr>
        <w:t xml:space="preserve">uf_ies</w:t>
      </w:r>
      <w:r w:rsidDel="00000000" w:rsidR="00000000" w:rsidRPr="00000000">
        <w:rPr>
          <w:rtl w:val="0"/>
        </w:rPr>
        <w:t xml:space="preserve">) e as Grandes Regiões do Brasil, criou-se a coluna </w:t>
      </w:r>
      <w:r w:rsidDel="00000000" w:rsidR="00000000" w:rsidRPr="00000000">
        <w:rPr>
          <w:rFonts w:ascii="Roboto Mono" w:cs="Roboto Mono" w:eastAsia="Roboto Mono" w:hAnsi="Roboto Mono"/>
          <w:color w:val="188038"/>
          <w:rtl w:val="0"/>
        </w:rPr>
        <w:t xml:space="preserve">regiao_ies</w:t>
      </w:r>
      <w:r w:rsidDel="00000000" w:rsidR="00000000" w:rsidRPr="00000000">
        <w:rPr>
          <w:rtl w:val="0"/>
        </w:rPr>
        <w:t xml:space="preserve">.</w:t>
      </w:r>
    </w:p>
    <w:p w:rsidR="00000000" w:rsidDel="00000000" w:rsidP="00000000" w:rsidRDefault="00000000" w:rsidRPr="00000000" w14:paraId="000002F8">
      <w:pPr>
        <w:numPr>
          <w:ilvl w:val="0"/>
          <w:numId w:val="16"/>
        </w:numPr>
        <w:spacing w:after="0" w:afterAutospacing="0" w:before="240" w:lineRule="auto"/>
        <w:ind w:left="720" w:hanging="360"/>
        <w:jc w:val="both"/>
      </w:pPr>
      <w:r w:rsidDel="00000000" w:rsidR="00000000" w:rsidRPr="00000000">
        <w:rPr>
          <w:b w:val="1"/>
          <w:bCs w:val="1"/>
          <w:rtl w:val="0"/>
        </w:rPr>
        <w:t xml:space="preserve">Validação de Cobertura:</w:t>
      </w:r>
      <w:r w:rsidDel="00000000" w:rsidR="00000000" w:rsidRPr="00000000">
        <w:rPr>
          <w:rtl w:val="0"/>
        </w:rPr>
        <w:t xml:space="preserve"> O algoritmo confirmou que </w:t>
      </w:r>
      <w:r w:rsidDel="00000000" w:rsidR="00000000" w:rsidRPr="00000000">
        <w:rPr>
          <w:b w:val="1"/>
          <w:bCs w:val="1"/>
          <w:rtl w:val="0"/>
        </w:rPr>
        <w:t xml:space="preserve">100% das ofertas</w:t>
      </w:r>
      <w:r w:rsidDel="00000000" w:rsidR="00000000" w:rsidRPr="00000000">
        <w:rPr>
          <w:rtl w:val="0"/>
        </w:rPr>
        <w:t xml:space="preserve"> possuíam UFs válidas, permitindo uma classificação regional completa sem a geração de novos </w:t>
      </w:r>
      <w:r w:rsidDel="00000000" w:rsidR="00000000" w:rsidRPr="00000000">
        <w:rPr>
          <w:i w:val="1"/>
          <w:iCs w:val="1"/>
          <w:rtl w:val="0"/>
        </w:rPr>
        <w:t xml:space="preserve">NaNs</w:t>
      </w:r>
      <w:r w:rsidDel="00000000" w:rsidR="00000000" w:rsidRPr="00000000">
        <w:rPr>
          <w:rtl w:val="0"/>
        </w:rPr>
        <w:t xml:space="preserve">.</w:t>
      </w:r>
    </w:p>
    <w:p w:rsidR="00000000" w:rsidDel="00000000" w:rsidP="00000000" w:rsidRDefault="00000000" w:rsidRPr="00000000" w14:paraId="000002F9">
      <w:pPr>
        <w:numPr>
          <w:ilvl w:val="0"/>
          <w:numId w:val="16"/>
        </w:numPr>
        <w:spacing w:after="240" w:before="0" w:beforeAutospacing="0" w:lineRule="auto"/>
        <w:ind w:left="720" w:hanging="360"/>
        <w:jc w:val="both"/>
      </w:pPr>
      <w:r w:rsidDel="00000000" w:rsidR="00000000" w:rsidRPr="00000000">
        <w:rPr>
          <w:b w:val="1"/>
          <w:bCs w:val="1"/>
          <w:rtl w:val="0"/>
        </w:rPr>
        <w:t xml:space="preserve">Finalidade Analítica:</w:t>
      </w:r>
      <w:r w:rsidDel="00000000" w:rsidR="00000000" w:rsidRPr="00000000">
        <w:rPr>
          <w:rtl w:val="0"/>
        </w:rPr>
        <w:t xml:space="preserve"> Esta coluna permite identificar assimetrias geográficas na distribuição de vagas de Computação financiavel pelo FIES.</w:t>
      </w:r>
    </w:p>
    <w:p w:rsidR="00000000" w:rsidDel="00000000" w:rsidP="00000000" w:rsidRDefault="00000000" w:rsidRPr="00000000" w14:paraId="000002FA">
      <w:pPr>
        <w:pStyle w:val="Heading4"/>
        <w:keepNext w:val="0"/>
        <w:keepLines w:val="0"/>
        <w:spacing w:after="40" w:before="240" w:lineRule="auto"/>
        <w:jc w:val="both"/>
        <w:rPr>
          <w:b w:val="1"/>
          <w:bCs w:val="1"/>
          <w:color w:val="000000"/>
          <w:sz w:val="22"/>
          <w:szCs w:val="22"/>
        </w:rPr>
      </w:pPr>
      <w:bookmarkStart w:colFirst="0" w:colLast="0" w:name="_o23u5uaxo8i1" w:id="43"/>
      <w:bookmarkEnd w:id="43"/>
      <w:r w:rsidDel="00000000" w:rsidR="00000000" w:rsidRPr="00000000">
        <w:rPr>
          <w:b w:val="1"/>
          <w:bCs w:val="1"/>
          <w:color w:val="000000"/>
          <w:sz w:val="22"/>
          <w:szCs w:val="22"/>
          <w:rtl w:val="0"/>
        </w:rPr>
        <w:t xml:space="preserve">5.3. Inventário Técnico de Colunas Padronizadas</w:t>
      </w:r>
    </w:p>
    <w:p w:rsidR="00000000" w:rsidDel="00000000" w:rsidP="00000000" w:rsidRDefault="00000000" w:rsidRPr="00000000" w14:paraId="000002FB">
      <w:pPr>
        <w:spacing w:after="240" w:before="240" w:lineRule="auto"/>
        <w:jc w:val="both"/>
        <w:rPr/>
      </w:pPr>
      <w:r w:rsidDel="00000000" w:rsidR="00000000" w:rsidRPr="00000000">
        <w:rPr>
          <w:rtl w:val="0"/>
        </w:rPr>
        <w:t xml:space="preserve">Após a execução dos </w:t>
      </w:r>
      <w:r w:rsidDel="00000000" w:rsidR="00000000" w:rsidRPr="00000000">
        <w:rPr>
          <w:i w:val="1"/>
          <w:iCs w:val="1"/>
          <w:rtl w:val="0"/>
        </w:rPr>
        <w:t xml:space="preserve">scripts</w:t>
      </w:r>
      <w:r w:rsidDel="00000000" w:rsidR="00000000" w:rsidRPr="00000000">
        <w:rPr>
          <w:rtl w:val="0"/>
        </w:rPr>
        <w:t xml:space="preserve">, as bases de dados foram salvas como </w:t>
      </w:r>
      <w:r w:rsidDel="00000000" w:rsidR="00000000" w:rsidRPr="00000000">
        <w:rPr>
          <w:rFonts w:ascii="Roboto Mono" w:cs="Roboto Mono" w:eastAsia="Roboto Mono" w:hAnsi="Roboto Mono"/>
          <w:color w:val="188038"/>
          <w:rtl w:val="0"/>
        </w:rPr>
        <w:t xml:space="preserve">inscritos_limpo.csv</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ofertas_limpo.csv</w:t>
      </w:r>
      <w:r w:rsidDel="00000000" w:rsidR="00000000" w:rsidRPr="00000000">
        <w:rPr>
          <w:rtl w:val="0"/>
        </w:rPr>
        <w:t xml:space="preserve">, consolidando o seguinte inventário:</w:t>
      </w:r>
    </w:p>
    <w:p w:rsidR="00000000" w:rsidDel="00000000" w:rsidP="00000000" w:rsidRDefault="00000000" w:rsidRPr="00000000" w14:paraId="000002FC">
      <w:pPr>
        <w:numPr>
          <w:ilvl w:val="0"/>
          <w:numId w:val="14"/>
        </w:numPr>
        <w:spacing w:after="0" w:afterAutospacing="0" w:before="240" w:lineRule="auto"/>
        <w:ind w:left="720" w:hanging="360"/>
        <w:jc w:val="both"/>
      </w:pPr>
      <w:r w:rsidDel="00000000" w:rsidR="00000000" w:rsidRPr="00000000">
        <w:rPr>
          <w:b w:val="1"/>
          <w:bCs w:val="1"/>
          <w:rtl w:val="0"/>
        </w:rPr>
        <w:t xml:space="preserve">Dataset de Inscrições (65 colunas):</w:t>
      </w:r>
      <w:r w:rsidDel="00000000" w:rsidR="00000000" w:rsidRPr="00000000">
        <w:rPr>
          <w:rtl w:val="0"/>
        </w:rPr>
        <w:t xml:space="preserve"> Inclui o perfil socioeconômico completo, indicadores de renda recalculados (</w:t>
      </w:r>
      <w:r w:rsidDel="00000000" w:rsidR="00000000" w:rsidRPr="00000000">
        <w:rPr>
          <w:rFonts w:ascii="Roboto Mono" w:cs="Roboto Mono" w:eastAsia="Roboto Mono" w:hAnsi="Roboto Mono"/>
          <w:color w:val="188038"/>
          <w:rtl w:val="0"/>
        </w:rPr>
        <w:t xml:space="preserve">renda_per_capita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modalidade_fies</w:t>
      </w:r>
      <w:r w:rsidDel="00000000" w:rsidR="00000000" w:rsidRPr="00000000">
        <w:rPr>
          <w:rtl w:val="0"/>
        </w:rPr>
        <w:t xml:space="preserve">) e o desempenho acadêmico (notas Enem).</w:t>
      </w:r>
    </w:p>
    <w:p w:rsidR="00000000" w:rsidDel="00000000" w:rsidP="00000000" w:rsidRDefault="00000000" w:rsidRPr="00000000" w14:paraId="000002FD">
      <w:pPr>
        <w:numPr>
          <w:ilvl w:val="0"/>
          <w:numId w:val="14"/>
        </w:numPr>
        <w:spacing w:after="240" w:before="0" w:beforeAutospacing="0" w:lineRule="auto"/>
        <w:ind w:left="720" w:hanging="360"/>
        <w:jc w:val="both"/>
      </w:pPr>
      <w:r w:rsidDel="00000000" w:rsidR="00000000" w:rsidRPr="00000000">
        <w:rPr>
          <w:b w:val="1"/>
          <w:bCs w:val="1"/>
          <w:rtl w:val="0"/>
        </w:rPr>
        <w:t xml:space="preserve">Dataset de Ofertas (70 colunas):</w:t>
      </w:r>
      <w:r w:rsidDel="00000000" w:rsidR="00000000" w:rsidRPr="00000000">
        <w:rPr>
          <w:rtl w:val="0"/>
        </w:rPr>
        <w:t xml:space="preserve"> Consolida dados das IES, localização geográfica (</w:t>
      </w:r>
      <w:r w:rsidDel="00000000" w:rsidR="00000000" w:rsidRPr="00000000">
        <w:rPr>
          <w:rFonts w:ascii="Roboto Mono" w:cs="Roboto Mono" w:eastAsia="Roboto Mono" w:hAnsi="Roboto Mono"/>
          <w:color w:val="188038"/>
          <w:rtl w:val="0"/>
        </w:rPr>
        <w:t xml:space="preserve">regiao_ies</w:t>
      </w:r>
      <w:r w:rsidDel="00000000" w:rsidR="00000000" w:rsidRPr="00000000">
        <w:rPr>
          <w:rtl w:val="0"/>
        </w:rPr>
        <w:t xml:space="preserve">), indicadores de ocupação de vagas (</w:t>
      </w:r>
      <w:r w:rsidDel="00000000" w:rsidR="00000000" w:rsidRPr="00000000">
        <w:rPr>
          <w:rFonts w:ascii="Roboto Mono" w:cs="Roboto Mono" w:eastAsia="Roboto Mono" w:hAnsi="Roboto Mono"/>
          <w:color w:val="188038"/>
          <w:rtl w:val="0"/>
        </w:rPr>
        <w:t xml:space="preserve">vagas_fies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vagas_ocupadas</w:t>
      </w:r>
      <w:r w:rsidDel="00000000" w:rsidR="00000000" w:rsidRPr="00000000">
        <w:rPr>
          <w:rtl w:val="0"/>
        </w:rPr>
        <w:t xml:space="preserve">) e a estrutura financeira detalhada por semestre.</w:t>
      </w:r>
    </w:p>
    <w:p w:rsidR="00000000" w:rsidDel="00000000" w:rsidP="00000000" w:rsidRDefault="00000000" w:rsidRPr="00000000" w14:paraId="000002FE">
      <w:pPr>
        <w:jc w:val="both"/>
        <w:rPr/>
      </w:pPr>
      <w:r w:rsidDel="00000000" w:rsidR="00000000" w:rsidRPr="00000000">
        <w:rPr>
          <w:rtl w:val="0"/>
        </w:rPr>
      </w:r>
    </w:p>
    <w:p w:rsidR="00000000" w:rsidDel="00000000" w:rsidP="00000000" w:rsidRDefault="00000000" w:rsidRPr="00000000" w14:paraId="000002FF">
      <w:pPr>
        <w:jc w:val="both"/>
        <w:rPr/>
      </w:pPr>
      <w:r w:rsidDel="00000000" w:rsidR="00000000" w:rsidRPr="00000000">
        <w:rPr>
          <w:rtl w:val="0"/>
        </w:rPr>
      </w:r>
    </w:p>
    <w:p w:rsidR="00000000" w:rsidDel="00000000" w:rsidP="00000000" w:rsidRDefault="00000000" w:rsidRPr="00000000" w14:paraId="00000300">
      <w:pPr>
        <w:pStyle w:val="Heading3"/>
        <w:keepNext w:val="0"/>
        <w:keepLines w:val="0"/>
        <w:spacing w:before="280" w:lineRule="auto"/>
        <w:jc w:val="both"/>
        <w:rPr>
          <w:b w:val="1"/>
          <w:bCs w:val="1"/>
          <w:color w:val="000000"/>
          <w:sz w:val="26"/>
          <w:szCs w:val="26"/>
        </w:rPr>
      </w:pPr>
      <w:bookmarkStart w:colFirst="0" w:colLast="0" w:name="_zhfbic23xbyz" w:id="44"/>
      <w:bookmarkEnd w:id="44"/>
      <w:r w:rsidDel="00000000" w:rsidR="00000000" w:rsidRPr="00000000">
        <w:rPr>
          <w:b w:val="1"/>
          <w:bCs w:val="1"/>
          <w:color w:val="000000"/>
          <w:sz w:val="26"/>
          <w:szCs w:val="26"/>
          <w:rtl w:val="0"/>
        </w:rPr>
        <w:t xml:space="preserve">5.4. Auditoria de Consistência de Dados Pós-Padronização (Módulo 3 - Subpasta 2)</w:t>
      </w:r>
    </w:p>
    <w:p w:rsidR="00000000" w:rsidDel="00000000" w:rsidP="00000000" w:rsidRDefault="00000000" w:rsidRPr="00000000" w14:paraId="00000301">
      <w:pPr>
        <w:spacing w:after="240" w:before="240" w:lineRule="auto"/>
        <w:jc w:val="both"/>
        <w:rPr/>
      </w:pPr>
      <w:r w:rsidDel="00000000" w:rsidR="00000000" w:rsidRPr="00000000">
        <w:rPr>
          <w:rtl w:val="0"/>
        </w:rPr>
        <w:t xml:space="preserve">Após a etapa de renomeação de colunas e normalização de atributos, realizou-se uma auditoria final de integridade (</w:t>
      </w:r>
      <w:r w:rsidDel="00000000" w:rsidR="00000000" w:rsidRPr="00000000">
        <w:rPr>
          <w:rFonts w:ascii="Roboto Mono" w:cs="Roboto Mono" w:eastAsia="Roboto Mono" w:hAnsi="Roboto Mono"/>
          <w:color w:val="188038"/>
          <w:rtl w:val="0"/>
        </w:rPr>
        <w:t xml:space="preserve">verificar_cursos_nan_em_cine</w:t>
      </w:r>
      <w:r w:rsidDel="00000000" w:rsidR="00000000" w:rsidRPr="00000000">
        <w:rPr>
          <w:rtl w:val="0"/>
        </w:rPr>
        <w:t xml:space="preserve">) para quantificar o estado das classificações CINE nos arquivos definitivos de análise (</w:t>
      </w:r>
      <w:r w:rsidDel="00000000" w:rsidR="00000000" w:rsidRPr="00000000">
        <w:rPr>
          <w:rFonts w:ascii="Roboto Mono" w:cs="Roboto Mono" w:eastAsia="Roboto Mono" w:hAnsi="Roboto Mono"/>
          <w:color w:val="188038"/>
          <w:rtl w:val="0"/>
        </w:rPr>
        <w:t xml:space="preserve">inscritos_limpo.csv</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ofertas_limpo.csv</w:t>
      </w:r>
      <w:r w:rsidDel="00000000" w:rsidR="00000000" w:rsidRPr="00000000">
        <w:rPr>
          <w:rtl w:val="0"/>
        </w:rPr>
        <w:t xml:space="preserve">).</w:t>
      </w:r>
    </w:p>
    <w:p w:rsidR="00000000" w:rsidDel="00000000" w:rsidP="00000000" w:rsidRDefault="00000000" w:rsidRPr="00000000" w14:paraId="00000302">
      <w:pPr>
        <w:pStyle w:val="Heading4"/>
        <w:keepNext w:val="0"/>
        <w:keepLines w:val="0"/>
        <w:spacing w:after="40" w:before="240" w:lineRule="auto"/>
        <w:jc w:val="both"/>
        <w:rPr>
          <w:b w:val="1"/>
          <w:bCs w:val="1"/>
          <w:color w:val="000000"/>
          <w:sz w:val="22"/>
          <w:szCs w:val="22"/>
        </w:rPr>
      </w:pPr>
      <w:bookmarkStart w:colFirst="0" w:colLast="0" w:name="_tgtvltt67igg" w:id="45"/>
      <w:bookmarkEnd w:id="45"/>
      <w:r w:rsidDel="00000000" w:rsidR="00000000" w:rsidRPr="00000000">
        <w:rPr>
          <w:b w:val="1"/>
          <w:bCs w:val="1"/>
          <w:color w:val="000000"/>
          <w:sz w:val="22"/>
          <w:szCs w:val="22"/>
          <w:rtl w:val="0"/>
        </w:rPr>
        <w:t xml:space="preserve">A. Diagnóstico de Cobertura - Dataset de Inscrições</w:t>
      </w:r>
    </w:p>
    <w:p w:rsidR="00000000" w:rsidDel="00000000" w:rsidP="00000000" w:rsidRDefault="00000000" w:rsidRPr="00000000" w14:paraId="00000303">
      <w:pPr>
        <w:spacing w:after="240" w:before="240" w:lineRule="auto"/>
        <w:jc w:val="both"/>
        <w:rPr/>
      </w:pPr>
      <w:r w:rsidDel="00000000" w:rsidR="00000000" w:rsidRPr="00000000">
        <w:rPr>
          <w:rtl w:val="0"/>
        </w:rPr>
        <w:t xml:space="preserve">O </w:t>
      </w:r>
      <w:r w:rsidDel="00000000" w:rsidR="00000000" w:rsidRPr="00000000">
        <w:rPr>
          <w:i w:val="1"/>
          <w:iCs w:val="1"/>
          <w:rtl w:val="0"/>
        </w:rPr>
        <w:t xml:space="preserve">script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inscritos.ipynb</w:t>
      </w:r>
      <w:r w:rsidDel="00000000" w:rsidR="00000000" w:rsidRPr="00000000">
        <w:rPr>
          <w:rtl w:val="0"/>
        </w:rPr>
        <w:t xml:space="preserve"> verificou a presença de valores nulos nas colunas de classificação. Os resultados foram:</w:t>
      </w:r>
    </w:p>
    <w:p w:rsidR="00000000" w:rsidDel="00000000" w:rsidP="00000000" w:rsidRDefault="00000000" w:rsidRPr="00000000" w14:paraId="00000304">
      <w:pPr>
        <w:numPr>
          <w:ilvl w:val="0"/>
          <w:numId w:val="24"/>
        </w:numPr>
        <w:spacing w:after="0" w:afterAutospacing="0" w:before="240" w:lineRule="auto"/>
        <w:ind w:left="720" w:hanging="360"/>
        <w:jc w:val="both"/>
      </w:pPr>
      <w:r w:rsidDel="00000000" w:rsidR="00000000" w:rsidRPr="00000000">
        <w:rPr>
          <w:b w:val="1"/>
          <w:bCs w:val="1"/>
          <w:rtl w:val="0"/>
        </w:rPr>
        <w:t xml:space="preserve">Códigos de Curso (NaN):</w:t>
      </w:r>
      <w:r w:rsidDel="00000000" w:rsidR="00000000" w:rsidRPr="00000000">
        <w:rPr>
          <w:rtl w:val="0"/>
        </w:rPr>
        <w:t xml:space="preserve"> Identificou-se que 25.361 registros não possuem o código CINE específico vinculado ao curso individual.</w:t>
      </w:r>
    </w:p>
    <w:p w:rsidR="00000000" w:rsidDel="00000000" w:rsidP="00000000" w:rsidRDefault="00000000" w:rsidRPr="00000000" w14:paraId="00000305">
      <w:pPr>
        <w:numPr>
          <w:ilvl w:val="0"/>
          <w:numId w:val="24"/>
        </w:numPr>
        <w:spacing w:after="240" w:before="0" w:beforeAutospacing="0" w:lineRule="auto"/>
        <w:ind w:left="720" w:hanging="360"/>
        <w:jc w:val="both"/>
      </w:pPr>
      <w:r w:rsidDel="00000000" w:rsidR="00000000" w:rsidRPr="00000000">
        <w:rPr>
          <w:b w:val="1"/>
          <w:bCs w:val="1"/>
          <w:rtl w:val="0"/>
        </w:rPr>
        <w:t xml:space="preserve">Áreas Gerais (NaN):</w:t>
      </w:r>
      <w:r w:rsidDel="00000000" w:rsidR="00000000" w:rsidRPr="00000000">
        <w:rPr>
          <w:rtl w:val="0"/>
        </w:rPr>
        <w:t xml:space="preserve"> O volume de registros sem a classificação de "Grande Área" foi de </w:t>
      </w:r>
      <w:r w:rsidDel="00000000" w:rsidR="00000000" w:rsidRPr="00000000">
        <w:rPr>
          <w:b w:val="1"/>
          <w:bCs w:val="1"/>
          <w:rtl w:val="0"/>
        </w:rPr>
        <w:t xml:space="preserve">zero</w:t>
      </w:r>
      <w:r w:rsidDel="00000000" w:rsidR="00000000" w:rsidRPr="00000000">
        <w:rPr>
          <w:rtl w:val="0"/>
        </w:rPr>
        <w:t xml:space="preserve">.</w:t>
      </w:r>
    </w:p>
    <w:p w:rsidR="00000000" w:rsidDel="00000000" w:rsidP="00000000" w:rsidRDefault="00000000" w:rsidRPr="00000000" w14:paraId="00000306">
      <w:pPr>
        <w:spacing w:after="240" w:before="240" w:lineRule="auto"/>
        <w:ind w:left="600" w:right="600" w:firstLine="0"/>
        <w:jc w:val="both"/>
        <w:rPr/>
      </w:pPr>
      <w:r w:rsidDel="00000000" w:rsidR="00000000" w:rsidRPr="00000000">
        <w:rPr>
          <w:b w:val="1"/>
          <w:bCs w:val="1"/>
          <w:rtl w:val="0"/>
        </w:rPr>
        <w:t xml:space="preserve">Conclusão Técnica:</w:t>
      </w:r>
      <w:r w:rsidDel="00000000" w:rsidR="00000000" w:rsidRPr="00000000">
        <w:rPr>
          <w:rtl w:val="0"/>
        </w:rPr>
        <w:t xml:space="preserve"> Isso prova que a estratégia de cura de dados (Módulo 2) foi 100% eficaz para as inscrições. Mesmo nos casos em que o código histórico do curso não foi encontrado, o algoritmo de imputação garantiu que todos os candidatos fossem alocados em uma área do conhecimento, eliminando o risco de perda de amostra na filtragem por Computação.</w:t>
      </w:r>
    </w:p>
    <w:p w:rsidR="00000000" w:rsidDel="00000000" w:rsidP="00000000" w:rsidRDefault="00000000" w:rsidRPr="00000000" w14:paraId="00000307">
      <w:pPr>
        <w:pStyle w:val="Heading4"/>
        <w:keepNext w:val="0"/>
        <w:keepLines w:val="0"/>
        <w:spacing w:after="40" w:before="240" w:lineRule="auto"/>
        <w:jc w:val="both"/>
        <w:rPr>
          <w:b w:val="1"/>
          <w:bCs w:val="1"/>
          <w:color w:val="000000"/>
          <w:sz w:val="22"/>
          <w:szCs w:val="22"/>
        </w:rPr>
      </w:pPr>
      <w:bookmarkStart w:colFirst="0" w:colLast="0" w:name="_zfh8gligy13i" w:id="46"/>
      <w:bookmarkEnd w:id="46"/>
      <w:r w:rsidDel="00000000" w:rsidR="00000000" w:rsidRPr="00000000">
        <w:rPr>
          <w:b w:val="1"/>
          <w:bCs w:val="1"/>
          <w:color w:val="000000"/>
          <w:sz w:val="22"/>
          <w:szCs w:val="22"/>
          <w:rtl w:val="0"/>
        </w:rPr>
        <w:t xml:space="preserve">B. Diagnóstico de Cobertura - Dataset de Ofertas</w:t>
      </w:r>
    </w:p>
    <w:p w:rsidR="00000000" w:rsidDel="00000000" w:rsidP="00000000" w:rsidRDefault="00000000" w:rsidRPr="00000000" w14:paraId="00000308">
      <w:pPr>
        <w:spacing w:after="240" w:before="240" w:lineRule="auto"/>
        <w:jc w:val="both"/>
        <w:rPr/>
      </w:pPr>
      <w:r w:rsidDel="00000000" w:rsidR="00000000" w:rsidRPr="00000000">
        <w:rPr>
          <w:rtl w:val="0"/>
        </w:rPr>
        <w:t xml:space="preserve">A auditoria no dataset de ofertas (</w:t>
      </w:r>
      <w:r w:rsidDel="00000000" w:rsidR="00000000" w:rsidRPr="00000000">
        <w:rPr>
          <w:rFonts w:ascii="Roboto Mono" w:cs="Roboto Mono" w:eastAsia="Roboto Mono" w:hAnsi="Roboto Mono"/>
          <w:color w:val="188038"/>
          <w:rtl w:val="0"/>
        </w:rPr>
        <w:t xml:space="preserve">ofertas.ipynb</w:t>
      </w:r>
      <w:r w:rsidDel="00000000" w:rsidR="00000000" w:rsidRPr="00000000">
        <w:rPr>
          <w:rtl w:val="0"/>
        </w:rPr>
        <w:t xml:space="preserve">) revelou um cenário de alta fidelidade, com perdas residuais desprezíveis:</w:t>
      </w:r>
    </w:p>
    <w:p w:rsidR="00000000" w:rsidDel="00000000" w:rsidP="00000000" w:rsidRDefault="00000000" w:rsidRPr="00000000" w14:paraId="00000309">
      <w:pPr>
        <w:numPr>
          <w:ilvl w:val="0"/>
          <w:numId w:val="22"/>
        </w:numPr>
        <w:spacing w:after="0" w:afterAutospacing="0" w:before="240" w:lineRule="auto"/>
        <w:ind w:left="720" w:hanging="360"/>
        <w:jc w:val="both"/>
      </w:pPr>
      <w:r w:rsidDel="00000000" w:rsidR="00000000" w:rsidRPr="00000000">
        <w:rPr>
          <w:b w:val="1"/>
          <w:bCs w:val="1"/>
          <w:rtl w:val="0"/>
        </w:rPr>
        <w:t xml:space="preserve">Códigos de Curso (NaN):</w:t>
      </w:r>
      <w:r w:rsidDel="00000000" w:rsidR="00000000" w:rsidRPr="00000000">
        <w:rPr>
          <w:rtl w:val="0"/>
        </w:rPr>
        <w:t xml:space="preserve"> 6.119 registros sem código específico.</w:t>
      </w:r>
    </w:p>
    <w:p w:rsidR="00000000" w:rsidDel="00000000" w:rsidP="00000000" w:rsidRDefault="00000000" w:rsidRPr="00000000" w14:paraId="0000030A">
      <w:pPr>
        <w:numPr>
          <w:ilvl w:val="0"/>
          <w:numId w:val="22"/>
        </w:numPr>
        <w:spacing w:after="240" w:before="0" w:beforeAutospacing="0" w:lineRule="auto"/>
        <w:ind w:left="720" w:hanging="360"/>
        <w:jc w:val="both"/>
      </w:pPr>
      <w:r w:rsidDel="00000000" w:rsidR="00000000" w:rsidRPr="00000000">
        <w:rPr>
          <w:b w:val="1"/>
          <w:bCs w:val="1"/>
          <w:rtl w:val="0"/>
        </w:rPr>
        <w:t xml:space="preserve">Áreas Gerais (NaN):</w:t>
      </w:r>
      <w:r w:rsidDel="00000000" w:rsidR="00000000" w:rsidRPr="00000000">
        <w:rPr>
          <w:rtl w:val="0"/>
        </w:rPr>
        <w:t xml:space="preserve"> Restaram apenas </w:t>
      </w:r>
      <w:r w:rsidDel="00000000" w:rsidR="00000000" w:rsidRPr="00000000">
        <w:rPr>
          <w:b w:val="1"/>
          <w:bCs w:val="1"/>
          <w:rtl w:val="0"/>
        </w:rPr>
        <w:t xml:space="preserve">5 registros</w:t>
      </w:r>
      <w:r w:rsidDel="00000000" w:rsidR="00000000" w:rsidRPr="00000000">
        <w:rPr>
          <w:rtl w:val="0"/>
        </w:rPr>
        <w:t xml:space="preserve"> totalmente sem classificação (representando cursos como "Normal Superior" e variações incompletas de "Comunicação Social").</w:t>
      </w:r>
    </w:p>
    <w:p w:rsidR="00000000" w:rsidDel="00000000" w:rsidP="00000000" w:rsidRDefault="00000000" w:rsidRPr="00000000" w14:paraId="0000030B">
      <w:pPr>
        <w:spacing w:after="240" w:before="240" w:lineRule="auto"/>
        <w:jc w:val="both"/>
        <w:rPr>
          <w:b w:val="1"/>
          <w:bCs w:val="1"/>
        </w:rPr>
      </w:pPr>
      <w:r w:rsidDel="00000000" w:rsidR="00000000" w:rsidRPr="00000000">
        <w:rPr>
          <w:b w:val="1"/>
          <w:bCs w:val="1"/>
          <w:rtl w:val="0"/>
        </w:rPr>
        <w:t xml:space="preserve">Tabela 16: Resumo da Qualidade Final da Classificação (Módulo 3)</w:t>
      </w:r>
    </w:p>
    <w:p w:rsidR="00000000" w:rsidDel="00000000" w:rsidP="00000000" w:rsidRDefault="00000000" w:rsidRPr="00000000" w14:paraId="0000030C">
      <w:pPr>
        <w:jc w:val="both"/>
        <w:rPr/>
      </w:pPr>
      <w:r w:rsidDel="00000000" w:rsidR="00000000" w:rsidRPr="00000000">
        <w:rPr>
          <w:rtl w:val="0"/>
        </w:rPr>
      </w:r>
    </w:p>
    <w:tbl>
      <w:tblPr>
        <w:tblStyle w:val="Table16"/>
        <w:tblW w:w="9025.511811023624" w:type="dxa"/>
        <w:jc w:val="left"/>
        <w:tblLayout w:type="fixed"/>
        <w:tblLook w:val="0600"/>
      </w:tblPr>
      <w:tblGrid>
        <w:gridCol w:w="1429.977997188767"/>
        <w:gridCol w:w="2340.8543926583243"/>
        <w:gridCol w:w="3134.1983500027773"/>
        <w:gridCol w:w="2120.481071173754"/>
        <w:tblGridChange w:id="0">
          <w:tblGrid>
            <w:gridCol w:w="1429.977997188767"/>
            <w:gridCol w:w="2340.8543926583243"/>
            <w:gridCol w:w="3134.1983500027773"/>
            <w:gridCol w:w="2120.481071173754"/>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D">
            <w:pPr>
              <w:spacing w:after="480" w:lineRule="auto"/>
              <w:jc w:val="both"/>
              <w:rPr/>
            </w:pPr>
            <w:r w:rsidDel="00000000" w:rsidR="00000000" w:rsidRPr="00000000">
              <w:rPr>
                <w:b w:val="1"/>
                <w:bCs w:val="1"/>
                <w:rtl w:val="0"/>
              </w:rPr>
              <w:t xml:space="preserve">Dataset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E">
            <w:pPr>
              <w:spacing w:after="480" w:lineRule="auto"/>
              <w:jc w:val="both"/>
              <w:rPr/>
            </w:pPr>
            <w:r w:rsidDel="00000000" w:rsidR="00000000" w:rsidRPr="00000000">
              <w:rPr>
                <w:b w:val="1"/>
                <w:bCs w:val="1"/>
                <w:rtl w:val="0"/>
              </w:rPr>
              <w:t xml:space="preserve">Total de Registros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F">
            <w:pPr>
              <w:spacing w:after="480" w:lineRule="auto"/>
              <w:jc w:val="both"/>
              <w:rPr/>
            </w:pPr>
            <w:r w:rsidDel="00000000" w:rsidR="00000000" w:rsidRPr="00000000">
              <w:rPr>
                <w:b w:val="1"/>
                <w:bCs w:val="1"/>
                <w:rtl w:val="0"/>
              </w:rPr>
              <w:t xml:space="preserve">Áreas CINE Identificadas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0">
            <w:pPr>
              <w:spacing w:after="480" w:lineRule="auto"/>
              <w:jc w:val="both"/>
              <w:rPr/>
            </w:pPr>
            <w:r w:rsidDel="00000000" w:rsidR="00000000" w:rsidRPr="00000000">
              <w:rPr>
                <w:b w:val="1"/>
                <w:bCs w:val="1"/>
                <w:rtl w:val="0"/>
              </w:rPr>
              <w:t xml:space="preserve">Taxa de Sucesso</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1">
            <w:pPr>
              <w:spacing w:after="480" w:lineRule="auto"/>
              <w:jc w:val="both"/>
              <w:rPr/>
            </w:pPr>
            <w:r w:rsidDel="00000000" w:rsidR="00000000" w:rsidRPr="00000000">
              <w:rPr>
                <w:b w:val="1"/>
                <w:bCs w:val="1"/>
                <w:rtl w:val="0"/>
              </w:rPr>
              <w:t xml:space="preserve">Inscrições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2">
            <w:pPr>
              <w:spacing w:after="480" w:lineRule="auto"/>
              <w:jc w:val="both"/>
              <w:rPr/>
            </w:pPr>
            <w:r w:rsidDel="00000000" w:rsidR="00000000" w:rsidRPr="00000000">
              <w:rPr>
                <w:rtl w:val="0"/>
              </w:rPr>
              <w:t xml:space="preserve">2.197.234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3">
            <w:pPr>
              <w:spacing w:after="480" w:lineRule="auto"/>
              <w:jc w:val="both"/>
              <w:rPr/>
            </w:pPr>
            <w:r w:rsidDel="00000000" w:rsidR="00000000" w:rsidRPr="00000000">
              <w:rPr>
                <w:rtl w:val="0"/>
              </w:rPr>
              <w:t xml:space="preserve">2.197.234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4">
            <w:pPr>
              <w:spacing w:after="480" w:lineRule="auto"/>
              <w:jc w:val="both"/>
              <w:rPr/>
            </w:pPr>
            <w:r w:rsidDel="00000000" w:rsidR="00000000" w:rsidRPr="00000000">
              <w:rPr>
                <w:b w:val="1"/>
                <w:bCs w:val="1"/>
                <w:rtl w:val="0"/>
              </w:rPr>
              <w:t xml:space="preserve">100,00%</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5">
            <w:pPr>
              <w:spacing w:after="480" w:lineRule="auto"/>
              <w:jc w:val="both"/>
              <w:rPr/>
            </w:pPr>
            <w:r w:rsidDel="00000000" w:rsidR="00000000" w:rsidRPr="00000000">
              <w:rPr>
                <w:b w:val="1"/>
                <w:bCs w:val="1"/>
                <w:rtl w:val="0"/>
              </w:rPr>
              <w:t xml:space="preserve">Ofertas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6">
            <w:pPr>
              <w:spacing w:after="480" w:lineRule="auto"/>
              <w:jc w:val="both"/>
              <w:rPr/>
            </w:pPr>
            <w:r w:rsidDel="00000000" w:rsidR="00000000" w:rsidRPr="00000000">
              <w:rPr>
                <w:rtl w:val="0"/>
              </w:rPr>
              <w:t xml:space="preserve">143.622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7">
            <w:pPr>
              <w:spacing w:after="480" w:lineRule="auto"/>
              <w:jc w:val="both"/>
              <w:rPr/>
            </w:pPr>
            <w:r w:rsidDel="00000000" w:rsidR="00000000" w:rsidRPr="00000000">
              <w:rPr>
                <w:rtl w:val="0"/>
              </w:rPr>
              <w:t xml:space="preserve">143.617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8">
            <w:pPr>
              <w:spacing w:after="480" w:lineRule="auto"/>
              <w:jc w:val="both"/>
              <w:rPr/>
            </w:pPr>
            <w:r w:rsidDel="00000000" w:rsidR="00000000" w:rsidRPr="00000000">
              <w:rPr>
                <w:b w:val="1"/>
                <w:bCs w:val="1"/>
                <w:rtl w:val="0"/>
              </w:rPr>
              <w:t xml:space="preserve">99,99%</w:t>
            </w:r>
            <w:r w:rsidDel="00000000" w:rsidR="00000000" w:rsidRPr="00000000">
              <w:rPr>
                <w:rtl w:val="0"/>
              </w:rPr>
            </w:r>
          </w:p>
        </w:tc>
      </w:tr>
    </w:tbl>
    <w:p w:rsidR="00000000" w:rsidDel="00000000" w:rsidP="00000000" w:rsidRDefault="00000000" w:rsidRPr="00000000" w14:paraId="00000319">
      <w:pPr>
        <w:jc w:val="both"/>
        <w:rPr/>
      </w:pPr>
      <w:r w:rsidDel="00000000" w:rsidR="00000000" w:rsidRPr="00000000">
        <w:rPr>
          <w:rtl w:val="0"/>
        </w:rPr>
      </w:r>
    </w:p>
    <w:p w:rsidR="00000000" w:rsidDel="00000000" w:rsidP="00000000" w:rsidRDefault="00000000" w:rsidRPr="00000000" w14:paraId="0000031A">
      <w:pPr>
        <w:pStyle w:val="Heading4"/>
        <w:keepNext w:val="0"/>
        <w:keepLines w:val="0"/>
        <w:spacing w:after="40" w:before="240" w:lineRule="auto"/>
        <w:jc w:val="both"/>
        <w:rPr>
          <w:b w:val="1"/>
          <w:bCs w:val="1"/>
          <w:color w:val="000000"/>
          <w:sz w:val="22"/>
          <w:szCs w:val="22"/>
        </w:rPr>
      </w:pPr>
      <w:bookmarkStart w:colFirst="0" w:colLast="0" w:name="_8hg0yvsx1zx9" w:id="47"/>
      <w:bookmarkEnd w:id="47"/>
      <w:r w:rsidDel="00000000" w:rsidR="00000000" w:rsidRPr="00000000">
        <w:rPr>
          <w:b w:val="1"/>
          <w:bCs w:val="1"/>
          <w:color w:val="000000"/>
          <w:sz w:val="22"/>
          <w:szCs w:val="22"/>
          <w:rtl w:val="0"/>
        </w:rPr>
        <w:t xml:space="preserve">C. Conclusão da Fase de Preparação</w:t>
      </w:r>
    </w:p>
    <w:p w:rsidR="00000000" w:rsidDel="00000000" w:rsidP="00000000" w:rsidRDefault="00000000" w:rsidRPr="00000000" w14:paraId="0000031B">
      <w:pPr>
        <w:spacing w:after="240" w:before="240" w:lineRule="auto"/>
        <w:jc w:val="both"/>
        <w:rPr/>
      </w:pPr>
      <w:r w:rsidDel="00000000" w:rsidR="00000000" w:rsidRPr="00000000">
        <w:rPr>
          <w:rtl w:val="0"/>
        </w:rPr>
        <w:t xml:space="preserve">A base de dados está agora tecnicamente selada. O processo de ETL (Extração, Transformação e Carga) e o subsequente </w:t>
      </w:r>
      <w:r w:rsidDel="00000000" w:rsidR="00000000" w:rsidRPr="00000000">
        <w:rPr>
          <w:i w:val="1"/>
          <w:iCs w:val="1"/>
          <w:rtl w:val="0"/>
        </w:rPr>
        <w:t xml:space="preserve">Data Healing</w:t>
      </w:r>
      <w:r w:rsidDel="00000000" w:rsidR="00000000" w:rsidRPr="00000000">
        <w:rPr>
          <w:rtl w:val="0"/>
        </w:rPr>
        <w:t xml:space="preserve"> transformaram microdados governamentais inconsistentes em um conjunto de dados fidedigno, com nomes de colunas simplificados e classificação de área garantida para a quase totalidade do universo estudado.</w:t>
      </w:r>
    </w:p>
    <w:p w:rsidR="00000000" w:rsidDel="00000000" w:rsidP="00000000" w:rsidRDefault="00000000" w:rsidRPr="00000000" w14:paraId="0000031C">
      <w:pPr>
        <w:spacing w:after="240" w:before="240" w:lineRule="auto"/>
        <w:jc w:val="both"/>
        <w:rPr/>
      </w:pPr>
      <w:r w:rsidDel="00000000" w:rsidR="00000000" w:rsidRPr="00000000">
        <w:rPr>
          <w:rtl w:val="0"/>
        </w:rPr>
        <w:t xml:space="preserve">A partir deste ponto, o projeto avança para a </w:t>
      </w:r>
      <w:r w:rsidDel="00000000" w:rsidR="00000000" w:rsidRPr="00000000">
        <w:rPr>
          <w:b w:val="1"/>
          <w:bCs w:val="1"/>
          <w:rtl w:val="0"/>
        </w:rPr>
        <w:t xml:space="preserve">Análise Exploratória</w:t>
      </w:r>
      <w:r w:rsidDel="00000000" w:rsidR="00000000" w:rsidRPr="00000000">
        <w:rPr>
          <w:rtl w:val="0"/>
        </w:rPr>
        <w:t xml:space="preserve">, com a segurança de que os dados de entrada são íntegros e representativos.</w:t>
      </w:r>
    </w:p>
    <w:p w:rsidR="00000000" w:rsidDel="00000000" w:rsidP="00000000" w:rsidRDefault="00000000" w:rsidRPr="00000000" w14:paraId="0000031D">
      <w:pPr>
        <w:jc w:val="both"/>
        <w:rPr/>
      </w:pPr>
      <w:r w:rsidDel="00000000" w:rsidR="00000000" w:rsidRPr="00000000">
        <w:rPr>
          <w:rtl w:val="0"/>
        </w:rPr>
      </w:r>
    </w:p>
    <w:p w:rsidR="00000000" w:rsidDel="00000000" w:rsidP="00000000" w:rsidRDefault="00000000" w:rsidRPr="00000000" w14:paraId="0000031E">
      <w:pPr>
        <w:jc w:val="both"/>
        <w:rPr/>
      </w:pPr>
      <w:r w:rsidDel="00000000" w:rsidR="00000000" w:rsidRPr="00000000">
        <w:rPr>
          <w:rtl w:val="0"/>
        </w:rPr>
      </w:r>
    </w:p>
    <w:p w:rsidR="00000000" w:rsidDel="00000000" w:rsidP="00000000" w:rsidRDefault="00000000" w:rsidRPr="00000000" w14:paraId="0000031F">
      <w:pPr>
        <w:jc w:val="both"/>
        <w:rPr/>
      </w:pPr>
      <w:r w:rsidDel="00000000" w:rsidR="00000000" w:rsidRPr="00000000">
        <w:rPr>
          <w:rtl w:val="0"/>
        </w:rPr>
      </w:r>
    </w:p>
    <w:p w:rsidR="00000000" w:rsidDel="00000000" w:rsidP="00000000" w:rsidRDefault="00000000" w:rsidRPr="00000000" w14:paraId="00000320">
      <w:pPr>
        <w:pStyle w:val="Heading2"/>
        <w:keepNext w:val="0"/>
        <w:keepLines w:val="0"/>
        <w:spacing w:after="80" w:lineRule="auto"/>
        <w:jc w:val="both"/>
        <w:rPr>
          <w:b w:val="1"/>
          <w:bCs w:val="1"/>
          <w:sz w:val="34"/>
          <w:szCs w:val="34"/>
        </w:rPr>
      </w:pPr>
      <w:bookmarkStart w:colFirst="0" w:colLast="0" w:name="_cdsly5z6kmof" w:id="48"/>
      <w:bookmarkEnd w:id="48"/>
      <w:r w:rsidDel="00000000" w:rsidR="00000000" w:rsidRPr="00000000">
        <w:rPr>
          <w:b w:val="1"/>
          <w:bCs w:val="1"/>
          <w:sz w:val="34"/>
          <w:szCs w:val="34"/>
          <w:rtl w:val="0"/>
        </w:rPr>
        <w:t xml:space="preserve">6. Consolidação e Arquitetura do Pipeline de Engenharia de Dados (ETL)</w:t>
      </w:r>
    </w:p>
    <w:p w:rsidR="00000000" w:rsidDel="00000000" w:rsidP="00000000" w:rsidRDefault="00000000" w:rsidRPr="00000000" w14:paraId="00000321">
      <w:pPr>
        <w:spacing w:after="240" w:before="240" w:lineRule="auto"/>
        <w:jc w:val="both"/>
        <w:rPr/>
      </w:pPr>
      <w:r w:rsidDel="00000000" w:rsidR="00000000" w:rsidRPr="00000000">
        <w:rPr>
          <w:rtl w:val="0"/>
        </w:rPr>
        <w:t xml:space="preserve">A base analítica desta pesquisa foi construída através de um ciclo completo de </w:t>
      </w:r>
      <w:r w:rsidDel="00000000" w:rsidR="00000000" w:rsidRPr="00000000">
        <w:rPr>
          <w:b w:val="1"/>
          <w:bCs w:val="1"/>
          <w:rtl w:val="0"/>
        </w:rPr>
        <w:t xml:space="preserve">ETL</w:t>
      </w:r>
      <w:r w:rsidDel="00000000" w:rsidR="00000000" w:rsidRPr="00000000">
        <w:rPr>
          <w:rtl w:val="0"/>
        </w:rPr>
        <w:t xml:space="preserve"> (</w:t>
      </w:r>
      <w:r w:rsidDel="00000000" w:rsidR="00000000" w:rsidRPr="00000000">
        <w:rPr>
          <w:i w:val="1"/>
          <w:iCs w:val="1"/>
          <w:rtl w:val="0"/>
        </w:rPr>
        <w:t xml:space="preserve">Extract, Transform, Load</w:t>
      </w:r>
      <w:r w:rsidDel="00000000" w:rsidR="00000000" w:rsidRPr="00000000">
        <w:rPr>
          <w:rtl w:val="0"/>
        </w:rPr>
        <w:t xml:space="preserve">). Este processo tratou </w:t>
      </w:r>
      <w:r w:rsidDel="00000000" w:rsidR="00000000" w:rsidRPr="00000000">
        <w:rPr>
          <w:b w:val="1"/>
          <w:bCs w:val="1"/>
          <w:rtl w:val="0"/>
        </w:rPr>
        <w:t xml:space="preserve">milhões de linhas de registros de todos os inscritos e ofertas do FIES (2019-2021)</w:t>
      </w:r>
      <w:r w:rsidDel="00000000" w:rsidR="00000000" w:rsidRPr="00000000">
        <w:rPr>
          <w:rtl w:val="0"/>
        </w:rPr>
        <w:t xml:space="preserve">, garantindo que os dados estivessem tecnicamente corretos e enriquecidos com novas variáveis fundamentais para uma análise exploratória (AED) muito mais complexa e precisa.</w:t>
      </w:r>
    </w:p>
    <w:p w:rsidR="00000000" w:rsidDel="00000000" w:rsidP="00000000" w:rsidRDefault="00000000" w:rsidRPr="00000000" w14:paraId="00000322">
      <w:pPr>
        <w:pStyle w:val="Heading3"/>
        <w:keepNext w:val="0"/>
        <w:keepLines w:val="0"/>
        <w:spacing w:before="280" w:lineRule="auto"/>
        <w:jc w:val="both"/>
        <w:rPr>
          <w:b w:val="1"/>
          <w:bCs w:val="1"/>
          <w:color w:val="000000"/>
          <w:sz w:val="26"/>
          <w:szCs w:val="26"/>
        </w:rPr>
      </w:pPr>
      <w:bookmarkStart w:colFirst="0" w:colLast="0" w:name="_p4wce25t5e6d" w:id="49"/>
      <w:bookmarkEnd w:id="49"/>
      <w:r w:rsidDel="00000000" w:rsidR="00000000" w:rsidRPr="00000000">
        <w:rPr>
          <w:b w:val="1"/>
          <w:bCs w:val="1"/>
          <w:color w:val="000000"/>
          <w:sz w:val="26"/>
          <w:szCs w:val="26"/>
          <w:rtl w:val="0"/>
        </w:rPr>
        <w:t xml:space="preserve">6.1. Extração (Extract): Ingestão Automática e Higienização</w:t>
      </w:r>
    </w:p>
    <w:p w:rsidR="00000000" w:rsidDel="00000000" w:rsidP="00000000" w:rsidRDefault="00000000" w:rsidRPr="00000000" w14:paraId="00000323">
      <w:pPr>
        <w:spacing w:after="240" w:before="240" w:lineRule="auto"/>
        <w:jc w:val="both"/>
        <w:rPr/>
      </w:pPr>
      <w:r w:rsidDel="00000000" w:rsidR="00000000" w:rsidRPr="00000000">
        <w:rPr>
          <w:rtl w:val="0"/>
        </w:rPr>
        <w:t xml:space="preserve">O processo partiu do tratamento bruto de milhões de registros para todos os candidatos e vagas do programa:</w:t>
      </w:r>
    </w:p>
    <w:p w:rsidR="00000000" w:rsidDel="00000000" w:rsidP="00000000" w:rsidRDefault="00000000" w:rsidRPr="00000000" w14:paraId="00000324">
      <w:pPr>
        <w:numPr>
          <w:ilvl w:val="0"/>
          <w:numId w:val="21"/>
        </w:numPr>
        <w:spacing w:after="0" w:afterAutospacing="0" w:before="240" w:lineRule="auto"/>
        <w:ind w:left="720" w:hanging="360"/>
        <w:jc w:val="both"/>
      </w:pPr>
      <w:r w:rsidDel="00000000" w:rsidR="00000000" w:rsidRPr="00000000">
        <w:rPr>
          <w:b w:val="1"/>
          <w:bCs w:val="1"/>
          <w:rtl w:val="0"/>
        </w:rPr>
        <w:t xml:space="preserve">Padronização via Script:</w:t>
      </w:r>
      <w:r w:rsidDel="00000000" w:rsidR="00000000" w:rsidRPr="00000000">
        <w:rPr>
          <w:rtl w:val="0"/>
        </w:rPr>
        <w:t xml:space="preserve"> Para organizar o volume massivo de arquivos, utilizou-se um </w:t>
      </w:r>
      <w:r w:rsidDel="00000000" w:rsidR="00000000" w:rsidRPr="00000000">
        <w:rPr>
          <w:b w:val="1"/>
          <w:bCs w:val="1"/>
          <w:rtl w:val="0"/>
        </w:rPr>
        <w:t xml:space="preserve">script de automação</w:t>
      </w:r>
      <w:r w:rsidDel="00000000" w:rsidR="00000000" w:rsidRPr="00000000">
        <w:rPr>
          <w:rtl w:val="0"/>
        </w:rPr>
        <w:t xml:space="preserve"> que renomeou todos os arquivos originais para o padrão </w:t>
      </w:r>
      <w:r w:rsidDel="00000000" w:rsidR="00000000" w:rsidRPr="00000000">
        <w:rPr>
          <w:rFonts w:ascii="Roboto Mono" w:cs="Roboto Mono" w:eastAsia="Roboto Mono" w:hAnsi="Roboto Mono"/>
          <w:color w:val="188038"/>
          <w:rtl w:val="0"/>
        </w:rPr>
        <w:t xml:space="preserve">&lt;ano&gt;_&lt;tipo&gt;_&lt;semestre&gt;.csv</w:t>
      </w:r>
      <w:r w:rsidDel="00000000" w:rsidR="00000000" w:rsidRPr="00000000">
        <w:rPr>
          <w:rtl w:val="0"/>
        </w:rPr>
        <w:t xml:space="preserve">, organizando-os de forma lógica e automática.</w:t>
      </w:r>
    </w:p>
    <w:p w:rsidR="00000000" w:rsidDel="00000000" w:rsidP="00000000" w:rsidRDefault="00000000" w:rsidRPr="00000000" w14:paraId="00000325">
      <w:pPr>
        <w:numPr>
          <w:ilvl w:val="0"/>
          <w:numId w:val="21"/>
        </w:numPr>
        <w:spacing w:after="0" w:afterAutospacing="0" w:before="0" w:beforeAutospacing="0" w:lineRule="auto"/>
        <w:ind w:left="720" w:hanging="360"/>
        <w:jc w:val="both"/>
      </w:pPr>
      <w:r w:rsidDel="00000000" w:rsidR="00000000" w:rsidRPr="00000000">
        <w:rPr>
          <w:b w:val="1"/>
          <w:bCs w:val="1"/>
          <w:rtl w:val="0"/>
        </w:rPr>
        <w:t xml:space="preserve">Higiene Técnica:</w:t>
      </w:r>
      <w:r w:rsidDel="00000000" w:rsidR="00000000" w:rsidRPr="00000000">
        <w:rPr>
          <w:rtl w:val="0"/>
        </w:rPr>
        <w:t xml:space="preserve"> O código corrigiu a codificação (</w:t>
      </w:r>
      <w:r w:rsidDel="00000000" w:rsidR="00000000" w:rsidRPr="00000000">
        <w:rPr>
          <w:i w:val="1"/>
          <w:iCs w:val="1"/>
          <w:rtl w:val="0"/>
        </w:rPr>
        <w:t xml:space="preserve">Latin-1</w:t>
      </w:r>
      <w:r w:rsidDel="00000000" w:rsidR="00000000" w:rsidRPr="00000000">
        <w:rPr>
          <w:rtl w:val="0"/>
        </w:rPr>
        <w:t xml:space="preserve"> para </w:t>
      </w:r>
      <w:r w:rsidDel="00000000" w:rsidR="00000000" w:rsidRPr="00000000">
        <w:rPr>
          <w:i w:val="1"/>
          <w:iCs w:val="1"/>
          <w:rtl w:val="0"/>
        </w:rPr>
        <w:t xml:space="preserve">UTF-8</w:t>
      </w:r>
      <w:r w:rsidDel="00000000" w:rsidR="00000000" w:rsidRPr="00000000">
        <w:rPr>
          <w:rtl w:val="0"/>
        </w:rPr>
        <w:t xml:space="preserve">) e padronizou os números (trocando vírgula por ponto). Isso permitiu que os milhões de valores de renda e notas Enem fossem processados como números reais.</w:t>
      </w:r>
    </w:p>
    <w:p w:rsidR="00000000" w:rsidDel="00000000" w:rsidP="00000000" w:rsidRDefault="00000000" w:rsidRPr="00000000" w14:paraId="00000326">
      <w:pPr>
        <w:numPr>
          <w:ilvl w:val="0"/>
          <w:numId w:val="21"/>
        </w:numPr>
        <w:spacing w:after="240" w:before="0" w:beforeAutospacing="0" w:lineRule="auto"/>
        <w:ind w:left="720" w:hanging="360"/>
        <w:jc w:val="both"/>
      </w:pPr>
      <w:r w:rsidDel="00000000" w:rsidR="00000000" w:rsidRPr="00000000">
        <w:rPr>
          <w:b w:val="1"/>
          <w:bCs w:val="1"/>
          <w:rtl w:val="0"/>
        </w:rPr>
        <w:t xml:space="preserve">Limpeza Inicial:</w:t>
      </w:r>
      <w:r w:rsidDel="00000000" w:rsidR="00000000" w:rsidRPr="00000000">
        <w:rPr>
          <w:rtl w:val="0"/>
        </w:rPr>
        <w:t xml:space="preserve"> Realizou-se a </w:t>
      </w:r>
      <w:r w:rsidDel="00000000" w:rsidR="00000000" w:rsidRPr="00000000">
        <w:rPr>
          <w:b w:val="1"/>
          <w:bCs w:val="1"/>
          <w:rtl w:val="0"/>
        </w:rPr>
        <w:t xml:space="preserve">remoção de linhas inteiramente vazias</w:t>
      </w:r>
      <w:r w:rsidDel="00000000" w:rsidR="00000000" w:rsidRPr="00000000">
        <w:rPr>
          <w:rtl w:val="0"/>
        </w:rPr>
        <w:t xml:space="preserve"> e a </w:t>
      </w:r>
      <w:r w:rsidDel="00000000" w:rsidR="00000000" w:rsidRPr="00000000">
        <w:rPr>
          <w:b w:val="1"/>
          <w:bCs w:val="1"/>
          <w:rtl w:val="0"/>
        </w:rPr>
        <w:t xml:space="preserve">exclusão de duplicatas exatas</w:t>
      </w:r>
      <w:r w:rsidDel="00000000" w:rsidR="00000000" w:rsidRPr="00000000">
        <w:rPr>
          <w:rtl w:val="0"/>
        </w:rPr>
        <w:t xml:space="preserve">, garantindo que falhas de exportação do MEC não gerassem contagens erradas.</w:t>
      </w:r>
    </w:p>
    <w:p w:rsidR="00000000" w:rsidDel="00000000" w:rsidP="00000000" w:rsidRDefault="00000000" w:rsidRPr="00000000" w14:paraId="00000327">
      <w:pPr>
        <w:pStyle w:val="Heading3"/>
        <w:keepNext w:val="0"/>
        <w:keepLines w:val="0"/>
        <w:spacing w:before="280" w:lineRule="auto"/>
        <w:jc w:val="both"/>
        <w:rPr>
          <w:b w:val="1"/>
          <w:bCs w:val="1"/>
          <w:color w:val="000000"/>
          <w:sz w:val="26"/>
          <w:szCs w:val="26"/>
        </w:rPr>
      </w:pPr>
      <w:bookmarkStart w:colFirst="0" w:colLast="0" w:name="_yb18865mi1tz" w:id="50"/>
      <w:bookmarkEnd w:id="50"/>
      <w:r w:rsidDel="00000000" w:rsidR="00000000" w:rsidRPr="00000000">
        <w:rPr>
          <w:b w:val="1"/>
          <w:bCs w:val="1"/>
          <w:color w:val="000000"/>
          <w:sz w:val="26"/>
          <w:szCs w:val="26"/>
          <w:rtl w:val="0"/>
        </w:rPr>
        <w:t xml:space="preserve">6.2. Transformação (Transform): Consolidação e o Sistema CINE</w:t>
      </w:r>
    </w:p>
    <w:p w:rsidR="00000000" w:rsidDel="00000000" w:rsidP="00000000" w:rsidRDefault="00000000" w:rsidRPr="00000000" w14:paraId="00000328">
      <w:pPr>
        <w:spacing w:after="240" w:before="240" w:lineRule="auto"/>
        <w:jc w:val="both"/>
        <w:rPr/>
      </w:pPr>
      <w:r w:rsidDel="00000000" w:rsidR="00000000" w:rsidRPr="00000000">
        <w:rPr>
          <w:rtl w:val="0"/>
        </w:rPr>
        <w:t xml:space="preserve">Esta fase foi onde o código gerou inteligência sobre os dados e unificou a base:</w:t>
      </w:r>
    </w:p>
    <w:p w:rsidR="00000000" w:rsidDel="00000000" w:rsidP="00000000" w:rsidRDefault="00000000" w:rsidRPr="00000000" w14:paraId="00000329">
      <w:pPr>
        <w:numPr>
          <w:ilvl w:val="0"/>
          <w:numId w:val="13"/>
        </w:numPr>
        <w:spacing w:after="0" w:afterAutospacing="0" w:before="240" w:lineRule="auto"/>
        <w:ind w:left="720" w:hanging="360"/>
        <w:jc w:val="both"/>
      </w:pPr>
      <w:r w:rsidDel="00000000" w:rsidR="00000000" w:rsidRPr="00000000">
        <w:rPr>
          <w:b w:val="1"/>
          <w:bCs w:val="1"/>
          <w:rtl w:val="0"/>
        </w:rPr>
        <w:t xml:space="preserve">Unificação dos Datasets:</w:t>
      </w:r>
      <w:r w:rsidDel="00000000" w:rsidR="00000000" w:rsidRPr="00000000">
        <w:rPr>
          <w:rtl w:val="0"/>
        </w:rPr>
        <w:t xml:space="preserve"> Após a limpeza inicial, todos os arquivos semestrais de 2019 até 2021 foram agrupados (</w:t>
      </w:r>
      <w:r w:rsidDel="00000000" w:rsidR="00000000" w:rsidRPr="00000000">
        <w:rPr>
          <w:rFonts w:ascii="Roboto Mono" w:cs="Roboto Mono" w:eastAsia="Roboto Mono" w:hAnsi="Roboto Mono"/>
          <w:color w:val="188038"/>
          <w:rtl w:val="0"/>
        </w:rPr>
        <w:t xml:space="preserve">pd.concat</w:t>
      </w:r>
      <w:r w:rsidDel="00000000" w:rsidR="00000000" w:rsidRPr="00000000">
        <w:rPr>
          <w:rtl w:val="0"/>
        </w:rPr>
        <w:t xml:space="preserve">). O resultado foram </w:t>
      </w:r>
      <w:r w:rsidDel="00000000" w:rsidR="00000000" w:rsidRPr="00000000">
        <w:rPr>
          <w:b w:val="1"/>
          <w:bCs w:val="1"/>
          <w:rtl w:val="0"/>
        </w:rPr>
        <w:t xml:space="preserve">dois únicos arquivos mestres (.csv)</w:t>
      </w:r>
      <w:r w:rsidDel="00000000" w:rsidR="00000000" w:rsidRPr="00000000">
        <w:rPr>
          <w:rtl w:val="0"/>
        </w:rPr>
        <w:t xml:space="preserve">: um contendo todos os inscritos e outro com todas as ofertas do período.</w:t>
      </w:r>
    </w:p>
    <w:p w:rsidR="00000000" w:rsidDel="00000000" w:rsidP="00000000" w:rsidRDefault="00000000" w:rsidRPr="00000000" w14:paraId="0000032A">
      <w:pPr>
        <w:numPr>
          <w:ilvl w:val="0"/>
          <w:numId w:val="13"/>
        </w:numPr>
        <w:spacing w:after="0" w:afterAutospacing="0" w:before="0" w:beforeAutospacing="0" w:lineRule="auto"/>
        <w:ind w:left="720" w:hanging="360"/>
        <w:jc w:val="both"/>
      </w:pPr>
      <w:r w:rsidDel="00000000" w:rsidR="00000000" w:rsidRPr="00000000">
        <w:rPr>
          <w:b w:val="1"/>
          <w:bCs w:val="1"/>
          <w:rtl w:val="0"/>
        </w:rPr>
        <w:t xml:space="preserve">Criação do Dataset Mestre INEP:</w:t>
      </w:r>
      <w:r w:rsidDel="00000000" w:rsidR="00000000" w:rsidRPr="00000000">
        <w:rPr>
          <w:rtl w:val="0"/>
        </w:rPr>
        <w:t xml:space="preserve"> Para classificar as áreas dos cursos, foi baixado o dataset do INEP (2016-2024). Selecionamos as colunas de códigos e nomes oficiais dos cursos junto com as áreas e códigos CINE, gerando um </w:t>
      </w:r>
      <w:r w:rsidDel="00000000" w:rsidR="00000000" w:rsidRPr="00000000">
        <w:rPr>
          <w:b w:val="1"/>
          <w:bCs w:val="1"/>
          <w:rtl w:val="0"/>
        </w:rPr>
        <w:t xml:space="preserve">Dataset Mestre de Referência</w:t>
      </w:r>
      <w:r w:rsidDel="00000000" w:rsidR="00000000" w:rsidRPr="00000000">
        <w:rPr>
          <w:rtl w:val="0"/>
        </w:rPr>
        <w:t xml:space="preserve">.</w:t>
      </w:r>
    </w:p>
    <w:p w:rsidR="00000000" w:rsidDel="00000000" w:rsidP="00000000" w:rsidRDefault="00000000" w:rsidRPr="00000000" w14:paraId="0000032B">
      <w:pPr>
        <w:numPr>
          <w:ilvl w:val="0"/>
          <w:numId w:val="13"/>
        </w:numPr>
        <w:spacing w:after="0" w:afterAutospacing="0" w:before="0" w:beforeAutospacing="0" w:lineRule="auto"/>
        <w:ind w:left="720" w:hanging="360"/>
        <w:jc w:val="both"/>
      </w:pPr>
      <w:r w:rsidDel="00000000" w:rsidR="00000000" w:rsidRPr="00000000">
        <w:rPr>
          <w:b w:val="1"/>
          <w:bCs w:val="1"/>
          <w:rtl w:val="0"/>
        </w:rPr>
        <w:t xml:space="preserve">Sistema de Duas Camadas (CINE):</w:t>
      </w:r>
    </w:p>
    <w:p w:rsidR="00000000" w:rsidDel="00000000" w:rsidP="00000000" w:rsidRDefault="00000000" w:rsidRPr="00000000" w14:paraId="0000032C">
      <w:pPr>
        <w:numPr>
          <w:ilvl w:val="1"/>
          <w:numId w:val="13"/>
        </w:numPr>
        <w:spacing w:after="0" w:afterAutospacing="0" w:before="0" w:beforeAutospacing="0" w:lineRule="auto"/>
        <w:ind w:left="1440" w:hanging="360"/>
        <w:jc w:val="both"/>
      </w:pPr>
      <w:r w:rsidDel="00000000" w:rsidR="00000000" w:rsidRPr="00000000">
        <w:rPr>
          <w:b w:val="1"/>
          <w:bCs w:val="1"/>
          <w:rtl w:val="0"/>
        </w:rPr>
        <w:t xml:space="preserve">Camada 1:</w:t>
      </w:r>
      <w:r w:rsidDel="00000000" w:rsidR="00000000" w:rsidRPr="00000000">
        <w:rPr>
          <w:rtl w:val="0"/>
        </w:rPr>
        <w:t xml:space="preserve"> Realizou-se o </w:t>
      </w:r>
      <w:r w:rsidDel="00000000" w:rsidR="00000000" w:rsidRPr="00000000">
        <w:rPr>
          <w:i w:val="1"/>
          <w:iCs w:val="1"/>
          <w:rtl w:val="0"/>
        </w:rPr>
        <w:t xml:space="preserve">merge</w:t>
      </w:r>
      <w:r w:rsidDel="00000000" w:rsidR="00000000" w:rsidRPr="00000000">
        <w:rPr>
          <w:rtl w:val="0"/>
        </w:rPr>
        <w:t xml:space="preserve"> entre a base do FIES e o Dataset Mestre do INEP pelo código do curso para trazer a classificação oficial.</w:t>
      </w:r>
    </w:p>
    <w:p w:rsidR="00000000" w:rsidDel="00000000" w:rsidP="00000000" w:rsidRDefault="00000000" w:rsidRPr="00000000" w14:paraId="0000032D">
      <w:pPr>
        <w:numPr>
          <w:ilvl w:val="1"/>
          <w:numId w:val="13"/>
        </w:numPr>
        <w:spacing w:after="240" w:before="0" w:beforeAutospacing="0" w:lineRule="auto"/>
        <w:ind w:left="1440" w:hanging="360"/>
        <w:jc w:val="both"/>
      </w:pPr>
      <w:r w:rsidDel="00000000" w:rsidR="00000000" w:rsidRPr="00000000">
        <w:rPr>
          <w:b w:val="1"/>
          <w:bCs w:val="1"/>
          <w:rtl w:val="0"/>
        </w:rPr>
        <w:t xml:space="preserve">Camada 2 (Autocura via IA):</w:t>
      </w:r>
      <w:r w:rsidDel="00000000" w:rsidR="00000000" w:rsidRPr="00000000">
        <w:rPr>
          <w:rtl w:val="0"/>
        </w:rPr>
        <w:t xml:space="preserve"> Para os registros que continuaram vazios (</w:t>
      </w:r>
      <w:r w:rsidDel="00000000" w:rsidR="00000000" w:rsidRPr="00000000">
        <w:rPr>
          <w:i w:val="1"/>
          <w:iCs w:val="1"/>
          <w:rtl w:val="0"/>
        </w:rPr>
        <w:t xml:space="preserve">NaN</w:t>
      </w:r>
      <w:r w:rsidDel="00000000" w:rsidR="00000000" w:rsidRPr="00000000">
        <w:rPr>
          <w:rtl w:val="0"/>
        </w:rPr>
        <w:t xml:space="preserve">), um script extraiu os nomes dos cursos sem área e outro buscou os mesmos nomes em registros já classificados. A IA cruzou essas tabelas e montou um </w:t>
      </w:r>
      <w:r w:rsidDel="00000000" w:rsidR="00000000" w:rsidRPr="00000000">
        <w:rPr>
          <w:b w:val="1"/>
          <w:bCs w:val="1"/>
          <w:rtl w:val="0"/>
        </w:rPr>
        <w:t xml:space="preserve">dicionário manual gigante</w:t>
      </w:r>
      <w:r w:rsidDel="00000000" w:rsidR="00000000" w:rsidRPr="00000000">
        <w:rPr>
          <w:rtl w:val="0"/>
        </w:rPr>
        <w:t xml:space="preserve">, preenchendo automaticamente a área e o código CINE baseando-se no nome do curso. Isso recuperou mais de </w:t>
      </w:r>
      <w:r w:rsidDel="00000000" w:rsidR="00000000" w:rsidRPr="00000000">
        <w:rPr>
          <w:b w:val="1"/>
          <w:bCs w:val="1"/>
          <w:rtl w:val="0"/>
        </w:rPr>
        <w:t xml:space="preserve">31 mil registros</w:t>
      </w:r>
      <w:r w:rsidDel="00000000" w:rsidR="00000000" w:rsidRPr="00000000">
        <w:rPr>
          <w:rtl w:val="0"/>
        </w:rPr>
        <w:t xml:space="preserve">.</w:t>
      </w:r>
    </w:p>
    <w:p w:rsidR="00000000" w:rsidDel="00000000" w:rsidP="00000000" w:rsidRDefault="00000000" w:rsidRPr="00000000" w14:paraId="0000032E">
      <w:pPr>
        <w:pStyle w:val="Heading3"/>
        <w:keepNext w:val="0"/>
        <w:keepLines w:val="0"/>
        <w:spacing w:before="280" w:lineRule="auto"/>
        <w:jc w:val="both"/>
        <w:rPr>
          <w:b w:val="1"/>
          <w:bCs w:val="1"/>
          <w:color w:val="000000"/>
          <w:sz w:val="26"/>
          <w:szCs w:val="26"/>
        </w:rPr>
      </w:pPr>
      <w:bookmarkStart w:colFirst="0" w:colLast="0" w:name="_crda918ruxg" w:id="51"/>
      <w:bookmarkEnd w:id="51"/>
      <w:r w:rsidDel="00000000" w:rsidR="00000000" w:rsidRPr="00000000">
        <w:rPr>
          <w:b w:val="1"/>
          <w:bCs w:val="1"/>
          <w:color w:val="000000"/>
          <w:sz w:val="26"/>
          <w:szCs w:val="26"/>
          <w:rtl w:val="0"/>
        </w:rPr>
        <w:t xml:space="preserve">6.3. Transformação: Regras de Negócio e Enriquecimento</w:t>
      </w:r>
    </w:p>
    <w:p w:rsidR="00000000" w:rsidDel="00000000" w:rsidP="00000000" w:rsidRDefault="00000000" w:rsidRPr="00000000" w14:paraId="0000032F">
      <w:pPr>
        <w:spacing w:after="240" w:before="240" w:lineRule="auto"/>
        <w:jc w:val="both"/>
        <w:rPr/>
      </w:pPr>
      <w:r w:rsidDel="00000000" w:rsidR="00000000" w:rsidRPr="00000000">
        <w:rPr>
          <w:rtl w:val="0"/>
        </w:rPr>
        <w:t xml:space="preserve">Enriqueceu-se a base com informações que permitem análises profundas por região e perfil social:</w:t>
      </w:r>
    </w:p>
    <w:p w:rsidR="00000000" w:rsidDel="00000000" w:rsidP="00000000" w:rsidRDefault="00000000" w:rsidRPr="00000000" w14:paraId="00000330">
      <w:pPr>
        <w:numPr>
          <w:ilvl w:val="0"/>
          <w:numId w:val="9"/>
        </w:numPr>
        <w:spacing w:after="0" w:afterAutospacing="0" w:before="240" w:lineRule="auto"/>
        <w:ind w:left="720" w:hanging="360"/>
        <w:jc w:val="both"/>
      </w:pPr>
      <w:r w:rsidDel="00000000" w:rsidR="00000000" w:rsidRPr="00000000">
        <w:rPr>
          <w:b w:val="1"/>
          <w:bCs w:val="1"/>
          <w:rtl w:val="0"/>
        </w:rPr>
        <w:t xml:space="preserve">Modalidades e Salário Mínimo:</w:t>
      </w:r>
      <w:r w:rsidDel="00000000" w:rsidR="00000000" w:rsidRPr="00000000">
        <w:rPr>
          <w:rtl w:val="0"/>
        </w:rPr>
        <w:t xml:space="preserve"> Criou-se a coluna </w:t>
      </w:r>
      <w:r w:rsidDel="00000000" w:rsidR="00000000" w:rsidRPr="00000000">
        <w:rPr>
          <w:rFonts w:ascii="Roboto Mono" w:cs="Roboto Mono" w:eastAsia="Roboto Mono" w:hAnsi="Roboto Mono"/>
          <w:color w:val="188038"/>
          <w:rtl w:val="0"/>
        </w:rPr>
        <w:t xml:space="preserve">modalidade_fies</w:t>
      </w:r>
      <w:r w:rsidDel="00000000" w:rsidR="00000000" w:rsidRPr="00000000">
        <w:rPr>
          <w:rtl w:val="0"/>
        </w:rPr>
        <w:t xml:space="preserve"> usando lógica de salário mínimo dinâmico por ano (R$998 em 2019; R$1.045 em 2020; R$1.100 em 2021).</w:t>
      </w:r>
    </w:p>
    <w:p w:rsidR="00000000" w:rsidDel="00000000" w:rsidP="00000000" w:rsidRDefault="00000000" w:rsidRPr="00000000" w14:paraId="00000331">
      <w:pPr>
        <w:numPr>
          <w:ilvl w:val="0"/>
          <w:numId w:val="9"/>
        </w:numPr>
        <w:spacing w:after="0" w:afterAutospacing="0" w:before="0" w:beforeAutospacing="0" w:lineRule="auto"/>
        <w:ind w:left="720" w:hanging="360"/>
        <w:jc w:val="both"/>
      </w:pPr>
      <w:r w:rsidDel="00000000" w:rsidR="00000000" w:rsidRPr="00000000">
        <w:rPr>
          <w:b w:val="1"/>
          <w:bCs w:val="1"/>
          <w:rtl w:val="0"/>
        </w:rPr>
        <w:t xml:space="preserve">Filtro de Eliminados:</w:t>
      </w:r>
      <w:r w:rsidDel="00000000" w:rsidR="00000000" w:rsidRPr="00000000">
        <w:rPr>
          <w:rtl w:val="0"/>
        </w:rPr>
        <w:t xml:space="preserve"> Implementou-se uma regra rígida de desclassificação para candidatos com </w:t>
      </w:r>
      <w:r w:rsidDel="00000000" w:rsidR="00000000" w:rsidRPr="00000000">
        <w:rPr>
          <w:b w:val="1"/>
          <w:bCs w:val="1"/>
          <w:rtl w:val="0"/>
        </w:rPr>
        <w:t xml:space="preserve">renda acima de 5 SM ( Salário mínimo ) </w:t>
      </w:r>
      <w:r w:rsidDel="00000000" w:rsidR="00000000" w:rsidRPr="00000000">
        <w:rPr>
          <w:rtl w:val="0"/>
        </w:rPr>
        <w:t xml:space="preserve">, renda nula ou sem oferta real de vaga, marcando-os como </w:t>
      </w:r>
      <w:r w:rsidDel="00000000" w:rsidR="00000000" w:rsidRPr="00000000">
        <w:rPr>
          <w:b w:val="1"/>
          <w:bCs w:val="1"/>
          <w:rtl w:val="0"/>
        </w:rPr>
        <w:t xml:space="preserve">"eliminado"</w:t>
      </w:r>
      <w:r w:rsidDel="00000000" w:rsidR="00000000" w:rsidRPr="00000000">
        <w:rPr>
          <w:rtl w:val="0"/>
        </w:rPr>
        <w:t xml:space="preserve">.</w:t>
      </w:r>
    </w:p>
    <w:p w:rsidR="00000000" w:rsidDel="00000000" w:rsidP="00000000" w:rsidRDefault="00000000" w:rsidRPr="00000000" w14:paraId="00000332">
      <w:pPr>
        <w:numPr>
          <w:ilvl w:val="0"/>
          <w:numId w:val="9"/>
        </w:numPr>
        <w:spacing w:after="240" w:before="0" w:beforeAutospacing="0" w:lineRule="auto"/>
        <w:ind w:left="720" w:hanging="360"/>
        <w:jc w:val="both"/>
      </w:pPr>
      <w:r w:rsidDel="00000000" w:rsidR="00000000" w:rsidRPr="00000000">
        <w:rPr>
          <w:b w:val="1"/>
          <w:bCs w:val="1"/>
          <w:rtl w:val="0"/>
        </w:rPr>
        <w:t xml:space="preserve">Regionalização:</w:t>
      </w:r>
      <w:r w:rsidDel="00000000" w:rsidR="00000000" w:rsidRPr="00000000">
        <w:rPr>
          <w:rtl w:val="0"/>
        </w:rPr>
        <w:t xml:space="preserve"> Adicionou-se a classificação por </w:t>
      </w:r>
      <w:r w:rsidDel="00000000" w:rsidR="00000000" w:rsidRPr="00000000">
        <w:rPr>
          <w:b w:val="1"/>
          <w:bCs w:val="1"/>
          <w:rtl w:val="0"/>
        </w:rPr>
        <w:t xml:space="preserve">Grandes Regiões do Brasil</w:t>
      </w:r>
      <w:r w:rsidDel="00000000" w:rsidR="00000000" w:rsidRPr="00000000">
        <w:rPr>
          <w:rtl w:val="0"/>
        </w:rPr>
        <w:t xml:space="preserve"> (Norte, Sul, etc.) baseada na UF, permitindo comparar o programa em todo o território nacional.</w:t>
      </w:r>
    </w:p>
    <w:p w:rsidR="00000000" w:rsidDel="00000000" w:rsidP="00000000" w:rsidRDefault="00000000" w:rsidRPr="00000000" w14:paraId="00000333">
      <w:pPr>
        <w:pStyle w:val="Heading3"/>
        <w:keepNext w:val="0"/>
        <w:keepLines w:val="0"/>
        <w:spacing w:before="280" w:lineRule="auto"/>
        <w:jc w:val="both"/>
        <w:rPr>
          <w:b w:val="1"/>
          <w:bCs w:val="1"/>
          <w:color w:val="000000"/>
          <w:sz w:val="26"/>
          <w:szCs w:val="26"/>
        </w:rPr>
      </w:pPr>
      <w:bookmarkStart w:colFirst="0" w:colLast="0" w:name="_e1lg9d1cbbzd" w:id="52"/>
      <w:bookmarkEnd w:id="52"/>
      <w:r w:rsidDel="00000000" w:rsidR="00000000" w:rsidRPr="00000000">
        <w:rPr>
          <w:b w:val="1"/>
          <w:bCs w:val="1"/>
          <w:color w:val="000000"/>
          <w:sz w:val="26"/>
          <w:szCs w:val="26"/>
          <w:rtl w:val="0"/>
        </w:rPr>
        <w:t xml:space="preserve">6.4. Carga e Verificação de Integridade (Load)</w:t>
      </w:r>
    </w:p>
    <w:p w:rsidR="00000000" w:rsidDel="00000000" w:rsidP="00000000" w:rsidRDefault="00000000" w:rsidRPr="00000000" w14:paraId="00000334">
      <w:pPr>
        <w:spacing w:after="240" w:before="240" w:lineRule="auto"/>
        <w:jc w:val="both"/>
        <w:rPr/>
      </w:pPr>
      <w:r w:rsidDel="00000000" w:rsidR="00000000" w:rsidRPr="00000000">
        <w:rPr>
          <w:rtl w:val="0"/>
        </w:rPr>
        <w:t xml:space="preserve">A fase final foi o carregamento dos dados para a geração da </w:t>
      </w:r>
      <w:r w:rsidDel="00000000" w:rsidR="00000000" w:rsidRPr="00000000">
        <w:rPr>
          <w:b w:val="1"/>
          <w:bCs w:val="1"/>
          <w:rtl w:val="0"/>
        </w:rPr>
        <w:t xml:space="preserve">Camada Ouro (Gold Layer)</w:t>
      </w:r>
      <w:r w:rsidDel="00000000" w:rsidR="00000000" w:rsidRPr="00000000">
        <w:rPr>
          <w:rtl w:val="0"/>
        </w:rPr>
        <w:t xml:space="preserve">:</w:t>
      </w:r>
    </w:p>
    <w:p w:rsidR="00000000" w:rsidDel="00000000" w:rsidP="00000000" w:rsidRDefault="00000000" w:rsidRPr="00000000" w14:paraId="00000335">
      <w:pPr>
        <w:numPr>
          <w:ilvl w:val="0"/>
          <w:numId w:val="1"/>
        </w:numPr>
        <w:spacing w:after="0" w:afterAutospacing="0" w:before="240" w:lineRule="auto"/>
        <w:ind w:left="720" w:hanging="360"/>
        <w:jc w:val="both"/>
      </w:pPr>
      <w:r w:rsidDel="00000000" w:rsidR="00000000" w:rsidRPr="00000000">
        <w:rPr>
          <w:b w:val="1"/>
          <w:bCs w:val="1"/>
          <w:rtl w:val="0"/>
        </w:rPr>
        <w:t xml:space="preserve">Verificação de Chaves Primárias (PKs):</w:t>
      </w:r>
      <w:r w:rsidDel="00000000" w:rsidR="00000000" w:rsidRPr="00000000">
        <w:rPr>
          <w:rtl w:val="0"/>
        </w:rPr>
        <w:t xml:space="preserve"> Em cada etapa, realizou-se a auditoria comparando o total de linhas (Ntotal​) com o total de registros únicos (Nunique​). Isso provou que </w:t>
      </w:r>
      <w:r w:rsidDel="00000000" w:rsidR="00000000" w:rsidRPr="00000000">
        <w:rPr>
          <w:b w:val="1"/>
          <w:bCs w:val="1"/>
          <w:rtl w:val="0"/>
        </w:rPr>
        <w:t xml:space="preserve">não houve duplicação indesejada</w:t>
      </w:r>
      <w:r w:rsidDel="00000000" w:rsidR="00000000" w:rsidRPr="00000000">
        <w:rPr>
          <w:rtl w:val="0"/>
        </w:rPr>
        <w:t xml:space="preserve"> nos milhões de registros após os cruzamentos.</w:t>
      </w:r>
    </w:p>
    <w:p w:rsidR="00000000" w:rsidDel="00000000" w:rsidP="00000000" w:rsidRDefault="00000000" w:rsidRPr="00000000" w14:paraId="00000336">
      <w:pPr>
        <w:numPr>
          <w:ilvl w:val="0"/>
          <w:numId w:val="1"/>
        </w:numPr>
        <w:spacing w:after="0" w:afterAutospacing="0" w:before="0" w:beforeAutospacing="0" w:lineRule="auto"/>
        <w:ind w:left="720" w:hanging="360"/>
        <w:jc w:val="both"/>
      </w:pPr>
      <w:r w:rsidDel="00000000" w:rsidR="00000000" w:rsidRPr="00000000">
        <w:rPr>
          <w:b w:val="1"/>
          <w:bCs w:val="1"/>
          <w:rtl w:val="0"/>
        </w:rPr>
        <w:t xml:space="preserve">Simplificação para Análise:</w:t>
      </w:r>
      <w:r w:rsidDel="00000000" w:rsidR="00000000" w:rsidRPr="00000000">
        <w:rPr>
          <w:rtl w:val="0"/>
        </w:rPr>
        <w:t xml:space="preserve"> Renomearam-se 65 colunas gigantes para nomes técnicos curtos (ex: </w:t>
      </w:r>
      <w:r w:rsidDel="00000000" w:rsidR="00000000" w:rsidRPr="00000000">
        <w:rPr>
          <w:rFonts w:ascii="Roboto Mono" w:cs="Roboto Mono" w:eastAsia="Roboto Mono" w:hAnsi="Roboto Mono"/>
          <w:color w:val="188038"/>
          <w:rtl w:val="0"/>
        </w:rPr>
        <w:t xml:space="preserve">renda_per_capita</w:t>
      </w:r>
      <w:r w:rsidDel="00000000" w:rsidR="00000000" w:rsidRPr="00000000">
        <w:rPr>
          <w:rtl w:val="0"/>
        </w:rPr>
        <w:t xml:space="preserve">), otimizando a performance para a análise exploratória.</w:t>
      </w:r>
    </w:p>
    <w:p w:rsidR="00000000" w:rsidDel="00000000" w:rsidP="00000000" w:rsidRDefault="00000000" w:rsidRPr="00000000" w14:paraId="00000337">
      <w:pPr>
        <w:numPr>
          <w:ilvl w:val="0"/>
          <w:numId w:val="1"/>
        </w:numPr>
        <w:spacing w:after="240" w:before="0" w:beforeAutospacing="0" w:lineRule="auto"/>
        <w:ind w:left="720" w:hanging="360"/>
        <w:jc w:val="both"/>
      </w:pPr>
      <w:r w:rsidDel="00000000" w:rsidR="00000000" w:rsidRPr="00000000">
        <w:rPr>
          <w:b w:val="1"/>
          <w:bCs w:val="1"/>
          <w:rtl w:val="0"/>
        </w:rPr>
        <w:t xml:space="preserve">Resultado Final:</w:t>
      </w:r>
      <w:r w:rsidDel="00000000" w:rsidR="00000000" w:rsidRPr="00000000">
        <w:rPr>
          <w:rtl w:val="0"/>
        </w:rPr>
        <w:t xml:space="preserve"> Gerou-se os arquivos </w:t>
      </w:r>
      <w:r w:rsidDel="00000000" w:rsidR="00000000" w:rsidRPr="00000000">
        <w:rPr>
          <w:rFonts w:ascii="Roboto Mono" w:cs="Roboto Mono" w:eastAsia="Roboto Mono" w:hAnsi="Roboto Mono"/>
          <w:color w:val="188038"/>
          <w:rtl w:val="0"/>
        </w:rPr>
        <w:t xml:space="preserve">inscritos_limpo.csv</w:t>
      </w:r>
      <w:r w:rsidDel="00000000" w:rsidR="00000000" w:rsidRPr="00000000">
        <w:rPr>
          <w:rtl w:val="0"/>
        </w:rPr>
        <w:t xml:space="preserve"> e </w:t>
      </w:r>
      <w:r w:rsidDel="00000000" w:rsidR="00000000" w:rsidRPr="00000000">
        <w:rPr>
          <w:rFonts w:ascii="Roboto Mono" w:cs="Roboto Mono" w:eastAsia="Roboto Mono" w:hAnsi="Roboto Mono"/>
          <w:color w:val="188038"/>
          <w:rtl w:val="0"/>
        </w:rPr>
        <w:t xml:space="preserve">ofertas_limpo.csv</w:t>
      </w:r>
      <w:r w:rsidDel="00000000" w:rsidR="00000000" w:rsidRPr="00000000">
        <w:rPr>
          <w:rtl w:val="0"/>
        </w:rPr>
        <w:t xml:space="preserve"> prontos para a análise exploratória.</w:t>
      </w:r>
    </w:p>
    <w:p w:rsidR="00000000" w:rsidDel="00000000" w:rsidP="00000000" w:rsidRDefault="00000000" w:rsidRPr="00000000" w14:paraId="00000338">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9">
      <w:pPr>
        <w:spacing w:after="240" w:before="240" w:lineRule="auto"/>
        <w:jc w:val="both"/>
        <w:rPr/>
      </w:pPr>
      <w:r w:rsidDel="00000000" w:rsidR="00000000" w:rsidRPr="00000000">
        <w:rPr>
          <w:b w:val="1"/>
          <w:bCs w:val="1"/>
          <w:rtl w:val="0"/>
        </w:rPr>
        <w:t xml:space="preserve">Conclusão da Engenharia:</w:t>
      </w:r>
      <w:r w:rsidDel="00000000" w:rsidR="00000000" w:rsidRPr="00000000">
        <w:rPr>
          <w:rtl w:val="0"/>
        </w:rPr>
        <w:t xml:space="preserve"> Com este pipeline, milhões de registros foram saneados e enriquecidos com </w:t>
      </w:r>
      <w:r w:rsidDel="00000000" w:rsidR="00000000" w:rsidRPr="00000000">
        <w:rPr>
          <w:b w:val="1"/>
          <w:bCs w:val="1"/>
          <w:rtl w:val="0"/>
        </w:rPr>
        <w:t xml:space="preserve">Região, UF, Modalidade FIES e Classificação CINE</w:t>
      </w:r>
      <w:r w:rsidDel="00000000" w:rsidR="00000000" w:rsidRPr="00000000">
        <w:rPr>
          <w:rtl w:val="0"/>
        </w:rPr>
        <w:t xml:space="preserve">. A base de dados agora está pronta para uma análise exploratória robusta.</w:t>
      </w:r>
    </w:p>
    <w:p w:rsidR="00000000" w:rsidDel="00000000" w:rsidP="00000000" w:rsidRDefault="00000000" w:rsidRPr="00000000" w14:paraId="0000033A">
      <w:pPr>
        <w:spacing w:after="240" w:before="240" w:lineRule="auto"/>
        <w:jc w:val="both"/>
        <w:rPr/>
      </w:pPr>
      <w:r w:rsidDel="00000000" w:rsidR="00000000" w:rsidRPr="00000000">
        <w:rPr>
          <w:rtl w:val="0"/>
        </w:rPr>
      </w:r>
    </w:p>
    <w:p w:rsidR="00000000" w:rsidDel="00000000" w:rsidP="00000000" w:rsidRDefault="00000000" w:rsidRPr="00000000" w14:paraId="0000033B">
      <w:pPr>
        <w:spacing w:after="240" w:before="240" w:lineRule="auto"/>
        <w:jc w:val="both"/>
        <w:rPr/>
      </w:pPr>
      <w:r w:rsidDel="00000000" w:rsidR="00000000" w:rsidRPr="00000000">
        <w:rPr>
          <w:rtl w:val="0"/>
        </w:rPr>
      </w:r>
    </w:p>
    <w:p w:rsidR="00000000" w:rsidDel="00000000" w:rsidP="00000000" w:rsidRDefault="00000000" w:rsidRPr="00000000" w14:paraId="0000033C">
      <w:pPr>
        <w:pStyle w:val="Heading2"/>
        <w:keepNext w:val="0"/>
        <w:keepLines w:val="0"/>
        <w:spacing w:after="80" w:lineRule="auto"/>
        <w:jc w:val="both"/>
        <w:rPr>
          <w:b w:val="1"/>
          <w:bCs w:val="1"/>
          <w:sz w:val="34"/>
          <w:szCs w:val="34"/>
        </w:rPr>
      </w:pPr>
      <w:bookmarkStart w:colFirst="0" w:colLast="0" w:name="_sta0hxt0l88s" w:id="53"/>
      <w:bookmarkEnd w:id="53"/>
      <w:r w:rsidDel="00000000" w:rsidR="00000000" w:rsidRPr="00000000">
        <w:rPr>
          <w:b w:val="1"/>
          <w:bCs w:val="1"/>
          <w:sz w:val="34"/>
          <w:szCs w:val="34"/>
          <w:rtl w:val="0"/>
        </w:rPr>
        <w:t xml:space="preserve">7. Análise Exploratória: Dinâmica de Demanda e Funil de Conversão</w:t>
      </w:r>
    </w:p>
    <w:p w:rsidR="00000000" w:rsidDel="00000000" w:rsidP="00000000" w:rsidRDefault="00000000" w:rsidRPr="00000000" w14:paraId="0000033D">
      <w:pPr>
        <w:spacing w:after="240" w:before="240" w:lineRule="auto"/>
        <w:jc w:val="both"/>
        <w:rPr/>
      </w:pPr>
      <w:r w:rsidDel="00000000" w:rsidR="00000000" w:rsidRPr="00000000">
        <w:rPr>
          <w:rtl w:val="0"/>
        </w:rPr>
        <w:t xml:space="preserve">Após a consolidação da infraestrutura técnica (ETL), o projeto avançou para a </w:t>
      </w:r>
      <w:r w:rsidDel="00000000" w:rsidR="00000000" w:rsidRPr="00000000">
        <w:rPr>
          <w:b w:val="1"/>
          <w:bCs w:val="1"/>
          <w:rtl w:val="0"/>
        </w:rPr>
        <w:t xml:space="preserve">Análise Exploratória de Dados (AED)</w:t>
      </w:r>
      <w:r w:rsidDel="00000000" w:rsidR="00000000" w:rsidRPr="00000000">
        <w:rPr>
          <w:rtl w:val="0"/>
        </w:rPr>
        <w:t xml:space="preserve">. O objetivo desta fase foi decompor os milhões de registros para entender o comportamento dos candidatos em todas as áreas do conhecimento, diferenciando o volume de "papéis no sistema" da quantidade de "pessoas reais" buscando o financiamento.</w:t>
      </w:r>
    </w:p>
    <w:p w:rsidR="00000000" w:rsidDel="00000000" w:rsidP="00000000" w:rsidRDefault="00000000" w:rsidRPr="00000000" w14:paraId="0000033E">
      <w:pPr>
        <w:pStyle w:val="Heading3"/>
        <w:keepNext w:val="0"/>
        <w:keepLines w:val="0"/>
        <w:spacing w:before="280" w:lineRule="auto"/>
        <w:jc w:val="both"/>
        <w:rPr>
          <w:b w:val="1"/>
          <w:bCs w:val="1"/>
          <w:color w:val="000000"/>
          <w:sz w:val="26"/>
          <w:szCs w:val="26"/>
        </w:rPr>
      </w:pPr>
      <w:bookmarkStart w:colFirst="0" w:colLast="0" w:name="_9i3s3kbl53o9" w:id="54"/>
      <w:bookmarkEnd w:id="54"/>
      <w:r w:rsidDel="00000000" w:rsidR="00000000" w:rsidRPr="00000000">
        <w:rPr>
          <w:b w:val="1"/>
          <w:bCs w:val="1"/>
          <w:color w:val="000000"/>
          <w:sz w:val="26"/>
          <w:szCs w:val="26"/>
          <w:rtl w:val="0"/>
        </w:rPr>
        <w:t xml:space="preserve">7.1. Metodologia de Identificação de Candidatos Únicos</w:t>
      </w:r>
    </w:p>
    <w:p w:rsidR="00000000" w:rsidDel="00000000" w:rsidP="00000000" w:rsidRDefault="00000000" w:rsidRPr="00000000" w14:paraId="0000033F">
      <w:pPr>
        <w:spacing w:after="240" w:before="240" w:lineRule="auto"/>
        <w:jc w:val="both"/>
        <w:rPr/>
      </w:pPr>
      <w:r w:rsidDel="00000000" w:rsidR="00000000" w:rsidRPr="00000000">
        <w:rPr>
          <w:rtl w:val="0"/>
        </w:rPr>
        <w:t xml:space="preserve">Um dos maiores desafios estatísticos do FIES é que um único estudante pode realizar várias inscrições (opções de curso) em diferentes semestres. Para enxergar o cidadão por trás dos dados, foi implementada uma lógica de deduplicação baseada na </w:t>
      </w:r>
      <w:r w:rsidDel="00000000" w:rsidR="00000000" w:rsidRPr="00000000">
        <w:rPr>
          <w:b w:val="1"/>
          <w:bCs w:val="1"/>
          <w:rtl w:val="0"/>
        </w:rPr>
        <w:t xml:space="preserve">Prioridade de Desfecho</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candidatos_unicos_e_agrupados.ipynb</w:t>
      </w:r>
      <w:r w:rsidDel="00000000" w:rsidR="00000000" w:rsidRPr="00000000">
        <w:rPr>
          <w:rtl w:val="0"/>
        </w:rPr>
        <w:t xml:space="preserve">).</w:t>
      </w:r>
    </w:p>
    <w:p w:rsidR="00000000" w:rsidDel="00000000" w:rsidP="00000000" w:rsidRDefault="00000000" w:rsidRPr="00000000" w14:paraId="00000340">
      <w:pPr>
        <w:numPr>
          <w:ilvl w:val="0"/>
          <w:numId w:val="3"/>
        </w:numPr>
        <w:spacing w:after="0" w:afterAutospacing="0" w:before="240" w:lineRule="auto"/>
        <w:ind w:left="720" w:hanging="360"/>
        <w:jc w:val="both"/>
      </w:pPr>
      <w:r w:rsidDel="00000000" w:rsidR="00000000" w:rsidRPr="00000000">
        <w:rPr>
          <w:b w:val="1"/>
          <w:bCs w:val="1"/>
          <w:rtl w:val="0"/>
        </w:rPr>
        <w:t xml:space="preserve">Hierarquia de Sucesso:</w:t>
      </w:r>
      <w:r w:rsidDel="00000000" w:rsidR="00000000" w:rsidRPr="00000000">
        <w:rPr>
          <w:rtl w:val="0"/>
        </w:rPr>
        <w:t xml:space="preserve"> Criou-se uma regra de prioridade para a coluna </w:t>
      </w:r>
      <w:r w:rsidDel="00000000" w:rsidR="00000000" w:rsidRPr="00000000">
        <w:rPr>
          <w:rFonts w:ascii="Roboto Mono" w:cs="Roboto Mono" w:eastAsia="Roboto Mono" w:hAnsi="Roboto Mono"/>
          <w:color w:val="188038"/>
          <w:rtl w:val="0"/>
        </w:rPr>
        <w:t xml:space="preserve">situacao_fies</w:t>
      </w:r>
      <w:r w:rsidDel="00000000" w:rsidR="00000000" w:rsidRPr="00000000">
        <w:rPr>
          <w:rtl w:val="0"/>
        </w:rPr>
        <w:t xml:space="preserve"> (Ex: </w:t>
      </w:r>
      <w:r w:rsidDel="00000000" w:rsidR="00000000" w:rsidRPr="00000000">
        <w:rPr>
          <w:rFonts w:ascii="Roboto Mono" w:cs="Roboto Mono" w:eastAsia="Roboto Mono" w:hAnsi="Roboto Mono"/>
          <w:color w:val="188038"/>
          <w:rtl w:val="0"/>
        </w:rPr>
        <w:t xml:space="preserve">CONTRATADA</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PRÉ-SELECIONADO</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LISTA DE ESPERA</w:t>
      </w:r>
      <w:r w:rsidDel="00000000" w:rsidR="00000000" w:rsidRPr="00000000">
        <w:rPr>
          <w:rtl w:val="0"/>
        </w:rPr>
        <w:t xml:space="preserve"> &gt; </w:t>
      </w:r>
      <w:r w:rsidDel="00000000" w:rsidR="00000000" w:rsidRPr="00000000">
        <w:rPr>
          <w:rFonts w:ascii="Roboto Mono" w:cs="Roboto Mono" w:eastAsia="Roboto Mono" w:hAnsi="Roboto Mono"/>
          <w:color w:val="188038"/>
          <w:rtl w:val="0"/>
        </w:rPr>
        <w:t xml:space="preserve">NÃO CONTRATADO</w:t>
      </w:r>
      <w:r w:rsidDel="00000000" w:rsidR="00000000" w:rsidRPr="00000000">
        <w:rPr>
          <w:rtl w:val="0"/>
        </w:rPr>
        <w:t xml:space="preserve">).</w:t>
      </w:r>
    </w:p>
    <w:p w:rsidR="00000000" w:rsidDel="00000000" w:rsidP="00000000" w:rsidRDefault="00000000" w:rsidRPr="00000000" w14:paraId="00000341">
      <w:pPr>
        <w:numPr>
          <w:ilvl w:val="0"/>
          <w:numId w:val="3"/>
        </w:numPr>
        <w:spacing w:after="0" w:afterAutospacing="0" w:before="0" w:beforeAutospacing="0" w:lineRule="auto"/>
        <w:ind w:left="720" w:hanging="360"/>
        <w:jc w:val="both"/>
      </w:pPr>
      <w:r w:rsidDel="00000000" w:rsidR="00000000" w:rsidRPr="00000000">
        <w:rPr>
          <w:b w:val="1"/>
          <w:bCs w:val="1"/>
          <w:rtl w:val="0"/>
        </w:rPr>
        <w:t xml:space="preserve">Isolamento do Indivíduo:</w:t>
      </w:r>
      <w:r w:rsidDel="00000000" w:rsidR="00000000" w:rsidRPr="00000000">
        <w:rPr>
          <w:rtl w:val="0"/>
        </w:rPr>
        <w:t xml:space="preserve"> O algoritmo ordenou os registros por </w:t>
      </w:r>
      <w:r w:rsidDel="00000000" w:rsidR="00000000" w:rsidRPr="00000000">
        <w:rPr>
          <w:rFonts w:ascii="Roboto Mono" w:cs="Roboto Mono" w:eastAsia="Roboto Mono" w:hAnsi="Roboto Mono"/>
          <w:color w:val="188038"/>
          <w:rtl w:val="0"/>
        </w:rPr>
        <w:t xml:space="preserve">id_estudante</w:t>
      </w:r>
      <w:r w:rsidDel="00000000" w:rsidR="00000000" w:rsidRPr="00000000">
        <w:rPr>
          <w:rtl w:val="0"/>
        </w:rPr>
        <w:t xml:space="preserve"> e aplicou a hierarquia. Se um aluno teve uma inscrição contratada e outra não, o sistema isolou apenas o registro de sucesso.</w:t>
      </w:r>
    </w:p>
    <w:p w:rsidR="00000000" w:rsidDel="00000000" w:rsidP="00000000" w:rsidRDefault="00000000" w:rsidRPr="00000000" w14:paraId="00000342">
      <w:pPr>
        <w:numPr>
          <w:ilvl w:val="0"/>
          <w:numId w:val="3"/>
        </w:numPr>
        <w:spacing w:after="240" w:before="0" w:beforeAutospacing="0" w:lineRule="auto"/>
        <w:ind w:left="720" w:hanging="360"/>
        <w:jc w:val="both"/>
      </w:pPr>
      <w:r w:rsidDel="00000000" w:rsidR="00000000" w:rsidRPr="00000000">
        <w:rPr>
          <w:b w:val="1"/>
          <w:bCs w:val="1"/>
          <w:rtl w:val="0"/>
        </w:rPr>
        <w:t xml:space="preserve">Duas Visões de Análise:</w:t>
      </w:r>
      <w:r w:rsidDel="00000000" w:rsidR="00000000" w:rsidRPr="00000000">
        <w:rPr>
          <w:rtl w:val="0"/>
        </w:rPr>
        <w:t xml:space="preserve"> Essa etapa gerou uma coluna extra que permite ao pesquisador alternar entre duas visões fundamentais:</w:t>
      </w:r>
    </w:p>
    <w:p w:rsidR="00000000" w:rsidDel="00000000" w:rsidP="00000000" w:rsidRDefault="00000000" w:rsidRPr="00000000" w14:paraId="00000343">
      <w:pPr>
        <w:spacing w:after="240" w:before="240" w:lineRule="auto"/>
        <w:ind w:left="720" w:firstLine="0"/>
        <w:jc w:val="both"/>
        <w:rPr/>
      </w:pPr>
      <w:r w:rsidDel="00000000" w:rsidR="00000000" w:rsidRPr="00000000">
        <w:rPr>
          <w:rtl w:val="0"/>
        </w:rPr>
      </w:r>
    </w:p>
    <w:p w:rsidR="00000000" w:rsidDel="00000000" w:rsidP="00000000" w:rsidRDefault="00000000" w:rsidRPr="00000000" w14:paraId="00000344">
      <w:pPr>
        <w:numPr>
          <w:ilvl w:val="1"/>
          <w:numId w:val="3"/>
        </w:numPr>
        <w:spacing w:after="0" w:afterAutospacing="0" w:before="240" w:lineRule="auto"/>
        <w:ind w:left="1440" w:hanging="360"/>
        <w:jc w:val="both"/>
      </w:pPr>
      <w:r w:rsidDel="00000000" w:rsidR="00000000" w:rsidRPr="00000000">
        <w:rPr>
          <w:b w:val="1"/>
          <w:bCs w:val="1"/>
          <w:rtl w:val="0"/>
        </w:rPr>
        <w:t xml:space="preserve">Visão por Inscrições (Demanda Nominal):</w:t>
      </w:r>
      <w:r w:rsidDel="00000000" w:rsidR="00000000" w:rsidRPr="00000000">
        <w:rPr>
          <w:rtl w:val="0"/>
        </w:rPr>
        <w:t xml:space="preserve"> Mede o volume bruto de opções e a carga total de processamento do sistema.</w:t>
      </w:r>
    </w:p>
    <w:p w:rsidR="00000000" w:rsidDel="00000000" w:rsidP="00000000" w:rsidRDefault="00000000" w:rsidRPr="00000000" w14:paraId="00000345">
      <w:pPr>
        <w:numPr>
          <w:ilvl w:val="1"/>
          <w:numId w:val="3"/>
        </w:numPr>
        <w:spacing w:after="240" w:before="0" w:beforeAutospacing="0" w:lineRule="auto"/>
        <w:ind w:left="1440" w:hanging="360"/>
        <w:jc w:val="both"/>
      </w:pPr>
      <w:r w:rsidDel="00000000" w:rsidR="00000000" w:rsidRPr="00000000">
        <w:rPr>
          <w:b w:val="1"/>
          <w:bCs w:val="1"/>
          <w:rtl w:val="0"/>
        </w:rPr>
        <w:t xml:space="preserve">Visão por Candidatos Únicos por prioridade (Demanda Real):</w:t>
      </w:r>
      <w:r w:rsidDel="00000000" w:rsidR="00000000" w:rsidRPr="00000000">
        <w:rPr>
          <w:rtl w:val="0"/>
        </w:rPr>
        <w:t xml:space="preserve"> Mede o número real de indivíduos físicos disputando as vagas, essencial para traçar o perfil socioeconômico fiel da população.</w:t>
      </w:r>
    </w:p>
    <w:p w:rsidR="00000000" w:rsidDel="00000000" w:rsidP="00000000" w:rsidRDefault="00000000" w:rsidRPr="00000000" w14:paraId="00000346">
      <w:pPr>
        <w:spacing w:after="240" w:before="240" w:lineRule="auto"/>
        <w:ind w:left="1440" w:firstLine="0"/>
        <w:jc w:val="both"/>
        <w:rPr/>
      </w:pPr>
      <w:r w:rsidDel="00000000" w:rsidR="00000000" w:rsidRPr="00000000">
        <w:rPr>
          <w:rtl w:val="0"/>
        </w:rPr>
      </w:r>
    </w:p>
    <w:p w:rsidR="00000000" w:rsidDel="00000000" w:rsidP="00000000" w:rsidRDefault="00000000" w:rsidRPr="00000000" w14:paraId="00000347">
      <w:pPr>
        <w:spacing w:after="240" w:before="240" w:lineRule="auto"/>
        <w:ind w:left="600" w:right="600" w:firstLine="0"/>
        <w:jc w:val="both"/>
        <w:rPr/>
      </w:pPr>
      <w:r w:rsidDel="00000000" w:rsidR="00000000" w:rsidRPr="00000000">
        <w:rPr>
          <w:b w:val="1"/>
          <w:bCs w:val="1"/>
          <w:rtl w:val="0"/>
        </w:rPr>
        <w:t xml:space="preserve">Resultado Consolidado:</w:t>
      </w:r>
      <w:r w:rsidDel="00000000" w:rsidR="00000000" w:rsidRPr="00000000">
        <w:rPr>
          <w:rtl w:val="0"/>
        </w:rPr>
        <w:t xml:space="preserve"> O processo identificou </w:t>
      </w:r>
      <w:r w:rsidDel="00000000" w:rsidR="00000000" w:rsidRPr="00000000">
        <w:rPr>
          <w:b w:val="1"/>
          <w:bCs w:val="1"/>
          <w:rtl w:val="0"/>
        </w:rPr>
        <w:t xml:space="preserve">1.109.893 candidatos únicos</w:t>
      </w:r>
      <w:r w:rsidDel="00000000" w:rsidR="00000000" w:rsidRPr="00000000">
        <w:rPr>
          <w:rtl w:val="0"/>
        </w:rPr>
        <w:t xml:space="preserve"> em todo o Brasil entre 2019 e 2021.</w:t>
      </w:r>
    </w:p>
    <w:p w:rsidR="00000000" w:rsidDel="00000000" w:rsidP="00000000" w:rsidRDefault="00000000" w:rsidRPr="00000000" w14:paraId="00000348">
      <w:pPr>
        <w:pStyle w:val="Heading3"/>
        <w:keepNext w:val="0"/>
        <w:keepLines w:val="0"/>
        <w:spacing w:before="280" w:lineRule="auto"/>
        <w:jc w:val="both"/>
        <w:rPr>
          <w:b w:val="1"/>
          <w:bCs w:val="1"/>
          <w:color w:val="000000"/>
          <w:sz w:val="26"/>
          <w:szCs w:val="26"/>
        </w:rPr>
      </w:pPr>
      <w:bookmarkStart w:colFirst="0" w:colLast="0" w:name="_tmv75osw8lx9" w:id="55"/>
      <w:bookmarkEnd w:id="55"/>
      <w:r w:rsidDel="00000000" w:rsidR="00000000" w:rsidRPr="00000000">
        <w:rPr>
          <w:b w:val="1"/>
          <w:bCs w:val="1"/>
          <w:color w:val="000000"/>
          <w:sz w:val="26"/>
          <w:szCs w:val="26"/>
          <w:rtl w:val="0"/>
        </w:rPr>
        <w:t xml:space="preserve">7.2. Construção do Funil de Conversão e Regionalização</w:t>
      </w:r>
    </w:p>
    <w:p w:rsidR="00000000" w:rsidDel="00000000" w:rsidP="00000000" w:rsidRDefault="00000000" w:rsidRPr="00000000" w14:paraId="00000349">
      <w:pPr>
        <w:spacing w:after="240" w:before="240" w:lineRule="auto"/>
        <w:jc w:val="both"/>
        <w:rPr/>
      </w:pPr>
      <w:r w:rsidDel="00000000" w:rsidR="00000000" w:rsidRPr="00000000">
        <w:rPr>
          <w:rtl w:val="0"/>
        </w:rPr>
        <w:t xml:space="preserve">Para analisar a eficiência do programa, foi estruturado um </w:t>
      </w:r>
      <w:r w:rsidDel="00000000" w:rsidR="00000000" w:rsidRPr="00000000">
        <w:rPr>
          <w:b w:val="1"/>
          <w:bCs w:val="1"/>
          <w:rtl w:val="0"/>
        </w:rPr>
        <w:t xml:space="preserve">Funil de Conversão Multinível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funil_por_regiao.ipynb</w:t>
      </w:r>
      <w:r w:rsidDel="00000000" w:rsidR="00000000" w:rsidRPr="00000000">
        <w:rPr>
          <w:rtl w:val="0"/>
        </w:rPr>
        <w:t xml:space="preserve">). Este funil cruza os dados de oferta e demanda em todas as regiões, utilizando as seguintes camadas de filtragem:</w:t>
      </w:r>
    </w:p>
    <w:p w:rsidR="00000000" w:rsidDel="00000000" w:rsidP="00000000" w:rsidRDefault="00000000" w:rsidRPr="00000000" w14:paraId="0000034A">
      <w:pPr>
        <w:numPr>
          <w:ilvl w:val="0"/>
          <w:numId w:val="26"/>
        </w:numPr>
        <w:spacing w:after="0" w:afterAutospacing="0" w:before="240" w:lineRule="auto"/>
        <w:ind w:left="720" w:hanging="360"/>
        <w:jc w:val="both"/>
      </w:pPr>
      <w:r w:rsidDel="00000000" w:rsidR="00000000" w:rsidRPr="00000000">
        <w:rPr>
          <w:b w:val="1"/>
          <w:bCs w:val="1"/>
          <w:rtl w:val="0"/>
        </w:rPr>
        <w:t xml:space="preserve">Vagas Ofertadas:</w:t>
      </w:r>
      <w:r w:rsidDel="00000000" w:rsidR="00000000" w:rsidRPr="00000000">
        <w:rPr>
          <w:rtl w:val="0"/>
        </w:rPr>
        <w:t xml:space="preserve"> Capacidade total de financiamento disponibilizada.</w:t>
      </w:r>
    </w:p>
    <w:p w:rsidR="00000000" w:rsidDel="00000000" w:rsidP="00000000" w:rsidRDefault="00000000" w:rsidRPr="00000000" w14:paraId="0000034B">
      <w:pPr>
        <w:numPr>
          <w:ilvl w:val="0"/>
          <w:numId w:val="26"/>
        </w:numPr>
        <w:spacing w:after="0" w:afterAutospacing="0" w:before="0" w:beforeAutospacing="0" w:lineRule="auto"/>
        <w:ind w:left="720" w:hanging="360"/>
        <w:jc w:val="both"/>
      </w:pPr>
      <w:r w:rsidDel="00000000" w:rsidR="00000000" w:rsidRPr="00000000">
        <w:rPr>
          <w:b w:val="1"/>
          <w:bCs w:val="1"/>
          <w:rtl w:val="0"/>
        </w:rPr>
        <w:t xml:space="preserve">Inscritos Geral:</w:t>
      </w:r>
      <w:r w:rsidDel="00000000" w:rsidR="00000000" w:rsidRPr="00000000">
        <w:rPr>
          <w:rtl w:val="0"/>
        </w:rPr>
        <w:t xml:space="preserve"> Volume total de inscrições realizadas.</w:t>
      </w:r>
    </w:p>
    <w:p w:rsidR="00000000" w:rsidDel="00000000" w:rsidP="00000000" w:rsidRDefault="00000000" w:rsidRPr="00000000" w14:paraId="0000034C">
      <w:pPr>
        <w:numPr>
          <w:ilvl w:val="0"/>
          <w:numId w:val="26"/>
        </w:numPr>
        <w:spacing w:after="0" w:afterAutospacing="0" w:before="0" w:beforeAutospacing="0" w:lineRule="auto"/>
        <w:ind w:left="720" w:hanging="360"/>
        <w:jc w:val="both"/>
      </w:pPr>
      <w:r w:rsidDel="00000000" w:rsidR="00000000" w:rsidRPr="00000000">
        <w:rPr>
          <w:b w:val="1"/>
          <w:bCs w:val="1"/>
          <w:rtl w:val="0"/>
        </w:rPr>
        <w:t xml:space="preserve">Candidatos Únicos:</w:t>
      </w:r>
      <w:r w:rsidDel="00000000" w:rsidR="00000000" w:rsidRPr="00000000">
        <w:rPr>
          <w:rtl w:val="0"/>
        </w:rPr>
        <w:t xml:space="preserve"> Quantidade de CPFs únicos na disputa.</w:t>
      </w:r>
    </w:p>
    <w:p w:rsidR="00000000" w:rsidDel="00000000" w:rsidP="00000000" w:rsidRDefault="00000000" w:rsidRPr="00000000" w14:paraId="0000034D">
      <w:pPr>
        <w:numPr>
          <w:ilvl w:val="0"/>
          <w:numId w:val="26"/>
        </w:numPr>
        <w:spacing w:after="0" w:afterAutospacing="0" w:before="0" w:beforeAutospacing="0" w:lineRule="auto"/>
        <w:ind w:left="720" w:hanging="360"/>
        <w:jc w:val="both"/>
      </w:pPr>
      <w:r w:rsidDel="00000000" w:rsidR="00000000" w:rsidRPr="00000000">
        <w:rPr>
          <w:b w:val="1"/>
          <w:bCs w:val="1"/>
          <w:rtl w:val="0"/>
        </w:rPr>
        <w:t xml:space="preserve">Candidatos com Nota Suficiente:</w:t>
      </w:r>
      <w:r w:rsidDel="00000000" w:rsidR="00000000" w:rsidRPr="00000000">
        <w:rPr>
          <w:rtl w:val="0"/>
        </w:rPr>
        <w:t xml:space="preserve"> Filtro acadêmico onde </w:t>
      </w:r>
      <w:r w:rsidDel="00000000" w:rsidR="00000000" w:rsidRPr="00000000">
        <w:rPr>
          <w:rFonts w:ascii="Roboto Mono" w:cs="Roboto Mono" w:eastAsia="Roboto Mono" w:hAnsi="Roboto Mono"/>
          <w:color w:val="188038"/>
          <w:rtl w:val="0"/>
        </w:rPr>
        <w:t xml:space="preserve">media_enem &gt;= nota_corte_gp</w:t>
      </w:r>
      <w:r w:rsidDel="00000000" w:rsidR="00000000" w:rsidRPr="00000000">
        <w:rPr>
          <w:rtl w:val="0"/>
        </w:rPr>
        <w:t xml:space="preserve">.</w:t>
      </w:r>
    </w:p>
    <w:p w:rsidR="00000000" w:rsidDel="00000000" w:rsidP="00000000" w:rsidRDefault="00000000" w:rsidRPr="00000000" w14:paraId="0000034E">
      <w:pPr>
        <w:numPr>
          <w:ilvl w:val="0"/>
          <w:numId w:val="26"/>
        </w:numPr>
        <w:spacing w:after="240" w:before="0" w:beforeAutospacing="0" w:lineRule="auto"/>
        <w:ind w:left="720" w:hanging="360"/>
        <w:jc w:val="both"/>
      </w:pPr>
      <w:r w:rsidDel="00000000" w:rsidR="00000000" w:rsidRPr="00000000">
        <w:rPr>
          <w:b w:val="1"/>
          <w:bCs w:val="1"/>
          <w:rtl w:val="0"/>
        </w:rPr>
        <w:t xml:space="preserve">Vagas Ocupadas:</w:t>
      </w:r>
      <w:r w:rsidDel="00000000" w:rsidR="00000000" w:rsidRPr="00000000">
        <w:rPr>
          <w:rtl w:val="0"/>
        </w:rPr>
        <w:t xml:space="preserve"> O desfecho final da contratação.</w:t>
      </w:r>
    </w:p>
    <w:p w:rsidR="00000000" w:rsidDel="00000000" w:rsidP="00000000" w:rsidRDefault="00000000" w:rsidRPr="00000000" w14:paraId="0000034F">
      <w:pPr>
        <w:spacing w:after="240" w:before="240" w:lineRule="auto"/>
        <w:jc w:val="both"/>
        <w:rPr/>
      </w:pPr>
      <w:r w:rsidDel="00000000" w:rsidR="00000000" w:rsidRPr="00000000">
        <w:rPr>
          <w:rtl w:val="0"/>
        </w:rPr>
        <w:t xml:space="preserve">A análise foi enriquecida com a </w:t>
      </w:r>
      <w:r w:rsidDel="00000000" w:rsidR="00000000" w:rsidRPr="00000000">
        <w:rPr>
          <w:b w:val="1"/>
          <w:bCs w:val="1"/>
          <w:rtl w:val="0"/>
        </w:rPr>
        <w:t xml:space="preserve">Grande Regionalização</w:t>
      </w:r>
      <w:r w:rsidDel="00000000" w:rsidR="00000000" w:rsidRPr="00000000">
        <w:rPr>
          <w:rtl w:val="0"/>
        </w:rPr>
        <w:t xml:space="preserve">, integrando as informações de </w:t>
      </w:r>
      <w:r w:rsidDel="00000000" w:rsidR="00000000" w:rsidRPr="00000000">
        <w:rPr>
          <w:b w:val="1"/>
          <w:bCs w:val="1"/>
          <w:rtl w:val="0"/>
        </w:rPr>
        <w:t xml:space="preserve">UF</w:t>
      </w:r>
      <w:r w:rsidDel="00000000" w:rsidR="00000000" w:rsidRPr="00000000">
        <w:rPr>
          <w:rtl w:val="0"/>
        </w:rPr>
        <w:t xml:space="preserve"> e </w:t>
      </w:r>
      <w:r w:rsidDel="00000000" w:rsidR="00000000" w:rsidRPr="00000000">
        <w:rPr>
          <w:b w:val="1"/>
          <w:bCs w:val="1"/>
          <w:rtl w:val="0"/>
        </w:rPr>
        <w:t xml:space="preserve">Região</w:t>
      </w:r>
      <w:r w:rsidDel="00000000" w:rsidR="00000000" w:rsidRPr="00000000">
        <w:rPr>
          <w:rtl w:val="0"/>
        </w:rPr>
        <w:t xml:space="preserve"> (Norte, Nordeste, Centro-Oeste, Sudeste e Sul) para cada inscrito e cada oferta. Isso permite identificar, por exemplo, se o gargalo de ocupação de vagas é causado por falta de demanda ou por notas de corte incompatíveis com o desempenho dos candidatos em determinadas regiões.</w:t>
      </w:r>
    </w:p>
    <w:p w:rsidR="00000000" w:rsidDel="00000000" w:rsidP="00000000" w:rsidRDefault="00000000" w:rsidRPr="00000000" w14:paraId="00000350">
      <w:pPr>
        <w:pStyle w:val="Heading3"/>
        <w:keepNext w:val="0"/>
        <w:keepLines w:val="0"/>
        <w:spacing w:before="280" w:lineRule="auto"/>
        <w:jc w:val="both"/>
        <w:rPr>
          <w:b w:val="1"/>
          <w:bCs w:val="1"/>
          <w:color w:val="000000"/>
          <w:sz w:val="26"/>
          <w:szCs w:val="26"/>
        </w:rPr>
      </w:pPr>
      <w:bookmarkStart w:colFirst="0" w:colLast="0" w:name="_plbw1q4akbhk" w:id="56"/>
      <w:bookmarkEnd w:id="56"/>
      <w:r w:rsidDel="00000000" w:rsidR="00000000" w:rsidRPr="00000000">
        <w:rPr>
          <w:b w:val="1"/>
          <w:bCs w:val="1"/>
          <w:color w:val="000000"/>
          <w:sz w:val="26"/>
          <w:szCs w:val="26"/>
          <w:rtl w:val="0"/>
        </w:rPr>
        <w:t xml:space="preserve">7.3. Representatividade por Áreas CINE</w:t>
      </w:r>
    </w:p>
    <w:p w:rsidR="00000000" w:rsidDel="00000000" w:rsidP="00000000" w:rsidRDefault="00000000" w:rsidRPr="00000000" w14:paraId="00000351">
      <w:pPr>
        <w:spacing w:after="240" w:before="240" w:lineRule="auto"/>
        <w:jc w:val="both"/>
        <w:rPr/>
      </w:pPr>
      <w:r w:rsidDel="00000000" w:rsidR="00000000" w:rsidRPr="00000000">
        <w:rPr>
          <w:rtl w:val="0"/>
        </w:rPr>
        <w:t xml:space="preserve">A auditoria de classificação confirmou que o processo de "autocura" realizado no ETL foi eficaz para categorizar a base inteira. O dataset final apresenta dados de </w:t>
      </w:r>
      <w:r w:rsidDel="00000000" w:rsidR="00000000" w:rsidRPr="00000000">
        <w:rPr>
          <w:b w:val="1"/>
          <w:bCs w:val="1"/>
          <w:rtl w:val="0"/>
        </w:rPr>
        <w:t xml:space="preserve">10 das 11 áreas gerais da CINE</w:t>
      </w:r>
      <w:r w:rsidDel="00000000" w:rsidR="00000000" w:rsidRPr="00000000">
        <w:rPr>
          <w:rtl w:val="0"/>
        </w:rPr>
        <w:t xml:space="preserve">.</w:t>
      </w:r>
    </w:p>
    <w:p w:rsidR="00000000" w:rsidDel="00000000" w:rsidP="00000000" w:rsidRDefault="00000000" w:rsidRPr="00000000" w14:paraId="00000352">
      <w:pPr>
        <w:spacing w:after="240" w:before="240" w:lineRule="auto"/>
        <w:jc w:val="both"/>
        <w:rPr/>
      </w:pPr>
      <w:r w:rsidDel="00000000" w:rsidR="00000000" w:rsidRPr="00000000">
        <w:rPr>
          <w:rtl w:val="0"/>
        </w:rPr>
      </w:r>
    </w:p>
    <w:tbl>
      <w:tblPr>
        <w:tblStyle w:val="Table17"/>
        <w:tblW w:w="9025.511811023624" w:type="dxa"/>
        <w:jc w:val="left"/>
        <w:tblLayout w:type="fixed"/>
        <w:tblLook w:val="0600"/>
      </w:tblPr>
      <w:tblGrid>
        <w:gridCol w:w="4261.914523786698"/>
        <w:gridCol w:w="4763.597287236925"/>
        <w:tblGridChange w:id="0">
          <w:tblGrid>
            <w:gridCol w:w="4261.914523786698"/>
            <w:gridCol w:w="4763.597287236925"/>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3">
            <w:pPr>
              <w:spacing w:after="480" w:lineRule="auto"/>
              <w:jc w:val="both"/>
              <w:rPr/>
            </w:pPr>
            <w:r w:rsidDel="00000000" w:rsidR="00000000" w:rsidRPr="00000000">
              <w:rPr>
                <w:b w:val="1"/>
                <w:bCs w:val="1"/>
                <w:rtl w:val="0"/>
              </w:rPr>
              <w:t xml:space="preserve">Área Geral CINE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4">
            <w:pPr>
              <w:spacing w:after="480" w:lineRule="auto"/>
              <w:jc w:val="both"/>
              <w:rPr/>
            </w:pPr>
            <w:r w:rsidDel="00000000" w:rsidR="00000000" w:rsidRPr="00000000">
              <w:rPr>
                <w:b w:val="1"/>
                <w:bCs w:val="1"/>
                <w:rtl w:val="0"/>
              </w:rPr>
              <w:t xml:space="preserve">Registros de Agrupamento (Ano/Semestre/UF)</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5">
            <w:pPr>
              <w:spacing w:after="480" w:lineRule="auto"/>
              <w:jc w:val="both"/>
              <w:rPr/>
            </w:pPr>
            <w:r w:rsidDel="00000000" w:rsidR="00000000" w:rsidRPr="00000000">
              <w:rPr>
                <w:rtl w:val="0"/>
              </w:rPr>
              <w:t xml:space="preserve">Saúde e bem-estar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6">
            <w:pPr>
              <w:spacing w:after="480" w:lineRule="auto"/>
              <w:jc w:val="both"/>
              <w:rPr/>
            </w:pPr>
            <w:r w:rsidDel="00000000" w:rsidR="00000000" w:rsidRPr="00000000">
              <w:rPr>
                <w:rtl w:val="0"/>
              </w:rPr>
              <w:t xml:space="preserve">162</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7">
            <w:pPr>
              <w:spacing w:after="480" w:lineRule="auto"/>
              <w:jc w:val="both"/>
              <w:rPr/>
            </w:pPr>
            <w:r w:rsidDel="00000000" w:rsidR="00000000" w:rsidRPr="00000000">
              <w:rPr>
                <w:rtl w:val="0"/>
              </w:rPr>
              <w:t xml:space="preserve">Negócios, administração e direito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8">
            <w:pPr>
              <w:spacing w:after="480" w:lineRule="auto"/>
              <w:jc w:val="both"/>
              <w:rPr/>
            </w:pPr>
            <w:r w:rsidDel="00000000" w:rsidR="00000000" w:rsidRPr="00000000">
              <w:rPr>
                <w:rtl w:val="0"/>
              </w:rPr>
              <w:t xml:space="preserve">162</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9">
            <w:pPr>
              <w:spacing w:after="480" w:lineRule="auto"/>
              <w:jc w:val="both"/>
              <w:rPr/>
            </w:pPr>
            <w:r w:rsidDel="00000000" w:rsidR="00000000" w:rsidRPr="00000000">
              <w:rPr>
                <w:rtl w:val="0"/>
              </w:rPr>
              <w:t xml:space="preserve">Engenharia, produção e construção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A">
            <w:pPr>
              <w:spacing w:after="480" w:lineRule="auto"/>
              <w:jc w:val="both"/>
              <w:rPr/>
            </w:pPr>
            <w:r w:rsidDel="00000000" w:rsidR="00000000" w:rsidRPr="00000000">
              <w:rPr>
                <w:rtl w:val="0"/>
              </w:rPr>
              <w:t xml:space="preserve">162</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B">
            <w:pPr>
              <w:spacing w:after="480" w:lineRule="auto"/>
              <w:jc w:val="both"/>
              <w:rPr/>
            </w:pPr>
            <w:r w:rsidDel="00000000" w:rsidR="00000000" w:rsidRPr="00000000">
              <w:rPr>
                <w:rtl w:val="0"/>
              </w:rPr>
              <w:t xml:space="preserve">Educação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C">
            <w:pPr>
              <w:spacing w:after="480" w:lineRule="auto"/>
              <w:jc w:val="both"/>
              <w:rPr/>
            </w:pPr>
            <w:r w:rsidDel="00000000" w:rsidR="00000000" w:rsidRPr="00000000">
              <w:rPr>
                <w:rtl w:val="0"/>
              </w:rPr>
              <w:t xml:space="preserve">161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D">
            <w:pPr>
              <w:spacing w:after="480" w:lineRule="auto"/>
              <w:jc w:val="both"/>
              <w:rPr/>
            </w:pPr>
            <w:r w:rsidDel="00000000" w:rsidR="00000000" w:rsidRPr="00000000">
              <w:rPr>
                <w:b w:val="1"/>
                <w:bCs w:val="1"/>
                <w:rtl w:val="0"/>
              </w:rPr>
              <w:t xml:space="preserve">Computação e TIC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E">
            <w:pPr>
              <w:spacing w:after="480" w:lineRule="auto"/>
              <w:jc w:val="both"/>
              <w:rPr/>
            </w:pPr>
            <w:r w:rsidDel="00000000" w:rsidR="00000000" w:rsidRPr="00000000">
              <w:rPr>
                <w:rtl w:val="0"/>
              </w:rPr>
              <w:t xml:space="preserve">161</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5F">
            <w:pPr>
              <w:spacing w:after="480" w:lineRule="auto"/>
              <w:jc w:val="both"/>
              <w:rPr/>
            </w:pPr>
            <w:r w:rsidDel="00000000" w:rsidR="00000000" w:rsidRPr="00000000">
              <w:rPr>
                <w:rtl w:val="0"/>
              </w:rPr>
              <w:t xml:space="preserve">Ciências sociais, comunicação e informação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0">
            <w:pPr>
              <w:spacing w:after="480" w:lineRule="auto"/>
              <w:jc w:val="both"/>
              <w:rPr/>
            </w:pPr>
            <w:r w:rsidDel="00000000" w:rsidR="00000000" w:rsidRPr="00000000">
              <w:rPr>
                <w:rtl w:val="0"/>
              </w:rPr>
              <w:t xml:space="preserve">162</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1">
            <w:pPr>
              <w:spacing w:after="480" w:lineRule="auto"/>
              <w:jc w:val="both"/>
              <w:rPr/>
            </w:pPr>
            <w:r w:rsidDel="00000000" w:rsidR="00000000" w:rsidRPr="00000000">
              <w:rPr>
                <w:rtl w:val="0"/>
              </w:rPr>
              <w:t xml:space="preserve">Serviços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2">
            <w:pPr>
              <w:spacing w:after="480" w:lineRule="auto"/>
              <w:jc w:val="both"/>
              <w:rPr/>
            </w:pPr>
            <w:r w:rsidDel="00000000" w:rsidR="00000000" w:rsidRPr="00000000">
              <w:rPr>
                <w:rtl w:val="0"/>
              </w:rPr>
              <w:t xml:space="preserve">149</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3">
            <w:pPr>
              <w:spacing w:after="480" w:lineRule="auto"/>
              <w:jc w:val="both"/>
              <w:rPr/>
            </w:pPr>
            <w:r w:rsidDel="00000000" w:rsidR="00000000" w:rsidRPr="00000000">
              <w:rPr>
                <w:rtl w:val="0"/>
              </w:rPr>
              <w:t xml:space="preserve">Agricultura, silvicultura, pesca e veterinária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4">
            <w:pPr>
              <w:spacing w:after="480" w:lineRule="auto"/>
              <w:jc w:val="both"/>
              <w:rPr/>
            </w:pPr>
            <w:r w:rsidDel="00000000" w:rsidR="00000000" w:rsidRPr="00000000">
              <w:rPr>
                <w:rtl w:val="0"/>
              </w:rPr>
              <w:t xml:space="preserve">146</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5">
            <w:pPr>
              <w:spacing w:after="480" w:lineRule="auto"/>
              <w:jc w:val="both"/>
              <w:rPr/>
            </w:pPr>
            <w:r w:rsidDel="00000000" w:rsidR="00000000" w:rsidRPr="00000000">
              <w:rPr>
                <w:rtl w:val="0"/>
              </w:rPr>
              <w:t xml:space="preserve">Artes e humanidades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6">
            <w:pPr>
              <w:spacing w:after="480" w:lineRule="auto"/>
              <w:jc w:val="both"/>
              <w:rPr/>
            </w:pPr>
            <w:r w:rsidDel="00000000" w:rsidR="00000000" w:rsidRPr="00000000">
              <w:rPr>
                <w:rtl w:val="0"/>
              </w:rPr>
              <w:t xml:space="preserve">142</w:t>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7">
            <w:pPr>
              <w:spacing w:after="480" w:lineRule="auto"/>
              <w:jc w:val="both"/>
              <w:rPr/>
            </w:pPr>
            <w:r w:rsidDel="00000000" w:rsidR="00000000" w:rsidRPr="00000000">
              <w:rPr>
                <w:rtl w:val="0"/>
              </w:rPr>
              <w:t xml:space="preserve">Ciências naturais, matemática e estatística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68">
            <w:pPr>
              <w:spacing w:after="480" w:lineRule="auto"/>
              <w:jc w:val="both"/>
              <w:rPr/>
            </w:pPr>
            <w:r w:rsidDel="00000000" w:rsidR="00000000" w:rsidRPr="00000000">
              <w:rPr>
                <w:rtl w:val="0"/>
              </w:rPr>
              <w:t xml:space="preserve">89</w:t>
            </w:r>
          </w:p>
        </w:tc>
      </w:tr>
    </w:tbl>
    <w:p w:rsidR="00000000" w:rsidDel="00000000" w:rsidP="00000000" w:rsidRDefault="00000000" w:rsidRPr="00000000" w14:paraId="00000369">
      <w:pPr>
        <w:spacing w:after="240" w:before="240" w:lineRule="auto"/>
        <w:jc w:val="both"/>
        <w:rPr/>
      </w:pPr>
      <w:r w:rsidDel="00000000" w:rsidR="00000000" w:rsidRPr="00000000">
        <w:rPr>
          <w:rtl w:val="0"/>
        </w:rPr>
      </w:r>
    </w:p>
    <w:p w:rsidR="00000000" w:rsidDel="00000000" w:rsidP="00000000" w:rsidRDefault="00000000" w:rsidRPr="00000000" w14:paraId="0000036A">
      <w:pPr>
        <w:spacing w:after="240" w:lineRule="auto"/>
        <w:jc w:val="both"/>
        <w:rPr/>
      </w:pPr>
      <w:r w:rsidDel="00000000" w:rsidR="00000000" w:rsidRPr="00000000">
        <w:rPr>
          <w:rtl w:val="0"/>
        </w:rPr>
        <w:t xml:space="preserve">A única área ausente ("Programas genéricos e disciplinas interdisciplinares") reflete a ausência desse tipo de oferta específica no catálogo do FIES para o período analisado.</w:t>
      </w:r>
    </w:p>
    <w:p w:rsidR="00000000" w:rsidDel="00000000" w:rsidP="00000000" w:rsidRDefault="00000000" w:rsidRPr="00000000" w14:paraId="0000036B">
      <w:pPr>
        <w:pStyle w:val="Heading3"/>
        <w:keepNext w:val="0"/>
        <w:keepLines w:val="0"/>
        <w:spacing w:before="280" w:lineRule="auto"/>
        <w:jc w:val="both"/>
        <w:rPr>
          <w:b w:val="1"/>
          <w:bCs w:val="1"/>
          <w:color w:val="000000"/>
          <w:sz w:val="26"/>
          <w:szCs w:val="26"/>
        </w:rPr>
      </w:pPr>
      <w:bookmarkStart w:colFirst="0" w:colLast="0" w:name="_43xqa9jx820j" w:id="57"/>
      <w:bookmarkEnd w:id="57"/>
      <w:r w:rsidDel="00000000" w:rsidR="00000000" w:rsidRPr="00000000">
        <w:rPr>
          <w:b w:val="1"/>
          <w:bCs w:val="1"/>
          <w:color w:val="000000"/>
          <w:sz w:val="26"/>
          <w:szCs w:val="26"/>
          <w:rtl w:val="0"/>
        </w:rPr>
        <w:t xml:space="preserve">7.4. Conclusão da Etapa Exploratória Inicial</w:t>
      </w:r>
    </w:p>
    <w:p w:rsidR="00000000" w:rsidDel="00000000" w:rsidP="00000000" w:rsidRDefault="00000000" w:rsidRPr="00000000" w14:paraId="0000036C">
      <w:pPr>
        <w:spacing w:after="240" w:before="240" w:lineRule="auto"/>
        <w:jc w:val="both"/>
        <w:rPr/>
      </w:pPr>
      <w:r w:rsidDel="00000000" w:rsidR="00000000" w:rsidRPr="00000000">
        <w:rPr>
          <w:rtl w:val="0"/>
        </w:rPr>
        <w:t xml:space="preserve">Com a criação do dataset de funil e a identificação dos candidatos únicos, os dados estão prontos para as comparações do Módulo 4. A existência das "duas visões" (Inscritos vs. Candidatos por prioridade) garante que a pesquisa possa responder tanto a perguntas sobre a eficiência do sistema quanto sobre o perfil humano e social dos brasileiros que buscam o ensino superior privado.</w:t>
      </w:r>
    </w:p>
    <w:p w:rsidR="00000000" w:rsidDel="00000000" w:rsidP="00000000" w:rsidRDefault="00000000" w:rsidRPr="00000000" w14:paraId="0000036D">
      <w:pPr>
        <w:pStyle w:val="Heading2"/>
        <w:keepNext w:val="0"/>
        <w:keepLines w:val="0"/>
        <w:spacing w:after="80" w:lineRule="auto"/>
        <w:jc w:val="both"/>
        <w:rPr>
          <w:b w:val="1"/>
          <w:bCs w:val="1"/>
          <w:sz w:val="34"/>
          <w:szCs w:val="34"/>
        </w:rPr>
      </w:pPr>
      <w:bookmarkStart w:colFirst="0" w:colLast="0" w:name="_3bb2fvm1qn85" w:id="58"/>
      <w:bookmarkEnd w:id="58"/>
      <w:r w:rsidDel="00000000" w:rsidR="00000000" w:rsidRPr="00000000">
        <w:rPr>
          <w:b w:val="1"/>
          <w:bCs w:val="1"/>
          <w:sz w:val="34"/>
          <w:szCs w:val="34"/>
          <w:rtl w:val="0"/>
        </w:rPr>
        <w:t xml:space="preserve">8. Visualização e Comparação do Funil FIES por Grande Área (Módulo 4.1)</w:t>
      </w:r>
    </w:p>
    <w:p w:rsidR="00000000" w:rsidDel="00000000" w:rsidP="00000000" w:rsidRDefault="00000000" w:rsidRPr="00000000" w14:paraId="0000036E">
      <w:pPr>
        <w:spacing w:after="240" w:before="240" w:lineRule="auto"/>
        <w:jc w:val="both"/>
        <w:rPr/>
      </w:pPr>
      <w:r w:rsidDel="00000000" w:rsidR="00000000" w:rsidRPr="00000000">
        <w:rPr>
          <w:rtl w:val="0"/>
        </w:rPr>
        <w:t xml:space="preserve">Após a conclusão do pipeline de engenharia e o saneamento de milhões de registros, a fase de </w:t>
      </w:r>
      <w:r w:rsidDel="00000000" w:rsidR="00000000" w:rsidRPr="00000000">
        <w:rPr>
          <w:b w:val="1"/>
          <w:bCs w:val="1"/>
          <w:rtl w:val="0"/>
        </w:rPr>
        <w:t xml:space="preserve">Análise Exploratória de Dados (AED)</w:t>
      </w:r>
      <w:r w:rsidDel="00000000" w:rsidR="00000000" w:rsidRPr="00000000">
        <w:rPr>
          <w:rtl w:val="0"/>
        </w:rPr>
        <w:t xml:space="preserve"> permitiu diagnosticar a eficiência do programa através de uma arquitetura de funil multinível. Esta seção apresenta os resultados visuais que confrontam a oferta institucional com o comportamento real da demanda em escala nacional.</w:t>
      </w:r>
    </w:p>
    <w:p w:rsidR="00000000" w:rsidDel="00000000" w:rsidP="00000000" w:rsidRDefault="00000000" w:rsidRPr="00000000" w14:paraId="0000036F">
      <w:pPr>
        <w:pStyle w:val="Heading3"/>
        <w:keepNext w:val="0"/>
        <w:keepLines w:val="0"/>
        <w:spacing w:before="280" w:lineRule="auto"/>
        <w:jc w:val="both"/>
        <w:rPr>
          <w:b w:val="1"/>
          <w:bCs w:val="1"/>
          <w:color w:val="000000"/>
          <w:sz w:val="26"/>
          <w:szCs w:val="26"/>
        </w:rPr>
      </w:pPr>
      <w:bookmarkStart w:colFirst="0" w:colLast="0" w:name="_j44yrwbmgqsf" w:id="59"/>
      <w:bookmarkEnd w:id="59"/>
      <w:r w:rsidDel="00000000" w:rsidR="00000000" w:rsidRPr="00000000">
        <w:rPr>
          <w:b w:val="1"/>
          <w:bCs w:val="1"/>
          <w:color w:val="000000"/>
          <w:sz w:val="26"/>
          <w:szCs w:val="26"/>
          <w:rtl w:val="0"/>
        </w:rPr>
        <w:t xml:space="preserve">8.1. Metodologia de Visualização e Métricas</w:t>
      </w:r>
    </w:p>
    <w:p w:rsidR="00000000" w:rsidDel="00000000" w:rsidP="00000000" w:rsidRDefault="00000000" w:rsidRPr="00000000" w14:paraId="00000370">
      <w:pPr>
        <w:spacing w:after="240" w:before="240" w:lineRule="auto"/>
        <w:jc w:val="both"/>
        <w:rPr/>
      </w:pPr>
      <w:r w:rsidDel="00000000" w:rsidR="00000000" w:rsidRPr="00000000">
        <w:rPr>
          <w:rtl w:val="0"/>
        </w:rPr>
        <w:t xml:space="preserve">Para cada grande área do conhecimento, gerou-se um gráfico de barras empilhadas segmentado por </w:t>
      </w:r>
      <w:r w:rsidDel="00000000" w:rsidR="00000000" w:rsidRPr="00000000">
        <w:rPr>
          <w:b w:val="1"/>
          <w:bCs w:val="1"/>
          <w:rtl w:val="0"/>
        </w:rPr>
        <w:t xml:space="preserve">Região</w:t>
      </w:r>
      <w:r w:rsidDel="00000000" w:rsidR="00000000" w:rsidRPr="00000000">
        <w:rPr>
          <w:rtl w:val="0"/>
        </w:rPr>
        <w:t xml:space="preserve"> (cores) e agrupado por </w:t>
      </w:r>
      <w:r w:rsidDel="00000000" w:rsidR="00000000" w:rsidRPr="00000000">
        <w:rPr>
          <w:b w:val="1"/>
          <w:bCs w:val="1"/>
          <w:rtl w:val="0"/>
        </w:rPr>
        <w:t xml:space="preserve">Período</w:t>
      </w:r>
      <w:r w:rsidDel="00000000" w:rsidR="00000000" w:rsidRPr="00000000">
        <w:rPr>
          <w:rtl w:val="0"/>
        </w:rPr>
        <w:t xml:space="preserve"> (ano/semestre). A estrutura do funil foi desenhada para expor a perda de eficiência em seis estágios críticos:</w:t>
      </w:r>
    </w:p>
    <w:p w:rsidR="00000000" w:rsidDel="00000000" w:rsidP="00000000" w:rsidRDefault="00000000" w:rsidRPr="00000000" w14:paraId="00000371">
      <w:pPr>
        <w:numPr>
          <w:ilvl w:val="0"/>
          <w:numId w:val="2"/>
        </w:numPr>
        <w:spacing w:after="0" w:afterAutospacing="0" w:before="240" w:lineRule="auto"/>
        <w:ind w:left="720" w:hanging="360"/>
        <w:jc w:val="both"/>
      </w:pPr>
      <w:r w:rsidDel="00000000" w:rsidR="00000000" w:rsidRPr="00000000">
        <w:rPr>
          <w:b w:val="1"/>
          <w:bCs w:val="1"/>
          <w:rtl w:val="0"/>
        </w:rPr>
        <w:t xml:space="preserve">Vagas</w:t>
      </w:r>
      <w:r w:rsidDel="00000000" w:rsidR="00000000" w:rsidRPr="00000000">
        <w:rPr>
          <w:rtl w:val="0"/>
        </w:rPr>
        <w:t xml:space="preserve">: Total de financiamentos autorizados e ofertados pelas IES.</w:t>
      </w:r>
    </w:p>
    <w:p w:rsidR="00000000" w:rsidDel="00000000" w:rsidP="00000000" w:rsidRDefault="00000000" w:rsidRPr="00000000" w14:paraId="00000372">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Inscritos (Demanda Nominal)</w:t>
      </w:r>
      <w:r w:rsidDel="00000000" w:rsidR="00000000" w:rsidRPr="00000000">
        <w:rPr>
          <w:rtl w:val="0"/>
        </w:rPr>
        <w:t xml:space="preserve">: Volume bruto de opções de cursos registradas no sistema.</w:t>
      </w:r>
    </w:p>
    <w:p w:rsidR="00000000" w:rsidDel="00000000" w:rsidP="00000000" w:rsidRDefault="00000000" w:rsidRPr="00000000" w14:paraId="00000373">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Ins. c/ Nota</w:t>
      </w:r>
      <w:r w:rsidDel="00000000" w:rsidR="00000000" w:rsidRPr="00000000">
        <w:rPr>
          <w:rtl w:val="0"/>
        </w:rPr>
        <w:t xml:space="preserve">: Inscritos que superaram a nota de corte do grupo de preferência.</w:t>
      </w:r>
    </w:p>
    <w:p w:rsidR="00000000" w:rsidDel="00000000" w:rsidP="00000000" w:rsidRDefault="00000000" w:rsidRPr="00000000" w14:paraId="00000374">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Candidatos únicos por prioridade (Demanda Real)</w:t>
      </w:r>
      <w:r w:rsidDel="00000000" w:rsidR="00000000" w:rsidRPr="00000000">
        <w:rPr>
          <w:rtl w:val="0"/>
        </w:rPr>
        <w:t xml:space="preserve">: Métrica que isola o indivíduo físico através de seu ID, mantendo apenas o registro de maior relevância hierárquica de desfecho (ex: priorizando "Contratada" sobre "Não Selecionada").</w:t>
      </w:r>
    </w:p>
    <w:p w:rsidR="00000000" w:rsidDel="00000000" w:rsidP="00000000" w:rsidRDefault="00000000" w:rsidRPr="00000000" w14:paraId="00000375">
      <w:pPr>
        <w:numPr>
          <w:ilvl w:val="0"/>
          <w:numId w:val="2"/>
        </w:numPr>
        <w:spacing w:after="0" w:afterAutospacing="0" w:before="0" w:beforeAutospacing="0" w:lineRule="auto"/>
        <w:ind w:left="720" w:hanging="360"/>
        <w:jc w:val="both"/>
      </w:pPr>
      <w:r w:rsidDel="00000000" w:rsidR="00000000" w:rsidRPr="00000000">
        <w:rPr>
          <w:b w:val="1"/>
          <w:bCs w:val="1"/>
          <w:rtl w:val="0"/>
        </w:rPr>
        <w:t xml:space="preserve">Cand. c/ Nota</w:t>
      </w:r>
      <w:r w:rsidDel="00000000" w:rsidR="00000000" w:rsidRPr="00000000">
        <w:rPr>
          <w:rtl w:val="0"/>
        </w:rPr>
        <w:t xml:space="preserve">: Volume de </w:t>
      </w:r>
      <w:r w:rsidDel="00000000" w:rsidR="00000000" w:rsidRPr="00000000">
        <w:rPr>
          <w:b w:val="1"/>
          <w:bCs w:val="1"/>
          <w:rtl w:val="0"/>
        </w:rPr>
        <w:t xml:space="preserve">Candidatos únicos por prioridade</w:t>
      </w:r>
      <w:r w:rsidDel="00000000" w:rsidR="00000000" w:rsidRPr="00000000">
        <w:rPr>
          <w:rtl w:val="0"/>
        </w:rPr>
        <w:t xml:space="preserve"> que possuem viabilidade acadêmica (nota ENEM suficiente).</w:t>
      </w:r>
    </w:p>
    <w:p w:rsidR="00000000" w:rsidDel="00000000" w:rsidP="00000000" w:rsidRDefault="00000000" w:rsidRPr="00000000" w14:paraId="00000376">
      <w:pPr>
        <w:numPr>
          <w:ilvl w:val="0"/>
          <w:numId w:val="2"/>
        </w:numPr>
        <w:spacing w:after="240" w:before="0" w:beforeAutospacing="0" w:lineRule="auto"/>
        <w:ind w:left="720" w:hanging="360"/>
        <w:jc w:val="both"/>
      </w:pPr>
      <w:r w:rsidDel="00000000" w:rsidR="00000000" w:rsidRPr="00000000">
        <w:rPr>
          <w:b w:val="1"/>
          <w:bCs w:val="1"/>
          <w:rtl w:val="0"/>
        </w:rPr>
        <w:t xml:space="preserve">Vagas Ocup.</w:t>
      </w:r>
      <w:r w:rsidDel="00000000" w:rsidR="00000000" w:rsidRPr="00000000">
        <w:rPr>
          <w:rtl w:val="0"/>
        </w:rPr>
        <w:t xml:space="preserve">: Desfecho final com a contratação efetiva do financiamento.</w:t>
      </w:r>
    </w:p>
    <w:p w:rsidR="00000000" w:rsidDel="00000000" w:rsidP="00000000" w:rsidRDefault="00000000" w:rsidRPr="00000000" w14:paraId="00000377">
      <w:pPr>
        <w:pStyle w:val="Heading3"/>
        <w:keepNext w:val="0"/>
        <w:keepLines w:val="0"/>
        <w:spacing w:before="280" w:lineRule="auto"/>
        <w:jc w:val="both"/>
        <w:rPr>
          <w:b w:val="1"/>
          <w:bCs w:val="1"/>
          <w:color w:val="000000"/>
          <w:sz w:val="26"/>
          <w:szCs w:val="26"/>
        </w:rPr>
      </w:pPr>
      <w:bookmarkStart w:colFirst="0" w:colLast="0" w:name="_fa8m9i59uhd2" w:id="60"/>
      <w:bookmarkEnd w:id="60"/>
      <w:r w:rsidDel="00000000" w:rsidR="00000000" w:rsidRPr="00000000">
        <w:rPr>
          <w:b w:val="1"/>
          <w:bCs w:val="1"/>
          <w:color w:val="000000"/>
          <w:sz w:val="26"/>
          <w:szCs w:val="26"/>
          <w:rtl w:val="0"/>
        </w:rPr>
        <w:t xml:space="preserve">8.2. Panorama Nacional por Região</w:t>
      </w:r>
    </w:p>
    <w:p w:rsidR="00000000" w:rsidDel="00000000" w:rsidP="00000000" w:rsidRDefault="00000000" w:rsidRPr="00000000" w14:paraId="00000378">
      <w:pPr>
        <w:spacing w:after="240" w:before="240" w:lineRule="auto"/>
        <w:jc w:val="both"/>
        <w:rPr/>
      </w:pPr>
      <w:r w:rsidDel="00000000" w:rsidR="00000000" w:rsidRPr="00000000">
        <w:rPr>
          <w:rtl w:val="0"/>
        </w:rPr>
        <w:t xml:space="preserve">O gráfico nacional consolidado permite observar a assimetria na distribuição dos recursos do FIES no território brasileiro:</w:t>
      </w:r>
    </w:p>
    <w:p w:rsidR="00000000" w:rsidDel="00000000" w:rsidP="00000000" w:rsidRDefault="00000000" w:rsidRPr="00000000" w14:paraId="00000379">
      <w:pPr>
        <w:spacing w:after="240" w:before="240" w:lineRule="auto"/>
        <w:ind w:left="600" w:right="600" w:firstLine="0"/>
        <w:jc w:val="both"/>
        <w:rPr>
          <w:b w:val="1"/>
          <w:bCs w:val="1"/>
        </w:rPr>
      </w:pPr>
      <w:r w:rsidDel="00000000" w:rsidR="00000000" w:rsidRPr="00000000">
        <w:rPr>
          <w:b w:val="1"/>
          <w:bCs w:val="1"/>
        </w:rPr>
        <w:drawing>
          <wp:inline distB="114300" distT="114300" distL="114300" distR="114300">
            <wp:extent cx="5731200" cy="2438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37A">
      <w:pPr>
        <w:numPr>
          <w:ilvl w:val="0"/>
          <w:numId w:val="4"/>
        </w:numPr>
        <w:spacing w:after="0" w:afterAutospacing="0" w:before="240" w:lineRule="auto"/>
        <w:ind w:left="720" w:hanging="360"/>
        <w:jc w:val="both"/>
      </w:pPr>
      <w:r w:rsidDel="00000000" w:rsidR="00000000" w:rsidRPr="00000000">
        <w:rPr>
          <w:b w:val="1"/>
          <w:bCs w:val="1"/>
          <w:rtl w:val="0"/>
        </w:rPr>
        <w:t xml:space="preserve">Concentração Geográfica</w:t>
      </w:r>
      <w:r w:rsidDel="00000000" w:rsidR="00000000" w:rsidRPr="00000000">
        <w:rPr>
          <w:rtl w:val="0"/>
        </w:rPr>
        <w:t xml:space="preserve">: O </w:t>
      </w:r>
      <w:r w:rsidDel="00000000" w:rsidR="00000000" w:rsidRPr="00000000">
        <w:rPr>
          <w:b w:val="1"/>
          <w:bCs w:val="1"/>
          <w:rtl w:val="0"/>
        </w:rPr>
        <w:t xml:space="preserve">Sudeste</w:t>
      </w:r>
      <w:r w:rsidDel="00000000" w:rsidR="00000000" w:rsidRPr="00000000">
        <w:rPr>
          <w:rtl w:val="0"/>
        </w:rPr>
        <w:t xml:space="preserve"> e o </w:t>
      </w:r>
      <w:r w:rsidDel="00000000" w:rsidR="00000000" w:rsidRPr="00000000">
        <w:rPr>
          <w:b w:val="1"/>
          <w:bCs w:val="1"/>
          <w:rtl w:val="0"/>
        </w:rPr>
        <w:t xml:space="preserve">Nordeste</w:t>
      </w:r>
      <w:r w:rsidDel="00000000" w:rsidR="00000000" w:rsidRPr="00000000">
        <w:rPr>
          <w:rtl w:val="0"/>
        </w:rPr>
        <w:t xml:space="preserve"> dominam o volume absoluto do programa em todas as etapas do funil, refletindo a densidade populacional e a oferta de vagas nessas regiões.</w:t>
      </w:r>
    </w:p>
    <w:p w:rsidR="00000000" w:rsidDel="00000000" w:rsidP="00000000" w:rsidRDefault="00000000" w:rsidRPr="00000000" w14:paraId="0000037B">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Declínio Temporal</w:t>
      </w:r>
      <w:r w:rsidDel="00000000" w:rsidR="00000000" w:rsidRPr="00000000">
        <w:rPr>
          <w:rtl w:val="0"/>
        </w:rPr>
        <w:t xml:space="preserve">: Observa-se uma redução progressiva no tamanho das barras de 2019 para 2021, indicando um encolhimento na oferta de vagas e no volume de candidatos ao longo do triênio analisado.</w:t>
      </w:r>
    </w:p>
    <w:p w:rsidR="00000000" w:rsidDel="00000000" w:rsidP="00000000" w:rsidRDefault="00000000" w:rsidRPr="00000000" w14:paraId="0000037C">
      <w:pPr>
        <w:numPr>
          <w:ilvl w:val="0"/>
          <w:numId w:val="4"/>
        </w:numPr>
        <w:spacing w:after="240" w:before="0" w:beforeAutospacing="0" w:lineRule="auto"/>
        <w:ind w:left="720" w:hanging="360"/>
        <w:jc w:val="both"/>
      </w:pPr>
      <w:r w:rsidDel="00000000" w:rsidR="00000000" w:rsidRPr="00000000">
        <w:rPr>
          <w:b w:val="1"/>
          <w:bCs w:val="1"/>
          <w:rtl w:val="0"/>
        </w:rPr>
        <w:t xml:space="preserve">Ociosidade Estrutural</w:t>
      </w:r>
      <w:r w:rsidDel="00000000" w:rsidR="00000000" w:rsidRPr="00000000">
        <w:rPr>
          <w:rtl w:val="0"/>
        </w:rPr>
        <w:t xml:space="preserve">: Em todas as regiões, a coluna final de "Vagas Ocupadas" é drasticamente inferior à oferta inicial de "Vagas", provando que a vacância não é um fenômeno regional, mas sim estrutural do programa no período.</w:t>
      </w:r>
    </w:p>
    <w:p w:rsidR="00000000" w:rsidDel="00000000" w:rsidP="00000000" w:rsidRDefault="00000000" w:rsidRPr="00000000" w14:paraId="0000037D">
      <w:pPr>
        <w:pStyle w:val="Heading3"/>
        <w:keepNext w:val="0"/>
        <w:keepLines w:val="0"/>
        <w:spacing w:before="280" w:lineRule="auto"/>
        <w:jc w:val="both"/>
        <w:rPr>
          <w:b w:val="1"/>
          <w:bCs w:val="1"/>
          <w:color w:val="000000"/>
          <w:sz w:val="26"/>
          <w:szCs w:val="26"/>
        </w:rPr>
      </w:pPr>
      <w:bookmarkStart w:colFirst="0" w:colLast="0" w:name="_oz8lmllonlxo" w:id="61"/>
      <w:bookmarkEnd w:id="61"/>
      <w:r w:rsidDel="00000000" w:rsidR="00000000" w:rsidRPr="00000000">
        <w:rPr>
          <w:b w:val="1"/>
          <w:bCs w:val="1"/>
          <w:color w:val="000000"/>
          <w:sz w:val="26"/>
          <w:szCs w:val="26"/>
          <w:rtl w:val="0"/>
        </w:rPr>
        <w:t xml:space="preserve">8.3. Panorama Nacional por Área CINE</w:t>
      </w:r>
    </w:p>
    <w:p w:rsidR="00000000" w:rsidDel="00000000" w:rsidP="00000000" w:rsidRDefault="00000000" w:rsidRPr="00000000" w14:paraId="0000037E">
      <w:pPr>
        <w:spacing w:after="240" w:before="240" w:lineRule="auto"/>
        <w:jc w:val="both"/>
        <w:rPr/>
      </w:pPr>
      <w:r w:rsidDel="00000000" w:rsidR="00000000" w:rsidRPr="00000000">
        <w:rPr>
          <w:rtl w:val="0"/>
        </w:rPr>
        <w:t xml:space="preserve">A análise por área de conhecimento revela a hierarquia de interesses do mercado de ensino superior privado e a eficácia do sistema de "autocura" e classificação CINE implementado no Módulo 2.</w:t>
      </w:r>
    </w:p>
    <w:p w:rsidR="00000000" w:rsidDel="00000000" w:rsidP="00000000" w:rsidRDefault="00000000" w:rsidRPr="00000000" w14:paraId="0000037F">
      <w:pPr>
        <w:spacing w:after="240" w:before="240" w:lineRule="auto"/>
        <w:ind w:left="600" w:right="600" w:firstLine="0"/>
        <w:jc w:val="both"/>
        <w:rPr>
          <w:b w:val="1"/>
          <w:bCs w:val="1"/>
        </w:rPr>
      </w:pPr>
      <w:r w:rsidDel="00000000" w:rsidR="00000000" w:rsidRPr="00000000">
        <w:rPr>
          <w:b w:val="1"/>
          <w:bCs w:val="1"/>
        </w:rPr>
        <w:drawing>
          <wp:inline distB="114300" distT="114300" distL="114300" distR="114300">
            <wp:extent cx="5731200" cy="2451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80">
      <w:pPr>
        <w:numPr>
          <w:ilvl w:val="0"/>
          <w:numId w:val="18"/>
        </w:numPr>
        <w:spacing w:after="0" w:afterAutospacing="0" w:before="240" w:lineRule="auto"/>
        <w:ind w:left="720" w:hanging="360"/>
        <w:jc w:val="both"/>
      </w:pPr>
      <w:r w:rsidDel="00000000" w:rsidR="00000000" w:rsidRPr="00000000">
        <w:rPr>
          <w:b w:val="1"/>
          <w:bCs w:val="1"/>
          <w:rtl w:val="0"/>
        </w:rPr>
        <w:t xml:space="preserve">Domínio da Saúde e Negócios</w:t>
      </w:r>
      <w:r w:rsidDel="00000000" w:rsidR="00000000" w:rsidRPr="00000000">
        <w:rPr>
          <w:rtl w:val="0"/>
        </w:rPr>
        <w:t xml:space="preserve">: As áreas de </w:t>
      </w:r>
      <w:r w:rsidDel="00000000" w:rsidR="00000000" w:rsidRPr="00000000">
        <w:rPr>
          <w:b w:val="1"/>
          <w:bCs w:val="1"/>
          <w:rtl w:val="0"/>
        </w:rPr>
        <w:t xml:space="preserve">Saúde e bem-estar</w:t>
      </w:r>
      <w:r w:rsidDel="00000000" w:rsidR="00000000" w:rsidRPr="00000000">
        <w:rPr>
          <w:rtl w:val="0"/>
        </w:rPr>
        <w:t xml:space="preserve"> e </w:t>
      </w:r>
      <w:r w:rsidDel="00000000" w:rsidR="00000000" w:rsidRPr="00000000">
        <w:rPr>
          <w:b w:val="1"/>
          <w:bCs w:val="1"/>
          <w:rtl w:val="0"/>
        </w:rPr>
        <w:t xml:space="preserve">Negócios, administração e direito</w:t>
      </w:r>
      <w:r w:rsidDel="00000000" w:rsidR="00000000" w:rsidRPr="00000000">
        <w:rPr>
          <w:rtl w:val="0"/>
        </w:rPr>
        <w:t xml:space="preserve"> concentram os maiores volumes de demanda. Nestas áreas, a diferença entre a coluna de </w:t>
      </w:r>
      <w:r w:rsidDel="00000000" w:rsidR="00000000" w:rsidRPr="00000000">
        <w:rPr>
          <w:b w:val="1"/>
          <w:bCs w:val="1"/>
          <w:rtl w:val="0"/>
        </w:rPr>
        <w:t xml:space="preserve">Inscritos</w:t>
      </w:r>
      <w:r w:rsidDel="00000000" w:rsidR="00000000" w:rsidRPr="00000000">
        <w:rPr>
          <w:rtl w:val="0"/>
        </w:rPr>
        <w:t xml:space="preserve"> e </w:t>
      </w:r>
      <w:r w:rsidDel="00000000" w:rsidR="00000000" w:rsidRPr="00000000">
        <w:rPr>
          <w:b w:val="1"/>
          <w:bCs w:val="1"/>
          <w:rtl w:val="0"/>
        </w:rPr>
        <w:t xml:space="preserve">Candidatos únicos por prioridade</w:t>
      </w:r>
      <w:r w:rsidDel="00000000" w:rsidR="00000000" w:rsidRPr="00000000">
        <w:rPr>
          <w:rtl w:val="0"/>
        </w:rPr>
        <w:t xml:space="preserve"> é acentuada, indicando que um mesmo estudante realiza múltiplas tentativas para garantir o acesso a essas carreiras.</w:t>
      </w:r>
    </w:p>
    <w:p w:rsidR="00000000" w:rsidDel="00000000" w:rsidP="00000000" w:rsidRDefault="00000000" w:rsidRPr="00000000" w14:paraId="00000381">
      <w:pPr>
        <w:numPr>
          <w:ilvl w:val="0"/>
          <w:numId w:val="18"/>
        </w:numPr>
        <w:spacing w:after="240" w:before="0" w:beforeAutospacing="0" w:lineRule="auto"/>
        <w:ind w:left="720" w:hanging="360"/>
        <w:jc w:val="both"/>
      </w:pPr>
      <w:r w:rsidDel="00000000" w:rsidR="00000000" w:rsidRPr="00000000">
        <w:rPr>
          <w:b w:val="1"/>
          <w:bCs w:val="1"/>
          <w:rtl w:val="0"/>
        </w:rPr>
        <w:t xml:space="preserve">Representatividade</w:t>
      </w:r>
      <w:r w:rsidDel="00000000" w:rsidR="00000000" w:rsidRPr="00000000">
        <w:rPr>
          <w:rtl w:val="0"/>
        </w:rPr>
        <w:t xml:space="preserve">: O dataset validado apresenta dados de </w:t>
      </w:r>
      <w:r w:rsidDel="00000000" w:rsidR="00000000" w:rsidRPr="00000000">
        <w:rPr>
          <w:b w:val="1"/>
          <w:bCs w:val="1"/>
          <w:rtl w:val="0"/>
        </w:rPr>
        <w:t xml:space="preserve">10 das 11 áreas gerais CINE</w:t>
      </w:r>
      <w:r w:rsidDel="00000000" w:rsidR="00000000" w:rsidRPr="00000000">
        <w:rPr>
          <w:rtl w:val="0"/>
        </w:rPr>
        <w:t xml:space="preserve">, com a única ausência sendo "Programas genéricos e disciplinas interdisciplinares", o que é consistente com a natureza das ofertas profissionais do FIES.</w:t>
      </w:r>
    </w:p>
    <w:p w:rsidR="00000000" w:rsidDel="00000000" w:rsidP="00000000" w:rsidRDefault="00000000" w:rsidRPr="00000000" w14:paraId="00000382">
      <w:pPr>
        <w:pStyle w:val="Heading3"/>
        <w:keepNext w:val="0"/>
        <w:keepLines w:val="0"/>
        <w:spacing w:before="280" w:lineRule="auto"/>
        <w:jc w:val="both"/>
        <w:rPr>
          <w:b w:val="1"/>
          <w:bCs w:val="1"/>
          <w:color w:val="000000"/>
          <w:sz w:val="26"/>
          <w:szCs w:val="26"/>
        </w:rPr>
      </w:pPr>
      <w:bookmarkStart w:colFirst="0" w:colLast="0" w:name="_d7xsqi2erb7i" w:id="62"/>
      <w:bookmarkEnd w:id="62"/>
      <w:r w:rsidDel="00000000" w:rsidR="00000000" w:rsidRPr="00000000">
        <w:rPr>
          <w:b w:val="1"/>
          <w:bCs w:val="1"/>
          <w:color w:val="000000"/>
          <w:sz w:val="26"/>
          <w:szCs w:val="26"/>
          <w:rtl w:val="0"/>
        </w:rPr>
        <w:t xml:space="preserve">8.4. Diagnóstico dos Gargalos: Nota de Corte e Conversão</w:t>
      </w:r>
    </w:p>
    <w:p w:rsidR="00000000" w:rsidDel="00000000" w:rsidP="00000000" w:rsidRDefault="00000000" w:rsidRPr="00000000" w14:paraId="00000383">
      <w:pPr>
        <w:spacing w:after="240" w:before="240" w:lineRule="auto"/>
        <w:jc w:val="both"/>
        <w:rPr/>
      </w:pPr>
      <w:r w:rsidDel="00000000" w:rsidR="00000000" w:rsidRPr="00000000">
        <w:rPr>
          <w:rtl w:val="0"/>
        </w:rPr>
        <w:t xml:space="preserve">A comparação visual das colunas centrais do funil expõe os dois maiores entraves à ocupação de vagas no programa:</w:t>
      </w:r>
    </w:p>
    <w:p w:rsidR="00000000" w:rsidDel="00000000" w:rsidP="00000000" w:rsidRDefault="00000000" w:rsidRPr="00000000" w14:paraId="00000384">
      <w:pPr>
        <w:numPr>
          <w:ilvl w:val="0"/>
          <w:numId w:val="15"/>
        </w:numPr>
        <w:spacing w:after="0" w:afterAutospacing="0" w:before="240" w:lineRule="auto"/>
        <w:ind w:left="720" w:hanging="360"/>
        <w:jc w:val="both"/>
      </w:pPr>
      <w:r w:rsidDel="00000000" w:rsidR="00000000" w:rsidRPr="00000000">
        <w:rPr>
          <w:b w:val="1"/>
          <w:bCs w:val="1"/>
          <w:rtl w:val="0"/>
        </w:rPr>
        <w:t xml:space="preserve">Gargalo Acadêmico</w:t>
      </w:r>
      <w:r w:rsidDel="00000000" w:rsidR="00000000" w:rsidRPr="00000000">
        <w:rPr>
          <w:rtl w:val="0"/>
        </w:rPr>
        <w:t xml:space="preserve">: Em todas as áreas, há uma queda acentuada entre </w:t>
      </w:r>
      <w:r w:rsidDel="00000000" w:rsidR="00000000" w:rsidRPr="00000000">
        <w:rPr>
          <w:b w:val="1"/>
          <w:bCs w:val="1"/>
          <w:rtl w:val="0"/>
        </w:rPr>
        <w:t xml:space="preserve">Candidatos únicos por prioridade</w:t>
      </w:r>
      <w:r w:rsidDel="00000000" w:rsidR="00000000" w:rsidRPr="00000000">
        <w:rPr>
          <w:rtl w:val="0"/>
        </w:rPr>
        <w:t xml:space="preserve"> e </w:t>
      </w:r>
      <w:r w:rsidDel="00000000" w:rsidR="00000000" w:rsidRPr="00000000">
        <w:rPr>
          <w:b w:val="1"/>
          <w:bCs w:val="1"/>
          <w:rtl w:val="0"/>
        </w:rPr>
        <w:t xml:space="preserve">Cand. c/ Nota</w:t>
      </w:r>
      <w:r w:rsidDel="00000000" w:rsidR="00000000" w:rsidRPr="00000000">
        <w:rPr>
          <w:rtl w:val="0"/>
        </w:rPr>
        <w:t xml:space="preserve">. Isso demonstra que uma parcela expressiva da demanda real é retida pelo critério de desempenho no ENEM (nota de corte), impossibilitando a continuidade no processo seletivo.</w:t>
      </w:r>
    </w:p>
    <w:p w:rsidR="00000000" w:rsidDel="00000000" w:rsidP="00000000" w:rsidRDefault="00000000" w:rsidRPr="00000000" w14:paraId="00000385">
      <w:pPr>
        <w:numPr>
          <w:ilvl w:val="0"/>
          <w:numId w:val="15"/>
        </w:numPr>
        <w:spacing w:after="240" w:before="0" w:beforeAutospacing="0" w:lineRule="auto"/>
        <w:ind w:left="720" w:hanging="360"/>
        <w:jc w:val="both"/>
      </w:pPr>
      <w:r w:rsidDel="00000000" w:rsidR="00000000" w:rsidRPr="00000000">
        <w:rPr>
          <w:b w:val="1"/>
          <w:bCs w:val="1"/>
          <w:rtl w:val="0"/>
        </w:rPr>
        <w:t xml:space="preserve">O Descompasso na Contratação</w:t>
      </w:r>
      <w:r w:rsidDel="00000000" w:rsidR="00000000" w:rsidRPr="00000000">
        <w:rPr>
          <w:rtl w:val="0"/>
        </w:rPr>
        <w:t xml:space="preserve">: Em diversos cenários, o volume de candidatos com nota suficiente é superior ao número de vagas efetivamente ocupadas. Isso sugere que impedimentos </w:t>
      </w:r>
      <w:r w:rsidDel="00000000" w:rsidR="00000000" w:rsidRPr="00000000">
        <w:rPr>
          <w:rtl w:val="0"/>
        </w:rPr>
        <w:t xml:space="preserve">pós-</w:t>
      </w:r>
      <w:r w:rsidDel="00000000" w:rsidR="00000000" w:rsidRPr="00000000">
        <w:rPr>
          <w:rtl w:val="0"/>
        </w:rPr>
        <w:t xml:space="preserve">seleção (como a falta de fiadores, exigências burocráticas ou limites de financiamento) impedem que candidatos aptos academicamente concretizem o contrato.</w:t>
      </w:r>
    </w:p>
    <w:p w:rsidR="00000000" w:rsidDel="00000000" w:rsidP="00000000" w:rsidRDefault="00000000" w:rsidRPr="00000000" w14:paraId="00000386">
      <w:pPr>
        <w:pStyle w:val="Heading3"/>
        <w:keepNext w:val="0"/>
        <w:keepLines w:val="0"/>
        <w:spacing w:before="280" w:lineRule="auto"/>
        <w:jc w:val="both"/>
        <w:rPr>
          <w:b w:val="1"/>
          <w:bCs w:val="1"/>
          <w:color w:val="000000"/>
          <w:sz w:val="26"/>
          <w:szCs w:val="26"/>
        </w:rPr>
      </w:pPr>
      <w:bookmarkStart w:colFirst="0" w:colLast="0" w:name="_dex7pnlheu0c" w:id="63"/>
      <w:bookmarkEnd w:id="63"/>
      <w:r w:rsidDel="00000000" w:rsidR="00000000" w:rsidRPr="00000000">
        <w:rPr>
          <w:b w:val="1"/>
          <w:bCs w:val="1"/>
          <w:color w:val="000000"/>
          <w:sz w:val="26"/>
          <w:szCs w:val="26"/>
          <w:rtl w:val="0"/>
        </w:rPr>
        <w:t xml:space="preserve">8.5. Conclusão da Etapa Visual</w:t>
      </w:r>
    </w:p>
    <w:p w:rsidR="00000000" w:rsidDel="00000000" w:rsidP="00000000" w:rsidRDefault="00000000" w:rsidRPr="00000000" w14:paraId="00000387">
      <w:pPr>
        <w:spacing w:after="240" w:before="240" w:lineRule="auto"/>
        <w:jc w:val="both"/>
        <w:rPr/>
      </w:pPr>
      <w:r w:rsidDel="00000000" w:rsidR="00000000" w:rsidRPr="00000000">
        <w:rPr>
          <w:rtl w:val="0"/>
        </w:rPr>
        <w:t xml:space="preserve">A utilização da métrica de </w:t>
      </w:r>
      <w:r w:rsidDel="00000000" w:rsidR="00000000" w:rsidRPr="00000000">
        <w:rPr>
          <w:b w:val="1"/>
          <w:bCs w:val="1"/>
          <w:rtl w:val="0"/>
        </w:rPr>
        <w:t xml:space="preserve">Candidatos</w:t>
      </w:r>
      <w:r w:rsidDel="00000000" w:rsidR="00000000" w:rsidRPr="00000000">
        <w:rPr>
          <w:b w:val="1"/>
          <w:bCs w:val="1"/>
          <w:rtl w:val="0"/>
        </w:rPr>
        <w:t xml:space="preserve"> únicos por prioridade</w:t>
      </w:r>
      <w:r w:rsidDel="00000000" w:rsidR="00000000" w:rsidRPr="00000000">
        <w:rPr>
          <w:rtl w:val="0"/>
        </w:rPr>
        <w:t xml:space="preserve"> foi fundamental para esta análise, pois eliminou a inflação estatística gerada pelas múltiplas opções de um mesmo estudante. Enquanto o volume de </w:t>
      </w:r>
      <w:r w:rsidDel="00000000" w:rsidR="00000000" w:rsidRPr="00000000">
        <w:rPr>
          <w:b w:val="1"/>
          <w:bCs w:val="1"/>
          <w:rtl w:val="0"/>
        </w:rPr>
        <w:t xml:space="preserve">Inscritos</w:t>
      </w:r>
      <w:r w:rsidDel="00000000" w:rsidR="00000000" w:rsidRPr="00000000">
        <w:rPr>
          <w:rtl w:val="0"/>
        </w:rPr>
        <w:t xml:space="preserve"> gera uma percepção de concorrência massiva, a visão por </w:t>
      </w:r>
      <w:r w:rsidDel="00000000" w:rsidR="00000000" w:rsidRPr="00000000">
        <w:rPr>
          <w:b w:val="1"/>
          <w:bCs w:val="1"/>
          <w:rtl w:val="0"/>
        </w:rPr>
        <w:t xml:space="preserve">Candidatos únicos por prioridade</w:t>
      </w:r>
      <w:r w:rsidDel="00000000" w:rsidR="00000000" w:rsidRPr="00000000">
        <w:rPr>
          <w:rtl w:val="0"/>
        </w:rPr>
        <w:t xml:space="preserve"> revela o número real de indivíduos que buscam o financiamento, permitindo que as próximas etapas </w:t>
      </w:r>
      <w:r w:rsidDel="00000000" w:rsidR="00000000" w:rsidRPr="00000000">
        <w:rPr>
          <w:rtl w:val="0"/>
        </w:rPr>
        <w:t xml:space="preserve">foquem</w:t>
      </w:r>
      <w:r w:rsidDel="00000000" w:rsidR="00000000" w:rsidRPr="00000000">
        <w:rPr>
          <w:rtl w:val="0"/>
        </w:rPr>
        <w:t xml:space="preserve"> no perfil socioeconômico fiel desta população.</w:t>
      </w:r>
    </w:p>
    <w:p w:rsidR="00000000" w:rsidDel="00000000" w:rsidP="00000000" w:rsidRDefault="00000000" w:rsidRPr="00000000" w14:paraId="00000388">
      <w:pPr>
        <w:spacing w:after="240" w:before="240" w:lineRule="auto"/>
        <w:jc w:val="both"/>
        <w:rPr/>
      </w:pPr>
      <w:r w:rsidDel="00000000" w:rsidR="00000000" w:rsidRPr="00000000">
        <w:rPr>
          <w:rtl w:val="0"/>
        </w:rPr>
      </w:r>
    </w:p>
    <w:p w:rsidR="00000000" w:rsidDel="00000000" w:rsidP="00000000" w:rsidRDefault="00000000" w:rsidRPr="00000000" w14:paraId="00000389">
      <w:pPr>
        <w:spacing w:after="240" w:before="240" w:lineRule="auto"/>
        <w:jc w:val="both"/>
        <w:rPr/>
      </w:pPr>
      <w:r w:rsidDel="00000000" w:rsidR="00000000" w:rsidRPr="00000000">
        <w:rPr>
          <w:rtl w:val="0"/>
        </w:rPr>
      </w:r>
    </w:p>
    <w:p w:rsidR="00000000" w:rsidDel="00000000" w:rsidP="00000000" w:rsidRDefault="00000000" w:rsidRPr="00000000" w14:paraId="0000038A">
      <w:pPr>
        <w:spacing w:after="240" w:before="240" w:lineRule="auto"/>
        <w:jc w:val="both"/>
        <w:rPr/>
      </w:pPr>
      <w:r w:rsidDel="00000000" w:rsidR="00000000" w:rsidRPr="00000000">
        <w:rPr>
          <w:rtl w:val="0"/>
        </w:rPr>
      </w:r>
    </w:p>
    <w:p w:rsidR="00000000" w:rsidDel="00000000" w:rsidP="00000000" w:rsidRDefault="00000000" w:rsidRPr="00000000" w14:paraId="0000038B">
      <w:pPr>
        <w:spacing w:after="240" w:before="240" w:lineRule="auto"/>
        <w:jc w:val="both"/>
        <w:rPr/>
      </w:pPr>
      <w:r w:rsidDel="00000000" w:rsidR="00000000" w:rsidRPr="00000000">
        <w:rPr>
          <w:rtl w:val="0"/>
        </w:rPr>
      </w:r>
    </w:p>
    <w:p w:rsidR="00000000" w:rsidDel="00000000" w:rsidP="00000000" w:rsidRDefault="00000000" w:rsidRPr="00000000" w14:paraId="0000038C">
      <w:pPr>
        <w:spacing w:after="240" w:before="240" w:lineRule="auto"/>
        <w:jc w:val="both"/>
        <w:rPr/>
      </w:pPr>
      <w:r w:rsidDel="00000000" w:rsidR="00000000" w:rsidRPr="00000000">
        <w:rPr>
          <w:rtl w:val="0"/>
        </w:rPr>
      </w:r>
    </w:p>
    <w:p w:rsidR="00000000" w:rsidDel="00000000" w:rsidP="00000000" w:rsidRDefault="00000000" w:rsidRPr="00000000" w14:paraId="0000038D">
      <w:pPr>
        <w:spacing w:after="240" w:before="240" w:lineRule="auto"/>
        <w:jc w:val="both"/>
        <w:rPr/>
      </w:pPr>
      <w:r w:rsidDel="00000000" w:rsidR="00000000" w:rsidRPr="00000000">
        <w:rPr>
          <w:rtl w:val="0"/>
        </w:rPr>
      </w:r>
    </w:p>
    <w:p w:rsidR="00000000" w:rsidDel="00000000" w:rsidP="00000000" w:rsidRDefault="00000000" w:rsidRPr="00000000" w14:paraId="0000038E">
      <w:pPr>
        <w:spacing w:after="240" w:before="240" w:lineRule="auto"/>
        <w:jc w:val="both"/>
        <w:rPr/>
      </w:pPr>
      <w:r w:rsidDel="00000000" w:rsidR="00000000" w:rsidRPr="00000000">
        <w:rPr>
          <w:rtl w:val="0"/>
        </w:rPr>
      </w:r>
    </w:p>
    <w:p w:rsidR="00000000" w:rsidDel="00000000" w:rsidP="00000000" w:rsidRDefault="00000000" w:rsidRPr="00000000" w14:paraId="0000038F">
      <w:pPr>
        <w:spacing w:after="240" w:before="240" w:lineRule="auto"/>
        <w:jc w:val="both"/>
        <w:rPr/>
      </w:pPr>
      <w:r w:rsidDel="00000000" w:rsidR="00000000" w:rsidRPr="00000000">
        <w:rPr>
          <w:rtl w:val="0"/>
        </w:rPr>
      </w:r>
    </w:p>
    <w:p w:rsidR="00000000" w:rsidDel="00000000" w:rsidP="00000000" w:rsidRDefault="00000000" w:rsidRPr="00000000" w14:paraId="00000390">
      <w:pPr>
        <w:spacing w:after="240" w:before="240" w:lineRule="auto"/>
        <w:jc w:val="both"/>
        <w:rPr/>
      </w:pPr>
      <w:r w:rsidDel="00000000" w:rsidR="00000000" w:rsidRPr="00000000">
        <w:rPr>
          <w:rtl w:val="0"/>
        </w:rPr>
      </w:r>
    </w:p>
    <w:p w:rsidR="00000000" w:rsidDel="00000000" w:rsidP="00000000" w:rsidRDefault="00000000" w:rsidRPr="00000000" w14:paraId="00000391">
      <w:pPr>
        <w:spacing w:after="240" w:before="240" w:lineRule="auto"/>
        <w:jc w:val="both"/>
        <w:rPr/>
      </w:pPr>
      <w:r w:rsidDel="00000000" w:rsidR="00000000" w:rsidRPr="00000000">
        <w:rPr>
          <w:rtl w:val="0"/>
        </w:rPr>
      </w:r>
    </w:p>
    <w:p w:rsidR="00000000" w:rsidDel="00000000" w:rsidP="00000000" w:rsidRDefault="00000000" w:rsidRPr="00000000" w14:paraId="00000392">
      <w:pPr>
        <w:spacing w:after="240" w:before="24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