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4520D" w14:textId="77777777" w:rsidR="00141F54" w:rsidRDefault="00000000">
      <w:pPr>
        <w:spacing w:after="60"/>
        <w:jc w:val="center"/>
      </w:pPr>
      <w:r>
        <w:rPr>
          <w:b/>
          <w:bCs/>
          <w:color w:val="9000F0"/>
          <w:sz w:val="48"/>
          <w:szCs w:val="48"/>
        </w:rPr>
        <w:t>PARADOCS</w:t>
      </w:r>
    </w:p>
    <w:p w14:paraId="495C74B2" w14:textId="77777777" w:rsidR="00141F54" w:rsidRDefault="00000000">
      <w:pPr>
        <w:spacing w:after="30"/>
        <w:jc w:val="center"/>
      </w:pPr>
      <w:r>
        <w:rPr>
          <w:color w:val="111827"/>
          <w:sz w:val="32"/>
          <w:szCs w:val="32"/>
        </w:rPr>
        <w:t>Design Brief v3 (Final)</w:t>
      </w:r>
    </w:p>
    <w:p w14:paraId="7AF59E70" w14:textId="77777777" w:rsidR="00141F54" w:rsidRDefault="00000000">
      <w:pPr>
        <w:spacing w:after="20"/>
        <w:jc w:val="center"/>
      </w:pPr>
      <w:r>
        <w:rPr>
          <w:color w:val="6B7280"/>
          <w:sz w:val="22"/>
          <w:szCs w:val="22"/>
        </w:rPr>
        <w:t>OG Image, Homepage Visuals, and Brand Kit Requirements</w:t>
      </w:r>
    </w:p>
    <w:p w14:paraId="3BCC345C" w14:textId="1A8CFAE9" w:rsidR="00141F54" w:rsidRDefault="00000000">
      <w:pPr>
        <w:spacing w:after="300"/>
        <w:jc w:val="center"/>
      </w:pPr>
      <w:r>
        <w:rPr>
          <w:color w:val="6B7280"/>
          <w:sz w:val="18"/>
          <w:szCs w:val="18"/>
        </w:rPr>
        <w:t xml:space="preserve">March 20, </w:t>
      </w:r>
      <w:proofErr w:type="gramStart"/>
      <w:r>
        <w:rPr>
          <w:color w:val="6B7280"/>
          <w:sz w:val="18"/>
          <w:szCs w:val="18"/>
        </w:rPr>
        <w:t>2026</w:t>
      </w:r>
      <w:proofErr w:type="gramEnd"/>
      <w:r>
        <w:rPr>
          <w:color w:val="6B7280"/>
          <w:sz w:val="18"/>
          <w:szCs w:val="18"/>
        </w:rPr>
        <w:t xml:space="preserve">  |  Prepared by Chase Williams</w:t>
      </w:r>
    </w:p>
    <w:p w14:paraId="24018910" w14:textId="77777777" w:rsidR="00141F54" w:rsidRDefault="00141F54">
      <w:pPr>
        <w:pBdr>
          <w:bottom w:val="single" w:sz="6" w:space="1" w:color="9000F0"/>
        </w:pBdr>
        <w:spacing w:after="300"/>
      </w:pPr>
    </w:p>
    <w:p w14:paraId="69F3E3E8" w14:textId="77777777" w:rsidR="00141F54" w:rsidRDefault="00000000">
      <w:pPr>
        <w:pStyle w:val="Heading1"/>
      </w:pPr>
      <w:r>
        <w:t>1. Deployed Color System (Live on Production)</w:t>
      </w:r>
    </w:p>
    <w:p w14:paraId="4C7B24DB" w14:textId="77777777" w:rsidR="00141F54" w:rsidRDefault="00000000">
      <w:pPr>
        <w:spacing w:after="130"/>
      </w:pPr>
      <w:r>
        <w:rPr>
          <w:b/>
          <w:bCs/>
          <w:color w:val="374151"/>
        </w:rPr>
        <w:t xml:space="preserve">The entire </w:t>
      </w:r>
      <w:proofErr w:type="spellStart"/>
      <w:r>
        <w:rPr>
          <w:b/>
          <w:bCs/>
          <w:color w:val="374151"/>
        </w:rPr>
        <w:t>Paradocs</w:t>
      </w:r>
      <w:proofErr w:type="spellEnd"/>
      <w:r>
        <w:rPr>
          <w:b/>
          <w:bCs/>
          <w:color w:val="374151"/>
        </w:rPr>
        <w:t xml:space="preserve"> color system has been overhauled and deployed. The brand purple (#9000F0) anchors the full primary UI scale. Every button, link, badge, focus ring, gradient, and accent across the entire site now renders in this purple family. This section documents the exact colors as they exist in code today.</w:t>
      </w:r>
    </w:p>
    <w:p w14:paraId="2B41BCC7" w14:textId="77777777" w:rsidR="00141F54" w:rsidRDefault="00141F54">
      <w:pPr>
        <w:spacing w:after="60"/>
      </w:pPr>
    </w:p>
    <w:p w14:paraId="13F3E242" w14:textId="77777777" w:rsidR="00141F54" w:rsidRDefault="00000000">
      <w:pPr>
        <w:pStyle w:val="Heading2"/>
      </w:pPr>
      <w:r>
        <w:rPr>
          <w:color w:val="111827"/>
        </w:rPr>
        <w:t>1.1 Brand 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141F54" w14:paraId="4921E8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0E3BA7CA" w14:textId="77777777" w:rsidR="00141F54" w:rsidRDefault="00000000">
            <w:r>
              <w:rPr>
                <w:b/>
                <w:bCs/>
                <w:color w:val="111827"/>
                <w:sz w:val="19"/>
                <w:szCs w:val="19"/>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21A0B17F" w14:textId="77777777" w:rsidR="00141F54" w:rsidRDefault="00000000">
            <w:r>
              <w:rPr>
                <w:b/>
                <w:bCs/>
                <w:color w:val="111827"/>
                <w:sz w:val="19"/>
                <w:szCs w:val="19"/>
              </w:rPr>
              <w:t>Hex</w:t>
            </w:r>
          </w:p>
        </w:tc>
        <w:tc>
          <w:tcPr>
            <w:tcW w:w="43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2CC6290F" w14:textId="77777777" w:rsidR="00141F54" w:rsidRDefault="00000000">
            <w:r>
              <w:rPr>
                <w:b/>
                <w:bCs/>
                <w:color w:val="111827"/>
                <w:sz w:val="19"/>
                <w:szCs w:val="19"/>
              </w:rPr>
              <w:t>Notes</w:t>
            </w:r>
          </w:p>
        </w:tc>
      </w:tr>
      <w:tr w:rsidR="00141F54" w14:paraId="6BB26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953CD" w14:textId="77777777" w:rsidR="00141F54" w:rsidRDefault="00000000">
            <w:r>
              <w:rPr>
                <w:color w:val="374151"/>
                <w:sz w:val="19"/>
                <w:szCs w:val="19"/>
              </w:rPr>
              <w:t>Logo period (“</w:t>
            </w:r>
            <w:proofErr w:type="spellStart"/>
            <w:r>
              <w:rPr>
                <w:color w:val="374151"/>
                <w:sz w:val="19"/>
                <w:szCs w:val="19"/>
              </w:rPr>
              <w:t>Paradocs</w:t>
            </w:r>
            <w:proofErr w:type="spellEnd"/>
            <w:r>
              <w:rPr>
                <w:color w:val="374151"/>
                <w:sz w:val="19"/>
                <w:szCs w:val="19"/>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0B676" w14:textId="77777777" w:rsidR="00141F54" w:rsidRDefault="00000000">
            <w:r>
              <w:rPr>
                <w:color w:val="374151"/>
                <w:sz w:val="19"/>
                <w:szCs w:val="19"/>
              </w:rPr>
              <w:t>#9000F0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8A6" w14:textId="77777777" w:rsidR="00141F54" w:rsidRDefault="00000000">
            <w:r>
              <w:rPr>
                <w:color w:val="374151"/>
                <w:sz w:val="19"/>
                <w:szCs w:val="19"/>
              </w:rPr>
              <w:t>Inline style on all logo instances. THE signature brand mark.</w:t>
            </w:r>
          </w:p>
        </w:tc>
      </w:tr>
    </w:tbl>
    <w:p w14:paraId="35D37275" w14:textId="77777777" w:rsidR="00141F54" w:rsidRDefault="00141F54">
      <w:pPr>
        <w:spacing w:after="60"/>
      </w:pPr>
    </w:p>
    <w:p w14:paraId="0BDAD0FE" w14:textId="77777777" w:rsidR="00141F54" w:rsidRDefault="00000000">
      <w:pPr>
        <w:pStyle w:val="Heading2"/>
      </w:pPr>
      <w:r>
        <w:rPr>
          <w:color w:val="111827"/>
        </w:rPr>
        <w:t>1.2 Primary UI Scale (tailwind.config.js)</w:t>
      </w:r>
    </w:p>
    <w:p w14:paraId="6490559F" w14:textId="77777777" w:rsidR="00141F54" w:rsidRDefault="00000000">
      <w:pPr>
        <w:spacing w:after="130"/>
      </w:pPr>
      <w:r>
        <w:rPr>
          <w:color w:val="374151"/>
        </w:rPr>
        <w:t>This scale is deployed in production. Every Tailwind class using primary-* (text-primary-400, bg-primary-500, border-primary-600, ring-primary-500, etc.) resolves to these values. The scale was derived from #9000F0 at H:271° with varying saturation and lightness.</w:t>
      </w:r>
    </w:p>
    <w:p w14:paraId="10319B31" w14:textId="77777777" w:rsidR="00141F54" w:rsidRDefault="00141F5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6660"/>
      </w:tblGrid>
      <w:tr w:rsidR="00141F54" w14:paraId="32F706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5A1B65E4" w14:textId="77777777" w:rsidR="00141F54" w:rsidRDefault="00000000">
            <w:r>
              <w:rPr>
                <w:b/>
                <w:bCs/>
                <w:color w:val="111827"/>
                <w:sz w:val="19"/>
                <w:szCs w:val="19"/>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820B36B" w14:textId="77777777" w:rsidR="00141F54" w:rsidRDefault="00000000">
            <w:r>
              <w:rPr>
                <w:b/>
                <w:bCs/>
                <w:color w:val="111827"/>
                <w:sz w:val="19"/>
                <w:szCs w:val="19"/>
              </w:rPr>
              <w:t>Hex</w:t>
            </w:r>
          </w:p>
        </w:tc>
        <w:tc>
          <w:tcPr>
            <w:tcW w:w="66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498FF6AC" w14:textId="77777777" w:rsidR="00141F54" w:rsidRDefault="00000000">
            <w:r>
              <w:rPr>
                <w:b/>
                <w:bCs/>
                <w:color w:val="111827"/>
                <w:sz w:val="19"/>
                <w:szCs w:val="19"/>
              </w:rPr>
              <w:t>Usage</w:t>
            </w:r>
          </w:p>
        </w:tc>
      </w:tr>
      <w:tr w:rsidR="00141F54" w14:paraId="240831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DF9DB" w14:textId="77777777" w:rsidR="00141F54" w:rsidRDefault="00000000">
            <w:r>
              <w:rPr>
                <w:color w:val="374151"/>
                <w:sz w:val="19"/>
                <w:szCs w:val="19"/>
              </w:rPr>
              <w:t>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72F3C" w14:textId="77777777" w:rsidR="00141F54" w:rsidRDefault="00000000">
            <w:r>
              <w:rPr>
                <w:color w:val="374151"/>
                <w:sz w:val="19"/>
                <w:szCs w:val="19"/>
              </w:rPr>
              <w:t>#faf5ff</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BE11F" w14:textId="77777777" w:rsidR="00141F54" w:rsidRDefault="00000000">
            <w:r>
              <w:rPr>
                <w:color w:val="374151"/>
                <w:sz w:val="19"/>
                <w:szCs w:val="19"/>
              </w:rPr>
              <w:t>Lightest tint. Subtle backgrounds, hover states on light surfaces.</w:t>
            </w:r>
          </w:p>
        </w:tc>
      </w:tr>
      <w:tr w:rsidR="00141F54" w14:paraId="2102B0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895BD" w14:textId="77777777" w:rsidR="00141F54" w:rsidRDefault="00000000">
            <w:r>
              <w:rPr>
                <w:color w:val="374151"/>
                <w:sz w:val="19"/>
                <w:szCs w:val="19"/>
              </w:rPr>
              <w:t>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55F09" w14:textId="77777777" w:rsidR="00141F54" w:rsidRDefault="00000000">
            <w:r>
              <w:rPr>
                <w:color w:val="374151"/>
                <w:sz w:val="19"/>
                <w:szCs w:val="19"/>
              </w:rPr>
              <w:t>#f3e8ff</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B9AE8" w14:textId="77777777" w:rsidR="00141F54" w:rsidRDefault="00000000">
            <w:r>
              <w:rPr>
                <w:color w:val="374151"/>
                <w:sz w:val="19"/>
                <w:szCs w:val="19"/>
              </w:rPr>
              <w:t>Light backgrounds for selected states, active filters.</w:t>
            </w:r>
          </w:p>
        </w:tc>
      </w:tr>
      <w:tr w:rsidR="00141F54" w14:paraId="60BA1D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50E8B" w14:textId="77777777" w:rsidR="00141F54" w:rsidRDefault="00000000">
            <w:r>
              <w:rPr>
                <w:color w:val="374151"/>
                <w:sz w:val="19"/>
                <w:szCs w:val="19"/>
              </w:rPr>
              <w:t>200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BF08C" w14:textId="77777777" w:rsidR="00141F54" w:rsidRDefault="00000000">
            <w:r>
              <w:rPr>
                <w:color w:val="374151"/>
                <w:sz w:val="19"/>
                <w:szCs w:val="19"/>
              </w:rPr>
              <w:t>#e9d5ff</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7DCB0" w14:textId="77777777" w:rsidR="00141F54" w:rsidRDefault="00000000">
            <w:r>
              <w:rPr>
                <w:color w:val="374151"/>
                <w:sz w:val="19"/>
                <w:szCs w:val="19"/>
              </w:rPr>
              <w:t>Borders on light mode, progress bars, secondary fills.</w:t>
            </w:r>
          </w:p>
        </w:tc>
      </w:tr>
      <w:tr w:rsidR="00141F54" w14:paraId="7CA632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482CD" w14:textId="77777777" w:rsidR="00141F54" w:rsidRDefault="00000000">
            <w:r>
              <w:rPr>
                <w:color w:val="374151"/>
                <w:sz w:val="19"/>
                <w:szCs w:val="19"/>
              </w:rPr>
              <w:t>300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ADED2" w14:textId="77777777" w:rsidR="00141F54" w:rsidRDefault="00000000">
            <w:r>
              <w:rPr>
                <w:color w:val="374151"/>
                <w:sz w:val="19"/>
                <w:szCs w:val="19"/>
              </w:rPr>
              <w:t>#d8b4fe</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2EACB" w14:textId="77777777" w:rsidR="00141F54" w:rsidRDefault="00000000">
            <w:r>
              <w:rPr>
                <w:color w:val="374151"/>
                <w:sz w:val="19"/>
                <w:szCs w:val="19"/>
              </w:rPr>
              <w:t>Badge text on dark backgrounds (e.g. category badges). Replaces old #c4b5fd.</w:t>
            </w:r>
          </w:p>
        </w:tc>
      </w:tr>
      <w:tr w:rsidR="00141F54" w14:paraId="4D9DCC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31B40" w14:textId="77777777" w:rsidR="00141F54" w:rsidRDefault="00000000">
            <w:r>
              <w:rPr>
                <w:color w:val="374151"/>
                <w:sz w:val="19"/>
                <w:szCs w:val="19"/>
              </w:rPr>
              <w:t>400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9183B" w14:textId="77777777" w:rsidR="00141F54" w:rsidRDefault="00000000">
            <w:r>
              <w:rPr>
                <w:color w:val="374151"/>
                <w:sz w:val="19"/>
                <w:szCs w:val="19"/>
              </w:rPr>
              <w:t>#c084fc</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348D5" w14:textId="77777777" w:rsidR="00141F54" w:rsidRDefault="00000000">
            <w:r>
              <w:rPr>
                <w:color w:val="374151"/>
                <w:sz w:val="19"/>
                <w:szCs w:val="19"/>
              </w:rPr>
              <w:t>PRIMARY TEXT ON DARK. Links, nav active indicators, icon accents, focus ring color. The most-used shade for text readability on the dark UI.</w:t>
            </w:r>
          </w:p>
        </w:tc>
      </w:tr>
      <w:tr w:rsidR="00141F54" w14:paraId="1A00A8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BC82E" w14:textId="77777777" w:rsidR="00141F54" w:rsidRDefault="00000000">
            <w:r>
              <w:rPr>
                <w:color w:val="374151"/>
                <w:sz w:val="19"/>
                <w:szCs w:val="19"/>
              </w:rPr>
              <w:t>500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B522C" w14:textId="77777777" w:rsidR="00141F54" w:rsidRDefault="00000000">
            <w:r>
              <w:rPr>
                <w:color w:val="374151"/>
                <w:sz w:val="19"/>
                <w:szCs w:val="19"/>
              </w:rPr>
              <w:t>#9000f0</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C2413" w14:textId="77777777" w:rsidR="00141F54" w:rsidRDefault="00000000">
            <w:r>
              <w:rPr>
                <w:color w:val="374151"/>
                <w:sz w:val="19"/>
                <w:szCs w:val="19"/>
              </w:rPr>
              <w:t xml:space="preserve">THE BRAND COLOR. Button backgrounds, primary CTA fills, hero gradients, chart accents. </w:t>
            </w:r>
            <w:proofErr w:type="gramStart"/>
            <w:r>
              <w:rPr>
                <w:color w:val="374151"/>
                <w:sz w:val="19"/>
                <w:szCs w:val="19"/>
              </w:rPr>
              <w:t>Also</w:t>
            </w:r>
            <w:proofErr w:type="gramEnd"/>
            <w:r>
              <w:rPr>
                <w:color w:val="374151"/>
                <w:sz w:val="19"/>
                <w:szCs w:val="19"/>
              </w:rPr>
              <w:t xml:space="preserve"> the logo period color.</w:t>
            </w:r>
          </w:p>
        </w:tc>
      </w:tr>
      <w:tr w:rsidR="00141F54" w14:paraId="2E9772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62D34" w14:textId="77777777" w:rsidR="00141F54" w:rsidRDefault="00000000">
            <w:r>
              <w:rPr>
                <w:color w:val="374151"/>
                <w:sz w:val="19"/>
                <w:szCs w:val="19"/>
              </w:rPr>
              <w:t>600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EE71" w14:textId="77777777" w:rsidR="00141F54" w:rsidRDefault="00000000">
            <w:r>
              <w:rPr>
                <w:color w:val="374151"/>
                <w:sz w:val="19"/>
                <w:szCs w:val="19"/>
              </w:rPr>
              <w:t>#7a00cc</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85AFC" w14:textId="77777777" w:rsidR="00141F54" w:rsidRDefault="00000000">
            <w:r>
              <w:rPr>
                <w:color w:val="374151"/>
                <w:sz w:val="19"/>
                <w:szCs w:val="19"/>
              </w:rPr>
              <w:t>Button hover/pressed states, gradient dark endpoints. Replaces old #4f46e5.</w:t>
            </w:r>
          </w:p>
        </w:tc>
      </w:tr>
      <w:tr w:rsidR="00141F54" w14:paraId="6A3E07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D5EF8" w14:textId="77777777" w:rsidR="00141F54" w:rsidRDefault="00000000">
            <w:r>
              <w:rPr>
                <w:color w:val="374151"/>
                <w:sz w:val="19"/>
                <w:szCs w:val="19"/>
              </w:rPr>
              <w:t>700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F1F6" w14:textId="77777777" w:rsidR="00141F54" w:rsidRDefault="00000000">
            <w:r>
              <w:rPr>
                <w:color w:val="374151"/>
                <w:sz w:val="19"/>
                <w:szCs w:val="19"/>
              </w:rPr>
              <w:t>#6500a8</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F481A" w14:textId="77777777" w:rsidR="00141F54" w:rsidRDefault="00000000">
            <w:r>
              <w:rPr>
                <w:color w:val="374151"/>
                <w:sz w:val="19"/>
                <w:szCs w:val="19"/>
              </w:rPr>
              <w:t>Dark accents, border on active elements.</w:t>
            </w:r>
          </w:p>
        </w:tc>
      </w:tr>
      <w:tr w:rsidR="00141F54" w14:paraId="3232E3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73619" w14:textId="77777777" w:rsidR="00141F54" w:rsidRDefault="00000000">
            <w:r>
              <w:rPr>
                <w:color w:val="374151"/>
                <w:sz w:val="19"/>
                <w:szCs w:val="19"/>
              </w:rPr>
              <w:t>800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33F9C" w14:textId="77777777" w:rsidR="00141F54" w:rsidRDefault="00000000">
            <w:r>
              <w:rPr>
                <w:color w:val="374151"/>
                <w:sz w:val="19"/>
                <w:szCs w:val="19"/>
              </w:rPr>
              <w:t>#500085</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C3E67" w14:textId="77777777" w:rsidR="00141F54" w:rsidRDefault="00000000">
            <w:r>
              <w:rPr>
                <w:color w:val="374151"/>
                <w:sz w:val="19"/>
                <w:szCs w:val="19"/>
              </w:rPr>
              <w:t>Very dark purple for deep UI elements.</w:t>
            </w:r>
          </w:p>
        </w:tc>
      </w:tr>
      <w:tr w:rsidR="00141F54" w14:paraId="441637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E05BA" w14:textId="77777777" w:rsidR="00141F54" w:rsidRDefault="00000000">
            <w:r>
              <w:rPr>
                <w:color w:val="374151"/>
                <w:sz w:val="19"/>
                <w:szCs w:val="19"/>
              </w:rPr>
              <w:t>900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EB02B" w14:textId="77777777" w:rsidR="00141F54" w:rsidRDefault="00000000">
            <w:r>
              <w:rPr>
                <w:color w:val="374151"/>
                <w:sz w:val="19"/>
                <w:szCs w:val="19"/>
              </w:rPr>
              <w:t>#3b0066</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96EA2" w14:textId="77777777" w:rsidR="00141F54" w:rsidRDefault="00000000">
            <w:r>
              <w:rPr>
                <w:color w:val="374151"/>
                <w:sz w:val="19"/>
                <w:szCs w:val="19"/>
              </w:rPr>
              <w:t>Near-</w:t>
            </w:r>
            <w:proofErr w:type="gramStart"/>
            <w:r>
              <w:rPr>
                <w:color w:val="374151"/>
                <w:sz w:val="19"/>
                <w:szCs w:val="19"/>
              </w:rPr>
              <w:t>black purple</w:t>
            </w:r>
            <w:proofErr w:type="gramEnd"/>
            <w:r>
              <w:rPr>
                <w:color w:val="374151"/>
                <w:sz w:val="19"/>
                <w:szCs w:val="19"/>
              </w:rPr>
              <w:t>. Background tints, shadow color base.</w:t>
            </w:r>
          </w:p>
        </w:tc>
      </w:tr>
      <w:tr w:rsidR="00141F54" w14:paraId="1CCB2A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0DDD9" w14:textId="77777777" w:rsidR="00141F54" w:rsidRDefault="00000000">
            <w:r>
              <w:rPr>
                <w:color w:val="374151"/>
                <w:sz w:val="19"/>
                <w:szCs w:val="19"/>
              </w:rPr>
              <w:t>950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B8F64" w14:textId="77777777" w:rsidR="00141F54" w:rsidRDefault="00000000">
            <w:r>
              <w:rPr>
                <w:color w:val="374151"/>
                <w:sz w:val="19"/>
                <w:szCs w:val="19"/>
              </w:rPr>
              <w:t>#250040</w:t>
            </w:r>
          </w:p>
        </w:tc>
        <w:tc>
          <w:tcPr>
            <w:tcW w:w="6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8ED10" w14:textId="77777777" w:rsidR="00141F54" w:rsidRDefault="00000000">
            <w:r>
              <w:rPr>
                <w:color w:val="374151"/>
                <w:sz w:val="19"/>
                <w:szCs w:val="19"/>
              </w:rPr>
              <w:t>Deepest purple. Overlay backgrounds.</w:t>
            </w:r>
          </w:p>
        </w:tc>
      </w:tr>
    </w:tbl>
    <w:p w14:paraId="39246044" w14:textId="77777777" w:rsidR="00141F54" w:rsidRDefault="00141F54">
      <w:pPr>
        <w:spacing w:after="60"/>
      </w:pPr>
    </w:p>
    <w:p w14:paraId="438DD291" w14:textId="77777777" w:rsidR="00141F54" w:rsidRDefault="00000000">
      <w:pPr>
        <w:pStyle w:val="Heading2"/>
      </w:pPr>
      <w:r>
        <w:rPr>
          <w:color w:val="111827"/>
        </w:rPr>
        <w:t>1.3 Full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2187"/>
        <w:gridCol w:w="5105"/>
      </w:tblGrid>
      <w:tr w:rsidR="00141F54" w14:paraId="366181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32D3D18E" w14:textId="77777777" w:rsidR="00141F54" w:rsidRDefault="00000000">
            <w:r>
              <w:rPr>
                <w:b/>
                <w:bCs/>
                <w:color w:val="111827"/>
                <w:sz w:val="19"/>
                <w:szCs w:val="19"/>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031AF601" w14:textId="77777777" w:rsidR="00141F54" w:rsidRDefault="00000000">
            <w:r>
              <w:rPr>
                <w:b/>
                <w:bCs/>
                <w:color w:val="111827"/>
                <w:sz w:val="19"/>
                <w:szCs w:val="19"/>
              </w:rPr>
              <w:t>Value</w:t>
            </w:r>
          </w:p>
        </w:tc>
        <w:tc>
          <w:tcPr>
            <w:tcW w:w="56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3C5C276E" w14:textId="77777777" w:rsidR="00141F54" w:rsidRDefault="00000000">
            <w:r>
              <w:rPr>
                <w:b/>
                <w:bCs/>
                <w:color w:val="111827"/>
                <w:sz w:val="19"/>
                <w:szCs w:val="19"/>
              </w:rPr>
              <w:t>Usage</w:t>
            </w:r>
          </w:p>
        </w:tc>
      </w:tr>
      <w:tr w:rsidR="00141F54" w14:paraId="07E87C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2A0A1" w14:textId="77777777" w:rsidR="00141F54" w:rsidRDefault="00000000">
            <w:r>
              <w:rPr>
                <w:color w:val="374151"/>
                <w:sz w:val="19"/>
                <w:szCs w:val="19"/>
              </w:rPr>
              <w:t>Brand Purple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926B0" w14:textId="77777777" w:rsidR="00141F54" w:rsidRDefault="00000000">
            <w:r>
              <w:rPr>
                <w:color w:val="374151"/>
                <w:sz w:val="19"/>
                <w:szCs w:val="19"/>
              </w:rPr>
              <w:t>#9000F0</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E24DA" w14:textId="77777777" w:rsidR="00141F54" w:rsidRDefault="00000000">
            <w:r>
              <w:rPr>
                <w:color w:val="374151"/>
                <w:sz w:val="19"/>
                <w:szCs w:val="19"/>
              </w:rPr>
              <w:t>Logo period. Brand mark. Primary-500. The anchor color.</w:t>
            </w:r>
          </w:p>
        </w:tc>
      </w:tr>
      <w:tr w:rsidR="00141F54" w14:paraId="658EB3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810B2" w14:textId="77777777" w:rsidR="00141F54" w:rsidRDefault="00000000">
            <w:r>
              <w:rPr>
                <w:color w:val="374151"/>
                <w:sz w:val="19"/>
                <w:szCs w:val="19"/>
              </w:rPr>
              <w:t>Primary UI (light)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56929" w14:textId="77777777" w:rsidR="00141F54" w:rsidRDefault="00000000">
            <w:r>
              <w:rPr>
                <w:color w:val="374151"/>
                <w:sz w:val="19"/>
                <w:szCs w:val="19"/>
              </w:rPr>
              <w:t>#c084fc</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02455" w14:textId="77777777" w:rsidR="00141F54" w:rsidRDefault="00000000">
            <w:r>
              <w:rPr>
                <w:color w:val="374151"/>
                <w:sz w:val="19"/>
                <w:szCs w:val="19"/>
              </w:rPr>
              <w:t>Text links, icons on dark bg. Primary-400.</w:t>
            </w:r>
          </w:p>
        </w:tc>
      </w:tr>
      <w:tr w:rsidR="00141F54" w14:paraId="12C53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9B69C" w14:textId="77777777" w:rsidR="00141F54" w:rsidRDefault="00000000">
            <w:r>
              <w:rPr>
                <w:color w:val="374151"/>
                <w:sz w:val="19"/>
                <w:szCs w:val="19"/>
              </w:rPr>
              <w:t>Primary UI (dark)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F4FE5" w14:textId="77777777" w:rsidR="00141F54" w:rsidRDefault="00000000">
            <w:r>
              <w:rPr>
                <w:color w:val="374151"/>
                <w:sz w:val="19"/>
                <w:szCs w:val="19"/>
              </w:rPr>
              <w:t>#7a00cc</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8DA23" w14:textId="77777777" w:rsidR="00141F54" w:rsidRDefault="00000000">
            <w:r>
              <w:rPr>
                <w:color w:val="374151"/>
                <w:sz w:val="19"/>
                <w:szCs w:val="19"/>
              </w:rPr>
              <w:t>Hover states, gradient endpoints. Primary-600.</w:t>
            </w:r>
          </w:p>
        </w:tc>
      </w:tr>
      <w:tr w:rsidR="00141F54" w14:paraId="0369CB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146D7" w14:textId="77777777" w:rsidR="00141F54" w:rsidRDefault="00000000">
            <w:r>
              <w:rPr>
                <w:color w:val="374151"/>
                <w:sz w:val="19"/>
                <w:szCs w:val="19"/>
              </w:rPr>
              <w:t>Accent gradient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78736" w14:textId="77777777" w:rsidR="00141F54" w:rsidRDefault="00000000">
            <w:r>
              <w:rPr>
                <w:color w:val="374151"/>
                <w:sz w:val="19"/>
                <w:szCs w:val="19"/>
              </w:rPr>
              <w:t>#9000f0 → #f472b6</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B0C0B" w14:textId="77777777" w:rsidR="00141F54" w:rsidRDefault="00000000">
            <w:r>
              <w:rPr>
                <w:color w:val="374151"/>
                <w:sz w:val="19"/>
                <w:szCs w:val="19"/>
              </w:rPr>
              <w:t>Purple-to-pink. Hero stats, special elements. (Split-complementary.)</w:t>
            </w:r>
          </w:p>
        </w:tc>
      </w:tr>
      <w:tr w:rsidR="00141F54" w14:paraId="44BACD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B0EDF" w14:textId="77777777" w:rsidR="00141F54" w:rsidRDefault="00000000">
            <w:r>
              <w:rPr>
                <w:color w:val="374151"/>
                <w:sz w:val="19"/>
                <w:szCs w:val="19"/>
              </w:rPr>
              <w:t>Background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625F4" w14:textId="77777777" w:rsidR="00141F54" w:rsidRDefault="00000000">
            <w:r>
              <w:rPr>
                <w:color w:val="374151"/>
                <w:sz w:val="19"/>
                <w:szCs w:val="19"/>
              </w:rPr>
              <w:t>#0a0a1a</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ACA2B" w14:textId="77777777" w:rsidR="00141F54" w:rsidRDefault="00000000">
            <w:r>
              <w:rPr>
                <w:color w:val="374151"/>
                <w:sz w:val="19"/>
                <w:szCs w:val="19"/>
              </w:rPr>
              <w:t xml:space="preserve">Page background. </w:t>
            </w:r>
            <w:proofErr w:type="gramStart"/>
            <w:r>
              <w:rPr>
                <w:color w:val="374151"/>
                <w:sz w:val="19"/>
                <w:szCs w:val="19"/>
              </w:rPr>
              <w:t>Near-black</w:t>
            </w:r>
            <w:proofErr w:type="gramEnd"/>
            <w:r>
              <w:rPr>
                <w:color w:val="374151"/>
                <w:sz w:val="19"/>
                <w:szCs w:val="19"/>
              </w:rPr>
              <w:t>.</w:t>
            </w:r>
          </w:p>
        </w:tc>
      </w:tr>
      <w:tr w:rsidR="00141F54" w14:paraId="4FF76A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022C7" w14:textId="77777777" w:rsidR="00141F54" w:rsidRDefault="00000000">
            <w:r>
              <w:rPr>
                <w:color w:val="374151"/>
                <w:sz w:val="19"/>
                <w:szCs w:val="19"/>
              </w:rPr>
              <w:t>Surface / Glass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31E08" w14:textId="77777777" w:rsidR="00141F54" w:rsidRDefault="00000000">
            <w:proofErr w:type="spellStart"/>
            <w:r>
              <w:rPr>
                <w:color w:val="374151"/>
                <w:sz w:val="19"/>
                <w:szCs w:val="19"/>
              </w:rPr>
              <w:t>rgba</w:t>
            </w:r>
            <w:proofErr w:type="spellEnd"/>
            <w:r>
              <w:rPr>
                <w:color w:val="374151"/>
                <w:sz w:val="19"/>
                <w:szCs w:val="19"/>
              </w:rPr>
              <w:t>(255,255,255,0.05)</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40EC4" w14:textId="77777777" w:rsidR="00141F54" w:rsidRDefault="00000000">
            <w:r>
              <w:rPr>
                <w:color w:val="374151"/>
                <w:sz w:val="19"/>
                <w:szCs w:val="19"/>
              </w:rPr>
              <w:t>Card backgrounds. Glass-morphism.</w:t>
            </w:r>
          </w:p>
        </w:tc>
      </w:tr>
      <w:tr w:rsidR="00141F54" w14:paraId="6D608A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7BAD1" w14:textId="77777777" w:rsidR="00141F54" w:rsidRDefault="00000000">
            <w:r>
              <w:rPr>
                <w:color w:val="374151"/>
                <w:sz w:val="19"/>
                <w:szCs w:val="19"/>
              </w:rPr>
              <w:t>Border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6C70E" w14:textId="77777777" w:rsidR="00141F54" w:rsidRDefault="00000000">
            <w:proofErr w:type="spellStart"/>
            <w:r>
              <w:rPr>
                <w:color w:val="374151"/>
                <w:sz w:val="19"/>
                <w:szCs w:val="19"/>
              </w:rPr>
              <w:t>rgba</w:t>
            </w:r>
            <w:proofErr w:type="spellEnd"/>
            <w:r>
              <w:rPr>
                <w:color w:val="374151"/>
                <w:sz w:val="19"/>
                <w:szCs w:val="19"/>
              </w:rPr>
              <w:t>(255,255,255,0.10)</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F49D8" w14:textId="77777777" w:rsidR="00141F54" w:rsidRDefault="00000000">
            <w:r>
              <w:rPr>
                <w:color w:val="374151"/>
                <w:sz w:val="19"/>
                <w:szCs w:val="19"/>
              </w:rPr>
              <w:t>Card borders, input borders.</w:t>
            </w:r>
          </w:p>
        </w:tc>
      </w:tr>
      <w:tr w:rsidR="00141F54" w14:paraId="695BE3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2E993" w14:textId="77777777" w:rsidR="00141F54" w:rsidRDefault="00000000">
            <w:r>
              <w:rPr>
                <w:color w:val="374151"/>
                <w:sz w:val="19"/>
                <w:szCs w:val="19"/>
              </w:rPr>
              <w:t>Text Primary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76979" w14:textId="77777777" w:rsidR="00141F54" w:rsidRDefault="00000000">
            <w:r>
              <w:rPr>
                <w:color w:val="374151"/>
                <w:sz w:val="19"/>
                <w:szCs w:val="19"/>
              </w:rPr>
              <w:t>#FFFFFF</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5FBDA" w14:textId="77777777" w:rsidR="00141F54" w:rsidRDefault="00000000">
            <w:r>
              <w:rPr>
                <w:color w:val="374151"/>
                <w:sz w:val="19"/>
                <w:szCs w:val="19"/>
              </w:rPr>
              <w:t>Headlines, card titles, button text.</w:t>
            </w:r>
          </w:p>
        </w:tc>
      </w:tr>
      <w:tr w:rsidR="00141F54" w14:paraId="54E39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4FD07" w14:textId="77777777" w:rsidR="00141F54" w:rsidRDefault="00000000">
            <w:r>
              <w:rPr>
                <w:color w:val="374151"/>
                <w:sz w:val="19"/>
                <w:szCs w:val="19"/>
              </w:rPr>
              <w:t>Text Secondary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BAB7D" w14:textId="77777777" w:rsidR="00141F54" w:rsidRDefault="00000000">
            <w:r>
              <w:rPr>
                <w:color w:val="374151"/>
                <w:sz w:val="19"/>
                <w:szCs w:val="19"/>
              </w:rPr>
              <w:t>#9CA3AF</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ED238" w14:textId="77777777" w:rsidR="00141F54" w:rsidRDefault="00000000">
            <w:r>
              <w:rPr>
                <w:color w:val="374151"/>
                <w:sz w:val="19"/>
                <w:szCs w:val="19"/>
              </w:rPr>
              <w:t xml:space="preserve">Body text, descriptions, </w:t>
            </w:r>
            <w:proofErr w:type="spellStart"/>
            <w:r>
              <w:rPr>
                <w:color w:val="374151"/>
                <w:sz w:val="19"/>
                <w:szCs w:val="19"/>
              </w:rPr>
              <w:t>subheadlines</w:t>
            </w:r>
            <w:proofErr w:type="spellEnd"/>
            <w:r>
              <w:rPr>
                <w:color w:val="374151"/>
                <w:sz w:val="19"/>
                <w:szCs w:val="19"/>
              </w:rPr>
              <w:t>.</w:t>
            </w:r>
          </w:p>
        </w:tc>
      </w:tr>
      <w:tr w:rsidR="00141F54" w14:paraId="5FE05E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8C764" w14:textId="77777777" w:rsidR="00141F54" w:rsidRDefault="00000000">
            <w:r>
              <w:rPr>
                <w:color w:val="374151"/>
                <w:sz w:val="19"/>
                <w:szCs w:val="19"/>
              </w:rPr>
              <w:t>Text Muted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611F5" w14:textId="77777777" w:rsidR="00141F54" w:rsidRDefault="00000000">
            <w:r>
              <w:rPr>
                <w:color w:val="374151"/>
                <w:sz w:val="19"/>
                <w:szCs w:val="19"/>
              </w:rPr>
              <w:t>#6B7280</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BBA8C" w14:textId="77777777" w:rsidR="00141F54" w:rsidRDefault="00000000">
            <w:r>
              <w:rPr>
                <w:color w:val="374151"/>
                <w:sz w:val="19"/>
                <w:szCs w:val="19"/>
              </w:rPr>
              <w:t>Timestamps, metadata, placeholders.</w:t>
            </w:r>
          </w:p>
        </w:tc>
      </w:tr>
      <w:tr w:rsidR="00141F54" w14:paraId="6FC1D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2E047" w14:textId="77777777" w:rsidR="00141F54" w:rsidRDefault="00000000">
            <w:r>
              <w:rPr>
                <w:color w:val="374151"/>
                <w:sz w:val="19"/>
                <w:szCs w:val="19"/>
              </w:rPr>
              <w:t>Success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2E7E6" w14:textId="77777777" w:rsidR="00141F54" w:rsidRDefault="00000000">
            <w:r>
              <w:rPr>
                <w:color w:val="374151"/>
                <w:sz w:val="19"/>
                <w:szCs w:val="19"/>
              </w:rPr>
              <w:t>#22C55E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72FCF" w14:textId="77777777" w:rsidR="00141F54" w:rsidRDefault="00000000">
            <w:r>
              <w:rPr>
                <w:color w:val="374151"/>
                <w:sz w:val="19"/>
                <w:szCs w:val="19"/>
              </w:rPr>
              <w:t>Confirmation badges, success states.</w:t>
            </w:r>
          </w:p>
        </w:tc>
      </w:tr>
      <w:tr w:rsidR="00141F54" w14:paraId="623C6B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F0B8A" w14:textId="77777777" w:rsidR="00141F54" w:rsidRDefault="00000000">
            <w:r>
              <w:rPr>
                <w:color w:val="374151"/>
                <w:sz w:val="19"/>
                <w:szCs w:val="19"/>
              </w:rPr>
              <w:t>Warning / Featured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AAF95" w14:textId="77777777" w:rsidR="00141F54" w:rsidRDefault="00000000">
            <w:r>
              <w:rPr>
                <w:color w:val="374151"/>
                <w:sz w:val="19"/>
                <w:szCs w:val="19"/>
              </w:rPr>
              <w:t>#F59E0B</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ECA1C" w14:textId="77777777" w:rsidR="00141F54" w:rsidRDefault="00000000">
            <w:r>
              <w:rPr>
                <w:color w:val="374151"/>
                <w:sz w:val="19"/>
                <w:szCs w:val="19"/>
              </w:rPr>
              <w:t>Featured badges, amber highlights.</w:t>
            </w:r>
          </w:p>
        </w:tc>
      </w:tr>
      <w:tr w:rsidR="00141F54" w14:paraId="7AD69D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79E41" w14:textId="77777777" w:rsidR="00141F54" w:rsidRDefault="00000000">
            <w:r>
              <w:rPr>
                <w:color w:val="374151"/>
                <w:sz w:val="19"/>
                <w:szCs w:val="19"/>
              </w:rPr>
              <w:t>Error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EF92F" w14:textId="77777777" w:rsidR="00141F54" w:rsidRDefault="00000000">
            <w:r>
              <w:rPr>
                <w:color w:val="374151"/>
                <w:sz w:val="19"/>
                <w:szCs w:val="19"/>
              </w:rPr>
              <w:t>#EF4444</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A442E" w14:textId="77777777" w:rsidR="00141F54" w:rsidRDefault="00000000">
            <w:r>
              <w:rPr>
                <w:color w:val="374151"/>
                <w:sz w:val="19"/>
                <w:szCs w:val="19"/>
              </w:rPr>
              <w:t>Error states, destructive actions.</w:t>
            </w:r>
          </w:p>
        </w:tc>
      </w:tr>
      <w:tr w:rsidR="00141F54" w14:paraId="2B63A9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8F350" w14:textId="77777777" w:rsidR="00141F54" w:rsidRDefault="00000000">
            <w:r>
              <w:rPr>
                <w:color w:val="374151"/>
                <w:sz w:val="19"/>
                <w:szCs w:val="19"/>
              </w:rPr>
              <w:t>Paranormal: UFO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AF271" w14:textId="77777777" w:rsidR="00141F54" w:rsidRDefault="00000000">
            <w:r>
              <w:rPr>
                <w:color w:val="374151"/>
                <w:sz w:val="19"/>
                <w:szCs w:val="19"/>
              </w:rPr>
              <w:t>#22c55e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3C39A" w14:textId="77777777" w:rsidR="00141F54" w:rsidRDefault="00000000">
            <w:r>
              <w:rPr>
                <w:color w:val="374151"/>
                <w:sz w:val="19"/>
                <w:szCs w:val="19"/>
              </w:rPr>
              <w:t>Category color for UFO/UAP reports.</w:t>
            </w:r>
          </w:p>
        </w:tc>
      </w:tr>
      <w:tr w:rsidR="00141F54" w14:paraId="27244A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09382" w14:textId="77777777" w:rsidR="00141F54" w:rsidRDefault="00000000">
            <w:r>
              <w:rPr>
                <w:color w:val="374151"/>
                <w:sz w:val="19"/>
                <w:szCs w:val="19"/>
              </w:rPr>
              <w:t>Paranormal: Cryptid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7B745" w14:textId="77777777" w:rsidR="00141F54" w:rsidRDefault="00000000">
            <w:r>
              <w:rPr>
                <w:color w:val="374151"/>
                <w:sz w:val="19"/>
                <w:szCs w:val="19"/>
              </w:rPr>
              <w:t>#f59e0b</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EB221" w14:textId="77777777" w:rsidR="00141F54" w:rsidRDefault="00000000">
            <w:r>
              <w:rPr>
                <w:color w:val="374151"/>
                <w:sz w:val="19"/>
                <w:szCs w:val="19"/>
              </w:rPr>
              <w:t>Category color for cryptid reports.</w:t>
            </w:r>
          </w:p>
        </w:tc>
      </w:tr>
      <w:tr w:rsidR="00141F54" w14:paraId="33572C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22F5" w14:textId="77777777" w:rsidR="00141F54" w:rsidRDefault="00000000">
            <w:r>
              <w:rPr>
                <w:color w:val="374151"/>
                <w:sz w:val="19"/>
                <w:szCs w:val="19"/>
              </w:rPr>
              <w:t>Paranormal: Ghost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9D7F6" w14:textId="77777777" w:rsidR="00141F54" w:rsidRDefault="00000000">
            <w:r>
              <w:rPr>
                <w:color w:val="374151"/>
                <w:sz w:val="19"/>
                <w:szCs w:val="19"/>
              </w:rPr>
              <w:t>#a855f7</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ED2BC" w14:textId="77777777" w:rsidR="00141F54" w:rsidRDefault="00000000">
            <w:r>
              <w:rPr>
                <w:color w:val="374151"/>
                <w:sz w:val="19"/>
                <w:szCs w:val="19"/>
              </w:rPr>
              <w:t>Category color for ghost/haunting.</w:t>
            </w:r>
          </w:p>
        </w:tc>
      </w:tr>
    </w:tbl>
    <w:p w14:paraId="32409EB9" w14:textId="77777777" w:rsidR="00141F54" w:rsidRDefault="00141F54">
      <w:pPr>
        <w:spacing w:after="60"/>
      </w:pPr>
    </w:p>
    <w:p w14:paraId="7415F00D" w14:textId="77777777" w:rsidR="00141F54" w:rsidRDefault="00000000">
      <w:pPr>
        <w:pStyle w:val="Heading2"/>
      </w:pPr>
      <w:r>
        <w:rPr>
          <w:color w:val="111827"/>
        </w:rPr>
        <w:t>1.4 Color Theory Rationale</w:t>
      </w:r>
    </w:p>
    <w:p w14:paraId="08A7228E" w14:textId="77777777" w:rsidR="00141F54" w:rsidRDefault="00000000">
      <w:pPr>
        <w:spacing w:after="130"/>
      </w:pPr>
      <w:r>
        <w:rPr>
          <w:color w:val="374151"/>
        </w:rPr>
        <w:t>The system uses a monochromatic primary (all shades from one hue: H:271° purple) with split-complementary accents for visual interest:</w:t>
      </w:r>
    </w:p>
    <w:p w14:paraId="0EE5506B" w14:textId="77777777" w:rsidR="00141F54" w:rsidRDefault="00000000">
      <w:pPr>
        <w:pStyle w:val="ListParagraph"/>
        <w:numPr>
          <w:ilvl w:val="0"/>
          <w:numId w:val="2"/>
        </w:numPr>
        <w:spacing w:after="70"/>
      </w:pPr>
      <w:r>
        <w:rPr>
          <w:color w:val="374151"/>
        </w:rPr>
        <w:t>Monochromatic primary: all 11 steps of the primary scale share the same hue, varying only in saturation and lightness. This creates visual harmony and eliminates the old problem where the logo period and UI buttons were in different hue families.</w:t>
      </w:r>
    </w:p>
    <w:p w14:paraId="0E4AE082" w14:textId="77777777" w:rsidR="00141F54" w:rsidRDefault="00000000">
      <w:pPr>
        <w:pStyle w:val="ListParagraph"/>
        <w:numPr>
          <w:ilvl w:val="0"/>
          <w:numId w:val="2"/>
        </w:numPr>
        <w:spacing w:after="70"/>
      </w:pPr>
      <w:r>
        <w:rPr>
          <w:color w:val="374151"/>
        </w:rPr>
        <w:t xml:space="preserve">Purple → pink gradient: the accent gradient uses #9000f0 (271°) to #f472b6 (pink, ~330°) — a 59° hue shift that creates visual energy without clashing. This is the same technique used by Stripe, Linear, and </w:t>
      </w:r>
      <w:proofErr w:type="spellStart"/>
      <w:r>
        <w:rPr>
          <w:color w:val="374151"/>
        </w:rPr>
        <w:t>Vercel</w:t>
      </w:r>
      <w:proofErr w:type="spellEnd"/>
      <w:r>
        <w:rPr>
          <w:color w:val="374151"/>
        </w:rPr>
        <w:t>.</w:t>
      </w:r>
    </w:p>
    <w:p w14:paraId="69938137" w14:textId="77777777" w:rsidR="00141F54" w:rsidRDefault="00000000">
      <w:pPr>
        <w:pStyle w:val="ListParagraph"/>
        <w:numPr>
          <w:ilvl w:val="0"/>
          <w:numId w:val="2"/>
        </w:numPr>
        <w:spacing w:after="70"/>
      </w:pPr>
      <w:r>
        <w:rPr>
          <w:color w:val="374151"/>
        </w:rPr>
        <w:t>Amber/gold (#F59E0B) as the warm complement: used for featured badges and highlights, amber sits at ~38° — roughly complementary to purple (271°). This natural contrast draws the eye to featured content.</w:t>
      </w:r>
    </w:p>
    <w:p w14:paraId="5AD0F857" w14:textId="77777777" w:rsidR="00141F54" w:rsidRDefault="00000000">
      <w:pPr>
        <w:pStyle w:val="ListParagraph"/>
        <w:numPr>
          <w:ilvl w:val="0"/>
          <w:numId w:val="2"/>
        </w:numPr>
        <w:spacing w:after="70"/>
      </w:pPr>
      <w:r>
        <w:rPr>
          <w:color w:val="374151"/>
        </w:rPr>
        <w:t xml:space="preserve">Green (#22C55E) for success and UFO category: </w:t>
      </w:r>
      <w:proofErr w:type="gramStart"/>
      <w:r>
        <w:rPr>
          <w:color w:val="374151"/>
        </w:rPr>
        <w:t>high-contrast</w:t>
      </w:r>
      <w:proofErr w:type="gramEnd"/>
      <w:r>
        <w:rPr>
          <w:color w:val="374151"/>
        </w:rPr>
        <w:t xml:space="preserve"> against both the dark background and the purple primary, ensuring clear feedback.</w:t>
      </w:r>
    </w:p>
    <w:p w14:paraId="1DD407E3" w14:textId="77777777" w:rsidR="00141F54" w:rsidRDefault="00000000">
      <w:pPr>
        <w:pStyle w:val="ListParagraph"/>
        <w:numPr>
          <w:ilvl w:val="0"/>
          <w:numId w:val="2"/>
        </w:numPr>
        <w:spacing w:after="70"/>
      </w:pPr>
      <w:r>
        <w:rPr>
          <w:color w:val="374151"/>
        </w:rPr>
        <w:t>All colors maintain WCAG AA contrast ratios against the #0a0a1a background.</w:t>
      </w:r>
    </w:p>
    <w:p w14:paraId="6A3F409E" w14:textId="77777777" w:rsidR="00141F54" w:rsidRDefault="00141F54">
      <w:pPr>
        <w:spacing w:after="60"/>
      </w:pPr>
    </w:p>
    <w:p w14:paraId="179ECD3C" w14:textId="77777777" w:rsidR="00141F54" w:rsidRDefault="00141F54">
      <w:pPr>
        <w:pBdr>
          <w:bottom w:val="single" w:sz="2" w:space="1" w:color="E5E7EB"/>
        </w:pBdr>
        <w:spacing w:before="200" w:after="200"/>
      </w:pPr>
    </w:p>
    <w:p w14:paraId="4234367C" w14:textId="77777777" w:rsidR="00141F54" w:rsidRDefault="00000000">
      <w:pPr>
        <w:pStyle w:val="Heading1"/>
      </w:pPr>
      <w:r>
        <w:lastRenderedPageBreak/>
        <w:t>2. Deliverable 1: Open Graph Image</w:t>
      </w:r>
    </w:p>
    <w:p w14:paraId="0030E5A5" w14:textId="305D686C" w:rsidR="00270263" w:rsidRDefault="00270263">
      <w:pPr>
        <w:pStyle w:val="Heading2"/>
        <w:rPr>
          <w:color w:val="111827"/>
        </w:rPr>
      </w:pPr>
      <w:r>
        <w:rPr>
          <w:color w:val="111827"/>
        </w:rPr>
        <w:t xml:space="preserve">Example: </w:t>
      </w:r>
      <w:r w:rsidRPr="00270263">
        <w:rPr>
          <w:color w:val="111827"/>
        </w:rPr>
        <w:t>https://beta.discoverparadocs.com/og-home.png</w:t>
      </w:r>
    </w:p>
    <w:p w14:paraId="681B1C05" w14:textId="2D8270DF" w:rsidR="00141F54" w:rsidRDefault="00000000">
      <w:pPr>
        <w:pStyle w:val="Heading2"/>
      </w:pPr>
      <w:r>
        <w:rPr>
          <w:color w:val="111827"/>
        </w:rPr>
        <w:t>2.1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1F54" w14:paraId="5E161D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730ED803" w14:textId="77777777" w:rsidR="00141F54" w:rsidRDefault="00000000">
            <w:r>
              <w:rPr>
                <w:b/>
                <w:bCs/>
                <w:color w:val="111827"/>
                <w:sz w:val="19"/>
                <w:szCs w:val="19"/>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1B81D005" w14:textId="77777777" w:rsidR="00141F54" w:rsidRDefault="00000000">
            <w:r>
              <w:rPr>
                <w:b/>
                <w:bCs/>
                <w:color w:val="111827"/>
                <w:sz w:val="19"/>
                <w:szCs w:val="19"/>
              </w:rPr>
              <w:t>Requirement</w:t>
            </w:r>
          </w:p>
        </w:tc>
      </w:tr>
      <w:tr w:rsidR="00141F54" w14:paraId="088AA9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5F96F" w14:textId="77777777" w:rsidR="00141F54" w:rsidRDefault="00000000">
            <w:r>
              <w:rPr>
                <w:color w:val="374151"/>
                <w:sz w:val="19"/>
                <w:szCs w:val="19"/>
              </w:rPr>
              <w:t>Dimensions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ECC27" w14:textId="77777777" w:rsidR="00141F54" w:rsidRDefault="00000000">
            <w:r>
              <w:rPr>
                <w:color w:val="374151"/>
                <w:sz w:val="19"/>
                <w:szCs w:val="19"/>
              </w:rPr>
              <w:t>1200 x 630 pixels</w:t>
            </w:r>
          </w:p>
        </w:tc>
      </w:tr>
      <w:tr w:rsidR="00141F54" w14:paraId="1C7F7F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192DD" w14:textId="77777777" w:rsidR="00141F54" w:rsidRDefault="00000000">
            <w:r>
              <w:rPr>
                <w:color w:val="374151"/>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BFD41" w14:textId="77777777" w:rsidR="00141F54" w:rsidRDefault="00000000">
            <w:r>
              <w:rPr>
                <w:color w:val="374151"/>
                <w:sz w:val="19"/>
                <w:szCs w:val="19"/>
              </w:rPr>
              <w:t>PNG (crisp text) or JPG</w:t>
            </w:r>
          </w:p>
        </w:tc>
      </w:tr>
      <w:tr w:rsidR="00141F54" w14:paraId="2FA63B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2F51B" w14:textId="77777777" w:rsidR="00141F54" w:rsidRDefault="00000000">
            <w:r>
              <w:rPr>
                <w:color w:val="374151"/>
                <w:sz w:val="19"/>
                <w:szCs w:val="19"/>
              </w:rPr>
              <w:t>Max file size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1E90C" w14:textId="77777777" w:rsidR="00141F54" w:rsidRDefault="00000000">
            <w:r>
              <w:rPr>
                <w:color w:val="374151"/>
                <w:sz w:val="19"/>
                <w:szCs w:val="19"/>
              </w:rPr>
              <w:t>~500KB</w:t>
            </w:r>
          </w:p>
        </w:tc>
      </w:tr>
      <w:tr w:rsidR="00141F54" w14:paraId="6A1952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26FB7" w14:textId="77777777" w:rsidR="00141F54" w:rsidRDefault="00000000">
            <w:r>
              <w:rPr>
                <w:color w:val="374151"/>
                <w:sz w:val="19"/>
                <w:szCs w:val="19"/>
              </w:rPr>
              <w:t>File location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47355" w14:textId="77777777" w:rsidR="00141F54" w:rsidRDefault="00000000">
            <w:r>
              <w:rPr>
                <w:color w:val="374151"/>
                <w:sz w:val="19"/>
                <w:szCs w:val="19"/>
              </w:rPr>
              <w:t>/public/og-home.png</w:t>
            </w:r>
          </w:p>
        </w:tc>
      </w:tr>
      <w:tr w:rsidR="00141F54" w14:paraId="160AF0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CC1B0" w14:textId="77777777" w:rsidR="00141F54" w:rsidRDefault="00000000">
            <w:r>
              <w:rPr>
                <w:color w:val="374151"/>
                <w:sz w:val="19"/>
                <w:szCs w:val="19"/>
              </w:rPr>
              <w:t>Brand color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F7367" w14:textId="77777777" w:rsidR="00141F54" w:rsidRDefault="00000000">
            <w:r>
              <w:rPr>
                <w:color w:val="374151"/>
                <w:sz w:val="19"/>
                <w:szCs w:val="19"/>
              </w:rPr>
              <w:t>#9000F0 for logo period and primary accents</w:t>
            </w:r>
          </w:p>
        </w:tc>
      </w:tr>
      <w:tr w:rsidR="00141F54" w14:paraId="746597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B9C5B" w14:textId="77777777" w:rsidR="00141F54" w:rsidRDefault="00000000">
            <w:r>
              <w:rPr>
                <w:color w:val="374151"/>
                <w:sz w:val="19"/>
                <w:szCs w:val="19"/>
              </w:rPr>
              <w:t>Gradient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A12F3" w14:textId="77777777" w:rsidR="00141F54" w:rsidRDefault="00000000">
            <w:r>
              <w:rPr>
                <w:color w:val="374151"/>
                <w:sz w:val="19"/>
                <w:szCs w:val="19"/>
              </w:rPr>
              <w:t>#9000F0 → #f472b6 (purple to pink) for visual energy</w:t>
            </w:r>
          </w:p>
        </w:tc>
      </w:tr>
    </w:tbl>
    <w:p w14:paraId="7863457E" w14:textId="77777777" w:rsidR="00141F54" w:rsidRDefault="00141F54">
      <w:pPr>
        <w:spacing w:after="60"/>
      </w:pPr>
    </w:p>
    <w:p w14:paraId="136DECAF" w14:textId="77777777" w:rsidR="00141F54" w:rsidRDefault="00000000">
      <w:pPr>
        <w:pStyle w:val="Heading2"/>
      </w:pPr>
      <w:r>
        <w:rPr>
          <w:color w:val="111827"/>
        </w:rPr>
        <w:t>2.2 Design Direction</w:t>
      </w:r>
    </w:p>
    <w:p w14:paraId="7B1DBD6D" w14:textId="77777777" w:rsidR="00141F54" w:rsidRDefault="00000000">
      <w:pPr>
        <w:pStyle w:val="ListParagraph"/>
        <w:numPr>
          <w:ilvl w:val="0"/>
          <w:numId w:val="2"/>
        </w:numPr>
        <w:spacing w:after="70"/>
      </w:pPr>
      <w:r>
        <w:rPr>
          <w:color w:val="374151"/>
        </w:rPr>
        <w:t xml:space="preserve">Must include </w:t>
      </w:r>
      <w:proofErr w:type="spellStart"/>
      <w:r>
        <w:rPr>
          <w:color w:val="374151"/>
        </w:rPr>
        <w:t>Paradocs</w:t>
      </w:r>
      <w:proofErr w:type="spellEnd"/>
      <w:r>
        <w:rPr>
          <w:color w:val="374151"/>
        </w:rPr>
        <w:t xml:space="preserve"> wordmark with #9000F0 period</w:t>
      </w:r>
    </w:p>
    <w:p w14:paraId="3EF90638" w14:textId="77777777" w:rsidR="00141F54" w:rsidRDefault="00000000">
      <w:pPr>
        <w:pStyle w:val="ListParagraph"/>
        <w:numPr>
          <w:ilvl w:val="0"/>
          <w:numId w:val="2"/>
        </w:numPr>
        <w:spacing w:after="70"/>
      </w:pPr>
      <w:r>
        <w:rPr>
          <w:color w:val="374151"/>
        </w:rPr>
        <w:t>Headline: “The World’s Largest Paranormal Database” or “Every Report. Every Pattern. Every Connection.”</w:t>
      </w:r>
    </w:p>
    <w:p w14:paraId="72706357" w14:textId="77777777" w:rsidR="00141F54" w:rsidRDefault="00000000">
      <w:pPr>
        <w:pStyle w:val="ListParagraph"/>
        <w:numPr>
          <w:ilvl w:val="0"/>
          <w:numId w:val="2"/>
        </w:numPr>
        <w:spacing w:after="70"/>
      </w:pPr>
      <w:r>
        <w:rPr>
          <w:color w:val="374151"/>
        </w:rPr>
        <w:t>Visual element: data viz, creature silhouettes, map dots, constellation motif</w:t>
      </w:r>
    </w:p>
    <w:p w14:paraId="5C9FE801" w14:textId="77777777" w:rsidR="00141F54" w:rsidRDefault="00000000">
      <w:pPr>
        <w:pStyle w:val="ListParagraph"/>
        <w:numPr>
          <w:ilvl w:val="0"/>
          <w:numId w:val="2"/>
        </w:numPr>
        <w:spacing w:after="70"/>
      </w:pPr>
      <w:r>
        <w:rPr>
          <w:color w:val="374151"/>
        </w:rPr>
        <w:t>No small text or UI screenshots — unreadable at preview size</w:t>
      </w:r>
    </w:p>
    <w:p w14:paraId="7D9461AD" w14:textId="77777777" w:rsidR="00141F54" w:rsidRDefault="00000000">
      <w:pPr>
        <w:pStyle w:val="ListParagraph"/>
        <w:numPr>
          <w:ilvl w:val="0"/>
          <w:numId w:val="2"/>
        </w:numPr>
        <w:spacing w:after="70"/>
      </w:pPr>
      <w:r>
        <w:rPr>
          <w:color w:val="374151"/>
        </w:rPr>
        <w:t>Bottom 60px may be cropped — keep critical content in top 570px</w:t>
      </w:r>
    </w:p>
    <w:p w14:paraId="40741898" w14:textId="77777777" w:rsidR="00141F54" w:rsidRDefault="00000000">
      <w:pPr>
        <w:pStyle w:val="ListParagraph"/>
        <w:numPr>
          <w:ilvl w:val="0"/>
          <w:numId w:val="2"/>
        </w:numPr>
        <w:spacing w:after="70"/>
      </w:pPr>
      <w:r>
        <w:rPr>
          <w:color w:val="374151"/>
        </w:rPr>
        <w:t>Must work on both dark and light platform backgrounds</w:t>
      </w:r>
    </w:p>
    <w:p w14:paraId="40E04487" w14:textId="77777777" w:rsidR="00141F54" w:rsidRDefault="00000000">
      <w:pPr>
        <w:pStyle w:val="ListParagraph"/>
        <w:numPr>
          <w:ilvl w:val="0"/>
          <w:numId w:val="2"/>
        </w:numPr>
        <w:spacing w:after="70"/>
      </w:pPr>
      <w:r>
        <w:rPr>
          <w:color w:val="374151"/>
        </w:rPr>
        <w:t>Use the deployed color palette (Section 1) for all colors</w:t>
      </w:r>
    </w:p>
    <w:p w14:paraId="76B1C98E" w14:textId="77777777" w:rsidR="00141F54" w:rsidRDefault="00141F54">
      <w:pPr>
        <w:spacing w:after="60"/>
      </w:pPr>
    </w:p>
    <w:p w14:paraId="1D8E369D" w14:textId="77777777" w:rsidR="00141F54" w:rsidRDefault="00141F54">
      <w:pPr>
        <w:pBdr>
          <w:bottom w:val="single" w:sz="2" w:space="1" w:color="E5E7EB"/>
        </w:pBdr>
        <w:spacing w:before="200" w:after="200"/>
      </w:pPr>
    </w:p>
    <w:p w14:paraId="73D1D968" w14:textId="77777777" w:rsidR="00141F54" w:rsidRDefault="00000000">
      <w:pPr>
        <w:pStyle w:val="Heading1"/>
      </w:pPr>
      <w:r>
        <w:t>3. Deliverable 2: Homepage Pillar Card Visuals</w:t>
      </w:r>
    </w:p>
    <w:p w14:paraId="548E69B5" w14:textId="77777777" w:rsidR="00141F54" w:rsidRDefault="00000000">
      <w:pPr>
        <w:pStyle w:val="Heading2"/>
      </w:pPr>
      <w:r>
        <w:rPr>
          <w:color w:val="111827"/>
        </w:rPr>
        <w:t>3.1 What These Are</w:t>
      </w:r>
    </w:p>
    <w:p w14:paraId="767A396A" w14:textId="77777777" w:rsidR="00141F54" w:rsidRDefault="00000000">
      <w:pPr>
        <w:spacing w:after="130"/>
      </w:pPr>
      <w:r>
        <w:rPr>
          <w:color w:val="374151"/>
        </w:rPr>
        <w:t xml:space="preserve">Four cards in a “What Is </w:t>
      </w:r>
      <w:proofErr w:type="spellStart"/>
      <w:r>
        <w:rPr>
          <w:color w:val="374151"/>
        </w:rPr>
        <w:t>Paradocs</w:t>
      </w:r>
      <w:proofErr w:type="spellEnd"/>
      <w:r>
        <w:rPr>
          <w:color w:val="374151"/>
        </w:rPr>
        <w:t xml:space="preserve">?” section explaining the four product pillars. Currently use basic </w:t>
      </w:r>
      <w:proofErr w:type="spellStart"/>
      <w:r>
        <w:rPr>
          <w:color w:val="374151"/>
        </w:rPr>
        <w:t>Lucide</w:t>
      </w:r>
      <w:proofErr w:type="spellEnd"/>
      <w:r>
        <w:rPr>
          <w:color w:val="374151"/>
        </w:rPr>
        <w:t xml:space="preserve"> icons. Need custom visuals.</w:t>
      </w:r>
    </w:p>
    <w:p w14:paraId="49F99097" w14:textId="77777777" w:rsidR="00141F54" w:rsidRDefault="00141F54">
      <w:pPr>
        <w:spacing w:after="60"/>
      </w:pPr>
    </w:p>
    <w:p w14:paraId="062CDF14" w14:textId="77777777" w:rsidR="00141F54" w:rsidRDefault="00000000">
      <w:pPr>
        <w:pStyle w:val="Heading2"/>
      </w:pPr>
      <w:r>
        <w:rPr>
          <w:color w:val="111827"/>
        </w:rPr>
        <w:t>3.2 Card Size Options (propose 2+)</w:t>
      </w:r>
    </w:p>
    <w:p w14:paraId="0276BD2A" w14:textId="77777777" w:rsidR="00141F54" w:rsidRDefault="00141F54">
      <w:pPr>
        <w:spacing w:after="60"/>
      </w:pPr>
    </w:p>
    <w:p w14:paraId="20439EE5" w14:textId="77777777" w:rsidR="00141F54" w:rsidRDefault="00000000">
      <w:pPr>
        <w:spacing w:before="200" w:after="100"/>
      </w:pPr>
      <w:r>
        <w:rPr>
          <w:b/>
          <w:bCs/>
          <w:color w:val="374151"/>
          <w:sz w:val="22"/>
          <w:szCs w:val="22"/>
        </w:rPr>
        <w:t>Option A: Compact Landscape (current)</w:t>
      </w:r>
    </w:p>
    <w:p w14:paraId="5D33783B" w14:textId="77777777" w:rsidR="00141F54" w:rsidRDefault="00000000">
      <w:pPr>
        <w:spacing w:after="100"/>
      </w:pPr>
      <w:r>
        <w:rPr>
          <w:b/>
          <w:bCs/>
          <w:color w:val="9000F0"/>
        </w:rPr>
        <w:t xml:space="preserve">Dimensions: </w:t>
      </w:r>
      <w:r>
        <w:rPr>
          <w:color w:val="374151"/>
        </w:rPr>
        <w:t>~280px wide x 220px tall</w:t>
      </w:r>
    </w:p>
    <w:p w14:paraId="1A985364" w14:textId="77777777" w:rsidR="00141F54" w:rsidRDefault="00000000">
      <w:pPr>
        <w:spacing w:after="100"/>
      </w:pPr>
      <w:r>
        <w:rPr>
          <w:b/>
          <w:bCs/>
          <w:color w:val="9000F0"/>
        </w:rPr>
        <w:t xml:space="preserve">Grid: </w:t>
      </w:r>
      <w:r>
        <w:rPr>
          <w:color w:val="374151"/>
        </w:rPr>
        <w:t>grid-cols-2 md:grid-cols-4</w:t>
      </w:r>
    </w:p>
    <w:p w14:paraId="60C3E2A4" w14:textId="77777777" w:rsidR="00141F54" w:rsidRDefault="00000000">
      <w:pPr>
        <w:spacing w:after="100"/>
      </w:pPr>
      <w:r>
        <w:rPr>
          <w:b/>
          <w:bCs/>
          <w:color w:val="9000F0"/>
        </w:rPr>
        <w:t xml:space="preserve">Pros: </w:t>
      </w:r>
      <w:r>
        <w:rPr>
          <w:color w:val="374151"/>
        </w:rPr>
        <w:t>All 4 visible without scroll. Clean, compact.</w:t>
      </w:r>
    </w:p>
    <w:p w14:paraId="55DA9A13" w14:textId="77777777" w:rsidR="00141F54" w:rsidRDefault="00000000">
      <w:pPr>
        <w:spacing w:after="100"/>
      </w:pPr>
      <w:r>
        <w:rPr>
          <w:b/>
          <w:bCs/>
          <w:color w:val="9000F0"/>
        </w:rPr>
        <w:lastRenderedPageBreak/>
        <w:t xml:space="preserve">Cons: </w:t>
      </w:r>
      <w:r>
        <w:rPr>
          <w:color w:val="374151"/>
        </w:rPr>
        <w:t>Limited illustration space. Descriptions truncate.</w:t>
      </w:r>
    </w:p>
    <w:p w14:paraId="3E55A557" w14:textId="77777777" w:rsidR="00141F54" w:rsidRDefault="00141F54">
      <w:pPr>
        <w:spacing w:after="60"/>
      </w:pPr>
    </w:p>
    <w:p w14:paraId="76B4DDA8" w14:textId="77777777" w:rsidR="00141F54" w:rsidRDefault="00000000">
      <w:pPr>
        <w:spacing w:before="200" w:after="100"/>
      </w:pPr>
      <w:r>
        <w:rPr>
          <w:b/>
          <w:bCs/>
          <w:color w:val="374151"/>
          <w:sz w:val="22"/>
          <w:szCs w:val="22"/>
        </w:rPr>
        <w:t>Option B: Tall Vertical Pillars</w:t>
      </w:r>
    </w:p>
    <w:p w14:paraId="13A87B2F" w14:textId="77777777" w:rsidR="00141F54" w:rsidRDefault="00000000">
      <w:pPr>
        <w:spacing w:after="100"/>
      </w:pPr>
      <w:r>
        <w:rPr>
          <w:b/>
          <w:bCs/>
          <w:color w:val="9000F0"/>
        </w:rPr>
        <w:t xml:space="preserve">Dimensions: </w:t>
      </w:r>
      <w:r>
        <w:rPr>
          <w:color w:val="374151"/>
        </w:rPr>
        <w:t>~280px wide x 440px tall</w:t>
      </w:r>
    </w:p>
    <w:p w14:paraId="418A6502" w14:textId="77777777" w:rsidR="00141F54" w:rsidRDefault="00000000">
      <w:pPr>
        <w:spacing w:after="100"/>
      </w:pPr>
      <w:r>
        <w:rPr>
          <w:b/>
          <w:bCs/>
          <w:color w:val="9000F0"/>
        </w:rPr>
        <w:t xml:space="preserve">Grid: </w:t>
      </w:r>
      <w:r>
        <w:rPr>
          <w:color w:val="374151"/>
        </w:rPr>
        <w:t>grid-cols-2 md:grid-cols-4</w:t>
      </w:r>
    </w:p>
    <w:p w14:paraId="7551DAA2" w14:textId="77777777" w:rsidR="00141F54" w:rsidRDefault="00000000">
      <w:pPr>
        <w:spacing w:after="100"/>
      </w:pPr>
      <w:r>
        <w:rPr>
          <w:b/>
          <w:bCs/>
          <w:color w:val="9000F0"/>
        </w:rPr>
        <w:t xml:space="preserve">Pros: </w:t>
      </w:r>
      <w:r>
        <w:rPr>
          <w:color w:val="374151"/>
        </w:rPr>
        <w:t>Room for rich illustrations (200px+ visual area). “Pillar” metaphor. Strong impact. Mobile 2-col still works.</w:t>
      </w:r>
    </w:p>
    <w:p w14:paraId="603D820B" w14:textId="77777777" w:rsidR="00141F54" w:rsidRDefault="00000000">
      <w:pPr>
        <w:spacing w:after="100"/>
      </w:pPr>
      <w:r>
        <w:rPr>
          <w:b/>
          <w:bCs/>
          <w:color w:val="9000F0"/>
        </w:rPr>
        <w:t xml:space="preserve">Cons: </w:t>
      </w:r>
      <w:r>
        <w:rPr>
          <w:color w:val="374151"/>
        </w:rPr>
        <w:t>More vertical space.</w:t>
      </w:r>
    </w:p>
    <w:p w14:paraId="32B2D051" w14:textId="77777777" w:rsidR="00141F54" w:rsidRDefault="00141F54">
      <w:pPr>
        <w:spacing w:after="60"/>
      </w:pPr>
    </w:p>
    <w:p w14:paraId="10EE719F" w14:textId="77777777" w:rsidR="00141F54" w:rsidRDefault="00000000">
      <w:pPr>
        <w:spacing w:before="200" w:after="100"/>
      </w:pPr>
      <w:r>
        <w:rPr>
          <w:b/>
          <w:bCs/>
          <w:color w:val="374151"/>
          <w:sz w:val="22"/>
          <w:szCs w:val="22"/>
        </w:rPr>
        <w:t>Option C: Extra-Tall Pillars</w:t>
      </w:r>
    </w:p>
    <w:p w14:paraId="26898B19" w14:textId="77777777" w:rsidR="00141F54" w:rsidRDefault="00000000">
      <w:pPr>
        <w:spacing w:after="100"/>
      </w:pPr>
      <w:r>
        <w:rPr>
          <w:b/>
          <w:bCs/>
          <w:color w:val="9000F0"/>
        </w:rPr>
        <w:t xml:space="preserve">Dimensions: </w:t>
      </w:r>
      <w:r>
        <w:rPr>
          <w:color w:val="374151"/>
        </w:rPr>
        <w:t>~280px wide x 500px tall</w:t>
      </w:r>
    </w:p>
    <w:p w14:paraId="05AA099D" w14:textId="77777777" w:rsidR="00141F54" w:rsidRDefault="00000000">
      <w:pPr>
        <w:spacing w:after="100"/>
      </w:pPr>
      <w:r>
        <w:rPr>
          <w:b/>
          <w:bCs/>
          <w:color w:val="9000F0"/>
        </w:rPr>
        <w:t xml:space="preserve">Grid: </w:t>
      </w:r>
      <w:r>
        <w:rPr>
          <w:color w:val="374151"/>
        </w:rPr>
        <w:t>grid-cols-1 sm:grid-cols-2 md:grid-cols-4</w:t>
      </w:r>
    </w:p>
    <w:p w14:paraId="673F831B" w14:textId="77777777" w:rsidR="00141F54" w:rsidRDefault="00000000">
      <w:pPr>
        <w:spacing w:after="100"/>
      </w:pPr>
      <w:r>
        <w:rPr>
          <w:b/>
          <w:bCs/>
          <w:color w:val="9000F0"/>
        </w:rPr>
        <w:t xml:space="preserve">Pros: </w:t>
      </w:r>
      <w:r>
        <w:rPr>
          <w:color w:val="374151"/>
        </w:rPr>
        <w:t>Maximum illustration canvas. Each card is a mini feature showcase.</w:t>
      </w:r>
    </w:p>
    <w:p w14:paraId="0A95900F" w14:textId="77777777" w:rsidR="00141F54" w:rsidRDefault="00000000">
      <w:pPr>
        <w:spacing w:after="100"/>
      </w:pPr>
      <w:r>
        <w:rPr>
          <w:b/>
          <w:bCs/>
          <w:color w:val="9000F0"/>
        </w:rPr>
        <w:t xml:space="preserve">Cons: </w:t>
      </w:r>
      <w:r>
        <w:rPr>
          <w:color w:val="374151"/>
        </w:rPr>
        <w:t>~2000px stacked on mobile. May need horizontal scroll carousel instead.</w:t>
      </w:r>
    </w:p>
    <w:p w14:paraId="26C43C7C" w14:textId="77777777" w:rsidR="00141F54" w:rsidRDefault="00141F54">
      <w:pPr>
        <w:spacing w:after="60"/>
      </w:pPr>
    </w:p>
    <w:p w14:paraId="51511AE4" w14:textId="77777777" w:rsidR="00141F54" w:rsidRDefault="00000000">
      <w:pPr>
        <w:spacing w:before="200" w:after="100"/>
      </w:pPr>
      <w:r>
        <w:rPr>
          <w:b/>
          <w:bCs/>
          <w:color w:val="374151"/>
          <w:sz w:val="22"/>
          <w:szCs w:val="22"/>
        </w:rPr>
        <w:t>Option D: Hero Card + 3 Supporting</w:t>
      </w:r>
    </w:p>
    <w:p w14:paraId="2F817F5C" w14:textId="77777777" w:rsidR="00141F54" w:rsidRDefault="00000000">
      <w:pPr>
        <w:spacing w:after="100"/>
      </w:pPr>
      <w:r>
        <w:rPr>
          <w:b/>
          <w:bCs/>
          <w:color w:val="9000F0"/>
        </w:rPr>
        <w:t xml:space="preserve">Layout: </w:t>
      </w:r>
      <w:r>
        <w:rPr>
          <w:color w:val="374151"/>
        </w:rPr>
        <w:t>1 full-width hero (~600px tall) + 3 smaller cards below</w:t>
      </w:r>
    </w:p>
    <w:p w14:paraId="15FFC0CB" w14:textId="77777777" w:rsidR="00141F54" w:rsidRDefault="00000000">
      <w:pPr>
        <w:spacing w:after="100"/>
      </w:pPr>
      <w:r>
        <w:rPr>
          <w:b/>
          <w:bCs/>
          <w:color w:val="9000F0"/>
        </w:rPr>
        <w:t xml:space="preserve">Pros: </w:t>
      </w:r>
      <w:r>
        <w:rPr>
          <w:color w:val="374151"/>
        </w:rPr>
        <w:t>Creates hierarchy. Hero card gets cinematic illustration.</w:t>
      </w:r>
    </w:p>
    <w:p w14:paraId="0F93F375" w14:textId="77777777" w:rsidR="00141F54" w:rsidRDefault="00000000">
      <w:pPr>
        <w:spacing w:after="100"/>
      </w:pPr>
      <w:r>
        <w:rPr>
          <w:b/>
          <w:bCs/>
          <w:color w:val="9000F0"/>
        </w:rPr>
        <w:t xml:space="preserve">Cons: </w:t>
      </w:r>
      <w:r>
        <w:rPr>
          <w:color w:val="374151"/>
        </w:rPr>
        <w:t>One pillar emphasized over others.</w:t>
      </w:r>
    </w:p>
    <w:p w14:paraId="39EF7C76" w14:textId="77777777" w:rsidR="00141F54" w:rsidRDefault="00141F54">
      <w:pPr>
        <w:spacing w:after="60"/>
      </w:pPr>
    </w:p>
    <w:p w14:paraId="3386941C" w14:textId="77777777" w:rsidR="00141F54" w:rsidRDefault="00000000">
      <w:pPr>
        <w:spacing w:after="130"/>
      </w:pPr>
      <w:proofErr w:type="gramStart"/>
      <w:r>
        <w:rPr>
          <w:b/>
          <w:bCs/>
          <w:color w:val="374151"/>
        </w:rPr>
        <w:t>Mock up</w:t>
      </w:r>
      <w:proofErr w:type="gramEnd"/>
      <w:r>
        <w:rPr>
          <w:b/>
          <w:bCs/>
          <w:color w:val="374151"/>
        </w:rPr>
        <w:t xml:space="preserve"> at least 2 options for comparison.</w:t>
      </w:r>
    </w:p>
    <w:p w14:paraId="4CECB676" w14:textId="77777777" w:rsidR="00141F54" w:rsidRDefault="00141F54">
      <w:pPr>
        <w:spacing w:after="60"/>
      </w:pPr>
    </w:p>
    <w:p w14:paraId="3020A0DD" w14:textId="77777777" w:rsidR="00141F54" w:rsidRDefault="00000000">
      <w:pPr>
        <w:pStyle w:val="Heading2"/>
      </w:pPr>
      <w:r>
        <w:rPr>
          <w:color w:val="111827"/>
        </w:rPr>
        <w:t>3.3 The Four Cards</w:t>
      </w:r>
    </w:p>
    <w:p w14:paraId="6EC80983" w14:textId="77777777" w:rsidR="00141F54" w:rsidRDefault="00000000">
      <w:pPr>
        <w:spacing w:before="200" w:after="100"/>
      </w:pPr>
      <w:r>
        <w:rPr>
          <w:b/>
          <w:bCs/>
          <w:color w:val="374151"/>
          <w:sz w:val="22"/>
          <w:szCs w:val="22"/>
        </w:rPr>
        <w:t>Card 1: The Database</w:t>
      </w:r>
    </w:p>
    <w:p w14:paraId="0B21CE85" w14:textId="77777777" w:rsidR="00141F54" w:rsidRDefault="00000000">
      <w:pPr>
        <w:spacing w:after="100"/>
      </w:pPr>
      <w:r>
        <w:rPr>
          <w:b/>
          <w:bCs/>
          <w:color w:val="9000F0"/>
        </w:rPr>
        <w:t xml:space="preserve">Visual: </w:t>
      </w:r>
      <w:r>
        <w:rPr>
          <w:color w:val="374151"/>
        </w:rPr>
        <w:t>Scale + aggregation. Globe with data streams, network nodes, funnel from millions to quality.</w:t>
      </w:r>
    </w:p>
    <w:p w14:paraId="2AFC7565" w14:textId="77777777" w:rsidR="00141F54" w:rsidRDefault="00000000">
      <w:pPr>
        <w:spacing w:after="100"/>
      </w:pPr>
      <w:r>
        <w:rPr>
          <w:b/>
          <w:bCs/>
          <w:color w:val="9000F0"/>
        </w:rPr>
        <w:t xml:space="preserve">Accent color: </w:t>
      </w:r>
      <w:r>
        <w:rPr>
          <w:color w:val="374151"/>
        </w:rPr>
        <w:t>Primary-500 (#9000f0) or primary-400 (#c084fc)</w:t>
      </w:r>
    </w:p>
    <w:p w14:paraId="32307C8F" w14:textId="77777777" w:rsidR="00141F54" w:rsidRDefault="00141F54">
      <w:pPr>
        <w:spacing w:after="60"/>
      </w:pPr>
    </w:p>
    <w:p w14:paraId="09273DC3" w14:textId="77777777" w:rsidR="00141F54" w:rsidRDefault="00000000">
      <w:pPr>
        <w:spacing w:before="200" w:after="100"/>
      </w:pPr>
      <w:r>
        <w:rPr>
          <w:b/>
          <w:bCs/>
          <w:color w:val="374151"/>
          <w:sz w:val="22"/>
          <w:szCs w:val="22"/>
        </w:rPr>
        <w:t>Card 2: AI Intelligence</w:t>
      </w:r>
    </w:p>
    <w:p w14:paraId="41792414" w14:textId="77777777" w:rsidR="00141F54" w:rsidRDefault="00000000">
      <w:pPr>
        <w:spacing w:after="100"/>
      </w:pPr>
      <w:r>
        <w:rPr>
          <w:b/>
          <w:bCs/>
          <w:color w:val="9000F0"/>
        </w:rPr>
        <w:t xml:space="preserve">Visual: </w:t>
      </w:r>
      <w:r>
        <w:rPr>
          <w:color w:val="374151"/>
        </w:rPr>
        <w:t>Pattern recognition. Constellation connecting points, heatmap clusters, neural network.</w:t>
      </w:r>
    </w:p>
    <w:p w14:paraId="5F69DC9E" w14:textId="77777777" w:rsidR="00141F54" w:rsidRDefault="00000000">
      <w:pPr>
        <w:spacing w:after="100"/>
      </w:pPr>
      <w:r>
        <w:rPr>
          <w:b/>
          <w:bCs/>
          <w:color w:val="9000F0"/>
        </w:rPr>
        <w:t xml:space="preserve">Accent color: </w:t>
      </w:r>
      <w:r>
        <w:rPr>
          <w:color w:val="374151"/>
        </w:rPr>
        <w:t>Purple → pink gradient (#9000f0 → #f472b6)</w:t>
      </w:r>
    </w:p>
    <w:p w14:paraId="7B4192EE" w14:textId="77777777" w:rsidR="00141F54" w:rsidRDefault="00141F54">
      <w:pPr>
        <w:spacing w:after="60"/>
      </w:pPr>
    </w:p>
    <w:p w14:paraId="1DAEA621" w14:textId="77777777" w:rsidR="00141F54" w:rsidRDefault="00000000">
      <w:pPr>
        <w:spacing w:before="200" w:after="100"/>
      </w:pPr>
      <w:r>
        <w:rPr>
          <w:b/>
          <w:bCs/>
          <w:color w:val="374151"/>
          <w:sz w:val="22"/>
          <w:szCs w:val="22"/>
        </w:rPr>
        <w:t>Card 3: Research Workspace (Pro badge)</w:t>
      </w:r>
    </w:p>
    <w:p w14:paraId="50280898" w14:textId="77777777" w:rsidR="00141F54" w:rsidRDefault="00000000">
      <w:pPr>
        <w:spacing w:after="100"/>
      </w:pPr>
      <w:r>
        <w:rPr>
          <w:b/>
          <w:bCs/>
          <w:color w:val="9000F0"/>
        </w:rPr>
        <w:t xml:space="preserve">Visual: </w:t>
      </w:r>
      <w:r>
        <w:rPr>
          <w:color w:val="374151"/>
        </w:rPr>
        <w:t>Professional tool. Dashboard layout, evidence board, Constellation graph.</w:t>
      </w:r>
    </w:p>
    <w:p w14:paraId="2ADE896F" w14:textId="77777777" w:rsidR="00141F54" w:rsidRDefault="00000000">
      <w:pPr>
        <w:spacing w:after="100"/>
      </w:pPr>
      <w:r>
        <w:rPr>
          <w:b/>
          <w:bCs/>
          <w:color w:val="9000F0"/>
        </w:rPr>
        <w:t xml:space="preserve">Accent color: </w:t>
      </w:r>
      <w:r>
        <w:rPr>
          <w:color w:val="374151"/>
        </w:rPr>
        <w:t>Primary-400 (#c084fc)</w:t>
      </w:r>
    </w:p>
    <w:p w14:paraId="364B357A" w14:textId="77777777" w:rsidR="00141F54" w:rsidRDefault="00141F54">
      <w:pPr>
        <w:spacing w:after="60"/>
      </w:pPr>
    </w:p>
    <w:p w14:paraId="7E4F4E1A" w14:textId="77777777" w:rsidR="00141F54" w:rsidRDefault="00000000">
      <w:pPr>
        <w:spacing w:before="200" w:after="100"/>
      </w:pPr>
      <w:r>
        <w:rPr>
          <w:b/>
          <w:bCs/>
          <w:color w:val="374151"/>
          <w:sz w:val="22"/>
          <w:szCs w:val="22"/>
        </w:rPr>
        <w:lastRenderedPageBreak/>
        <w:t>Card 4: Discover Feed</w:t>
      </w:r>
    </w:p>
    <w:p w14:paraId="437431E8" w14:textId="77777777" w:rsidR="00141F54" w:rsidRDefault="00000000">
      <w:pPr>
        <w:spacing w:after="100"/>
      </w:pPr>
      <w:r>
        <w:rPr>
          <w:b/>
          <w:bCs/>
          <w:color w:val="9000F0"/>
        </w:rPr>
        <w:t xml:space="preserve">Visual: </w:t>
      </w:r>
      <w:r>
        <w:rPr>
          <w:color w:val="374151"/>
        </w:rPr>
        <w:t>Casual, fun browsing. Stacked swipe cards, phone screen, flame motif.</w:t>
      </w:r>
    </w:p>
    <w:p w14:paraId="5BAB71DD" w14:textId="77777777" w:rsidR="00141F54" w:rsidRDefault="00000000">
      <w:pPr>
        <w:spacing w:after="100"/>
      </w:pPr>
      <w:r>
        <w:rPr>
          <w:b/>
          <w:bCs/>
          <w:color w:val="9000F0"/>
        </w:rPr>
        <w:t xml:space="preserve">Accent color: </w:t>
      </w:r>
      <w:r>
        <w:rPr>
          <w:color w:val="374151"/>
        </w:rPr>
        <w:t>Warm accent — amber (#F59E0B) or pink (#f472b6)</w:t>
      </w:r>
    </w:p>
    <w:p w14:paraId="5B3C0A4B" w14:textId="77777777" w:rsidR="00141F54" w:rsidRDefault="00141F54">
      <w:pPr>
        <w:spacing w:after="60"/>
      </w:pPr>
    </w:p>
    <w:p w14:paraId="2963C560" w14:textId="77777777" w:rsidR="00141F54" w:rsidRDefault="00000000">
      <w:pPr>
        <w:pStyle w:val="Heading2"/>
      </w:pPr>
      <w:r>
        <w:rPr>
          <w:color w:val="111827"/>
        </w:rPr>
        <w:t>3.4 Technical Specs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1F54" w14:paraId="3FBE6A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7397BD74" w14:textId="77777777" w:rsidR="00141F54" w:rsidRDefault="00000000">
            <w:r>
              <w:rPr>
                <w:b/>
                <w:bCs/>
                <w:color w:val="111827"/>
                <w:sz w:val="19"/>
                <w:szCs w:val="19"/>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1F4BF338" w14:textId="77777777" w:rsidR="00141F54" w:rsidRDefault="00000000">
            <w:r>
              <w:rPr>
                <w:b/>
                <w:bCs/>
                <w:color w:val="111827"/>
                <w:sz w:val="19"/>
                <w:szCs w:val="19"/>
              </w:rPr>
              <w:t>Requirement</w:t>
            </w:r>
          </w:p>
        </w:tc>
      </w:tr>
      <w:tr w:rsidR="00141F54" w14:paraId="49F764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31C0C" w14:textId="77777777" w:rsidR="00141F54" w:rsidRDefault="00000000">
            <w:r>
              <w:rPr>
                <w:color w:val="374151"/>
                <w:sz w:val="19"/>
                <w:szCs w:val="19"/>
              </w:rPr>
              <w:t>Card width</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7BCEC" w14:textId="77777777" w:rsidR="00141F54" w:rsidRDefault="00000000">
            <w:r>
              <w:rPr>
                <w:color w:val="374151"/>
                <w:sz w:val="19"/>
                <w:szCs w:val="19"/>
              </w:rPr>
              <w:t>~280px (4-col on 1280px viewport)</w:t>
            </w:r>
          </w:p>
        </w:tc>
      </w:tr>
      <w:tr w:rsidR="00141F54" w14:paraId="380A82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7C4F8" w14:textId="77777777" w:rsidR="00141F54" w:rsidRDefault="00000000">
            <w:r>
              <w:rPr>
                <w:color w:val="374151"/>
                <w:sz w:val="19"/>
                <w:szCs w:val="19"/>
              </w:rPr>
              <w:t>Card height options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C3504" w14:textId="77777777" w:rsidR="00141F54" w:rsidRDefault="00000000">
            <w:r>
              <w:rPr>
                <w:color w:val="374151"/>
                <w:sz w:val="19"/>
                <w:szCs w:val="19"/>
              </w:rPr>
              <w:t>220px (A), 440px (B), 500px (C), mixed (D)</w:t>
            </w:r>
          </w:p>
        </w:tc>
      </w:tr>
      <w:tr w:rsidR="00141F54" w14:paraId="5CD61E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EC8CC" w14:textId="77777777" w:rsidR="00141F54" w:rsidRDefault="00000000">
            <w:r>
              <w:rPr>
                <w:color w:val="374151"/>
                <w:sz w:val="19"/>
                <w:szCs w:val="19"/>
              </w:rPr>
              <w:t>Background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9DED3" w14:textId="77777777" w:rsidR="00141F54" w:rsidRDefault="00000000">
            <w:r>
              <w:rPr>
                <w:color w:val="374151"/>
                <w:sz w:val="19"/>
                <w:szCs w:val="19"/>
              </w:rPr>
              <w:t>Transparent or glass (</w:t>
            </w:r>
            <w:proofErr w:type="spellStart"/>
            <w:r>
              <w:rPr>
                <w:color w:val="374151"/>
                <w:sz w:val="19"/>
                <w:szCs w:val="19"/>
              </w:rPr>
              <w:t>rgba</w:t>
            </w:r>
            <w:proofErr w:type="spellEnd"/>
            <w:r>
              <w:rPr>
                <w:color w:val="374151"/>
                <w:sz w:val="19"/>
                <w:szCs w:val="19"/>
              </w:rPr>
              <w:t>(255,255,255,0.05))</w:t>
            </w:r>
          </w:p>
        </w:tc>
      </w:tr>
      <w:tr w:rsidR="00141F54" w14:paraId="7EA0E4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25930" w14:textId="77777777" w:rsidR="00141F54" w:rsidRDefault="00000000">
            <w:r>
              <w:rPr>
                <w:color w:val="374151"/>
                <w:sz w:val="19"/>
                <w:szCs w:val="19"/>
              </w:rPr>
              <w:t>Primary accent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45795" w14:textId="77777777" w:rsidR="00141F54" w:rsidRDefault="00000000">
            <w:r>
              <w:rPr>
                <w:color w:val="374151"/>
                <w:sz w:val="19"/>
                <w:szCs w:val="19"/>
              </w:rPr>
              <w:t>#9000f0 (brand) / #c084fc (light) / #7a00cc (dark)</w:t>
            </w:r>
          </w:p>
        </w:tc>
      </w:tr>
      <w:tr w:rsidR="00141F54" w14:paraId="6B24C2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9944D" w14:textId="77777777" w:rsidR="00141F54" w:rsidRDefault="00000000">
            <w:r>
              <w:rPr>
                <w:color w:val="374151"/>
                <w:sz w:val="19"/>
                <w:szCs w:val="19"/>
              </w:rPr>
              <w:t>Gradient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B3D8A" w14:textId="77777777" w:rsidR="00141F54" w:rsidRDefault="00000000">
            <w:r>
              <w:rPr>
                <w:color w:val="374151"/>
                <w:sz w:val="19"/>
                <w:szCs w:val="19"/>
              </w:rPr>
              <w:t>#9000f0 → #f472b6 for energy, #9000f0 → #7a00cc for depth</w:t>
            </w:r>
          </w:p>
        </w:tc>
      </w:tr>
      <w:tr w:rsidR="00141F54" w14:paraId="3254C8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23359" w14:textId="77777777" w:rsidR="00141F54" w:rsidRDefault="00000000">
            <w:r>
              <w:rPr>
                <w:color w:val="374151"/>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8C75A" w14:textId="77777777" w:rsidR="00141F54" w:rsidRDefault="00000000">
            <w:r>
              <w:rPr>
                <w:color w:val="374151"/>
                <w:sz w:val="19"/>
                <w:szCs w:val="19"/>
              </w:rPr>
              <w:t>SVG preferred, PNG if needed, Lottie for animations</w:t>
            </w:r>
          </w:p>
        </w:tc>
      </w:tr>
      <w:tr w:rsidR="00141F54" w14:paraId="2E6CF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812BF" w14:textId="77777777" w:rsidR="00141F54" w:rsidRDefault="00000000">
            <w:r>
              <w:rPr>
                <w:color w:val="374151"/>
                <w:sz w:val="19"/>
                <w:szCs w:val="19"/>
              </w:rPr>
              <w:t>Implementation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42505" w14:textId="77777777" w:rsidR="00141F54" w:rsidRDefault="00000000">
            <w:proofErr w:type="spellStart"/>
            <w:r>
              <w:rPr>
                <w:color w:val="374151"/>
                <w:sz w:val="19"/>
                <w:szCs w:val="19"/>
              </w:rPr>
              <w:t>src</w:t>
            </w:r>
            <w:proofErr w:type="spellEnd"/>
            <w:r>
              <w:rPr>
                <w:color w:val="374151"/>
                <w:sz w:val="19"/>
                <w:szCs w:val="19"/>
              </w:rPr>
              <w:t>/components/homepage/</w:t>
            </w:r>
            <w:proofErr w:type="spellStart"/>
            <w:r>
              <w:rPr>
                <w:color w:val="374151"/>
                <w:sz w:val="19"/>
                <w:szCs w:val="19"/>
              </w:rPr>
              <w:t>FourPillars.tsx</w:t>
            </w:r>
            <w:proofErr w:type="spellEnd"/>
          </w:p>
        </w:tc>
      </w:tr>
    </w:tbl>
    <w:p w14:paraId="268F741B" w14:textId="77777777" w:rsidR="00141F54" w:rsidRDefault="00141F54">
      <w:pPr>
        <w:spacing w:after="60"/>
      </w:pPr>
    </w:p>
    <w:p w14:paraId="6865E72E" w14:textId="77777777" w:rsidR="00141F54" w:rsidRDefault="00000000">
      <w:pPr>
        <w:pStyle w:val="Heading2"/>
      </w:pPr>
      <w:r>
        <w:rPr>
          <w:color w:val="111827"/>
        </w:rPr>
        <w:t>3.5 Format Options</w:t>
      </w:r>
    </w:p>
    <w:p w14:paraId="2862B278" w14:textId="77777777" w:rsidR="00141F54" w:rsidRDefault="00000000">
      <w:pPr>
        <w:pStyle w:val="ListParagraph"/>
        <w:numPr>
          <w:ilvl w:val="0"/>
          <w:numId w:val="2"/>
        </w:numPr>
        <w:spacing w:after="70"/>
      </w:pPr>
      <w:r>
        <w:rPr>
          <w:color w:val="374151"/>
        </w:rPr>
        <w:t>Custom SVG icons — bespoke illustrations matching dark/glass aesthetic</w:t>
      </w:r>
    </w:p>
    <w:p w14:paraId="6D656881" w14:textId="77777777" w:rsidR="00141F54" w:rsidRDefault="00000000">
      <w:pPr>
        <w:pStyle w:val="ListParagraph"/>
        <w:numPr>
          <w:ilvl w:val="0"/>
          <w:numId w:val="2"/>
        </w:numPr>
        <w:spacing w:after="70"/>
      </w:pPr>
      <w:r>
        <w:rPr>
          <w:color w:val="374151"/>
        </w:rPr>
        <w:t>Illustrated backgrounds — full-bleed behind text through glass transparency</w:t>
      </w:r>
    </w:p>
    <w:p w14:paraId="6666FE91" w14:textId="77777777" w:rsidR="00141F54" w:rsidRDefault="00000000">
      <w:pPr>
        <w:pStyle w:val="ListParagraph"/>
        <w:numPr>
          <w:ilvl w:val="0"/>
          <w:numId w:val="2"/>
        </w:numPr>
        <w:spacing w:after="70"/>
      </w:pPr>
      <w:r>
        <w:rPr>
          <w:color w:val="374151"/>
        </w:rPr>
        <w:t>Animated Lottie/CSS loops — pulsing networks, rotating constellations</w:t>
      </w:r>
    </w:p>
    <w:p w14:paraId="1840FB7C" w14:textId="77777777" w:rsidR="00141F54" w:rsidRDefault="00000000">
      <w:pPr>
        <w:pStyle w:val="ListParagraph"/>
        <w:numPr>
          <w:ilvl w:val="0"/>
          <w:numId w:val="2"/>
        </w:numPr>
        <w:spacing w:after="70"/>
      </w:pPr>
      <w:r>
        <w:rPr>
          <w:color w:val="374151"/>
        </w:rPr>
        <w:t>Short video/GIF loops — 3-5 second loops per card</w:t>
      </w:r>
    </w:p>
    <w:p w14:paraId="0FFC92BA" w14:textId="77777777" w:rsidR="00141F54" w:rsidRDefault="00141F54">
      <w:pPr>
        <w:spacing w:after="60"/>
      </w:pPr>
    </w:p>
    <w:p w14:paraId="67959267" w14:textId="77777777" w:rsidR="00141F54" w:rsidRDefault="00141F54">
      <w:pPr>
        <w:pBdr>
          <w:bottom w:val="single" w:sz="2" w:space="1" w:color="E5E7EB"/>
        </w:pBdr>
        <w:spacing w:before="200" w:after="200"/>
      </w:pPr>
    </w:p>
    <w:p w14:paraId="701E7965" w14:textId="77777777" w:rsidR="00141F54" w:rsidRDefault="00000000">
      <w:pPr>
        <w:pStyle w:val="Heading1"/>
      </w:pPr>
      <w:r>
        <w:t xml:space="preserve">4. Deliverable 3: </w:t>
      </w:r>
      <w:proofErr w:type="spellStart"/>
      <w:r>
        <w:t>Paradocs</w:t>
      </w:r>
      <w:proofErr w:type="spellEnd"/>
      <w:r>
        <w:t xml:space="preserve"> Brand Kit</w:t>
      </w:r>
    </w:p>
    <w:p w14:paraId="5C23FAD2" w14:textId="77777777" w:rsidR="00141F54" w:rsidRDefault="00141F54">
      <w:pPr>
        <w:spacing w:after="60"/>
      </w:pPr>
    </w:p>
    <w:p w14:paraId="6B5A301D" w14:textId="77777777" w:rsidR="00141F54" w:rsidRDefault="00000000">
      <w:pPr>
        <w:pStyle w:val="Heading2"/>
      </w:pPr>
      <w:r>
        <w:rPr>
          <w:color w:val="111827"/>
        </w:rPr>
        <w:t>4.1 Logo System</w:t>
      </w:r>
    </w:p>
    <w:p w14:paraId="7DF4C2F7" w14:textId="77777777" w:rsidR="00141F54" w:rsidRDefault="00000000">
      <w:pPr>
        <w:pStyle w:val="ListParagraph"/>
        <w:numPr>
          <w:ilvl w:val="0"/>
          <w:numId w:val="2"/>
        </w:numPr>
        <w:spacing w:after="70"/>
      </w:pPr>
      <w:r>
        <w:rPr>
          <w:color w:val="374151"/>
        </w:rPr>
        <w:t>Primary logomark — symbol for favicons, app icons, avatars, social profiles</w:t>
      </w:r>
    </w:p>
    <w:p w14:paraId="31E8764B" w14:textId="77777777" w:rsidR="00141F54" w:rsidRDefault="00000000">
      <w:pPr>
        <w:pStyle w:val="ListParagraph"/>
        <w:numPr>
          <w:ilvl w:val="0"/>
          <w:numId w:val="2"/>
        </w:numPr>
        <w:spacing w:after="70"/>
      </w:pPr>
      <w:r>
        <w:rPr>
          <w:color w:val="374151"/>
        </w:rPr>
        <w:t>Primary wordmark — “</w:t>
      </w:r>
      <w:proofErr w:type="spellStart"/>
      <w:r>
        <w:rPr>
          <w:color w:val="374151"/>
        </w:rPr>
        <w:t>Paradocs</w:t>
      </w:r>
      <w:proofErr w:type="spellEnd"/>
      <w:r>
        <w:rPr>
          <w:color w:val="374151"/>
        </w:rPr>
        <w:t>” with #9000F0 period, formalized typeface</w:t>
      </w:r>
    </w:p>
    <w:p w14:paraId="3E0ED8C3" w14:textId="77777777" w:rsidR="00141F54" w:rsidRDefault="00000000">
      <w:pPr>
        <w:pStyle w:val="ListParagraph"/>
        <w:numPr>
          <w:ilvl w:val="0"/>
          <w:numId w:val="2"/>
        </w:numPr>
        <w:spacing w:after="70"/>
      </w:pPr>
      <w:r>
        <w:rPr>
          <w:color w:val="374151"/>
        </w:rPr>
        <w:t>Lockup — logomark + wordmark with defined spacing</w:t>
      </w:r>
    </w:p>
    <w:p w14:paraId="5A9E8F8C" w14:textId="77777777" w:rsidR="00141F54" w:rsidRDefault="00000000">
      <w:pPr>
        <w:pStyle w:val="ListParagraph"/>
        <w:numPr>
          <w:ilvl w:val="0"/>
          <w:numId w:val="2"/>
        </w:numPr>
        <w:spacing w:after="70"/>
      </w:pPr>
      <w:r>
        <w:rPr>
          <w:color w:val="374151"/>
        </w:rPr>
        <w:t>Variations: full color on dark, full color on light, monochrome white, monochrome black</w:t>
      </w:r>
    </w:p>
    <w:p w14:paraId="0FF5DE7B" w14:textId="77777777" w:rsidR="00141F54" w:rsidRDefault="00141F54">
      <w:pPr>
        <w:spacing w:after="60"/>
      </w:pPr>
    </w:p>
    <w:p w14:paraId="6664C862" w14:textId="77777777" w:rsidR="00141F54" w:rsidRDefault="00000000">
      <w:pPr>
        <w:pStyle w:val="Heading2"/>
      </w:pPr>
      <w:r>
        <w:rPr>
          <w:color w:val="111827"/>
        </w:rPr>
        <w:t>4.2 Color System</w:t>
      </w:r>
    </w:p>
    <w:p w14:paraId="43683E2E" w14:textId="77777777" w:rsidR="00141F54" w:rsidRDefault="00000000">
      <w:pPr>
        <w:spacing w:after="130"/>
      </w:pPr>
      <w:r>
        <w:rPr>
          <w:color w:val="374151"/>
        </w:rPr>
        <w:t>Use the deployed palette in Section 1. Document swatches, usage rules, do’s/don’ts, and accessibility contrast ratios for each combination.</w:t>
      </w:r>
    </w:p>
    <w:p w14:paraId="112637BE" w14:textId="77777777" w:rsidR="00141F54" w:rsidRDefault="00141F54">
      <w:pPr>
        <w:spacing w:after="60"/>
      </w:pPr>
    </w:p>
    <w:p w14:paraId="02351D03" w14:textId="77777777" w:rsidR="00141F54" w:rsidRDefault="00000000">
      <w:pPr>
        <w:pStyle w:val="Heading2"/>
      </w:pPr>
      <w:r>
        <w:rPr>
          <w:color w:val="111827"/>
        </w:rPr>
        <w:lastRenderedPageBreak/>
        <w:t>4.3 Additional Items</w:t>
      </w:r>
    </w:p>
    <w:p w14:paraId="4AA6BD47" w14:textId="77777777" w:rsidR="00141F54" w:rsidRDefault="00000000">
      <w:pPr>
        <w:pStyle w:val="ListParagraph"/>
        <w:numPr>
          <w:ilvl w:val="0"/>
          <w:numId w:val="2"/>
        </w:numPr>
        <w:spacing w:after="70"/>
      </w:pPr>
      <w:r>
        <w:rPr>
          <w:color w:val="374151"/>
        </w:rPr>
        <w:t>Typography: formalize display + body fonts, type scale documentation</w:t>
      </w:r>
    </w:p>
    <w:p w14:paraId="79B827AE" w14:textId="77777777" w:rsidR="00141F54" w:rsidRDefault="00000000">
      <w:pPr>
        <w:pStyle w:val="ListParagraph"/>
        <w:numPr>
          <w:ilvl w:val="0"/>
          <w:numId w:val="2"/>
        </w:numPr>
        <w:spacing w:after="70"/>
      </w:pPr>
      <w:r>
        <w:rPr>
          <w:color w:val="374151"/>
        </w:rPr>
        <w:t xml:space="preserve">Category icon </w:t>
      </w:r>
      <w:proofErr w:type="gramStart"/>
      <w:r>
        <w:rPr>
          <w:color w:val="374151"/>
        </w:rPr>
        <w:t>set:</w:t>
      </w:r>
      <w:proofErr w:type="gramEnd"/>
      <w:r>
        <w:rPr>
          <w:color w:val="374151"/>
        </w:rPr>
        <w:t xml:space="preserve"> custom SVGs for 11 phenomenon categories (replacing emoji: 🛸 🌲 👻 etc.)</w:t>
      </w:r>
    </w:p>
    <w:p w14:paraId="28D73BB8" w14:textId="77777777" w:rsidR="00141F54" w:rsidRDefault="00000000">
      <w:pPr>
        <w:pStyle w:val="ListParagraph"/>
        <w:numPr>
          <w:ilvl w:val="0"/>
          <w:numId w:val="2"/>
        </w:numPr>
        <w:spacing w:after="70"/>
      </w:pPr>
      <w:r>
        <w:rPr>
          <w:color w:val="374151"/>
        </w:rPr>
        <w:t>Illustration style guide: geometric/data-viz or atmospheric — must work on #0a0a1a background, feel credible not campy</w:t>
      </w:r>
    </w:p>
    <w:p w14:paraId="641ABEE9" w14:textId="77777777" w:rsidR="00141F54" w:rsidRDefault="00000000">
      <w:pPr>
        <w:pStyle w:val="ListParagraph"/>
        <w:numPr>
          <w:ilvl w:val="0"/>
          <w:numId w:val="2"/>
        </w:numPr>
        <w:spacing w:after="70"/>
      </w:pPr>
      <w:r>
        <w:rPr>
          <w:color w:val="374151"/>
        </w:rPr>
        <w:t>Social templates: Twitter/X (1500x500 header, 400x400 profile), YouTube (2560x1440), Instagram (320x320)</w:t>
      </w:r>
    </w:p>
    <w:p w14:paraId="711ACBE8" w14:textId="77777777" w:rsidR="00141F54" w:rsidRDefault="00000000">
      <w:pPr>
        <w:pStyle w:val="ListParagraph"/>
        <w:numPr>
          <w:ilvl w:val="0"/>
          <w:numId w:val="2"/>
        </w:numPr>
        <w:spacing w:after="70"/>
      </w:pPr>
      <w:r>
        <w:rPr>
          <w:color w:val="374151"/>
        </w:rPr>
        <w:t>OG template for per-report dynamic images (used with @vercel/og)</w:t>
      </w:r>
    </w:p>
    <w:p w14:paraId="2C0D6643" w14:textId="77777777" w:rsidR="00141F54" w:rsidRDefault="00000000">
      <w:pPr>
        <w:pStyle w:val="ListParagraph"/>
        <w:numPr>
          <w:ilvl w:val="0"/>
          <w:numId w:val="2"/>
        </w:numPr>
        <w:spacing w:after="70"/>
      </w:pPr>
      <w:r>
        <w:rPr>
          <w:color w:val="374151"/>
        </w:rPr>
        <w:t>Favicons: favicon.ico (16/32/48 multi-size), apple-touch-icon (180x180), PWA (192, 512)</w:t>
      </w:r>
    </w:p>
    <w:p w14:paraId="1918F03C" w14:textId="77777777" w:rsidR="00141F54" w:rsidRDefault="00141F54">
      <w:pPr>
        <w:spacing w:after="60"/>
      </w:pPr>
    </w:p>
    <w:p w14:paraId="6CC4E3BE" w14:textId="77777777" w:rsidR="00141F54" w:rsidRDefault="00141F54">
      <w:pPr>
        <w:pBdr>
          <w:bottom w:val="single" w:sz="2" w:space="1" w:color="E5E7EB"/>
        </w:pBdr>
        <w:spacing w:before="200" w:after="200"/>
      </w:pPr>
    </w:p>
    <w:p w14:paraId="5861E7D5" w14:textId="77777777" w:rsidR="00141F54" w:rsidRDefault="00000000">
      <w:pPr>
        <w:pStyle w:val="Heading1"/>
      </w:pPr>
      <w:r>
        <w:t>5.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2500"/>
        <w:gridCol w:w="2760"/>
      </w:tblGrid>
      <w:tr w:rsidR="00141F54" w14:paraId="77C184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3F07C14D" w14:textId="77777777" w:rsidR="00141F54" w:rsidRDefault="00000000">
            <w:r>
              <w:rPr>
                <w:b/>
                <w:bCs/>
                <w:color w:val="111827"/>
                <w:sz w:val="19"/>
                <w:szCs w:val="19"/>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278F8888" w14:textId="77777777" w:rsidR="00141F54" w:rsidRDefault="00000000">
            <w:r>
              <w:rPr>
                <w:b/>
                <w:bCs/>
                <w:color w:val="111827"/>
                <w:sz w:val="19"/>
                <w:szCs w:val="19"/>
              </w:rPr>
              <w:t>Deliverable</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48758FEA" w14:textId="77777777" w:rsidR="00141F54" w:rsidRDefault="00000000">
            <w:r>
              <w:rPr>
                <w:b/>
                <w:bCs/>
                <w:color w:val="111827"/>
                <w:sz w:val="19"/>
                <w:szCs w:val="19"/>
              </w:rPr>
              <w:t>Priority</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11EDAEC" w14:textId="77777777" w:rsidR="00141F54" w:rsidRDefault="00000000">
            <w:r>
              <w:rPr>
                <w:b/>
                <w:bCs/>
                <w:color w:val="111827"/>
                <w:sz w:val="19"/>
                <w:szCs w:val="19"/>
              </w:rPr>
              <w:t>Notes</w:t>
            </w:r>
          </w:p>
        </w:tc>
      </w:tr>
      <w:tr w:rsidR="00141F54" w14:paraId="29AABC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6CF84" w14:textId="77777777" w:rsidR="00141F54" w:rsidRDefault="00000000">
            <w:r>
              <w:rPr>
                <w:color w:val="374151"/>
                <w:sz w:val="19"/>
                <w:szCs w:val="19"/>
              </w:rPr>
              <w:t>1</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3E0EE" w14:textId="77777777" w:rsidR="00141F54" w:rsidRDefault="00000000">
            <w:r>
              <w:rPr>
                <w:color w:val="374151"/>
                <w:sz w:val="19"/>
                <w:szCs w:val="19"/>
              </w:rPr>
              <w:t>OG image (with #9000F0)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8EC77" w14:textId="77777777" w:rsidR="00141F54" w:rsidRDefault="00000000">
            <w:r>
              <w:rPr>
                <w:color w:val="374151"/>
                <w:sz w:val="19"/>
                <w:szCs w:val="19"/>
              </w:rPr>
              <w:t>High — before any PR/marketing</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4818C" w14:textId="77777777" w:rsidR="00141F54" w:rsidRDefault="00000000">
            <w:proofErr w:type="gramStart"/>
            <w:r>
              <w:rPr>
                <w:color w:val="374151"/>
                <w:sz w:val="19"/>
                <w:szCs w:val="19"/>
              </w:rPr>
              <w:t>Placeholder</w:t>
            </w:r>
            <w:proofErr w:type="gramEnd"/>
            <w:r>
              <w:rPr>
                <w:color w:val="374151"/>
                <w:sz w:val="19"/>
                <w:szCs w:val="19"/>
              </w:rPr>
              <w:t xml:space="preserve"> live now</w:t>
            </w:r>
          </w:p>
        </w:tc>
      </w:tr>
      <w:tr w:rsidR="00141F54" w14:paraId="76AB4B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AFF35" w14:textId="77777777" w:rsidR="00141F54" w:rsidRDefault="00000000">
            <w:r>
              <w:rPr>
                <w:color w:val="374151"/>
                <w:sz w:val="19"/>
                <w:szCs w:val="19"/>
              </w:rPr>
              <w:t>2</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D5FC8" w14:textId="77777777" w:rsidR="00141F54" w:rsidRDefault="00000000">
            <w:r>
              <w:rPr>
                <w:color w:val="374151"/>
                <w:sz w:val="19"/>
                <w:szCs w:val="19"/>
              </w:rPr>
              <w:t>Pillar cards (propose 2+ sizes)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05918" w14:textId="77777777" w:rsidR="00141F54" w:rsidRDefault="00000000">
            <w:r>
              <w:rPr>
                <w:color w:val="374151"/>
                <w:sz w:val="19"/>
                <w:szCs w:val="19"/>
              </w:rPr>
              <w:t>High — above the fold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6B499" w14:textId="77777777" w:rsidR="00141F54" w:rsidRDefault="00000000">
            <w:proofErr w:type="gramStart"/>
            <w:r>
              <w:rPr>
                <w:color w:val="374151"/>
                <w:sz w:val="19"/>
                <w:szCs w:val="19"/>
              </w:rPr>
              <w:t>Mock up</w:t>
            </w:r>
            <w:proofErr w:type="gramEnd"/>
            <w:r>
              <w:rPr>
                <w:color w:val="374151"/>
                <w:sz w:val="19"/>
                <w:szCs w:val="19"/>
              </w:rPr>
              <w:t xml:space="preserve"> A+B minimum</w:t>
            </w:r>
          </w:p>
        </w:tc>
      </w:tr>
      <w:tr w:rsidR="00141F54" w14:paraId="5749CE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628D1" w14:textId="77777777" w:rsidR="00141F54" w:rsidRDefault="00000000">
            <w:r>
              <w:rPr>
                <w:color w:val="374151"/>
                <w:sz w:val="19"/>
                <w:szCs w:val="19"/>
              </w:rPr>
              <w:t>3</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89617" w14:textId="77777777" w:rsidR="00141F54" w:rsidRDefault="00000000">
            <w:r>
              <w:rPr>
                <w:color w:val="374151"/>
                <w:sz w:val="19"/>
                <w:szCs w:val="19"/>
              </w:rPr>
              <w:t>Logo system (mark + wordmark)</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2EB17" w14:textId="77777777" w:rsidR="00141F54" w:rsidRDefault="00000000">
            <w:r>
              <w:rPr>
                <w:color w:val="374151"/>
                <w:sz w:val="19"/>
                <w:szCs w:val="19"/>
              </w:rPr>
              <w:t>High — foundational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19910" w14:textId="77777777" w:rsidR="00141F54" w:rsidRDefault="00000000">
            <w:r>
              <w:rPr>
                <w:color w:val="374151"/>
                <w:sz w:val="19"/>
                <w:szCs w:val="19"/>
              </w:rPr>
              <w:t>Blocks all other brand work</w:t>
            </w:r>
          </w:p>
        </w:tc>
      </w:tr>
      <w:tr w:rsidR="00141F54" w14:paraId="3AA1BA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5C797" w14:textId="77777777" w:rsidR="00141F54" w:rsidRDefault="00000000">
            <w:r>
              <w:rPr>
                <w:color w:val="374151"/>
                <w:sz w:val="19"/>
                <w:szCs w:val="19"/>
              </w:rPr>
              <w:t>4</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6D282" w14:textId="77777777" w:rsidR="00141F54" w:rsidRDefault="00000000">
            <w:r>
              <w:rPr>
                <w:color w:val="374151"/>
                <w:sz w:val="19"/>
                <w:szCs w:val="19"/>
              </w:rPr>
              <w:t>Color + typography docs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69939" w14:textId="77777777" w:rsidR="00141F54" w:rsidRDefault="00000000">
            <w:r>
              <w:rPr>
                <w:color w:val="374151"/>
                <w:sz w:val="19"/>
                <w:szCs w:val="19"/>
              </w:rPr>
              <w:t>Medium</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0EAEF" w14:textId="77777777" w:rsidR="00141F54" w:rsidRDefault="00000000">
            <w:r>
              <w:rPr>
                <w:color w:val="374151"/>
                <w:sz w:val="19"/>
                <w:szCs w:val="19"/>
              </w:rPr>
              <w:t>Formalize deployed palette</w:t>
            </w:r>
          </w:p>
        </w:tc>
      </w:tr>
      <w:tr w:rsidR="00141F54" w14:paraId="107AC8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62F1D" w14:textId="77777777" w:rsidR="00141F54" w:rsidRDefault="00000000">
            <w:r>
              <w:rPr>
                <w:color w:val="374151"/>
                <w:sz w:val="19"/>
                <w:szCs w:val="19"/>
              </w:rPr>
              <w:t>5</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A63CB" w14:textId="77777777" w:rsidR="00141F54" w:rsidRDefault="00000000">
            <w:r>
              <w:rPr>
                <w:color w:val="374151"/>
                <w:sz w:val="19"/>
                <w:szCs w:val="19"/>
              </w:rPr>
              <w:t>Category icon set (11)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35109" w14:textId="77777777" w:rsidR="00141F54" w:rsidRDefault="00000000">
            <w:r>
              <w:rPr>
                <w:color w:val="374151"/>
                <w:sz w:val="19"/>
                <w:szCs w:val="19"/>
              </w:rPr>
              <w:t>Medium</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8D4DC" w14:textId="77777777" w:rsidR="00141F54" w:rsidRDefault="00000000">
            <w:r>
              <w:rPr>
                <w:color w:val="374151"/>
                <w:sz w:val="19"/>
                <w:szCs w:val="19"/>
              </w:rPr>
              <w:t>Replaces emoji everywhere</w:t>
            </w:r>
          </w:p>
        </w:tc>
      </w:tr>
      <w:tr w:rsidR="00141F54" w14:paraId="7CE41A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901C1" w14:textId="77777777" w:rsidR="00141F54" w:rsidRDefault="00000000">
            <w:r>
              <w:rPr>
                <w:color w:val="374151"/>
                <w:sz w:val="19"/>
                <w:szCs w:val="19"/>
              </w:rPr>
              <w:t>6</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534C9" w14:textId="77777777" w:rsidR="00141F54" w:rsidRDefault="00000000">
            <w:r>
              <w:rPr>
                <w:color w:val="374151"/>
                <w:sz w:val="19"/>
                <w:szCs w:val="19"/>
              </w:rPr>
              <w:t>Social media templates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6DD89" w14:textId="77777777" w:rsidR="00141F54" w:rsidRDefault="00000000">
            <w:r>
              <w:rPr>
                <w:color w:val="374151"/>
                <w:sz w:val="19"/>
                <w:szCs w:val="19"/>
              </w:rPr>
              <w:t>Medium — pre-launch</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D946D" w14:textId="77777777" w:rsidR="00141F54" w:rsidRDefault="00000000">
            <w:r>
              <w:rPr>
                <w:color w:val="374151"/>
                <w:sz w:val="19"/>
                <w:szCs w:val="19"/>
              </w:rPr>
              <w:t>Needed for marketing push</w:t>
            </w:r>
          </w:p>
        </w:tc>
      </w:tr>
      <w:tr w:rsidR="00141F54" w14:paraId="358194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E3DB9" w14:textId="77777777" w:rsidR="00141F54" w:rsidRDefault="00000000">
            <w:r>
              <w:rPr>
                <w:color w:val="374151"/>
                <w:sz w:val="19"/>
                <w:szCs w:val="19"/>
              </w:rPr>
              <w:t>7</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4B4" w14:textId="77777777" w:rsidR="00141F54" w:rsidRDefault="00000000">
            <w:r>
              <w:rPr>
                <w:color w:val="374151"/>
                <w:sz w:val="19"/>
                <w:szCs w:val="19"/>
              </w:rPr>
              <w:t>Favicon + app icons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B36B4" w14:textId="77777777" w:rsidR="00141F54" w:rsidRDefault="00000000">
            <w:r>
              <w:rPr>
                <w:color w:val="374151"/>
                <w:sz w:val="19"/>
                <w:szCs w:val="19"/>
              </w:rPr>
              <w:t>Medium</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E8502" w14:textId="77777777" w:rsidR="00141F54" w:rsidRDefault="00000000">
            <w:r>
              <w:rPr>
                <w:color w:val="374151"/>
                <w:sz w:val="19"/>
                <w:szCs w:val="19"/>
              </w:rPr>
              <w:t>Depends on logomark (#3)</w:t>
            </w:r>
          </w:p>
        </w:tc>
      </w:tr>
      <w:tr w:rsidR="00141F54" w14:paraId="0E004A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91647" w14:textId="77777777" w:rsidR="00141F54" w:rsidRDefault="00000000">
            <w:r>
              <w:rPr>
                <w:color w:val="374151"/>
                <w:sz w:val="19"/>
                <w:szCs w:val="19"/>
              </w:rPr>
              <w:t>8</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8890C" w14:textId="77777777" w:rsidR="00141F54" w:rsidRDefault="00000000">
            <w:r>
              <w:rPr>
                <w:color w:val="374151"/>
                <w:sz w:val="19"/>
                <w:szCs w:val="19"/>
              </w:rPr>
              <w:t>Dynamic OG templates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E5060" w14:textId="77777777" w:rsidR="00141F54" w:rsidRDefault="00000000">
            <w:r>
              <w:rPr>
                <w:color w:val="374151"/>
                <w:sz w:val="19"/>
                <w:szCs w:val="19"/>
              </w:rPr>
              <w:t>Lower — post-launch</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E4380" w14:textId="77777777" w:rsidR="00141F54" w:rsidRDefault="00000000">
            <w:r>
              <w:rPr>
                <w:color w:val="374151"/>
                <w:sz w:val="19"/>
                <w:szCs w:val="19"/>
              </w:rPr>
              <w:t>Per-page, needs @vercel/og</w:t>
            </w:r>
          </w:p>
        </w:tc>
      </w:tr>
    </w:tbl>
    <w:p w14:paraId="3C260302" w14:textId="77777777" w:rsidR="00141F54" w:rsidRDefault="00141F54">
      <w:pPr>
        <w:spacing w:after="60"/>
      </w:pPr>
    </w:p>
    <w:p w14:paraId="194E2A3D" w14:textId="77777777" w:rsidR="00141F54" w:rsidRDefault="00141F54">
      <w:pPr>
        <w:spacing w:after="60"/>
      </w:pPr>
    </w:p>
    <w:p w14:paraId="66B716B6" w14:textId="77777777" w:rsidR="00141F54" w:rsidRDefault="00000000">
      <w:pPr>
        <w:pStyle w:val="Heading1"/>
      </w:pPr>
      <w:r>
        <w:t>6. Reference</w:t>
      </w:r>
    </w:p>
    <w:p w14:paraId="18EF38EF" w14:textId="77777777" w:rsidR="00141F54" w:rsidRDefault="00000000">
      <w:pPr>
        <w:pStyle w:val="ListParagraph"/>
        <w:numPr>
          <w:ilvl w:val="0"/>
          <w:numId w:val="2"/>
        </w:numPr>
        <w:spacing w:after="70"/>
      </w:pPr>
      <w:r>
        <w:rPr>
          <w:color w:val="374151"/>
        </w:rPr>
        <w:t>Live site: beta.discoverparadocs.com</w:t>
      </w:r>
    </w:p>
    <w:p w14:paraId="2C67E31F" w14:textId="77777777" w:rsidR="00141F54" w:rsidRDefault="00000000">
      <w:pPr>
        <w:pStyle w:val="ListParagraph"/>
        <w:numPr>
          <w:ilvl w:val="0"/>
          <w:numId w:val="2"/>
        </w:numPr>
        <w:spacing w:after="70"/>
      </w:pPr>
      <w:proofErr w:type="spellStart"/>
      <w:r>
        <w:rPr>
          <w:color w:val="374151"/>
        </w:rPr>
        <w:t>FourPillars</w:t>
      </w:r>
      <w:proofErr w:type="spellEnd"/>
      <w:r>
        <w:rPr>
          <w:color w:val="374151"/>
        </w:rPr>
        <w:t xml:space="preserve"> component: </w:t>
      </w:r>
      <w:proofErr w:type="spellStart"/>
      <w:r>
        <w:rPr>
          <w:color w:val="374151"/>
        </w:rPr>
        <w:t>src</w:t>
      </w:r>
      <w:proofErr w:type="spellEnd"/>
      <w:r>
        <w:rPr>
          <w:color w:val="374151"/>
        </w:rPr>
        <w:t>/components/homepage/</w:t>
      </w:r>
      <w:proofErr w:type="spellStart"/>
      <w:r>
        <w:rPr>
          <w:color w:val="374151"/>
        </w:rPr>
        <w:t>FourPillars.tsx</w:t>
      </w:r>
      <w:proofErr w:type="spellEnd"/>
    </w:p>
    <w:p w14:paraId="2880DBE1" w14:textId="77777777" w:rsidR="00141F54" w:rsidRDefault="00000000">
      <w:pPr>
        <w:pStyle w:val="ListParagraph"/>
        <w:numPr>
          <w:ilvl w:val="0"/>
          <w:numId w:val="2"/>
        </w:numPr>
        <w:spacing w:after="70"/>
      </w:pPr>
      <w:r>
        <w:rPr>
          <w:color w:val="374151"/>
        </w:rPr>
        <w:t>Tailwind config (color system): tailwind.config.js</w:t>
      </w:r>
    </w:p>
    <w:p w14:paraId="72800261" w14:textId="77777777" w:rsidR="00141F54" w:rsidRDefault="00000000">
      <w:pPr>
        <w:pStyle w:val="ListParagraph"/>
        <w:numPr>
          <w:ilvl w:val="0"/>
          <w:numId w:val="2"/>
        </w:numPr>
        <w:spacing w:after="70"/>
      </w:pPr>
      <w:r>
        <w:rPr>
          <w:color w:val="374151"/>
        </w:rPr>
        <w:t xml:space="preserve">Category config: </w:t>
      </w:r>
      <w:proofErr w:type="spellStart"/>
      <w:r>
        <w:rPr>
          <w:color w:val="374151"/>
        </w:rPr>
        <w:t>src</w:t>
      </w:r>
      <w:proofErr w:type="spellEnd"/>
      <w:r>
        <w:rPr>
          <w:color w:val="374151"/>
        </w:rPr>
        <w:t>/lib/</w:t>
      </w:r>
      <w:proofErr w:type="spellStart"/>
      <w:r>
        <w:rPr>
          <w:color w:val="374151"/>
        </w:rPr>
        <w:t>constants.ts</w:t>
      </w:r>
      <w:proofErr w:type="spellEnd"/>
      <w:r>
        <w:rPr>
          <w:color w:val="374151"/>
        </w:rPr>
        <w:t xml:space="preserve"> → CATEGORY_CONFIG</w:t>
      </w:r>
    </w:p>
    <w:p w14:paraId="33E8338F" w14:textId="77777777" w:rsidR="00141F54" w:rsidRDefault="00000000">
      <w:pPr>
        <w:pStyle w:val="ListParagraph"/>
        <w:numPr>
          <w:ilvl w:val="0"/>
          <w:numId w:val="2"/>
        </w:numPr>
        <w:spacing w:after="70"/>
      </w:pPr>
      <w:r>
        <w:rPr>
          <w:color w:val="374151"/>
        </w:rPr>
        <w:t>Current OG placeholder: public/og-home.png</w:t>
      </w:r>
    </w:p>
    <w:p w14:paraId="6E0EB336" w14:textId="77777777" w:rsidR="00141F54" w:rsidRDefault="00000000">
      <w:pPr>
        <w:pStyle w:val="ListParagraph"/>
        <w:numPr>
          <w:ilvl w:val="0"/>
          <w:numId w:val="2"/>
        </w:numPr>
        <w:spacing w:after="70"/>
      </w:pPr>
      <w:r>
        <w:rPr>
          <w:color w:val="374151"/>
        </w:rPr>
        <w:t>UX Audit Plan: Paradocs_UX_Audit_Plan.docx</w:t>
      </w:r>
    </w:p>
    <w:p w14:paraId="44FE1CA6" w14:textId="77777777" w:rsidR="00141F54" w:rsidRDefault="00000000">
      <w:pPr>
        <w:pStyle w:val="ListParagraph"/>
        <w:numPr>
          <w:ilvl w:val="0"/>
          <w:numId w:val="2"/>
        </w:numPr>
        <w:spacing w:after="70"/>
      </w:pPr>
      <w:r>
        <w:rPr>
          <w:color w:val="374151"/>
        </w:rPr>
        <w:t>Color overhaul commit: f9232a4e</w:t>
      </w:r>
    </w:p>
    <w:sectPr w:rsidR="00141F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1E3D8" w14:textId="77777777" w:rsidR="00902573" w:rsidRDefault="00902573">
      <w:r>
        <w:separator/>
      </w:r>
    </w:p>
  </w:endnote>
  <w:endnote w:type="continuationSeparator" w:id="0">
    <w:p w14:paraId="3CAA6F1B" w14:textId="77777777" w:rsidR="00902573" w:rsidRDefault="0090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E1A6" w14:textId="77777777" w:rsidR="00141F54"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70263">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5C7C" w14:textId="77777777" w:rsidR="00902573" w:rsidRDefault="00902573">
      <w:r>
        <w:separator/>
      </w:r>
    </w:p>
  </w:footnote>
  <w:footnote w:type="continuationSeparator" w:id="0">
    <w:p w14:paraId="0AC45911" w14:textId="77777777" w:rsidR="00902573" w:rsidRDefault="00902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2FCA" w14:textId="77777777" w:rsidR="00141F54" w:rsidRDefault="00000000">
    <w:pPr>
      <w:jc w:val="right"/>
    </w:pPr>
    <w:proofErr w:type="spellStart"/>
    <w:r>
      <w:rPr>
        <w:i/>
        <w:iCs/>
        <w:color w:val="6B7280"/>
        <w:sz w:val="16"/>
        <w:szCs w:val="16"/>
      </w:rPr>
      <w:t>Paradocs</w:t>
    </w:r>
    <w:proofErr w:type="spellEnd"/>
    <w:r>
      <w:rPr>
        <w:i/>
        <w:iCs/>
        <w:color w:val="6B7280"/>
        <w:sz w:val="16"/>
        <w:szCs w:val="16"/>
      </w:rPr>
      <w:t xml:space="preserve"> Design Brief v3 (Final)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4435"/>
    <w:multiLevelType w:val="hybridMultilevel"/>
    <w:tmpl w:val="AB92AA04"/>
    <w:lvl w:ilvl="0" w:tplc="FBA44674">
      <w:start w:val="1"/>
      <w:numFmt w:val="bullet"/>
      <w:lvlText w:val="●"/>
      <w:lvlJc w:val="left"/>
      <w:pPr>
        <w:ind w:left="720" w:hanging="360"/>
      </w:pPr>
    </w:lvl>
    <w:lvl w:ilvl="1" w:tplc="4EF47858">
      <w:start w:val="1"/>
      <w:numFmt w:val="bullet"/>
      <w:lvlText w:val="○"/>
      <w:lvlJc w:val="left"/>
      <w:pPr>
        <w:ind w:left="1440" w:hanging="360"/>
      </w:pPr>
    </w:lvl>
    <w:lvl w:ilvl="2" w:tplc="34D415A8">
      <w:start w:val="1"/>
      <w:numFmt w:val="bullet"/>
      <w:lvlText w:val="■"/>
      <w:lvlJc w:val="left"/>
      <w:pPr>
        <w:ind w:left="2160" w:hanging="360"/>
      </w:pPr>
    </w:lvl>
    <w:lvl w:ilvl="3" w:tplc="34D41648">
      <w:start w:val="1"/>
      <w:numFmt w:val="bullet"/>
      <w:lvlText w:val="●"/>
      <w:lvlJc w:val="left"/>
      <w:pPr>
        <w:ind w:left="2880" w:hanging="360"/>
      </w:pPr>
    </w:lvl>
    <w:lvl w:ilvl="4" w:tplc="37427156">
      <w:start w:val="1"/>
      <w:numFmt w:val="bullet"/>
      <w:lvlText w:val="○"/>
      <w:lvlJc w:val="left"/>
      <w:pPr>
        <w:ind w:left="3600" w:hanging="360"/>
      </w:pPr>
    </w:lvl>
    <w:lvl w:ilvl="5" w:tplc="6D5A7ABA">
      <w:start w:val="1"/>
      <w:numFmt w:val="bullet"/>
      <w:lvlText w:val="■"/>
      <w:lvlJc w:val="left"/>
      <w:pPr>
        <w:ind w:left="4320" w:hanging="360"/>
      </w:pPr>
    </w:lvl>
    <w:lvl w:ilvl="6" w:tplc="B3487908">
      <w:start w:val="1"/>
      <w:numFmt w:val="bullet"/>
      <w:lvlText w:val="●"/>
      <w:lvlJc w:val="left"/>
      <w:pPr>
        <w:ind w:left="5040" w:hanging="360"/>
      </w:pPr>
    </w:lvl>
    <w:lvl w:ilvl="7" w:tplc="8DA0C8E0">
      <w:start w:val="1"/>
      <w:numFmt w:val="bullet"/>
      <w:lvlText w:val="●"/>
      <w:lvlJc w:val="left"/>
      <w:pPr>
        <w:ind w:left="5760" w:hanging="360"/>
      </w:pPr>
    </w:lvl>
    <w:lvl w:ilvl="8" w:tplc="BDB207DC">
      <w:start w:val="1"/>
      <w:numFmt w:val="bullet"/>
      <w:lvlText w:val="●"/>
      <w:lvlJc w:val="left"/>
      <w:pPr>
        <w:ind w:left="6480" w:hanging="360"/>
      </w:pPr>
    </w:lvl>
  </w:abstractNum>
  <w:abstractNum w:abstractNumId="1" w15:restartNumberingAfterBreak="0">
    <w:nsid w:val="1D8F3C1A"/>
    <w:multiLevelType w:val="hybridMultilevel"/>
    <w:tmpl w:val="016AAE16"/>
    <w:lvl w:ilvl="0" w:tplc="30128DDC">
      <w:start w:val="1"/>
      <w:numFmt w:val="bullet"/>
      <w:lvlText w:val="•"/>
      <w:lvlJc w:val="left"/>
      <w:pPr>
        <w:ind w:left="720" w:hanging="360"/>
      </w:pPr>
    </w:lvl>
    <w:lvl w:ilvl="1" w:tplc="B1D83402">
      <w:numFmt w:val="decimal"/>
      <w:lvlText w:val=""/>
      <w:lvlJc w:val="left"/>
    </w:lvl>
    <w:lvl w:ilvl="2" w:tplc="98C8BFDC">
      <w:numFmt w:val="decimal"/>
      <w:lvlText w:val=""/>
      <w:lvlJc w:val="left"/>
    </w:lvl>
    <w:lvl w:ilvl="3" w:tplc="E4F8C3DE">
      <w:numFmt w:val="decimal"/>
      <w:lvlText w:val=""/>
      <w:lvlJc w:val="left"/>
    </w:lvl>
    <w:lvl w:ilvl="4" w:tplc="8FFAEF40">
      <w:numFmt w:val="decimal"/>
      <w:lvlText w:val=""/>
      <w:lvlJc w:val="left"/>
    </w:lvl>
    <w:lvl w:ilvl="5" w:tplc="02361D32">
      <w:numFmt w:val="decimal"/>
      <w:lvlText w:val=""/>
      <w:lvlJc w:val="left"/>
    </w:lvl>
    <w:lvl w:ilvl="6" w:tplc="8EC82608">
      <w:numFmt w:val="decimal"/>
      <w:lvlText w:val=""/>
      <w:lvlJc w:val="left"/>
    </w:lvl>
    <w:lvl w:ilvl="7" w:tplc="4EBE53AC">
      <w:numFmt w:val="decimal"/>
      <w:lvlText w:val=""/>
      <w:lvlJc w:val="left"/>
    </w:lvl>
    <w:lvl w:ilvl="8" w:tplc="420C4AC2">
      <w:numFmt w:val="decimal"/>
      <w:lvlText w:val=""/>
      <w:lvlJc w:val="left"/>
    </w:lvl>
  </w:abstractNum>
  <w:num w:numId="1" w16cid:durableId="1563368657">
    <w:abstractNumId w:val="0"/>
    <w:lvlOverride w:ilvl="0">
      <w:startOverride w:val="1"/>
    </w:lvlOverride>
  </w:num>
  <w:num w:numId="2" w16cid:durableId="4494751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F54"/>
    <w:rsid w:val="00141F54"/>
    <w:rsid w:val="00192379"/>
    <w:rsid w:val="00270263"/>
    <w:rsid w:val="00902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688933"/>
  <w15:docId w15:val="{6BA8639E-9CDB-BD48-8F9A-64F7B297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9000F0"/>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1327</Words>
  <Characters>8193</Characters>
  <Application>Microsoft Office Word</Application>
  <DocSecurity>0</DocSecurity>
  <Lines>327</Lines>
  <Paragraphs>297</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Chase Williams</cp:lastModifiedBy>
  <cp:revision>2</cp:revision>
  <dcterms:created xsi:type="dcterms:W3CDTF">2026-03-20T18:43:00Z</dcterms:created>
  <dcterms:modified xsi:type="dcterms:W3CDTF">2026-03-20T18:45:00Z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bee0dc-6f33-415c-b76b-0932324fc5a5_Enabled">
    <vt:lpwstr>true</vt:lpwstr>
  </property>
  <property fmtid="{D5CDD505-2E9C-101B-9397-08002B2CF9AE}" pid="3" name="MSIP_Label_dfbee0dc-6f33-415c-b76b-0932324fc5a5_SetDate">
    <vt:lpwstr>2026-03-20T18:45:27Z</vt:lpwstr>
  </property>
  <property fmtid="{D5CDD505-2E9C-101B-9397-08002B2CF9AE}" pid="4" name="MSIP_Label_dfbee0dc-6f33-415c-b76b-0932324fc5a5_Method">
    <vt:lpwstr>Standard</vt:lpwstr>
  </property>
  <property fmtid="{D5CDD505-2E9C-101B-9397-08002B2CF9AE}" pid="5" name="MSIP_Label_dfbee0dc-6f33-415c-b76b-0932324fc5a5_Name">
    <vt:lpwstr>defa4170-0d19-0005-0004-bc88714345d2</vt:lpwstr>
  </property>
  <property fmtid="{D5CDD505-2E9C-101B-9397-08002B2CF9AE}" pid="6" name="MSIP_Label_dfbee0dc-6f33-415c-b76b-0932324fc5a5_SiteId">
    <vt:lpwstr>31ef0b60-afc5-4125-80a5-2b4ee289e2d7</vt:lpwstr>
  </property>
  <property fmtid="{D5CDD505-2E9C-101B-9397-08002B2CF9AE}" pid="7" name="MSIP_Label_dfbee0dc-6f33-415c-b76b-0932324fc5a5_ActionId">
    <vt:lpwstr>26491066-96ea-4cf7-992a-6bf23372f156</vt:lpwstr>
  </property>
  <property fmtid="{D5CDD505-2E9C-101B-9397-08002B2CF9AE}" pid="8" name="MSIP_Label_dfbee0dc-6f33-415c-b76b-0932324fc5a5_ContentBits">
    <vt:lpwstr>0</vt:lpwstr>
  </property>
  <property fmtid="{D5CDD505-2E9C-101B-9397-08002B2CF9AE}" pid="9" name="MSIP_Label_dfbee0dc-6f33-415c-b76b-0932324fc5a5_Tag">
    <vt:lpwstr>50, 3, 0, 1</vt:lpwstr>
  </property>
</Properties>
</file>