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reports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Esmée</w:t>
      </w:r>
      <w:r>
        <w:t xml:space="preserve"> </w:t>
      </w:r>
      <w:r>
        <w:t xml:space="preserve">Kuiper</w:t>
      </w:r>
    </w:p>
    <w:p>
      <w:pPr>
        <w:pStyle w:val="Date"/>
      </w:pPr>
      <w:r>
        <w:t xml:space="preserve">2022-12-09</w:t>
      </w:r>
    </w:p>
    <w:p>
      <w:pPr>
        <w:pStyle w:val="FirstParagraph"/>
      </w:pPr>
      <w:r>
        <w:t xml:space="preserve">This report was prepared to the attention of the UN. It analyzes the relationship between a country’s GDP, its life expectancy, and CO2 emissions. Our goal is to determine what to degree a country’s economic strength or weakness is determined by its public health and climate status. We hypothesize that both life expectancy and CO2 emissions increase with a country’s GDP.</w:t>
      </w:r>
    </w:p>
    <w:p>
      <w:pPr>
        <w:pStyle w:val="SourceCode"/>
      </w:pPr>
      <w:r>
        <w:rPr>
          <w:rStyle w:val="NormalTok"/>
        </w:rPr>
        <w:t xml:space="preserve">gapminder_1997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"data/gapminder_1997.csv"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142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country, continent</w:t>
      </w:r>
      <w:r>
        <w:br/>
      </w:r>
      <w:r>
        <w:rPr>
          <w:rStyle w:val="VerbatimChar"/>
        </w:rPr>
        <w:t xml:space="preserve">## dbl (3): pop, lifeExp, gdpPercap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reports with R markdown</dc:title>
  <dc:creator>Esmée Kuiper</dc:creator>
  <cp:keywords/>
  <dcterms:created xsi:type="dcterms:W3CDTF">2022-12-09T18:52:58Z</dcterms:created>
  <dcterms:modified xsi:type="dcterms:W3CDTF">2022-12-09T18:52:58Z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/>
  </property>
</Properties>
</file>