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1ED02" w14:textId="77777777" w:rsidR="00801F3C" w:rsidRDefault="0029495B">
      <w:pPr>
        <w:jc w:val="center"/>
        <w:rPr>
          <w:rFonts w:ascii="宋体" w:eastAsia="宋体" w:hAnsi="宋体" w:cs="宋体"/>
          <w:sz w:val="24"/>
          <w:szCs w:val="24"/>
        </w:rPr>
      </w:pPr>
      <w:r>
        <w:rPr>
          <w:rFonts w:ascii="宋体" w:eastAsia="宋体" w:hAnsi="宋体" w:cs="宋体" w:hint="eastAsia"/>
          <w:sz w:val="24"/>
          <w:szCs w:val="24"/>
        </w:rPr>
        <w:t>程序结构</w:t>
      </w:r>
    </w:p>
    <w:p w14:paraId="243E3F1E" w14:textId="77777777" w:rsidR="00801F3C" w:rsidRDefault="00801F3C">
      <w:pPr>
        <w:rPr>
          <w:rFonts w:ascii="宋体" w:eastAsia="宋体" w:hAnsi="宋体" w:cs="宋体"/>
          <w:sz w:val="24"/>
          <w:szCs w:val="24"/>
        </w:rPr>
      </w:pPr>
    </w:p>
    <w:p w14:paraId="03083021" w14:textId="77777777" w:rsidR="00801F3C" w:rsidRDefault="00801F3C">
      <w:pPr>
        <w:rPr>
          <w:rFonts w:ascii="宋体" w:eastAsia="宋体" w:hAnsi="宋体" w:cs="宋体"/>
          <w:sz w:val="24"/>
          <w:szCs w:val="24"/>
        </w:rPr>
      </w:pPr>
    </w:p>
    <w:p w14:paraId="6C2B0760" w14:textId="77777777" w:rsidR="00801F3C" w:rsidRDefault="0029495B">
      <w:pPr>
        <w:rPr>
          <w:rFonts w:ascii="宋体" w:eastAsia="宋体" w:hAnsi="宋体" w:cs="宋体"/>
          <w:sz w:val="24"/>
          <w:szCs w:val="24"/>
        </w:rPr>
      </w:pPr>
      <w:r>
        <w:rPr>
          <w:rFonts w:ascii="宋体" w:eastAsia="宋体" w:hAnsi="宋体" w:cs="宋体" w:hint="eastAsia"/>
          <w:sz w:val="24"/>
          <w:szCs w:val="24"/>
        </w:rPr>
        <w:t>1、主界面模块（程序框架）：</w:t>
      </w:r>
    </w:p>
    <w:p w14:paraId="49C6E038" w14:textId="6AA4F020" w:rsidR="00801F3C" w:rsidRPr="00F236BB" w:rsidRDefault="0029495B">
      <w:pPr>
        <w:rPr>
          <w:rFonts w:ascii="宋体" w:eastAsia="宋体" w:hAnsi="宋体" w:cs="宋体"/>
          <w:b/>
          <w:bCs/>
          <w:i/>
          <w:iCs/>
          <w:sz w:val="24"/>
          <w:szCs w:val="24"/>
        </w:rPr>
      </w:pPr>
      <w:r>
        <w:rPr>
          <w:rFonts w:ascii="宋体" w:eastAsia="宋体" w:hAnsi="宋体" w:cs="宋体" w:hint="eastAsia"/>
          <w:sz w:val="24"/>
          <w:szCs w:val="24"/>
        </w:rPr>
        <w:t xml:space="preserve">  所有的UI界面</w:t>
      </w:r>
    </w:p>
    <w:p w14:paraId="6D9495F0" w14:textId="77777777" w:rsidR="00801F3C" w:rsidRDefault="00801F3C">
      <w:pPr>
        <w:rPr>
          <w:rFonts w:ascii="宋体" w:eastAsia="宋体" w:hAnsi="宋体" w:cs="宋体"/>
          <w:sz w:val="24"/>
          <w:szCs w:val="24"/>
        </w:rPr>
      </w:pPr>
    </w:p>
    <w:p w14:paraId="784910F8" w14:textId="77777777" w:rsidR="00801F3C" w:rsidRDefault="00801F3C">
      <w:pPr>
        <w:rPr>
          <w:rFonts w:ascii="宋体" w:eastAsia="宋体" w:hAnsi="宋体" w:cs="宋体"/>
          <w:sz w:val="24"/>
          <w:szCs w:val="24"/>
        </w:rPr>
      </w:pPr>
    </w:p>
    <w:p w14:paraId="261CF2CE" w14:textId="77777777" w:rsidR="00801F3C" w:rsidRDefault="0029495B">
      <w:pPr>
        <w:rPr>
          <w:rFonts w:ascii="宋体" w:eastAsia="宋体" w:hAnsi="宋体" w:cs="宋体"/>
          <w:sz w:val="24"/>
          <w:szCs w:val="24"/>
        </w:rPr>
      </w:pPr>
      <w:r>
        <w:rPr>
          <w:rFonts w:ascii="宋体" w:eastAsia="宋体" w:hAnsi="宋体" w:cs="宋体" w:hint="eastAsia"/>
          <w:sz w:val="24"/>
          <w:szCs w:val="24"/>
        </w:rPr>
        <w:t>2、通用图表：</w:t>
      </w:r>
    </w:p>
    <w:p w14:paraId="3F9B944A"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所有需要的图表(QCharts)：</w:t>
      </w:r>
    </w:p>
    <w:p w14:paraId="040B17D3" w14:textId="77777777" w:rsidR="0043020F" w:rsidRDefault="0043020F" w:rsidP="0043020F">
      <w:pPr>
        <w:numPr>
          <w:ilvl w:val="0"/>
          <w:numId w:val="1"/>
        </w:numPr>
        <w:ind w:leftChars="100" w:left="210" w:rightChars="100" w:right="210" w:firstLine="420"/>
        <w:rPr>
          <w:rFonts w:ascii="宋体" w:eastAsia="宋体" w:hAnsi="宋体" w:cs="宋体"/>
          <w:sz w:val="24"/>
          <w:szCs w:val="24"/>
        </w:rPr>
      </w:pPr>
    </w:p>
    <w:p w14:paraId="2BADC2A2" w14:textId="77777777" w:rsidR="0043020F" w:rsidRDefault="0029495B" w:rsidP="0043020F">
      <w:pPr>
        <w:ind w:left="630" w:rightChars="100" w:right="210"/>
        <w:rPr>
          <w:rFonts w:ascii="宋体" w:eastAsia="宋体" w:hAnsi="宋体" w:cs="宋体"/>
          <w:sz w:val="24"/>
          <w:szCs w:val="24"/>
        </w:rPr>
      </w:pPr>
      <w:r>
        <w:rPr>
          <w:rFonts w:ascii="宋体" w:eastAsia="宋体" w:hAnsi="宋体" w:cs="宋体" w:hint="eastAsia"/>
          <w:sz w:val="24"/>
          <w:szCs w:val="24"/>
        </w:rPr>
        <w:t>YT</w:t>
      </w:r>
      <w:r>
        <w:rPr>
          <w:rFonts w:ascii="宋体" w:eastAsia="宋体" w:hAnsi="宋体" w:cs="宋体" w:hint="eastAsia"/>
          <w:noProof/>
          <w:sz w:val="24"/>
          <w:szCs w:val="24"/>
        </w:rPr>
        <w:drawing>
          <wp:inline distT="0" distB="0" distL="114300" distR="114300" wp14:anchorId="3E7BCD66" wp14:editId="2E839C0C">
            <wp:extent cx="904875" cy="485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04875" cy="485775"/>
                    </a:xfrm>
                    <a:prstGeom prst="rect">
                      <a:avLst/>
                    </a:prstGeom>
                    <a:noFill/>
                    <a:ln>
                      <a:noFill/>
                    </a:ln>
                  </pic:spPr>
                </pic:pic>
              </a:graphicData>
            </a:graphic>
          </wp:inline>
        </w:drawing>
      </w:r>
      <w:r>
        <w:rPr>
          <w:rFonts w:ascii="宋体" w:eastAsia="宋体" w:hAnsi="宋体" w:cs="宋体" w:hint="eastAsia"/>
          <w:sz w:val="24"/>
          <w:szCs w:val="24"/>
        </w:rPr>
        <w:t>、XY</w:t>
      </w:r>
      <w:r>
        <w:rPr>
          <w:rFonts w:ascii="宋体" w:eastAsia="宋体" w:hAnsi="宋体" w:cs="宋体" w:hint="eastAsia"/>
          <w:noProof/>
          <w:sz w:val="24"/>
          <w:szCs w:val="24"/>
        </w:rPr>
        <w:drawing>
          <wp:inline distT="0" distB="0" distL="114300" distR="114300" wp14:anchorId="0A06319C" wp14:editId="2AA9D875">
            <wp:extent cx="885825" cy="447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885825" cy="447675"/>
                    </a:xfrm>
                    <a:prstGeom prst="rect">
                      <a:avLst/>
                    </a:prstGeom>
                    <a:noFill/>
                    <a:ln>
                      <a:noFill/>
                    </a:ln>
                  </pic:spPr>
                </pic:pic>
              </a:graphicData>
            </a:graphic>
          </wp:inline>
        </w:drawing>
      </w:r>
      <w:r>
        <w:rPr>
          <w:rFonts w:ascii="宋体" w:eastAsia="宋体" w:hAnsi="宋体" w:cs="宋体" w:hint="eastAsia"/>
          <w:sz w:val="24"/>
          <w:szCs w:val="24"/>
        </w:rPr>
        <w:t>、FFT</w:t>
      </w:r>
      <w:r>
        <w:rPr>
          <w:rFonts w:ascii="宋体" w:eastAsia="宋体" w:hAnsi="宋体" w:cs="宋体" w:hint="eastAsia"/>
          <w:noProof/>
          <w:sz w:val="24"/>
          <w:szCs w:val="24"/>
        </w:rPr>
        <w:drawing>
          <wp:inline distT="0" distB="0" distL="114300" distR="114300" wp14:anchorId="50E1CF7A" wp14:editId="01E16666">
            <wp:extent cx="952500" cy="466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952500" cy="466725"/>
                    </a:xfrm>
                    <a:prstGeom prst="rect">
                      <a:avLst/>
                    </a:prstGeom>
                    <a:noFill/>
                    <a:ln>
                      <a:noFill/>
                    </a:ln>
                  </pic:spPr>
                </pic:pic>
              </a:graphicData>
            </a:graphic>
          </wp:inline>
        </w:drawing>
      </w:r>
      <w:r>
        <w:rPr>
          <w:rFonts w:ascii="宋体" w:eastAsia="宋体" w:hAnsi="宋体" w:cs="宋体" w:hint="eastAsia"/>
          <w:sz w:val="24"/>
          <w:szCs w:val="24"/>
        </w:rPr>
        <w:t xml:space="preserve">、3D </w:t>
      </w:r>
      <w:r>
        <w:rPr>
          <w:rFonts w:ascii="宋体" w:eastAsia="宋体" w:hAnsi="宋体" w:cs="宋体" w:hint="eastAsia"/>
          <w:sz w:val="24"/>
          <w:szCs w:val="24"/>
        </w:rPr>
        <w:tab/>
        <w:t>FFT</w:t>
      </w:r>
      <w:r>
        <w:rPr>
          <w:rFonts w:ascii="宋体" w:eastAsia="宋体" w:hAnsi="宋体" w:cs="宋体" w:hint="eastAsia"/>
          <w:noProof/>
          <w:sz w:val="24"/>
          <w:szCs w:val="24"/>
        </w:rPr>
        <w:drawing>
          <wp:inline distT="0" distB="0" distL="114300" distR="114300" wp14:anchorId="3F21F9D2" wp14:editId="1579D1EC">
            <wp:extent cx="1181100" cy="447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181100" cy="447675"/>
                    </a:xfrm>
                    <a:prstGeom prst="rect">
                      <a:avLst/>
                    </a:prstGeom>
                    <a:noFill/>
                    <a:ln>
                      <a:noFill/>
                    </a:ln>
                  </pic:spPr>
                </pic:pic>
              </a:graphicData>
            </a:graphic>
          </wp:inline>
        </w:drawing>
      </w:r>
      <w:r>
        <w:rPr>
          <w:rFonts w:ascii="宋体" w:eastAsia="宋体" w:hAnsi="宋体" w:cs="宋体" w:hint="eastAsia"/>
          <w:sz w:val="24"/>
          <w:szCs w:val="24"/>
        </w:rPr>
        <w:t>、LED状态显示</w:t>
      </w:r>
      <w:r>
        <w:rPr>
          <w:rFonts w:ascii="宋体" w:eastAsia="宋体" w:hAnsi="宋体" w:cs="宋体" w:hint="eastAsia"/>
          <w:noProof/>
          <w:sz w:val="24"/>
          <w:szCs w:val="24"/>
        </w:rPr>
        <w:drawing>
          <wp:inline distT="0" distB="0" distL="114300" distR="114300" wp14:anchorId="7D771309" wp14:editId="5C224B56">
            <wp:extent cx="838200" cy="295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838200" cy="295275"/>
                    </a:xfrm>
                    <a:prstGeom prst="rect">
                      <a:avLst/>
                    </a:prstGeom>
                    <a:noFill/>
                    <a:ln>
                      <a:noFill/>
                    </a:ln>
                  </pic:spPr>
                </pic:pic>
              </a:graphicData>
            </a:graphic>
          </wp:inline>
        </w:drawing>
      </w:r>
      <w:r>
        <w:rPr>
          <w:rFonts w:ascii="宋体" w:eastAsia="宋体" w:hAnsi="宋体" w:cs="宋体" w:hint="eastAsia"/>
          <w:sz w:val="24"/>
          <w:szCs w:val="24"/>
        </w:rPr>
        <w:t>、仪表盘</w:t>
      </w:r>
      <w:r>
        <w:rPr>
          <w:rFonts w:ascii="宋体" w:eastAsia="宋体" w:hAnsi="宋体" w:cs="宋体" w:hint="eastAsia"/>
          <w:noProof/>
          <w:sz w:val="24"/>
          <w:szCs w:val="24"/>
        </w:rPr>
        <w:drawing>
          <wp:inline distT="0" distB="0" distL="114300" distR="114300" wp14:anchorId="2AB100E1" wp14:editId="637B7B06">
            <wp:extent cx="1038225" cy="428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038225" cy="428625"/>
                    </a:xfrm>
                    <a:prstGeom prst="rect">
                      <a:avLst/>
                    </a:prstGeom>
                    <a:noFill/>
                    <a:ln>
                      <a:noFill/>
                    </a:ln>
                  </pic:spPr>
                </pic:pic>
              </a:graphicData>
            </a:graphic>
          </wp:inline>
        </w:drawing>
      </w:r>
      <w:r>
        <w:rPr>
          <w:rFonts w:ascii="宋体" w:eastAsia="宋体" w:hAnsi="宋体" w:cs="宋体" w:hint="eastAsia"/>
          <w:sz w:val="24"/>
          <w:szCs w:val="24"/>
        </w:rPr>
        <w:t>、</w:t>
      </w:r>
    </w:p>
    <w:p w14:paraId="48E94E0E" w14:textId="77777777" w:rsidR="0043020F" w:rsidRDefault="0043020F" w:rsidP="0043020F">
      <w:pPr>
        <w:ind w:left="630" w:rightChars="100" w:right="210"/>
        <w:rPr>
          <w:rFonts w:ascii="宋体" w:eastAsia="宋体" w:hAnsi="宋体" w:cs="宋体"/>
          <w:sz w:val="24"/>
          <w:szCs w:val="24"/>
        </w:rPr>
      </w:pPr>
      <w:commentRangeStart w:id="0"/>
    </w:p>
    <w:p w14:paraId="1BEE5FE1" w14:textId="441085C9" w:rsidR="0043020F" w:rsidRDefault="0029495B" w:rsidP="0043020F">
      <w:pPr>
        <w:ind w:left="630" w:rightChars="100" w:right="210"/>
        <w:rPr>
          <w:rFonts w:ascii="宋体" w:eastAsia="宋体" w:hAnsi="宋体" w:cs="宋体"/>
          <w:sz w:val="24"/>
          <w:szCs w:val="24"/>
        </w:rPr>
      </w:pPr>
      <w:r w:rsidRPr="0043020F">
        <w:rPr>
          <w:rFonts w:ascii="宋体" w:eastAsia="宋体" w:hAnsi="宋体" w:cs="宋体" w:hint="eastAsia"/>
          <w:noProof/>
          <w:sz w:val="24"/>
          <w:szCs w:val="24"/>
          <w:highlight w:val="red"/>
        </w:rPr>
        <w:drawing>
          <wp:inline distT="0" distB="0" distL="114300" distR="114300" wp14:anchorId="132B735E" wp14:editId="04F59CFE">
            <wp:extent cx="990600" cy="609600"/>
            <wp:effectExtent l="0" t="0" r="0" b="0"/>
            <wp:docPr id="13" name="图片 13" descr="165535216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55352169791"/>
                    <pic:cNvPicPr>
                      <a:picLocks noChangeAspect="1"/>
                    </pic:cNvPicPr>
                  </pic:nvPicPr>
                  <pic:blipFill>
                    <a:blip r:embed="rId11"/>
                    <a:stretch>
                      <a:fillRect/>
                    </a:stretch>
                  </pic:blipFill>
                  <pic:spPr>
                    <a:xfrm>
                      <a:off x="0" y="0"/>
                      <a:ext cx="990600" cy="609600"/>
                    </a:xfrm>
                    <a:prstGeom prst="rect">
                      <a:avLst/>
                    </a:prstGeom>
                  </pic:spPr>
                </pic:pic>
              </a:graphicData>
            </a:graphic>
          </wp:inline>
        </w:drawing>
      </w:r>
      <w:r w:rsidRPr="0043020F">
        <w:rPr>
          <w:rFonts w:ascii="宋体" w:eastAsia="宋体" w:hAnsi="宋体" w:cs="宋体" w:hint="eastAsia"/>
          <w:sz w:val="24"/>
          <w:szCs w:val="24"/>
          <w:highlight w:val="red"/>
        </w:rPr>
        <w:tab/>
      </w:r>
      <w:r w:rsidRPr="0043020F">
        <w:rPr>
          <w:rFonts w:ascii="宋体" w:eastAsia="宋体" w:hAnsi="宋体" w:cs="宋体" w:hint="eastAsia"/>
          <w:noProof/>
          <w:sz w:val="24"/>
          <w:szCs w:val="24"/>
          <w:highlight w:val="red"/>
        </w:rPr>
        <w:drawing>
          <wp:inline distT="0" distB="0" distL="114300" distR="114300" wp14:anchorId="5D946675" wp14:editId="212B7A76">
            <wp:extent cx="838200" cy="581025"/>
            <wp:effectExtent l="0" t="0" r="0" b="9525"/>
            <wp:docPr id="14" name="图片 14" descr="165535221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55352217593"/>
                    <pic:cNvPicPr>
                      <a:picLocks noChangeAspect="1"/>
                    </pic:cNvPicPr>
                  </pic:nvPicPr>
                  <pic:blipFill>
                    <a:blip r:embed="rId12"/>
                    <a:stretch>
                      <a:fillRect/>
                    </a:stretch>
                  </pic:blipFill>
                  <pic:spPr>
                    <a:xfrm>
                      <a:off x="0" y="0"/>
                      <a:ext cx="838200" cy="581025"/>
                    </a:xfrm>
                    <a:prstGeom prst="rect">
                      <a:avLst/>
                    </a:prstGeom>
                  </pic:spPr>
                </pic:pic>
              </a:graphicData>
            </a:graphic>
          </wp:inline>
        </w:drawing>
      </w:r>
    </w:p>
    <w:commentRangeEnd w:id="0"/>
    <w:p w14:paraId="3964475A" w14:textId="77777777" w:rsidR="0043020F" w:rsidRPr="0043020F" w:rsidRDefault="0043020F" w:rsidP="0043020F">
      <w:pPr>
        <w:pStyle w:val="a0"/>
      </w:pPr>
      <w:r>
        <w:rPr>
          <w:rStyle w:val="a5"/>
        </w:rPr>
        <w:commentReference w:id="0"/>
      </w:r>
    </w:p>
    <w:p w14:paraId="4E94B159" w14:textId="22E1097D" w:rsidR="00801F3C" w:rsidRDefault="0029495B" w:rsidP="0043020F">
      <w:pPr>
        <w:ind w:left="630" w:rightChars="100" w:right="210"/>
        <w:rPr>
          <w:rFonts w:ascii="宋体" w:eastAsia="宋体" w:hAnsi="宋体" w:cs="宋体"/>
          <w:sz w:val="24"/>
          <w:szCs w:val="24"/>
        </w:rPr>
      </w:pPr>
      <w:r>
        <w:rPr>
          <w:rFonts w:ascii="宋体" w:eastAsia="宋体" w:hAnsi="宋体" w:cs="宋体" w:hint="eastAsia"/>
          <w:sz w:val="24"/>
          <w:szCs w:val="24"/>
        </w:rPr>
        <w:t>数字仪表盘</w:t>
      </w:r>
      <w:r>
        <w:rPr>
          <w:rFonts w:ascii="宋体" w:eastAsia="宋体" w:hAnsi="宋体" w:cs="宋体" w:hint="eastAsia"/>
          <w:noProof/>
          <w:sz w:val="24"/>
          <w:szCs w:val="24"/>
        </w:rPr>
        <w:drawing>
          <wp:inline distT="0" distB="0" distL="114300" distR="114300" wp14:anchorId="1C05C02F" wp14:editId="23AA9136">
            <wp:extent cx="1171575" cy="409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1171575" cy="409575"/>
                    </a:xfrm>
                    <a:prstGeom prst="rect">
                      <a:avLst/>
                    </a:prstGeom>
                    <a:noFill/>
                    <a:ln>
                      <a:noFill/>
                    </a:ln>
                  </pic:spPr>
                </pic:pic>
              </a:graphicData>
            </a:graphic>
          </wp:inline>
        </w:drawing>
      </w:r>
      <w:r>
        <w:rPr>
          <w:rFonts w:ascii="宋体" w:eastAsia="宋体" w:hAnsi="宋体" w:cs="宋体" w:hint="eastAsia"/>
          <w:sz w:val="24"/>
          <w:szCs w:val="24"/>
        </w:rPr>
        <w:t>、柱状图</w:t>
      </w:r>
      <w:r>
        <w:rPr>
          <w:rFonts w:ascii="宋体" w:eastAsia="宋体" w:hAnsi="宋体" w:cs="宋体" w:hint="eastAsia"/>
          <w:noProof/>
          <w:sz w:val="24"/>
          <w:szCs w:val="24"/>
        </w:rPr>
        <w:drawing>
          <wp:inline distT="0" distB="0" distL="114300" distR="114300" wp14:anchorId="619178B1" wp14:editId="24D0015C">
            <wp:extent cx="657225" cy="476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657225" cy="476250"/>
                    </a:xfrm>
                    <a:prstGeom prst="rect">
                      <a:avLst/>
                    </a:prstGeom>
                    <a:noFill/>
                    <a:ln>
                      <a:noFill/>
                    </a:ln>
                  </pic:spPr>
                </pic:pic>
              </a:graphicData>
            </a:graphic>
          </wp:inline>
        </w:drawing>
      </w:r>
      <w:r>
        <w:rPr>
          <w:rFonts w:ascii="宋体" w:eastAsia="宋体" w:hAnsi="宋体" w:cs="宋体" w:hint="eastAsia"/>
          <w:sz w:val="24"/>
          <w:szCs w:val="24"/>
        </w:rPr>
        <w:t>、动态文本</w:t>
      </w:r>
      <w:r>
        <w:rPr>
          <w:rFonts w:ascii="宋体" w:eastAsia="宋体" w:hAnsi="宋体" w:cs="宋体" w:hint="eastAsia"/>
          <w:noProof/>
          <w:sz w:val="24"/>
          <w:szCs w:val="24"/>
        </w:rPr>
        <w:drawing>
          <wp:inline distT="0" distB="0" distL="114300" distR="114300" wp14:anchorId="5AD0DED7" wp14:editId="1A01D5B2">
            <wp:extent cx="638175" cy="323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638175" cy="323850"/>
                    </a:xfrm>
                    <a:prstGeom prst="rect">
                      <a:avLst/>
                    </a:prstGeom>
                    <a:noFill/>
                    <a:ln>
                      <a:noFill/>
                    </a:ln>
                  </pic:spPr>
                </pic:pic>
              </a:graphicData>
            </a:graphic>
          </wp:inline>
        </w:drawing>
      </w:r>
      <w:r>
        <w:rPr>
          <w:rFonts w:ascii="宋体" w:eastAsia="宋体" w:hAnsi="宋体" w:cs="宋体" w:hint="eastAsia"/>
          <w:sz w:val="24"/>
          <w:szCs w:val="24"/>
        </w:rPr>
        <w:t>，除YT、</w:t>
      </w:r>
      <w:r>
        <w:rPr>
          <w:rFonts w:ascii="宋体" w:eastAsia="宋体" w:hAnsi="宋体" w:cs="宋体" w:hint="eastAsia"/>
          <w:sz w:val="24"/>
          <w:szCs w:val="24"/>
        </w:rPr>
        <w:tab/>
        <w:t>XY、FFT、3DFFT外，其余图标可做预报警（超过阈值后，图标的状态发生明显的</w:t>
      </w:r>
      <w:r>
        <w:rPr>
          <w:rFonts w:ascii="宋体" w:eastAsia="宋体" w:hAnsi="宋体" w:cs="宋体" w:hint="eastAsia"/>
          <w:sz w:val="24"/>
          <w:szCs w:val="24"/>
        </w:rPr>
        <w:tab/>
        <w:t>改变）</w:t>
      </w:r>
    </w:p>
    <w:p w14:paraId="396494B3"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 xml:space="preserve">    支持传感器库建立和编辑</w:t>
      </w:r>
    </w:p>
    <w:p w14:paraId="18563217" w14:textId="77777777" w:rsidR="00801F3C" w:rsidRDefault="0029495B">
      <w:pPr>
        <w:numPr>
          <w:ilvl w:val="0"/>
          <w:numId w:val="1"/>
        </w:numPr>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其他分析用图表</w:t>
      </w:r>
    </w:p>
    <w:p w14:paraId="3DCC6D21" w14:textId="77777777" w:rsidR="00801F3C" w:rsidRDefault="0029495B">
      <w:pPr>
        <w:pStyle w:val="a0"/>
        <w:adjustRightInd w:val="0"/>
        <w:snapToGrid w:val="0"/>
        <w:spacing w:line="360" w:lineRule="auto"/>
        <w:ind w:left="420" w:firstLine="420"/>
        <w:rPr>
          <w:rFonts w:ascii="宋体" w:eastAsia="宋体" w:hAnsi="宋体" w:cs="宋体"/>
          <w:sz w:val="24"/>
          <w:szCs w:val="24"/>
        </w:rPr>
      </w:pPr>
      <w:r>
        <w:rPr>
          <w:rFonts w:ascii="宋体" w:eastAsia="宋体" w:hAnsi="宋体" w:cs="宋体" w:hint="eastAsia"/>
          <w:sz w:val="24"/>
          <w:szCs w:val="24"/>
        </w:rPr>
        <w:t>这部分图标应当与相应模块对应，例如：振动分析模块安装后，相应的轴心轨迹图、</w:t>
      </w:r>
      <w:r>
        <w:rPr>
          <w:rFonts w:ascii="宋体" w:eastAsia="宋体" w:hAnsi="宋体" w:cs="宋体" w:hint="eastAsia"/>
          <w:sz w:val="24"/>
          <w:szCs w:val="24"/>
        </w:rPr>
        <w:tab/>
        <w:t>波特图等图标可用，相应的设置功能应遵循模块的分析算法。</w:t>
      </w:r>
    </w:p>
    <w:p w14:paraId="66835D7B"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图表具有的功能：应可以查询采集开始后的所有历史数据；历史数据的查看</w:t>
      </w:r>
    </w:p>
    <w:p w14:paraId="58A6375C" w14:textId="77777777" w:rsidR="00801F3C" w:rsidRDefault="0029495B">
      <w:p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3、数据模块：</w:t>
      </w:r>
    </w:p>
    <w:p w14:paraId="7BA6B20A"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数据模块主要用于从硬件中读取数据，缓存（内存或数据库）。同时算法模块应用后的数据也可访问</w:t>
      </w:r>
      <w:commentRangeStart w:id="1"/>
      <w:r>
        <w:rPr>
          <w:rFonts w:ascii="宋体" w:eastAsia="宋体" w:hAnsi="宋体" w:cs="宋体" w:hint="eastAsia"/>
          <w:sz w:val="24"/>
          <w:szCs w:val="24"/>
        </w:rPr>
        <w:t>数据模块</w:t>
      </w:r>
      <w:commentRangeEnd w:id="1"/>
      <w:r w:rsidR="004A39E8">
        <w:rPr>
          <w:rStyle w:val="a5"/>
        </w:rPr>
        <w:commentReference w:id="1"/>
      </w:r>
      <w:r>
        <w:rPr>
          <w:rFonts w:ascii="宋体" w:eastAsia="宋体" w:hAnsi="宋体" w:cs="宋体" w:hint="eastAsia"/>
          <w:sz w:val="24"/>
          <w:szCs w:val="24"/>
        </w:rPr>
        <w:t>（例如，应变花解析模块，每个应变花解析后会生成多个计算结果通道：最大主应力，最小主应力，主应力方向等），按照时间戳与采集到的数据进行同步。</w:t>
      </w:r>
    </w:p>
    <w:p w14:paraId="45091FDF"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考虑多台设备同步的问题，以及其他厂家设备无时间戳的问题：甘纳仪器采</w:t>
      </w:r>
      <w:r>
        <w:rPr>
          <w:rFonts w:ascii="宋体" w:eastAsia="宋体" w:hAnsi="宋体" w:cs="宋体" w:hint="eastAsia"/>
          <w:sz w:val="24"/>
          <w:szCs w:val="24"/>
        </w:rPr>
        <w:lastRenderedPageBreak/>
        <w:t>集到的数据每帧数据都具有时间戳，这里需要考虑网络读取数据后数据到达上位机电脑会存在时间差的问题，尤其对于高速采集尤为严重，数据模块应该具备根据数据帧的时间戳，自动对齐数据的功能（GI.Bench对应的功能为Merge DataStream）。软件后续还要考虑支持其他厂家设备，其他厂家设备无时间戳如何处理：以该厂家数据到达甘纳使用的主计算机的时间为准？-&gt;需要同步电脑和甘纳仪器的时间，软件具备网络授时功能。</w:t>
      </w:r>
    </w:p>
    <w:p w14:paraId="0A1879C5"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数据模块应该考虑不同采样率的数据问题。</w:t>
      </w:r>
    </w:p>
    <w:p w14:paraId="6804202E" w14:textId="77777777" w:rsidR="00801F3C" w:rsidRDefault="0029495B">
      <w:pPr>
        <w:pStyle w:val="a0"/>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数据模块应该考虑存储问题：1.三种存储的形式：连续存储、触发存储、事件存储；2.不同采样率的存储；</w:t>
      </w:r>
    </w:p>
    <w:p w14:paraId="01536599" w14:textId="77777777" w:rsidR="00801F3C" w:rsidRDefault="0029495B">
      <w:pPr>
        <w:pStyle w:val="a0"/>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2、</w:t>
      </w:r>
      <w:commentRangeStart w:id="2"/>
      <w:r w:rsidRPr="0043020F">
        <w:rPr>
          <w:rFonts w:ascii="宋体" w:eastAsia="宋体" w:hAnsi="宋体" w:cs="宋体" w:hint="eastAsia"/>
          <w:sz w:val="24"/>
          <w:szCs w:val="24"/>
          <w:highlight w:val="red"/>
        </w:rPr>
        <w:t>支持视频的存储，并支持与模拟信号同步</w:t>
      </w:r>
      <w:commentRangeEnd w:id="2"/>
      <w:r w:rsidR="0043020F" w:rsidRPr="0043020F">
        <w:rPr>
          <w:rStyle w:val="a5"/>
          <w:highlight w:val="red"/>
        </w:rPr>
        <w:commentReference w:id="2"/>
      </w:r>
    </w:p>
    <w:p w14:paraId="776D4CBC" w14:textId="77777777" w:rsidR="00801F3C" w:rsidRDefault="0029495B">
      <w:pPr>
        <w:pStyle w:val="a0"/>
        <w:adjustRightInd w:val="0"/>
        <w:snapToGrid w:val="0"/>
        <w:spacing w:line="360" w:lineRule="auto"/>
        <w:ind w:firstLine="420"/>
        <w:rPr>
          <w:rFonts w:ascii="宋体" w:eastAsia="宋体" w:hAnsi="宋体" w:cs="宋体"/>
          <w:sz w:val="24"/>
          <w:szCs w:val="24"/>
        </w:rPr>
      </w:pPr>
      <w:r>
        <w:rPr>
          <w:rFonts w:ascii="宋体" w:eastAsia="宋体" w:hAnsi="宋体" w:cs="宋体" w:hint="eastAsia"/>
          <w:sz w:val="24"/>
          <w:szCs w:val="24"/>
        </w:rPr>
        <w:t>历史数据的加载，</w:t>
      </w:r>
      <w:commentRangeStart w:id="3"/>
      <w:r w:rsidRPr="004A39E8">
        <w:rPr>
          <w:rFonts w:ascii="宋体" w:eastAsia="宋体" w:hAnsi="宋体" w:cs="宋体" w:hint="eastAsia"/>
          <w:sz w:val="24"/>
          <w:szCs w:val="24"/>
          <w:highlight w:val="yellow"/>
        </w:rPr>
        <w:t>供其他模块的使用。</w:t>
      </w:r>
      <w:commentRangeEnd w:id="3"/>
      <w:r w:rsidR="004A39E8">
        <w:rPr>
          <w:rStyle w:val="a5"/>
        </w:rPr>
        <w:commentReference w:id="3"/>
      </w:r>
    </w:p>
    <w:p w14:paraId="3725C44E"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保存传感器数据（通道线性化数据），提供UI显示。</w:t>
      </w:r>
    </w:p>
    <w:p w14:paraId="3EE8BB07" w14:textId="77777777" w:rsidR="00801F3C" w:rsidRDefault="00801F3C">
      <w:pPr>
        <w:rPr>
          <w:rFonts w:ascii="宋体" w:eastAsia="宋体" w:hAnsi="宋体" w:cs="宋体"/>
          <w:sz w:val="24"/>
          <w:szCs w:val="24"/>
        </w:rPr>
      </w:pPr>
    </w:p>
    <w:p w14:paraId="015BDB75" w14:textId="77777777" w:rsidR="00801F3C" w:rsidRDefault="00801F3C">
      <w:pPr>
        <w:rPr>
          <w:rFonts w:ascii="宋体" w:eastAsia="宋体" w:hAnsi="宋体" w:cs="宋体"/>
          <w:sz w:val="24"/>
          <w:szCs w:val="24"/>
        </w:rPr>
      </w:pPr>
    </w:p>
    <w:p w14:paraId="3BFEB7CC" w14:textId="77777777" w:rsidR="00801F3C" w:rsidRDefault="0029495B">
      <w:pPr>
        <w:numPr>
          <w:ilvl w:val="0"/>
          <w:numId w:val="2"/>
        </w:num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驱动模块：</w:t>
      </w:r>
    </w:p>
    <w:p w14:paraId="35DDF1F7"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主要用于与硬件的通讯，读取数据。目前考虑与甘纳硬件通信，读取、配置板卡等</w:t>
      </w:r>
    </w:p>
    <w:p w14:paraId="1E986268" w14:textId="77777777" w:rsidR="00801F3C" w:rsidRPr="00C35AD5" w:rsidRDefault="0029495B">
      <w:pPr>
        <w:pStyle w:val="a0"/>
        <w:adjustRightInd w:val="0"/>
        <w:snapToGrid w:val="0"/>
        <w:spacing w:after="0" w:line="360" w:lineRule="auto"/>
        <w:ind w:firstLineChars="200" w:firstLine="480"/>
        <w:rPr>
          <w:rFonts w:ascii="宋体" w:eastAsia="宋体" w:hAnsi="宋体" w:cs="宋体"/>
          <w:sz w:val="24"/>
          <w:szCs w:val="24"/>
          <w:highlight w:val="red"/>
        </w:rPr>
      </w:pPr>
      <w:commentRangeStart w:id="4"/>
      <w:r w:rsidRPr="00C35AD5">
        <w:rPr>
          <w:rFonts w:ascii="宋体" w:eastAsia="宋体" w:hAnsi="宋体" w:cs="宋体" w:hint="eastAsia"/>
          <w:sz w:val="24"/>
          <w:szCs w:val="24"/>
          <w:highlight w:val="red"/>
        </w:rPr>
        <w:t>后续考虑是否增加EtherCAT支持模块：甘纳的模块可以通过EtherCAT的CoE读取SDO信息进行修改配置，下发后生效，可完成配置；并且后续可以支持其他EtherCAT模块。需要考虑的问题：EtherCAT主站如何建立（购买驱动程序，还是使用其他品牌的驱动如TwinCAT）？？？</w:t>
      </w:r>
    </w:p>
    <w:p w14:paraId="5703E2CE"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sidRPr="00C35AD5">
        <w:rPr>
          <w:rFonts w:ascii="宋体" w:eastAsia="宋体" w:hAnsi="宋体" w:cs="宋体" w:hint="eastAsia"/>
          <w:sz w:val="24"/>
          <w:szCs w:val="24"/>
          <w:highlight w:val="red"/>
        </w:rPr>
        <w:t>后续考虑增加相机的支持，包括普通相机和工业相机；</w:t>
      </w:r>
      <w:commentRangeEnd w:id="4"/>
      <w:r w:rsidR="00C35AD5">
        <w:rPr>
          <w:rStyle w:val="a5"/>
        </w:rPr>
        <w:commentReference w:id="4"/>
      </w:r>
    </w:p>
    <w:p w14:paraId="4B20ED6D"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数据同步存储回放（数据模块的功能），回放的数据支持统计运算功能（整段数据的最大值，最小值，峰峰值，RMS值，平均值，差值等），支持XY轴增加不低于2组光标的功能，</w:t>
      </w:r>
    </w:p>
    <w:p w14:paraId="49413A5A" w14:textId="77777777" w:rsidR="00801F3C" w:rsidRDefault="00801F3C">
      <w:pPr>
        <w:ind w:firstLine="420"/>
        <w:rPr>
          <w:rFonts w:ascii="宋体" w:eastAsia="宋体" w:hAnsi="宋体" w:cs="宋体"/>
          <w:sz w:val="24"/>
          <w:szCs w:val="24"/>
        </w:rPr>
      </w:pPr>
    </w:p>
    <w:p w14:paraId="66685AAC" w14:textId="77777777" w:rsidR="00801F3C" w:rsidRDefault="00801F3C">
      <w:pPr>
        <w:rPr>
          <w:rFonts w:ascii="宋体" w:eastAsia="宋体" w:hAnsi="宋体" w:cs="宋体"/>
          <w:sz w:val="24"/>
          <w:szCs w:val="24"/>
        </w:rPr>
      </w:pPr>
    </w:p>
    <w:p w14:paraId="4C6B595E" w14:textId="77777777" w:rsidR="00801F3C" w:rsidRDefault="0029495B">
      <w:p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5、算法模块：</w:t>
      </w:r>
    </w:p>
    <w:p w14:paraId="4D503FAB"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所有需要用到的算法（限于目前已知分析功能，具体内容和算法有待补充）</w:t>
      </w:r>
    </w:p>
    <w:p w14:paraId="1AA758C4" w14:textId="77777777" w:rsidR="00801F3C" w:rsidRDefault="0029495B">
      <w:pPr>
        <w:pStyle w:val="a0"/>
        <w:ind w:left="420" w:firstLine="420"/>
        <w:rPr>
          <w:rFonts w:ascii="宋体" w:eastAsia="宋体" w:hAnsi="宋体" w:cs="宋体"/>
          <w:sz w:val="24"/>
          <w:szCs w:val="24"/>
        </w:rPr>
      </w:pPr>
      <w:commentRangeStart w:id="5"/>
      <w:r>
        <w:rPr>
          <w:rFonts w:ascii="宋体" w:eastAsia="宋体" w:hAnsi="宋体" w:cs="宋体" w:hint="eastAsia"/>
          <w:sz w:val="24"/>
          <w:szCs w:val="24"/>
        </w:rPr>
        <w:t>1&gt;通道（间）计算模块，包含常见的数学运算、三角函数运算、指幂运算、微积分运算</w:t>
      </w:r>
      <w:commentRangeEnd w:id="5"/>
      <w:r w:rsidR="00BA1F35">
        <w:rPr>
          <w:rStyle w:val="a5"/>
        </w:rPr>
        <w:commentReference w:id="5"/>
      </w:r>
    </w:p>
    <w:p w14:paraId="21052249" w14:textId="77777777" w:rsidR="00801F3C" w:rsidRDefault="0029495B">
      <w:pPr>
        <w:numPr>
          <w:ilvl w:val="0"/>
          <w:numId w:val="3"/>
        </w:numPr>
        <w:adjustRightInd w:val="0"/>
        <w:snapToGrid w:val="0"/>
        <w:spacing w:line="360" w:lineRule="auto"/>
        <w:ind w:leftChars="200" w:left="420" w:firstLine="420"/>
        <w:rPr>
          <w:rFonts w:ascii="宋体" w:eastAsia="宋体" w:hAnsi="宋体" w:cs="宋体"/>
          <w:sz w:val="24"/>
          <w:szCs w:val="24"/>
        </w:rPr>
      </w:pPr>
      <w:r>
        <w:rPr>
          <w:rFonts w:ascii="宋体" w:eastAsia="宋体" w:hAnsi="宋体" w:cs="宋体" w:hint="eastAsia"/>
          <w:sz w:val="24"/>
          <w:szCs w:val="24"/>
        </w:rPr>
        <w:lastRenderedPageBreak/>
        <w:t>电力，电能质量、功率、功率因数分析</w:t>
      </w:r>
    </w:p>
    <w:p w14:paraId="5D00FE25" w14:textId="77777777" w:rsidR="00801F3C" w:rsidRDefault="0029495B">
      <w:pPr>
        <w:numPr>
          <w:ilvl w:val="0"/>
          <w:numId w:val="3"/>
        </w:numPr>
        <w:adjustRightInd w:val="0"/>
        <w:snapToGrid w:val="0"/>
        <w:spacing w:line="360" w:lineRule="auto"/>
        <w:ind w:leftChars="200" w:left="420" w:firstLine="420"/>
        <w:rPr>
          <w:rFonts w:ascii="宋体" w:eastAsia="宋体" w:hAnsi="宋体" w:cs="宋体"/>
          <w:sz w:val="24"/>
          <w:szCs w:val="24"/>
        </w:rPr>
      </w:pPr>
      <w:r>
        <w:rPr>
          <w:rFonts w:ascii="宋体" w:eastAsia="宋体" w:hAnsi="宋体" w:cs="宋体" w:hint="eastAsia"/>
          <w:sz w:val="24"/>
          <w:szCs w:val="24"/>
        </w:rPr>
        <w:t>振动、轴振动分析（xx项目）：整周期分析，频谱分析（幅值谱、功率谱、对数谱）；</w:t>
      </w:r>
      <w:commentRangeStart w:id="6"/>
      <w:r>
        <w:rPr>
          <w:rFonts w:ascii="宋体" w:eastAsia="宋体" w:hAnsi="宋体" w:cs="宋体" w:hint="eastAsia"/>
          <w:sz w:val="24"/>
          <w:szCs w:val="24"/>
        </w:rPr>
        <w:t>细化谱分析；包络分析（希尔伯特变换）；轴心轨迹（XY图）；伯德图分析：在转速单调变化区间内，顺序逐点画出转速对应某通道的振动一倍频幅值和相位的直角坐标图；奈氏（Nyquist）图分析：在转速单调变化区间内，顺序逐点画出转速对应某通道的振动一倍频幅值和相位的极坐标图；瀑布图分析：在转速单调变化区间内，在三维坐标下，顺序画出转速对应的振动幅值谱。也可以按时间顺序画出某通道幅值谱；动平衡测试</w:t>
      </w:r>
      <w:commentRangeEnd w:id="6"/>
      <w:r w:rsidR="00181A4A">
        <w:rPr>
          <w:rStyle w:val="a5"/>
        </w:rPr>
        <w:commentReference w:id="6"/>
      </w:r>
    </w:p>
    <w:p w14:paraId="0A22B10E" w14:textId="77777777" w:rsidR="00801F3C" w:rsidRDefault="0029495B">
      <w:pPr>
        <w:numPr>
          <w:ilvl w:val="0"/>
          <w:numId w:val="3"/>
        </w:numPr>
        <w:adjustRightInd w:val="0"/>
        <w:snapToGrid w:val="0"/>
        <w:spacing w:line="360" w:lineRule="auto"/>
        <w:ind w:leftChars="200" w:left="420" w:firstLine="420"/>
        <w:rPr>
          <w:rFonts w:ascii="宋体" w:eastAsia="宋体" w:hAnsi="宋体" w:cs="宋体"/>
          <w:sz w:val="24"/>
          <w:szCs w:val="24"/>
        </w:rPr>
      </w:pPr>
      <w:r>
        <w:rPr>
          <w:rFonts w:ascii="宋体" w:eastAsia="宋体" w:hAnsi="宋体" w:cs="宋体" w:hint="eastAsia"/>
          <w:sz w:val="24"/>
          <w:szCs w:val="24"/>
        </w:rPr>
        <w:t>应变分析：主要用于应变花的解算</w:t>
      </w:r>
    </w:p>
    <w:p w14:paraId="6FEF10DE" w14:textId="77777777" w:rsidR="00801F3C" w:rsidRDefault="0029495B">
      <w:pPr>
        <w:pStyle w:val="a0"/>
        <w:numPr>
          <w:ilvl w:val="0"/>
          <w:numId w:val="3"/>
        </w:numPr>
        <w:adjustRightInd w:val="0"/>
        <w:snapToGrid w:val="0"/>
        <w:spacing w:after="0" w:line="360" w:lineRule="auto"/>
        <w:ind w:leftChars="200" w:left="420" w:firstLine="420"/>
        <w:rPr>
          <w:rFonts w:ascii="宋体" w:eastAsia="宋体" w:hAnsi="宋体" w:cs="宋体"/>
          <w:sz w:val="24"/>
          <w:szCs w:val="24"/>
        </w:rPr>
      </w:pPr>
      <w:commentRangeStart w:id="7"/>
      <w:r>
        <w:rPr>
          <w:rFonts w:ascii="宋体" w:eastAsia="宋体" w:hAnsi="宋体" w:cs="宋体" w:hint="eastAsia"/>
          <w:sz w:val="24"/>
          <w:szCs w:val="24"/>
        </w:rPr>
        <w:t>疲劳分析：雨流计数法，其他方法待添加</w:t>
      </w:r>
      <w:commentRangeEnd w:id="7"/>
      <w:r w:rsidR="00181A4A">
        <w:rPr>
          <w:rStyle w:val="a5"/>
        </w:rPr>
        <w:commentReference w:id="7"/>
      </w:r>
    </w:p>
    <w:p w14:paraId="416709FD" w14:textId="77777777" w:rsidR="00801F3C" w:rsidRDefault="0029495B">
      <w:pPr>
        <w:pStyle w:val="a0"/>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算法模块不仅提供数据算法，有些还会带有配置功能的图形界面，例如电力分析中，需要设置需要计算的电压、电流通道，计算公式中用到的算法的参数，以及生成的通道。</w:t>
      </w:r>
    </w:p>
    <w:p w14:paraId="28F6F3C5" w14:textId="77777777" w:rsidR="00801F3C" w:rsidRDefault="0029495B">
      <w:pPr>
        <w:pStyle w:val="a0"/>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536FBD3E" wp14:editId="00BBDA7B">
            <wp:extent cx="5273675" cy="2713355"/>
            <wp:effectExtent l="0" t="0" r="317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5273675" cy="2713355"/>
                    </a:xfrm>
                    <a:prstGeom prst="rect">
                      <a:avLst/>
                    </a:prstGeom>
                    <a:noFill/>
                    <a:ln>
                      <a:noFill/>
                    </a:ln>
                  </pic:spPr>
                </pic:pic>
              </a:graphicData>
            </a:graphic>
          </wp:inline>
        </w:drawing>
      </w:r>
    </w:p>
    <w:p w14:paraId="24F2A3A3" w14:textId="77777777" w:rsidR="00801F3C" w:rsidRDefault="0029495B">
      <w:pPr>
        <w:pStyle w:val="a0"/>
        <w:rPr>
          <w:rFonts w:ascii="宋体" w:eastAsia="宋体" w:hAnsi="宋体" w:cs="宋体"/>
          <w:sz w:val="24"/>
          <w:szCs w:val="24"/>
        </w:rPr>
      </w:pPr>
      <w:r>
        <w:rPr>
          <w:rFonts w:ascii="宋体" w:eastAsia="宋体" w:hAnsi="宋体" w:cs="宋体" w:hint="eastAsia"/>
          <w:noProof/>
          <w:sz w:val="24"/>
          <w:szCs w:val="24"/>
        </w:rPr>
        <w:drawing>
          <wp:inline distT="0" distB="0" distL="114300" distR="114300" wp14:anchorId="41B943D3" wp14:editId="7B6BD6C2">
            <wp:extent cx="5272405" cy="1763395"/>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2405" cy="1763395"/>
                    </a:xfrm>
                    <a:prstGeom prst="rect">
                      <a:avLst/>
                    </a:prstGeom>
                    <a:noFill/>
                    <a:ln>
                      <a:noFill/>
                    </a:ln>
                  </pic:spPr>
                </pic:pic>
              </a:graphicData>
            </a:graphic>
          </wp:inline>
        </w:drawing>
      </w:r>
    </w:p>
    <w:p w14:paraId="0B7C5A3E" w14:textId="77777777" w:rsidR="00801F3C" w:rsidRDefault="0029495B">
      <w:pPr>
        <w:pStyle w:val="a0"/>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114300" distR="114300" wp14:anchorId="731AC55D" wp14:editId="65126869">
            <wp:extent cx="5272405" cy="3496310"/>
            <wp:effectExtent l="0" t="0" r="444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5272405" cy="3496310"/>
                    </a:xfrm>
                    <a:prstGeom prst="rect">
                      <a:avLst/>
                    </a:prstGeom>
                    <a:noFill/>
                    <a:ln>
                      <a:noFill/>
                    </a:ln>
                  </pic:spPr>
                </pic:pic>
              </a:graphicData>
            </a:graphic>
          </wp:inline>
        </w:drawing>
      </w:r>
    </w:p>
    <w:p w14:paraId="3C9EAE93"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例如应变花解算过程中，需要指定应变花的类型（45°or120°），参与计算的通道，生成的通道等，需要有设置界面。</w:t>
      </w:r>
    </w:p>
    <w:p w14:paraId="2E9C2421"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算法模块在设置界面设置完成后，点击确定生效，完成的工作：1、从数据模块调取数据，计算，得到结果；2、按照设置的通道名称 根据时间戳将数据放到数据模块。</w:t>
      </w:r>
    </w:p>
    <w:p w14:paraId="3722E0F4"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commentRangeStart w:id="8"/>
      <w:r>
        <w:rPr>
          <w:rFonts w:ascii="宋体" w:eastAsia="宋体" w:hAnsi="宋体" w:cs="宋体" w:hint="eastAsia"/>
          <w:sz w:val="24"/>
          <w:szCs w:val="24"/>
        </w:rPr>
        <w:t>算法模块用的特殊图表，如振动分析里的图，需要在安装对应的插件后在通用图表里可以显示、调用、设置。</w:t>
      </w:r>
      <w:commentRangeEnd w:id="8"/>
      <w:r w:rsidR="00AB4DF6">
        <w:rPr>
          <w:rStyle w:val="a5"/>
        </w:rPr>
        <w:commentReference w:id="8"/>
      </w:r>
    </w:p>
    <w:p w14:paraId="501CB7BF" w14:textId="77777777" w:rsidR="00801F3C" w:rsidRDefault="0029495B">
      <w:pPr>
        <w:pStyle w:val="a0"/>
        <w:adjustRightInd w:val="0"/>
        <w:snapToGrid w:val="0"/>
        <w:spacing w:after="0" w:line="360" w:lineRule="auto"/>
        <w:ind w:firstLineChars="200" w:firstLine="480"/>
        <w:rPr>
          <w:rFonts w:ascii="宋体" w:eastAsia="宋体" w:hAnsi="宋体" w:cs="宋体"/>
          <w:sz w:val="24"/>
          <w:szCs w:val="24"/>
        </w:rPr>
      </w:pPr>
      <w:r>
        <w:rPr>
          <w:rFonts w:ascii="宋体" w:eastAsia="宋体" w:hAnsi="宋体" w:cs="宋体" w:hint="eastAsia"/>
          <w:sz w:val="24"/>
          <w:szCs w:val="24"/>
        </w:rPr>
        <w:t>从上面可以看出，算法模块大概分为两类：1.存在配置界面，需要进行设置，生成新的通道；2、主要以特殊的图表进行显示，选择通道即可。</w:t>
      </w:r>
    </w:p>
    <w:p w14:paraId="78C202AF" w14:textId="77777777" w:rsidR="00801F3C" w:rsidRDefault="00801F3C">
      <w:pPr>
        <w:rPr>
          <w:rFonts w:ascii="宋体" w:eastAsia="宋体" w:hAnsi="宋体" w:cs="宋体"/>
          <w:sz w:val="24"/>
          <w:szCs w:val="24"/>
        </w:rPr>
      </w:pPr>
    </w:p>
    <w:p w14:paraId="45EDEDC8" w14:textId="77777777" w:rsidR="00801F3C" w:rsidRDefault="0029495B">
      <w:pPr>
        <w:adjustRightInd w:val="0"/>
        <w:snapToGrid w:val="0"/>
        <w:spacing w:line="360" w:lineRule="auto"/>
        <w:rPr>
          <w:rFonts w:ascii="宋体" w:eastAsia="宋体" w:hAnsi="宋体" w:cs="宋体"/>
          <w:sz w:val="24"/>
          <w:szCs w:val="24"/>
        </w:rPr>
      </w:pPr>
      <w:r>
        <w:rPr>
          <w:rFonts w:ascii="宋体" w:eastAsia="宋体" w:hAnsi="宋体" w:cs="宋体" w:hint="eastAsia"/>
          <w:sz w:val="24"/>
          <w:szCs w:val="24"/>
        </w:rPr>
        <w:t>6软件配置：</w:t>
      </w:r>
    </w:p>
    <w:p w14:paraId="53C7F563" w14:textId="77777777" w:rsidR="00801F3C" w:rsidRDefault="0029495B">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存程序配置类信息。</w:t>
      </w:r>
    </w:p>
    <w:p w14:paraId="391DA7BD" w14:textId="77777777" w:rsidR="00801F3C" w:rsidRDefault="0029495B">
      <w:pPr>
        <w:pStyle w:val="a0"/>
        <w:numPr>
          <w:ilvl w:val="0"/>
          <w:numId w:val="4"/>
        </w:numPr>
        <w:rPr>
          <w:rFonts w:ascii="宋体" w:eastAsia="宋体" w:hAnsi="宋体" w:cs="宋体"/>
          <w:sz w:val="24"/>
          <w:szCs w:val="24"/>
        </w:rPr>
      </w:pPr>
      <w:r>
        <w:rPr>
          <w:rFonts w:ascii="宋体" w:eastAsia="宋体" w:hAnsi="宋体" w:cs="宋体" w:hint="eastAsia"/>
          <w:sz w:val="24"/>
          <w:szCs w:val="24"/>
        </w:rPr>
        <w:t>数据导出</w:t>
      </w:r>
    </w:p>
    <w:p w14:paraId="41B8D028"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数据导出支持常用的5种格式以上（如csv，txt，matlab，Excel，asc II ，UFF），支持导出的时候可以设置数据的长度，和采样率的更改。</w:t>
      </w:r>
    </w:p>
    <w:p w14:paraId="6A1667D8" w14:textId="77777777" w:rsidR="00801F3C" w:rsidRDefault="00801F3C">
      <w:pPr>
        <w:pStyle w:val="a0"/>
        <w:rPr>
          <w:rFonts w:ascii="宋体" w:eastAsia="宋体" w:hAnsi="宋体" w:cs="宋体"/>
          <w:sz w:val="24"/>
          <w:szCs w:val="24"/>
        </w:rPr>
      </w:pPr>
    </w:p>
    <w:p w14:paraId="789AB716" w14:textId="77777777" w:rsidR="00801F3C" w:rsidRDefault="00801F3C">
      <w:pPr>
        <w:rPr>
          <w:rFonts w:ascii="宋体" w:eastAsia="宋体" w:hAnsi="宋体" w:cs="宋体"/>
          <w:sz w:val="24"/>
          <w:szCs w:val="24"/>
        </w:rPr>
      </w:pPr>
    </w:p>
    <w:p w14:paraId="626EBD3A" w14:textId="77777777" w:rsidR="00801F3C" w:rsidRDefault="0029495B">
      <w:pPr>
        <w:rPr>
          <w:rFonts w:ascii="宋体" w:eastAsia="宋体" w:hAnsi="宋体" w:cs="宋体"/>
          <w:b/>
          <w:bCs/>
          <w:sz w:val="24"/>
          <w:szCs w:val="24"/>
        </w:rPr>
      </w:pPr>
      <w:r>
        <w:rPr>
          <w:rFonts w:ascii="宋体" w:eastAsia="宋体" w:hAnsi="宋体" w:cs="宋体" w:hint="eastAsia"/>
          <w:b/>
          <w:bCs/>
          <w:sz w:val="24"/>
          <w:szCs w:val="24"/>
        </w:rPr>
        <w:t>程序架构的想法：</w:t>
      </w:r>
    </w:p>
    <w:p w14:paraId="4D5E4C30"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程序包含整体框架，应有通用图表、数据模块、默认有甘纳仪器的驱动模块。程</w:t>
      </w:r>
      <w:r>
        <w:rPr>
          <w:rFonts w:ascii="宋体" w:eastAsia="宋体" w:hAnsi="宋体" w:cs="宋体" w:hint="eastAsia"/>
          <w:sz w:val="24"/>
          <w:szCs w:val="24"/>
        </w:rPr>
        <w:lastRenderedPageBreak/>
        <w:t>序除了整体框架外，其余应当为模块（插件）化程序，方便程序的拓展，新增的插件（模块）开发完成后在目标电脑中安装，整体框架内可以识别并增加对应的功能。同时数据模块应该预留有插件的接口方便插件调用写入数据。</w:t>
      </w:r>
    </w:p>
    <w:p w14:paraId="359D996A"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软件要考虑到远程联网功能，多套系统分布式应用，支持下位机的控制锁定功能，也支持大数据上传到主控计算机的能力。后期还要考虑上云的功能接口。</w:t>
      </w:r>
    </w:p>
    <w:p w14:paraId="7A135863"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大量数据存储可使用流盘技术：</w:t>
      </w:r>
    </w:p>
    <w:p w14:paraId="5332C8D9" w14:textId="77777777" w:rsidR="00801F3C" w:rsidRDefault="0029495B">
      <w:pPr>
        <w:pStyle w:val="a0"/>
        <w:rPr>
          <w:rFonts w:ascii="宋体" w:eastAsia="宋体" w:hAnsi="宋体" w:cs="宋体"/>
          <w:sz w:val="24"/>
          <w:szCs w:val="24"/>
        </w:rPr>
      </w:pPr>
      <w:r>
        <w:rPr>
          <w:rFonts w:ascii="宋体" w:eastAsia="宋体" w:hAnsi="宋体" w:cs="宋体" w:hint="eastAsia"/>
          <w:sz w:val="24"/>
          <w:szCs w:val="24"/>
        </w:rPr>
        <w:t>https://blog.csdn.net/tglg/article/details/3482041</w:t>
      </w:r>
    </w:p>
    <w:p w14:paraId="5E500279" w14:textId="15F5BDFC" w:rsidR="00801F3C" w:rsidRDefault="00801F3C">
      <w:pPr>
        <w:pStyle w:val="a0"/>
        <w:rPr>
          <w:rFonts w:ascii="宋体" w:eastAsia="宋体" w:hAnsi="宋体" w:cs="宋体"/>
          <w:sz w:val="24"/>
          <w:szCs w:val="24"/>
        </w:rPr>
      </w:pPr>
    </w:p>
    <w:p w14:paraId="0F862E1D" w14:textId="29A3BF8A" w:rsidR="004E4F9A" w:rsidRDefault="004E4F9A">
      <w:pPr>
        <w:pStyle w:val="a0"/>
        <w:rPr>
          <w:rFonts w:ascii="宋体" w:eastAsia="宋体" w:hAnsi="宋体" w:cs="宋体"/>
          <w:sz w:val="24"/>
          <w:szCs w:val="24"/>
        </w:rPr>
      </w:pPr>
    </w:p>
    <w:p w14:paraId="09F7E308" w14:textId="05CD71D7" w:rsidR="004E4F9A" w:rsidRDefault="004E4F9A">
      <w:pPr>
        <w:pStyle w:val="a0"/>
        <w:rPr>
          <w:rFonts w:ascii="宋体" w:eastAsia="宋体" w:hAnsi="宋体" w:cs="宋体"/>
          <w:sz w:val="24"/>
          <w:szCs w:val="24"/>
        </w:rPr>
      </w:pPr>
    </w:p>
    <w:p w14:paraId="359506F8" w14:textId="313924F9" w:rsidR="004E4F9A" w:rsidRDefault="004E4F9A">
      <w:pPr>
        <w:pStyle w:val="a0"/>
        <w:rPr>
          <w:rFonts w:ascii="宋体" w:eastAsia="宋体" w:hAnsi="宋体" w:cs="宋体"/>
          <w:sz w:val="24"/>
          <w:szCs w:val="24"/>
        </w:rPr>
      </w:pPr>
    </w:p>
    <w:p w14:paraId="784C25DE" w14:textId="1C55A572" w:rsidR="004E4F9A" w:rsidRDefault="004E4F9A">
      <w:pPr>
        <w:pStyle w:val="a0"/>
        <w:rPr>
          <w:rFonts w:ascii="宋体" w:eastAsia="宋体" w:hAnsi="宋体" w:cs="宋体"/>
          <w:sz w:val="24"/>
          <w:szCs w:val="24"/>
        </w:rPr>
      </w:pPr>
    </w:p>
    <w:p w14:paraId="1CB8BA31" w14:textId="75CBB0FB" w:rsidR="004E4F9A" w:rsidRDefault="004E4F9A">
      <w:pPr>
        <w:pStyle w:val="a0"/>
        <w:rPr>
          <w:rFonts w:ascii="宋体" w:eastAsia="宋体" w:hAnsi="宋体" w:cs="宋体"/>
          <w:sz w:val="24"/>
          <w:szCs w:val="24"/>
        </w:rPr>
      </w:pPr>
    </w:p>
    <w:p w14:paraId="22517C74" w14:textId="2B203DF1" w:rsidR="004E4F9A" w:rsidRDefault="004E4F9A">
      <w:pPr>
        <w:pStyle w:val="a0"/>
        <w:rPr>
          <w:rFonts w:ascii="宋体" w:eastAsia="宋体" w:hAnsi="宋体" w:cs="宋体"/>
          <w:sz w:val="24"/>
          <w:szCs w:val="24"/>
        </w:rPr>
      </w:pPr>
    </w:p>
    <w:p w14:paraId="0EF50B30" w14:textId="69BAF299" w:rsidR="004E4F9A" w:rsidRDefault="004E4F9A">
      <w:pPr>
        <w:pStyle w:val="a0"/>
        <w:rPr>
          <w:rFonts w:ascii="宋体" w:eastAsia="宋体" w:hAnsi="宋体" w:cs="宋体"/>
          <w:sz w:val="24"/>
          <w:szCs w:val="24"/>
        </w:rPr>
      </w:pPr>
    </w:p>
    <w:p w14:paraId="43F9C055" w14:textId="5F54542B" w:rsidR="004E4F9A" w:rsidRDefault="004E4F9A">
      <w:pPr>
        <w:pStyle w:val="a0"/>
        <w:rPr>
          <w:rFonts w:ascii="宋体" w:eastAsia="宋体" w:hAnsi="宋体" w:cs="宋体"/>
          <w:sz w:val="24"/>
          <w:szCs w:val="24"/>
        </w:rPr>
      </w:pPr>
    </w:p>
    <w:p w14:paraId="412DE6EA" w14:textId="19006B10" w:rsidR="004E4F9A" w:rsidRDefault="004E4F9A">
      <w:pPr>
        <w:pStyle w:val="a0"/>
        <w:rPr>
          <w:rFonts w:ascii="宋体" w:eastAsia="宋体" w:hAnsi="宋体" w:cs="宋体"/>
          <w:sz w:val="24"/>
          <w:szCs w:val="24"/>
        </w:rPr>
      </w:pPr>
    </w:p>
    <w:p w14:paraId="4018064D" w14:textId="74B6885E" w:rsidR="004E4F9A" w:rsidRDefault="004E4F9A">
      <w:pPr>
        <w:pStyle w:val="a0"/>
        <w:rPr>
          <w:rFonts w:ascii="宋体" w:eastAsia="宋体" w:hAnsi="宋体" w:cs="宋体"/>
          <w:sz w:val="24"/>
          <w:szCs w:val="24"/>
        </w:rPr>
      </w:pPr>
    </w:p>
    <w:p w14:paraId="199A7A88" w14:textId="565B7AF6" w:rsidR="004E4F9A" w:rsidRDefault="004E4F9A">
      <w:pPr>
        <w:pStyle w:val="a0"/>
        <w:rPr>
          <w:rFonts w:ascii="宋体" w:eastAsia="宋体" w:hAnsi="宋体" w:cs="宋体"/>
          <w:sz w:val="24"/>
          <w:szCs w:val="24"/>
        </w:rPr>
      </w:pPr>
    </w:p>
    <w:p w14:paraId="0E891B1E" w14:textId="3CE20904" w:rsidR="004E4F9A" w:rsidRDefault="004E4F9A">
      <w:pPr>
        <w:pStyle w:val="a0"/>
        <w:rPr>
          <w:rFonts w:ascii="宋体" w:eastAsia="宋体" w:hAnsi="宋体" w:cs="宋体"/>
          <w:sz w:val="24"/>
          <w:szCs w:val="24"/>
        </w:rPr>
      </w:pPr>
    </w:p>
    <w:p w14:paraId="4680C45B" w14:textId="54F9B218" w:rsidR="004E4F9A" w:rsidRDefault="004E4F9A">
      <w:pPr>
        <w:pStyle w:val="a0"/>
        <w:rPr>
          <w:rFonts w:ascii="宋体" w:eastAsia="宋体" w:hAnsi="宋体" w:cs="宋体"/>
          <w:sz w:val="24"/>
          <w:szCs w:val="24"/>
        </w:rPr>
      </w:pPr>
    </w:p>
    <w:p w14:paraId="0A323729" w14:textId="437ADDB6" w:rsidR="004E4F9A" w:rsidRDefault="004E4F9A">
      <w:pPr>
        <w:pStyle w:val="a0"/>
        <w:rPr>
          <w:rFonts w:ascii="宋体" w:eastAsia="宋体" w:hAnsi="宋体" w:cs="宋体"/>
          <w:sz w:val="24"/>
          <w:szCs w:val="24"/>
        </w:rPr>
      </w:pPr>
    </w:p>
    <w:p w14:paraId="5B986356" w14:textId="0027BA61" w:rsidR="004E4F9A" w:rsidRDefault="004E4F9A">
      <w:pPr>
        <w:pStyle w:val="a0"/>
        <w:rPr>
          <w:rFonts w:ascii="宋体" w:eastAsia="宋体" w:hAnsi="宋体" w:cs="宋体"/>
          <w:sz w:val="24"/>
          <w:szCs w:val="24"/>
        </w:rPr>
      </w:pPr>
    </w:p>
    <w:p w14:paraId="0F25D071" w14:textId="38BA312E" w:rsidR="004E4F9A" w:rsidRDefault="004E4F9A">
      <w:pPr>
        <w:pStyle w:val="a0"/>
        <w:rPr>
          <w:rFonts w:ascii="宋体" w:eastAsia="宋体" w:hAnsi="宋体" w:cs="宋体"/>
          <w:sz w:val="24"/>
          <w:szCs w:val="24"/>
        </w:rPr>
      </w:pPr>
    </w:p>
    <w:p w14:paraId="59FD8769" w14:textId="6E40A10E" w:rsidR="004E4F9A" w:rsidRDefault="004E4F9A">
      <w:pPr>
        <w:pStyle w:val="a0"/>
        <w:rPr>
          <w:rFonts w:ascii="宋体" w:eastAsia="宋体" w:hAnsi="宋体" w:cs="宋体"/>
          <w:sz w:val="24"/>
          <w:szCs w:val="24"/>
        </w:rPr>
      </w:pPr>
    </w:p>
    <w:p w14:paraId="406F9517" w14:textId="13B768B4" w:rsidR="004E4F9A" w:rsidRDefault="004E4F9A">
      <w:pPr>
        <w:pStyle w:val="a0"/>
        <w:rPr>
          <w:rFonts w:ascii="宋体" w:eastAsia="宋体" w:hAnsi="宋体" w:cs="宋体"/>
          <w:sz w:val="24"/>
          <w:szCs w:val="24"/>
        </w:rPr>
      </w:pPr>
    </w:p>
    <w:p w14:paraId="7E387098" w14:textId="564461B1" w:rsidR="004E4F9A" w:rsidRDefault="004E4F9A">
      <w:pPr>
        <w:pStyle w:val="a0"/>
        <w:rPr>
          <w:rFonts w:ascii="宋体" w:eastAsia="宋体" w:hAnsi="宋体" w:cs="宋体"/>
          <w:sz w:val="24"/>
          <w:szCs w:val="24"/>
        </w:rPr>
      </w:pPr>
    </w:p>
    <w:p w14:paraId="1864A17D" w14:textId="6793F83F" w:rsidR="004E4F9A" w:rsidRDefault="004E4F9A">
      <w:pPr>
        <w:pStyle w:val="a0"/>
        <w:rPr>
          <w:rFonts w:ascii="宋体" w:eastAsia="宋体" w:hAnsi="宋体" w:cs="宋体"/>
          <w:sz w:val="24"/>
          <w:szCs w:val="24"/>
        </w:rPr>
      </w:pPr>
    </w:p>
    <w:p w14:paraId="32A77FCD" w14:textId="5EDE9910" w:rsidR="004E4F9A" w:rsidRDefault="004E4F9A">
      <w:pPr>
        <w:pStyle w:val="a0"/>
        <w:rPr>
          <w:rFonts w:ascii="宋体" w:eastAsia="宋体" w:hAnsi="宋体" w:cs="宋体"/>
          <w:sz w:val="24"/>
          <w:szCs w:val="24"/>
        </w:rPr>
      </w:pPr>
    </w:p>
    <w:p w14:paraId="1CA2E07E" w14:textId="2F8B07E8" w:rsidR="004E4F9A" w:rsidRDefault="004E4F9A">
      <w:pPr>
        <w:pStyle w:val="a0"/>
        <w:rPr>
          <w:rFonts w:ascii="宋体" w:eastAsia="宋体" w:hAnsi="宋体" w:cs="宋体"/>
          <w:sz w:val="24"/>
          <w:szCs w:val="24"/>
        </w:rPr>
      </w:pPr>
    </w:p>
    <w:p w14:paraId="03BB29B9" w14:textId="3E3C5AE6" w:rsidR="004E4F9A" w:rsidRDefault="004E4F9A">
      <w:pPr>
        <w:pStyle w:val="a0"/>
        <w:rPr>
          <w:rFonts w:ascii="宋体" w:eastAsia="宋体" w:hAnsi="宋体" w:cs="宋体"/>
          <w:sz w:val="24"/>
          <w:szCs w:val="24"/>
        </w:rPr>
      </w:pPr>
    </w:p>
    <w:p w14:paraId="2C780857" w14:textId="13E4C2D5" w:rsidR="004E4F9A" w:rsidRDefault="004E4F9A">
      <w:pPr>
        <w:pStyle w:val="a0"/>
        <w:rPr>
          <w:rFonts w:ascii="宋体" w:eastAsia="宋体" w:hAnsi="宋体" w:cs="宋体"/>
          <w:sz w:val="24"/>
          <w:szCs w:val="24"/>
        </w:rPr>
      </w:pPr>
    </w:p>
    <w:p w14:paraId="4A1314F5" w14:textId="5917E1F4" w:rsidR="004E4F9A" w:rsidRDefault="004E4F9A">
      <w:pPr>
        <w:pStyle w:val="a0"/>
        <w:rPr>
          <w:rFonts w:ascii="宋体" w:eastAsia="宋体" w:hAnsi="宋体" w:cs="宋体"/>
          <w:sz w:val="24"/>
          <w:szCs w:val="24"/>
        </w:rPr>
      </w:pPr>
    </w:p>
    <w:p w14:paraId="04443D83" w14:textId="7B59498D" w:rsidR="004E4F9A" w:rsidRDefault="004E4F9A">
      <w:pPr>
        <w:pStyle w:val="a0"/>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022.6.28</w:t>
      </w:r>
      <w:r>
        <w:rPr>
          <w:rFonts w:ascii="宋体" w:eastAsia="宋体" w:hAnsi="宋体" w:cs="宋体" w:hint="eastAsia"/>
          <w:sz w:val="24"/>
          <w:szCs w:val="24"/>
        </w:rPr>
        <w:t xml:space="preserve">更新 </w:t>
      </w:r>
      <w:r>
        <w:rPr>
          <w:rFonts w:ascii="宋体" w:eastAsia="宋体" w:hAnsi="宋体" w:cs="宋体"/>
          <w:sz w:val="24"/>
          <w:szCs w:val="24"/>
        </w:rPr>
        <w:t xml:space="preserve"> </w:t>
      </w:r>
      <w:r>
        <w:rPr>
          <w:rFonts w:ascii="宋体" w:eastAsia="宋体" w:hAnsi="宋体" w:cs="宋体" w:hint="eastAsia"/>
          <w:sz w:val="24"/>
          <w:szCs w:val="24"/>
        </w:rPr>
        <w:t>第一版需求确认</w:t>
      </w:r>
    </w:p>
    <w:p w14:paraId="02D79937" w14:textId="549CF322" w:rsidR="004E4F9A" w:rsidRDefault="004E4F9A">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第一版需求确定分为4个模块，硬件配置，数据分析</w:t>
      </w:r>
      <w:r w:rsidR="00143121">
        <w:rPr>
          <w:rFonts w:ascii="宋体" w:eastAsia="宋体" w:hAnsi="宋体" w:cs="宋体" w:hint="eastAsia"/>
          <w:sz w:val="24"/>
          <w:szCs w:val="24"/>
        </w:rPr>
        <w:t>，数据保存</w:t>
      </w:r>
      <w:r>
        <w:rPr>
          <w:rFonts w:ascii="宋体" w:eastAsia="宋体" w:hAnsi="宋体" w:cs="宋体" w:hint="eastAsia"/>
          <w:sz w:val="24"/>
          <w:szCs w:val="24"/>
        </w:rPr>
        <w:t>，图表。</w:t>
      </w:r>
    </w:p>
    <w:p w14:paraId="242854B1" w14:textId="794027AE" w:rsidR="00F236BB" w:rsidRPr="00F236BB" w:rsidRDefault="004813F1">
      <w:pPr>
        <w:pStyle w:val="a0"/>
        <w:rPr>
          <w:rFonts w:ascii="宋体" w:eastAsia="宋体" w:hAnsi="宋体" w:cs="宋体"/>
          <w:b/>
          <w:bCs/>
          <w:i/>
          <w:iCs/>
          <w:sz w:val="24"/>
          <w:szCs w:val="24"/>
        </w:rPr>
      </w:pPr>
      <w:r>
        <w:rPr>
          <w:rFonts w:ascii="宋体" w:eastAsia="宋体" w:hAnsi="宋体" w:cs="宋体" w:hint="eastAsia"/>
          <w:b/>
          <w:bCs/>
          <w:i/>
          <w:iCs/>
          <w:sz w:val="24"/>
          <w:szCs w:val="24"/>
        </w:rPr>
        <w:t>以下黑色加粗斜体字体为</w:t>
      </w:r>
      <w:r>
        <w:rPr>
          <w:rFonts w:ascii="宋体" w:eastAsia="宋体" w:hAnsi="宋体" w:cs="宋体"/>
          <w:b/>
          <w:bCs/>
          <w:i/>
          <w:iCs/>
          <w:sz w:val="24"/>
          <w:szCs w:val="24"/>
        </w:rPr>
        <w:t>R</w:t>
      </w:r>
      <w:r>
        <w:rPr>
          <w:rFonts w:ascii="宋体" w:eastAsia="宋体" w:hAnsi="宋体" w:cs="宋体" w:hint="eastAsia"/>
          <w:b/>
          <w:bCs/>
          <w:i/>
          <w:iCs/>
          <w:sz w:val="24"/>
          <w:szCs w:val="24"/>
        </w:rPr>
        <w:t>obert</w:t>
      </w:r>
      <w:r>
        <w:rPr>
          <w:rFonts w:ascii="宋体" w:eastAsia="宋体" w:hAnsi="宋体" w:cs="宋体"/>
          <w:b/>
          <w:bCs/>
          <w:i/>
          <w:iCs/>
          <w:sz w:val="24"/>
          <w:szCs w:val="24"/>
        </w:rPr>
        <w:t>Z</w:t>
      </w:r>
      <w:r>
        <w:rPr>
          <w:rFonts w:ascii="宋体" w:eastAsia="宋体" w:hAnsi="宋体" w:cs="宋体" w:hint="eastAsia"/>
          <w:b/>
          <w:bCs/>
          <w:i/>
          <w:iCs/>
          <w:sz w:val="24"/>
          <w:szCs w:val="24"/>
        </w:rPr>
        <w:t>hang的想法：</w:t>
      </w:r>
      <w:r w:rsidR="00F236BB" w:rsidRPr="00F236BB">
        <w:rPr>
          <w:rFonts w:ascii="宋体" w:eastAsia="宋体" w:hAnsi="宋体" w:cs="宋体" w:hint="eastAsia"/>
          <w:b/>
          <w:bCs/>
          <w:i/>
          <w:iCs/>
          <w:sz w:val="24"/>
          <w:szCs w:val="24"/>
        </w:rPr>
        <w:t>能否简单的描述一下界面，草图也是可以的，比如布局，按钮布置，</w:t>
      </w:r>
      <w:r w:rsidR="007779FE">
        <w:rPr>
          <w:rFonts w:ascii="宋体" w:eastAsia="宋体" w:hAnsi="宋体" w:cs="宋体" w:hint="eastAsia"/>
          <w:b/>
          <w:bCs/>
          <w:i/>
          <w:iCs/>
          <w:sz w:val="24"/>
          <w:szCs w:val="24"/>
        </w:rPr>
        <w:t>界面如何</w:t>
      </w:r>
      <w:r w:rsidR="00F236BB" w:rsidRPr="00F236BB">
        <w:rPr>
          <w:rFonts w:ascii="宋体" w:eastAsia="宋体" w:hAnsi="宋体" w:cs="宋体" w:hint="eastAsia"/>
          <w:b/>
          <w:bCs/>
          <w:i/>
          <w:iCs/>
          <w:sz w:val="24"/>
          <w:szCs w:val="24"/>
        </w:rPr>
        <w:t>切换</w:t>
      </w:r>
      <w:r w:rsidR="007773AA">
        <w:rPr>
          <w:rFonts w:ascii="宋体" w:eastAsia="宋体" w:hAnsi="宋体" w:cs="宋体" w:hint="eastAsia"/>
          <w:b/>
          <w:bCs/>
          <w:i/>
          <w:iCs/>
          <w:sz w:val="24"/>
          <w:szCs w:val="24"/>
        </w:rPr>
        <w:t>，图表如何进行的组织</w:t>
      </w:r>
      <w:r w:rsidR="00F236BB" w:rsidRPr="00F236BB">
        <w:rPr>
          <w:rFonts w:ascii="宋体" w:eastAsia="宋体" w:hAnsi="宋体" w:cs="宋体" w:hint="eastAsia"/>
          <w:b/>
          <w:bCs/>
          <w:i/>
          <w:iCs/>
          <w:sz w:val="24"/>
          <w:szCs w:val="24"/>
        </w:rPr>
        <w:t>等等</w:t>
      </w:r>
    </w:p>
    <w:p w14:paraId="703352F0" w14:textId="7C01B2B3" w:rsidR="004E4F9A" w:rsidRPr="007B63FE" w:rsidRDefault="004E4F9A">
      <w:pPr>
        <w:pStyle w:val="a0"/>
        <w:rPr>
          <w:rFonts w:ascii="宋体" w:eastAsia="宋体" w:hAnsi="宋体" w:cs="宋体"/>
          <w:sz w:val="24"/>
          <w:szCs w:val="24"/>
        </w:rPr>
      </w:pPr>
    </w:p>
    <w:p w14:paraId="6831846C" w14:textId="1E3A5A8A" w:rsidR="004E4F9A" w:rsidRDefault="004E4F9A">
      <w:pPr>
        <w:pStyle w:val="a0"/>
        <w:rPr>
          <w:rFonts w:ascii="宋体" w:eastAsia="宋体" w:hAnsi="宋体" w:cs="宋体"/>
          <w:sz w:val="24"/>
          <w:szCs w:val="24"/>
        </w:rPr>
      </w:pPr>
      <w:r>
        <w:rPr>
          <w:rFonts w:ascii="宋体" w:eastAsia="宋体" w:hAnsi="宋体" w:cs="宋体" w:hint="eastAsia"/>
          <w:sz w:val="24"/>
          <w:szCs w:val="24"/>
        </w:rPr>
        <w:t>一 硬件配置</w:t>
      </w:r>
    </w:p>
    <w:p w14:paraId="4134EB27" w14:textId="78CD41D6" w:rsidR="004E4F9A" w:rsidRDefault="004E4F9A">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功能描述：实现对板卡和控制器的参数配置，并且能保存配置文件和加载配置文件。</w:t>
      </w:r>
      <w:r w:rsidR="0029495B">
        <w:rPr>
          <w:rFonts w:ascii="宋体" w:eastAsia="宋体" w:hAnsi="宋体" w:cs="宋体" w:hint="eastAsia"/>
          <w:sz w:val="24"/>
          <w:szCs w:val="24"/>
        </w:rPr>
        <w:t>（应该没有难点，有硬件就能开始做了）</w:t>
      </w:r>
    </w:p>
    <w:p w14:paraId="7563B53C" w14:textId="46673B30" w:rsidR="00F236BB" w:rsidRDefault="00F236BB">
      <w:pPr>
        <w:pStyle w:val="a0"/>
        <w:rPr>
          <w:rFonts w:ascii="宋体" w:eastAsia="宋体" w:hAnsi="宋体" w:cs="宋体"/>
          <w:b/>
          <w:bCs/>
          <w:i/>
          <w:iCs/>
          <w:sz w:val="24"/>
          <w:szCs w:val="24"/>
        </w:rPr>
      </w:pPr>
      <w:r>
        <w:rPr>
          <w:rFonts w:ascii="宋体" w:eastAsia="宋体" w:hAnsi="宋体" w:cs="宋体" w:hint="eastAsia"/>
          <w:b/>
          <w:bCs/>
          <w:i/>
          <w:iCs/>
          <w:sz w:val="24"/>
          <w:szCs w:val="24"/>
        </w:rPr>
        <w:t>第一期做两个板卡（</w:t>
      </w:r>
      <w:r>
        <w:rPr>
          <w:rFonts w:ascii="宋体" w:eastAsia="宋体" w:hAnsi="宋体" w:cs="宋体"/>
          <w:b/>
          <w:bCs/>
          <w:i/>
          <w:iCs/>
          <w:sz w:val="24"/>
          <w:szCs w:val="24"/>
        </w:rPr>
        <w:t>A116</w:t>
      </w:r>
      <w:r>
        <w:rPr>
          <w:rFonts w:ascii="宋体" w:eastAsia="宋体" w:hAnsi="宋体" w:cs="宋体" w:hint="eastAsia"/>
          <w:b/>
          <w:bCs/>
          <w:i/>
          <w:iCs/>
          <w:sz w:val="24"/>
          <w:szCs w:val="24"/>
        </w:rPr>
        <w:t>和A</w:t>
      </w:r>
      <w:r>
        <w:rPr>
          <w:rFonts w:ascii="宋体" w:eastAsia="宋体" w:hAnsi="宋体" w:cs="宋体"/>
          <w:b/>
          <w:bCs/>
          <w:i/>
          <w:iCs/>
          <w:sz w:val="24"/>
          <w:szCs w:val="24"/>
        </w:rPr>
        <w:t>108</w:t>
      </w:r>
      <w:r>
        <w:rPr>
          <w:rFonts w:ascii="宋体" w:eastAsia="宋体" w:hAnsi="宋体" w:cs="宋体" w:hint="eastAsia"/>
          <w:b/>
          <w:bCs/>
          <w:i/>
          <w:iCs/>
          <w:sz w:val="24"/>
          <w:szCs w:val="24"/>
        </w:rPr>
        <w:t>）板卡的配置功能，控制器实现通道</w:t>
      </w:r>
      <w:r w:rsidR="007773AA">
        <w:rPr>
          <w:rFonts w:ascii="宋体" w:eastAsia="宋体" w:hAnsi="宋体" w:cs="宋体" w:hint="eastAsia"/>
          <w:b/>
          <w:bCs/>
          <w:i/>
          <w:iCs/>
          <w:sz w:val="24"/>
          <w:szCs w:val="24"/>
        </w:rPr>
        <w:t>采样率的设置。并且实现在线加载配置，修改，保存，并支持保存的配置文件查看，下发到硬件。</w:t>
      </w:r>
    </w:p>
    <w:p w14:paraId="01568A77" w14:textId="5F73A623" w:rsidR="001818BD" w:rsidRPr="00AA7D07" w:rsidRDefault="001818BD">
      <w:pPr>
        <w:pStyle w:val="a0"/>
        <w:rPr>
          <w:rFonts w:ascii="宋体" w:eastAsia="宋体" w:hAnsi="宋体" w:cs="宋体" w:hint="eastAsia"/>
          <w:b/>
          <w:bCs/>
          <w:sz w:val="24"/>
          <w:szCs w:val="24"/>
        </w:rPr>
      </w:pPr>
      <w:r w:rsidRPr="00AA7D07">
        <w:rPr>
          <w:rFonts w:ascii="宋体" w:eastAsia="宋体" w:hAnsi="宋体" w:cs="宋体" w:hint="eastAsia"/>
          <w:b/>
          <w:bCs/>
          <w:sz w:val="24"/>
          <w:szCs w:val="24"/>
        </w:rPr>
        <w:t>答：第一版都能支持，加载配置，修改，保存，下发。</w:t>
      </w:r>
    </w:p>
    <w:p w14:paraId="64635201" w14:textId="514DCE66" w:rsidR="001818BD" w:rsidRDefault="001818BD">
      <w:pPr>
        <w:pStyle w:val="a0"/>
        <w:rPr>
          <w:rFonts w:ascii="宋体" w:eastAsia="宋体" w:hAnsi="宋体" w:cs="宋体"/>
          <w:b/>
          <w:bCs/>
          <w:i/>
          <w:iCs/>
          <w:sz w:val="24"/>
          <w:szCs w:val="24"/>
        </w:rPr>
      </w:pPr>
    </w:p>
    <w:p w14:paraId="30F3F752" w14:textId="77777777" w:rsidR="001818BD" w:rsidRPr="001818BD" w:rsidRDefault="001818BD">
      <w:pPr>
        <w:pStyle w:val="a0"/>
        <w:rPr>
          <w:rFonts w:ascii="宋体" w:eastAsia="宋体" w:hAnsi="宋体" w:cs="宋体" w:hint="eastAsia"/>
          <w:b/>
          <w:bCs/>
          <w:i/>
          <w:iCs/>
          <w:sz w:val="24"/>
          <w:szCs w:val="24"/>
        </w:rPr>
      </w:pPr>
    </w:p>
    <w:p w14:paraId="504D62CE" w14:textId="43D45E24" w:rsidR="004E4F9A" w:rsidRDefault="004E4F9A">
      <w:pPr>
        <w:pStyle w:val="a0"/>
        <w:rPr>
          <w:rFonts w:ascii="宋体" w:eastAsia="宋体" w:hAnsi="宋体" w:cs="宋体"/>
          <w:sz w:val="24"/>
          <w:szCs w:val="24"/>
        </w:rPr>
      </w:pPr>
    </w:p>
    <w:p w14:paraId="452C54BC" w14:textId="7A6C0CF7" w:rsidR="004E4F9A" w:rsidRDefault="004E4F9A">
      <w:pPr>
        <w:pStyle w:val="a0"/>
        <w:rPr>
          <w:rFonts w:ascii="宋体" w:eastAsia="宋体" w:hAnsi="宋体" w:cs="宋体"/>
          <w:sz w:val="24"/>
          <w:szCs w:val="24"/>
        </w:rPr>
      </w:pPr>
      <w:r>
        <w:rPr>
          <w:rFonts w:ascii="宋体" w:eastAsia="宋体" w:hAnsi="宋体" w:cs="宋体" w:hint="eastAsia"/>
          <w:sz w:val="24"/>
          <w:szCs w:val="24"/>
        </w:rPr>
        <w:t>二 数据分析</w:t>
      </w:r>
    </w:p>
    <w:p w14:paraId="5C29B6D4" w14:textId="3EAC86DA" w:rsidR="004E4F9A" w:rsidRDefault="004E4F9A">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w:t>
      </w:r>
      <w:r w:rsidR="00143121">
        <w:rPr>
          <w:rFonts w:ascii="宋体" w:eastAsia="宋体" w:hAnsi="宋体" w:cs="宋体" w:hint="eastAsia"/>
          <w:sz w:val="24"/>
          <w:szCs w:val="24"/>
        </w:rPr>
        <w:t>实现通道数据的缓存，处理和创建新通道等。</w:t>
      </w:r>
      <w:r w:rsidR="00F229E1">
        <w:rPr>
          <w:rFonts w:ascii="宋体" w:eastAsia="宋体" w:hAnsi="宋体" w:cs="宋体" w:hint="eastAsia"/>
          <w:sz w:val="24"/>
          <w:szCs w:val="24"/>
        </w:rPr>
        <w:t>（应该没有难点）</w:t>
      </w:r>
    </w:p>
    <w:p w14:paraId="7BBE3C2C" w14:textId="24D2EA1C" w:rsidR="007773AA" w:rsidRDefault="007773AA">
      <w:pPr>
        <w:pStyle w:val="a0"/>
        <w:rPr>
          <w:rFonts w:ascii="宋体" w:eastAsia="宋体" w:hAnsi="宋体" w:cs="宋体"/>
          <w:b/>
          <w:bCs/>
          <w:i/>
          <w:iCs/>
          <w:sz w:val="24"/>
          <w:szCs w:val="24"/>
        </w:rPr>
      </w:pPr>
      <w:r>
        <w:rPr>
          <w:rFonts w:ascii="宋体" w:eastAsia="宋体" w:hAnsi="宋体" w:cs="宋体" w:hint="eastAsia"/>
          <w:b/>
          <w:bCs/>
          <w:i/>
          <w:iCs/>
          <w:sz w:val="24"/>
          <w:szCs w:val="24"/>
        </w:rPr>
        <w:t>数据处理是一个很大的概念了，第一期需要实现那些功能？比如四则运算、逻辑运算的实时</w:t>
      </w:r>
      <w:r w:rsidR="00F33F99">
        <w:rPr>
          <w:rFonts w:ascii="宋体" w:eastAsia="宋体" w:hAnsi="宋体" w:cs="宋体" w:hint="eastAsia"/>
          <w:b/>
          <w:bCs/>
          <w:i/>
          <w:iCs/>
          <w:sz w:val="24"/>
          <w:szCs w:val="24"/>
        </w:rPr>
        <w:t>处理？</w:t>
      </w:r>
      <w:r w:rsidR="007779FE">
        <w:rPr>
          <w:rFonts w:ascii="宋体" w:eastAsia="宋体" w:hAnsi="宋体" w:cs="宋体" w:hint="eastAsia"/>
          <w:b/>
          <w:bCs/>
          <w:i/>
          <w:iCs/>
          <w:sz w:val="24"/>
          <w:szCs w:val="24"/>
        </w:rPr>
        <w:t>创建的新通道如何组织（在界面如何显示）</w:t>
      </w:r>
    </w:p>
    <w:p w14:paraId="5BEA9AED" w14:textId="577CA4D0" w:rsidR="000A7E67" w:rsidRDefault="000A7E67">
      <w:pPr>
        <w:pStyle w:val="a0"/>
        <w:rPr>
          <w:rFonts w:ascii="宋体" w:eastAsia="宋体" w:hAnsi="宋体" w:cs="宋体"/>
          <w:b/>
          <w:bCs/>
          <w:i/>
          <w:iCs/>
          <w:sz w:val="24"/>
          <w:szCs w:val="24"/>
        </w:rPr>
      </w:pPr>
      <w:r>
        <w:rPr>
          <w:rFonts w:ascii="宋体" w:eastAsia="宋体" w:hAnsi="宋体" w:cs="宋体" w:hint="eastAsia"/>
          <w:b/>
          <w:bCs/>
          <w:i/>
          <w:iCs/>
          <w:sz w:val="24"/>
          <w:szCs w:val="24"/>
        </w:rPr>
        <w:t>另外，软件要支持多套甘纳的设备同时读取数据，不同设备的通道是否支持同时作为参变量进行计算得到结果，即第三条的时间戳对齐问题。</w:t>
      </w:r>
    </w:p>
    <w:p w14:paraId="39E8A77D" w14:textId="38F3D08A" w:rsidR="00AA7D07" w:rsidRDefault="00AA7D07">
      <w:pPr>
        <w:pStyle w:val="a0"/>
        <w:rPr>
          <w:rFonts w:ascii="宋体" w:eastAsia="宋体" w:hAnsi="宋体" w:cs="宋体"/>
          <w:b/>
          <w:bCs/>
          <w:sz w:val="24"/>
          <w:szCs w:val="24"/>
        </w:rPr>
      </w:pPr>
      <w:r w:rsidRPr="00AA7D07">
        <w:rPr>
          <w:rFonts w:ascii="宋体" w:eastAsia="宋体" w:hAnsi="宋体" w:cs="宋体" w:hint="eastAsia"/>
          <w:b/>
          <w:bCs/>
          <w:sz w:val="24"/>
          <w:szCs w:val="24"/>
        </w:rPr>
        <w:t>答：第一版先做四则运算和逻辑运算，新通道</w:t>
      </w:r>
      <w:r>
        <w:rPr>
          <w:rFonts w:ascii="宋体" w:eastAsia="宋体" w:hAnsi="宋体" w:cs="宋体" w:hint="eastAsia"/>
          <w:b/>
          <w:bCs/>
          <w:sz w:val="24"/>
          <w:szCs w:val="24"/>
        </w:rPr>
        <w:t>数据只提供补齐和删减两种。</w:t>
      </w:r>
    </w:p>
    <w:p w14:paraId="7C940A55" w14:textId="6A6F4DD1" w:rsidR="00AA7D07" w:rsidRPr="00AA7D07" w:rsidRDefault="00AA7D07">
      <w:pPr>
        <w:pStyle w:val="a0"/>
        <w:rPr>
          <w:rFonts w:ascii="宋体" w:eastAsia="宋体" w:hAnsi="宋体" w:cs="宋体" w:hint="eastAsia"/>
          <w:b/>
          <w:bCs/>
          <w:sz w:val="24"/>
          <w:szCs w:val="24"/>
        </w:rPr>
      </w:pPr>
      <w:r>
        <w:rPr>
          <w:rFonts w:ascii="宋体" w:eastAsia="宋体" w:hAnsi="宋体" w:cs="宋体" w:hint="eastAsia"/>
          <w:b/>
          <w:bCs/>
          <w:sz w:val="24"/>
          <w:szCs w:val="24"/>
        </w:rPr>
        <w:t>时间戳对其放在数据缓存处做，之后的其他模块直接取已经经过对其的数据。</w:t>
      </w:r>
    </w:p>
    <w:p w14:paraId="7E42514C" w14:textId="0E042DDF" w:rsidR="00143121" w:rsidRPr="00AB42D3" w:rsidRDefault="00143121">
      <w:pPr>
        <w:pStyle w:val="a0"/>
        <w:rPr>
          <w:rFonts w:ascii="宋体" w:eastAsia="宋体" w:hAnsi="宋体" w:cs="宋体"/>
          <w:b/>
          <w:bCs/>
          <w:i/>
          <w:iCs/>
          <w:sz w:val="24"/>
          <w:szCs w:val="24"/>
        </w:rPr>
      </w:pPr>
    </w:p>
    <w:p w14:paraId="1A75B7D8" w14:textId="3FB02EE2" w:rsidR="00143121" w:rsidRDefault="00143121">
      <w:pPr>
        <w:pStyle w:val="a0"/>
        <w:rPr>
          <w:rFonts w:ascii="宋体" w:eastAsia="宋体" w:hAnsi="宋体" w:cs="宋体"/>
          <w:sz w:val="24"/>
          <w:szCs w:val="24"/>
        </w:rPr>
      </w:pPr>
      <w:r>
        <w:rPr>
          <w:rFonts w:ascii="宋体" w:eastAsia="宋体" w:hAnsi="宋体" w:cs="宋体" w:hint="eastAsia"/>
          <w:sz w:val="24"/>
          <w:szCs w:val="24"/>
        </w:rPr>
        <w:t xml:space="preserve">三 </w:t>
      </w:r>
      <w:r w:rsidR="007B63FE">
        <w:rPr>
          <w:rFonts w:ascii="宋体" w:eastAsia="宋体" w:hAnsi="宋体" w:cs="宋体" w:hint="eastAsia"/>
          <w:sz w:val="24"/>
          <w:szCs w:val="24"/>
        </w:rPr>
        <w:t>数据保存</w:t>
      </w:r>
    </w:p>
    <w:p w14:paraId="65036A44" w14:textId="08F9DD05" w:rsidR="007B63FE" w:rsidRDefault="007B63FE">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功能描述：设置好数据保存的条件后，按照指定的触发条件来保存通道数据。</w:t>
      </w:r>
      <w:r w:rsidR="00E933D2">
        <w:rPr>
          <w:rFonts w:ascii="宋体" w:eastAsia="宋体" w:hAnsi="宋体" w:cs="宋体" w:hint="eastAsia"/>
          <w:sz w:val="24"/>
          <w:szCs w:val="24"/>
        </w:rPr>
        <w:t>（难点在时间戳对齐上）</w:t>
      </w:r>
    </w:p>
    <w:p w14:paraId="74A0CD26" w14:textId="14B8A361" w:rsidR="00F33F99" w:rsidRDefault="00F33F99">
      <w:pPr>
        <w:pStyle w:val="a0"/>
        <w:rPr>
          <w:rFonts w:ascii="宋体" w:eastAsia="宋体" w:hAnsi="宋体" w:cs="宋体"/>
          <w:b/>
          <w:bCs/>
          <w:i/>
          <w:iCs/>
          <w:sz w:val="24"/>
          <w:szCs w:val="24"/>
        </w:rPr>
      </w:pPr>
      <w:r>
        <w:rPr>
          <w:rFonts w:ascii="宋体" w:eastAsia="宋体" w:hAnsi="宋体" w:cs="宋体" w:hint="eastAsia"/>
          <w:b/>
          <w:bCs/>
          <w:i/>
          <w:iCs/>
          <w:sz w:val="24"/>
          <w:szCs w:val="24"/>
        </w:rPr>
        <w:t>保存时是否包含第二条里的创建的计算通道？</w:t>
      </w:r>
    </w:p>
    <w:p w14:paraId="4D9E08E2" w14:textId="77777777" w:rsidR="000A7E67" w:rsidRDefault="000A7E67">
      <w:pPr>
        <w:pStyle w:val="a0"/>
        <w:rPr>
          <w:rFonts w:ascii="宋体" w:eastAsia="宋体" w:hAnsi="宋体" w:cs="宋体"/>
          <w:b/>
          <w:bCs/>
          <w:i/>
          <w:iCs/>
          <w:sz w:val="24"/>
          <w:szCs w:val="24"/>
        </w:rPr>
      </w:pPr>
      <w:r>
        <w:rPr>
          <w:rFonts w:ascii="宋体" w:eastAsia="宋体" w:hAnsi="宋体" w:cs="宋体" w:hint="eastAsia"/>
          <w:b/>
          <w:bCs/>
          <w:i/>
          <w:iCs/>
          <w:sz w:val="24"/>
          <w:szCs w:val="24"/>
        </w:rPr>
        <w:t>指定的触发条件，包含那些，能否详细？</w:t>
      </w:r>
    </w:p>
    <w:p w14:paraId="01271D04" w14:textId="25C3056A" w:rsidR="000A7E67" w:rsidRDefault="000A7E67" w:rsidP="000A7E67">
      <w:pPr>
        <w:pStyle w:val="a0"/>
        <w:ind w:firstLine="420"/>
        <w:rPr>
          <w:rFonts w:ascii="宋体" w:eastAsia="宋体" w:hAnsi="宋体" w:cs="宋体"/>
          <w:b/>
          <w:bCs/>
          <w:i/>
          <w:iCs/>
          <w:sz w:val="24"/>
          <w:szCs w:val="24"/>
        </w:rPr>
      </w:pPr>
      <w:r>
        <w:rPr>
          <w:rFonts w:ascii="宋体" w:eastAsia="宋体" w:hAnsi="宋体" w:cs="宋体" w:hint="eastAsia"/>
          <w:b/>
          <w:bCs/>
          <w:i/>
          <w:iCs/>
          <w:sz w:val="24"/>
          <w:szCs w:val="24"/>
        </w:rPr>
        <w:t>连续存储，设置好后，何时生效，如何停止，是否需要做按钮。</w:t>
      </w:r>
    </w:p>
    <w:p w14:paraId="0AF127B2" w14:textId="4309DA71" w:rsidR="000A7E67" w:rsidRDefault="000A7E67" w:rsidP="000A7E67">
      <w:pPr>
        <w:pStyle w:val="a0"/>
        <w:ind w:firstLine="420"/>
        <w:rPr>
          <w:rFonts w:ascii="宋体" w:eastAsia="宋体" w:hAnsi="宋体" w:cs="宋体"/>
          <w:b/>
          <w:bCs/>
          <w:i/>
          <w:iCs/>
          <w:sz w:val="24"/>
          <w:szCs w:val="24"/>
        </w:rPr>
      </w:pPr>
      <w:r>
        <w:rPr>
          <w:rFonts w:ascii="宋体" w:eastAsia="宋体" w:hAnsi="宋体" w:cs="宋体" w:hint="eastAsia"/>
          <w:b/>
          <w:bCs/>
          <w:i/>
          <w:iCs/>
          <w:sz w:val="24"/>
          <w:szCs w:val="24"/>
        </w:rPr>
        <w:t>触发储存，触发存储的逻辑，开始触发，停止触发是否都支持，是否支持pre</w:t>
      </w:r>
      <w:r>
        <w:rPr>
          <w:rFonts w:ascii="宋体" w:eastAsia="宋体" w:hAnsi="宋体" w:cs="宋体"/>
          <w:b/>
          <w:bCs/>
          <w:i/>
          <w:iCs/>
          <w:sz w:val="24"/>
          <w:szCs w:val="24"/>
        </w:rPr>
        <w:t>-</w:t>
      </w:r>
      <w:r>
        <w:rPr>
          <w:rFonts w:ascii="宋体" w:eastAsia="宋体" w:hAnsi="宋体" w:cs="宋体" w:hint="eastAsia"/>
          <w:b/>
          <w:bCs/>
          <w:i/>
          <w:iCs/>
          <w:sz w:val="24"/>
          <w:szCs w:val="24"/>
        </w:rPr>
        <w:t>trigger，post</w:t>
      </w:r>
      <w:r>
        <w:rPr>
          <w:rFonts w:ascii="宋体" w:eastAsia="宋体" w:hAnsi="宋体" w:cs="宋体"/>
          <w:b/>
          <w:bCs/>
          <w:i/>
          <w:iCs/>
          <w:sz w:val="24"/>
          <w:szCs w:val="24"/>
        </w:rPr>
        <w:t xml:space="preserve"> </w:t>
      </w:r>
      <w:r>
        <w:rPr>
          <w:rFonts w:ascii="宋体" w:eastAsia="宋体" w:hAnsi="宋体" w:cs="宋体" w:hint="eastAsia"/>
          <w:b/>
          <w:bCs/>
          <w:i/>
          <w:iCs/>
          <w:sz w:val="24"/>
          <w:szCs w:val="24"/>
        </w:rPr>
        <w:t>trigger功能？</w:t>
      </w:r>
    </w:p>
    <w:p w14:paraId="6C0E0467" w14:textId="246723CC" w:rsidR="000A7E67" w:rsidRDefault="000A7E67" w:rsidP="000A7E67">
      <w:pPr>
        <w:pStyle w:val="a0"/>
        <w:ind w:firstLine="420"/>
        <w:rPr>
          <w:rFonts w:ascii="宋体" w:eastAsia="宋体" w:hAnsi="宋体" w:cs="宋体"/>
          <w:b/>
          <w:bCs/>
          <w:i/>
          <w:iCs/>
          <w:sz w:val="24"/>
          <w:szCs w:val="24"/>
        </w:rPr>
      </w:pPr>
      <w:r>
        <w:rPr>
          <w:rFonts w:ascii="宋体" w:eastAsia="宋体" w:hAnsi="宋体" w:cs="宋体" w:hint="eastAsia"/>
          <w:b/>
          <w:bCs/>
          <w:i/>
          <w:iCs/>
          <w:sz w:val="24"/>
          <w:szCs w:val="24"/>
        </w:rPr>
        <w:t>-</w:t>
      </w:r>
      <w:r>
        <w:rPr>
          <w:rFonts w:ascii="宋体" w:eastAsia="宋体" w:hAnsi="宋体" w:cs="宋体"/>
          <w:b/>
          <w:bCs/>
          <w:i/>
          <w:iCs/>
          <w:sz w:val="24"/>
          <w:szCs w:val="24"/>
        </w:rPr>
        <w:t>----</w:t>
      </w:r>
      <w:r>
        <w:rPr>
          <w:rFonts w:ascii="宋体" w:eastAsia="宋体" w:hAnsi="宋体" w:cs="宋体" w:hint="eastAsia"/>
          <w:b/>
          <w:bCs/>
          <w:i/>
          <w:iCs/>
          <w:sz w:val="24"/>
          <w:szCs w:val="24"/>
        </w:rPr>
        <w:t>上述两种方式的存储，文件大小如何划分</w:t>
      </w:r>
      <w:r w:rsidR="004813F1">
        <w:rPr>
          <w:rFonts w:ascii="宋体" w:eastAsia="宋体" w:hAnsi="宋体" w:cs="宋体" w:hint="eastAsia"/>
          <w:b/>
          <w:bCs/>
          <w:i/>
          <w:iCs/>
          <w:sz w:val="24"/>
          <w:szCs w:val="24"/>
        </w:rPr>
        <w:t>？</w:t>
      </w:r>
    </w:p>
    <w:p w14:paraId="0A608BFF" w14:textId="124EC699" w:rsidR="000A7E67" w:rsidRDefault="000A7E67" w:rsidP="000A7E67">
      <w:pPr>
        <w:pStyle w:val="a0"/>
        <w:ind w:firstLine="420"/>
        <w:rPr>
          <w:rFonts w:ascii="宋体" w:eastAsia="宋体" w:hAnsi="宋体" w:cs="宋体"/>
          <w:b/>
          <w:bCs/>
          <w:i/>
          <w:iCs/>
          <w:sz w:val="24"/>
          <w:szCs w:val="24"/>
        </w:rPr>
      </w:pPr>
      <w:r>
        <w:rPr>
          <w:rFonts w:ascii="宋体" w:eastAsia="宋体" w:hAnsi="宋体" w:cs="宋体" w:hint="eastAsia"/>
          <w:b/>
          <w:bCs/>
          <w:i/>
          <w:iCs/>
          <w:sz w:val="24"/>
          <w:szCs w:val="24"/>
        </w:rPr>
        <w:t>事件</w:t>
      </w:r>
      <w:r w:rsidR="007779FE">
        <w:rPr>
          <w:rFonts w:ascii="宋体" w:eastAsia="宋体" w:hAnsi="宋体" w:cs="宋体" w:hint="eastAsia"/>
          <w:b/>
          <w:bCs/>
          <w:i/>
          <w:iCs/>
          <w:sz w:val="24"/>
          <w:szCs w:val="24"/>
        </w:rPr>
        <w:t>存储</w:t>
      </w:r>
      <w:r w:rsidR="0044715D">
        <w:rPr>
          <w:rFonts w:ascii="宋体" w:eastAsia="宋体" w:hAnsi="宋体" w:cs="宋体" w:hint="eastAsia"/>
          <w:b/>
          <w:bCs/>
          <w:i/>
          <w:iCs/>
          <w:sz w:val="24"/>
          <w:szCs w:val="24"/>
        </w:rPr>
        <w:t>，事件的长度（一帧数据，还是特定时长的数据）</w:t>
      </w:r>
      <w:r w:rsidR="007779FE">
        <w:rPr>
          <w:rFonts w:ascii="宋体" w:eastAsia="宋体" w:hAnsi="宋体" w:cs="宋体" w:hint="eastAsia"/>
          <w:b/>
          <w:bCs/>
          <w:i/>
          <w:iCs/>
          <w:sz w:val="24"/>
          <w:szCs w:val="24"/>
        </w:rPr>
        <w:t>？触发条件的设置？</w:t>
      </w:r>
      <w:r w:rsidR="0044715D">
        <w:rPr>
          <w:rFonts w:ascii="宋体" w:eastAsia="宋体" w:hAnsi="宋体" w:cs="宋体" w:hint="eastAsia"/>
          <w:b/>
          <w:bCs/>
          <w:i/>
          <w:iCs/>
          <w:sz w:val="24"/>
          <w:szCs w:val="24"/>
        </w:rPr>
        <w:t>是否可以跟键盘映射，比如敲击键盘的空格，触发一次事件保存</w:t>
      </w:r>
      <w:r w:rsidR="007779FE">
        <w:rPr>
          <w:rFonts w:ascii="宋体" w:eastAsia="宋体" w:hAnsi="宋体" w:cs="宋体" w:hint="eastAsia"/>
          <w:b/>
          <w:bCs/>
          <w:i/>
          <w:iCs/>
          <w:sz w:val="24"/>
          <w:szCs w:val="24"/>
        </w:rPr>
        <w:t>？</w:t>
      </w:r>
    </w:p>
    <w:p w14:paraId="2C680178" w14:textId="67E4AD5F" w:rsidR="000A7E67" w:rsidRDefault="000A7E67">
      <w:pPr>
        <w:pStyle w:val="a0"/>
        <w:rPr>
          <w:rFonts w:ascii="宋体" w:eastAsia="宋体" w:hAnsi="宋体" w:cs="宋体"/>
          <w:b/>
          <w:bCs/>
          <w:i/>
          <w:iCs/>
          <w:sz w:val="24"/>
          <w:szCs w:val="24"/>
        </w:rPr>
      </w:pPr>
      <w:r>
        <w:rPr>
          <w:rFonts w:ascii="宋体" w:eastAsia="宋体" w:hAnsi="宋体" w:cs="宋体" w:hint="eastAsia"/>
          <w:b/>
          <w:bCs/>
          <w:i/>
          <w:iCs/>
          <w:sz w:val="24"/>
          <w:szCs w:val="24"/>
        </w:rPr>
        <w:lastRenderedPageBreak/>
        <w:t>时间戳的对齐存在于不同的采样率，和不同设备之间，是否有解决办法了</w:t>
      </w:r>
    </w:p>
    <w:p w14:paraId="4ADBF9FD" w14:textId="200F3A7D" w:rsidR="004813F1" w:rsidRPr="00F33F99" w:rsidRDefault="004813F1">
      <w:pPr>
        <w:pStyle w:val="a0"/>
        <w:rPr>
          <w:rFonts w:ascii="宋体" w:eastAsia="宋体" w:hAnsi="宋体" w:cs="宋体"/>
          <w:b/>
          <w:bCs/>
          <w:i/>
          <w:iCs/>
          <w:sz w:val="24"/>
          <w:szCs w:val="24"/>
        </w:rPr>
      </w:pPr>
      <w:r>
        <w:rPr>
          <w:rFonts w:ascii="宋体" w:eastAsia="宋体" w:hAnsi="宋体" w:cs="宋体" w:hint="eastAsia"/>
          <w:b/>
          <w:bCs/>
          <w:i/>
          <w:iCs/>
          <w:sz w:val="24"/>
          <w:szCs w:val="24"/>
        </w:rPr>
        <w:t>数据保存的格式是怎么样的，甘纳默认的U</w:t>
      </w:r>
      <w:r>
        <w:rPr>
          <w:rFonts w:ascii="宋体" w:eastAsia="宋体" w:hAnsi="宋体" w:cs="宋体"/>
          <w:b/>
          <w:bCs/>
          <w:i/>
          <w:iCs/>
          <w:sz w:val="24"/>
          <w:szCs w:val="24"/>
        </w:rPr>
        <w:t>DBF</w:t>
      </w:r>
      <w:r>
        <w:rPr>
          <w:rFonts w:ascii="宋体" w:eastAsia="宋体" w:hAnsi="宋体" w:cs="宋体" w:hint="eastAsia"/>
          <w:b/>
          <w:bCs/>
          <w:i/>
          <w:iCs/>
          <w:sz w:val="24"/>
          <w:szCs w:val="24"/>
        </w:rPr>
        <w:t>格式只支持单一采样率，不支持多种采样率数据保存在同一个文件内。是否需要定义新的文件存储格式</w:t>
      </w:r>
    </w:p>
    <w:p w14:paraId="79747FC0" w14:textId="57AEB429" w:rsidR="008708BE" w:rsidRDefault="001E2DCF">
      <w:pPr>
        <w:pStyle w:val="a0"/>
        <w:rPr>
          <w:rFonts w:ascii="宋体" w:eastAsia="宋体" w:hAnsi="宋体" w:cs="宋体"/>
          <w:sz w:val="24"/>
          <w:szCs w:val="24"/>
        </w:rPr>
      </w:pPr>
      <w:r>
        <w:rPr>
          <w:rFonts w:ascii="宋体" w:eastAsia="宋体" w:hAnsi="宋体" w:cs="宋体" w:hint="eastAsia"/>
          <w:sz w:val="24"/>
          <w:szCs w:val="24"/>
        </w:rPr>
        <w:t>答：</w:t>
      </w:r>
      <w:r w:rsidR="00846F61">
        <w:rPr>
          <w:rFonts w:ascii="宋体" w:eastAsia="宋体" w:hAnsi="宋体" w:cs="宋体" w:hint="eastAsia"/>
          <w:sz w:val="24"/>
          <w:szCs w:val="24"/>
        </w:rPr>
        <w:t>数据保存作为一个单独的模块，会有配置界面，用来设置连续存储或者触发存储的参数，条件等。对于存储条件设置好之后就按照设置的逻辑保存数据。</w:t>
      </w:r>
      <w:r>
        <w:rPr>
          <w:rFonts w:ascii="宋体" w:eastAsia="宋体" w:hAnsi="宋体" w:cs="宋体"/>
          <w:sz w:val="24"/>
          <w:szCs w:val="24"/>
        </w:rPr>
        <w:t xml:space="preserve"> </w:t>
      </w:r>
    </w:p>
    <w:p w14:paraId="64426D99" w14:textId="33645655" w:rsidR="00585127" w:rsidRDefault="00585127">
      <w:pPr>
        <w:pStyle w:val="a0"/>
        <w:rPr>
          <w:rFonts w:ascii="宋体" w:eastAsia="宋体" w:hAnsi="宋体" w:cs="宋体"/>
          <w:sz w:val="24"/>
          <w:szCs w:val="24"/>
        </w:rPr>
      </w:pPr>
      <w:r>
        <w:rPr>
          <w:rFonts w:ascii="宋体" w:eastAsia="宋体" w:hAnsi="宋体" w:cs="宋体" w:hint="eastAsia"/>
          <w:sz w:val="24"/>
          <w:szCs w:val="24"/>
        </w:rPr>
        <w:t>数据对其的问题同上一条。</w:t>
      </w:r>
    </w:p>
    <w:p w14:paraId="402992CA" w14:textId="77777777" w:rsidR="004813F1" w:rsidRPr="00E933D2" w:rsidRDefault="004813F1">
      <w:pPr>
        <w:pStyle w:val="a0"/>
        <w:rPr>
          <w:rFonts w:ascii="宋体" w:eastAsia="宋体" w:hAnsi="宋体" w:cs="宋体"/>
          <w:sz w:val="24"/>
          <w:szCs w:val="24"/>
        </w:rPr>
      </w:pPr>
    </w:p>
    <w:p w14:paraId="4C88EDE8" w14:textId="40FCFD2F" w:rsidR="008708BE" w:rsidRDefault="008708BE">
      <w:pPr>
        <w:pStyle w:val="a0"/>
        <w:rPr>
          <w:rFonts w:ascii="宋体" w:eastAsia="宋体" w:hAnsi="宋体" w:cs="宋体"/>
          <w:sz w:val="24"/>
          <w:szCs w:val="24"/>
        </w:rPr>
      </w:pPr>
      <w:r>
        <w:rPr>
          <w:rFonts w:ascii="宋体" w:eastAsia="宋体" w:hAnsi="宋体" w:cs="宋体" w:hint="eastAsia"/>
          <w:sz w:val="24"/>
          <w:szCs w:val="24"/>
        </w:rPr>
        <w:t>四 图表</w:t>
      </w:r>
    </w:p>
    <w:p w14:paraId="4489D256" w14:textId="3861D73B" w:rsidR="008708BE" w:rsidRDefault="008708BE">
      <w:pPr>
        <w:pStyle w:val="a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功能描述：包括YT，FFT等</w:t>
      </w:r>
      <w:r w:rsidR="002B1133">
        <w:rPr>
          <w:rFonts w:ascii="宋体" w:eastAsia="宋体" w:hAnsi="宋体" w:cs="宋体" w:hint="eastAsia"/>
          <w:sz w:val="24"/>
          <w:szCs w:val="24"/>
        </w:rPr>
        <w:t>二维</w:t>
      </w:r>
      <w:r>
        <w:rPr>
          <w:rFonts w:ascii="宋体" w:eastAsia="宋体" w:hAnsi="宋体" w:cs="宋体" w:hint="eastAsia"/>
          <w:sz w:val="24"/>
          <w:szCs w:val="24"/>
        </w:rPr>
        <w:t>图表</w:t>
      </w:r>
      <w:r w:rsidR="00E945C0">
        <w:rPr>
          <w:rFonts w:ascii="宋体" w:eastAsia="宋体" w:hAnsi="宋体" w:cs="宋体" w:hint="eastAsia"/>
          <w:sz w:val="24"/>
          <w:szCs w:val="24"/>
        </w:rPr>
        <w:t>。</w:t>
      </w:r>
      <w:r w:rsidR="004177BA">
        <w:rPr>
          <w:rFonts w:ascii="宋体" w:eastAsia="宋体" w:hAnsi="宋体" w:cs="宋体" w:hint="eastAsia"/>
          <w:sz w:val="24"/>
          <w:szCs w:val="24"/>
        </w:rPr>
        <w:t>3D图表在后续版本中加入。</w:t>
      </w:r>
      <w:r w:rsidR="00E933D2">
        <w:rPr>
          <w:rFonts w:ascii="宋体" w:eastAsia="宋体" w:hAnsi="宋体" w:cs="宋体" w:hint="eastAsia"/>
          <w:sz w:val="24"/>
          <w:szCs w:val="24"/>
        </w:rPr>
        <w:t>（图表性能问题需要注意）</w:t>
      </w:r>
    </w:p>
    <w:p w14:paraId="1C8ACDC6" w14:textId="7EB4169C" w:rsidR="0044715D" w:rsidRDefault="0044715D">
      <w:pPr>
        <w:pStyle w:val="a0"/>
        <w:rPr>
          <w:rFonts w:ascii="宋体" w:eastAsia="宋体" w:hAnsi="宋体" w:cs="宋体"/>
          <w:b/>
          <w:bCs/>
          <w:i/>
          <w:iCs/>
          <w:sz w:val="24"/>
          <w:szCs w:val="24"/>
        </w:rPr>
      </w:pPr>
      <w:r>
        <w:rPr>
          <w:rFonts w:ascii="宋体" w:eastAsia="宋体" w:hAnsi="宋体" w:cs="宋体" w:hint="eastAsia"/>
          <w:b/>
          <w:bCs/>
          <w:i/>
          <w:iCs/>
          <w:sz w:val="24"/>
          <w:szCs w:val="24"/>
        </w:rPr>
        <w:t>Y</w:t>
      </w:r>
      <w:r>
        <w:rPr>
          <w:rFonts w:ascii="宋体" w:eastAsia="宋体" w:hAnsi="宋体" w:cs="宋体"/>
          <w:b/>
          <w:bCs/>
          <w:i/>
          <w:iCs/>
          <w:sz w:val="24"/>
          <w:szCs w:val="24"/>
        </w:rPr>
        <w:t>T</w:t>
      </w:r>
      <w:r>
        <w:rPr>
          <w:rFonts w:ascii="宋体" w:eastAsia="宋体" w:hAnsi="宋体" w:cs="宋体" w:hint="eastAsia"/>
          <w:b/>
          <w:bCs/>
          <w:i/>
          <w:iCs/>
          <w:sz w:val="24"/>
          <w:szCs w:val="24"/>
        </w:rPr>
        <w:t>，</w:t>
      </w:r>
      <w:r>
        <w:rPr>
          <w:rFonts w:ascii="宋体" w:eastAsia="宋体" w:hAnsi="宋体" w:cs="宋体"/>
          <w:b/>
          <w:bCs/>
          <w:i/>
          <w:iCs/>
          <w:sz w:val="24"/>
          <w:szCs w:val="24"/>
        </w:rPr>
        <w:t>FFT</w:t>
      </w:r>
      <w:r>
        <w:rPr>
          <w:rFonts w:ascii="宋体" w:eastAsia="宋体" w:hAnsi="宋体" w:cs="宋体" w:hint="eastAsia"/>
          <w:b/>
          <w:bCs/>
          <w:i/>
          <w:iCs/>
          <w:sz w:val="24"/>
          <w:szCs w:val="24"/>
        </w:rPr>
        <w:t>的功能？比如Y</w:t>
      </w:r>
      <w:r>
        <w:rPr>
          <w:rFonts w:ascii="宋体" w:eastAsia="宋体" w:hAnsi="宋体" w:cs="宋体"/>
          <w:b/>
          <w:bCs/>
          <w:i/>
          <w:iCs/>
          <w:sz w:val="24"/>
          <w:szCs w:val="24"/>
        </w:rPr>
        <w:t>T</w:t>
      </w:r>
      <w:r>
        <w:rPr>
          <w:rFonts w:ascii="宋体" w:eastAsia="宋体" w:hAnsi="宋体" w:cs="宋体" w:hint="eastAsia"/>
          <w:b/>
          <w:bCs/>
          <w:i/>
          <w:iCs/>
          <w:sz w:val="24"/>
          <w:szCs w:val="24"/>
        </w:rPr>
        <w:t>支持数据堆叠，还是显示特定的时长的数据（时长是否可以设置）。X轴是否可以切换绝对时间和相对时间。</w:t>
      </w:r>
      <w:r w:rsidR="00FF44D6">
        <w:rPr>
          <w:rFonts w:ascii="宋体" w:eastAsia="宋体" w:hAnsi="宋体" w:cs="宋体" w:hint="eastAsia"/>
          <w:b/>
          <w:bCs/>
          <w:i/>
          <w:iCs/>
          <w:sz w:val="24"/>
          <w:szCs w:val="24"/>
        </w:rPr>
        <w:t>在曲线上挪动鼠标是否显示数值；F</w:t>
      </w:r>
      <w:r w:rsidR="00FF44D6">
        <w:rPr>
          <w:rFonts w:ascii="宋体" w:eastAsia="宋体" w:hAnsi="宋体" w:cs="宋体"/>
          <w:b/>
          <w:bCs/>
          <w:i/>
          <w:iCs/>
          <w:sz w:val="24"/>
          <w:szCs w:val="24"/>
        </w:rPr>
        <w:t>FT</w:t>
      </w:r>
      <w:r w:rsidR="00FF44D6">
        <w:rPr>
          <w:rFonts w:ascii="宋体" w:eastAsia="宋体" w:hAnsi="宋体" w:cs="宋体" w:hint="eastAsia"/>
          <w:b/>
          <w:bCs/>
          <w:i/>
          <w:iCs/>
          <w:sz w:val="24"/>
          <w:szCs w:val="24"/>
        </w:rPr>
        <w:t>图支持的加窗类型（算法），数据深度（参与计算的点数）。是否有详细一些的说明</w:t>
      </w:r>
    </w:p>
    <w:p w14:paraId="5DD469E3" w14:textId="14BEA866" w:rsidR="001A047A" w:rsidRDefault="001A047A">
      <w:pPr>
        <w:pStyle w:val="a0"/>
        <w:rPr>
          <w:rFonts w:ascii="宋体" w:eastAsia="宋体" w:hAnsi="宋体" w:cs="宋体"/>
          <w:b/>
          <w:bCs/>
          <w:i/>
          <w:iCs/>
          <w:sz w:val="24"/>
          <w:szCs w:val="24"/>
        </w:rPr>
      </w:pPr>
      <w:r>
        <w:rPr>
          <w:rFonts w:ascii="宋体" w:eastAsia="宋体" w:hAnsi="宋体" w:cs="宋体" w:hint="eastAsia"/>
          <w:b/>
          <w:bCs/>
          <w:i/>
          <w:iCs/>
          <w:sz w:val="24"/>
          <w:szCs w:val="24"/>
        </w:rPr>
        <w:t>第一版</w:t>
      </w:r>
      <w:r w:rsidR="00336503">
        <w:rPr>
          <w:rFonts w:ascii="宋体" w:eastAsia="宋体" w:hAnsi="宋体" w:cs="宋体" w:hint="eastAsia"/>
          <w:b/>
          <w:bCs/>
          <w:i/>
          <w:iCs/>
          <w:sz w:val="24"/>
          <w:szCs w:val="24"/>
        </w:rPr>
        <w:t>中</w:t>
      </w:r>
      <w:r>
        <w:rPr>
          <w:rFonts w:ascii="宋体" w:eastAsia="宋体" w:hAnsi="宋体" w:cs="宋体" w:hint="eastAsia"/>
          <w:b/>
          <w:bCs/>
          <w:i/>
          <w:iCs/>
          <w:sz w:val="24"/>
          <w:szCs w:val="24"/>
        </w:rPr>
        <w:t>图表的排列方式，如何进行的组织，是否有说明。以及如何给图表赋予通道。</w:t>
      </w:r>
    </w:p>
    <w:p w14:paraId="01899429" w14:textId="03CED41A" w:rsidR="007779FE" w:rsidRPr="00585127" w:rsidRDefault="00585127">
      <w:pPr>
        <w:pStyle w:val="a0"/>
        <w:rPr>
          <w:rFonts w:ascii="宋体" w:eastAsia="宋体" w:hAnsi="宋体" w:cs="宋体" w:hint="eastAsia"/>
          <w:sz w:val="24"/>
          <w:szCs w:val="24"/>
        </w:rPr>
      </w:pPr>
      <w:r w:rsidRPr="00585127">
        <w:rPr>
          <w:rFonts w:ascii="宋体" w:eastAsia="宋体" w:hAnsi="宋体" w:cs="宋体" w:hint="eastAsia"/>
          <w:sz w:val="24"/>
          <w:szCs w:val="24"/>
        </w:rPr>
        <w:t>答：</w:t>
      </w:r>
      <w:r w:rsidR="002444C9">
        <w:rPr>
          <w:rFonts w:ascii="宋体" w:eastAsia="宋体" w:hAnsi="宋体" w:cs="宋体" w:hint="eastAsia"/>
          <w:sz w:val="24"/>
          <w:szCs w:val="24"/>
        </w:rPr>
        <w:t>图表也是作为独立模块，有独立的界面。第一版中只包含二维图表。图表界面用t</w:t>
      </w:r>
      <w:r w:rsidR="002444C9">
        <w:rPr>
          <w:rFonts w:ascii="宋体" w:eastAsia="宋体" w:hAnsi="宋体" w:cs="宋体"/>
          <w:sz w:val="24"/>
          <w:szCs w:val="24"/>
        </w:rPr>
        <w:t>ab</w:t>
      </w:r>
      <w:r w:rsidR="002444C9">
        <w:rPr>
          <w:rFonts w:ascii="宋体" w:eastAsia="宋体" w:hAnsi="宋体" w:cs="宋体" w:hint="eastAsia"/>
          <w:sz w:val="24"/>
          <w:szCs w:val="24"/>
        </w:rPr>
        <w:t>页窗口实现，第一版不支持动态修改每一个t</w:t>
      </w:r>
      <w:r w:rsidR="002444C9">
        <w:rPr>
          <w:rFonts w:ascii="宋体" w:eastAsia="宋体" w:hAnsi="宋体" w:cs="宋体"/>
          <w:sz w:val="24"/>
          <w:szCs w:val="24"/>
        </w:rPr>
        <w:t>ab</w:t>
      </w:r>
      <w:r w:rsidR="002444C9">
        <w:rPr>
          <w:rFonts w:ascii="宋体" w:eastAsia="宋体" w:hAnsi="宋体" w:cs="宋体" w:hint="eastAsia"/>
          <w:sz w:val="24"/>
          <w:szCs w:val="24"/>
        </w:rPr>
        <w:t>页中的图表。</w:t>
      </w:r>
    </w:p>
    <w:p w14:paraId="7B6D6B00" w14:textId="2FAEDE87" w:rsidR="00585127" w:rsidRDefault="00585127">
      <w:pPr>
        <w:pStyle w:val="a0"/>
        <w:rPr>
          <w:rFonts w:ascii="宋体" w:eastAsia="宋体" w:hAnsi="宋体" w:cs="宋体"/>
          <w:b/>
          <w:bCs/>
          <w:i/>
          <w:iCs/>
          <w:sz w:val="24"/>
          <w:szCs w:val="24"/>
        </w:rPr>
      </w:pPr>
    </w:p>
    <w:p w14:paraId="629BC0E0" w14:textId="0C43376E" w:rsidR="00585127" w:rsidRDefault="00585127">
      <w:pPr>
        <w:pStyle w:val="a0"/>
        <w:rPr>
          <w:rFonts w:ascii="宋体" w:eastAsia="宋体" w:hAnsi="宋体" w:cs="宋体"/>
          <w:b/>
          <w:bCs/>
          <w:i/>
          <w:iCs/>
          <w:sz w:val="24"/>
          <w:szCs w:val="24"/>
        </w:rPr>
      </w:pPr>
    </w:p>
    <w:p w14:paraId="09B23993" w14:textId="1557823D" w:rsidR="00585127" w:rsidRDefault="00585127">
      <w:pPr>
        <w:pStyle w:val="a0"/>
        <w:rPr>
          <w:rFonts w:ascii="宋体" w:eastAsia="宋体" w:hAnsi="宋体" w:cs="宋体"/>
          <w:b/>
          <w:bCs/>
          <w:i/>
          <w:iCs/>
          <w:sz w:val="24"/>
          <w:szCs w:val="24"/>
        </w:rPr>
      </w:pPr>
    </w:p>
    <w:p w14:paraId="592C1CB9" w14:textId="77777777" w:rsidR="00585127" w:rsidRDefault="00585127">
      <w:pPr>
        <w:pStyle w:val="a0"/>
        <w:rPr>
          <w:rFonts w:ascii="宋体" w:eastAsia="宋体" w:hAnsi="宋体" w:cs="宋体" w:hint="eastAsia"/>
          <w:b/>
          <w:bCs/>
          <w:i/>
          <w:iCs/>
          <w:sz w:val="24"/>
          <w:szCs w:val="24"/>
        </w:rPr>
      </w:pPr>
    </w:p>
    <w:p w14:paraId="7218A57D" w14:textId="4D0118D8" w:rsidR="007779FE" w:rsidRDefault="007779FE">
      <w:pPr>
        <w:pStyle w:val="a0"/>
        <w:rPr>
          <w:rFonts w:ascii="宋体" w:eastAsia="宋体" w:hAnsi="宋体" w:cs="宋体"/>
          <w:b/>
          <w:bCs/>
          <w:i/>
          <w:iCs/>
          <w:sz w:val="24"/>
          <w:szCs w:val="24"/>
        </w:rPr>
      </w:pPr>
      <w:r>
        <w:rPr>
          <w:rFonts w:ascii="宋体" w:eastAsia="宋体" w:hAnsi="宋体" w:cs="宋体" w:hint="eastAsia"/>
          <w:b/>
          <w:bCs/>
          <w:i/>
          <w:iCs/>
          <w:sz w:val="24"/>
          <w:szCs w:val="24"/>
        </w:rPr>
        <w:t>五 第一版软件是否支持数据的回放，采集到的数据进行回访，回放的形式，是否支持查看</w:t>
      </w:r>
      <w:r w:rsidR="00F21438">
        <w:rPr>
          <w:rFonts w:ascii="宋体" w:eastAsia="宋体" w:hAnsi="宋体" w:cs="宋体" w:hint="eastAsia"/>
          <w:b/>
          <w:bCs/>
          <w:i/>
          <w:iCs/>
          <w:sz w:val="24"/>
          <w:szCs w:val="24"/>
        </w:rPr>
        <w:t>特定的数据段的数据？</w:t>
      </w:r>
    </w:p>
    <w:p w14:paraId="3E22EF42" w14:textId="12AD38BB" w:rsidR="00F21438" w:rsidRPr="002444C9" w:rsidRDefault="002444C9">
      <w:pPr>
        <w:pStyle w:val="a0"/>
        <w:rPr>
          <w:rFonts w:ascii="宋体" w:eastAsia="宋体" w:hAnsi="宋体" w:cs="宋体"/>
          <w:sz w:val="24"/>
          <w:szCs w:val="24"/>
        </w:rPr>
      </w:pPr>
      <w:r w:rsidRPr="002444C9">
        <w:rPr>
          <w:rFonts w:ascii="宋体" w:eastAsia="宋体" w:hAnsi="宋体" w:cs="宋体" w:hint="eastAsia"/>
          <w:sz w:val="24"/>
          <w:szCs w:val="24"/>
        </w:rPr>
        <w:t>答：</w:t>
      </w:r>
      <w:r>
        <w:rPr>
          <w:rFonts w:ascii="宋体" w:eastAsia="宋体" w:hAnsi="宋体" w:cs="宋体" w:hint="eastAsia"/>
          <w:sz w:val="24"/>
          <w:szCs w:val="24"/>
        </w:rPr>
        <w:t>第一版中可以支持数据回放。</w:t>
      </w:r>
    </w:p>
    <w:p w14:paraId="38C4C36F" w14:textId="6F8A424D" w:rsidR="00F21438" w:rsidRDefault="00F21438">
      <w:pPr>
        <w:pStyle w:val="a0"/>
        <w:rPr>
          <w:rFonts w:ascii="宋体" w:eastAsia="宋体" w:hAnsi="宋体" w:cs="宋体"/>
          <w:b/>
          <w:bCs/>
          <w:i/>
          <w:iCs/>
          <w:sz w:val="24"/>
          <w:szCs w:val="24"/>
        </w:rPr>
      </w:pPr>
    </w:p>
    <w:p w14:paraId="261E8108" w14:textId="560DAB34" w:rsidR="00F21438" w:rsidRPr="0044715D" w:rsidRDefault="00F21438">
      <w:pPr>
        <w:pStyle w:val="a0"/>
        <w:rPr>
          <w:rFonts w:ascii="宋体" w:eastAsia="宋体" w:hAnsi="宋体" w:cs="宋体"/>
          <w:b/>
          <w:bCs/>
          <w:i/>
          <w:iCs/>
          <w:sz w:val="24"/>
          <w:szCs w:val="24"/>
        </w:rPr>
      </w:pPr>
      <w:r>
        <w:rPr>
          <w:rFonts w:ascii="宋体" w:eastAsia="宋体" w:hAnsi="宋体" w:cs="宋体" w:hint="eastAsia"/>
          <w:b/>
          <w:bCs/>
          <w:i/>
          <w:iCs/>
          <w:sz w:val="24"/>
          <w:szCs w:val="24"/>
        </w:rPr>
        <w:t>上面简单的四条，无法拿给客户去看的，也无法体现具体的工作量，建议</w:t>
      </w:r>
      <w:r w:rsidR="00336503">
        <w:rPr>
          <w:rFonts w:ascii="宋体" w:eastAsia="宋体" w:hAnsi="宋体" w:cs="宋体" w:hint="eastAsia"/>
          <w:b/>
          <w:bCs/>
          <w:i/>
          <w:iCs/>
          <w:sz w:val="24"/>
          <w:szCs w:val="24"/>
        </w:rPr>
        <w:t>再</w:t>
      </w:r>
      <w:r>
        <w:rPr>
          <w:rFonts w:ascii="宋体" w:eastAsia="宋体" w:hAnsi="宋体" w:cs="宋体" w:hint="eastAsia"/>
          <w:b/>
          <w:bCs/>
          <w:i/>
          <w:iCs/>
          <w:sz w:val="24"/>
          <w:szCs w:val="24"/>
        </w:rPr>
        <w:t>细化</w:t>
      </w:r>
      <w:r w:rsidR="003D01D3">
        <w:rPr>
          <w:rFonts w:ascii="宋体" w:eastAsia="宋体" w:hAnsi="宋体" w:cs="宋体" w:hint="eastAsia"/>
          <w:b/>
          <w:bCs/>
          <w:i/>
          <w:iCs/>
          <w:sz w:val="24"/>
          <w:szCs w:val="24"/>
        </w:rPr>
        <w:t>，或者形成开发文档</w:t>
      </w:r>
      <w:r>
        <w:rPr>
          <w:rFonts w:ascii="宋体" w:eastAsia="宋体" w:hAnsi="宋体" w:cs="宋体" w:hint="eastAsia"/>
          <w:b/>
          <w:bCs/>
          <w:i/>
          <w:iCs/>
          <w:sz w:val="24"/>
          <w:szCs w:val="24"/>
        </w:rPr>
        <w:t>。</w:t>
      </w:r>
    </w:p>
    <w:sectPr w:rsidR="00F21438" w:rsidRPr="004471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0037" w:date="2022-06-29T09:25:00Z" w:initials="c">
    <w:p w14:paraId="380E76F6" w14:textId="7228E24B" w:rsidR="0043020F" w:rsidRDefault="0043020F">
      <w:pPr>
        <w:pStyle w:val="a6"/>
      </w:pPr>
      <w:r>
        <w:rPr>
          <w:rStyle w:val="a5"/>
        </w:rPr>
        <w:annotationRef/>
      </w:r>
      <w:r>
        <w:t>下一版本</w:t>
      </w:r>
    </w:p>
  </w:comment>
  <w:comment w:id="1" w:author="ch0037" w:date="2022-06-29T09:28:00Z" w:initials="c">
    <w:p w14:paraId="42138BAF" w14:textId="4A45909A" w:rsidR="004A39E8" w:rsidRDefault="004A39E8">
      <w:pPr>
        <w:pStyle w:val="a6"/>
      </w:pPr>
      <w:r>
        <w:rPr>
          <w:rStyle w:val="a5"/>
        </w:rPr>
        <w:annotationRef/>
      </w:r>
      <w:r>
        <w:t>@刘咏松确认</w:t>
      </w:r>
      <w:r>
        <w:rPr>
          <w:rFonts w:hint="eastAsia"/>
        </w:rPr>
        <w:t>:</w:t>
      </w:r>
    </w:p>
    <w:p w14:paraId="69C9329F" w14:textId="178765FB" w:rsidR="004A39E8" w:rsidRDefault="004A39E8">
      <w:pPr>
        <w:pStyle w:val="a6"/>
      </w:pPr>
      <w:r>
        <w:t>临时数据模块的大小，可能会达到</w:t>
      </w:r>
      <w:r>
        <w:rPr>
          <w:rFonts w:hint="eastAsia"/>
        </w:rPr>
        <w:t>5~</w:t>
      </w:r>
      <w:r>
        <w:t>6G，请确认读取速率</w:t>
      </w:r>
      <w:r w:rsidR="006A64C7">
        <w:t>（用于显示和计算）</w:t>
      </w:r>
      <w:r>
        <w:t>，甘纳自身软件的读取方法，可能是采用sqlite数据库，编码方式应该还是</w:t>
      </w:r>
      <w:r>
        <w:rPr>
          <w:rFonts w:hint="eastAsia"/>
        </w:rPr>
        <w:t>U</w:t>
      </w:r>
      <w:r>
        <w:t>DBF格式，</w:t>
      </w:r>
    </w:p>
    <w:p w14:paraId="2AD5A475" w14:textId="77777777" w:rsidR="004A39E8" w:rsidRDefault="004A39E8">
      <w:pPr>
        <w:pStyle w:val="a6"/>
      </w:pPr>
      <w:r>
        <w:t>意味着，读取到的数据，临时存储的格式，还是</w:t>
      </w:r>
      <w:r>
        <w:rPr>
          <w:rFonts w:hint="eastAsia"/>
        </w:rPr>
        <w:t>U</w:t>
      </w:r>
      <w:r>
        <w:t>DBF格式，需要显示和计算分析时，读取udbf的数据，然后再使用，</w:t>
      </w:r>
    </w:p>
    <w:p w14:paraId="285406F3" w14:textId="6112E51C" w:rsidR="004A39E8" w:rsidRDefault="004A39E8">
      <w:pPr>
        <w:pStyle w:val="a6"/>
      </w:pPr>
      <w:r>
        <w:t>生成新通道后，也是</w:t>
      </w:r>
      <w:r>
        <w:rPr>
          <w:rFonts w:hint="eastAsia"/>
        </w:rPr>
        <w:t>添加到U</w:t>
      </w:r>
      <w:r>
        <w:t>DBF格式的临时数据模块</w:t>
      </w:r>
    </w:p>
  </w:comment>
  <w:comment w:id="2" w:author="ch0037" w:date="2022-06-29T09:26:00Z" w:initials="c">
    <w:p w14:paraId="70CE4E1A" w14:textId="53B056E4" w:rsidR="0043020F" w:rsidRDefault="0043020F">
      <w:pPr>
        <w:pStyle w:val="a6"/>
      </w:pPr>
      <w:r>
        <w:rPr>
          <w:rStyle w:val="a5"/>
        </w:rPr>
        <w:annotationRef/>
      </w:r>
      <w:r>
        <w:t>下一版本</w:t>
      </w:r>
    </w:p>
  </w:comment>
  <w:comment w:id="3" w:author="ch0037" w:date="2022-06-29T09:27:00Z" w:initials="c">
    <w:p w14:paraId="296074A3" w14:textId="44CBD573" w:rsidR="004A39E8" w:rsidRDefault="004A39E8">
      <w:pPr>
        <w:pStyle w:val="a6"/>
      </w:pPr>
      <w:r>
        <w:rPr>
          <w:rStyle w:val="a5"/>
        </w:rPr>
        <w:annotationRef/>
      </w:r>
      <w:r>
        <w:t>@刘咏松确认是否可行</w:t>
      </w:r>
      <w:r>
        <w:rPr>
          <w:rFonts w:hint="eastAsia"/>
        </w:rPr>
        <w:t>：大量历史数据的加载，显示，计算，生成新通道</w:t>
      </w:r>
    </w:p>
  </w:comment>
  <w:comment w:id="4" w:author="ch0037" w:date="2022-06-29T09:32:00Z" w:initials="c">
    <w:p w14:paraId="5807AF45" w14:textId="3DD51A04" w:rsidR="00C35AD5" w:rsidRDefault="00C35AD5">
      <w:pPr>
        <w:pStyle w:val="a6"/>
      </w:pPr>
      <w:r>
        <w:rPr>
          <w:rStyle w:val="a5"/>
        </w:rPr>
        <w:annotationRef/>
      </w:r>
      <w:r>
        <w:t>第二版</w:t>
      </w:r>
    </w:p>
  </w:comment>
  <w:comment w:id="5" w:author="ch0037" w:date="2022-06-29T09:33:00Z" w:initials="c">
    <w:p w14:paraId="13FBA820" w14:textId="26A60A83" w:rsidR="00790407" w:rsidRPr="00790407" w:rsidRDefault="00BA1F35">
      <w:pPr>
        <w:pStyle w:val="a6"/>
      </w:pPr>
      <w:r>
        <w:rPr>
          <w:rStyle w:val="a5"/>
        </w:rPr>
        <w:annotationRef/>
      </w:r>
      <w:r w:rsidR="00790407">
        <w:t>@张天培确认</w:t>
      </w:r>
      <w:r w:rsidR="00790407">
        <w:rPr>
          <w:rFonts w:hint="eastAsia"/>
        </w:rPr>
        <w:t>:</w:t>
      </w:r>
      <w:r w:rsidR="00790407">
        <w:t xml:space="preserve"> 三角函数、</w:t>
      </w:r>
      <w:r w:rsidR="00790407">
        <w:rPr>
          <w:rFonts w:ascii="宋体" w:eastAsia="宋体" w:hAnsi="宋体" w:cs="宋体" w:hint="eastAsia"/>
          <w:sz w:val="24"/>
          <w:szCs w:val="24"/>
        </w:rPr>
        <w:t>指幂运算、微积分运算</w:t>
      </w:r>
      <w:r w:rsidR="00790407">
        <w:rPr>
          <w:rStyle w:val="a5"/>
        </w:rPr>
        <w:annotationRef/>
      </w:r>
      <w:r w:rsidR="00790407">
        <w:rPr>
          <w:rFonts w:ascii="宋体" w:eastAsia="宋体" w:hAnsi="宋体" w:cs="宋体"/>
          <w:sz w:val="24"/>
          <w:szCs w:val="24"/>
        </w:rPr>
        <w:t>的具体形式</w:t>
      </w:r>
    </w:p>
    <w:p w14:paraId="5EEA2AD6" w14:textId="77777777" w:rsidR="00790407" w:rsidRDefault="00790407">
      <w:pPr>
        <w:pStyle w:val="a6"/>
      </w:pPr>
    </w:p>
    <w:p w14:paraId="68464071" w14:textId="386D9497" w:rsidR="00BA1F35" w:rsidRDefault="00BA1F35">
      <w:pPr>
        <w:pStyle w:val="a6"/>
      </w:pPr>
      <w:r>
        <w:t>客户应该不会对此有具体需求，我们在首次版本编写时，会按照实际编写的情况，来确认具体的信息，如果客户到时觉得少，可以添加，但会另外算工时了。</w:t>
      </w:r>
    </w:p>
    <w:p w14:paraId="4BDD3CC1" w14:textId="77777777" w:rsidR="00BA1F35" w:rsidRDefault="00BA1F35">
      <w:pPr>
        <w:pStyle w:val="a6"/>
      </w:pPr>
      <w:r>
        <w:rPr>
          <w:rFonts w:hint="eastAsia"/>
        </w:rPr>
        <w:t>版本1：</w:t>
      </w:r>
    </w:p>
    <w:p w14:paraId="5D914EDA" w14:textId="77777777" w:rsidR="00BA1F35" w:rsidRDefault="00BA1F35">
      <w:pPr>
        <w:pStyle w:val="a6"/>
      </w:pPr>
      <w:r>
        <w:t>通道之间的</w:t>
      </w:r>
      <w:r>
        <w:rPr>
          <w:rFonts w:hint="eastAsia"/>
        </w:rPr>
        <w:t xml:space="preserve"> </w:t>
      </w:r>
      <w:r>
        <w:t>+ - * /；</w:t>
      </w:r>
    </w:p>
    <w:p w14:paraId="29248A68" w14:textId="77777777" w:rsidR="00BA1F35" w:rsidRDefault="00BA1F35">
      <w:pPr>
        <w:pStyle w:val="a6"/>
      </w:pPr>
      <w:r>
        <w:rPr>
          <w:rFonts w:hint="eastAsia"/>
        </w:rPr>
        <w:t>本通道的 k*x</w:t>
      </w:r>
      <w:r>
        <w:t xml:space="preserve"> + offset；</w:t>
      </w:r>
    </w:p>
    <w:p w14:paraId="6300FDD6" w14:textId="3C4090B1" w:rsidR="00BA1F35" w:rsidRDefault="00BA1F35">
      <w:pPr>
        <w:pStyle w:val="a6"/>
      </w:pPr>
    </w:p>
  </w:comment>
  <w:comment w:id="6" w:author="ch0037" w:date="2022-06-29T09:45:00Z" w:initials="c">
    <w:p w14:paraId="44FBE497" w14:textId="02A6AD7A" w:rsidR="00181A4A" w:rsidRDefault="00181A4A">
      <w:pPr>
        <w:pStyle w:val="a6"/>
      </w:pPr>
      <w:r>
        <w:rPr>
          <w:rStyle w:val="a5"/>
        </w:rPr>
        <w:annotationRef/>
      </w:r>
      <w:r>
        <w:t>建议放第二版</w:t>
      </w:r>
    </w:p>
  </w:comment>
  <w:comment w:id="7" w:author="ch0037" w:date="2022-06-29T09:45:00Z" w:initials="c">
    <w:p w14:paraId="4F59D878" w14:textId="300352C3" w:rsidR="00181A4A" w:rsidRDefault="00181A4A">
      <w:pPr>
        <w:pStyle w:val="a6"/>
      </w:pPr>
      <w:r>
        <w:rPr>
          <w:rStyle w:val="a5"/>
        </w:rPr>
        <w:annotationRef/>
      </w:r>
      <w:r>
        <w:t>建议放第二版</w:t>
      </w:r>
    </w:p>
  </w:comment>
  <w:comment w:id="8" w:author="ch0037" w:date="2022-06-29T09:48:00Z" w:initials="c">
    <w:p w14:paraId="2D9C7A8E" w14:textId="77777777" w:rsidR="00AB4DF6" w:rsidRDefault="00AB4DF6">
      <w:pPr>
        <w:pStyle w:val="a6"/>
      </w:pPr>
      <w:r>
        <w:rPr>
          <w:rStyle w:val="a5"/>
        </w:rPr>
        <w:annotationRef/>
      </w:r>
      <w:r>
        <w:t>@刘咏松确认：</w:t>
      </w:r>
    </w:p>
    <w:p w14:paraId="12D4D3BF" w14:textId="191B2026" w:rsidR="00AB4DF6" w:rsidRDefault="00AB4DF6">
      <w:pPr>
        <w:pStyle w:val="a6"/>
      </w:pPr>
      <w:r>
        <w:t>是否能够实现这种交互性</w:t>
      </w:r>
      <w:r w:rsidR="00810E72">
        <w:t>，需要模块化、拓展性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0E76F6" w15:done="0"/>
  <w15:commentEx w15:paraId="285406F3" w15:done="0"/>
  <w15:commentEx w15:paraId="70CE4E1A" w15:done="0"/>
  <w15:commentEx w15:paraId="296074A3" w15:done="0"/>
  <w15:commentEx w15:paraId="5807AF45" w15:done="0"/>
  <w15:commentEx w15:paraId="6300FDD6" w15:done="0"/>
  <w15:commentEx w15:paraId="44FBE497" w15:done="0"/>
  <w15:commentEx w15:paraId="4F59D878" w15:done="0"/>
  <w15:commentEx w15:paraId="12D4D3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0E76F6" w16cid:durableId="2667DB09"/>
  <w16cid:commentId w16cid:paraId="285406F3" w16cid:durableId="2667DB0A"/>
  <w16cid:commentId w16cid:paraId="70CE4E1A" w16cid:durableId="2667DB0B"/>
  <w16cid:commentId w16cid:paraId="296074A3" w16cid:durableId="2667DB0C"/>
  <w16cid:commentId w16cid:paraId="5807AF45" w16cid:durableId="2667DB0D"/>
  <w16cid:commentId w16cid:paraId="6300FDD6" w16cid:durableId="2667DB0E"/>
  <w16cid:commentId w16cid:paraId="44FBE497" w16cid:durableId="2667DB0F"/>
  <w16cid:commentId w16cid:paraId="4F59D878" w16cid:durableId="2667DB10"/>
  <w16cid:commentId w16cid:paraId="12D4D3BF" w16cid:durableId="2667DB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8360E3"/>
    <w:multiLevelType w:val="multilevel"/>
    <w:tmpl w:val="AD8360E3"/>
    <w:lvl w:ilvl="0">
      <w:start w:val="4"/>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CFBAE4B6"/>
    <w:multiLevelType w:val="singleLevel"/>
    <w:tmpl w:val="CFBAE4B6"/>
    <w:lvl w:ilvl="0">
      <w:start w:val="1"/>
      <w:numFmt w:val="decimal"/>
      <w:suff w:val="nothing"/>
      <w:lvlText w:val="%1&gt;"/>
      <w:lvlJc w:val="left"/>
      <w:pPr>
        <w:ind w:left="420"/>
      </w:pPr>
    </w:lvl>
  </w:abstractNum>
  <w:abstractNum w:abstractNumId="2" w15:restartNumberingAfterBreak="0">
    <w:nsid w:val="487EE5E9"/>
    <w:multiLevelType w:val="singleLevel"/>
    <w:tmpl w:val="487EE5E9"/>
    <w:lvl w:ilvl="0">
      <w:start w:val="7"/>
      <w:numFmt w:val="decimal"/>
      <w:suff w:val="nothing"/>
      <w:lvlText w:val="%1，"/>
      <w:lvlJc w:val="left"/>
    </w:lvl>
  </w:abstractNum>
  <w:abstractNum w:abstractNumId="3" w15:restartNumberingAfterBreak="0">
    <w:nsid w:val="5B82403F"/>
    <w:multiLevelType w:val="singleLevel"/>
    <w:tmpl w:val="5B82403F"/>
    <w:lvl w:ilvl="0">
      <w:start w:val="1"/>
      <w:numFmt w:val="decimal"/>
      <w:suff w:val="nothing"/>
      <w:lvlText w:val="%1&gt;"/>
      <w:lvlJc w:val="left"/>
    </w:lvl>
  </w:abstractNum>
  <w:num w:numId="1" w16cid:durableId="1906867269">
    <w:abstractNumId w:val="1"/>
  </w:num>
  <w:num w:numId="2" w16cid:durableId="261886681">
    <w:abstractNumId w:val="0"/>
  </w:num>
  <w:num w:numId="3" w16cid:durableId="109903888">
    <w:abstractNumId w:val="3"/>
  </w:num>
  <w:num w:numId="4" w16cid:durableId="7308062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0037">
    <w15:presenceInfo w15:providerId="None" w15:userId="ch0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I0OTcwNjlmNTY2MjA2MzZmZjA3MzJhODE2YWQxOWQifQ=="/>
  </w:docVars>
  <w:rsids>
    <w:rsidRoot w:val="00217B4D"/>
    <w:rsid w:val="000715F1"/>
    <w:rsid w:val="000A7E67"/>
    <w:rsid w:val="00143121"/>
    <w:rsid w:val="001818BD"/>
    <w:rsid w:val="00181A4A"/>
    <w:rsid w:val="001A047A"/>
    <w:rsid w:val="001E2DCF"/>
    <w:rsid w:val="00217B4D"/>
    <w:rsid w:val="002444C9"/>
    <w:rsid w:val="0029495B"/>
    <w:rsid w:val="002B1133"/>
    <w:rsid w:val="00336503"/>
    <w:rsid w:val="00353734"/>
    <w:rsid w:val="00382746"/>
    <w:rsid w:val="003D01D3"/>
    <w:rsid w:val="004177BA"/>
    <w:rsid w:val="0043020F"/>
    <w:rsid w:val="0044715D"/>
    <w:rsid w:val="004813F1"/>
    <w:rsid w:val="004A39E8"/>
    <w:rsid w:val="004A63C1"/>
    <w:rsid w:val="004E4F9A"/>
    <w:rsid w:val="00527A5C"/>
    <w:rsid w:val="00585127"/>
    <w:rsid w:val="006A64C7"/>
    <w:rsid w:val="007773AA"/>
    <w:rsid w:val="007779FE"/>
    <w:rsid w:val="00790407"/>
    <w:rsid w:val="007B63FE"/>
    <w:rsid w:val="00801F3C"/>
    <w:rsid w:val="00810E72"/>
    <w:rsid w:val="00846F61"/>
    <w:rsid w:val="008708BE"/>
    <w:rsid w:val="00981F9A"/>
    <w:rsid w:val="00AA7D07"/>
    <w:rsid w:val="00AB42D3"/>
    <w:rsid w:val="00AB4DF6"/>
    <w:rsid w:val="00B63F18"/>
    <w:rsid w:val="00BA1F35"/>
    <w:rsid w:val="00C35AD5"/>
    <w:rsid w:val="00D47FA5"/>
    <w:rsid w:val="00E37582"/>
    <w:rsid w:val="00E933D2"/>
    <w:rsid w:val="00E945C0"/>
    <w:rsid w:val="00F21438"/>
    <w:rsid w:val="00F229E1"/>
    <w:rsid w:val="00F236BB"/>
    <w:rsid w:val="00F33F99"/>
    <w:rsid w:val="00F8256A"/>
    <w:rsid w:val="00FF44D6"/>
    <w:rsid w:val="05EC6792"/>
    <w:rsid w:val="0A540824"/>
    <w:rsid w:val="0A541D2F"/>
    <w:rsid w:val="0D760AF4"/>
    <w:rsid w:val="0DDD6D83"/>
    <w:rsid w:val="0E5B6A6C"/>
    <w:rsid w:val="0F5D63CD"/>
    <w:rsid w:val="146B158C"/>
    <w:rsid w:val="154A3AB5"/>
    <w:rsid w:val="1752433D"/>
    <w:rsid w:val="1A143B2C"/>
    <w:rsid w:val="1DD45AAC"/>
    <w:rsid w:val="1E2E78B2"/>
    <w:rsid w:val="1FBA5176"/>
    <w:rsid w:val="21090163"/>
    <w:rsid w:val="2234120F"/>
    <w:rsid w:val="22F56BF1"/>
    <w:rsid w:val="237830C0"/>
    <w:rsid w:val="27743E5C"/>
    <w:rsid w:val="27AF30E6"/>
    <w:rsid w:val="2C6D36E8"/>
    <w:rsid w:val="385201EA"/>
    <w:rsid w:val="3AAF36D1"/>
    <w:rsid w:val="3E3E7246"/>
    <w:rsid w:val="40864ED4"/>
    <w:rsid w:val="45BD3146"/>
    <w:rsid w:val="4A315EB1"/>
    <w:rsid w:val="4B2772B4"/>
    <w:rsid w:val="4B7E5126"/>
    <w:rsid w:val="4B9058B3"/>
    <w:rsid w:val="4CC56D84"/>
    <w:rsid w:val="4D5A323E"/>
    <w:rsid w:val="56116B96"/>
    <w:rsid w:val="56AE4FE9"/>
    <w:rsid w:val="56BC2FA6"/>
    <w:rsid w:val="56E2756A"/>
    <w:rsid w:val="57144B90"/>
    <w:rsid w:val="58445001"/>
    <w:rsid w:val="5870229A"/>
    <w:rsid w:val="5901557A"/>
    <w:rsid w:val="5C4E353D"/>
    <w:rsid w:val="6211064A"/>
    <w:rsid w:val="62541173"/>
    <w:rsid w:val="666F593F"/>
    <w:rsid w:val="68703706"/>
    <w:rsid w:val="689E075E"/>
    <w:rsid w:val="69652A6D"/>
    <w:rsid w:val="69951B60"/>
    <w:rsid w:val="70BF74C3"/>
    <w:rsid w:val="73F97190"/>
    <w:rsid w:val="7420781B"/>
    <w:rsid w:val="743F0421"/>
    <w:rsid w:val="74BF0E8D"/>
    <w:rsid w:val="75635E80"/>
    <w:rsid w:val="77D9530E"/>
    <w:rsid w:val="7C420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D041"/>
  <w15:docId w15:val="{6098B4D5-FFAD-455C-BDBF-E6437A55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character" w:styleId="a4">
    <w:name w:val="Hyperlink"/>
    <w:basedOn w:val="a1"/>
    <w:uiPriority w:val="99"/>
    <w:semiHidden/>
    <w:unhideWhenUsed/>
    <w:rPr>
      <w:color w:val="0000FF"/>
      <w:u w:val="single"/>
    </w:rPr>
  </w:style>
  <w:style w:type="character" w:styleId="a5">
    <w:name w:val="annotation reference"/>
    <w:basedOn w:val="a1"/>
    <w:uiPriority w:val="99"/>
    <w:semiHidden/>
    <w:unhideWhenUsed/>
    <w:rsid w:val="0043020F"/>
    <w:rPr>
      <w:sz w:val="21"/>
      <w:szCs w:val="21"/>
    </w:rPr>
  </w:style>
  <w:style w:type="paragraph" w:styleId="a6">
    <w:name w:val="annotation text"/>
    <w:basedOn w:val="a"/>
    <w:link w:val="a7"/>
    <w:uiPriority w:val="99"/>
    <w:semiHidden/>
    <w:unhideWhenUsed/>
    <w:rsid w:val="0043020F"/>
    <w:pPr>
      <w:jc w:val="left"/>
    </w:pPr>
  </w:style>
  <w:style w:type="character" w:customStyle="1" w:styleId="a7">
    <w:name w:val="批注文字 字符"/>
    <w:basedOn w:val="a1"/>
    <w:link w:val="a6"/>
    <w:uiPriority w:val="99"/>
    <w:semiHidden/>
    <w:rsid w:val="0043020F"/>
    <w:rPr>
      <w:rFonts w:asciiTheme="minorHAnsi" w:eastAsiaTheme="minorEastAsia" w:hAnsiTheme="minorHAnsi" w:cstheme="minorBidi"/>
      <w:kern w:val="2"/>
      <w:sz w:val="21"/>
      <w:szCs w:val="22"/>
    </w:rPr>
  </w:style>
  <w:style w:type="paragraph" w:styleId="a8">
    <w:name w:val="annotation subject"/>
    <w:basedOn w:val="a6"/>
    <w:next w:val="a6"/>
    <w:link w:val="a9"/>
    <w:uiPriority w:val="99"/>
    <w:semiHidden/>
    <w:unhideWhenUsed/>
    <w:rsid w:val="0043020F"/>
    <w:rPr>
      <w:b/>
      <w:bCs/>
    </w:rPr>
  </w:style>
  <w:style w:type="character" w:customStyle="1" w:styleId="a9">
    <w:name w:val="批注主题 字符"/>
    <w:basedOn w:val="a7"/>
    <w:link w:val="a8"/>
    <w:uiPriority w:val="99"/>
    <w:semiHidden/>
    <w:rsid w:val="0043020F"/>
    <w:rPr>
      <w:rFonts w:asciiTheme="minorHAnsi" w:eastAsiaTheme="minorEastAsia" w:hAnsiTheme="minorHAnsi" w:cstheme="minorBidi"/>
      <w:b/>
      <w:bCs/>
      <w:kern w:val="2"/>
      <w:sz w:val="21"/>
      <w:szCs w:val="22"/>
    </w:rPr>
  </w:style>
  <w:style w:type="paragraph" w:styleId="aa">
    <w:name w:val="Balloon Text"/>
    <w:basedOn w:val="a"/>
    <w:link w:val="ab"/>
    <w:uiPriority w:val="99"/>
    <w:semiHidden/>
    <w:unhideWhenUsed/>
    <w:rsid w:val="0043020F"/>
    <w:rPr>
      <w:sz w:val="18"/>
      <w:szCs w:val="18"/>
    </w:rPr>
  </w:style>
  <w:style w:type="character" w:customStyle="1" w:styleId="ab">
    <w:name w:val="批注框文本 字符"/>
    <w:basedOn w:val="a1"/>
    <w:link w:val="aa"/>
    <w:uiPriority w:val="99"/>
    <w:semiHidden/>
    <w:rsid w:val="0043020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ch0037</dc:creator>
  <cp:lastModifiedBy>liu cloud</cp:lastModifiedBy>
  <cp:revision>45</cp:revision>
  <dcterms:created xsi:type="dcterms:W3CDTF">2022-03-25T07:04:00Z</dcterms:created>
  <dcterms:modified xsi:type="dcterms:W3CDTF">2022-06-30T00:30:00Z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72ECFFAC37934670A1CED4AEBE0A092B</vt:lpwstr>
  </property>
</Properties>
</file>