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Personal Cognitive Field v0.1</w:t>
      </w:r>
    </w:p>
    <w:p>
      <w:pPr>
        <w:pStyle w:val="Subtitle"/>
        <w:jc w:val="center"/>
      </w:pPr>
      <w:r>
        <w:rPr>
          <w:i/>
          <w:sz w:val="24"/>
        </w:rPr>
        <w:t>Product Constitution &amp; Implementation Specification</w:t>
      </w:r>
    </w:p>
    <w:p/>
    <w:tbl>
      <w:tblPr>
        <w:tblStyle w:val="TableGrid"/>
        <w:tblW w:type="auto" w:w="0"/>
        <w:jc w:val="center"/>
        <w:tblLook w:firstColumn="1" w:firstRow="1" w:lastColumn="0" w:lastRow="0" w:noHBand="0" w:noVBand="1" w:val="04A0"/>
      </w:tblPr>
      <w:tblGrid>
        <w:gridCol w:w="5040"/>
        <w:gridCol w:w="5040"/>
      </w:tblGrid>
      <w:tr>
        <w:tc>
          <w:tcPr>
            <w:tcW w:type="dxa" w:w="5040"/>
            <w:shd w:fill="F2F2F2"/>
          </w:tcPr>
          <w:p>
            <w:r>
              <w:rPr>
                <w:b/>
              </w:rPr>
              <w:t>Status</w:t>
            </w:r>
          </w:p>
        </w:tc>
        <w:tc>
          <w:tcPr>
            <w:tcW w:type="dxa" w:w="5040"/>
          </w:tcPr>
          <w:p>
            <w:r>
              <w:t>FROZEN BUILD CONTRACT</w:t>
            </w:r>
          </w:p>
        </w:tc>
      </w:tr>
      <w:tr>
        <w:tc>
          <w:tcPr>
            <w:tcW w:type="dxa" w:w="5040"/>
            <w:shd w:fill="F2F2F2"/>
          </w:tcPr>
          <w:p>
            <w:r>
              <w:rPr>
                <w:b/>
              </w:rPr>
              <w:t>Version</w:t>
            </w:r>
          </w:p>
        </w:tc>
        <w:tc>
          <w:tcPr>
            <w:tcW w:type="dxa" w:w="5040"/>
          </w:tcPr>
          <w:p>
            <w:r>
              <w:t>0.1.0</w:t>
            </w:r>
          </w:p>
        </w:tc>
      </w:tr>
      <w:tr>
        <w:tc>
          <w:tcPr>
            <w:tcW w:type="dxa" w:w="5040"/>
            <w:shd w:fill="F2F2F2"/>
          </w:tcPr>
          <w:p>
            <w:r>
              <w:rPr>
                <w:b/>
              </w:rPr>
              <w:t>Working repo name</w:t>
            </w:r>
          </w:p>
        </w:tc>
        <w:tc>
          <w:tcPr>
            <w:tcW w:type="dxa" w:w="5040"/>
          </w:tcPr>
          <w:p>
            <w:r>
              <w:t>pcf</w:t>
            </w:r>
          </w:p>
        </w:tc>
      </w:tr>
      <w:tr>
        <w:tc>
          <w:tcPr>
            <w:tcW w:type="dxa" w:w="5040"/>
            <w:shd w:fill="F2F2F2"/>
          </w:tcPr>
          <w:p>
            <w:r>
              <w:rPr>
                <w:b/>
              </w:rPr>
              <w:t>Implementation target</w:t>
            </w:r>
          </w:p>
        </w:tc>
        <w:tc>
          <w:tcPr>
            <w:tcW w:type="dxa" w:w="5040"/>
          </w:tcPr>
          <w:p>
            <w:r>
              <w:t>Local single-user prototype</w:t>
            </w:r>
          </w:p>
        </w:tc>
      </w:tr>
      <w:tr>
        <w:tc>
          <w:tcPr>
            <w:tcW w:type="dxa" w:w="5040"/>
            <w:shd w:fill="F2F2F2"/>
          </w:tcPr>
          <w:p>
            <w:r>
              <w:rPr>
                <w:b/>
              </w:rPr>
              <w:t>Primary reasoner</w:t>
            </w:r>
          </w:p>
        </w:tc>
        <w:tc>
          <w:tcPr>
            <w:tcW w:type="dxa" w:w="5040"/>
          </w:tcPr>
          <w:p>
            <w:r>
              <w:t>Authenticated Claude Code CLI using the user's existing Claude subscription</w:t>
            </w:r>
          </w:p>
        </w:tc>
      </w:tr>
      <w:tr>
        <w:tc>
          <w:tcPr>
            <w:tcW w:type="dxa" w:w="5040"/>
            <w:shd w:fill="F2F2F2"/>
          </w:tcPr>
          <w:p>
            <w:r>
              <w:rPr>
                <w:b/>
              </w:rPr>
              <w:t>Canonical persistence</w:t>
            </w:r>
          </w:p>
        </w:tc>
        <w:tc>
          <w:tcPr>
            <w:tcW w:type="dxa" w:w="5040"/>
          </w:tcPr>
          <w:p>
            <w:r>
              <w:t>Local SQLite</w:t>
            </w:r>
          </w:p>
        </w:tc>
      </w:tr>
      <w:tr>
        <w:tc>
          <w:tcPr>
            <w:tcW w:type="dxa" w:w="5040"/>
            <w:shd w:fill="F2F2F2"/>
          </w:tcPr>
          <w:p>
            <w:r>
              <w:rPr>
                <w:b/>
              </w:rPr>
              <w:t>Primary UI</w:t>
            </w:r>
          </w:p>
        </w:tc>
        <w:tc>
          <w:tcPr>
            <w:tcW w:type="dxa" w:w="5040"/>
          </w:tcPr>
          <w:p>
            <w:r>
              <w:t>Today</w:t>
            </w:r>
          </w:p>
        </w:tc>
      </w:tr>
      <w:tr>
        <w:tc>
          <w:tcPr>
            <w:tcW w:type="dxa" w:w="5040"/>
            <w:shd w:fill="F2F2F2"/>
          </w:tcPr>
          <w:p>
            <w:r>
              <w:rPr>
                <w:b/>
              </w:rPr>
              <w:t>Primary validation question</w:t>
            </w:r>
          </w:p>
        </w:tc>
        <w:tc>
          <w:tcPr>
            <w:tcW w:type="dxa" w:w="5040"/>
          </w:tcPr>
          <w:p>
            <w:r>
              <w:t>Can this system take a stream of thoughts and repeatedly surface connections that help the user think better?</w:t>
            </w:r>
          </w:p>
        </w:tc>
      </w:tr>
    </w:tbl>
    <w:p/>
    <w:p>
      <w:pPr>
        <w:pStyle w:val="Heading1"/>
      </w:pPr>
      <w:r>
        <w:t>0. Build Directive</w:t>
      </w:r>
    </w:p>
    <w:p>
      <w:r>
        <w:t>This document is authoritative. Claude Code MUST:</w:t>
      </w:r>
    </w:p>
    <w:p>
      <w:pPr>
        <w:ind w:left="259" w:hanging="259"/>
      </w:pPr>
      <w:r>
        <w:rPr>
          <w:b/>
        </w:rPr>
        <w:t xml:space="preserve">1. </w:t>
      </w:r>
      <w:r>
        <w:t>Build only the features explicitly specified here.</w:t>
      </w:r>
    </w:p>
    <w:p>
      <w:pPr>
        <w:ind w:left="259" w:hanging="259"/>
      </w:pPr>
      <w:r>
        <w:rPr>
          <w:b/>
        </w:rPr>
        <w:t xml:space="preserve">2. </w:t>
      </w:r>
      <w:r>
        <w:t>Prefer the simplest implementation satisfying the acceptance tests.</w:t>
      </w:r>
    </w:p>
    <w:p>
      <w:pPr>
        <w:ind w:left="259" w:hanging="259"/>
      </w:pPr>
      <w:r>
        <w:rPr>
          <w:b/>
        </w:rPr>
        <w:t xml:space="preserve">3. </w:t>
      </w:r>
      <w:r>
        <w:t>Keep the application local-first and single-user.</w:t>
      </w:r>
    </w:p>
    <w:p>
      <w:pPr>
        <w:ind w:left="259" w:hanging="259"/>
      </w:pPr>
      <w:r>
        <w:rPr>
          <w:b/>
        </w:rPr>
        <w:t xml:space="preserve">4. </w:t>
      </w:r>
      <w:r>
        <w:t>Use SQLite as canonical state.</w:t>
      </w:r>
    </w:p>
    <w:p>
      <w:pPr>
        <w:ind w:left="259" w:hanging="259"/>
      </w:pPr>
      <w:r>
        <w:rPr>
          <w:b/>
        </w:rPr>
        <w:t xml:space="preserve">5. </w:t>
      </w:r>
      <w:r>
        <w:t>Treat Claude as a replaceable reasoning engine, never as canonical memory.</w:t>
      </w:r>
    </w:p>
    <w:p>
      <w:pPr>
        <w:ind w:left="259" w:hanging="259"/>
      </w:pPr>
      <w:r>
        <w:rPr>
          <w:b/>
        </w:rPr>
        <w:t xml:space="preserve">6. </w:t>
      </w:r>
      <w:r>
        <w:t>Preserve cognitive history rather than silently overwriting it.</w:t>
      </w:r>
    </w:p>
    <w:p>
      <w:pPr>
        <w:ind w:left="259" w:hanging="259"/>
      </w:pPr>
      <w:r>
        <w:rPr>
          <w:b/>
        </w:rPr>
        <w:t xml:space="preserve">7. </w:t>
      </w:r>
      <w:r>
        <w:t>Validate every LLM-generated structured object before persistence.</w:t>
      </w:r>
    </w:p>
    <w:p>
      <w:pPr>
        <w:ind w:left="259" w:hanging="259"/>
      </w:pPr>
      <w:r>
        <w:rPr>
          <w:b/>
        </w:rPr>
        <w:t xml:space="preserve">8. </w:t>
      </w:r>
      <w:r>
        <w:t>Never create additional product surfaces merely because they seem useful.</w:t>
      </w:r>
    </w:p>
    <w:p>
      <w:pPr>
        <w:ind w:left="259" w:hanging="259"/>
      </w:pPr>
      <w:r>
        <w:rPr>
          <w:b/>
        </w:rPr>
        <w:t xml:space="preserve">9. </w:t>
      </w:r>
      <w:r>
        <w:t>Never add authentication, cloud infrastructure, sync, collaboration, plugins, dashboards, theming, or mobile support.</w:t>
      </w:r>
    </w:p>
    <w:p>
      <w:pPr>
        <w:ind w:left="259" w:hanging="259"/>
      </w:pPr>
      <w:r>
        <w:rPr>
          <w:b/>
        </w:rPr>
        <w:t xml:space="preserve">10. </w:t>
      </w:r>
      <w:r>
        <w:t>Stop and document a blocker instead of inventing architecture outside this specification.</w:t>
      </w:r>
    </w:p>
    <w:p>
      <w:r>
        <w:t>Any feature not explicitly permitted by this document is prohibited in v0.1.</w:t>
      </w:r>
    </w:p>
    <w:p>
      <w:pPr>
        <w:pStyle w:val="Heading1"/>
      </w:pPr>
      <w:r>
        <w:t>1. Product Constitution</w:t>
      </w:r>
    </w:p>
    <w:p>
      <w:pPr>
        <w:pStyle w:val="Heading2"/>
      </w:pPr>
      <w:r>
        <w:t>1.1 Canonical definition</w:t>
      </w:r>
    </w:p>
    <w:p>
      <w:r>
        <w:t>Personal Cognitive Field is a time-first, local-first, AI-native environment that models a person's evolving intellectual state as structured objects, relationships, beliefs, and events; uses a Vedic-inspired cognitive grammar to organize and operate on thought; and surfaces relevant memories, contradictions, and adjacent possibilities to produce useful new thinking.</w:t>
      </w:r>
    </w:p>
    <w:p>
      <w:r>
        <w:t>It is not primarily a note-taking application.</w:t>
      </w:r>
    </w:p>
    <w:p>
      <w:r>
        <w:t>It is not:</w:t>
      </w:r>
    </w:p>
    <w:p>
      <w:pPr>
        <w:pStyle w:val="ListBullet"/>
      </w:pPr>
      <w:r>
        <w:t>a Notion replacement</w:t>
      </w:r>
    </w:p>
    <w:p>
      <w:pPr>
        <w:pStyle w:val="ListBullet"/>
      </w:pPr>
      <w:r>
        <w:t>an Obsidian clone</w:t>
      </w:r>
    </w:p>
    <w:p>
      <w:pPr>
        <w:pStyle w:val="ListBullet"/>
      </w:pPr>
      <w:r>
        <w:t>a document editor</w:t>
      </w:r>
    </w:p>
    <w:p>
      <w:pPr>
        <w:pStyle w:val="ListBullet"/>
      </w:pPr>
      <w:r>
        <w:t>a project-management suite</w:t>
      </w:r>
    </w:p>
    <w:p>
      <w:pPr>
        <w:pStyle w:val="ListBullet"/>
      </w:pPr>
      <w:r>
        <w:t>a database builder</w:t>
      </w:r>
    </w:p>
    <w:p>
      <w:pPr>
        <w:pStyle w:val="ListBullet"/>
      </w:pPr>
      <w:r>
        <w:t>a generic chatbot</w:t>
      </w:r>
    </w:p>
    <w:p>
      <w:pPr>
        <w:pStyle w:val="ListBullet"/>
      </w:pPr>
      <w:r>
        <w:t>a dashboard builder</w:t>
      </w:r>
    </w:p>
    <w:p>
      <w:pPr>
        <w:pStyle w:val="ListBullet"/>
      </w:pPr>
      <w:r>
        <w:t>an autonomous-agent platform</w:t>
      </w:r>
    </w:p>
    <w:p>
      <w:r>
        <w:t>The user's thinking process is the product.</w:t>
      </w:r>
    </w:p>
    <w:p>
      <w:pPr>
        <w:pStyle w:val="Heading1"/>
      </w:pPr>
      <w:r>
        <w:t>2. North Star</w:t>
      </w:r>
    </w:p>
    <w:p>
      <w:r>
        <w:t>The v0.1 product question is: Can the system turn accumulated thought into useful new thought?</w:t>
      </w:r>
    </w:p>
    <w:p>
      <w:pPr>
        <w:pStyle w:val="Heading2"/>
      </w:pPr>
      <w:r>
        <w:t>Novel Cognitive Yield (NCY)</w:t>
      </w:r>
    </w:p>
    <w:p>
      <w:r>
        <w:t>A successful cognitive intervention produces an idea, connection, contradiction, question, or action that:</w:t>
      </w:r>
    </w:p>
    <w:p>
      <w:pPr>
        <w:ind w:left="259" w:hanging="259"/>
      </w:pPr>
      <w:r>
        <w:rPr>
          <w:b/>
        </w:rPr>
        <w:t xml:space="preserve">1. </w:t>
      </w:r>
      <w:r>
        <w:t>is relevant to the user's current thought</w:t>
      </w:r>
    </w:p>
    <w:p>
      <w:pPr>
        <w:ind w:left="259" w:hanging="259"/>
      </w:pPr>
      <w:r>
        <w:rPr>
          <w:b/>
        </w:rPr>
        <w:t xml:space="preserve">2. </w:t>
      </w:r>
      <w:r>
        <w:t>is not trivially obvious</w:t>
      </w:r>
    </w:p>
    <w:p>
      <w:pPr>
        <w:ind w:left="259" w:hanging="259"/>
      </w:pPr>
      <w:r>
        <w:rPr>
          <w:b/>
        </w:rPr>
        <w:t xml:space="preserve">3. </w:t>
      </w:r>
      <w:r>
        <w:t>is grounded in existing user material</w:t>
      </w:r>
    </w:p>
    <w:p>
      <w:pPr>
        <w:ind w:left="259" w:hanging="259"/>
      </w:pPr>
      <w:r>
        <w:rPr>
          <w:b/>
        </w:rPr>
        <w:t xml:space="preserve">4. </w:t>
      </w:r>
      <w:r>
        <w:t>changes or advances subsequent thinking</w:t>
      </w:r>
    </w:p>
    <w:p>
      <w:r>
        <w:t>v0.1 does not attempt automated NCY measurement. Instead, collect explicit lightweight feedback:</w:t>
      </w:r>
    </w:p>
    <w:p>
      <w:pPr>
        <w:pStyle w:val="CodeBlock"/>
        <w:shd w:fill="F7F7F7"/>
      </w:pPr>
      <w:r>
        <w:t>useful</w:t>
        <w:br/>
        <w:t>not_useful</w:t>
        <w:br/>
        <w:t>saved</w:t>
        <w:br/>
        <w:t>opened</w:t>
        <w:br/>
        <w:t>acted_on</w:t>
      </w:r>
    </w:p>
    <w:p>
      <w:r>
        <w:t>These events create the future training set.</w:t>
      </w:r>
    </w:p>
    <w:p>
      <w:pPr>
        <w:pStyle w:val="Heading1"/>
      </w:pPr>
      <w:r>
        <w:t>3. Non-Negotiable Product Principles</w:t>
      </w:r>
    </w:p>
    <w:p>
      <w:pPr>
        <w:pStyle w:val="Heading2"/>
      </w:pPr>
      <w:r>
        <w:t>P1 — Thinking precedes organization</w:t>
      </w:r>
    </w:p>
    <w:p>
      <w:r>
        <w:t>The user never needs to select a folder, database, template, house, object type, tag, or destination before capturing a thought. Capture comes first. Structure follows.</w:t>
      </w:r>
    </w:p>
    <w:p>
      <w:pPr>
        <w:pStyle w:val="Heading2"/>
      </w:pPr>
      <w:r>
        <w:t>P2 — Time is the root navigation coordinate</w:t>
      </w:r>
    </w:p>
    <w:p>
      <w:r>
        <w:t>The application always opens on Today. The default orientation is “Where am I now?” rather than “Where did I file this?”</w:t>
      </w:r>
    </w:p>
    <w:p>
      <w:pPr>
        <w:pStyle w:val="Heading2"/>
      </w:pPr>
      <w:r>
        <w:t>P3 — Structure is inferred</w:t>
      </w:r>
    </w:p>
    <w:p>
      <w:r>
        <w:t>AI may propose object type, title, concepts, claims, house coordinates, and relationships. User corrections override AI inference.</w:t>
      </w:r>
    </w:p>
    <w:p>
      <w:pPr>
        <w:pStyle w:val="Heading2"/>
      </w:pPr>
      <w:r>
        <w:t>P4 — User memory belongs outside the model</w:t>
      </w:r>
    </w:p>
    <w:p>
      <w:r>
        <w:t>Canonical memory is stored locally. Claude receives retrieved context only when reasoning is required. MODEL ≠ MEMORY.</w:t>
      </w:r>
    </w:p>
    <w:p>
      <w:pPr>
        <w:pStyle w:val="Heading2"/>
      </w:pPr>
      <w:r>
        <w:t>P5 — AI performs cognitive operations</w:t>
      </w:r>
    </w:p>
    <w:p>
      <w:r>
        <w:t>There is no primary generic Ask AI interface. v0.1 exposes exactly four explicit cognitive operations: ☿ Connect, ♃ Expand, ♄ Challenge, ♂ Act.</w:t>
      </w:r>
    </w:p>
    <w:p>
      <w:pPr>
        <w:pStyle w:val="Heading2"/>
      </w:pPr>
      <w:r>
        <w:t>P6 — Knowledge has epistemic state</w:t>
      </w:r>
    </w:p>
    <w:p>
      <w:r>
        <w:t>The system distinguishes thought, idea, question, claim, evidence, and belief. Claims may contradict one another. Beliefs may evolve. History is preserved.</w:t>
      </w:r>
    </w:p>
    <w:p>
      <w:pPr>
        <w:pStyle w:val="Heading2"/>
      </w:pPr>
      <w:r>
        <w:t>P7 — Connections are contextual</w:t>
      </w:r>
    </w:p>
    <w:p>
      <w:r>
        <w:t>The product must not display the full knowledge graph by default. The visible graph represents the active neighborhood of the current object. Maximum constellation nodes in v0.1: 12 plus the anchor.</w:t>
      </w:r>
    </w:p>
    <w:p>
      <w:pPr>
        <w:pStyle w:val="Heading2"/>
      </w:pPr>
      <w:r>
        <w:t>P8 — Relevant-but-different beats merely similar</w:t>
      </w:r>
    </w:p>
    <w:p>
      <w:r>
        <w:t>Retrieval must penalize redundant results. Five nearly identical memories are inferior to several complementary relevant ones.</w:t>
      </w:r>
    </w:p>
    <w:p>
      <w:pPr>
        <w:pStyle w:val="Heading2"/>
      </w:pPr>
      <w:r>
        <w:t>P9 — AI proposes; user remains authority</w:t>
      </w:r>
    </w:p>
    <w:p>
      <w:r>
        <w:t>AI must not silently change a belief, delete content, accept a relationship, merge objects, or resolve a contradiction.</w:t>
      </w:r>
    </w:p>
    <w:p>
      <w:pPr>
        <w:pStyle w:val="Heading2"/>
      </w:pPr>
      <w:r>
        <w:t>P10 — Opinionated defaults beat configurability</w:t>
      </w:r>
    </w:p>
    <w:p>
      <w:r>
        <w:t>v0.1 contains no template system, theme system, user-created dashboards, workflow builder, or user-defined schemas.</w:t>
      </w:r>
    </w:p>
    <w:p>
      <w:pPr>
        <w:pStyle w:val="Heading1"/>
      </w:pPr>
      <w:r>
        <w:t>4. v0.1 User Loop</w:t>
      </w:r>
    </w:p>
    <w:p>
      <w:pPr>
        <w:pStyle w:val="CodeBlock"/>
        <w:shd w:fill="F7F7F7"/>
      </w:pPr>
      <w:r>
        <w:t>OPEN APP</w:t>
        <w:br/>
        <w:t xml:space="preserve">   ↓</w:t>
        <w:br/>
        <w:t>TODAY</w:t>
        <w:br/>
        <w:t xml:space="preserve">   ↓</w:t>
        <w:br/>
        <w:t>CAPTURE THOUGHT</w:t>
        <w:br/>
        <w:t xml:space="preserve">   ↓</w:t>
        <w:br/>
        <w:t>EXTRACT STRUCTURE</w:t>
        <w:br/>
        <w:t xml:space="preserve">   ↓</w:t>
        <w:br/>
        <w:t>CLASSIFY INTO HOUSE VECTOR</w:t>
        <w:br/>
        <w:t xml:space="preserve">   ↓</w:t>
        <w:br/>
        <w:t>STORE LOCALLY</w:t>
        <w:br/>
        <w:t xml:space="preserve">   ↓</w:t>
        <w:br/>
        <w:t>FIND RELATED MEMORY</w:t>
        <w:br/>
        <w:t xml:space="preserve">   ↓</w:t>
        <w:br/>
        <w:t>SHOW CONSTELLATION</w:t>
        <w:br/>
        <w:t xml:space="preserve">   ↓</w:t>
        <w:br/>
        <w:t>OPTIONALLY INVOKE:</w:t>
        <w:br/>
        <w:t>CONNECT / EXPAND / CHALLENGE / ACT</w:t>
        <w:br/>
        <w:t xml:space="preserve">   ↓</w:t>
        <w:br/>
        <w:t>STORE RESULT + FEEDBACK</w:t>
        <w:br/>
        <w:t xml:space="preserve">   ↓</w:t>
        <w:br/>
        <w:t>RESURFACE LATER</w:t>
      </w:r>
    </w:p>
    <w:p>
      <w:r>
        <w:t>That is the product. Anything beyond this loop requires explicit amendment of this spec.</w:t>
      </w:r>
    </w:p>
    <w:p>
      <w:pPr>
        <w:pStyle w:val="Heading1"/>
      </w:pPr>
      <w:r>
        <w:t>5. System Boundary</w:t>
      </w:r>
    </w:p>
    <w:p>
      <w:pPr>
        <w:pStyle w:val="Heading2"/>
      </w:pPr>
      <w:r>
        <w:t>Included</w:t>
      </w:r>
    </w:p>
    <w:p>
      <w:pPr>
        <w:pStyle w:val="ListBullet"/>
      </w:pPr>
      <w:r>
        <w:t>local web application</w:t>
      </w:r>
    </w:p>
    <w:p>
      <w:pPr>
        <w:pStyle w:val="ListBullet"/>
      </w:pPr>
      <w:r>
        <w:t>Today stream</w:t>
      </w:r>
    </w:p>
    <w:p>
      <w:pPr>
        <w:pStyle w:val="ListBullet"/>
      </w:pPr>
      <w:r>
        <w:t>raw thought capture</w:t>
      </w:r>
    </w:p>
    <w:p>
      <w:pPr>
        <w:pStyle w:val="ListBullet"/>
      </w:pPr>
      <w:r>
        <w:t>structured cognitive-object extraction</w:t>
      </w:r>
    </w:p>
    <w:p>
      <w:pPr>
        <w:pStyle w:val="ListBullet"/>
      </w:pPr>
      <w:r>
        <w:t>concept extraction</w:t>
      </w:r>
    </w:p>
    <w:p>
      <w:pPr>
        <w:pStyle w:val="ListBullet"/>
      </w:pPr>
      <w:r>
        <w:t>claim extraction</w:t>
      </w:r>
    </w:p>
    <w:p>
      <w:pPr>
        <w:pStyle w:val="ListBullet"/>
      </w:pPr>
      <w:r>
        <w:t>twelve-house scoring</w:t>
      </w:r>
    </w:p>
    <w:p>
      <w:pPr>
        <w:pStyle w:val="ListBullet"/>
      </w:pPr>
      <w:r>
        <w:t>local SQLite persistence</w:t>
      </w:r>
    </w:p>
    <w:p>
      <w:pPr>
        <w:pStyle w:val="ListBullet"/>
      </w:pPr>
      <w:r>
        <w:t>event history</w:t>
      </w:r>
    </w:p>
    <w:p>
      <w:pPr>
        <w:pStyle w:val="ListBullet"/>
      </w:pPr>
      <w:r>
        <w:t>contextual relevance scoring</w:t>
      </w:r>
    </w:p>
    <w:p>
      <w:pPr>
        <w:pStyle w:val="ListBullet"/>
      </w:pPr>
      <w:r>
        <w:t>deterministic constellation layout</w:t>
      </w:r>
    </w:p>
    <w:p>
      <w:pPr>
        <w:pStyle w:val="ListBullet"/>
      </w:pPr>
      <w:r>
        <w:t>four cognitive operators</w:t>
      </w:r>
    </w:p>
    <w:p>
      <w:pPr>
        <w:pStyle w:val="ListBullet"/>
      </w:pPr>
      <w:r>
        <w:t>one resurfaced-memory card</w:t>
      </w:r>
    </w:p>
    <w:p>
      <w:pPr>
        <w:pStyle w:val="ListBullet"/>
      </w:pPr>
      <w:r>
        <w:t>primitive contradiction detection</w:t>
      </w:r>
    </w:p>
    <w:p>
      <w:pPr>
        <w:pStyle w:val="ListBullet"/>
      </w:pPr>
      <w:r>
        <w:t>lightweight feedback</w:t>
      </w:r>
    </w:p>
    <w:p>
      <w:pPr>
        <w:pStyle w:val="ListBullet"/>
      </w:pPr>
      <w:r>
        <w:t>Claude subscription adapter</w:t>
      </w:r>
    </w:p>
    <w:p>
      <w:pPr>
        <w:pStyle w:val="Heading2"/>
      </w:pPr>
      <w:r>
        <w:t>Excluded</w:t>
      </w:r>
    </w:p>
    <w:p>
      <w:r>
        <w:t>See §40 for the complete explicit non-goals.</w:t>
      </w:r>
    </w:p>
    <w:p>
      <w:pPr>
        <w:pStyle w:val="Heading1"/>
      </w:pPr>
      <w:r>
        <w:t>6. Technology Choices</w:t>
      </w:r>
    </w:p>
    <w:p>
      <w:pPr>
        <w:pStyle w:val="CodeBlock"/>
        <w:shd w:fill="F7F7F7"/>
      </w:pPr>
      <w:r>
        <w:t>Next.js</w:t>
        <w:br/>
        <w:t>TypeScript</w:t>
        <w:br/>
        <w:t>React</w:t>
        <w:br/>
        <w:t>SQLite</w:t>
        <w:br/>
        <w:t>better-sqlite3</w:t>
        <w:br/>
        <w:t>Zod</w:t>
        <w:br/>
        <w:t>Vitest</w:t>
        <w:br/>
        <w:t>Playwright</w:t>
      </w:r>
    </w:p>
    <w:p>
      <w:r>
        <w:t>Graph visualization: plain React + SVG. Do not introduce a graph database or large visualization framework in v0.1. Styling may use CSS modules or Tailwind; choose whichever produces less code in the scaffold. No external component framework is required.</w:t>
      </w:r>
    </w:p>
    <w:p>
      <w:pPr>
        <w:pStyle w:val="Heading1"/>
      </w:pPr>
      <w:r>
        <w:t>7. Repository Architecture</w:t>
      </w:r>
    </w:p>
    <w:p>
      <w:pPr>
        <w:pStyle w:val="CodeBlock"/>
        <w:shd w:fill="F7F7F7"/>
      </w:pPr>
      <w:r>
        <w:t>pcf/</w:t>
        <w:br/>
        <w:t>├── README.md</w:t>
        <w:br/>
        <w:t>├── SPEC.md</w:t>
        <w:br/>
        <w:t>├── package.json</w:t>
        <w:br/>
        <w:t>├── tsconfig.json</w:t>
        <w:br/>
        <w:t>├── next.config.ts</w:t>
        <w:br/>
        <w:t>├── .env.example</w:t>
        <w:br/>
        <w:t>├── .gitignore</w:t>
        <w:br/>
        <w:t>│</w:t>
        <w:br/>
        <w:t>├── app/</w:t>
        <w:br/>
        <w:t>│   ├── layout.tsx</w:t>
        <w:br/>
        <w:t>│   ├── page.tsx</w:t>
        <w:br/>
        <w:t>│   ├── globals.css</w:t>
        <w:br/>
        <w:t>│   └── api/</w:t>
        <w:br/>
        <w:t>│       ├── capture/route.ts</w:t>
        <w:br/>
        <w:t>│       ├── object/[id]/route.ts</w:t>
        <w:br/>
        <w:t>│       ├── object/[id]/operator/route.ts</w:t>
        <w:br/>
        <w:t>│       ├── object/[id]/constellation/route.ts</w:t>
        <w:br/>
        <w:t>│       ├── today/route.ts</w:t>
        <w:br/>
        <w:t>│       └── feedback/route.ts</w:t>
        <w:br/>
        <w:t>│</w:t>
        <w:br/>
        <w:t>├── components/</w:t>
        <w:br/>
        <w:t>│   ├── today/</w:t>
        <w:br/>
        <w:t>│   │   ├── TodayView.tsx</w:t>
        <w:br/>
        <w:t>│   │   ├── DateHeader.tsx</w:t>
        <w:br/>
        <w:t>│   │   ├── CaptureBox.tsx</w:t>
        <w:br/>
        <w:t>│   │   ├── ThoughtStream.tsx</w:t>
        <w:br/>
        <w:t>│   │   ├── ThoughtCard.tsx</w:t>
        <w:br/>
        <w:t>│   │   ├── ResurfacedCard.tsx</w:t>
        <w:br/>
        <w:t>│   │   └── TensionCard.tsx</w:t>
        <w:br/>
        <w:t>│   ├── operators/</w:t>
        <w:br/>
        <w:t>│   │   ├── OperatorBar.tsx</w:t>
        <w:br/>
        <w:t>│   │   └── OperatorResult.tsx</w:t>
        <w:br/>
        <w:t>│   └── constellation/</w:t>
        <w:br/>
        <w:t>│       ├── ConstellationPane.tsx</w:t>
        <w:br/>
        <w:t>│       ├── ConstellationGraph.tsx</w:t>
        <w:br/>
        <w:t>│       ├── ConstellationNode.tsx</w:t>
        <w:br/>
        <w:t>│       └── ConstellationEdge.tsx</w:t>
        <w:br/>
        <w:t>│</w:t>
        <w:br/>
        <w:t>├── lib/</w:t>
        <w:br/>
        <w:t>│   ├── domain/</w:t>
        <w:br/>
        <w:t>│   │   ├── types.ts</w:t>
        <w:br/>
        <w:t>│   │   ├── houses.ts</w:t>
        <w:br/>
        <w:t>│   │   ├── operators.ts</w:t>
        <w:br/>
        <w:t>│   │   ├── relations.ts</w:t>
        <w:br/>
        <w:t>│   │   └── schemas.ts</w:t>
        <w:br/>
        <w:t>│   ├── db/</w:t>
        <w:br/>
        <w:t>│   │   ├── database.ts</w:t>
        <w:br/>
        <w:t>│   │   ├── migrations.ts</w:t>
        <w:br/>
        <w:t>│   │   ├── repositories/</w:t>
        <w:br/>
        <w:t>│   │   │   ├── objects.ts</w:t>
        <w:br/>
        <w:t>│   │   │   ├── concepts.ts</w:t>
        <w:br/>
        <w:t>│   │   │   ├── relations.ts</w:t>
        <w:br/>
        <w:t>│   │   │   ├── claims.ts</w:t>
        <w:br/>
        <w:t>│   │   │   ├── events.ts</w:t>
        <w:br/>
        <w:t>│   │   │   ├── operators.ts</w:t>
        <w:br/>
        <w:t>│   │   │   └── feedback.ts</w:t>
        <w:br/>
        <w:t>│   │   └── migrations/</w:t>
        <w:br/>
        <w:t>│   │       └── 001_initial.sql</w:t>
        <w:br/>
        <w:t>│   ├── ai/</w:t>
        <w:br/>
        <w:t>│   │   ├── reasoner.ts</w:t>
        <w:br/>
        <w:t>│   │   ├── claude-subscription.ts</w:t>
        <w:br/>
        <w:t>│   │   ├── prompts/</w:t>
        <w:br/>
        <w:t>│   │   │   ├── extract.ts</w:t>
        <w:br/>
        <w:t>│   │   │   ├── classify-houses.ts</w:t>
        <w:br/>
        <w:t>│   │   │   ├── infer-relations.ts</w:t>
        <w:br/>
        <w:t>│   │   │   ├── connect.ts</w:t>
        <w:br/>
        <w:t>│   │   │   ├── expand.ts</w:t>
        <w:br/>
        <w:t>│   │   │   ├── challenge.ts</w:t>
        <w:br/>
        <w:t>│   │   │   ├── act.ts</w:t>
        <w:br/>
        <w:t>│   │   │   └── contradiction.ts</w:t>
        <w:br/>
        <w:t>│   │   └── structured-output.ts</w:t>
        <w:br/>
        <w:t>│   ├── engine/</w:t>
        <w:br/>
        <w:t>│   │   ├── capture.ts</w:t>
        <w:br/>
        <w:t>│   │   ├── extract.ts</w:t>
        <w:br/>
        <w:t>│   │   ├── house-classifier.ts</w:t>
        <w:br/>
        <w:t>│   │   ├── relevance.ts</w:t>
        <w:br/>
        <w:t>│   │   ├── constellation.ts</w:t>
        <w:br/>
        <w:t>│   │   ├── relation-inference.ts</w:t>
        <w:br/>
        <w:t>│   │   ├── resurfacing.ts</w:t>
        <w:br/>
        <w:t>│   │   ├── contradiction.ts</w:t>
        <w:br/>
        <w:t>│   │   └── operator-runner.ts</w:t>
        <w:br/>
        <w:t>│   └── utils/</w:t>
        <w:br/>
        <w:t>│       ├── time.ts</w:t>
        <w:br/>
        <w:t>│       ├── math.ts</w:t>
        <w:br/>
        <w:t>│       ├── text.ts</w:t>
        <w:br/>
        <w:t>│       └── ids.ts</w:t>
        <w:br/>
        <w:t>│</w:t>
        <w:br/>
        <w:t>├── scripts/</w:t>
        <w:br/>
        <w:t>│   ├── preflight.ts</w:t>
        <w:br/>
        <w:t>│   ├── migrate.ts</w:t>
        <w:br/>
        <w:t>│   └── seed-demo.ts</w:t>
        <w:br/>
        <w:t>│</w:t>
        <w:br/>
        <w:t>├── data/</w:t>
        <w:br/>
        <w:t>│   └── .gitkeep</w:t>
        <w:br/>
        <w:t>│</w:t>
        <w:br/>
        <w:t>└── tests/</w:t>
        <w:br/>
        <w:t xml:space="preserve">    ├── unit/</w:t>
        <w:br/>
        <w:t xml:space="preserve">    ├── integration/</w:t>
        <w:br/>
        <w:t xml:space="preserve">    ├── acceptance/</w:t>
        <w:br/>
        <w:t xml:space="preserve">    └── fixtures/</w:t>
      </w:r>
    </w:p>
    <w:p>
      <w:r>
        <w:t>No alternate architecture is permitted without spec amendment.</w:t>
      </w:r>
    </w:p>
    <w:p>
      <w:pPr>
        <w:pStyle w:val="Heading1"/>
      </w:pPr>
      <w:r>
        <w:t>8. Canonical Data Model</w:t>
      </w:r>
    </w:p>
    <w:p>
      <w:r>
        <w:t>The primitive is a CognitiveObject. A page is a projection. A note is not a primitive.</w:t>
      </w:r>
    </w:p>
    <w:p>
      <w:pPr>
        <w:pStyle w:val="Heading1"/>
      </w:pPr>
      <w:r>
        <w:t>9. TypeScript Domain Types</w:t>
      </w:r>
    </w:p>
    <w:p>
      <w:pPr>
        <w:pStyle w:val="CodeBlock"/>
        <w:shd w:fill="F7F7F7"/>
      </w:pPr>
      <w:r>
        <w:t>export type CognitiveObjectType =</w:t>
        <w:br/>
        <w:t xml:space="preserve">  | "thought"</w:t>
        <w:br/>
        <w:t xml:space="preserve">  | "idea"</w:t>
        <w:br/>
        <w:t xml:space="preserve">  | "question"</w:t>
        <w:br/>
        <w:t xml:space="preserve">  | "claim"</w:t>
        <w:br/>
        <w:t xml:space="preserve">  | "evidence"</w:t>
        <w:br/>
        <w:t xml:space="preserve">  | "belief"</w:t>
        <w:br/>
        <w:t xml:space="preserve">  | "decision"</w:t>
        <w:br/>
        <w:t xml:space="preserve">  | "experiment";</w:t>
        <w:br/>
        <w:br/>
        <w:t>export type ObjectStatus =</w:t>
        <w:br/>
        <w:t xml:space="preserve">  | "active"</w:t>
        <w:br/>
        <w:t xml:space="preserve">  | "resolved"</w:t>
        <w:br/>
        <w:t xml:space="preserve">  | "dormant"</w:t>
        <w:br/>
        <w:t xml:space="preserve">  | "archived";</w:t>
        <w:br/>
        <w:br/>
        <w:t>export type ProvenanceOrigin =</w:t>
        <w:br/>
        <w:t xml:space="preserve">  | "user"</w:t>
        <w:br/>
        <w:t xml:space="preserve">  | "ai_inferred"</w:t>
        <w:br/>
        <w:t xml:space="preserve">  | "operator";</w:t>
        <w:br/>
        <w:br/>
        <w:t>export interface CognitiveObject {</w:t>
        <w:br/>
        <w:t xml:space="preserve">  id: string;</w:t>
        <w:br/>
        <w:t xml:space="preserve">  type: CognitiveObjectType;</w:t>
        <w:br/>
        <w:t xml:space="preserve">  content: string;</w:t>
        <w:br/>
        <w:t xml:space="preserve">  title: string | null;</w:t>
        <w:br/>
        <w:t xml:space="preserve">  createdAt: string;</w:t>
        <w:br/>
        <w:t xml:space="preserve">  updatedAt: string;</w:t>
        <w:br/>
        <w:t xml:space="preserve">  lastActivatedAt: string | null;</w:t>
        <w:br/>
        <w:t xml:space="preserve">  importance: number;</w:t>
        <w:br/>
        <w:t xml:space="preserve">  activation: number;</w:t>
        <w:br/>
        <w:t xml:space="preserve">  status: ObjectStatus;</w:t>
        <w:br/>
        <w:t xml:space="preserve">  provenance: ProvenanceOrigin;</w:t>
        <w:br/>
        <w:t>}</w:t>
        <w:br/>
        <w:br/>
        <w:t>export type HouseNumber =</w:t>
        <w:br/>
        <w:t xml:space="preserve">  | 1 | 2 | 3 | 4 | 5 | 6</w:t>
        <w:br/>
        <w:t xml:space="preserve">  | 7 | 8 | 9 | 10 | 11 | 12;</w:t>
        <w:br/>
        <w:br/>
        <w:t>export type HouseVector = Record&lt;HouseNumber, number&gt;;</w:t>
        <w:br/>
        <w:br/>
        <w:t>export interface Concept {</w:t>
        <w:br/>
        <w:t xml:space="preserve">  id: string;</w:t>
        <w:br/>
        <w:t xml:space="preserve">  name: string;</w:t>
        <w:br/>
        <w:t xml:space="preserve">  normalizedName: string;</w:t>
        <w:br/>
        <w:t>}</w:t>
        <w:br/>
        <w:br/>
        <w:t>export type RelationType =</w:t>
        <w:br/>
        <w:t xml:space="preserve">  | "supports"</w:t>
        <w:br/>
        <w:t xml:space="preserve">  | "contradicts"</w:t>
        <w:br/>
        <w:t xml:space="preserve">  | "depends_on"</w:t>
        <w:br/>
        <w:t xml:space="preserve">  | "causes"</w:t>
        <w:br/>
        <w:t xml:space="preserve">  | "derived_from"</w:t>
        <w:br/>
        <w:t xml:space="preserve">  | "analogous_to"</w:t>
        <w:br/>
        <w:t xml:space="preserve">  | "contains"</w:t>
        <w:br/>
        <w:t xml:space="preserve">  | "requires"</w:t>
        <w:br/>
        <w:t xml:space="preserve">  | "answers"</w:t>
        <w:br/>
        <w:t xml:space="preserve">  | "questions"</w:t>
        <w:br/>
        <w:t xml:space="preserve">  | "extends"</w:t>
        <w:br/>
        <w:t xml:space="preserve">  | "supersedes"</w:t>
        <w:br/>
        <w:t xml:space="preserve">  | "related_to";</w:t>
        <w:br/>
        <w:br/>
        <w:t>export interface Relation {</w:t>
        <w:br/>
        <w:t xml:space="preserve">  id: string;</w:t>
        <w:br/>
        <w:t xml:space="preserve">  sourceId: string;</w:t>
        <w:br/>
        <w:t xml:space="preserve">  targetId: string;</w:t>
        <w:br/>
        <w:t xml:space="preserve">  type: RelationType;</w:t>
        <w:br/>
        <w:t xml:space="preserve">  confidence: number;</w:t>
        <w:br/>
        <w:t xml:space="preserve">  rationale: string | null;</w:t>
        <w:br/>
        <w:t xml:space="preserve">  origin: "user" | "ai_inferred" | "operator";</w:t>
        <w:br/>
        <w:t xml:space="preserve">  status: "proposed" | "accepted" | "rejected";</w:t>
        <w:br/>
        <w:t xml:space="preserve">  createdAt: string;</w:t>
        <w:br/>
        <w:t>}</w:t>
        <w:br/>
        <w:br/>
        <w:t>export interface Claim {</w:t>
        <w:br/>
        <w:t xml:space="preserve">  id: string;</w:t>
        <w:br/>
        <w:t xml:space="preserve">  objectId: string;</w:t>
        <w:br/>
        <w:t xml:space="preserve">  normalizedClaim: string;</w:t>
        <w:br/>
        <w:t xml:space="preserve">  subject: string | null;</w:t>
        <w:br/>
        <w:t xml:space="preserve">  predicate: string | null;</w:t>
        <w:br/>
        <w:t xml:space="preserve">  objectText: string | null;</w:t>
        <w:br/>
        <w:t xml:space="preserve">  polarity: "positive" | "negative" | "unknown";</w:t>
        <w:br/>
        <w:t xml:space="preserve">  scope: string | null;</w:t>
        <w:br/>
        <w:t xml:space="preserve">  confidence: number;</w:t>
        <w:br/>
        <w:t xml:space="preserve">  validFrom: string | null;</w:t>
        <w:br/>
        <w:t xml:space="preserve">  validTo: string | null;</w:t>
        <w:br/>
        <w:t>}</w:t>
        <w:br/>
        <w:br/>
        <w:t>export type CognitiveOperator =</w:t>
        <w:br/>
        <w:t xml:space="preserve">  | "mercury_connect"</w:t>
        <w:br/>
        <w:t xml:space="preserve">  | "jupiter_expand"</w:t>
        <w:br/>
        <w:t xml:space="preserve">  | "saturn_challenge"</w:t>
        <w:br/>
        <w:t xml:space="preserve">  | "mars_act";</w:t>
        <w:br/>
        <w:br/>
        <w:t>export type FeedbackAction =</w:t>
        <w:br/>
        <w:t xml:space="preserve">  | "useful"</w:t>
        <w:br/>
        <w:t xml:space="preserve">  | "not_useful"</w:t>
        <w:br/>
        <w:t xml:space="preserve">  | "opened"</w:t>
        <w:br/>
        <w:t xml:space="preserve">  | "saved"</w:t>
        <w:br/>
        <w:t xml:space="preserve">  | "acted_on"</w:t>
        <w:br/>
        <w:t xml:space="preserve">  | "dismissed";</w:t>
        <w:br/>
        <w:br/>
        <w:t>export interface ConstellationNode {</w:t>
        <w:br/>
        <w:t xml:space="preserve">  object: CognitiveObject;</w:t>
        <w:br/>
        <w:t xml:space="preserve">  relevance: number;</w:t>
        <w:br/>
        <w:t xml:space="preserve">  dominantHouse: HouseNumber;</w:t>
        <w:br/>
        <w:t xml:space="preserve">  x: number;</w:t>
        <w:br/>
        <w:t xml:space="preserve">  y: number;</w:t>
        <w:br/>
        <w:t xml:space="preserve">  radius: number;</w:t>
        <w:br/>
        <w:t>}</w:t>
        <w:br/>
        <w:br/>
        <w:t>export interface ConstellationEdge {</w:t>
        <w:br/>
        <w:t xml:space="preserve">  sourceId: string;</w:t>
        <w:br/>
        <w:t xml:space="preserve">  targetId: string;</w:t>
        <w:br/>
        <w:t xml:space="preserve">  relationType: RelationType;</w:t>
        <w:br/>
        <w:t xml:space="preserve">  confidence: number;</w:t>
        <w:br/>
        <w:t>}</w:t>
      </w:r>
    </w:p>
    <w:p>
      <w:r>
        <w:t>All numeric scores are normalized: 0.0 ≤ score ≤ 1.0.</w:t>
      </w:r>
    </w:p>
    <w:p>
      <w:pPr>
        <w:pStyle w:val="Heading1"/>
      </w:pPr>
      <w:r>
        <w:t>10. SQLite Schema</w:t>
      </w:r>
    </w:p>
    <w:p>
      <w:r>
        <w:t>File: lib/db/migrations/001_initial.sql</w:t>
      </w:r>
    </w:p>
    <w:p>
      <w:pPr>
        <w:pStyle w:val="CodeBlock"/>
        <w:shd w:fill="F7F7F7"/>
      </w:pPr>
      <w:r>
        <w:t>PRAGMA foreign_keys = ON;</w:t>
        <w:br/>
        <w:br/>
        <w:t>CREATE TABLE objects (</w:t>
        <w:br/>
        <w:t xml:space="preserve">  id TEXT PRIMARY KEY,</w:t>
        <w:br/>
        <w:t xml:space="preserve">  type TEXT NOT NULL CHECK (</w:t>
        <w:br/>
        <w:t xml:space="preserve">    type IN ('thought','idea','question','claim','evidence','belief','decision','experiment')</w:t>
        <w:br/>
        <w:t xml:space="preserve">  ),</w:t>
        <w:br/>
        <w:t xml:space="preserve">  content TEXT NOT NULL,</w:t>
        <w:br/>
        <w:t xml:space="preserve">  title TEXT,</w:t>
        <w:br/>
        <w:t xml:space="preserve">  created_at TEXT NOT NULL,</w:t>
        <w:br/>
        <w:t xml:space="preserve">  updated_at TEXT NOT NULL,</w:t>
        <w:br/>
        <w:t xml:space="preserve">  last_activated_at TEXT,</w:t>
        <w:br/>
        <w:t xml:space="preserve">  importance REAL NOT NULL DEFAULT 0.5 CHECK (importance &gt;= 0 AND importance &lt;= 1),</w:t>
        <w:br/>
        <w:t xml:space="preserve">  activation REAL NOT NULL DEFAULT 0.5 CHECK (activation &gt;= 0 AND activation &lt;= 1),</w:t>
        <w:br/>
        <w:t xml:space="preserve">  status TEXT NOT NULL DEFAULT 'active' CHECK (status IN ('active','resolved','dormant','archived')),</w:t>
        <w:br/>
        <w:t xml:space="preserve">  provenance TEXT NOT NULL DEFAULT 'user' CHECK (provenance IN ('user','ai_inferred','operator'))</w:t>
        <w:br/>
        <w:t>);</w:t>
        <w:br/>
        <w:br/>
        <w:t>CREATE INDEX idx_objects_created_at ON objects(created_at);</w:t>
        <w:br/>
        <w:t>CREATE INDEX idx_objects_last_activated ON objects(last_activated_at);</w:t>
        <w:br/>
        <w:br/>
        <w:t>CREATE TABLE house_scores (</w:t>
        <w:br/>
        <w:t xml:space="preserve">  object_id TEXT NOT NULL,</w:t>
        <w:br/>
        <w:t xml:space="preserve">  house INTEGER NOT NULL CHECK (house BETWEEN 1 AND 12),</w:t>
        <w:br/>
        <w:t xml:space="preserve">  score REAL NOT NULL CHECK (score &gt;= 0 AND score &lt;= 1),</w:t>
        <w:br/>
        <w:t xml:space="preserve">  PRIMARY KEY (object_id, house),</w:t>
        <w:br/>
        <w:t xml:space="preserve">  FOREIGN KEY (object_id) REFERENCES objects(id) ON DELETE CASCADE</w:t>
        <w:br/>
        <w:t>);</w:t>
        <w:br/>
        <w:br/>
        <w:t>CREATE TABLE concepts (</w:t>
        <w:br/>
        <w:t xml:space="preserve">  id TEXT PRIMARY KEY,</w:t>
        <w:br/>
        <w:t xml:space="preserve">  name TEXT NOT NULL,</w:t>
        <w:br/>
        <w:t xml:space="preserve">  normalized_name TEXT NOT NULL UNIQUE,</w:t>
        <w:br/>
        <w:t xml:space="preserve">  created_at TEXT NOT NULL</w:t>
        <w:br/>
        <w:t>);</w:t>
        <w:br/>
        <w:br/>
        <w:t>CREATE TABLE object_concepts (</w:t>
        <w:br/>
        <w:t xml:space="preserve">  object_id TEXT NOT NULL,</w:t>
        <w:br/>
        <w:t xml:space="preserve">  concept_id TEXT NOT NULL,</w:t>
        <w:br/>
        <w:t xml:space="preserve">  PRIMARY KEY (object_id, concept_id),</w:t>
        <w:br/>
        <w:t xml:space="preserve">  FOREIGN KEY (object_id) REFERENCES objects(id) ON DELETE CASCADE,</w:t>
        <w:br/>
        <w:t xml:space="preserve">  FOREIGN KEY (concept_id) REFERENCES concepts(id) ON DELETE CASCADE</w:t>
        <w:br/>
        <w:t>);</w:t>
        <w:br/>
        <w:t>CREATE INDEX idx_object_concepts_concept ON object_concepts(concept_id);</w:t>
        <w:br/>
        <w:br/>
        <w:t>CREATE TABLE relations (</w:t>
        <w:br/>
        <w:t xml:space="preserve">  id TEXT PRIMARY KEY,</w:t>
        <w:br/>
        <w:t xml:space="preserve">  source_id TEXT NOT NULL,</w:t>
        <w:br/>
        <w:t xml:space="preserve">  target_id TEXT NOT NULL,</w:t>
        <w:br/>
        <w:t xml:space="preserve">  type TEXT NOT NULL,</w:t>
        <w:br/>
        <w:t xml:space="preserve">  confidence REAL NOT NULL CHECK (confidence &gt;= 0 AND confidence &lt;= 1),</w:t>
        <w:br/>
        <w:t xml:space="preserve">  rationale TEXT,</w:t>
        <w:br/>
        <w:t xml:space="preserve">  origin TEXT NOT NULL,</w:t>
        <w:br/>
        <w:t xml:space="preserve">  status TEXT NOT NULL DEFAULT 'proposed',</w:t>
        <w:br/>
        <w:t xml:space="preserve">  created_at TEXT NOT NULL,</w:t>
        <w:br/>
        <w:t xml:space="preserve">  CHECK (source_id &lt;&gt; target_id),</w:t>
        <w:br/>
        <w:t xml:space="preserve">  FOREIGN KEY (source_id) REFERENCES objects(id) ON DELETE CASCADE,</w:t>
        <w:br/>
        <w:t xml:space="preserve">  FOREIGN KEY (target_id) REFERENCES objects(id) ON DELETE CASCADE</w:t>
        <w:br/>
        <w:t>);</w:t>
        <w:br/>
        <w:t>CREATE INDEX idx_relations_source ON relations(source_id);</w:t>
        <w:br/>
        <w:t>CREATE INDEX idx_relations_target ON relations(target_id);</w:t>
        <w:br/>
        <w:br/>
        <w:t>CREATE TABLE claims (</w:t>
        <w:br/>
        <w:t xml:space="preserve">  id TEXT PRIMARY KEY,</w:t>
        <w:br/>
        <w:t xml:space="preserve">  object_id TEXT NOT NULL,</w:t>
        <w:br/>
        <w:t xml:space="preserve">  normalized_claim TEXT NOT NULL,</w:t>
        <w:br/>
        <w:t xml:space="preserve">  subject TEXT,</w:t>
        <w:br/>
        <w:t xml:space="preserve">  predicate TEXT,</w:t>
        <w:br/>
        <w:t xml:space="preserve">  object_text TEXT,</w:t>
        <w:br/>
        <w:t xml:space="preserve">  polarity TEXT NOT NULL DEFAULT 'unknown' CHECK (polarity IN ('positive','negative','unknown')),</w:t>
        <w:br/>
        <w:t xml:space="preserve">  scope TEXT,</w:t>
        <w:br/>
        <w:t xml:space="preserve">  confidence REAL NOT NULL CHECK (confidence &gt;= 0 AND confidence &lt;= 1),</w:t>
        <w:br/>
        <w:t xml:space="preserve">  valid_from TEXT,</w:t>
        <w:br/>
        <w:t xml:space="preserve">  valid_to TEXT,</w:t>
        <w:br/>
        <w:t xml:space="preserve">  created_at TEXT NOT NULL,</w:t>
        <w:br/>
        <w:t xml:space="preserve">  FOREIGN KEY (object_id) REFERENCES objects(id) ON DELETE CASCADE</w:t>
        <w:br/>
        <w:t>);</w:t>
        <w:br/>
        <w:t>CREATE INDEX idx_claims_object ON claims(object_id);</w:t>
        <w:br/>
        <w:br/>
        <w:t>CREATE TABLE events (</w:t>
        <w:br/>
        <w:t xml:space="preserve">  id TEXT PRIMARY KEY,</w:t>
        <w:br/>
        <w:t xml:space="preserve">  type TEXT NOT NULL,</w:t>
        <w:br/>
        <w:t xml:space="preserve">  object_id TEXT,</w:t>
        <w:br/>
        <w:t xml:space="preserve">  payload_json TEXT NOT NULL,</w:t>
        <w:br/>
        <w:t xml:space="preserve">  created_at TEXT NOT NULL,</w:t>
        <w:br/>
        <w:t xml:space="preserve">  FOREIGN KEY (object_id) REFERENCES objects(id) ON DELETE SET NULL</w:t>
        <w:br/>
        <w:t>);</w:t>
        <w:br/>
        <w:t>CREATE INDEX idx_events_created_at ON events(created_at);</w:t>
        <w:br/>
        <w:t>CREATE INDEX idx_events_type ON events(type);</w:t>
        <w:br/>
        <w:br/>
        <w:t>CREATE TABLE operator_runs (</w:t>
        <w:br/>
        <w:t xml:space="preserve">  id TEXT PRIMARY KEY,</w:t>
        <w:br/>
        <w:t xml:space="preserve">  object_id TEXT NOT NULL,</w:t>
        <w:br/>
        <w:t xml:space="preserve">  operator TEXT NOT NULL CHECK (operator IN ('mercury_connect','jupiter_expand','saturn_challenge','mars_act')),</w:t>
        <w:br/>
        <w:t xml:space="preserve">  input_context_json TEXT NOT NULL,</w:t>
        <w:br/>
        <w:t xml:space="preserve">  result_json TEXT NOT NULL,</w:t>
        <w:br/>
        <w:t xml:space="preserve">  created_at TEXT NOT NULL,</w:t>
        <w:br/>
        <w:t xml:space="preserve">  FOREIGN KEY (object_id) REFERENCES objects(id) ON DELETE CASCADE</w:t>
        <w:br/>
        <w:t>);</w:t>
        <w:br/>
        <w:br/>
        <w:t>CREATE TABLE feedback (</w:t>
        <w:br/>
        <w:t xml:space="preserve">  id TEXT PRIMARY KEY,</w:t>
        <w:br/>
        <w:t xml:space="preserve">  target_type TEXT NOT NULL,</w:t>
        <w:br/>
        <w:t xml:space="preserve">  target_id TEXT NOT NULL,</w:t>
        <w:br/>
        <w:t xml:space="preserve">  action TEXT NOT NULL CHECK (action IN ('useful','not_useful','opened','saved','acted_on','dismissed')),</w:t>
        <w:br/>
        <w:t xml:space="preserve">  created_at TEXT NOT NULL</w:t>
        <w:br/>
        <w:t>);</w:t>
        <w:br/>
        <w:t>CREATE INDEX idx_feedback_target ON feedback(target_type, target_id);</w:t>
      </w:r>
    </w:p>
    <w:p>
      <w:r>
        <w:t>The database file must default to ./data/pcf.db and must be gitignored.</w:t>
      </w:r>
    </w:p>
    <w:p>
      <w:pPr>
        <w:pStyle w:val="Heading1"/>
      </w:pPr>
      <w:r>
        <w:t>11. Event Model</w:t>
      </w:r>
    </w:p>
    <w:p>
      <w:r>
        <w:t>Important state changes create append-only events:</w:t>
      </w:r>
    </w:p>
    <w:p>
      <w:pPr>
        <w:pStyle w:val="CodeBlock"/>
        <w:shd w:fill="F7F7F7"/>
      </w:pPr>
      <w:r>
        <w:t>OBJECT_CAPTURED</w:t>
        <w:br/>
        <w:t>OBJECT_EXTRACTED</w:t>
        <w:br/>
        <w:t>HOUSE_CLASSIFIED</w:t>
        <w:br/>
        <w:t>RELATION_PROPOSED</w:t>
        <w:br/>
        <w:t>RELATION_ACCEPTED</w:t>
        <w:br/>
        <w:t>RELATION_REJECTED</w:t>
        <w:br/>
        <w:t>OBJECT_OPENED</w:t>
        <w:br/>
        <w:t>OBJECT_RESURFACED</w:t>
        <w:br/>
        <w:t>OPERATOR_INVOKED</w:t>
        <w:br/>
        <w:t>CONTRADICTION_DETECTED</w:t>
        <w:br/>
        <w:t>CONTRADICTION_DISMISSED</w:t>
        <w:br/>
        <w:t>FEEDBACK_RECORDED</w:t>
      </w:r>
    </w:p>
    <w:p>
      <w:r>
        <w:t>Do not implement full event-sourced reconstruction in v0.1. The event table exists now so longitudinal cognition can be reconstructed later.</w:t>
      </w:r>
    </w:p>
    <w:p>
      <w:pPr>
        <w:pStyle w:val="Heading1"/>
      </w:pPr>
      <w:r>
        <w:t>12. Twelve-House Ontology</w:t>
      </w:r>
    </w:p>
    <w:p>
      <w:r>
        <w:t>House scores are continuous semantic coordinates, not folders. Scores do not sum to 1. An object may strongly occupy several houses.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DEDED"/>
          </w:tcPr>
          <w:p>
            <w:r>
              <w:rPr>
                <w:b/>
              </w:rPr>
              <w:t>House</w:t>
            </w:r>
          </w:p>
        </w:tc>
        <w:tc>
          <w:tcPr>
            <w:tcW w:type="dxa" w:w="3360"/>
            <w:shd w:fill="EDEDED"/>
          </w:tcPr>
          <w:p>
            <w:r>
              <w:rPr>
                <w:b/>
              </w:rPr>
              <w:t>Name</w:t>
            </w:r>
          </w:p>
        </w:tc>
        <w:tc>
          <w:tcPr>
            <w:tcW w:type="dxa" w:w="3360"/>
            <w:shd w:fill="EDEDED"/>
          </w:tcPr>
          <w:p>
            <w:r>
              <w:rPr>
                <w:b/>
              </w:rPr>
              <w:t>Cognitive domain</w:t>
            </w:r>
          </w:p>
        </w:tc>
      </w:tr>
      <w:tr>
        <w:tc>
          <w:tcPr>
            <w:tcW w:type="dxa" w:w="3360"/>
            <w:vAlign w:val="top"/>
          </w:tcPr>
          <w:p>
            <w:r>
              <w:t>1</w:t>
            </w:r>
          </w:p>
        </w:tc>
        <w:tc>
          <w:tcPr>
            <w:tcW w:type="dxa" w:w="3360"/>
            <w:vAlign w:val="top"/>
          </w:tcPr>
          <w:p>
            <w:r>
              <w:t>Self</w:t>
            </w:r>
          </w:p>
        </w:tc>
        <w:tc>
          <w:tcPr>
            <w:tcW w:type="dxa" w:w="3360"/>
            <w:vAlign w:val="top"/>
          </w:tcPr>
          <w:p>
            <w:r>
              <w:t>identity; self-model; agency; body; personal direction; beginnings; individual perspective</w:t>
            </w:r>
          </w:p>
        </w:tc>
      </w:tr>
      <w:tr>
        <w:tc>
          <w:tcPr>
            <w:tcW w:type="dxa" w:w="3360"/>
            <w:vAlign w:val="top"/>
          </w:tcPr>
          <w:p>
            <w:r>
              <w:t>2</w:t>
            </w:r>
          </w:p>
        </w:tc>
        <w:tc>
          <w:tcPr>
            <w:tcW w:type="dxa" w:w="3360"/>
            <w:vAlign w:val="top"/>
          </w:tcPr>
          <w:p>
            <w:r>
              <w:t>Resources</w:t>
            </w:r>
          </w:p>
        </w:tc>
        <w:tc>
          <w:tcPr>
            <w:tcW w:type="dxa" w:w="3360"/>
            <w:vAlign w:val="top"/>
          </w:tcPr>
          <w:p>
            <w:r>
              <w:t>values; resources; money; possessions; accumulated knowledge; speech; stored capability</w:t>
            </w:r>
          </w:p>
        </w:tc>
      </w:tr>
      <w:tr>
        <w:tc>
          <w:tcPr>
            <w:tcW w:type="dxa" w:w="3360"/>
            <w:vAlign w:val="top"/>
          </w:tcPr>
          <w:p>
            <w:r>
              <w:t>3</w:t>
            </w:r>
          </w:p>
        </w:tc>
        <w:tc>
          <w:tcPr>
            <w:tcW w:type="dxa" w:w="3360"/>
            <w:vAlign w:val="top"/>
          </w:tcPr>
          <w:p>
            <w:r>
              <w:t>Expression</w:t>
            </w:r>
          </w:p>
        </w:tc>
        <w:tc>
          <w:tcPr>
            <w:tcW w:type="dxa" w:w="3360"/>
            <w:vAlign w:val="top"/>
          </w:tcPr>
          <w:p>
            <w:r>
              <w:t>communication; writing; learning; skills; experimentation; local discovery; practice through repetition</w:t>
            </w:r>
          </w:p>
        </w:tc>
      </w:tr>
      <w:tr>
        <w:tc>
          <w:tcPr>
            <w:tcW w:type="dxa" w:w="3360"/>
            <w:vAlign w:val="top"/>
          </w:tcPr>
          <w:p>
            <w:r>
              <w:t>4</w:t>
            </w:r>
          </w:p>
        </w:tc>
        <w:tc>
          <w:tcPr>
            <w:tcW w:type="dxa" w:w="3360"/>
            <w:vAlign w:val="top"/>
          </w:tcPr>
          <w:p>
            <w:r>
              <w:t>Foundation</w:t>
            </w:r>
          </w:p>
        </w:tc>
        <w:tc>
          <w:tcPr>
            <w:tcW w:type="dxa" w:w="3360"/>
            <w:vAlign w:val="top"/>
          </w:tcPr>
          <w:p>
            <w:r>
              <w:t>roots; home; internal state; safety; foundational assumptions; emotional base; underlying structure</w:t>
            </w:r>
          </w:p>
        </w:tc>
      </w:tr>
      <w:tr>
        <w:tc>
          <w:tcPr>
            <w:tcW w:type="dxa" w:w="3360"/>
            <w:vAlign w:val="top"/>
          </w:tcPr>
          <w:p>
            <w:r>
              <w:t>5</w:t>
            </w:r>
          </w:p>
        </w:tc>
        <w:tc>
          <w:tcPr>
            <w:tcW w:type="dxa" w:w="3360"/>
            <w:vAlign w:val="top"/>
          </w:tcPr>
          <w:p>
            <w:r>
              <w:t>Creation</w:t>
            </w:r>
          </w:p>
        </w:tc>
        <w:tc>
          <w:tcPr>
            <w:tcW w:type="dxa" w:w="3360"/>
            <w:vAlign w:val="top"/>
          </w:tcPr>
          <w:p>
            <w:r>
              <w:t>creativity; invention; play; generativity; ideas; intelligence; expression of originality</w:t>
            </w:r>
          </w:p>
        </w:tc>
      </w:tr>
      <w:tr>
        <w:tc>
          <w:tcPr>
            <w:tcW w:type="dxa" w:w="3360"/>
            <w:vAlign w:val="top"/>
          </w:tcPr>
          <w:p>
            <w:r>
              <w:t>6</w:t>
            </w:r>
          </w:p>
        </w:tc>
        <w:tc>
          <w:tcPr>
            <w:tcW w:type="dxa" w:w="3360"/>
            <w:vAlign w:val="top"/>
          </w:tcPr>
          <w:p>
            <w:r>
              <w:t>Practice</w:t>
            </w:r>
          </w:p>
        </w:tc>
        <w:tc>
          <w:tcPr>
            <w:tcW w:type="dxa" w:w="3360"/>
            <w:vAlign w:val="top"/>
          </w:tcPr>
          <w:p>
            <w:r>
              <w:t>systems; routine; service; maintenance; problem solving; optimization; workflows; improvement</w:t>
            </w:r>
          </w:p>
        </w:tc>
      </w:tr>
      <w:tr>
        <w:tc>
          <w:tcPr>
            <w:tcW w:type="dxa" w:w="3360"/>
            <w:vAlign w:val="top"/>
          </w:tcPr>
          <w:p>
            <w:r>
              <w:t>7</w:t>
            </w:r>
          </w:p>
        </w:tc>
        <w:tc>
          <w:tcPr>
            <w:tcW w:type="dxa" w:w="3360"/>
            <w:vAlign w:val="top"/>
          </w:tcPr>
          <w:p>
            <w:r>
              <w:t>Relation</w:t>
            </w:r>
          </w:p>
        </w:tc>
        <w:tc>
          <w:tcPr>
            <w:tcW w:type="dxa" w:w="3360"/>
            <w:vAlign w:val="top"/>
          </w:tcPr>
          <w:p>
            <w:r>
              <w:t>partnership; user; counterparty; exchange; negotiation; opposition; one-to-one relationship</w:t>
            </w:r>
          </w:p>
        </w:tc>
      </w:tr>
      <w:tr>
        <w:tc>
          <w:tcPr>
            <w:tcW w:type="dxa" w:w="3360"/>
            <w:vAlign w:val="top"/>
          </w:tcPr>
          <w:p>
            <w:r>
              <w:t>8</w:t>
            </w:r>
          </w:p>
        </w:tc>
        <w:tc>
          <w:tcPr>
            <w:tcW w:type="dxa" w:w="3360"/>
            <w:vAlign w:val="top"/>
          </w:tcPr>
          <w:p>
            <w:r>
              <w:t>Transformation</w:t>
            </w:r>
          </w:p>
        </w:tc>
        <w:tc>
          <w:tcPr>
            <w:tcW w:type="dxa" w:w="3360"/>
            <w:vAlign w:val="top"/>
          </w:tcPr>
          <w:p>
            <w:r>
              <w:t>hidden structure; risk; dependencies; deep investigation; transformation; shared resources; failure; unknown mechanisms</w:t>
            </w:r>
          </w:p>
        </w:tc>
      </w:tr>
      <w:tr>
        <w:tc>
          <w:tcPr>
            <w:tcW w:type="dxa" w:w="3360"/>
            <w:vAlign w:val="top"/>
          </w:tcPr>
          <w:p>
            <w:r>
              <w:t>9</w:t>
            </w:r>
          </w:p>
        </w:tc>
        <w:tc>
          <w:tcPr>
            <w:tcW w:type="dxa" w:w="3360"/>
            <w:vAlign w:val="top"/>
          </w:tcPr>
          <w:p>
            <w:r>
              <w:t>Meaning</w:t>
            </w:r>
          </w:p>
        </w:tc>
        <w:tc>
          <w:tcPr>
            <w:tcW w:type="dxa" w:w="3360"/>
            <w:vAlign w:val="top"/>
          </w:tcPr>
          <w:p>
            <w:r>
              <w:t>philosophy; higher knowledge; frameworks; exploration; research; worldview; teachers; meaning-making</w:t>
            </w:r>
          </w:p>
        </w:tc>
      </w:tr>
      <w:tr>
        <w:tc>
          <w:tcPr>
            <w:tcW w:type="dxa" w:w="3360"/>
            <w:vAlign w:val="top"/>
          </w:tcPr>
          <w:p>
            <w:r>
              <w:t>10</w:t>
            </w:r>
          </w:p>
        </w:tc>
        <w:tc>
          <w:tcPr>
            <w:tcW w:type="dxa" w:w="3360"/>
            <w:vAlign w:val="top"/>
          </w:tcPr>
          <w:p>
            <w:r>
              <w:t>Contribution</w:t>
            </w:r>
          </w:p>
        </w:tc>
        <w:tc>
          <w:tcPr>
            <w:tcW w:type="dxa" w:w="3360"/>
            <w:vAlign w:val="top"/>
          </w:tcPr>
          <w:p>
            <w:r>
              <w:t>career; public work; execution; responsibility; reputation; achievement; visible contribution</w:t>
            </w:r>
          </w:p>
        </w:tc>
      </w:tr>
      <w:tr>
        <w:tc>
          <w:tcPr>
            <w:tcW w:type="dxa" w:w="3360"/>
            <w:vAlign w:val="top"/>
          </w:tcPr>
          <w:p>
            <w:r>
              <w:t>11</w:t>
            </w:r>
          </w:p>
        </w:tc>
        <w:tc>
          <w:tcPr>
            <w:tcW w:type="dxa" w:w="3360"/>
            <w:vAlign w:val="top"/>
          </w:tcPr>
          <w:p>
            <w:r>
              <w:t>Network</w:t>
            </w:r>
          </w:p>
        </w:tc>
        <w:tc>
          <w:tcPr>
            <w:tcW w:type="dxa" w:w="3360"/>
            <w:vAlign w:val="top"/>
          </w:tcPr>
          <w:p>
            <w:r>
              <w:t>community; network; collective intelligence; future aims; gains; coordination; many-to-many systems</w:t>
            </w:r>
          </w:p>
        </w:tc>
      </w:tr>
      <w:tr>
        <w:tc>
          <w:tcPr>
            <w:tcW w:type="dxa" w:w="3360"/>
            <w:vAlign w:val="top"/>
          </w:tcPr>
          <w:p>
            <w:r>
              <w:t>12</w:t>
            </w:r>
          </w:p>
        </w:tc>
        <w:tc>
          <w:tcPr>
            <w:tcW w:type="dxa" w:w="3360"/>
            <w:vAlign w:val="top"/>
          </w:tcPr>
          <w:p>
            <w:r>
              <w:t>Beyond</w:t>
            </w:r>
          </w:p>
        </w:tc>
        <w:tc>
          <w:tcPr>
            <w:tcW w:type="dxa" w:w="3360"/>
            <w:vAlign w:val="top"/>
          </w:tcPr>
          <w:p>
            <w:r>
              <w:t>solitude; subconscious; abstraction; endings; unknown territory; boundary dissolution; retreat; latent material</w:t>
            </w:r>
          </w:p>
        </w:tc>
      </w:tr>
    </w:tbl>
    <w:p/>
    <w:p>
      <w:r>
        <w:t>This ontology is frozen for v0.1.</w:t>
      </w:r>
    </w:p>
    <w:p>
      <w:pPr>
        <w:pStyle w:val="Heading1"/>
      </w:pPr>
      <w:r>
        <w:t>13. House Classifier Contract</w:t>
      </w:r>
    </w:p>
    <w:p>
      <w:r>
        <w:t>File: lib/engine/house-classifier.ts</w:t>
      </w:r>
    </w:p>
    <w:p>
      <w:pPr>
        <w:pStyle w:val="CodeBlock"/>
        <w:shd w:fill="F7F7F7"/>
      </w:pPr>
      <w:r>
        <w:t>interface HouseClassifierInput {</w:t>
        <w:br/>
        <w:t xml:space="preserve">  content: string;</w:t>
        <w:br/>
        <w:t xml:space="preserve">  title: string | null;</w:t>
        <w:br/>
        <w:t xml:space="preserve">  concepts: string[];</w:t>
        <w:br/>
        <w:t>}</w:t>
        <w:br/>
        <w:br/>
        <w:t>interface HouseClassifierOutput {</w:t>
        <w:br/>
        <w:t xml:space="preserve">  scores: Record&lt;HouseNumber, number&gt;;</w:t>
        <w:br/>
        <w:t xml:space="preserve">  dominantHouses: HouseNumber[];</w:t>
        <w:br/>
        <w:t xml:space="preserve">  rationale: string;</w:t>
        <w:br/>
        <w:t>}</w:t>
      </w:r>
    </w:p>
    <w:p>
      <w:r>
        <w:t>Validation rules:</w:t>
      </w:r>
    </w:p>
    <w:p>
      <w:pPr>
        <w:ind w:left="259" w:hanging="259"/>
      </w:pPr>
      <w:r>
        <w:rPr>
          <w:b/>
        </w:rPr>
        <w:t xml:space="preserve">1. </w:t>
      </w:r>
      <w:r>
        <w:t>exactly twelve house scores</w:t>
      </w:r>
    </w:p>
    <w:p>
      <w:pPr>
        <w:ind w:left="259" w:hanging="259"/>
      </w:pPr>
      <w:r>
        <w:rPr>
          <w:b/>
        </w:rPr>
        <w:t xml:space="preserve">2. </w:t>
      </w:r>
      <w:r>
        <w:t>every score in [0,1]</w:t>
      </w:r>
    </w:p>
    <w:p>
      <w:pPr>
        <w:ind w:left="259" w:hanging="259"/>
      </w:pPr>
      <w:r>
        <w:rPr>
          <w:b/>
        </w:rPr>
        <w:t xml:space="preserve">3. </w:t>
      </w:r>
      <w:r>
        <w:t>at least one score &gt;= 0.35</w:t>
      </w:r>
    </w:p>
    <w:p>
      <w:pPr>
        <w:ind w:left="259" w:hanging="259"/>
      </w:pPr>
      <w:r>
        <w:rPr>
          <w:b/>
        </w:rPr>
        <w:t xml:space="preserve">4. </w:t>
      </w:r>
      <w:r>
        <w:t>scores do not need to sum to one</w:t>
      </w:r>
    </w:p>
    <w:p>
      <w:pPr>
        <w:ind w:left="259" w:hanging="259"/>
      </w:pPr>
      <w:r>
        <w:rPr>
          <w:b/>
        </w:rPr>
        <w:t xml:space="preserve">5. </w:t>
      </w:r>
      <w:r>
        <w:t>dominantHouses contains 1–4 houses</w:t>
      </w:r>
    </w:p>
    <w:p>
      <w:pPr>
        <w:ind w:left="259" w:hanging="259"/>
      </w:pPr>
      <w:r>
        <w:rPr>
          <w:b/>
        </w:rPr>
        <w:t xml:space="preserve">6. </w:t>
      </w:r>
      <w:r>
        <w:t>every dominant house has score &gt;= 0.35</w:t>
      </w:r>
    </w:p>
    <w:p>
      <w:r>
        <w:t>AI prompt must state: Score semantic relevance to each domain independently. Do not force equal distribution. Do not use a natal chart, transit, personality assumption, or prediction. This is semantic classification only.</w:t>
      </w:r>
    </w:p>
    <w:p>
      <w:r>
        <w:t>If output fails validation, retry once with validation errors. If still invalid, persist a neutral fallback vector: all houses = 0; House 3 = 0.5; House 5 = 0.5; House 9 = 0.5. Create an error log. Capture must not fail permanently because classification failed.</w:t>
      </w:r>
    </w:p>
    <w:p>
      <w:pPr>
        <w:pStyle w:val="Heading1"/>
      </w:pPr>
      <w:r>
        <w:t>14. Extraction Contract</w:t>
      </w:r>
    </w:p>
    <w:p>
      <w:r>
        <w:t>Raw user text is never modified. AI produces metadata around it.</w:t>
      </w:r>
    </w:p>
    <w:p>
      <w:pPr>
        <w:pStyle w:val="CodeBlock"/>
        <w:shd w:fill="F7F7F7"/>
      </w:pPr>
      <w:r>
        <w:t>interface ExtractionInput {</w:t>
        <w:br/>
        <w:t xml:space="preserve">  content: string;</w:t>
        <w:br/>
        <w:t>}</w:t>
        <w:br/>
        <w:br/>
        <w:t>interface ExtractionResult {</w:t>
        <w:br/>
        <w:t xml:space="preserve">  type: CognitiveObjectType;</w:t>
        <w:br/>
        <w:t xml:space="preserve">  title: string;</w:t>
        <w:br/>
        <w:t xml:space="preserve">  concepts: Array&lt;{ name: string }&gt;;</w:t>
        <w:br/>
        <w:t xml:space="preserve">  claims: Array&lt;{</w:t>
        <w:br/>
        <w:t xml:space="preserve">    normalizedClaim: string;</w:t>
        <w:br/>
        <w:t xml:space="preserve">    subject: string | null;</w:t>
        <w:br/>
        <w:t xml:space="preserve">    predicate: string | null;</w:t>
        <w:br/>
        <w:t xml:space="preserve">    objectText: string | null;</w:t>
        <w:br/>
        <w:t xml:space="preserve">    polarity: "positive" | "negative" | "unknown";</w:t>
        <w:br/>
        <w:t xml:space="preserve">    scope: string | null;</w:t>
        <w:br/>
        <w:t xml:space="preserve">    confidence: number;</w:t>
        <w:br/>
        <w:t xml:space="preserve">  }&gt;;</w:t>
        <w:br/>
        <w:t xml:space="preserve">  unresolved: boolean;</w:t>
        <w:br/>
        <w:t xml:space="preserve">  importanceEstimate: number;</w:t>
        <w:br/>
        <w:t>}</w:t>
      </w:r>
    </w:p>
    <w:p>
      <w:r>
        <w:t>Constraints: title ≤ 80 characters; concepts ≤ 8; claims ≤ 3; 0 ≤ importanceEstimate ≤ 1.</w:t>
      </w:r>
    </w:p>
    <w:p>
      <w:r>
        <w:t>Type selection priority:</w:t>
      </w:r>
    </w:p>
    <w:p>
      <w:pPr>
        <w:ind w:left="259" w:hanging="259"/>
      </w:pPr>
      <w:r>
        <w:rPr>
          <w:b/>
        </w:rPr>
        <w:t xml:space="preserve">1. </w:t>
      </w:r>
      <w:r>
        <w:t>explicit question → question</w:t>
      </w:r>
    </w:p>
    <w:p>
      <w:pPr>
        <w:ind w:left="259" w:hanging="259"/>
      </w:pPr>
      <w:r>
        <w:rPr>
          <w:b/>
        </w:rPr>
        <w:t xml:space="preserve">2. </w:t>
      </w:r>
      <w:r>
        <w:t>explicit assertion presented as position → claim</w:t>
      </w:r>
    </w:p>
    <w:p>
      <w:pPr>
        <w:ind w:left="259" w:hanging="259"/>
      </w:pPr>
      <w:r>
        <w:rPr>
          <w:b/>
        </w:rPr>
        <w:t xml:space="preserve">3. </w:t>
      </w:r>
      <w:r>
        <w:t>personally held assertion → belief</w:t>
      </w:r>
    </w:p>
    <w:p>
      <w:pPr>
        <w:ind w:left="259" w:hanging="259"/>
      </w:pPr>
      <w:r>
        <w:rPr>
          <w:b/>
        </w:rPr>
        <w:t xml:space="preserve">4. </w:t>
      </w:r>
      <w:r>
        <w:t>speculative possibility → idea</w:t>
      </w:r>
    </w:p>
    <w:p>
      <w:pPr>
        <w:ind w:left="259" w:hanging="259"/>
      </w:pPr>
      <w:r>
        <w:rPr>
          <w:b/>
        </w:rPr>
        <w:t xml:space="preserve">5. </w:t>
      </w:r>
      <w:r>
        <w:t>intended test → experiment</w:t>
      </w:r>
    </w:p>
    <w:p>
      <w:pPr>
        <w:ind w:left="259" w:hanging="259"/>
      </w:pPr>
      <w:r>
        <w:rPr>
          <w:b/>
        </w:rPr>
        <w:t xml:space="preserve">6. </w:t>
      </w:r>
      <w:r>
        <w:t>decision → decision</w:t>
      </w:r>
    </w:p>
    <w:p>
      <w:pPr>
        <w:ind w:left="259" w:hanging="259"/>
      </w:pPr>
      <w:r>
        <w:rPr>
          <w:b/>
        </w:rPr>
        <w:t xml:space="preserve">7. </w:t>
      </w:r>
      <w:r>
        <w:t>cited observation supporting something → evidence</w:t>
      </w:r>
    </w:p>
    <w:p>
      <w:pPr>
        <w:ind w:left="259" w:hanging="259"/>
      </w:pPr>
      <w:r>
        <w:rPr>
          <w:b/>
        </w:rPr>
        <w:t xml:space="preserve">8. </w:t>
      </w:r>
      <w:r>
        <w:t>otherwise → thought</w:t>
      </w:r>
    </w:p>
    <w:p>
      <w:r>
        <w:t>The raw text remains canonical.</w:t>
      </w:r>
    </w:p>
    <w:p>
      <w:pPr>
        <w:pStyle w:val="Heading1"/>
      </w:pPr>
      <w:r>
        <w:t>15. Capture Pipeline</w:t>
      </w:r>
    </w:p>
    <w:p>
      <w:pPr>
        <w:pStyle w:val="CodeBlock"/>
        <w:shd w:fill="F7F7F7"/>
      </w:pPr>
      <w:r>
        <w:t>1. validate non-empty input</w:t>
        <w:br/>
        <w:t>2. create provisional object (type=thought, provenance=user)</w:t>
        <w:br/>
        <w:t>3. event: OBJECT_CAPTURED</w:t>
        <w:br/>
        <w:t>4. run extraction</w:t>
        <w:br/>
        <w:t>5. update object metadata</w:t>
        <w:br/>
        <w:t>6. upsert concepts</w:t>
        <w:br/>
        <w:t>7. persist claims</w:t>
        <w:br/>
        <w:t>8. event: OBJECT_EXTRACTED</w:t>
        <w:br/>
        <w:t>9. classify house vector</w:t>
        <w:br/>
        <w:t>10. persist 12 house scores</w:t>
        <w:br/>
        <w:t>11. event: HOUSE_CLASSIFIED</w:t>
        <w:br/>
        <w:t>12. retrieve up to 8 relation candidates</w:t>
        <w:br/>
        <w:t>13. run bounded relation inference</w:t>
        <w:br/>
        <w:t>14. persist proposed relationships</w:t>
        <w:br/>
        <w:t>15. return full object</w:t>
      </w:r>
    </w:p>
    <w:p>
      <w:r>
        <w:t>A failure in stages 4–14 must not destroy the raw capture. User text must be safely stored before AI operations begin.</w:t>
      </w:r>
    </w:p>
    <w:p>
      <w:pPr>
        <w:pStyle w:val="Heading1"/>
      </w:pPr>
      <w:r>
        <w:t>16. Claude Subscription Adapter</w:t>
      </w:r>
    </w:p>
    <w:p>
      <w:r>
        <w:t>Claude Code is a reasoning provider, not application memory.</w:t>
      </w:r>
    </w:p>
    <w:p>
      <w:pPr>
        <w:pStyle w:val="CodeBlock"/>
        <w:shd w:fill="F7F7F7"/>
      </w:pPr>
      <w:r>
        <w:t>export interface Reasoner {</w:t>
        <w:br/>
        <w:t xml:space="preserve">  healthCheck(): Promise&lt;ReasonerHealth&gt;;</w:t>
        <w:br/>
        <w:br/>
        <w:t xml:space="preserve">  runStructured&lt;T&gt;(input: {</w:t>
        <w:br/>
        <w:t xml:space="preserve">    task: string;</w:t>
        <w:br/>
        <w:t xml:space="preserve">    system: string;</w:t>
        <w:br/>
        <w:t xml:space="preserve">    prompt: string;</w:t>
        <w:br/>
        <w:t xml:space="preserve">    schema: z.ZodType&lt;T&gt;;</w:t>
        <w:br/>
        <w:t xml:space="preserve">    timeoutMs?: number;</w:t>
        <w:br/>
        <w:t xml:space="preserve">  }): Promise&lt;T&gt;;</w:t>
        <w:br/>
        <w:t>}</w:t>
      </w:r>
    </w:p>
    <w:p>
      <w:r>
        <w:t>Implementation: ClaudeSubscriptionReasoner in lib/ai/claude-subscription.ts.</w:t>
      </w:r>
    </w:p>
    <w:p>
      <w:pPr>
        <w:pStyle w:val="Heading2"/>
      </w:pPr>
      <w:r>
        <w:t>Required behavior</w:t>
      </w:r>
    </w:p>
    <w:p>
      <w:pPr>
        <w:ind w:left="259" w:hanging="259"/>
      </w:pPr>
      <w:r>
        <w:rPr>
          <w:b/>
        </w:rPr>
        <w:t xml:space="preserve">1. </w:t>
      </w:r>
      <w:r>
        <w:t>invoke the installed claude executable</w:t>
      </w:r>
    </w:p>
    <w:p>
      <w:pPr>
        <w:ind w:left="259" w:hanging="259"/>
      </w:pPr>
      <w:r>
        <w:rPr>
          <w:b/>
        </w:rPr>
        <w:t xml:space="preserve">2. </w:t>
      </w:r>
      <w:r>
        <w:t>use Claude Code's supported non-interactive mode</w:t>
      </w:r>
    </w:p>
    <w:p>
      <w:pPr>
        <w:ind w:left="259" w:hanging="259"/>
      </w:pPr>
      <w:r>
        <w:rPr>
          <w:b/>
        </w:rPr>
        <w:t xml:space="preserve">3. </w:t>
      </w:r>
      <w:r>
        <w:t>use the authenticated local Claude Code account</w:t>
      </w:r>
    </w:p>
    <w:p>
      <w:pPr>
        <w:ind w:left="259" w:hanging="259"/>
      </w:pPr>
      <w:r>
        <w:rPr>
          <w:b/>
        </w:rPr>
        <w:t xml:space="preserve">4. </w:t>
      </w:r>
      <w:r>
        <w:t>never require ANTHROPIC_API_KEY</w:t>
      </w:r>
    </w:p>
    <w:p>
      <w:pPr>
        <w:ind w:left="259" w:hanging="259"/>
      </w:pPr>
      <w:r>
        <w:rPr>
          <w:b/>
        </w:rPr>
        <w:t xml:space="preserve">5. </w:t>
      </w:r>
      <w:r>
        <w:t>never import @anthropic-ai/sdk</w:t>
      </w:r>
    </w:p>
    <w:p>
      <w:pPr>
        <w:ind w:left="259" w:hanging="259"/>
      </w:pPr>
      <w:r>
        <w:rPr>
          <w:b/>
        </w:rPr>
        <w:t xml:space="preserve">6. </w:t>
      </w:r>
      <w:r>
        <w:t>never call Anthropic HTTP APIs directly</w:t>
      </w:r>
    </w:p>
    <w:p>
      <w:pPr>
        <w:ind w:left="259" w:hanging="259"/>
      </w:pPr>
      <w:r>
        <w:rPr>
          <w:b/>
        </w:rPr>
        <w:t xml:space="preserve">7. </w:t>
      </w:r>
      <w:r>
        <w:t>strip ANTHROPIC_API_KEY from the child-process environment</w:t>
      </w:r>
    </w:p>
    <w:p>
      <w:pPr>
        <w:ind w:left="259" w:hanging="259"/>
      </w:pPr>
      <w:r>
        <w:rPr>
          <w:b/>
        </w:rPr>
        <w:t xml:space="preserve">8. </w:t>
      </w:r>
      <w:r>
        <w:t>preserve all other normal Claude Code authentication state</w:t>
      </w:r>
    </w:p>
    <w:p>
      <w:pPr>
        <w:ind w:left="259" w:hanging="259"/>
      </w:pPr>
      <w:r>
        <w:rPr>
          <w:b/>
        </w:rPr>
        <w:t xml:space="preserve">9. </w:t>
      </w:r>
      <w:r>
        <w:t>capture stdout/stderr separately</w:t>
      </w:r>
    </w:p>
    <w:p>
      <w:pPr>
        <w:ind w:left="259" w:hanging="259"/>
      </w:pPr>
      <w:r>
        <w:rPr>
          <w:b/>
        </w:rPr>
        <w:t xml:space="preserve">10. </w:t>
      </w:r>
      <w:r>
        <w:t>support a configurable timeout</w:t>
      </w:r>
    </w:p>
    <w:p>
      <w:pPr>
        <w:ind w:left="259" w:hanging="259"/>
      </w:pPr>
      <w:r>
        <w:rPr>
          <w:b/>
        </w:rPr>
        <w:t xml:space="preserve">11. </w:t>
      </w:r>
      <w:r>
        <w:t>enforce structured-output validation</w:t>
      </w:r>
    </w:p>
    <w:p>
      <w:pPr>
        <w:ind w:left="259" w:hanging="259"/>
      </w:pPr>
      <w:r>
        <w:rPr>
          <w:b/>
        </w:rPr>
        <w:t xml:space="preserve">12. </w:t>
      </w:r>
      <w:r>
        <w:t>retry malformed structured output a maximum of one time</w:t>
      </w:r>
    </w:p>
    <w:p>
      <w:pPr>
        <w:ind w:left="259" w:hanging="259"/>
      </w:pPr>
      <w:r>
        <w:rPr>
          <w:b/>
        </w:rPr>
        <w:t xml:space="preserve">13. </w:t>
      </w:r>
      <w:r>
        <w:t>run at concurrency 1 in v0.1</w:t>
      </w:r>
    </w:p>
    <w:p>
      <w:r>
        <w:t>Before implementing invocation flags, Claude Code must inspect `claude --help` and use the currently supported non-interactive/structured-output flags. Do not invent undocumented flags.</w:t>
      </w:r>
    </w:p>
    <w:p>
      <w:r>
        <w:t>Default model behavior: do not specify a model. Allow the user's Claude Code default model to remain authoritative. Optional environment variable PCF_CLAUDE_MODEL may override this later.</w:t>
      </w:r>
    </w:p>
    <w:p>
      <w:pPr>
        <w:pStyle w:val="Heading2"/>
      </w:pPr>
      <w:r>
        <w:t>Preflight</w:t>
      </w:r>
    </w:p>
    <w:p>
      <w:r>
        <w:t>scripts/preflight.ts must check: claude exists on PATH; claude --version succeeds; a non-interactive test invocation succeeds; the database directory is writable; SQLite migration succeeds. The script must not inspect or expose credentials.</w:t>
      </w:r>
    </w:p>
    <w:p>
      <w:pPr>
        <w:pStyle w:val="Heading1"/>
      </w:pPr>
      <w:r>
        <w:t>17. Relation Candidate Retrieval</w:t>
      </w:r>
    </w:p>
    <w:p>
      <w:r>
        <w:t>Before asking Claude whether objects relate, deterministically select candidates.</w:t>
      </w:r>
    </w:p>
    <w:p>
      <w:pPr>
        <w:ind w:left="259" w:hanging="259"/>
      </w:pPr>
      <w:r>
        <w:rPr>
          <w:b/>
        </w:rPr>
        <w:t xml:space="preserve">1. </w:t>
      </w:r>
      <w:r>
        <w:t>find objects sharing at least one concept</w:t>
      </w:r>
    </w:p>
    <w:p>
      <w:pPr>
        <w:ind w:left="259" w:hanging="259"/>
      </w:pPr>
      <w:r>
        <w:rPr>
          <w:b/>
        </w:rPr>
        <w:t xml:space="preserve">2. </w:t>
      </w:r>
      <w:r>
        <w:t>find objects with significant house overlap</w:t>
      </w:r>
    </w:p>
    <w:p>
      <w:pPr>
        <w:ind w:left="259" w:hanging="259"/>
      </w:pPr>
      <w:r>
        <w:rPr>
          <w:b/>
        </w:rPr>
        <w:t xml:space="preserve">3. </w:t>
      </w:r>
      <w:r>
        <w:t>include up to two recent objects</w:t>
      </w:r>
    </w:p>
    <w:p>
      <w:pPr>
        <w:ind w:left="259" w:hanging="259"/>
      </w:pPr>
      <w:r>
        <w:rPr>
          <w:b/>
        </w:rPr>
        <w:t xml:space="preserve">4. </w:t>
      </w:r>
      <w:r>
        <w:t>exclude the new object itself</w:t>
      </w:r>
    </w:p>
    <w:p>
      <w:pPr>
        <w:ind w:left="259" w:hanging="259"/>
      </w:pPr>
      <w:r>
        <w:rPr>
          <w:b/>
        </w:rPr>
        <w:t xml:space="preserve">5. </w:t>
      </w:r>
      <w:r>
        <w:t>rank using v0.1 relevance</w:t>
      </w:r>
    </w:p>
    <w:p>
      <w:pPr>
        <w:ind w:left="259" w:hanging="259"/>
      </w:pPr>
      <w:r>
        <w:rPr>
          <w:b/>
        </w:rPr>
        <w:t xml:space="preserve">6. </w:t>
      </w:r>
      <w:r>
        <w:t>keep maximum 8 candidates</w:t>
      </w:r>
    </w:p>
    <w:p>
      <w:r>
        <w:t>Claude may propose a relationship to a candidate only. It must not invent non-existent target IDs.</w:t>
      </w:r>
    </w:p>
    <w:p>
      <w:pPr>
        <w:pStyle w:val="Heading1"/>
      </w:pPr>
      <w:r>
        <w:t>18. Relation Inference Contract</w:t>
      </w:r>
    </w:p>
    <w:p>
      <w:pPr>
        <w:pStyle w:val="CodeBlock"/>
        <w:shd w:fill="F7F7F7"/>
      </w:pPr>
      <w:r>
        <w:t>interface RelationInferenceInput {</w:t>
        <w:br/>
        <w:t xml:space="preserve">  source: CognitiveObject;</w:t>
        <w:br/>
        <w:t xml:space="preserve">  candidates: Array&lt;{</w:t>
        <w:br/>
        <w:t xml:space="preserve">    object: CognitiveObject;</w:t>
        <w:br/>
        <w:t xml:space="preserve">    sharedConcepts: string[];</w:t>
        <w:br/>
        <w:t xml:space="preserve">    houseSimilarity: number;</w:t>
        <w:br/>
        <w:t xml:space="preserve">  }&gt;;</w:t>
        <w:br/>
        <w:t>}</w:t>
        <w:br/>
        <w:br/>
        <w:t>interface RelationProposal {</w:t>
        <w:br/>
        <w:t xml:space="preserve">  targetId: string;</w:t>
        <w:br/>
        <w:t xml:space="preserve">  type: RelationType;</w:t>
        <w:br/>
        <w:t xml:space="preserve">  confidence: number;</w:t>
        <w:br/>
        <w:t xml:space="preserve">  rationale: string;</w:t>
        <w:br/>
        <w:t>}</w:t>
      </w:r>
    </w:p>
    <w:p>
      <w:r>
        <w:t>Maximum returned: 3. Minimum persistence confidence: 0.55. All inferred relations begin as status=proposed and origin=ai_inferred. Proposed relations may influence constellation relevance at reduced weight.</w:t>
      </w:r>
    </w:p>
    <w:p>
      <w:pPr>
        <w:pStyle w:val="Heading1"/>
      </w:pPr>
      <w:r>
        <w:t>19. Relevance Algorithm</w:t>
      </w:r>
    </w:p>
    <w:p>
      <w:r>
        <w:t>v0.1 relevance must be deterministic. For candidate object c relative to focus f:</w:t>
      </w:r>
    </w:p>
    <w:p>
      <w:pPr>
        <w:pStyle w:val="CodeBlock"/>
        <w:shd w:fill="F7F7F7"/>
      </w:pPr>
      <w:r>
        <w:t>R(c,f) = 0.35C + 0.25H + 0.20G + 0.10T + 0.10F</w:t>
      </w:r>
    </w:p>
    <w:p>
      <w:r>
        <w:t>All components are normalized [0,1].</w:t>
      </w:r>
    </w:p>
    <w:p>
      <w:pPr>
        <w:pStyle w:val="Heading2"/>
      </w:pPr>
      <w:r>
        <w:t>C — Concept similarity</w:t>
      </w:r>
    </w:p>
    <w:p>
      <w:r>
        <w:t>Use Jaccard similarity: intersection(concepts(f), concepts(c)) / union(concepts(f), concepts(c)). If both have zero concepts, C = 0.</w:t>
      </w:r>
    </w:p>
    <w:p>
      <w:pPr>
        <w:pStyle w:val="Heading2"/>
      </w:pPr>
      <w:r>
        <w:t>H — House similarity</w:t>
      </w:r>
    </w:p>
    <w:p>
      <w:r>
        <w:t>Use cosine similarity between the two 12-dimensional house vectors.</w:t>
      </w:r>
    </w:p>
    <w:p>
      <w:pPr>
        <w:pStyle w:val="Heading2"/>
      </w:pPr>
      <w:r>
        <w:t>G — Graph relationship</w:t>
      </w:r>
    </w:p>
    <w:p>
      <w:pPr>
        <w:pStyle w:val="CodeBlock"/>
        <w:shd w:fill="F7F7F7"/>
      </w:pPr>
      <w:r>
        <w:t>accepted direct relationship: 1.0 × confidence</w:t>
        <w:br/>
        <w:t>proposed direct relationship: 0.75 × confidence</w:t>
        <w:br/>
        <w:t>two-hop relationship: 0.40</w:t>
        <w:br/>
        <w:t>otherwise: 0</w:t>
      </w:r>
    </w:p>
    <w:p>
      <w:pPr>
        <w:pStyle w:val="Heading2"/>
      </w:pPr>
      <w:r>
        <w:t>T — Temporal proximity</w:t>
      </w:r>
    </w:p>
    <w:p>
      <w:r>
        <w:t>Let d = absolute days between creation timestamps. Then T = exp(-d / 45).</w:t>
      </w:r>
    </w:p>
    <w:p>
      <w:pPr>
        <w:pStyle w:val="Heading2"/>
      </w:pPr>
      <w:r>
        <w:t>F — Feedback affinity</w:t>
      </w:r>
    </w:p>
    <w:p>
      <w:pPr>
        <w:pStyle w:val="CodeBlock"/>
        <w:shd w:fill="F7F7F7"/>
      </w:pPr>
      <w:r>
        <w:t>useful or saved  → 1.0</w:t>
        <w:br/>
        <w:t>opened           → 0.7</w:t>
        <w:br/>
        <w:t>no feedback      → 0.5</w:t>
        <w:br/>
        <w:t>dismissed        → 0.2</w:t>
        <w:br/>
        <w:t>not_useful       → 0.0</w:t>
      </w:r>
    </w:p>
    <w:p>
      <w:r>
        <w:t>Use the most recent meaningful feedback. No learned model exists in v0.1.</w:t>
      </w:r>
    </w:p>
    <w:p>
      <w:pPr>
        <w:pStyle w:val="Heading1"/>
      </w:pPr>
      <w:r>
        <w:t>20. Diversity Reranking</w:t>
      </w:r>
    </w:p>
    <w:p>
      <w:r>
        <w:t>Do not simply return the highest twelve relevance scores. Use Maximal Marginal Relevance (MMR).</w:t>
      </w:r>
    </w:p>
    <w:p>
      <w:pPr>
        <w:pStyle w:val="CodeBlock"/>
        <w:shd w:fill="F7F7F7"/>
      </w:pPr>
      <w:r>
        <w:t>MMR(c) = 0.78 * relevance(c) - 0.22 * maxSimilarity(c, selected)</w:t>
      </w:r>
    </w:p>
    <w:p>
      <w:r>
        <w:t>Redundancy similarity = 0.60 concept similarity + 0.40 house cosine similarity. Select until 12 nodes or candidates are exhausted. This prevents constellation collapse into twelve nearly identical ideas.</w:t>
      </w:r>
    </w:p>
    <w:p>
      <w:pPr>
        <w:pStyle w:val="Heading1"/>
      </w:pPr>
      <w:r>
        <w:t>21. Constellation Algorithm</w:t>
      </w:r>
    </w:p>
    <w:p>
      <w:r>
        <w:t>The current focused object is the Cognitive Lagna. It occupies the center. The graph is a projection `Constellation(currentObject)`, not the complete global graph.</w:t>
      </w:r>
    </w:p>
    <w:p>
      <w:r>
        <w:t>Maximum node count: 12 related nodes plus anchor.</w:t>
      </w:r>
    </w:p>
    <w:p>
      <w:pPr>
        <w:pStyle w:val="Heading2"/>
      </w:pPr>
      <w:r>
        <w:t>Dominant house</w:t>
      </w:r>
    </w:p>
    <w:p>
      <w:r>
        <w:t>Each candidate belongs visually to its highest-scoring house. Ties: lowest house number wins for deterministic rendering.</w:t>
      </w:r>
    </w:p>
    <w:p>
      <w:pPr>
        <w:pStyle w:val="Heading2"/>
      </w:pPr>
      <w:r>
        <w:t>Sector geometry</w:t>
      </w:r>
    </w:p>
    <w:p>
      <w:r>
        <w:t>Divide the circle into twelve equal 30° sectors. House n center angle: θ(n) = -90° + (n - 1) * 30°. The exact astrological visual orientation may change later; for v0.1 this formula is frozen for determinism.</w:t>
      </w:r>
    </w:p>
    <w:p>
      <w:pPr>
        <w:pStyle w:val="Heading2"/>
      </w:pPr>
      <w:r>
        <w:t>Radius</w:t>
      </w:r>
    </w:p>
    <w:p>
      <w:pPr>
        <w:pStyle w:val="CodeBlock"/>
        <w:shd w:fill="F7F7F7"/>
      </w:pPr>
      <w:r>
        <w:t>radius = 90 + (1 - R) * 110</w:t>
      </w:r>
    </w:p>
    <w:p>
      <w:r>
        <w:t>Highly relevant nodes sit closer to the anchor.</w:t>
      </w:r>
    </w:p>
    <w:p>
      <w:pPr>
        <w:pStyle w:val="Heading2"/>
      </w:pPr>
      <w:r>
        <w:t>Angular jitter</w:t>
      </w:r>
    </w:p>
    <w:p>
      <w:r>
        <w:t>Within a house sector, distribute multiple nodes deterministically using stable ID hashing. Maximum jitter: ±10°. No physics engine. No random layout. No persisted manual node positions.</w:t>
      </w:r>
    </w:p>
    <w:p>
      <w:pPr>
        <w:pStyle w:val="Heading2"/>
      </w:pPr>
      <w:r>
        <w:t>Node size</w:t>
      </w:r>
    </w:p>
    <w:p>
      <w:pPr>
        <w:pStyle w:val="CodeBlock"/>
        <w:shd w:fill="F7F7F7"/>
      </w:pPr>
      <w:r>
        <w:t>size = 8 + activation * 8</w:t>
      </w:r>
    </w:p>
    <w:p>
      <w:pPr>
        <w:pStyle w:val="Heading2"/>
      </w:pPr>
      <w:r>
        <w:t>Edges</w:t>
      </w:r>
    </w:p>
    <w:p>
      <w:r>
        <w:t>Render edges only when a persisted relation exists between visible nodes. Do not draw similarity edges merely because objects appear near one another. Edge appearance may distinguish accepted vs proposed, but must remain visually restrained.</w:t>
      </w:r>
    </w:p>
    <w:p>
      <w:pPr>
        <w:pStyle w:val="Heading1"/>
      </w:pPr>
      <w:r>
        <w:t>22. Resurfacing Algorithm</w:t>
      </w:r>
    </w:p>
    <w:p>
      <w:r>
        <w:t>Today displays at most ONE resurfaced object.</w:t>
      </w:r>
    </w:p>
    <w:p>
      <w:r>
        <w:t>Candidate requirements: created before today; not archived; not activated in previous 24 hours.</w:t>
      </w:r>
    </w:p>
    <w:p>
      <w:pPr>
        <w:pStyle w:val="CodeBlock"/>
        <w:shd w:fill="F7F7F7"/>
      </w:pPr>
      <w:r>
        <w:t>ResurfaceScore = 0.45 × max relevance to today's objects + 0.25 × unresolvedness + 0.15 × age saturation + 0.15 × importance</w:t>
      </w:r>
    </w:p>
    <w:p>
      <w:r>
        <w:t>ageSaturation = min(daysOld / 60, 1). unresolvedness: question=1.0; active claim/belief=0.7; idea=0.6; other=0.3; resolved=0. If Today contains no objects, omit relevance and renormalize the remaining terms.</w:t>
      </w:r>
    </w:p>
    <w:p>
      <w:r>
        <w:t>When displayed, create OBJECT_RESURFACED event. Do not create a resurfacing feed.</w:t>
      </w:r>
    </w:p>
    <w:p>
      <w:pPr>
        <w:pStyle w:val="Heading1"/>
      </w:pPr>
      <w:r>
        <w:t>23. Four Cognitive Operators</w:t>
      </w:r>
    </w:p>
    <w:p>
      <w:r>
        <w:t>Each operator receives a retrieval packet, never the entire database.</w:t>
      </w:r>
    </w:p>
    <w:p>
      <w:pPr>
        <w:pStyle w:val="CodeBlock"/>
        <w:shd w:fill="F7F7F7"/>
      </w:pPr>
      <w:r>
        <w:t>interface RetrievalPacket {</w:t>
        <w:br/>
        <w:t xml:space="preserve">  focus: CognitiveObject;</w:t>
        <w:br/>
        <w:t xml:space="preserve">  concepts: Concept[];</w:t>
        <w:br/>
        <w:t xml:space="preserve">  houseVector: HouseVector;</w:t>
        <w:br/>
        <w:t xml:space="preserve">  relatedObjects: CognitiveObject[];</w:t>
        <w:br/>
        <w:t xml:space="preserve">  relations: Relation[];</w:t>
        <w:br/>
        <w:t xml:space="preserve">  claims: Claim[];</w:t>
        <w:br/>
        <w:t>}</w:t>
      </w:r>
    </w:p>
    <w:p>
      <w:r>
        <w:t>Maximum related objects passed to Claude: 8.</w:t>
      </w:r>
    </w:p>
    <w:p>
      <w:pPr>
        <w:pStyle w:val="Heading2"/>
      </w:pPr>
      <w:r>
        <w:t>23A. ☿ Mercury — Connect</w:t>
      </w:r>
    </w:p>
    <w:p>
      <w:r>
        <w:t>Purpose: discover meaningful relationships between the current object and existing memory.</w:t>
      </w:r>
    </w:p>
    <w:p>
      <w:pPr>
        <w:pStyle w:val="CodeBlock"/>
        <w:shd w:fill="F7F7F7"/>
      </w:pPr>
      <w:r>
        <w:t>interface ConnectResult {</w:t>
        <w:br/>
        <w:t xml:space="preserve">  connections: Array&lt;{</w:t>
        <w:br/>
        <w:t xml:space="preserve">    targetId: string;</w:t>
        <w:br/>
        <w:t xml:space="preserve">    relationType: RelationType;</w:t>
        <w:br/>
        <w:t xml:space="preserve">    explanation: string;</w:t>
        <w:br/>
        <w:t xml:space="preserve">    whyNonObvious: string;</w:t>
        <w:br/>
        <w:t xml:space="preserve">    confidence: number;</w:t>
        <w:br/>
        <w:t xml:space="preserve">  }&gt;;</w:t>
        <w:br/>
        <w:t>}</w:t>
      </w:r>
    </w:p>
    <w:p>
      <w:r>
        <w:t>Maximum 3 connections. Target ID must exist; connection must be grounded in supplied context; generic lexical overlap is insufficient; explicitly explain why the connection matters. No new object is automatically created.</w:t>
      </w:r>
    </w:p>
    <w:p>
      <w:pPr>
        <w:pStyle w:val="Heading2"/>
      </w:pPr>
      <w:r>
        <w:t>23B. ♃ Jupiter — Expand</w:t>
      </w:r>
    </w:p>
    <w:p>
      <w:r>
        <w:t>Purpose: generate adjacent possibilities grounded in existing thought.</w:t>
      </w:r>
    </w:p>
    <w:p>
      <w:pPr>
        <w:pStyle w:val="CodeBlock"/>
        <w:shd w:fill="F7F7F7"/>
      </w:pPr>
      <w:r>
        <w:t>interface ExpandResult {</w:t>
        <w:br/>
        <w:t xml:space="preserve">  possibilities: Array&lt;{</w:t>
        <w:br/>
        <w:t xml:space="preserve">    title: string;</w:t>
        <w:br/>
        <w:t xml:space="preserve">    hypothesis: string;</w:t>
        <w:br/>
        <w:t xml:space="preserve">    groundedInObjectIds: string[];</w:t>
        <w:br/>
        <w:t xml:space="preserve">    bridgeExplanation: string;</w:t>
        <w:br/>
        <w:t xml:space="preserve">    whyNovel: string;</w:t>
        <w:br/>
        <w:t xml:space="preserve">    nextQuestion: string;</w:t>
        <w:br/>
        <w:t xml:space="preserve">  }&gt;;</w:t>
        <w:br/>
        <w:t>}</w:t>
      </w:r>
    </w:p>
    <w:p>
      <w:r>
        <w:t>Maximum 3. Every possibility cites at least one supplied object ID; may combine distant ideas; must distinguish inference from evidence; must not state speculation as fact. This operator is the v0.1 Adjacent Possible Engine. No separate autonomous adjacent-possible subsystem is permitted.</w:t>
      </w:r>
    </w:p>
    <w:p>
      <w:pPr>
        <w:pStyle w:val="Heading2"/>
      </w:pPr>
      <w:r>
        <w:t>23C. ♄ Saturn — Challenge</w:t>
      </w:r>
    </w:p>
    <w:p>
      <w:r>
        <w:t>Purpose: stress-test the current thought.</w:t>
      </w:r>
    </w:p>
    <w:p>
      <w:pPr>
        <w:pStyle w:val="CodeBlock"/>
        <w:shd w:fill="F7F7F7"/>
      </w:pPr>
      <w:r>
        <w:t>interface ChallengeResult {</w:t>
        <w:br/>
        <w:t xml:space="preserve">  coreAssumptions: string[];</w:t>
        <w:br/>
        <w:t xml:space="preserve">  strongestObjection: string;</w:t>
        <w:br/>
        <w:t xml:space="preserve">  failureModes: string[];</w:t>
        <w:br/>
        <w:t xml:space="preserve">  missingEvidence: string[];</w:t>
        <w:br/>
        <w:t xml:space="preserve">  alternativeInterpretation: string | null;</w:t>
        <w:br/>
        <w:t xml:space="preserve">  confidenceAssessment: {</w:t>
        <w:br/>
        <w:t xml:space="preserve">    currentEstimate: number;</w:t>
        <w:br/>
        <w:t xml:space="preserve">    rationale: string;</w:t>
        <w:br/>
        <w:t xml:space="preserve">  };</w:t>
        <w:br/>
        <w:t>}</w:t>
      </w:r>
    </w:p>
    <w:p>
      <w:r>
        <w:t>Maximum 5 assumptions, 5 failure modes, and 5 missing evidence items. Saturn does not rewrite the user's belief; it exposes weakness.</w:t>
      </w:r>
    </w:p>
    <w:p>
      <w:pPr>
        <w:pStyle w:val="Heading2"/>
      </w:pPr>
      <w:r>
        <w:t>23D. ♂ Mars — Act</w:t>
      </w:r>
    </w:p>
    <w:p>
      <w:r>
        <w:t>Purpose: convert thought into the smallest meaningful test.</w:t>
      </w:r>
    </w:p>
    <w:p>
      <w:pPr>
        <w:pStyle w:val="CodeBlock"/>
        <w:shd w:fill="F7F7F7"/>
      </w:pPr>
      <w:r>
        <w:t>interface ActResult {</w:t>
        <w:br/>
        <w:t xml:space="preserve">  experimentTitle: string;</w:t>
        <w:br/>
        <w:t xml:space="preserve">  hypothesis: string;</w:t>
        <w:br/>
        <w:t xml:space="preserve">  smallestAction: string;</w:t>
        <w:br/>
        <w:t xml:space="preserve">  steps: string[];</w:t>
        <w:br/>
        <w:t xml:space="preserve">  successCriterion: string;</w:t>
        <w:br/>
        <w:t xml:space="preserve">  failureCriterion: string;</w:t>
        <w:br/>
        <w:t xml:space="preserve">  evidenceToCapture: string[];</w:t>
        <w:br/>
        <w:t>}</w:t>
      </w:r>
    </w:p>
    <w:p>
      <w:r>
        <w:t>Maximum 5 steps. Mars must prefer a testable action over generic productivity advice. No task-management subsystem is created. User may manually save the result as an experiment object.</w:t>
      </w:r>
    </w:p>
    <w:p>
      <w:pPr>
        <w:pStyle w:val="Heading1"/>
      </w:pPr>
      <w:r>
        <w:t>24. Contradiction Detector</w:t>
      </w:r>
    </w:p>
    <w:p>
      <w:r>
        <w:t>Only operate on objects containing claims. Do not compare every object against every other object.</w:t>
      </w:r>
    </w:p>
    <w:p>
      <w:pPr>
        <w:pStyle w:val="Heading2"/>
      </w:pPr>
      <w:r>
        <w:t>Candidate selection</w:t>
      </w:r>
    </w:p>
    <w:p>
      <w:pPr>
        <w:ind w:left="259" w:hanging="259"/>
      </w:pPr>
      <w:r>
        <w:rPr>
          <w:b/>
        </w:rPr>
        <w:t xml:space="preserve">1. </w:t>
      </w:r>
      <w:r>
        <w:t>retrieve existing claims sharing normalized concepts</w:t>
      </w:r>
    </w:p>
    <w:p>
      <w:pPr>
        <w:ind w:left="259" w:hanging="259"/>
      </w:pPr>
      <w:r>
        <w:rPr>
          <w:b/>
        </w:rPr>
        <w:t xml:space="preserve">2. </w:t>
      </w:r>
      <w:r>
        <w:t>prioritize matching subject/predicate</w:t>
      </w:r>
    </w:p>
    <w:p>
      <w:pPr>
        <w:ind w:left="259" w:hanging="259"/>
      </w:pPr>
      <w:r>
        <w:rPr>
          <w:b/>
        </w:rPr>
        <w:t xml:space="preserve">3. </w:t>
      </w:r>
      <w:r>
        <w:t>keep top 6</w:t>
      </w:r>
    </w:p>
    <w:p>
      <w:pPr>
        <w:ind w:left="259" w:hanging="259"/>
      </w:pPr>
      <w:r>
        <w:rPr>
          <w:b/>
        </w:rPr>
        <w:t xml:space="preserve">4. </w:t>
      </w:r>
      <w:r>
        <w:t>ask Claude to classify each pair</w:t>
      </w:r>
    </w:p>
    <w:p>
      <w:pPr>
        <w:pStyle w:val="CodeBlock"/>
        <w:shd w:fill="F7F7F7"/>
      </w:pPr>
      <w:r>
        <w:t>export type ContradictionClass =</w:t>
        <w:br/>
        <w:t xml:space="preserve">  | "true_contradiction"</w:t>
        <w:br/>
        <w:t xml:space="preserve">  | "partial_tension"</w:t>
        <w:br/>
        <w:t xml:space="preserve">  | "scope_difference"</w:t>
        <w:br/>
        <w:t xml:space="preserve">  | "temporal_change"</w:t>
        <w:br/>
        <w:t xml:space="preserve">  | "supersession"</w:t>
        <w:br/>
        <w:t xml:space="preserve">  | "none";</w:t>
        <w:br/>
        <w:br/>
        <w:t>interface ContradictionResult {</w:t>
        <w:br/>
        <w:t xml:space="preserve">  claimAId: string;</w:t>
        <w:br/>
        <w:t xml:space="preserve">  claimBId: string;</w:t>
        <w:br/>
        <w:t xml:space="preserve">  classification: ContradictionClass;</w:t>
        <w:br/>
        <w:t xml:space="preserve">  confidence: number;</w:t>
        <w:br/>
        <w:t xml:space="preserve">  explanation: string;</w:t>
        <w:br/>
        <w:t xml:space="preserve">  unresolvedQuestion: string | null;</w:t>
        <w:br/>
        <w:t>}</w:t>
      </w:r>
    </w:p>
    <w:p>
      <w:r>
        <w:t>Surface a Tension Card only when classification is true_contradiction, partial_tension, temporal_change, or supersession and confidence &gt;= 0.65. Never automatically decide which claim is correct.</w:t>
      </w:r>
    </w:p>
    <w:p>
      <w:pPr>
        <w:pStyle w:val="Heading1"/>
      </w:pPr>
      <w:r>
        <w:t>25. Today Interface</w:t>
      </w:r>
    </w:p>
    <w:p>
      <w:r>
        <w:t>The Today page is the only primary application surface in v0.1.</w:t>
      </w:r>
    </w:p>
    <w:p>
      <w:pPr>
        <w:pStyle w:val="CodeBlock"/>
        <w:shd w:fill="F7F7F7"/>
      </w:pPr>
      <w:r>
        <w:t>┌──────────────────────────────────────────────────────────────┐</w:t>
        <w:br/>
        <w:t>│ DATE                                            minimal nav │</w:t>
        <w:br/>
        <w:t>├────────────────────────────────────┬─────────────────────────┤</w:t>
        <w:br/>
        <w:t>│                                    │                         │</w:t>
        <w:br/>
        <w:t>│ What are you thinking?             │      CONSTELLATION      │</w:t>
        <w:br/>
        <w:t>│ ┌───────────────────────────────┐  │                         │</w:t>
        <w:br/>
        <w:t>│ │                               │  │          ○              │</w:t>
        <w:br/>
        <w:t>│ └───────────────────────────────┘  │       ○  ◎  ○           │</w:t>
        <w:br/>
        <w:t>│                                    │          ○              │</w:t>
        <w:br/>
        <w:t>│ TODAY'S THOUGHTS                   │                         │</w:t>
        <w:br/>
        <w:t>│ [Thought Card]                     │                         │</w:t>
        <w:br/>
        <w:t>│   ☿  ♃  ♄  ♂                      │                         │</w:t>
        <w:br/>
        <w:t>│ [Thought Card]                     │                         │</w:t>
        <w:br/>
        <w:t>│ RETURN                             │                         │</w:t>
        <w:br/>
        <w:t>│ [Resurfaced Card]                  │                         │</w:t>
        <w:br/>
        <w:t>│ TENSION                            │                         │</w:t>
        <w:br/>
        <w:t>│ [Tension Card]                     │                         │</w:t>
        <w:br/>
        <w:t>└────────────────────────────────────┴─────────────────────────┘</w:t>
      </w:r>
    </w:p>
    <w:p>
      <w:pPr>
        <w:pStyle w:val="Heading2"/>
      </w:pPr>
      <w:r>
        <w:t>25A. DateHeader</w:t>
      </w:r>
    </w:p>
    <w:p>
      <w:r>
        <w:t>Displays weekday, month, day, and current local date. No productivity statistics, streak, weather, or quote of the day.</w:t>
      </w:r>
    </w:p>
    <w:p>
      <w:pPr>
        <w:pStyle w:val="Heading2"/>
      </w:pPr>
      <w:r>
        <w:t>25B. CaptureBox</w:t>
      </w:r>
    </w:p>
    <w:p>
      <w:r>
        <w:t>Single multiline field. Placeholder: “What are you thinking?” Keyboard: Cmd/Ctrl + Enter → capture. Capture clears only after raw content is safely persisted. No Markdown toolbar.</w:t>
      </w:r>
    </w:p>
    <w:p>
      <w:pPr>
        <w:pStyle w:val="Heading2"/>
      </w:pPr>
      <w:r>
        <w:t>25C. ThoughtStream</w:t>
      </w:r>
    </w:p>
    <w:p>
      <w:r>
        <w:t>Displays only today's objects, newest first. Each card includes time, title, content preview, dominant house indicator, and four operator buttons. Do not display all extracted metadata by default.</w:t>
      </w:r>
    </w:p>
    <w:p>
      <w:pPr>
        <w:pStyle w:val="Heading2"/>
      </w:pPr>
      <w:r>
        <w:t>25D. OperatorBar</w:t>
      </w:r>
    </w:p>
    <w:p>
      <w:r>
        <w:t>Exactly: ☿ Connect, ♃ Expand, ♄ Challenge, ♂ Act. No additional AI actions. Operator results appear inline beneath the selected thought.</w:t>
      </w:r>
    </w:p>
    <w:p>
      <w:pPr>
        <w:pStyle w:val="Heading2"/>
      </w:pPr>
      <w:r>
        <w:t>25E. ResurfacedCard</w:t>
      </w:r>
    </w:p>
    <w:p>
      <w:r>
        <w:t>Maximum one. Shows RETURN; title; short excerpt; age; “Why this returned.” Buttons: Open, Useful, Dismiss.</w:t>
      </w:r>
    </w:p>
    <w:p>
      <w:pPr>
        <w:pStyle w:val="Heading2"/>
      </w:pPr>
      <w:r>
        <w:t>25F. TensionCard</w:t>
      </w:r>
    </w:p>
    <w:p>
      <w:r>
        <w:t>Maximum one highest-confidence unresolved tension on initial page load. Shows claim A, claim B, classification, and short explanation. Actions: Open both, Not a conflict. No belief-resolution wizard in v0.1.</w:t>
      </w:r>
    </w:p>
    <w:p>
      <w:pPr>
        <w:pStyle w:val="Heading2"/>
      </w:pPr>
      <w:r>
        <w:t>25G. ConstellationPane</w:t>
      </w:r>
    </w:p>
    <w:p>
      <w:r>
        <w:t>Always visible on desktop; may collapse. No global graph mode. Anchor is the currently selected object; if none selected, latest object today; if no objects, display empty astrolabe-like scaffold with no fake nodes. Clicking a node changes current focus. No graph editing.</w:t>
      </w:r>
    </w:p>
    <w:p>
      <w:pPr>
        <w:pStyle w:val="Heading1"/>
      </w:pPr>
      <w:r>
        <w:t>26. API Contracts</w:t>
      </w:r>
    </w:p>
    <w:p>
      <w:pPr>
        <w:pStyle w:val="Heading2"/>
      </w:pPr>
      <w:r>
        <w:t>POST /api/capture</w:t>
      </w:r>
    </w:p>
    <w:p>
      <w:pPr>
        <w:pStyle w:val="CodeBlock"/>
        <w:shd w:fill="F7F7F7"/>
      </w:pPr>
      <w:r>
        <w:t>Request: { "content": "Maybe memory is reconstructable state-transition history." }</w:t>
        <w:br/>
        <w:t>Response: { "object": {}, "houseVector": {}, "concepts": [], "relations": [] }</w:t>
      </w:r>
    </w:p>
    <w:p>
      <w:pPr>
        <w:pStyle w:val="Heading2"/>
      </w:pPr>
      <w:r>
        <w:t>GET /api/today</w:t>
      </w:r>
    </w:p>
    <w:p>
      <w:pPr>
        <w:pStyle w:val="CodeBlock"/>
        <w:shd w:fill="F7F7F7"/>
      </w:pPr>
      <w:r>
        <w:t>interface TodayResponse {</w:t>
        <w:br/>
        <w:t xml:space="preserve">  date: string;</w:t>
        <w:br/>
        <w:t xml:space="preserve">  objects: CognitiveObject[];</w:t>
        <w:br/>
        <w:t xml:space="preserve">  resurfaced: CognitiveObject | null;</w:t>
        <w:br/>
        <w:t xml:space="preserve">  tension: ContradictionResult | null;</w:t>
        <w:br/>
        <w:t>}</w:t>
      </w:r>
    </w:p>
    <w:p>
      <w:pPr>
        <w:pStyle w:val="Heading2"/>
      </w:pPr>
      <w:r>
        <w:t>GET /api/object/:id/constellation</w:t>
      </w:r>
    </w:p>
    <w:p>
      <w:pPr>
        <w:pStyle w:val="CodeBlock"/>
        <w:shd w:fill="F7F7F7"/>
      </w:pPr>
      <w:r>
        <w:t>interface ConstellationResponse {</w:t>
        <w:br/>
        <w:t xml:space="preserve">  anchor: CognitiveObject;</w:t>
        <w:br/>
        <w:t xml:space="preserve">  nodes: ConstellationNode[];</w:t>
        <w:br/>
        <w:t xml:space="preserve">  edges: ConstellationEdge[];</w:t>
        <w:br/>
        <w:t>}</w:t>
      </w:r>
    </w:p>
    <w:p>
      <w:pPr>
        <w:pStyle w:val="Heading2"/>
      </w:pPr>
      <w:r>
        <w:t>POST /api/object/:id/operator</w:t>
      </w:r>
    </w:p>
    <w:p>
      <w:pPr>
        <w:pStyle w:val="CodeBlock"/>
        <w:shd w:fill="F7F7F7"/>
      </w:pPr>
      <w:r>
        <w:t>Request: { "operator": "jupiter_expand" }</w:t>
        <w:br/>
        <w:t>Response: { "runId": "...", "operator": "jupiter_expand", "result": {} }</w:t>
      </w:r>
    </w:p>
    <w:p>
      <w:pPr>
        <w:pStyle w:val="Heading2"/>
      </w:pPr>
      <w:r>
        <w:t>POST /api/feedback</w:t>
      </w:r>
    </w:p>
    <w:p>
      <w:pPr>
        <w:pStyle w:val="CodeBlock"/>
        <w:shd w:fill="F7F7F7"/>
      </w:pPr>
      <w:r>
        <w:t>{ "targetType": "operator_run", "targetId": "...", "action": "useful" }</w:t>
      </w:r>
    </w:p>
    <w:p>
      <w:pPr>
        <w:pStyle w:val="Heading1"/>
      </w:pPr>
      <w:r>
        <w:t>27. Local Privacy Boundary</w:t>
      </w:r>
    </w:p>
    <w:p>
      <w:r>
        <w:t>Canonical application data remains local. However, invoking Claude sends the selected retrieval packet to Claude through the authenticated Claude Code subscription. The UI/README must not claim “fully offline” or “all data stays on device.”</w:t>
      </w:r>
    </w:p>
    <w:p>
      <w:r>
        <w:t>Accurate statement: Your persistent memory is stored locally. Only selected context is sent to the configured reasoning provider when AI reasoning is invoked.</w:t>
      </w:r>
    </w:p>
    <w:p>
      <w:pPr>
        <w:pStyle w:val="Heading1"/>
      </w:pPr>
      <w:r>
        <w:t>28. Error Handling</w:t>
      </w:r>
    </w:p>
    <w:tbl>
      <w:tblPr>
        <w:tblStyle w:val="TableGrid"/>
        <w:tblW w:type="auto" w:w="0"/>
        <w:jc w:val="center"/>
        <w:tblLook w:firstColumn="1" w:firstRow="1" w:lastColumn="0" w:lastRow="0" w:noHBand="0" w:noVBand="1" w:val="04A0"/>
      </w:tblPr>
      <w:tblGrid>
        <w:gridCol w:w="5040"/>
        <w:gridCol w:w="5040"/>
      </w:tblGrid>
      <w:tr>
        <w:tc>
          <w:tcPr>
            <w:tcW w:type="dxa" w:w="5040"/>
            <w:shd w:fill="EDEDED"/>
          </w:tcPr>
          <w:p>
            <w:r>
              <w:rPr>
                <w:b/>
              </w:rPr>
              <w:t>Failure</w:t>
            </w:r>
          </w:p>
        </w:tc>
        <w:tc>
          <w:tcPr>
            <w:tcW w:type="dxa" w:w="5040"/>
            <w:shd w:fill="EDEDED"/>
          </w:tcPr>
          <w:p>
            <w:r>
              <w:rPr>
                <w:b/>
              </w:rPr>
              <w:t>Required behavior</w:t>
            </w:r>
          </w:p>
        </w:tc>
      </w:tr>
      <w:tr>
        <w:tc>
          <w:tcPr>
            <w:tcW w:type="dxa" w:w="5040"/>
            <w:vAlign w:val="top"/>
          </w:tcPr>
          <w:p>
            <w:r>
              <w:t>Extraction failure</w:t>
            </w:r>
          </w:p>
        </w:tc>
        <w:tc>
          <w:tcPr>
            <w:tcW w:type="dxa" w:w="5040"/>
            <w:vAlign w:val="top"/>
          </w:tcPr>
          <w:p>
            <w:r>
              <w:t>Store raw thought; mark metadata incomplete; allow retry.</w:t>
            </w:r>
          </w:p>
        </w:tc>
      </w:tr>
      <w:tr>
        <w:tc>
          <w:tcPr>
            <w:tcW w:type="dxa" w:w="5040"/>
            <w:vAlign w:val="top"/>
          </w:tcPr>
          <w:p>
            <w:r>
              <w:t>House-classification failure</w:t>
            </w:r>
          </w:p>
        </w:tc>
        <w:tc>
          <w:tcPr>
            <w:tcW w:type="dxa" w:w="5040"/>
            <w:vAlign w:val="top"/>
          </w:tcPr>
          <w:p>
            <w:r>
              <w:t>Use fallback vector from §13.</w:t>
            </w:r>
          </w:p>
        </w:tc>
      </w:tr>
      <w:tr>
        <w:tc>
          <w:tcPr>
            <w:tcW w:type="dxa" w:w="5040"/>
            <w:vAlign w:val="top"/>
          </w:tcPr>
          <w:p>
            <w:r>
              <w:t>Relation-inference failure</w:t>
            </w:r>
          </w:p>
        </w:tc>
        <w:tc>
          <w:tcPr>
            <w:tcW w:type="dxa" w:w="5040"/>
            <w:vAlign w:val="top"/>
          </w:tcPr>
          <w:p>
            <w:r>
              <w:t>Save object without proposed relations.</w:t>
            </w:r>
          </w:p>
        </w:tc>
      </w:tr>
      <w:tr>
        <w:tc>
          <w:tcPr>
            <w:tcW w:type="dxa" w:w="5040"/>
            <w:vAlign w:val="top"/>
          </w:tcPr>
          <w:p>
            <w:r>
              <w:t>Operator failure</w:t>
            </w:r>
          </w:p>
        </w:tc>
        <w:tc>
          <w:tcPr>
            <w:tcW w:type="dxa" w:w="5040"/>
            <w:vAlign w:val="top"/>
          </w:tcPr>
          <w:p>
            <w:r>
              <w:t>Show “Couldn't complete this operation. Your thought is safe.” No content loss.</w:t>
            </w:r>
          </w:p>
        </w:tc>
      </w:tr>
      <w:tr>
        <w:tc>
          <w:tcPr>
            <w:tcW w:type="dxa" w:w="5040"/>
            <w:vAlign w:val="top"/>
          </w:tcPr>
          <w:p>
            <w:r>
              <w:t>Claude unavailable</w:t>
            </w:r>
          </w:p>
        </w:tc>
        <w:tc>
          <w:tcPr>
            <w:tcW w:type="dxa" w:w="5040"/>
            <w:vAlign w:val="top"/>
          </w:tcPr>
          <w:p>
            <w:r>
              <w:t>App remains usable for capture, viewing, Today stream, and existing constellation data; AI-dependent operations become unavailable.</w:t>
            </w:r>
          </w:p>
        </w:tc>
      </w:tr>
    </w:tbl>
    <w:p/>
    <w:p>
      <w:pPr>
        <w:pStyle w:val="Heading1"/>
      </w:pPr>
      <w:r>
        <w:t>29. Logging</w:t>
      </w:r>
    </w:p>
    <w:p>
      <w:r>
        <w:t>Development logs may include operation name, duration, schema-validation result, object IDs, and error type. Do not log Claude credentials, OAuth material, API keys, or the entire local database.</w:t>
      </w:r>
    </w:p>
    <w:p>
      <w:pPr>
        <w:pStyle w:val="Heading1"/>
      </w:pPr>
      <w:r>
        <w:t>30. Testing Strategy</w:t>
      </w:r>
    </w:p>
    <w:p>
      <w:r>
        <w:t>AI-dependent tests must use a mock Reasoner. Normal automated tests must not consume Claude subscription usage. Create tests/fixtures/mock-reasoner.ts with deterministic responses. Only manual smoke testing invokes actual Claude.</w:t>
      </w:r>
    </w:p>
    <w:p>
      <w:pPr>
        <w:pStyle w:val="Heading1"/>
      </w:pPr>
      <w:r>
        <w:t>31. Unit Acceptance Tests</w:t>
      </w:r>
    </w:p>
    <w:p>
      <w:pPr>
        <w:pStyle w:val="Heading2"/>
      </w:pPr>
      <w:r>
        <w:t>Domain</w:t>
      </w:r>
    </w:p>
    <w:p>
      <w:pPr>
        <w:pStyle w:val="ListBullet"/>
      </w:pPr>
      <w:r>
        <w:t>CognitiveObject types validate</w:t>
      </w:r>
    </w:p>
    <w:p>
      <w:pPr>
        <w:pStyle w:val="ListBullet"/>
      </w:pPr>
      <w:r>
        <w:t>House numbers outside 1–12 reject</w:t>
      </w:r>
    </w:p>
    <w:p>
      <w:pPr>
        <w:pStyle w:val="ListBullet"/>
      </w:pPr>
      <w:r>
        <w:t>scores outside [0,1] reject</w:t>
      </w:r>
    </w:p>
    <w:p>
      <w:pPr>
        <w:pStyle w:val="ListBullet"/>
      </w:pPr>
      <w:r>
        <w:t>relation self-links reject</w:t>
      </w:r>
    </w:p>
    <w:p>
      <w:pPr>
        <w:pStyle w:val="Heading2"/>
      </w:pPr>
      <w:r>
        <w:t>House vector</w:t>
      </w:r>
    </w:p>
    <w:p>
      <w:pPr>
        <w:pStyle w:val="ListBullet"/>
      </w:pPr>
      <w:r>
        <w:t>exactly 12 scores required</w:t>
      </w:r>
    </w:p>
    <w:p>
      <w:pPr>
        <w:pStyle w:val="ListBullet"/>
      </w:pPr>
      <w:r>
        <w:t>cosine similarity works</w:t>
      </w:r>
    </w:p>
    <w:p>
      <w:pPr>
        <w:pStyle w:val="ListBullet"/>
      </w:pPr>
      <w:r>
        <w:t>dominant-house tie resolution deterministic</w:t>
      </w:r>
    </w:p>
    <w:p>
      <w:pPr>
        <w:pStyle w:val="Heading2"/>
      </w:pPr>
      <w:r>
        <w:t>Relevance</w:t>
      </w:r>
    </w:p>
    <w:p>
      <w:pPr>
        <w:pStyle w:val="ListBullet"/>
      </w:pPr>
      <w:r>
        <w:t>shared concepts increase relevance</w:t>
      </w:r>
    </w:p>
    <w:p>
      <w:pPr>
        <w:pStyle w:val="ListBullet"/>
      </w:pPr>
      <w:r>
        <w:t>house similarity increases relevance</w:t>
      </w:r>
    </w:p>
    <w:p>
      <w:pPr>
        <w:pStyle w:val="ListBullet"/>
      </w:pPr>
      <w:r>
        <w:t>direct relation increases relevance</w:t>
      </w:r>
    </w:p>
    <w:p>
      <w:pPr>
        <w:pStyle w:val="ListBullet"/>
      </w:pPr>
      <w:r>
        <w:t>recent objects receive temporal boost</w:t>
      </w:r>
    </w:p>
    <w:p>
      <w:pPr>
        <w:pStyle w:val="ListBullet"/>
      </w:pPr>
      <w:r>
        <w:t>dismissed objects receive feedback penalty</w:t>
      </w:r>
    </w:p>
    <w:p>
      <w:pPr>
        <w:pStyle w:val="Heading2"/>
      </w:pPr>
      <w:r>
        <w:t>MMR</w:t>
      </w:r>
    </w:p>
    <w:p>
      <w:r>
        <w:t>Pass if three near-duplicate candidates do not automatically consume all top constellation positions when a comparably relevant diverse candidate exists.</w:t>
      </w:r>
    </w:p>
    <w:p>
      <w:pPr>
        <w:pStyle w:val="Heading2"/>
      </w:pPr>
      <w:r>
        <w:t>Constellation layout</w:t>
      </w:r>
    </w:p>
    <w:p>
      <w:r>
        <w:t>Given identical inputs, x/y output must be identical across runs. No random graph motion.</w:t>
      </w:r>
    </w:p>
    <w:p>
      <w:pPr>
        <w:pStyle w:val="Heading1"/>
      </w:pPr>
      <w:r>
        <w:t>32. Integration Acceptance Tests</w:t>
      </w:r>
    </w:p>
    <w:p>
      <w:pPr>
        <w:pStyle w:val="Heading2"/>
      </w:pPr>
      <w:r>
        <w:t>Capture test</w:t>
      </w:r>
    </w:p>
    <w:p>
      <w:r>
        <w:t>Given “Maybe persistent AI memory should remain outside model weights,” the pipeline must produce one object, 12 house rows, &gt;=1 concept, OBJECT_CAPTURED, OBJECT_EXTRACTED, and HOUSE_CLASSIFIED events.</w:t>
      </w:r>
    </w:p>
    <w:p>
      <w:pPr>
        <w:pStyle w:val="Heading2"/>
      </w:pPr>
      <w:r>
        <w:t>Persistence test</w:t>
      </w:r>
    </w:p>
    <w:p>
      <w:r>
        <w:t>Restart application. Captured object remains.</w:t>
      </w:r>
    </w:p>
    <w:p>
      <w:pPr>
        <w:pStyle w:val="Heading2"/>
      </w:pPr>
      <w:r>
        <w:t>Relation test</w:t>
      </w:r>
    </w:p>
    <w:p>
      <w:r>
        <w:t>Given related seeded objects, capture of a new related thought produces no more than 3 proposed relations.</w:t>
      </w:r>
    </w:p>
    <w:p>
      <w:pPr>
        <w:pStyle w:val="Heading2"/>
      </w:pPr>
      <w:r>
        <w:t>Operator test</w:t>
      </w:r>
    </w:p>
    <w:p>
      <w:r>
        <w:t>Each of the four operator endpoints validates output, persists operator_run, and creates OPERATOR_INVOKED event.</w:t>
      </w:r>
    </w:p>
    <w:p>
      <w:pPr>
        <w:pStyle w:val="Heading2"/>
      </w:pPr>
      <w:r>
        <w:t>Contradiction test</w:t>
      </w:r>
    </w:p>
    <w:p>
      <w:r>
        <w:t>Fixture Claim A: Personal AI memory should live inside model weights. Claim B: Personal AI memory should remain outside model weights. Mock Reasoner classifies true_contradiction. Tension result is surfaced.</w:t>
      </w:r>
    </w:p>
    <w:p>
      <w:pPr>
        <w:pStyle w:val="Heading1"/>
      </w:pPr>
      <w:r>
        <w:t>33. UI Acceptance Tests</w:t>
      </w:r>
    </w:p>
    <w:tbl>
      <w:tblPr>
        <w:tblStyle w:val="TableGrid"/>
        <w:tblW w:type="auto" w:w="0"/>
        <w:jc w:val="center"/>
        <w:tblLook w:firstColumn="1" w:firstRow="1" w:lastColumn="0" w:lastRow="0" w:noHBand="0" w:noVBand="1" w:val="04A0"/>
      </w:tblPr>
      <w:tblGrid>
        <w:gridCol w:w="5040"/>
        <w:gridCol w:w="5040"/>
      </w:tblGrid>
      <w:tr>
        <w:tc>
          <w:tcPr>
            <w:tcW w:type="dxa" w:w="5040"/>
            <w:shd w:fill="EDEDED"/>
          </w:tcPr>
          <w:p>
            <w:r>
              <w:rPr>
                <w:b/>
              </w:rPr>
              <w:t>ID</w:t>
            </w:r>
          </w:p>
        </w:tc>
        <w:tc>
          <w:tcPr>
            <w:tcW w:type="dxa" w:w="5040"/>
            <w:shd w:fill="EDEDED"/>
          </w:tcPr>
          <w:p>
            <w:r>
              <w:rPr>
                <w:b/>
              </w:rPr>
              <w:t>Acceptance</w:t>
            </w:r>
          </w:p>
        </w:tc>
      </w:tr>
      <w:tr>
        <w:tc>
          <w:tcPr>
            <w:tcW w:type="dxa" w:w="5040"/>
            <w:vAlign w:val="top"/>
          </w:tcPr>
          <w:p>
            <w:r>
              <w:t>A1</w:t>
            </w:r>
          </w:p>
        </w:tc>
        <w:tc>
          <w:tcPr>
            <w:tcW w:type="dxa" w:w="5040"/>
            <w:vAlign w:val="top"/>
          </w:tcPr>
          <w:p>
            <w:r>
              <w:t>Launching app opens Today.</w:t>
            </w:r>
          </w:p>
        </w:tc>
      </w:tr>
      <w:tr>
        <w:tc>
          <w:tcPr>
            <w:tcW w:type="dxa" w:w="5040"/>
            <w:vAlign w:val="top"/>
          </w:tcPr>
          <w:p>
            <w:r>
              <w:t>A2</w:t>
            </w:r>
          </w:p>
        </w:tc>
        <w:tc>
          <w:tcPr>
            <w:tcW w:type="dxa" w:w="5040"/>
            <w:vAlign w:val="top"/>
          </w:tcPr>
          <w:p>
            <w:r>
              <w:t>There is one primary capture box labeled “What are you thinking?”</w:t>
            </w:r>
          </w:p>
        </w:tc>
      </w:tr>
      <w:tr>
        <w:tc>
          <w:tcPr>
            <w:tcW w:type="dxa" w:w="5040"/>
            <w:vAlign w:val="top"/>
          </w:tcPr>
          <w:p>
            <w:r>
              <w:t>A3</w:t>
            </w:r>
          </w:p>
        </w:tc>
        <w:tc>
          <w:tcPr>
            <w:tcW w:type="dxa" w:w="5040"/>
            <w:vAlign w:val="top"/>
          </w:tcPr>
          <w:p>
            <w:r>
              <w:t>User captures thought using Cmd/Ctrl + Enter; thought appears in Today stream.</w:t>
            </w:r>
          </w:p>
        </w:tc>
      </w:tr>
      <w:tr>
        <w:tc>
          <w:tcPr>
            <w:tcW w:type="dxa" w:w="5040"/>
            <w:vAlign w:val="top"/>
          </w:tcPr>
          <w:p>
            <w:r>
              <w:t>A4</w:t>
            </w:r>
          </w:p>
        </w:tc>
        <w:tc>
          <w:tcPr>
            <w:tcW w:type="dxa" w:w="5040"/>
            <w:vAlign w:val="top"/>
          </w:tcPr>
          <w:p>
            <w:r>
              <w:t>Thought card exposes exactly four AI operations: Connect, Expand, Challenge, Act.</w:t>
            </w:r>
          </w:p>
        </w:tc>
      </w:tr>
      <w:tr>
        <w:tc>
          <w:tcPr>
            <w:tcW w:type="dxa" w:w="5040"/>
            <w:vAlign w:val="top"/>
          </w:tcPr>
          <w:p>
            <w:r>
              <w:t>A5</w:t>
            </w:r>
          </w:p>
        </w:tc>
        <w:tc>
          <w:tcPr>
            <w:tcW w:type="dxa" w:w="5040"/>
            <w:vAlign w:val="top"/>
          </w:tcPr>
          <w:p>
            <w:r>
              <w:t>Selecting a thought changes constellation anchor.</w:t>
            </w:r>
          </w:p>
        </w:tc>
      </w:tr>
      <w:tr>
        <w:tc>
          <w:tcPr>
            <w:tcW w:type="dxa" w:w="5040"/>
            <w:vAlign w:val="top"/>
          </w:tcPr>
          <w:p>
            <w:r>
              <w:t>A6</w:t>
            </w:r>
          </w:p>
        </w:tc>
        <w:tc>
          <w:tcPr>
            <w:tcW w:type="dxa" w:w="5040"/>
            <w:vAlign w:val="top"/>
          </w:tcPr>
          <w:p>
            <w:r>
              <w:t>Constellation displays no more than 12 related nodes.</w:t>
            </w:r>
          </w:p>
        </w:tc>
      </w:tr>
      <w:tr>
        <w:tc>
          <w:tcPr>
            <w:tcW w:type="dxa" w:w="5040"/>
            <w:vAlign w:val="top"/>
          </w:tcPr>
          <w:p>
            <w:r>
              <w:t>A7</w:t>
            </w:r>
          </w:p>
        </w:tc>
        <w:tc>
          <w:tcPr>
            <w:tcW w:type="dxa" w:w="5040"/>
            <w:vAlign w:val="top"/>
          </w:tcPr>
          <w:p>
            <w:r>
              <w:t>Reloading browser preserves previous thoughts.</w:t>
            </w:r>
          </w:p>
        </w:tc>
      </w:tr>
      <w:tr>
        <w:tc>
          <w:tcPr>
            <w:tcW w:type="dxa" w:w="5040"/>
            <w:vAlign w:val="top"/>
          </w:tcPr>
          <w:p>
            <w:r>
              <w:t>A8</w:t>
            </w:r>
          </w:p>
        </w:tc>
        <w:tc>
          <w:tcPr>
            <w:tcW w:type="dxa" w:w="5040"/>
            <w:vAlign w:val="top"/>
          </w:tcPr>
          <w:p>
            <w:r>
              <w:t>Today displays no more than one resurfaced card and one tension card.</w:t>
            </w:r>
          </w:p>
        </w:tc>
      </w:tr>
    </w:tbl>
    <w:p/>
    <w:p>
      <w:pPr>
        <w:pStyle w:val="Heading1"/>
      </w:pPr>
      <w:r>
        <w:t>34. Subscription-Adapter Acceptance Tests</w:t>
      </w:r>
    </w:p>
    <w:p>
      <w:r>
        <w:t>Automated static check must fail if application dependencies include @anthropic-ai/sdk or application source directly references ANTHROPIC_API_KEY except inside the adapter's explicit environment-removal code or tests.</w:t>
      </w:r>
    </w:p>
    <w:p>
      <w:r>
        <w:t>Manual acceptance: `claude` must already show authenticated Claude subscription before running AI features. Then `npm run preflight` must succeed. No API-key setup flow may exist in the application.</w:t>
      </w:r>
    </w:p>
    <w:p>
      <w:pPr>
        <w:pStyle w:val="Heading1"/>
      </w:pPr>
      <w:r>
        <w:t>35. Seed Data</w:t>
      </w:r>
    </w:p>
    <w:p>
      <w:r>
        <w:t>scripts/seed-demo.ts should create roughly 15 synthetic cognitive objects covering AI memory, retrieval, knowledge graphs, creativity, search, human cognition, evidence, and belief change.</w:t>
      </w:r>
    </w:p>
    <w:p>
      <w:r>
        <w:t>Include at least: two related claims; one deliberate contradiction; one old unresolved question; several cross-house ideas. Seed must contain no private user data. Purpose: test constellation, resurfacing, contradiction detection, and four operators.</w:t>
      </w:r>
    </w:p>
    <w:p>
      <w:pPr>
        <w:pStyle w:val="Heading1"/>
      </w:pPr>
      <w:r>
        <w:t>36. Visual Constitution</w:t>
      </w:r>
    </w:p>
    <w:p>
      <w:r>
        <w:t>The visual feeling is quiet, spacious, deliberate, intellectual, zen, and alive.</w:t>
      </w:r>
    </w:p>
    <w:p>
      <w:r>
        <w:t>It is not an enterprise dashboard, Notion clone, cyberpunk AI interface, astrology horoscope website, or productivity gamification layer.</w:t>
      </w:r>
    </w:p>
    <w:p>
      <w:r>
        <w:t>Use large whitespace, strong typography, subtle borders, minimal chrome, one restrained accent, and soft motion only where useful. The astrology metaphor should initially feel like instrument / astrolabe / constellation / orientation rather than horoscope / zodiac decoration / mystical branding.</w:t>
      </w:r>
    </w:p>
    <w:p>
      <w:pPr>
        <w:pStyle w:val="Heading1"/>
      </w:pPr>
      <w:r>
        <w:t>37. Accessibility</w:t>
      </w:r>
    </w:p>
    <w:p>
      <w:pPr>
        <w:pStyle w:val="ListBullet"/>
      </w:pPr>
      <w:r>
        <w:t>keyboard capture</w:t>
      </w:r>
    </w:p>
    <w:p>
      <w:pPr>
        <w:pStyle w:val="ListBullet"/>
      </w:pPr>
      <w:r>
        <w:t>keyboard focus states</w:t>
      </w:r>
    </w:p>
    <w:p>
      <w:pPr>
        <w:pStyle w:val="ListBullet"/>
      </w:pPr>
      <w:r>
        <w:t>buttons with text labels in addition to symbols</w:t>
      </w:r>
    </w:p>
    <w:p>
      <w:pPr>
        <w:pStyle w:val="ListBullet"/>
      </w:pPr>
      <w:r>
        <w:t>graph information accessible outside pure visual representation</w:t>
      </w:r>
    </w:p>
    <w:p>
      <w:pPr>
        <w:pStyle w:val="ListBullet"/>
      </w:pPr>
      <w:r>
        <w:t>sufficient contrast</w:t>
      </w:r>
    </w:p>
    <w:p>
      <w:pPr>
        <w:pStyle w:val="ListBullet"/>
      </w:pPr>
      <w:r>
        <w:t>no meaning conveyed by color alone</w:t>
      </w:r>
    </w:p>
    <w:p>
      <w:pPr>
        <w:pStyle w:val="Heading1"/>
      </w:pPr>
      <w:r>
        <w:t>38. Performance Targets</w:t>
      </w:r>
    </w:p>
    <w:p>
      <w:r>
        <w:t>Local non-AI interactions target &lt;150 ms perceived response. Today initial render with existing local state targets &lt;1 second. AI operations may take longer and must show clear operation state: Connecting…, Expanding…, Challenging…, Designing experiment…. Do not fabricate streaming output unless actual structured streaming is implemented. v0.1 may wait for completed structured responses.</w:t>
      </w:r>
    </w:p>
    <w:p>
      <w:pPr>
        <w:pStyle w:val="Heading1"/>
      </w:pPr>
      <w:r>
        <w:t>39. Personalization / ML Loop</w:t>
      </w:r>
    </w:p>
    <w:p>
      <w:r>
        <w:t>v0.1 does not train a machine-learning model. It merely records future training data. Every meaningful interaction can create feedback. Later versions may learn P(user finds candidate useful | features) from features such as semantic similarity, graph distance, house overlap, temporal distance, novelty, cross-domain distance, operator used, and past feedback. v0.1 stops at deterministic relevance: no neural network, classifier training, or reinforcement learning.</w:t>
      </w:r>
    </w:p>
    <w:p>
      <w:pPr>
        <w:pStyle w:val="Heading1"/>
      </w:pPr>
      <w:r>
        <w:t>40. Explicit Non-Goals</w:t>
      </w:r>
    </w:p>
    <w:p>
      <w:pPr>
        <w:pStyle w:val="Heading2"/>
      </w:pPr>
      <w:r>
        <w:t>Knowledge-management expansion</w:t>
      </w:r>
    </w:p>
    <w:p>
      <w:pPr>
        <w:pStyle w:val="ListBullet"/>
      </w:pPr>
      <w:r>
        <w:t>folders</w:t>
      </w:r>
    </w:p>
    <w:p>
      <w:pPr>
        <w:pStyle w:val="ListBullet"/>
      </w:pPr>
      <w:r>
        <w:t>workspaces</w:t>
      </w:r>
    </w:p>
    <w:p>
      <w:pPr>
        <w:pStyle w:val="ListBullet"/>
      </w:pPr>
      <w:r>
        <w:t>nested pages</w:t>
      </w:r>
    </w:p>
    <w:p>
      <w:pPr>
        <w:pStyle w:val="ListBullet"/>
      </w:pPr>
      <w:r>
        <w:t>block editor</w:t>
      </w:r>
    </w:p>
    <w:p>
      <w:pPr>
        <w:pStyle w:val="ListBullet"/>
      </w:pPr>
      <w:r>
        <w:t>Markdown toolbar</w:t>
      </w:r>
    </w:p>
    <w:p>
      <w:pPr>
        <w:pStyle w:val="ListBullet"/>
      </w:pPr>
      <w:r>
        <w:t>database builder</w:t>
      </w:r>
    </w:p>
    <w:p>
      <w:pPr>
        <w:pStyle w:val="ListBullet"/>
      </w:pPr>
      <w:r>
        <w:t>backlinks panel</w:t>
      </w:r>
    </w:p>
    <w:p>
      <w:pPr>
        <w:pStyle w:val="ListBullet"/>
      </w:pPr>
      <w:r>
        <w:t>global graph</w:t>
      </w:r>
    </w:p>
    <w:p>
      <w:pPr>
        <w:pStyle w:val="ListBullet"/>
      </w:pPr>
      <w:r>
        <w:t>template marketplace</w:t>
      </w:r>
    </w:p>
    <w:p>
      <w:pPr>
        <w:pStyle w:val="ListBullet"/>
      </w:pPr>
      <w:r>
        <w:t>import/export suite</w:t>
      </w:r>
    </w:p>
    <w:p>
      <w:pPr>
        <w:pStyle w:val="ListBullet"/>
      </w:pPr>
      <w:r>
        <w:t>canvas</w:t>
      </w:r>
    </w:p>
    <w:p>
      <w:pPr>
        <w:pStyle w:val="ListBullet"/>
      </w:pPr>
      <w:r>
        <w:t>whiteboard</w:t>
      </w:r>
    </w:p>
    <w:p>
      <w:pPr>
        <w:pStyle w:val="ListBullet"/>
      </w:pPr>
      <w:r>
        <w:t>document generation</w:t>
      </w:r>
    </w:p>
    <w:p>
      <w:pPr>
        <w:pStyle w:val="ListBullet"/>
      </w:pPr>
      <w:r>
        <w:t>spreadsheet functionality</w:t>
      </w:r>
    </w:p>
    <w:p>
      <w:pPr>
        <w:pStyle w:val="Heading2"/>
      </w:pPr>
      <w:r>
        <w:t>Customization</w:t>
      </w:r>
    </w:p>
    <w:p>
      <w:pPr>
        <w:pStyle w:val="ListBullet"/>
      </w:pPr>
      <w:r>
        <w:t>themes</w:t>
      </w:r>
    </w:p>
    <w:p>
      <w:pPr>
        <w:pStyle w:val="ListBullet"/>
      </w:pPr>
      <w:r>
        <w:t>custom CSS</w:t>
      </w:r>
    </w:p>
    <w:p>
      <w:pPr>
        <w:pStyle w:val="ListBullet"/>
      </w:pPr>
      <w:r>
        <w:t>widgets</w:t>
      </w:r>
    </w:p>
    <w:p>
      <w:pPr>
        <w:pStyle w:val="ListBullet"/>
      </w:pPr>
      <w:r>
        <w:t>customizable dashboards</w:t>
      </w:r>
    </w:p>
    <w:p>
      <w:pPr>
        <w:pStyle w:val="ListBullet"/>
      </w:pPr>
      <w:r>
        <w:t>homepage configuration</w:t>
      </w:r>
    </w:p>
    <w:p>
      <w:pPr>
        <w:pStyle w:val="ListBullet"/>
      </w:pPr>
      <w:r>
        <w:t>customizable house meanings</w:t>
      </w:r>
    </w:p>
    <w:p>
      <w:pPr>
        <w:pStyle w:val="ListBullet"/>
      </w:pPr>
      <w:r>
        <w:t>custom object schemas</w:t>
      </w:r>
    </w:p>
    <w:p>
      <w:pPr>
        <w:pStyle w:val="ListBullet"/>
      </w:pPr>
      <w:r>
        <w:t>plugin architecture</w:t>
      </w:r>
    </w:p>
    <w:p>
      <w:pPr>
        <w:pStyle w:val="Heading2"/>
      </w:pPr>
      <w:r>
        <w:t>Collaboration</w:t>
      </w:r>
    </w:p>
    <w:p>
      <w:pPr>
        <w:pStyle w:val="ListBullet"/>
      </w:pPr>
      <w:r>
        <w:t>user accounts</w:t>
      </w:r>
    </w:p>
    <w:p>
      <w:pPr>
        <w:pStyle w:val="ListBullet"/>
      </w:pPr>
      <w:r>
        <w:t>teams</w:t>
      </w:r>
    </w:p>
    <w:p>
      <w:pPr>
        <w:pStyle w:val="ListBullet"/>
      </w:pPr>
      <w:r>
        <w:t>comments</w:t>
      </w:r>
    </w:p>
    <w:p>
      <w:pPr>
        <w:pStyle w:val="ListBullet"/>
      </w:pPr>
      <w:r>
        <w:t>sharing</w:t>
      </w:r>
    </w:p>
    <w:p>
      <w:pPr>
        <w:pStyle w:val="ListBullet"/>
      </w:pPr>
      <w:r>
        <w:t>permissions</w:t>
      </w:r>
    </w:p>
    <w:p>
      <w:pPr>
        <w:pStyle w:val="ListBullet"/>
      </w:pPr>
      <w:r>
        <w:t>multiplayer</w:t>
      </w:r>
    </w:p>
    <w:p>
      <w:pPr>
        <w:pStyle w:val="ListBullet"/>
      </w:pPr>
      <w:r>
        <w:t>presence</w:t>
      </w:r>
    </w:p>
    <w:p>
      <w:pPr>
        <w:pStyle w:val="ListBullet"/>
      </w:pPr>
      <w:r>
        <w:t>cloud collaboration</w:t>
      </w:r>
    </w:p>
    <w:p>
      <w:pPr>
        <w:pStyle w:val="Heading2"/>
      </w:pPr>
      <w:r>
        <w:t>Cloud infrastructure</w:t>
      </w:r>
    </w:p>
    <w:p>
      <w:pPr>
        <w:pStyle w:val="ListBullet"/>
      </w:pPr>
      <w:r>
        <w:t>hosted database</w:t>
      </w:r>
    </w:p>
    <w:p>
      <w:pPr>
        <w:pStyle w:val="ListBullet"/>
      </w:pPr>
      <w:r>
        <w:t>Supabase</w:t>
      </w:r>
    </w:p>
    <w:p>
      <w:pPr>
        <w:pStyle w:val="ListBullet"/>
      </w:pPr>
      <w:r>
        <w:t>Firebase</w:t>
      </w:r>
    </w:p>
    <w:p>
      <w:pPr>
        <w:pStyle w:val="ListBullet"/>
      </w:pPr>
      <w:r>
        <w:t>AWS</w:t>
      </w:r>
    </w:p>
    <w:p>
      <w:pPr>
        <w:pStyle w:val="ListBullet"/>
      </w:pPr>
      <w:r>
        <w:t>Vercel database</w:t>
      </w:r>
    </w:p>
    <w:p>
      <w:pPr>
        <w:pStyle w:val="ListBullet"/>
      </w:pPr>
      <w:r>
        <w:t>cloud sync</w:t>
      </w:r>
    </w:p>
    <w:p>
      <w:pPr>
        <w:pStyle w:val="ListBullet"/>
      </w:pPr>
      <w:r>
        <w:t>background cloud jobs</w:t>
      </w:r>
    </w:p>
    <w:p>
      <w:pPr>
        <w:pStyle w:val="ListBullet"/>
      </w:pPr>
      <w:r>
        <w:t>authentication</w:t>
      </w:r>
    </w:p>
    <w:p>
      <w:pPr>
        <w:pStyle w:val="Heading2"/>
      </w:pPr>
      <w:r>
        <w:t>Advanced AI</w:t>
      </w:r>
    </w:p>
    <w:p>
      <w:pPr>
        <w:pStyle w:val="ListBullet"/>
      </w:pPr>
      <w:r>
        <w:t>agent swarms</w:t>
      </w:r>
    </w:p>
    <w:p>
      <w:pPr>
        <w:pStyle w:val="ListBullet"/>
      </w:pPr>
      <w:r>
        <w:t>autonomous background agents</w:t>
      </w:r>
    </w:p>
    <w:p>
      <w:pPr>
        <w:pStyle w:val="ListBullet"/>
      </w:pPr>
      <w:r>
        <w:t>Gemini</w:t>
      </w:r>
    </w:p>
    <w:p>
      <w:pPr>
        <w:pStyle w:val="ListBullet"/>
      </w:pPr>
      <w:r>
        <w:t>OpenAI</w:t>
      </w:r>
    </w:p>
    <w:p>
      <w:pPr>
        <w:pStyle w:val="ListBullet"/>
      </w:pPr>
      <w:r>
        <w:t>Codex</w:t>
      </w:r>
    </w:p>
    <w:p>
      <w:pPr>
        <w:pStyle w:val="ListBullet"/>
      </w:pPr>
      <w:r>
        <w:t>OpenClaw</w:t>
      </w:r>
    </w:p>
    <w:p>
      <w:pPr>
        <w:pStyle w:val="ListBullet"/>
      </w:pPr>
      <w:r>
        <w:t>Omnigent as runtime dependency</w:t>
      </w:r>
    </w:p>
    <w:p>
      <w:pPr>
        <w:pStyle w:val="ListBullet"/>
      </w:pPr>
      <w:r>
        <w:t>model routing</w:t>
      </w:r>
    </w:p>
    <w:p>
      <w:pPr>
        <w:pStyle w:val="ListBullet"/>
      </w:pPr>
      <w:r>
        <w:t>local LLMs</w:t>
      </w:r>
    </w:p>
    <w:p>
      <w:pPr>
        <w:pStyle w:val="ListBullet"/>
      </w:pPr>
      <w:r>
        <w:t>fine-tuning</w:t>
      </w:r>
    </w:p>
    <w:p>
      <w:pPr>
        <w:pStyle w:val="ListBullet"/>
      </w:pPr>
      <w:r>
        <w:t>neural-network training</w:t>
      </w:r>
    </w:p>
    <w:p>
      <w:pPr>
        <w:pStyle w:val="ListBullet"/>
      </w:pPr>
      <w:r>
        <w:t>Graph Neural Networks</w:t>
      </w:r>
    </w:p>
    <w:p>
      <w:pPr>
        <w:pStyle w:val="ListBullet"/>
      </w:pPr>
      <w:r>
        <w:t>RAG framework</w:t>
      </w:r>
    </w:p>
    <w:p>
      <w:pPr>
        <w:pStyle w:val="ListBullet"/>
      </w:pPr>
      <w:r>
        <w:t>vector database</w:t>
      </w:r>
    </w:p>
    <w:p>
      <w:pPr>
        <w:pStyle w:val="ListBullet"/>
      </w:pPr>
      <w:r>
        <w:t>embeddings</w:t>
      </w:r>
    </w:p>
    <w:p>
      <w:pPr>
        <w:pStyle w:val="Heading2"/>
      </w:pPr>
      <w:r>
        <w:t>Advanced Vedic features</w:t>
      </w:r>
    </w:p>
    <w:p>
      <w:pPr>
        <w:pStyle w:val="ListBullet"/>
      </w:pPr>
      <w:r>
        <w:t>natal chart calculation</w:t>
      </w:r>
    </w:p>
    <w:p>
      <w:pPr>
        <w:pStyle w:val="ListBullet"/>
      </w:pPr>
      <w:r>
        <w:t>birth-data input</w:t>
      </w:r>
    </w:p>
    <w:p>
      <w:pPr>
        <w:pStyle w:val="ListBullet"/>
      </w:pPr>
      <w:r>
        <w:t>planets as fully separate agents</w:t>
      </w:r>
    </w:p>
    <w:p>
      <w:pPr>
        <w:pStyle w:val="ListBullet"/>
      </w:pPr>
      <w:r>
        <w:t>sign controls</w:t>
      </w:r>
    </w:p>
    <w:p>
      <w:pPr>
        <w:pStyle w:val="ListBullet"/>
      </w:pPr>
      <w:r>
        <w:t>nakshatras</w:t>
      </w:r>
    </w:p>
    <w:p>
      <w:pPr>
        <w:pStyle w:val="ListBullet"/>
      </w:pPr>
      <w:r>
        <w:t>dashas</w:t>
      </w:r>
    </w:p>
    <w:p>
      <w:pPr>
        <w:pStyle w:val="ListBullet"/>
      </w:pPr>
      <w:r>
        <w:t>transits</w:t>
      </w:r>
    </w:p>
    <w:p>
      <w:pPr>
        <w:pStyle w:val="ListBullet"/>
      </w:pPr>
      <w:r>
        <w:t>vargas</w:t>
      </w:r>
    </w:p>
    <w:p>
      <w:pPr>
        <w:pStyle w:val="ListBullet"/>
      </w:pPr>
      <w:r>
        <w:t>real astrological predictions</w:t>
      </w:r>
    </w:p>
    <w:p>
      <w:pPr>
        <w:pStyle w:val="ListBullet"/>
      </w:pPr>
      <w:r>
        <w:t>personalized Jyotish interpretation</w:t>
      </w:r>
    </w:p>
    <w:p>
      <w:pPr>
        <w:pStyle w:val="Heading2"/>
      </w:pPr>
      <w:r>
        <w:t>Media</w:t>
      </w:r>
    </w:p>
    <w:p>
      <w:pPr>
        <w:pStyle w:val="ListBullet"/>
      </w:pPr>
      <w:r>
        <w:t>audio capture</w:t>
      </w:r>
    </w:p>
    <w:p>
      <w:pPr>
        <w:pStyle w:val="ListBullet"/>
      </w:pPr>
      <w:r>
        <w:t>video capture</w:t>
      </w:r>
    </w:p>
    <w:p>
      <w:pPr>
        <w:pStyle w:val="ListBullet"/>
      </w:pPr>
      <w:r>
        <w:t>OCR</w:t>
      </w:r>
    </w:p>
    <w:p>
      <w:pPr>
        <w:pStyle w:val="ListBullet"/>
      </w:pPr>
      <w:r>
        <w:t>image understanding</w:t>
      </w:r>
    </w:p>
    <w:p>
      <w:pPr>
        <w:pStyle w:val="ListBullet"/>
      </w:pPr>
      <w:r>
        <w:t>web clipper</w:t>
      </w:r>
    </w:p>
    <w:p>
      <w:pPr>
        <w:pStyle w:val="ListBullet"/>
      </w:pPr>
      <w:r>
        <w:t>browser extension</w:t>
      </w:r>
    </w:p>
    <w:p>
      <w:pPr>
        <w:pStyle w:val="ListBullet"/>
      </w:pPr>
      <w:r>
        <w:t>PDF ingestion</w:t>
      </w:r>
    </w:p>
    <w:p>
      <w:pPr>
        <w:pStyle w:val="Heading2"/>
      </w:pPr>
      <w:r>
        <w:t>Productivity</w:t>
      </w:r>
    </w:p>
    <w:p>
      <w:pPr>
        <w:pStyle w:val="ListBullet"/>
      </w:pPr>
      <w:r>
        <w:t>task manager</w:t>
      </w:r>
    </w:p>
    <w:p>
      <w:pPr>
        <w:pStyle w:val="ListBullet"/>
      </w:pPr>
      <w:r>
        <w:t>calendar integration</w:t>
      </w:r>
    </w:p>
    <w:p>
      <w:pPr>
        <w:pStyle w:val="ListBullet"/>
      </w:pPr>
      <w:r>
        <w:t>reminders</w:t>
      </w:r>
    </w:p>
    <w:p>
      <w:pPr>
        <w:pStyle w:val="ListBullet"/>
      </w:pPr>
      <w:r>
        <w:t>streaks</w:t>
      </w:r>
    </w:p>
    <w:p>
      <w:pPr>
        <w:pStyle w:val="ListBullet"/>
      </w:pPr>
      <w:r>
        <w:t>goals dashboard</w:t>
      </w:r>
    </w:p>
    <w:p>
      <w:pPr>
        <w:pStyle w:val="ListBullet"/>
      </w:pPr>
      <w:r>
        <w:t>pomodoro</w:t>
      </w:r>
    </w:p>
    <w:p>
      <w:pPr>
        <w:pStyle w:val="ListBullet"/>
      </w:pPr>
      <w:r>
        <w:t>notifications</w:t>
      </w:r>
    </w:p>
    <w:p>
      <w:pPr>
        <w:pStyle w:val="ListBullet"/>
      </w:pPr>
      <w:r>
        <w:t>habit tracking</w:t>
      </w:r>
    </w:p>
    <w:p>
      <w:r>
        <w:t>Omnigent may be used to build the application. The application does not depend on Omnigent. Mars may generate an experiment; that does not create a task-management system.</w:t>
      </w:r>
    </w:p>
    <w:p>
      <w:pPr>
        <w:pStyle w:val="Heading1"/>
      </w:pPr>
      <w:r>
        <w:t>41. Build Phases</w:t>
      </w:r>
    </w:p>
    <w:p>
      <w:pPr>
        <w:pStyle w:val="Heading2"/>
      </w:pPr>
      <w:r>
        <w:t>Phase 0 — Scaffold</w:t>
      </w:r>
    </w:p>
    <w:p>
      <w:r>
        <w:t>Next.js app; TypeScript; SQLite connection; migration runner; Vitest; Playwright; basic Today shell. Acceptance: npm test and npm run build green.</w:t>
      </w:r>
    </w:p>
    <w:p>
      <w:pPr>
        <w:pStyle w:val="Heading2"/>
      </w:pPr>
      <w:r>
        <w:t>Phase 1 — Domain + persistence</w:t>
      </w:r>
    </w:p>
    <w:p>
      <w:r>
        <w:t>Implement domain types, Zod schemas, migration, repositories, event writes, seed script. No AI yet. Acceptance: database integration tests green.</w:t>
      </w:r>
    </w:p>
    <w:p>
      <w:pPr>
        <w:pStyle w:val="Heading2"/>
      </w:pPr>
      <w:r>
        <w:t>Phase 2 — Claude subscription adapter</w:t>
      </w:r>
    </w:p>
    <w:p>
      <w:r>
        <w:t>Implement Reasoner interface, ClaudeSubscriptionReasoner, MockReasoner, preflight script, structured-output validator. No direct Anthropic SDK. Acceptance: mock tests green; manual preflight documented.</w:t>
      </w:r>
    </w:p>
    <w:p>
      <w:pPr>
        <w:pStyle w:val="Heading2"/>
      </w:pPr>
      <w:r>
        <w:t>Phase 3 — Capture intelligence</w:t>
      </w:r>
    </w:p>
    <w:p>
      <w:r>
        <w:t>Implement raw capture, extraction, concept persistence, claim persistence, house classifier, fallback behavior. Acceptance: capture integration suite green.</w:t>
      </w:r>
    </w:p>
    <w:p>
      <w:pPr>
        <w:pStyle w:val="Heading2"/>
      </w:pPr>
      <w:r>
        <w:t>Phase 4 — Relevance + constellation</w:t>
      </w:r>
    </w:p>
    <w:p>
      <w:r>
        <w:t>Implement relevance score, MMR, relation candidates, relation inference, deterministic constellation geometry, SVG visualization. Acceptance: constellation tests green.</w:t>
      </w:r>
    </w:p>
    <w:p>
      <w:pPr>
        <w:pStyle w:val="Heading2"/>
      </w:pPr>
      <w:r>
        <w:t>Phase 5 — Four operators</w:t>
      </w:r>
    </w:p>
    <w:p>
      <w:r>
        <w:t>Implement Connect, Expand, Challenge, Act, retrieval packets, operator persistence, feedback buttons. Acceptance: all four structured contracts green.</w:t>
      </w:r>
    </w:p>
    <w:p>
      <w:pPr>
        <w:pStyle w:val="Heading2"/>
      </w:pPr>
      <w:r>
        <w:t>Phase 6 — Cognitive return</w:t>
      </w:r>
    </w:p>
    <w:p>
      <w:r>
        <w:t>Implement resurfacing, contradiction candidate retrieval, contradiction classifier, Return card, Tension card. Acceptance: resurfacing + contradiction suites green.</w:t>
      </w:r>
    </w:p>
    <w:p>
      <w:pPr>
        <w:pStyle w:val="Heading2"/>
      </w:pPr>
      <w:r>
        <w:t>Phase 7 — Product polish</w:t>
      </w:r>
    </w:p>
    <w:p>
      <w:r>
        <w:t>Only spacing, typography, loading states, error states, keyboard usability, basic accessibility. No feature expansion.</w:t>
      </w:r>
    </w:p>
    <w:p>
      <w:pPr>
        <w:pStyle w:val="Heading1"/>
      </w:pPr>
      <w:r>
        <w:t>42. Change Control</w:t>
      </w:r>
    </w:p>
    <w:p>
      <w:pPr>
        <w:ind w:left="259" w:hanging="259"/>
      </w:pPr>
      <w:r>
        <w:rPr>
          <w:b/>
        </w:rPr>
        <w:t xml:space="preserve">1. </w:t>
      </w:r>
      <w:r>
        <w:t>If implementation reveals a missing requirement, do not silently invent the feature.</w:t>
      </w:r>
    </w:p>
    <w:p>
      <w:pPr>
        <w:ind w:left="259" w:hanging="259"/>
      </w:pPr>
      <w:r>
        <w:rPr>
          <w:b/>
        </w:rPr>
        <w:t xml:space="preserve">2. </w:t>
      </w:r>
      <w:r>
        <w:t>Document the gap in OPEN_QUESTIONS.md.</w:t>
      </w:r>
    </w:p>
    <w:p>
      <w:pPr>
        <w:ind w:left="259" w:hanging="259"/>
      </w:pPr>
      <w:r>
        <w:rPr>
          <w:b/>
        </w:rPr>
        <w:t xml:space="preserve">3. </w:t>
      </w:r>
      <w:r>
        <w:t>Continue building everything not blocked by the gap.</w:t>
      </w:r>
    </w:p>
    <w:p>
      <w:pPr>
        <w:ind w:left="259" w:hanging="259"/>
      </w:pPr>
      <w:r>
        <w:rPr>
          <w:b/>
        </w:rPr>
        <w:t xml:space="preserve">4. </w:t>
      </w:r>
      <w:r>
        <w:t>Request amendment only if the missing decision prevents implementation.</w:t>
      </w:r>
    </w:p>
    <w:p>
      <w:r>
        <w:t>The builder must not reinterpret ambiguity as permission to expand scope.</w:t>
      </w:r>
    </w:p>
    <w:p>
      <w:pPr>
        <w:pStyle w:val="Heading1"/>
      </w:pPr>
      <w:r>
        <w:t>43. Definition of Done</w:t>
      </w:r>
    </w:p>
    <w:p>
      <w:pPr>
        <w:pStyle w:val="ListBullet"/>
      </w:pPr>
      <w:r>
        <w:t>app opens directly to Today</w:t>
      </w:r>
    </w:p>
    <w:p>
      <w:pPr>
        <w:pStyle w:val="ListBullet"/>
      </w:pPr>
      <w:r>
        <w:t>user can capture a raw thought without organizing it</w:t>
      </w:r>
    </w:p>
    <w:p>
      <w:pPr>
        <w:pStyle w:val="ListBullet"/>
      </w:pPr>
      <w:r>
        <w:t>raw thought persists before AI inference</w:t>
      </w:r>
    </w:p>
    <w:p>
      <w:pPr>
        <w:pStyle w:val="ListBullet"/>
      </w:pPr>
      <w:r>
        <w:t>AI extracts structured cognitive metadata</w:t>
      </w:r>
    </w:p>
    <w:p>
      <w:pPr>
        <w:pStyle w:val="ListBullet"/>
      </w:pPr>
      <w:r>
        <w:t>every object receives a validated 12-house vector</w:t>
      </w:r>
    </w:p>
    <w:p>
      <w:pPr>
        <w:pStyle w:val="ListBullet"/>
      </w:pPr>
      <w:r>
        <w:t>concepts and claims persist locally</w:t>
      </w:r>
    </w:p>
    <w:p>
      <w:pPr>
        <w:pStyle w:val="ListBullet"/>
      </w:pPr>
      <w:r>
        <w:t>relation candidates can be inferred</w:t>
      </w:r>
    </w:p>
    <w:p>
      <w:pPr>
        <w:pStyle w:val="ListBullet"/>
      </w:pPr>
      <w:r>
        <w:t>current object produces deterministic contextual constellation</w:t>
      </w:r>
    </w:p>
    <w:p>
      <w:pPr>
        <w:pStyle w:val="ListBullet"/>
      </w:pPr>
      <w:r>
        <w:t>constellation contains ≤12 related objects</w:t>
      </w:r>
    </w:p>
    <w:p>
      <w:pPr>
        <w:pStyle w:val="ListBullet"/>
      </w:pPr>
      <w:r>
        <w:t>Mercury can Connect</w:t>
      </w:r>
    </w:p>
    <w:p>
      <w:pPr>
        <w:pStyle w:val="ListBullet"/>
      </w:pPr>
      <w:r>
        <w:t>Jupiter can Expand</w:t>
      </w:r>
    </w:p>
    <w:p>
      <w:pPr>
        <w:pStyle w:val="ListBullet"/>
      </w:pPr>
      <w:r>
        <w:t>Saturn can Challenge</w:t>
      </w:r>
    </w:p>
    <w:p>
      <w:pPr>
        <w:pStyle w:val="ListBullet"/>
      </w:pPr>
      <w:r>
        <w:t>Mars can Act</w:t>
      </w:r>
    </w:p>
    <w:p>
      <w:pPr>
        <w:pStyle w:val="ListBullet"/>
      </w:pPr>
      <w:r>
        <w:t>one old relevant thought can resurface</w:t>
      </w:r>
    </w:p>
    <w:p>
      <w:pPr>
        <w:pStyle w:val="ListBullet"/>
      </w:pPr>
      <w:r>
        <w:t>contradictory claims can produce a Tension card</w:t>
      </w:r>
    </w:p>
    <w:p>
      <w:pPr>
        <w:pStyle w:val="ListBullet"/>
      </w:pPr>
      <w:r>
        <w:t>feedback events persist</w:t>
      </w:r>
    </w:p>
    <w:p>
      <w:pPr>
        <w:pStyle w:val="ListBullet"/>
      </w:pPr>
      <w:r>
        <w:t>application remains usable when Claude is unavailable</w:t>
      </w:r>
    </w:p>
    <w:p>
      <w:pPr>
        <w:pStyle w:val="ListBullet"/>
      </w:pPr>
      <w:r>
        <w:t>canonical data survives restart</w:t>
      </w:r>
    </w:p>
    <w:p>
      <w:pPr>
        <w:pStyle w:val="ListBullet"/>
      </w:pPr>
      <w:r>
        <w:t>Claude subscription is used through installed Claude Code CLI</w:t>
      </w:r>
    </w:p>
    <w:p>
      <w:pPr>
        <w:pStyle w:val="ListBullet"/>
      </w:pPr>
      <w:r>
        <w:t>Anthropic API SDK is absent</w:t>
      </w:r>
    </w:p>
    <w:p>
      <w:pPr>
        <w:pStyle w:val="ListBullet"/>
      </w:pPr>
      <w:r>
        <w:t>no prohibited v0.1 feature has been added</w:t>
      </w:r>
    </w:p>
    <w:p>
      <w:pPr>
        <w:pStyle w:val="ListBullet"/>
      </w:pPr>
      <w:r>
        <w:t>full automated suite passes</w:t>
      </w:r>
    </w:p>
    <w:p>
      <w:pPr>
        <w:pStyle w:val="ListBullet"/>
      </w:pPr>
      <w:r>
        <w:t>production build succeeds</w:t>
      </w:r>
    </w:p>
    <w:p>
      <w:pPr>
        <w:pStyle w:val="Heading1"/>
      </w:pPr>
      <w:r>
        <w:t>44. v0.1 Success Test</w:t>
      </w:r>
    </w:p>
    <w:p>
      <w:r>
        <w:t>After implementation, use the product naturally for several days and capture 20–50 real thoughts. Do not evaluate it primarily on UI polish.</w:t>
      </w:r>
    </w:p>
    <w:tbl>
      <w:tblPr>
        <w:tblStyle w:val="TableGrid"/>
        <w:tblW w:type="auto" w:w="0"/>
        <w:jc w:val="center"/>
        <w:tblLook w:firstColumn="1" w:firstRow="1" w:lastColumn="0" w:lastRow="0" w:noHBand="0" w:noVBand="1" w:val="04A0"/>
      </w:tblPr>
      <w:tblGrid>
        <w:gridCol w:w="5040"/>
        <w:gridCol w:w="5040"/>
      </w:tblGrid>
      <w:tr>
        <w:tc>
          <w:tcPr>
            <w:tcW w:type="dxa" w:w="5040"/>
            <w:shd w:fill="EDEDED"/>
          </w:tcPr>
          <w:p>
            <w:r>
              <w:rPr>
                <w:b/>
              </w:rPr>
              <w:t>Test</w:t>
            </w:r>
          </w:p>
        </w:tc>
        <w:tc>
          <w:tcPr>
            <w:tcW w:type="dxa" w:w="5040"/>
            <w:shd w:fill="EDEDED"/>
          </w:tcPr>
          <w:p>
            <w:r>
              <w:rPr>
                <w:b/>
              </w:rPr>
              <w:t>Question</w:t>
            </w:r>
          </w:p>
        </w:tc>
      </w:tr>
      <w:tr>
        <w:tc>
          <w:tcPr>
            <w:tcW w:type="dxa" w:w="5040"/>
            <w:vAlign w:val="top"/>
          </w:tcPr>
          <w:p>
            <w:r>
              <w:t>A — Recall</w:t>
            </w:r>
          </w:p>
        </w:tc>
        <w:tc>
          <w:tcPr>
            <w:tcW w:type="dxa" w:w="5040"/>
            <w:vAlign w:val="top"/>
          </w:tcPr>
          <w:p>
            <w:r>
              <w:t>Did it return something genuinely relevant that had left active attention?</w:t>
            </w:r>
          </w:p>
        </w:tc>
      </w:tr>
      <w:tr>
        <w:tc>
          <w:tcPr>
            <w:tcW w:type="dxa" w:w="5040"/>
            <w:vAlign w:val="top"/>
          </w:tcPr>
          <w:p>
            <w:r>
              <w:t>B — Connection</w:t>
            </w:r>
          </w:p>
        </w:tc>
        <w:tc>
          <w:tcPr>
            <w:tcW w:type="dxa" w:w="5040"/>
            <w:vAlign w:val="top"/>
          </w:tcPr>
          <w:p>
            <w:r>
              <w:t>Did Mercury reveal relationships that were not already obvious?</w:t>
            </w:r>
          </w:p>
        </w:tc>
      </w:tr>
      <w:tr>
        <w:tc>
          <w:tcPr>
            <w:tcW w:type="dxa" w:w="5040"/>
            <w:vAlign w:val="top"/>
          </w:tcPr>
          <w:p>
            <w:r>
              <w:t>C — Expansion</w:t>
            </w:r>
          </w:p>
        </w:tc>
        <w:tc>
          <w:tcPr>
            <w:tcW w:type="dxa" w:w="5040"/>
            <w:vAlign w:val="top"/>
          </w:tcPr>
          <w:p>
            <w:r>
              <w:t>Did Jupiter generate at least occasional adjacent possibilities worth pursuing?</w:t>
            </w:r>
          </w:p>
        </w:tc>
      </w:tr>
      <w:tr>
        <w:tc>
          <w:tcPr>
            <w:tcW w:type="dxa" w:w="5040"/>
            <w:vAlign w:val="top"/>
          </w:tcPr>
          <w:p>
            <w:r>
              <w:t>D — Challenge</w:t>
            </w:r>
          </w:p>
        </w:tc>
        <w:tc>
          <w:tcPr>
            <w:tcW w:type="dxa" w:w="5040"/>
            <w:vAlign w:val="top"/>
          </w:tcPr>
          <w:p>
            <w:r>
              <w:t>Did Saturn expose meaningful assumptions rather than generic criticism?</w:t>
            </w:r>
          </w:p>
        </w:tc>
      </w:tr>
      <w:tr>
        <w:tc>
          <w:tcPr>
            <w:tcW w:type="dxa" w:w="5040"/>
            <w:vAlign w:val="top"/>
          </w:tcPr>
          <w:p>
            <w:r>
              <w:t>E — Action</w:t>
            </w:r>
          </w:p>
        </w:tc>
        <w:tc>
          <w:tcPr>
            <w:tcW w:type="dxa" w:w="5040"/>
            <w:vAlign w:val="top"/>
          </w:tcPr>
          <w:p>
            <w:r>
              <w:t>Did Mars convert abstract thinking into testable action?</w:t>
            </w:r>
          </w:p>
        </w:tc>
      </w:tr>
      <w:tr>
        <w:tc>
          <w:tcPr>
            <w:tcW w:type="dxa" w:w="5040"/>
            <w:vAlign w:val="top"/>
          </w:tcPr>
          <w:p>
            <w:r>
              <w:t>F — Constellation</w:t>
            </w:r>
          </w:p>
        </w:tc>
        <w:tc>
          <w:tcPr>
            <w:tcW w:type="dxa" w:w="5040"/>
            <w:vAlign w:val="top"/>
          </w:tcPr>
          <w:p>
            <w:r>
              <w:t>Did the contextual graph help orient thought better than a normal backlink list?</w:t>
            </w:r>
          </w:p>
        </w:tc>
      </w:tr>
      <w:tr>
        <w:tc>
          <w:tcPr>
            <w:tcW w:type="dxa" w:w="5040"/>
            <w:vAlign w:val="top"/>
          </w:tcPr>
          <w:p>
            <w:r>
              <w:t>G — Cognitive Yield</w:t>
            </w:r>
          </w:p>
        </w:tc>
        <w:tc>
          <w:tcPr>
            <w:tcW w:type="dxa" w:w="5040"/>
            <w:vAlign w:val="top"/>
          </w:tcPr>
          <w:p>
            <w:r>
              <w:t>Did the system cause at least one “Wait — I hadn't connected those before” moment?</w:t>
            </w:r>
          </w:p>
        </w:tc>
      </w:tr>
    </w:tbl>
    <w:p/>
    <w:p>
      <w:r>
        <w:t>If not, do not expand feature scope. Improve retrieval and cognitive operations first.</w:t>
      </w:r>
    </w:p>
    <w:p>
      <w:pPr>
        <w:pStyle w:val="Heading1"/>
      </w:pPr>
      <w:r>
        <w:t>45. Product Axiom</w:t>
      </w:r>
    </w:p>
    <w:p>
      <w:pPr>
        <w:pStyle w:val="CodeBlock"/>
        <w:shd w:fill="F7F7F7"/>
      </w:pPr>
      <w:r>
        <w:t>The application does not exist</w:t>
        <w:br/>
        <w:t>to help the user organize thought.</w:t>
        <w:br/>
        <w:br/>
        <w:t>It exists to help thought</w:t>
        <w:br/>
        <w:t>become more capable over time.</w:t>
      </w:r>
    </w:p>
    <w:p>
      <w:r>
        <w:t>Everything built must be defensible against that sentence.</w:t>
      </w:r>
    </w:p>
    <w:p>
      <w:pPr>
        <w:pStyle w:val="Heading1"/>
      </w:pPr>
      <w:r>
        <w:t>46. Claude Code Final Execution Instruction</w:t>
      </w:r>
    </w:p>
    <w:p>
      <w:r>
        <w:t>When this file is given to Claude Code, use this implementation instruction:</w:t>
      </w:r>
    </w:p>
    <w:p>
      <w:pPr>
        <w:ind w:left="360" w:right="360"/>
      </w:pPr>
      <w:r>
        <w:rPr>
          <w:i/>
        </w:rPr>
        <w:t>Implement SPEC.md exactly as written. Treat it as a frozen build contract. Work phase-by-phase from Phase 0 through Phase 7, writing tests before or alongside each subsystem. Do not add features, abstractions, infrastructure, dependencies, or UI surfaces that are not required by the spec. Prefer the smallest correct implementation. Keep a running BUILD_STATUS.md with completed phase, tests, known blockers, and next action. If a requirement is genuinely ambiguous and does not block progress, choose the simpler interpretation and document it. If it blocks progress, add it to OPEN_QUESTIONS.md; do not invent scope. Continue autonomously until all Definition of Done items are satisfied or a true external blocker prevents further progress.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E1E1E"/>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E1E1E"/>
      <w:sz w:val="30"/>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E1E1E"/>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288" w:right="288"/>
    </w:pPr>
    <w:rPr>
      <w:rFonts w:ascii="Menlo" w:hAnsi="Menlo"/>
      <w:sz w:val="17"/>
    </w:rPr>
  </w:style>
  <w:style w:type="paragraph" w:customStyle="1" w:styleId="SmallNote">
    <w:name w:val="Small Note"/>
    <w:rPr>
      <w:rFonts w:ascii="Aptos" w:hAnsi="Aptos"/>
      <w:i/>
      <w:color w:val="5A5A5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