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940E" w14:textId="7E0ABE26" w:rsidR="00DB0E99" w:rsidRPr="00DB0E99" w:rsidRDefault="00DB0E99" w:rsidP="00DB0E99">
      <w:pPr>
        <w:rPr>
          <w:rFonts w:cs="Arial"/>
          <w:szCs w:val="22"/>
        </w:rPr>
      </w:pPr>
      <w:r w:rsidRPr="00DB0E99">
        <w:rPr>
          <w:rFonts w:cs="Arial"/>
          <w:b/>
          <w:bCs/>
          <w:szCs w:val="22"/>
        </w:rPr>
        <w:t xml:space="preserve">PROMPT </w:t>
      </w:r>
      <w:r w:rsidR="00B45325">
        <w:rPr>
          <w:rFonts w:cs="Arial"/>
          <w:b/>
          <w:bCs/>
          <w:szCs w:val="22"/>
        </w:rPr>
        <w:t xml:space="preserve">ENGINEERING </w:t>
      </w:r>
      <w:r w:rsidR="00B45325" w:rsidRPr="00DB0E99">
        <w:rPr>
          <w:rFonts w:cs="Arial"/>
          <w:b/>
          <w:bCs/>
          <w:szCs w:val="22"/>
        </w:rPr>
        <w:t xml:space="preserve"> </w:t>
      </w:r>
      <w:r w:rsidRPr="00DB0E99">
        <w:rPr>
          <w:rFonts w:cs="Arial"/>
          <w:b/>
          <w:bCs/>
          <w:szCs w:val="22"/>
        </w:rPr>
        <w:t>FOR POST-MICRO COURSE REPORT</w:t>
      </w:r>
    </w:p>
    <w:p w14:paraId="59A3AA7C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Using the participant’s completed responses from the Star Strengths Assessment, Flow Self-Assessment, Rounding Out Reflection, Well-Being Ladder, Vision Collage, Future Self Questionnaire, and Final Reflections, generate a comprehensive, structured, and personalized report titled:</w:t>
      </w:r>
    </w:p>
    <w:p w14:paraId="76D0493C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</w:p>
    <w:p w14:paraId="2F967C1B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**“HI Holistic Development Report: [Participant Name]”**</w:t>
      </w:r>
    </w:p>
    <w:p w14:paraId="3B23F4A5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</w:p>
    <w:p w14:paraId="6D6D39CD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The report must follow the format outlined below:</w:t>
      </w:r>
    </w:p>
    <w:p w14:paraId="124F61D7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</w:p>
    <w:p w14:paraId="0A692C08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1. Executive Summary – concise synthesis of participant’s key strengths, flow triggers, well-being insights, and vision.</w:t>
      </w:r>
    </w:p>
    <w:p w14:paraId="7FCAE7D9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2. Core Strengths Profile – include percentages, interpretation of each strength, and reflections on use.</w:t>
      </w:r>
    </w:p>
    <w:p w14:paraId="262D71D6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3. Flow Optimization – where, when, and how flow occurs, plus AI suggestions for enhancing it.</w:t>
      </w:r>
    </w:p>
    <w:p w14:paraId="3874D7EA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4. Well-being &amp; Self-Care – self-rating (if available), habits, emotional/social dimensions, and AI tips for sustaining performance.</w:t>
      </w:r>
    </w:p>
    <w:p w14:paraId="758BF62F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5. Future Vision &amp; Growth Plan – 5/10/20 year aspirations, vision statement, collage interpretation, and AI action plan.</w:t>
      </w:r>
    </w:p>
    <w:p w14:paraId="15706289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6. Strengths, Constraints &amp; Development Opportunities – analysis of constraints, stretch zones, and AI-recommended strategies.</w:t>
      </w:r>
    </w:p>
    <w:p w14:paraId="1380E62F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7. Team Synergy &amp; Complementary Strengths – who the participant works best with and how to foster team flow.</w:t>
      </w:r>
    </w:p>
    <w:p w14:paraId="530B4654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8. Reflection &amp; Next Steps – closing insights, personal appreciations, and developmental intentions.</w:t>
      </w:r>
    </w:p>
    <w:p w14:paraId="7295F9A0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9. AI-Powered Forward-Looking Recommendations – three prompts with smart, personalized suggestions.</w:t>
      </w:r>
    </w:p>
    <w:p w14:paraId="7E966BA7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10. Appendices – Star Card, Vision Collage, and supporting documents (if available).</w:t>
      </w:r>
    </w:p>
    <w:p w14:paraId="6BACE1AC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</w:p>
    <w:p w14:paraId="625A7500" w14:textId="77777777" w:rsidR="00DB0E99" w:rsidRPr="00DB0E99" w:rsidRDefault="00DB0E99" w:rsidP="00DB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</w:rPr>
      </w:pPr>
      <w:r w:rsidRPr="00DB0E99">
        <w:rPr>
          <w:rFonts w:cs="Arial"/>
          <w:szCs w:val="22"/>
        </w:rPr>
        <w:t>Ensure the tone is human-centered, strengths-based, and forward-looking — combining the participant’s authentic voice with AI-powered insight. Use plain, professional language with embedded intelligence but without jargon or overstatement.</w:t>
      </w:r>
    </w:p>
    <w:p w14:paraId="43476208" w14:textId="77777777" w:rsidR="00DB0E99" w:rsidRPr="00DB0E99" w:rsidRDefault="006E3760" w:rsidP="00DB0E99">
      <w:pPr>
        <w:rPr>
          <w:rFonts w:cs="Arial"/>
          <w:szCs w:val="22"/>
        </w:rPr>
      </w:pPr>
      <w:r w:rsidRPr="006E3760">
        <w:rPr>
          <w:rFonts w:cs="Arial"/>
          <w:noProof/>
          <w:szCs w:val="22"/>
        </w:rPr>
        <w:pict w14:anchorId="756E876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88AF5D" w14:textId="77777777" w:rsidR="00DB0E99" w:rsidRPr="00DB0E99" w:rsidRDefault="00DB0E99" w:rsidP="00DB0E99">
      <w:pPr>
        <w:spacing w:before="100" w:beforeAutospacing="1" w:after="100" w:afterAutospacing="1"/>
        <w:outlineLvl w:val="2"/>
        <w:rPr>
          <w:rFonts w:cs="Arial"/>
          <w:b/>
          <w:bCs/>
          <w:szCs w:val="22"/>
        </w:rPr>
      </w:pPr>
      <w:r w:rsidRPr="00DB0E99">
        <w:rPr>
          <w:rFonts w:ascii="Apple Color Emoji" w:hAnsi="Apple Color Emoji" w:cs="Apple Color Emoji"/>
          <w:b/>
          <w:bCs/>
          <w:szCs w:val="22"/>
        </w:rPr>
        <w:t>✅</w:t>
      </w:r>
      <w:r w:rsidRPr="00DB0E99">
        <w:rPr>
          <w:rFonts w:cs="Arial"/>
          <w:b/>
          <w:bCs/>
          <w:szCs w:val="22"/>
        </w:rPr>
        <w:t xml:space="preserve"> Integration Notes:</w:t>
      </w:r>
    </w:p>
    <w:p w14:paraId="2ABC5030" w14:textId="77777777" w:rsidR="00DB0E99" w:rsidRPr="00DB0E99" w:rsidRDefault="00DB0E99" w:rsidP="00DB0E99">
      <w:pPr>
        <w:numPr>
          <w:ilvl w:val="0"/>
          <w:numId w:val="1"/>
        </w:numPr>
        <w:spacing w:before="100" w:beforeAutospacing="1" w:after="100" w:afterAutospacing="1"/>
        <w:rPr>
          <w:rFonts w:cs="Arial"/>
          <w:szCs w:val="22"/>
        </w:rPr>
      </w:pPr>
      <w:r w:rsidRPr="00DB0E99">
        <w:rPr>
          <w:rFonts w:cs="Arial"/>
          <w:szCs w:val="22"/>
        </w:rPr>
        <w:t xml:space="preserve">Brad or the dev team should link this prompt to a </w:t>
      </w:r>
      <w:r w:rsidRPr="00DB0E99">
        <w:rPr>
          <w:rFonts w:cs="Arial"/>
          <w:b/>
          <w:bCs/>
          <w:szCs w:val="22"/>
        </w:rPr>
        <w:t>final “Generate Report” button</w:t>
      </w:r>
      <w:r w:rsidRPr="00DB0E99">
        <w:rPr>
          <w:rFonts w:cs="Arial"/>
          <w:szCs w:val="22"/>
        </w:rPr>
        <w:t xml:space="preserve"> that triggers once the participant has completed all required inputs.</w:t>
      </w:r>
    </w:p>
    <w:p w14:paraId="155D0D45" w14:textId="77777777" w:rsidR="00DB0E99" w:rsidRPr="00DB0E99" w:rsidRDefault="00DB0E99" w:rsidP="00DB0E99">
      <w:pPr>
        <w:numPr>
          <w:ilvl w:val="0"/>
          <w:numId w:val="1"/>
        </w:numPr>
        <w:spacing w:before="100" w:beforeAutospacing="1" w:after="100" w:afterAutospacing="1"/>
        <w:rPr>
          <w:rFonts w:cs="Arial"/>
          <w:szCs w:val="22"/>
        </w:rPr>
      </w:pPr>
      <w:r w:rsidRPr="00DB0E99">
        <w:rPr>
          <w:rFonts w:cs="Arial"/>
          <w:szCs w:val="22"/>
        </w:rPr>
        <w:t>The app should pull the relevant fields (text entries and percentage scores) from the database or JSON and pass them into this prompt as variables for dynamic content generation.</w:t>
      </w:r>
    </w:p>
    <w:p w14:paraId="2DD2BCA6" w14:textId="77777777" w:rsidR="00DB0E99" w:rsidRPr="00DB0E99" w:rsidRDefault="00DB0E99" w:rsidP="00DB0E99">
      <w:pPr>
        <w:numPr>
          <w:ilvl w:val="0"/>
          <w:numId w:val="1"/>
        </w:numPr>
        <w:spacing w:before="100" w:beforeAutospacing="1" w:after="100" w:afterAutospacing="1"/>
        <w:rPr>
          <w:rFonts w:cs="Arial"/>
          <w:szCs w:val="22"/>
        </w:rPr>
      </w:pPr>
      <w:r w:rsidRPr="00DB0E99">
        <w:rPr>
          <w:rFonts w:cs="Arial"/>
          <w:szCs w:val="22"/>
        </w:rPr>
        <w:t>The output can then be previewed as a PDF or downloaded, and also shared internally with facilitators before Workshop 2.</w:t>
      </w:r>
    </w:p>
    <w:p w14:paraId="3C93B9FA" w14:textId="77777777" w:rsidR="00CE7301" w:rsidRDefault="00000000"/>
    <w:sectPr w:rsidR="00CE7301" w:rsidSect="00D95FC6">
      <w:pgSz w:w="12240" w:h="20160"/>
      <w:pgMar w:top="1800" w:right="1440" w:bottom="180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SansPro-Light">
    <w:altName w:val="Cambria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00E42"/>
    <w:multiLevelType w:val="multilevel"/>
    <w:tmpl w:val="373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7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99"/>
    <w:rsid w:val="0001140F"/>
    <w:rsid w:val="000429EE"/>
    <w:rsid w:val="0007679A"/>
    <w:rsid w:val="000B10CB"/>
    <w:rsid w:val="000B40DF"/>
    <w:rsid w:val="000C277C"/>
    <w:rsid w:val="000D4040"/>
    <w:rsid w:val="000D62C2"/>
    <w:rsid w:val="000F2C9C"/>
    <w:rsid w:val="000F7649"/>
    <w:rsid w:val="00112704"/>
    <w:rsid w:val="0011474B"/>
    <w:rsid w:val="0012576A"/>
    <w:rsid w:val="00131CCB"/>
    <w:rsid w:val="0014078F"/>
    <w:rsid w:val="00160B2F"/>
    <w:rsid w:val="001829D7"/>
    <w:rsid w:val="001A0EE4"/>
    <w:rsid w:val="001B64B0"/>
    <w:rsid w:val="001F1F1D"/>
    <w:rsid w:val="00211734"/>
    <w:rsid w:val="002213B2"/>
    <w:rsid w:val="0023432D"/>
    <w:rsid w:val="00257464"/>
    <w:rsid w:val="00275505"/>
    <w:rsid w:val="0028460F"/>
    <w:rsid w:val="00285281"/>
    <w:rsid w:val="00287CF7"/>
    <w:rsid w:val="00294BC3"/>
    <w:rsid w:val="00314480"/>
    <w:rsid w:val="003167D3"/>
    <w:rsid w:val="00336EAC"/>
    <w:rsid w:val="0036477C"/>
    <w:rsid w:val="003726D8"/>
    <w:rsid w:val="00375A30"/>
    <w:rsid w:val="0037624C"/>
    <w:rsid w:val="003F0FF7"/>
    <w:rsid w:val="00480470"/>
    <w:rsid w:val="00481A1B"/>
    <w:rsid w:val="00483D07"/>
    <w:rsid w:val="00483D12"/>
    <w:rsid w:val="00484968"/>
    <w:rsid w:val="00487090"/>
    <w:rsid w:val="004E3398"/>
    <w:rsid w:val="004E7FED"/>
    <w:rsid w:val="00534397"/>
    <w:rsid w:val="00535A28"/>
    <w:rsid w:val="00553B7D"/>
    <w:rsid w:val="00555F5D"/>
    <w:rsid w:val="00572605"/>
    <w:rsid w:val="00574D6B"/>
    <w:rsid w:val="005853E4"/>
    <w:rsid w:val="00585BAD"/>
    <w:rsid w:val="005976CF"/>
    <w:rsid w:val="005A5A6C"/>
    <w:rsid w:val="005D4294"/>
    <w:rsid w:val="005E089F"/>
    <w:rsid w:val="005E0CBD"/>
    <w:rsid w:val="00604178"/>
    <w:rsid w:val="00606FF7"/>
    <w:rsid w:val="00625465"/>
    <w:rsid w:val="006404EF"/>
    <w:rsid w:val="006D1420"/>
    <w:rsid w:val="006D35E2"/>
    <w:rsid w:val="006E3760"/>
    <w:rsid w:val="006E4673"/>
    <w:rsid w:val="007042E6"/>
    <w:rsid w:val="007154FA"/>
    <w:rsid w:val="00716FF6"/>
    <w:rsid w:val="007933FB"/>
    <w:rsid w:val="007A44EE"/>
    <w:rsid w:val="007A71BD"/>
    <w:rsid w:val="007D64E5"/>
    <w:rsid w:val="00825D87"/>
    <w:rsid w:val="00833D55"/>
    <w:rsid w:val="008735D7"/>
    <w:rsid w:val="0087561B"/>
    <w:rsid w:val="008C0CD9"/>
    <w:rsid w:val="008F7907"/>
    <w:rsid w:val="00923F5A"/>
    <w:rsid w:val="00962EDC"/>
    <w:rsid w:val="00965976"/>
    <w:rsid w:val="00967430"/>
    <w:rsid w:val="009A01A5"/>
    <w:rsid w:val="009B021C"/>
    <w:rsid w:val="009B1228"/>
    <w:rsid w:val="009B14F2"/>
    <w:rsid w:val="009F4E6D"/>
    <w:rsid w:val="00A17A7A"/>
    <w:rsid w:val="00A25651"/>
    <w:rsid w:val="00A32717"/>
    <w:rsid w:val="00A47251"/>
    <w:rsid w:val="00A558EB"/>
    <w:rsid w:val="00A653BB"/>
    <w:rsid w:val="00A9773D"/>
    <w:rsid w:val="00AA7B1C"/>
    <w:rsid w:val="00AB3619"/>
    <w:rsid w:val="00AC50C8"/>
    <w:rsid w:val="00AE3F36"/>
    <w:rsid w:val="00AE79A6"/>
    <w:rsid w:val="00B05175"/>
    <w:rsid w:val="00B05C8F"/>
    <w:rsid w:val="00B407F1"/>
    <w:rsid w:val="00B45325"/>
    <w:rsid w:val="00BA7209"/>
    <w:rsid w:val="00BE7009"/>
    <w:rsid w:val="00BE71F9"/>
    <w:rsid w:val="00BF0E9C"/>
    <w:rsid w:val="00BF2244"/>
    <w:rsid w:val="00BF47DB"/>
    <w:rsid w:val="00C076A1"/>
    <w:rsid w:val="00C23350"/>
    <w:rsid w:val="00C52DDA"/>
    <w:rsid w:val="00C804C9"/>
    <w:rsid w:val="00CA11A7"/>
    <w:rsid w:val="00CA3C07"/>
    <w:rsid w:val="00CB6D4C"/>
    <w:rsid w:val="00CD28B2"/>
    <w:rsid w:val="00CD6678"/>
    <w:rsid w:val="00CF6FA3"/>
    <w:rsid w:val="00D27DEA"/>
    <w:rsid w:val="00D546EF"/>
    <w:rsid w:val="00D54A7D"/>
    <w:rsid w:val="00D82EE9"/>
    <w:rsid w:val="00D95FC6"/>
    <w:rsid w:val="00DB0E99"/>
    <w:rsid w:val="00DB66D4"/>
    <w:rsid w:val="00DC6F2B"/>
    <w:rsid w:val="00DF1F64"/>
    <w:rsid w:val="00DF33D5"/>
    <w:rsid w:val="00E073EB"/>
    <w:rsid w:val="00E23438"/>
    <w:rsid w:val="00E40530"/>
    <w:rsid w:val="00E5662F"/>
    <w:rsid w:val="00E609FD"/>
    <w:rsid w:val="00E6685F"/>
    <w:rsid w:val="00E951C7"/>
    <w:rsid w:val="00E9654B"/>
    <w:rsid w:val="00EA4FB0"/>
    <w:rsid w:val="00EB43D3"/>
    <w:rsid w:val="00EC3DAC"/>
    <w:rsid w:val="00F12713"/>
    <w:rsid w:val="00F169A4"/>
    <w:rsid w:val="00F429D6"/>
    <w:rsid w:val="00F84531"/>
    <w:rsid w:val="00F86AE2"/>
    <w:rsid w:val="00FA5F5A"/>
    <w:rsid w:val="00FD7C92"/>
    <w:rsid w:val="00FE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88B1"/>
  <w14:defaultImageDpi w14:val="32767"/>
  <w15:chartTrackingRefBased/>
  <w15:docId w15:val="{00EC2ECC-EE19-DE4D-ADAC-8ECC6CD8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0CD9"/>
  </w:style>
  <w:style w:type="paragraph" w:styleId="Heading3">
    <w:name w:val="heading 3"/>
    <w:basedOn w:val="Normal"/>
    <w:link w:val="Heading3Char"/>
    <w:uiPriority w:val="9"/>
    <w:qFormat/>
    <w:rsid w:val="00DB0E9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autoRedefine/>
    <w:uiPriority w:val="99"/>
    <w:unhideWhenUsed/>
    <w:qFormat/>
    <w:rsid w:val="00C52DDA"/>
    <w:pPr>
      <w:ind w:right="854"/>
    </w:pPr>
    <w:rPr>
      <w:rFonts w:ascii="Source Sans Pro" w:hAnsi="Source Sans Pro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2DDA"/>
    <w:rPr>
      <w:rFonts w:ascii="Source Sans Pro" w:eastAsia="SourceSansPro-Light" w:hAnsi="Source Sans Pro" w:cs="SourceSansPro-Light"/>
      <w:sz w:val="18"/>
    </w:rPr>
  </w:style>
  <w:style w:type="character" w:styleId="FootnoteReference">
    <w:name w:val="footnote reference"/>
    <w:uiPriority w:val="99"/>
    <w:unhideWhenUsed/>
    <w:qFormat/>
    <w:rsid w:val="00D27DEA"/>
    <w:rPr>
      <w:rFonts w:asciiTheme="minorHAnsi" w:eastAsia="SourceSansPro-Light" w:hAnsiTheme="minorHAnsi" w:cstheme="majorHAnsi"/>
      <w:sz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37624C"/>
    <w:pPr>
      <w:spacing w:line="480" w:lineRule="auto"/>
    </w:pPr>
    <w:rPr>
      <w:rFonts w:cs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7624C"/>
    <w:rPr>
      <w:rFonts w:ascii="Arial" w:hAnsi="Arial" w:cs="Arial"/>
      <w:sz w:val="18"/>
      <w:szCs w:val="22"/>
    </w:rPr>
  </w:style>
  <w:style w:type="paragraph" w:styleId="BodyText">
    <w:name w:val="Body Text"/>
    <w:basedOn w:val="Normal"/>
    <w:link w:val="BodyTextChar"/>
    <w:autoRedefine/>
    <w:uiPriority w:val="1"/>
    <w:qFormat/>
    <w:rsid w:val="00572605"/>
    <w:pPr>
      <w:widowControl w:val="0"/>
      <w:autoSpaceDE w:val="0"/>
      <w:autoSpaceDN w:val="0"/>
    </w:pPr>
    <w:rPr>
      <w:rFonts w:ascii="SourceSansPro-Light" w:eastAsia="SourceSansPro-Light" w:hAnsi="SourceSansPro-Light" w:cs="SourceSansPro-Light"/>
      <w:sz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72605"/>
    <w:rPr>
      <w:rFonts w:ascii="SourceSansPro-Light" w:eastAsia="SourceSansPro-Light" w:hAnsi="SourceSansPro-Light" w:cs="SourceSansPro-Light"/>
      <w:color w:val="auto"/>
      <w:sz w:val="18"/>
      <w:szCs w:val="22"/>
    </w:rPr>
  </w:style>
  <w:style w:type="paragraph" w:customStyle="1" w:styleId="Style3">
    <w:name w:val="Style3"/>
    <w:basedOn w:val="Normal"/>
    <w:autoRedefine/>
    <w:qFormat/>
    <w:rsid w:val="00A653BB"/>
    <w:pPr>
      <w:widowControl w:val="0"/>
      <w:autoSpaceDE w:val="0"/>
      <w:autoSpaceDN w:val="0"/>
      <w:ind w:left="100" w:right="140"/>
    </w:pPr>
    <w:rPr>
      <w:rFonts w:ascii="SourceSansPro-Light" w:eastAsia="SourceSansPro-Light" w:hAnsi="SourceSansPro-Light" w:cs="SourceSansPro-Light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B0E99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0E9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B0E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E9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0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esbin@5x5teams.com</dc:creator>
  <cp:keywords/>
  <dc:description/>
  <cp:lastModifiedBy>esbin@5x5teams.com</cp:lastModifiedBy>
  <cp:revision>2</cp:revision>
  <dcterms:created xsi:type="dcterms:W3CDTF">2025-05-30T14:07:00Z</dcterms:created>
  <dcterms:modified xsi:type="dcterms:W3CDTF">2025-05-30T14:07:00Z</dcterms:modified>
</cp:coreProperties>
</file>