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891C" w14:textId="77777777" w:rsidR="00736B56" w:rsidRPr="0057427E" w:rsidRDefault="00736B56" w:rsidP="0057427E">
      <w:pPr>
        <w:spacing w:line="360" w:lineRule="auto"/>
        <w:rPr>
          <w:rFonts w:ascii="宋体" w:hAnsi="宋体"/>
          <w:b/>
        </w:rPr>
      </w:pPr>
    </w:p>
    <w:p w14:paraId="573BB523" w14:textId="07C8D8E8" w:rsidR="00736B56" w:rsidRPr="0057427E" w:rsidRDefault="00736B56" w:rsidP="0057427E">
      <w:pPr>
        <w:spacing w:line="360" w:lineRule="auto"/>
        <w:rPr>
          <w:rFonts w:ascii="宋体" w:hAnsi="宋体"/>
        </w:rPr>
      </w:pPr>
      <w:r w:rsidRPr="0057427E">
        <w:rPr>
          <w:rFonts w:ascii="宋体" w:hAnsi="宋体" w:hint="eastAsia"/>
          <w:noProof/>
        </w:rPr>
        <w:drawing>
          <wp:anchor distT="0" distB="0" distL="114300" distR="114300" simplePos="0" relativeHeight="251659264" behindDoc="1" locked="0" layoutInCell="1" allowOverlap="1" wp14:anchorId="7FCAE6A7" wp14:editId="06D07FF0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0E1DF" w14:textId="77777777" w:rsidR="00736B56" w:rsidRPr="0057427E" w:rsidRDefault="00736B56" w:rsidP="0057427E">
      <w:pPr>
        <w:spacing w:line="360" w:lineRule="auto"/>
        <w:rPr>
          <w:rFonts w:ascii="宋体" w:hAnsi="宋体"/>
        </w:rPr>
      </w:pPr>
    </w:p>
    <w:p w14:paraId="3F05FFE7" w14:textId="77777777" w:rsidR="00736B56" w:rsidRPr="0057427E" w:rsidRDefault="00736B56" w:rsidP="0057427E">
      <w:pPr>
        <w:spacing w:line="360" w:lineRule="auto"/>
        <w:rPr>
          <w:rFonts w:ascii="宋体" w:hAnsi="宋体"/>
        </w:rPr>
      </w:pPr>
    </w:p>
    <w:p w14:paraId="64371D3A" w14:textId="77777777" w:rsidR="00736B56" w:rsidRPr="0057427E" w:rsidRDefault="00736B56" w:rsidP="0057427E">
      <w:pPr>
        <w:spacing w:line="360" w:lineRule="auto"/>
        <w:jc w:val="center"/>
        <w:rPr>
          <w:rFonts w:ascii="宋体" w:hAnsi="宋体"/>
          <w:spacing w:val="20"/>
          <w:sz w:val="72"/>
          <w:szCs w:val="72"/>
        </w:rPr>
      </w:pPr>
      <w:r w:rsidRPr="0057427E">
        <w:rPr>
          <w:rFonts w:ascii="宋体" w:hAnsi="宋体" w:hint="eastAsia"/>
          <w:spacing w:val="20"/>
          <w:sz w:val="72"/>
          <w:szCs w:val="72"/>
        </w:rPr>
        <w:t>学生实验实习报告册</w:t>
      </w:r>
    </w:p>
    <w:p w14:paraId="316931E2" w14:textId="77777777" w:rsidR="00736B56" w:rsidRPr="0057427E" w:rsidRDefault="00736B56" w:rsidP="0057427E">
      <w:pPr>
        <w:spacing w:line="360" w:lineRule="auto"/>
        <w:rPr>
          <w:rFonts w:ascii="宋体" w:hAnsi="宋体"/>
        </w:rPr>
      </w:pPr>
    </w:p>
    <w:p w14:paraId="2BAB6F96" w14:textId="77777777" w:rsidR="00736B56" w:rsidRPr="0057427E" w:rsidRDefault="00736B56" w:rsidP="0057427E">
      <w:pPr>
        <w:spacing w:line="360" w:lineRule="auto"/>
        <w:rPr>
          <w:rFonts w:ascii="宋体" w:hAnsi="宋体"/>
        </w:rPr>
      </w:pPr>
    </w:p>
    <w:p w14:paraId="6AE4A814" w14:textId="77777777" w:rsidR="00736B56" w:rsidRPr="0057427E" w:rsidRDefault="00736B56" w:rsidP="0057427E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6110F841" w14:textId="77777777" w:rsidR="00736B56" w:rsidRPr="0057427E" w:rsidRDefault="00736B56" w:rsidP="0057427E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6310D284" w14:textId="77777777" w:rsidR="00736B56" w:rsidRPr="0057427E" w:rsidRDefault="00736B56" w:rsidP="0057427E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3"/>
        <w:gridCol w:w="4318"/>
      </w:tblGrid>
      <w:tr w:rsidR="00736B56" w:rsidRPr="0057427E" w14:paraId="62B1E7C2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7690A4A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BC87C9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2019 -2020 学年第二学期</w:t>
            </w:r>
          </w:p>
        </w:tc>
      </w:tr>
      <w:tr w:rsidR="00736B56" w:rsidRPr="0057427E" w14:paraId="0035B2DD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E14F117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71E39C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数据挖掘基础A线上实验</w:t>
            </w:r>
          </w:p>
        </w:tc>
      </w:tr>
      <w:tr w:rsidR="00736B56" w:rsidRPr="0057427E" w14:paraId="783EBD31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271B7DF0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BB15C3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计算机科学与技术学院</w:t>
            </w:r>
          </w:p>
        </w:tc>
      </w:tr>
      <w:tr w:rsidR="00736B56" w:rsidRPr="0057427E" w14:paraId="0F0F57A0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9ECFB76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专业</w:t>
            </w:r>
            <w:r w:rsidRPr="0057427E">
              <w:rPr>
                <w:rFonts w:ascii="宋体" w:hAnsi="宋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79EAE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智能科学与技术/2班与3班</w:t>
            </w:r>
          </w:p>
        </w:tc>
      </w:tr>
      <w:tr w:rsidR="00736B56" w:rsidRPr="0057427E" w14:paraId="4AB4A8E5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AA14381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79669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2017212019，</w:t>
            </w:r>
          </w:p>
          <w:p w14:paraId="73421F38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2017212072</w:t>
            </w:r>
            <w:r w:rsidRPr="0057427E">
              <w:rPr>
                <w:rFonts w:ascii="宋体" w:hAnsi="宋体" w:hint="eastAsia"/>
                <w:color w:val="222222"/>
                <w:szCs w:val="28"/>
                <w:shd w:val="clear" w:color="auto" w:fill="FFFFFF"/>
              </w:rPr>
              <w:t>，</w:t>
            </w:r>
            <w:r w:rsidRPr="0057427E"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2017211751</w:t>
            </w:r>
          </w:p>
        </w:tc>
      </w:tr>
      <w:tr w:rsidR="00736B56" w:rsidRPr="0057427E" w14:paraId="40A1EEE0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FC03548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C8C7B2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李彬楷，陈臻，汤世展</w:t>
            </w:r>
          </w:p>
        </w:tc>
      </w:tr>
      <w:tr w:rsidR="00736B56" w:rsidRPr="0057427E" w14:paraId="4B30EA9B" w14:textId="77777777" w:rsidTr="00A311E1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F55E0D7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9F6D4D" w14:textId="77777777" w:rsidR="00736B56" w:rsidRPr="0057427E" w:rsidRDefault="00736B56" w:rsidP="0057427E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57427E">
              <w:rPr>
                <w:rFonts w:ascii="宋体" w:hAnsi="宋体" w:cs="黑体" w:hint="eastAsia"/>
                <w:kern w:val="0"/>
                <w:szCs w:val="28"/>
              </w:rPr>
              <w:t>13206032678</w:t>
            </w:r>
          </w:p>
        </w:tc>
      </w:tr>
    </w:tbl>
    <w:p w14:paraId="2EA508A9" w14:textId="77777777" w:rsidR="00736B56" w:rsidRPr="0057427E" w:rsidRDefault="00736B56" w:rsidP="0057427E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</w:p>
    <w:p w14:paraId="11A48A65" w14:textId="1E70F13A" w:rsidR="00736B56" w:rsidRPr="0057427E" w:rsidRDefault="00736B56" w:rsidP="0057427E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 w:rsidRPr="0057427E">
        <w:rPr>
          <w:rFonts w:ascii="宋体" w:hAnsi="宋体" w:hint="eastAsia"/>
          <w:b/>
          <w:bCs/>
          <w:color w:val="000000"/>
          <w:sz w:val="32"/>
          <w:szCs w:val="32"/>
        </w:rPr>
        <w:t>重庆邮电大学教务处印制</w:t>
      </w:r>
    </w:p>
    <w:p w14:paraId="705DF5D7" w14:textId="77777777" w:rsidR="00736B56" w:rsidRPr="0057427E" w:rsidRDefault="00736B56" w:rsidP="0057427E">
      <w:pPr>
        <w:spacing w:beforeLines="100" w:before="312" w:afterLines="100" w:after="312" w:line="360" w:lineRule="auto"/>
        <w:jc w:val="center"/>
        <w:outlineLvl w:val="0"/>
        <w:rPr>
          <w:rFonts w:ascii="宋体" w:hAnsi="宋体"/>
          <w:sz w:val="44"/>
        </w:rPr>
      </w:pPr>
      <w:r w:rsidRPr="0057427E">
        <w:rPr>
          <w:rFonts w:ascii="宋体" w:hAnsi="宋体"/>
        </w:rPr>
        <w:br w:type="page"/>
      </w:r>
      <w:bookmarkStart w:id="0" w:name="_Toc42264322"/>
      <w:r w:rsidRPr="0057427E">
        <w:rPr>
          <w:rFonts w:ascii="宋体" w:hAnsi="宋体" w:hint="eastAsia"/>
          <w:sz w:val="36"/>
        </w:rPr>
        <w:lastRenderedPageBreak/>
        <w:t>教师评阅记录表</w:t>
      </w:r>
      <w:bookmarkEnd w:id="0"/>
    </w:p>
    <w:p w14:paraId="5FAD3F4D" w14:textId="77777777" w:rsidR="00736B56" w:rsidRPr="0057427E" w:rsidRDefault="00736B56" w:rsidP="0057427E">
      <w:pPr>
        <w:spacing w:line="360" w:lineRule="auto"/>
        <w:jc w:val="left"/>
        <w:rPr>
          <w:rFonts w:ascii="宋体" w:hAnsi="宋体"/>
        </w:rPr>
      </w:pPr>
      <w:r w:rsidRPr="0057427E">
        <w:rPr>
          <w:rFonts w:ascii="宋体" w:hAnsi="宋体" w:hint="eastAsia"/>
        </w:rPr>
        <w:t>【重要说明】</w:t>
      </w:r>
    </w:p>
    <w:p w14:paraId="1462531A" w14:textId="77777777" w:rsidR="00736B56" w:rsidRPr="0057427E" w:rsidRDefault="00736B56" w:rsidP="0057427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 w:rsidRPr="0057427E">
        <w:rPr>
          <w:rFonts w:ascii="宋体" w:hAnsi="宋体" w:hint="eastAsia"/>
          <w:sz w:val="24"/>
        </w:rPr>
        <w:t>学生提交报告册最终版时，</w:t>
      </w:r>
      <w:r w:rsidRPr="0057427E">
        <w:rPr>
          <w:rFonts w:ascii="宋体" w:hAnsi="宋体" w:hint="eastAsia"/>
          <w:b/>
          <w:sz w:val="24"/>
        </w:rPr>
        <w:t>必须包含此页</w:t>
      </w:r>
      <w:r w:rsidRPr="0057427E">
        <w:rPr>
          <w:rFonts w:ascii="宋体" w:hAnsi="宋体" w:hint="eastAsia"/>
          <w:sz w:val="24"/>
        </w:rPr>
        <w:t>，否则不予成绩评定。</w:t>
      </w:r>
    </w:p>
    <w:p w14:paraId="1B1AD607" w14:textId="77777777" w:rsidR="00736B56" w:rsidRPr="0057427E" w:rsidRDefault="00736B56" w:rsidP="0057427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 w:rsidRPr="0057427E">
        <w:rPr>
          <w:rFonts w:ascii="宋体" w:hAnsi="宋体" w:hint="eastAsia"/>
          <w:sz w:val="24"/>
        </w:rPr>
        <w:t>本报告册模板内容格式除确实因为填写内容改变了布局外，</w:t>
      </w:r>
      <w:r w:rsidRPr="0057427E">
        <w:rPr>
          <w:rFonts w:ascii="宋体" w:hAnsi="宋体" w:hint="eastAsia"/>
          <w:b/>
          <w:sz w:val="24"/>
        </w:rPr>
        <w:t>不得变更其余部分的格式</w:t>
      </w:r>
      <w:r w:rsidRPr="0057427E">
        <w:rPr>
          <w:rFonts w:ascii="宋体" w:hAnsi="宋体" w:hint="eastAsia"/>
          <w:sz w:val="24"/>
        </w:rPr>
        <w:t>，否则不予成绩评定。</w:t>
      </w:r>
    </w:p>
    <w:p w14:paraId="6F918C41" w14:textId="77777777" w:rsidR="00736B56" w:rsidRPr="0057427E" w:rsidRDefault="00736B56" w:rsidP="0057427E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6467"/>
      </w:tblGrid>
      <w:tr w:rsidR="00736B56" w:rsidRPr="0057427E" w14:paraId="3B3B2039" w14:textId="77777777" w:rsidTr="00A311E1">
        <w:tc>
          <w:tcPr>
            <w:tcW w:w="2943" w:type="dxa"/>
            <w:shd w:val="clear" w:color="auto" w:fill="auto"/>
          </w:tcPr>
          <w:p w14:paraId="3DBE7EEB" w14:textId="77777777" w:rsidR="00736B56" w:rsidRPr="0057427E" w:rsidRDefault="00736B56" w:rsidP="0057427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57427E">
              <w:rPr>
                <w:rFonts w:ascii="宋体" w:hAnsi="宋体" w:hint="eastAsia"/>
                <w:b/>
                <w:sz w:val="24"/>
              </w:rPr>
              <w:t>报告是否符合考核规范</w:t>
            </w:r>
          </w:p>
        </w:tc>
        <w:tc>
          <w:tcPr>
            <w:tcW w:w="6627" w:type="dxa"/>
            <w:shd w:val="clear" w:color="auto" w:fill="auto"/>
          </w:tcPr>
          <w:p w14:paraId="5017C706" w14:textId="77777777" w:rsidR="00736B56" w:rsidRPr="0057427E" w:rsidRDefault="00736B56" w:rsidP="0057427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7427E">
              <w:rPr>
                <w:rFonts w:ascii="Segoe UI Emoji" w:hAnsi="Segoe UI Emoji" w:cs="Segoe UI Emoji"/>
                <w:sz w:val="24"/>
              </w:rPr>
              <w:t>☑</w:t>
            </w:r>
            <w:r w:rsidRPr="0057427E"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736B56" w:rsidRPr="0057427E" w14:paraId="156C0415" w14:textId="77777777" w:rsidTr="00A311E1">
        <w:tc>
          <w:tcPr>
            <w:tcW w:w="2943" w:type="dxa"/>
            <w:shd w:val="clear" w:color="auto" w:fill="auto"/>
          </w:tcPr>
          <w:p w14:paraId="66500BE3" w14:textId="77777777" w:rsidR="00736B56" w:rsidRPr="0057427E" w:rsidRDefault="00736B56" w:rsidP="0057427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57427E">
              <w:rPr>
                <w:rFonts w:ascii="宋体" w:hAnsi="宋体" w:hint="eastAsia"/>
                <w:b/>
                <w:sz w:val="24"/>
              </w:rPr>
              <w:t>报告格式是否符合标准</w:t>
            </w:r>
          </w:p>
        </w:tc>
        <w:tc>
          <w:tcPr>
            <w:tcW w:w="6627" w:type="dxa"/>
            <w:shd w:val="clear" w:color="auto" w:fill="auto"/>
          </w:tcPr>
          <w:p w14:paraId="27E4F3DC" w14:textId="77777777" w:rsidR="00736B56" w:rsidRPr="0057427E" w:rsidRDefault="00736B56" w:rsidP="0057427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7427E">
              <w:rPr>
                <w:rFonts w:ascii="Segoe UI Emoji" w:hAnsi="Segoe UI Emoji" w:cs="Segoe UI Emoji"/>
                <w:sz w:val="24"/>
              </w:rPr>
              <w:t>☑</w:t>
            </w:r>
            <w:r w:rsidRPr="0057427E"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736B56" w:rsidRPr="0057427E" w14:paraId="33149785" w14:textId="77777777" w:rsidTr="00A311E1">
        <w:tc>
          <w:tcPr>
            <w:tcW w:w="2943" w:type="dxa"/>
            <w:shd w:val="clear" w:color="auto" w:fill="auto"/>
          </w:tcPr>
          <w:p w14:paraId="6BE56634" w14:textId="77777777" w:rsidR="00736B56" w:rsidRPr="0057427E" w:rsidRDefault="00736B56" w:rsidP="0057427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57427E">
              <w:rPr>
                <w:rFonts w:ascii="宋体" w:hAnsi="宋体" w:hint="eastAsia"/>
                <w:b/>
                <w:sz w:val="24"/>
              </w:rPr>
              <w:t>报告是否完成要求内容</w:t>
            </w:r>
          </w:p>
        </w:tc>
        <w:tc>
          <w:tcPr>
            <w:tcW w:w="6627" w:type="dxa"/>
            <w:shd w:val="clear" w:color="auto" w:fill="auto"/>
          </w:tcPr>
          <w:p w14:paraId="5A8ECB28" w14:textId="77777777" w:rsidR="00736B56" w:rsidRPr="0057427E" w:rsidRDefault="00736B56" w:rsidP="0057427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7427E">
              <w:rPr>
                <w:rFonts w:ascii="Segoe UI Emoji" w:hAnsi="Segoe UI Emoji" w:cs="Segoe UI Emoji"/>
                <w:sz w:val="24"/>
              </w:rPr>
              <w:t>☑</w:t>
            </w:r>
            <w:r w:rsidRPr="0057427E">
              <w:rPr>
                <w:rFonts w:ascii="宋体" w:hAnsi="宋体" w:hint="eastAsia"/>
                <w:sz w:val="24"/>
              </w:rPr>
              <w:t xml:space="preserve"> 是    □ 否</w:t>
            </w:r>
          </w:p>
        </w:tc>
      </w:tr>
      <w:tr w:rsidR="00736B56" w:rsidRPr="0057427E" w14:paraId="4C2E5D3F" w14:textId="77777777" w:rsidTr="00A311E1">
        <w:trPr>
          <w:trHeight w:val="2792"/>
        </w:trPr>
        <w:tc>
          <w:tcPr>
            <w:tcW w:w="9570" w:type="dxa"/>
            <w:gridSpan w:val="2"/>
            <w:shd w:val="clear" w:color="auto" w:fill="auto"/>
          </w:tcPr>
          <w:p w14:paraId="3805A8ED" w14:textId="77777777" w:rsidR="00736B56" w:rsidRPr="0057427E" w:rsidRDefault="00736B56" w:rsidP="0057427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57427E">
              <w:rPr>
                <w:rFonts w:ascii="宋体" w:hAnsi="宋体" w:hint="eastAsia"/>
                <w:b/>
                <w:sz w:val="24"/>
              </w:rPr>
              <w:t>报告评语：</w:t>
            </w:r>
          </w:p>
        </w:tc>
      </w:tr>
      <w:tr w:rsidR="00736B56" w:rsidRPr="0057427E" w14:paraId="2DACCAFF" w14:textId="77777777" w:rsidTr="00A311E1">
        <w:trPr>
          <w:trHeight w:val="602"/>
        </w:trPr>
        <w:tc>
          <w:tcPr>
            <w:tcW w:w="9570" w:type="dxa"/>
            <w:gridSpan w:val="2"/>
            <w:shd w:val="clear" w:color="auto" w:fill="auto"/>
          </w:tcPr>
          <w:p w14:paraId="29BC08DD" w14:textId="77777777" w:rsidR="00736B56" w:rsidRPr="0057427E" w:rsidRDefault="00736B56" w:rsidP="0057427E">
            <w:pPr>
              <w:spacing w:line="360" w:lineRule="auto"/>
              <w:rPr>
                <w:rFonts w:ascii="宋体" w:hAnsi="宋体"/>
                <w:sz w:val="24"/>
              </w:rPr>
            </w:pPr>
            <w:r w:rsidRPr="0057427E">
              <w:rPr>
                <w:rFonts w:ascii="宋体" w:hAnsi="宋体" w:hint="eastAsia"/>
                <w:b/>
                <w:sz w:val="24"/>
              </w:rPr>
              <w:t>报告成绩：</w:t>
            </w:r>
          </w:p>
        </w:tc>
      </w:tr>
      <w:tr w:rsidR="00736B56" w:rsidRPr="0057427E" w14:paraId="61F6430B" w14:textId="77777777" w:rsidTr="00A311E1">
        <w:trPr>
          <w:trHeight w:val="1519"/>
        </w:trPr>
        <w:tc>
          <w:tcPr>
            <w:tcW w:w="9570" w:type="dxa"/>
            <w:gridSpan w:val="2"/>
            <w:shd w:val="clear" w:color="auto" w:fill="auto"/>
            <w:vAlign w:val="bottom"/>
          </w:tcPr>
          <w:p w14:paraId="58F461C4" w14:textId="77777777" w:rsidR="00736B56" w:rsidRPr="0057427E" w:rsidRDefault="00736B56" w:rsidP="0057427E">
            <w:pPr>
              <w:spacing w:line="360" w:lineRule="auto"/>
              <w:jc w:val="right"/>
              <w:rPr>
                <w:rFonts w:ascii="宋体" w:hAnsi="宋体"/>
                <w:b/>
                <w:sz w:val="24"/>
              </w:rPr>
            </w:pPr>
            <w:r w:rsidRPr="0057427E">
              <w:rPr>
                <w:rFonts w:ascii="宋体" w:hAnsi="宋体" w:hint="eastAsia"/>
                <w:b/>
                <w:sz w:val="24"/>
              </w:rPr>
              <w:t xml:space="preserve">评阅人签名（签章）                  </w:t>
            </w:r>
          </w:p>
          <w:p w14:paraId="325780D5" w14:textId="77777777" w:rsidR="00736B56" w:rsidRPr="0057427E" w:rsidRDefault="00736B56" w:rsidP="0057427E">
            <w:pPr>
              <w:spacing w:line="360" w:lineRule="auto"/>
              <w:ind w:right="240"/>
              <w:jc w:val="right"/>
              <w:rPr>
                <w:rFonts w:ascii="宋体" w:hAnsi="宋体"/>
                <w:sz w:val="24"/>
              </w:rPr>
            </w:pPr>
            <w:r w:rsidRPr="0057427E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3F76EAC4" w14:textId="77777777" w:rsidR="00736B56" w:rsidRPr="0057427E" w:rsidRDefault="00736B56" w:rsidP="0057427E">
      <w:pPr>
        <w:spacing w:line="360" w:lineRule="auto"/>
        <w:rPr>
          <w:rFonts w:ascii="宋体" w:hAnsi="宋体"/>
        </w:rPr>
        <w:sectPr w:rsidR="00736B56" w:rsidRPr="0057427E" w:rsidSect="00456758">
          <w:headerReference w:type="default" r:id="rId9"/>
          <w:pgSz w:w="11906" w:h="16838"/>
          <w:pgMar w:top="1440" w:right="1134" w:bottom="851" w:left="1418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 w:cs="Times New Roman"/>
          <w:color w:val="auto"/>
          <w:kern w:val="2"/>
          <w:sz w:val="28"/>
          <w:szCs w:val="24"/>
          <w:lang w:val="zh-CN"/>
        </w:rPr>
        <w:id w:val="101904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EA6B7" w14:textId="6CF2F14C" w:rsidR="00D86ED3" w:rsidRPr="0057427E" w:rsidRDefault="00D86ED3" w:rsidP="0057427E">
          <w:pPr>
            <w:pStyle w:val="TOC"/>
            <w:spacing w:line="360" w:lineRule="auto"/>
            <w:rPr>
              <w:rFonts w:ascii="宋体" w:eastAsia="宋体" w:hAnsi="宋体"/>
            </w:rPr>
          </w:pPr>
          <w:r w:rsidRPr="0057427E">
            <w:rPr>
              <w:rFonts w:ascii="宋体" w:eastAsia="宋体" w:hAnsi="宋体"/>
              <w:lang w:val="zh-CN"/>
            </w:rPr>
            <w:t>目录</w:t>
          </w:r>
        </w:p>
        <w:p w14:paraId="62ED570A" w14:textId="7AA8637A" w:rsidR="004733F2" w:rsidRPr="0057427E" w:rsidRDefault="00D86ED3" w:rsidP="0057427E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r w:rsidRPr="0057427E">
            <w:rPr>
              <w:rFonts w:ascii="宋体" w:hAnsi="宋体"/>
            </w:rPr>
            <w:fldChar w:fldCharType="begin"/>
          </w:r>
          <w:r w:rsidRPr="0057427E">
            <w:rPr>
              <w:rFonts w:ascii="宋体" w:hAnsi="宋体"/>
            </w:rPr>
            <w:instrText xml:space="preserve"> TOC \o "1-3" \h \z \u </w:instrText>
          </w:r>
          <w:r w:rsidRPr="0057427E">
            <w:rPr>
              <w:rFonts w:ascii="宋体" w:hAnsi="宋体"/>
            </w:rPr>
            <w:fldChar w:fldCharType="separate"/>
          </w:r>
          <w:hyperlink w:anchor="_Toc42264322" w:history="1">
            <w:r w:rsidR="004733F2" w:rsidRPr="0057427E">
              <w:rPr>
                <w:rStyle w:val="a4"/>
                <w:rFonts w:ascii="宋体" w:hAnsi="宋体"/>
                <w:noProof/>
              </w:rPr>
              <w:t>教师评阅记录表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_Toc42264322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2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630F599" w14:textId="0335A163" w:rsidR="004733F2" w:rsidRPr="0057427E" w:rsidRDefault="00A6626E" w:rsidP="0057427E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3" w:history="1">
            <w:r w:rsidR="004733F2" w:rsidRPr="0057427E">
              <w:rPr>
                <w:rStyle w:val="a4"/>
                <w:rFonts w:ascii="宋体" w:hAnsi="宋体"/>
                <w:noProof/>
              </w:rPr>
              <w:t>实验题目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_Toc42264323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2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F4AB5B0" w14:textId="02F279E0" w:rsidR="004733F2" w:rsidRPr="0057427E" w:rsidRDefault="00A6626E" w:rsidP="0057427E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4" w:history="1">
            <w:r w:rsidR="004733F2" w:rsidRPr="0057427E">
              <w:rPr>
                <w:rStyle w:val="a4"/>
                <w:rFonts w:ascii="宋体" w:hAnsi="宋体"/>
                <w:noProof/>
              </w:rPr>
              <w:t>需求分析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_Toc42264324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2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029093D" w14:textId="5CCD3429" w:rsidR="004733F2" w:rsidRPr="0057427E" w:rsidRDefault="00A6626E" w:rsidP="0057427E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5" w:history="1">
            <w:r w:rsidR="004733F2" w:rsidRPr="0057427E">
              <w:rPr>
                <w:rStyle w:val="a4"/>
                <w:rFonts w:ascii="宋体" w:hAnsi="宋体"/>
                <w:noProof/>
              </w:rPr>
              <w:t>任务总体设计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_Toc42264325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2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1543D01" w14:textId="1FDE474C" w:rsidR="004733F2" w:rsidRPr="0057427E" w:rsidRDefault="00A6626E" w:rsidP="0057427E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6" w:history="1">
            <w:r w:rsidR="004733F2" w:rsidRPr="0057427E">
              <w:rPr>
                <w:rStyle w:val="a4"/>
                <w:rFonts w:ascii="宋体" w:hAnsi="宋体"/>
                <w:noProof/>
              </w:rPr>
              <w:t>任务详细设计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_Toc42264326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2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7B53305" w14:textId="21FB779D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7" w:history="1">
            <w:r w:rsidR="004733F2" w:rsidRPr="0057427E">
              <w:rPr>
                <w:rStyle w:val="a4"/>
                <w:rFonts w:ascii="宋体" w:hAnsi="宋体"/>
                <w:noProof/>
              </w:rPr>
              <w:t>问题定义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_Toc42264327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D73109E" w14:textId="41772D39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8" w:history="1">
            <w:r w:rsidR="004733F2" w:rsidRPr="0057427E">
              <w:rPr>
                <w:rStyle w:val="a4"/>
                <w:rFonts w:ascii="宋体" w:hAnsi="宋体"/>
                <w:noProof/>
              </w:rPr>
              <w:t>导入数据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_Toc42264328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2517A60" w14:textId="4FC744D6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29" w:history="1">
            <w:r w:rsidR="004733F2" w:rsidRPr="0057427E">
              <w:rPr>
                <w:rStyle w:val="a4"/>
                <w:rFonts w:ascii="宋体" w:hAnsi="宋体"/>
                <w:noProof/>
              </w:rPr>
              <w:t>分析数据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_Toc42264329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AD0B42E" w14:textId="359CA383" w:rsidR="004733F2" w:rsidRPr="0057427E" w:rsidRDefault="00A6626E" w:rsidP="0057427E">
          <w:pPr>
            <w:pStyle w:val="TOC3"/>
            <w:tabs>
              <w:tab w:val="right" w:leader="dot" w:pos="9344"/>
            </w:tabs>
            <w:spacing w:line="360" w:lineRule="auto"/>
            <w:ind w:left="112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0" w:history="1">
            <w:r w:rsidR="004733F2" w:rsidRPr="0057427E">
              <w:rPr>
                <w:rStyle w:val="a4"/>
                <w:rFonts w:ascii="宋体" w:hAnsi="宋体"/>
                <w:noProof/>
              </w:rPr>
              <w:t>描述性统计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_Toc42264330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39D1390" w14:textId="7573724F" w:rsidR="004733F2" w:rsidRPr="0057427E" w:rsidRDefault="00A6626E" w:rsidP="0057427E">
          <w:pPr>
            <w:pStyle w:val="TOC3"/>
            <w:tabs>
              <w:tab w:val="right" w:leader="dot" w:pos="9344"/>
            </w:tabs>
            <w:spacing w:line="360" w:lineRule="auto"/>
            <w:ind w:left="112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1" w:history="1">
            <w:r w:rsidR="004733F2" w:rsidRPr="0057427E">
              <w:rPr>
                <w:rStyle w:val="a4"/>
                <w:rFonts w:ascii="宋体" w:hAnsi="宋体"/>
                <w:noProof/>
              </w:rPr>
              <w:t>数据可视化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_Toc42264331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C0466C2" w14:textId="1961C4E9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2" w:history="1">
            <w:r w:rsidR="004733F2" w:rsidRPr="0057427E">
              <w:rPr>
                <w:rStyle w:val="a4"/>
                <w:rFonts w:ascii="宋体" w:hAnsi="宋体"/>
                <w:noProof/>
              </w:rPr>
              <w:t>分离评估数据集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_Toc42264332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FE70C98" w14:textId="3DC55B23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3" w:history="1">
            <w:r w:rsidR="004733F2" w:rsidRPr="0057427E">
              <w:rPr>
                <w:rStyle w:val="a4"/>
                <w:rFonts w:ascii="宋体" w:hAnsi="宋体"/>
                <w:noProof/>
              </w:rPr>
              <w:t>评估算法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_Toc42264333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DDB279E" w14:textId="5827818F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4" w:history="1">
            <w:r w:rsidR="004733F2" w:rsidRPr="0057427E">
              <w:rPr>
                <w:rStyle w:val="a4"/>
                <w:rFonts w:ascii="宋体" w:hAnsi="宋体"/>
                <w:noProof/>
              </w:rPr>
              <w:t>算法调参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_Toc42264334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B8BB0BD" w14:textId="45068A10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5" w:history="1">
            <w:r w:rsidR="004733F2" w:rsidRPr="0057427E">
              <w:rPr>
                <w:rStyle w:val="a4"/>
                <w:rFonts w:ascii="宋体" w:hAnsi="宋体"/>
                <w:noProof/>
              </w:rPr>
              <w:t>算法集成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_Toc42264335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908226A" w14:textId="21C4F43D" w:rsidR="004733F2" w:rsidRPr="0057427E" w:rsidRDefault="00A6626E" w:rsidP="0057427E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6" w:history="1">
            <w:r w:rsidR="004733F2" w:rsidRPr="0057427E">
              <w:rPr>
                <w:rStyle w:val="a4"/>
                <w:rFonts w:ascii="宋体" w:hAnsi="宋体"/>
                <w:noProof/>
              </w:rPr>
              <w:t>总结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_Toc42264336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81D41F4" w14:textId="016AE0FA" w:rsidR="004733F2" w:rsidRPr="0057427E" w:rsidRDefault="00A6626E" w:rsidP="0057427E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2264337" w:history="1">
            <w:r w:rsidR="004733F2" w:rsidRPr="0057427E">
              <w:rPr>
                <w:rStyle w:val="a4"/>
                <w:rFonts w:ascii="宋体" w:hAnsi="宋体"/>
                <w:noProof/>
              </w:rPr>
              <w:t>心得体会</w:t>
            </w:r>
            <w:r w:rsidR="004733F2" w:rsidRPr="0057427E">
              <w:rPr>
                <w:rFonts w:ascii="宋体" w:hAnsi="宋体"/>
                <w:noProof/>
                <w:webHidden/>
              </w:rPr>
              <w:tab/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begin"/>
            </w:r>
            <w:r w:rsidR="004733F2" w:rsidRPr="0057427E">
              <w:rPr>
                <w:rFonts w:ascii="宋体" w:hAnsi="宋体"/>
                <w:noProof/>
                <w:webHidden/>
              </w:rPr>
              <w:instrText xml:space="preserve"> PAGEREF _Toc42264337 \h </w:instrText>
            </w:r>
            <w:r w:rsidR="004733F2" w:rsidRPr="0057427E">
              <w:rPr>
                <w:rFonts w:ascii="宋体" w:hAnsi="宋体"/>
                <w:noProof/>
                <w:webHidden/>
              </w:rPr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separate"/>
            </w:r>
            <w:r w:rsidR="004733F2" w:rsidRPr="0057427E">
              <w:rPr>
                <w:rFonts w:ascii="宋体" w:hAnsi="宋体"/>
                <w:noProof/>
                <w:webHidden/>
              </w:rPr>
              <w:t>3</w:t>
            </w:r>
            <w:r w:rsidR="004733F2" w:rsidRPr="0057427E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EDC73B3" w14:textId="25781AD0" w:rsidR="00D86ED3" w:rsidRPr="0057427E" w:rsidRDefault="00D86ED3" w:rsidP="0057427E">
          <w:pPr>
            <w:spacing w:line="360" w:lineRule="auto"/>
            <w:rPr>
              <w:rFonts w:ascii="宋体" w:hAnsi="宋体"/>
            </w:rPr>
          </w:pPr>
          <w:r w:rsidRPr="0057427E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A518FC9" w14:textId="77777777" w:rsidR="00D86ED3" w:rsidRPr="0057427E" w:rsidRDefault="00D86ED3" w:rsidP="0057427E">
      <w:pPr>
        <w:widowControl/>
        <w:spacing w:line="36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 w:rsidRPr="0057427E">
        <w:rPr>
          <w:rFonts w:ascii="宋体" w:hAnsi="宋体"/>
        </w:rPr>
        <w:br w:type="page"/>
      </w:r>
    </w:p>
    <w:p w14:paraId="568EBCE8" w14:textId="5BE63A25" w:rsidR="00995F5A" w:rsidRPr="0057427E" w:rsidRDefault="00E755EB" w:rsidP="0057427E">
      <w:pPr>
        <w:pStyle w:val="1"/>
        <w:spacing w:line="360" w:lineRule="auto"/>
        <w:rPr>
          <w:rFonts w:ascii="宋体" w:hAnsi="宋体"/>
        </w:rPr>
      </w:pPr>
      <w:bookmarkStart w:id="1" w:name="_Toc42264323"/>
      <w:r w:rsidRPr="0057427E">
        <w:rPr>
          <w:rFonts w:ascii="宋体" w:hAnsi="宋体" w:hint="eastAsia"/>
        </w:rPr>
        <w:lastRenderedPageBreak/>
        <w:t>实验题目</w:t>
      </w:r>
      <w:bookmarkEnd w:id="1"/>
    </w:p>
    <w:p w14:paraId="7C94552F" w14:textId="27928DFB" w:rsidR="00995F5A" w:rsidRPr="0057427E" w:rsidRDefault="00995F5A" w:rsidP="005742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57427E">
        <w:rPr>
          <w:rFonts w:ascii="宋体" w:hAnsi="宋体" w:hint="eastAsia"/>
          <w:sz w:val="24"/>
        </w:rPr>
        <w:t>本实验采用UCI中的mushroom数据集</w:t>
      </w:r>
    </w:p>
    <w:p w14:paraId="3C5D9499" w14:textId="28A7574C" w:rsidR="00995F5A" w:rsidRPr="0057427E" w:rsidRDefault="00995F5A" w:rsidP="0057427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57427E">
        <w:rPr>
          <w:rFonts w:ascii="宋体" w:hAnsi="宋体" w:hint="eastAsia"/>
          <w:sz w:val="24"/>
        </w:rPr>
        <w:t>数据集链接：</w:t>
      </w:r>
      <w:hyperlink r:id="rId10" w:history="1">
        <w:r w:rsidRPr="0057427E">
          <w:rPr>
            <w:rStyle w:val="a4"/>
            <w:rFonts w:ascii="宋体" w:hAnsi="宋体"/>
            <w:sz w:val="24"/>
          </w:rPr>
          <w:t>https://archive.ic</w:t>
        </w:r>
        <w:r w:rsidRPr="0057427E">
          <w:rPr>
            <w:rStyle w:val="a4"/>
            <w:rFonts w:ascii="宋体" w:hAnsi="宋体"/>
            <w:sz w:val="24"/>
          </w:rPr>
          <w:t>s</w:t>
        </w:r>
        <w:r w:rsidRPr="0057427E">
          <w:rPr>
            <w:rStyle w:val="a4"/>
            <w:rFonts w:ascii="宋体" w:hAnsi="宋体"/>
            <w:sz w:val="24"/>
          </w:rPr>
          <w:t>.uci.edu/ml/datasets/Mushroom</w:t>
        </w:r>
      </w:hyperlink>
    </w:p>
    <w:p w14:paraId="7E44B514" w14:textId="60BE6C1B" w:rsidR="00E755EB" w:rsidRPr="0057427E" w:rsidRDefault="00E755EB" w:rsidP="0057427E">
      <w:pPr>
        <w:pStyle w:val="1"/>
        <w:spacing w:line="360" w:lineRule="auto"/>
        <w:rPr>
          <w:rFonts w:ascii="宋体" w:hAnsi="宋体"/>
        </w:rPr>
      </w:pPr>
      <w:bookmarkStart w:id="2" w:name="_Toc42264324"/>
      <w:r w:rsidRPr="0057427E">
        <w:rPr>
          <w:rFonts w:ascii="宋体" w:hAnsi="宋体" w:hint="eastAsia"/>
        </w:rPr>
        <w:t>需求分析</w:t>
      </w:r>
      <w:bookmarkEnd w:id="2"/>
    </w:p>
    <w:p w14:paraId="04462EC4" w14:textId="382F6AE0" w:rsidR="00521A80" w:rsidRPr="0057427E" w:rsidRDefault="00521A80" w:rsidP="0057427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57427E">
        <w:rPr>
          <w:rFonts w:ascii="宋体" w:hAnsi="宋体" w:hint="eastAsia"/>
          <w:sz w:val="24"/>
          <w:szCs w:val="22"/>
        </w:rPr>
        <w:t>本数据集摘自《奥杜邦学会野外指南》，需求是根据蘑菇的物理特性描述对蘑菇进行分类：有毒或食用</w:t>
      </w:r>
      <w:r w:rsidR="00EE00B7" w:rsidRPr="0057427E">
        <w:rPr>
          <w:rFonts w:ascii="宋体" w:hAnsi="宋体" w:hint="eastAsia"/>
          <w:sz w:val="24"/>
          <w:szCs w:val="22"/>
        </w:rPr>
        <w:t>。每一种蘑菇都被确定为绝对可食用，绝对有毒，或未知的可食用性，不推荐食用。后一类与有毒的一类结合在一起，故该问题</w:t>
      </w:r>
      <w:r w:rsidRPr="0057427E">
        <w:rPr>
          <w:rFonts w:ascii="宋体" w:hAnsi="宋体" w:hint="eastAsia"/>
          <w:sz w:val="24"/>
          <w:szCs w:val="22"/>
        </w:rPr>
        <w:t>为二分类问题</w:t>
      </w:r>
      <w:r w:rsidR="00582972" w:rsidRPr="0057427E">
        <w:rPr>
          <w:rFonts w:ascii="宋体" w:hAnsi="宋体" w:hint="eastAsia"/>
          <w:sz w:val="24"/>
          <w:szCs w:val="22"/>
        </w:rPr>
        <w:t>。</w:t>
      </w:r>
    </w:p>
    <w:p w14:paraId="09439314" w14:textId="77777777" w:rsidR="00582972" w:rsidRPr="0057427E" w:rsidRDefault="00E755EB" w:rsidP="0057427E">
      <w:pPr>
        <w:pStyle w:val="1"/>
        <w:spacing w:line="360" w:lineRule="auto"/>
        <w:rPr>
          <w:rFonts w:ascii="宋体" w:hAnsi="宋体"/>
        </w:rPr>
      </w:pPr>
      <w:bookmarkStart w:id="3" w:name="_Toc42264325"/>
      <w:r w:rsidRPr="0057427E">
        <w:rPr>
          <w:rFonts w:ascii="宋体" w:hAnsi="宋体" w:hint="eastAsia"/>
        </w:rPr>
        <w:t>任务总体设计</w:t>
      </w:r>
      <w:bookmarkEnd w:id="3"/>
    </w:p>
    <w:p w14:paraId="0AB3F428" w14:textId="77777777" w:rsidR="00582972" w:rsidRPr="0057427E" w:rsidRDefault="00582972" w:rsidP="0057427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 w:rsidRPr="0057427E">
        <w:rPr>
          <w:rFonts w:ascii="宋体" w:hAnsi="宋体" w:hint="eastAsia"/>
        </w:rPr>
        <w:t>数据准备之数据获取</w:t>
      </w:r>
    </w:p>
    <w:p w14:paraId="5F0792B5" w14:textId="34AA6418" w:rsidR="00582972" w:rsidRPr="0057427E" w:rsidRDefault="00582972" w:rsidP="0057427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 w:rsidRPr="0057427E">
        <w:rPr>
          <w:rFonts w:ascii="宋体" w:hAnsi="宋体" w:hint="eastAsia"/>
        </w:rPr>
        <w:t>数据准备之数据清洗</w:t>
      </w:r>
    </w:p>
    <w:p w14:paraId="07CEC417" w14:textId="609E2BA1" w:rsidR="00582972" w:rsidRPr="0057427E" w:rsidRDefault="00582972" w:rsidP="0057427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</w:rPr>
      </w:pPr>
      <w:r w:rsidRPr="0057427E">
        <w:rPr>
          <w:rFonts w:ascii="宋体" w:hAnsi="宋体" w:hint="eastAsia"/>
        </w:rPr>
        <w:t>特征</w:t>
      </w:r>
    </w:p>
    <w:p w14:paraId="1F261BF1" w14:textId="77777777" w:rsidR="00E755EB" w:rsidRPr="0057427E" w:rsidRDefault="00E755EB" w:rsidP="0057427E">
      <w:pPr>
        <w:pStyle w:val="1"/>
        <w:spacing w:line="360" w:lineRule="auto"/>
        <w:rPr>
          <w:rFonts w:ascii="宋体" w:hAnsi="宋体"/>
        </w:rPr>
      </w:pPr>
      <w:bookmarkStart w:id="4" w:name="_Toc42264326"/>
      <w:r w:rsidRPr="0057427E">
        <w:rPr>
          <w:rFonts w:ascii="宋体" w:hAnsi="宋体" w:hint="eastAsia"/>
        </w:rPr>
        <w:t>任务详细设计</w:t>
      </w:r>
      <w:bookmarkEnd w:id="4"/>
    </w:p>
    <w:p w14:paraId="140AAB1E" w14:textId="2F09407F" w:rsidR="00E755EB" w:rsidRPr="0057427E" w:rsidRDefault="00E755EB" w:rsidP="0057427E">
      <w:pPr>
        <w:spacing w:line="360" w:lineRule="auto"/>
        <w:rPr>
          <w:rFonts w:ascii="宋体" w:hAnsi="宋体"/>
          <w:sz w:val="24"/>
        </w:rPr>
      </w:pPr>
      <w:r w:rsidRPr="0057427E">
        <w:rPr>
          <w:rFonts w:ascii="宋体" w:hAnsi="宋体" w:hint="eastAsia"/>
          <w:sz w:val="24"/>
        </w:rPr>
        <w:t>包括详细的数据预处理过程、算法实现的设计和实验结果展示图，对实验结果的说明与描述等</w:t>
      </w:r>
    </w:p>
    <w:p w14:paraId="10FC20EE" w14:textId="70704FDB" w:rsidR="007A4365" w:rsidRPr="0057427E" w:rsidRDefault="007A4365" w:rsidP="0057427E">
      <w:pPr>
        <w:pStyle w:val="2"/>
        <w:spacing w:line="360" w:lineRule="auto"/>
        <w:rPr>
          <w:rFonts w:ascii="宋体" w:eastAsia="宋体" w:hAnsi="宋体"/>
        </w:rPr>
      </w:pPr>
      <w:bookmarkStart w:id="5" w:name="_Toc42264327"/>
      <w:r w:rsidRPr="0057427E">
        <w:rPr>
          <w:rFonts w:ascii="宋体" w:eastAsia="宋体" w:hAnsi="宋体" w:hint="eastAsia"/>
        </w:rPr>
        <w:t>问题定义</w:t>
      </w:r>
      <w:bookmarkEnd w:id="5"/>
    </w:p>
    <w:p w14:paraId="6ABDA583" w14:textId="77777777" w:rsidR="00A17120" w:rsidRPr="0057427E" w:rsidRDefault="00A17120" w:rsidP="0057427E">
      <w:pPr>
        <w:spacing w:line="360" w:lineRule="auto"/>
        <w:rPr>
          <w:rFonts w:ascii="宋体" w:hAnsi="宋体"/>
          <w:sz w:val="24"/>
          <w:szCs w:val="22"/>
        </w:rPr>
      </w:pPr>
      <w:r w:rsidRPr="0057427E">
        <w:rPr>
          <w:rFonts w:ascii="宋体" w:hAnsi="宋体" w:hint="eastAsia"/>
          <w:sz w:val="24"/>
          <w:szCs w:val="22"/>
        </w:rPr>
        <w:t>本实验数据来自于UCI的mushroom数据集，</w:t>
      </w:r>
      <w:r w:rsidRPr="0057427E">
        <w:rPr>
          <w:rFonts w:ascii="宋体" w:hAnsi="宋体"/>
          <w:sz w:val="24"/>
          <w:szCs w:val="22"/>
        </w:rPr>
        <w:t>agaricus-lepiota.data</w:t>
      </w:r>
      <w:r w:rsidRPr="0057427E">
        <w:rPr>
          <w:rFonts w:ascii="宋体" w:hAnsi="宋体" w:hint="eastAsia"/>
          <w:sz w:val="24"/>
          <w:szCs w:val="22"/>
        </w:rPr>
        <w:t>为数据与标签，</w:t>
      </w:r>
    </w:p>
    <w:p w14:paraId="1FB480CB" w14:textId="079CC6E9" w:rsidR="00A17120" w:rsidRPr="0057427E" w:rsidRDefault="00A17120" w:rsidP="0057427E">
      <w:pPr>
        <w:spacing w:line="360" w:lineRule="auto"/>
        <w:rPr>
          <w:rFonts w:ascii="宋体" w:hAnsi="宋体" w:hint="eastAsia"/>
          <w:sz w:val="24"/>
          <w:szCs w:val="22"/>
        </w:rPr>
      </w:pPr>
      <w:r w:rsidRPr="0057427E">
        <w:rPr>
          <w:rFonts w:ascii="宋体" w:hAnsi="宋体"/>
          <w:sz w:val="24"/>
          <w:szCs w:val="22"/>
        </w:rPr>
        <w:t>agaricus-lepiota.names</w:t>
      </w:r>
      <w:r w:rsidRPr="0057427E">
        <w:rPr>
          <w:rFonts w:ascii="宋体" w:hAnsi="宋体" w:hint="eastAsia"/>
          <w:sz w:val="24"/>
          <w:szCs w:val="22"/>
        </w:rPr>
        <w:t>为元数据。我们需要通过</w:t>
      </w:r>
      <w:r w:rsidRPr="0057427E">
        <w:rPr>
          <w:rFonts w:ascii="宋体" w:hAnsi="宋体"/>
          <w:sz w:val="24"/>
          <w:szCs w:val="22"/>
        </w:rPr>
        <w:t>agaricus-lepiota.data</w:t>
      </w:r>
      <w:r w:rsidRPr="0057427E">
        <w:rPr>
          <w:rFonts w:ascii="宋体" w:hAnsi="宋体" w:hint="eastAsia"/>
          <w:sz w:val="24"/>
          <w:szCs w:val="22"/>
        </w:rPr>
        <w:t>中的部分数据进行模型的训练，然后使用部分数据进行模型的验证与评估。</w:t>
      </w:r>
    </w:p>
    <w:p w14:paraId="713204D2" w14:textId="55FE623E" w:rsidR="00C16940" w:rsidRPr="0057427E" w:rsidRDefault="00C16940" w:rsidP="0057427E">
      <w:pPr>
        <w:spacing w:line="360" w:lineRule="auto"/>
        <w:rPr>
          <w:rFonts w:ascii="宋体" w:hAnsi="宋体"/>
        </w:rPr>
      </w:pPr>
      <w:r w:rsidRPr="0057427E">
        <w:rPr>
          <w:rFonts w:ascii="宋体" w:hAnsi="宋体"/>
          <w:noProof/>
        </w:rPr>
        <w:lastRenderedPageBreak/>
        <w:drawing>
          <wp:inline distT="0" distB="0" distL="0" distR="0" wp14:anchorId="2AE3F48E" wp14:editId="2BB649E2">
            <wp:extent cx="5939790" cy="16173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81D8" w14:textId="110FD37A" w:rsidR="007A4365" w:rsidRPr="0057427E" w:rsidRDefault="007A4365" w:rsidP="0057427E">
      <w:pPr>
        <w:pStyle w:val="2"/>
        <w:spacing w:line="360" w:lineRule="auto"/>
        <w:rPr>
          <w:rFonts w:ascii="宋体" w:eastAsia="宋体" w:hAnsi="宋体"/>
        </w:rPr>
      </w:pPr>
      <w:bookmarkStart w:id="6" w:name="_Toc42264328"/>
      <w:r w:rsidRPr="0057427E">
        <w:rPr>
          <w:rFonts w:ascii="宋体" w:eastAsia="宋体" w:hAnsi="宋体" w:hint="eastAsia"/>
        </w:rPr>
        <w:t>导入数据</w:t>
      </w:r>
      <w:bookmarkEnd w:id="6"/>
    </w:p>
    <w:p w14:paraId="2730B11C" w14:textId="67A92E03" w:rsidR="00536490" w:rsidRPr="0057427E" w:rsidRDefault="00536490" w:rsidP="005742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</w:rPr>
      </w:pPr>
      <w:r w:rsidRPr="0057427E">
        <w:rPr>
          <w:rFonts w:ascii="宋体" w:hAnsi="宋体"/>
          <w:sz w:val="24"/>
          <w:szCs w:val="22"/>
        </w:rPr>
        <w:t>agaricus-lepiota.data</w:t>
      </w:r>
      <w:r w:rsidR="00A17120" w:rsidRPr="0057427E">
        <w:rPr>
          <w:rFonts w:ascii="宋体" w:hAnsi="宋体" w:hint="eastAsia"/>
          <w:sz w:val="24"/>
          <w:szCs w:val="22"/>
        </w:rPr>
        <w:t>中的数据如图所示（其中？为缺失的数据），可见其为标称属性（形式为字符），为了方便数据可视化，我们需要将其转换为对应的数字</w:t>
      </w:r>
      <w:r w:rsidR="0057427E" w:rsidRPr="0057427E">
        <w:rPr>
          <w:rFonts w:ascii="宋体" w:hAnsi="宋体" w:hint="eastAsia"/>
          <w:sz w:val="24"/>
          <w:szCs w:val="22"/>
        </w:rPr>
        <w:t>类型</w:t>
      </w:r>
      <w:r w:rsidR="00A17120" w:rsidRPr="0057427E">
        <w:rPr>
          <w:rFonts w:ascii="宋体" w:hAnsi="宋体" w:hint="eastAsia"/>
          <w:sz w:val="24"/>
          <w:szCs w:val="22"/>
        </w:rPr>
        <w:t>。</w:t>
      </w:r>
    </w:p>
    <w:p w14:paraId="34AE46CA" w14:textId="17E218D1" w:rsidR="00536490" w:rsidRPr="0057427E" w:rsidRDefault="00536490" w:rsidP="0057427E">
      <w:pPr>
        <w:spacing w:line="360" w:lineRule="auto"/>
        <w:rPr>
          <w:rFonts w:ascii="宋体" w:hAnsi="宋体"/>
        </w:rPr>
      </w:pPr>
      <w:r w:rsidRPr="0057427E">
        <w:rPr>
          <w:rFonts w:ascii="宋体" w:hAnsi="宋体"/>
          <w:noProof/>
        </w:rPr>
        <w:drawing>
          <wp:inline distT="0" distB="0" distL="0" distR="0" wp14:anchorId="2653215E" wp14:editId="5E33DE00">
            <wp:extent cx="4602879" cy="116596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9CC" w14:textId="6BEC0B95" w:rsidR="0057427E" w:rsidRDefault="0057427E" w:rsidP="0057427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57427E">
        <w:rPr>
          <w:rFonts w:ascii="宋体" w:hAnsi="宋体" w:hint="eastAsia"/>
          <w:sz w:val="24"/>
          <w:szCs w:val="22"/>
        </w:rPr>
        <w:t>下面先是</w:t>
      </w:r>
      <w:r>
        <w:rPr>
          <w:rFonts w:ascii="宋体" w:hAnsi="宋体" w:hint="eastAsia"/>
          <w:sz w:val="24"/>
          <w:szCs w:val="22"/>
        </w:rPr>
        <w:t>通过读取csv文件然后，通过字符对应的</w:t>
      </w:r>
      <w:r w:rsidRPr="0057427E">
        <w:rPr>
          <w:rFonts w:ascii="宋体" w:hAnsi="宋体"/>
          <w:sz w:val="24"/>
          <w:szCs w:val="22"/>
        </w:rPr>
        <w:t>ASCII</w:t>
      </w:r>
      <w:r>
        <w:rPr>
          <w:rFonts w:ascii="宋体" w:hAnsi="宋体" w:hint="eastAsia"/>
          <w:sz w:val="24"/>
          <w:szCs w:val="22"/>
        </w:rPr>
        <w:t>值将其转换为数字类型</w:t>
      </w:r>
      <w:r w:rsidR="002E7BA8">
        <w:rPr>
          <w:rFonts w:ascii="宋体" w:hAnsi="宋体" w:hint="eastAsia"/>
          <w:sz w:val="24"/>
          <w:szCs w:val="22"/>
        </w:rPr>
        <w:t>，再将处理过的数据保存为另外的数据文件</w:t>
      </w:r>
      <w:r w:rsidR="00344AB0" w:rsidRPr="00344AB0">
        <w:rPr>
          <w:rFonts w:ascii="宋体" w:hAnsi="宋体"/>
          <w:sz w:val="24"/>
          <w:szCs w:val="22"/>
        </w:rPr>
        <w:t>data_preceded.csv</w:t>
      </w:r>
      <w:r w:rsidR="002E7BA8">
        <w:rPr>
          <w:rFonts w:ascii="宋体" w:hAnsi="宋体" w:hint="eastAsia"/>
          <w:sz w:val="24"/>
          <w:szCs w:val="22"/>
        </w:rPr>
        <w:t>。此外，通过分析数据发现，“</w:t>
      </w:r>
      <w:r w:rsidR="002E7BA8" w:rsidRPr="002E7BA8">
        <w:rPr>
          <w:rFonts w:ascii="宋体" w:hAnsi="宋体"/>
          <w:sz w:val="24"/>
          <w:szCs w:val="22"/>
        </w:rPr>
        <w:t>stalk-root</w:t>
      </w:r>
      <w:r w:rsidR="002E7BA8">
        <w:rPr>
          <w:rFonts w:ascii="宋体" w:hAnsi="宋体" w:hint="eastAsia"/>
          <w:sz w:val="24"/>
          <w:szCs w:val="22"/>
        </w:rPr>
        <w:t>”对应的数据列是唯一存在缺失的数据列，所以在读取数据之后将其去除。</w:t>
      </w:r>
    </w:p>
    <w:p w14:paraId="5ADA6760" w14:textId="42DB3D5C" w:rsidR="002E7BA8" w:rsidRPr="002E7BA8" w:rsidRDefault="002E7BA8" w:rsidP="002E7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</w:rPr>
      </w:pP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def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__char_to_int():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names = get_names()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df = read_csv(</w:t>
      </w:r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'../../data/agaricus-lepiota.data'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, </w:t>
      </w:r>
      <w:r w:rsidRPr="002E7BA8">
        <w:rPr>
          <w:rFonts w:ascii="楷体" w:eastAsia="楷体" w:hAnsi="楷体" w:cs="宋体" w:hint="eastAsia"/>
          <w:color w:val="660099"/>
          <w:kern w:val="0"/>
          <w:sz w:val="24"/>
        </w:rPr>
        <w:t>names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=names)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t># 去掉缺失值多的一列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df.drop(</w:t>
      </w:r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</w:t>
      </w:r>
      <w:bookmarkStart w:id="7" w:name="_Hlk43907937"/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stalk-root</w:t>
      </w:r>
      <w:bookmarkEnd w:id="7"/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, </w:t>
      </w:r>
      <w:r w:rsidRPr="002E7BA8">
        <w:rPr>
          <w:rFonts w:ascii="楷体" w:eastAsia="楷体" w:hAnsi="楷体" w:cs="宋体" w:hint="eastAsia"/>
          <w:color w:val="660099"/>
          <w:kern w:val="0"/>
          <w:sz w:val="24"/>
        </w:rPr>
        <w:t>axis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=</w:t>
      </w:r>
      <w:r w:rsidRPr="002E7BA8">
        <w:rPr>
          <w:rFonts w:ascii="楷体" w:eastAsia="楷体" w:hAnsi="楷体" w:cs="宋体" w:hint="eastAsia"/>
          <w:color w:val="0000FF"/>
          <w:kern w:val="0"/>
          <w:sz w:val="24"/>
        </w:rPr>
        <w:t>1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, </w:t>
      </w:r>
      <w:r w:rsidRPr="002E7BA8">
        <w:rPr>
          <w:rFonts w:ascii="楷体" w:eastAsia="楷体" w:hAnsi="楷体" w:cs="宋体" w:hint="eastAsia"/>
          <w:color w:val="660099"/>
          <w:kern w:val="0"/>
          <w:sz w:val="24"/>
        </w:rPr>
        <w:t>inplace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=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>True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)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br/>
        <w:t xml:space="preserve">    # print(df.shape)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dataSet = []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for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d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in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df._values: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data = []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for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cidx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in </w:t>
      </w:r>
      <w:r w:rsidRPr="002E7BA8">
        <w:rPr>
          <w:rFonts w:ascii="楷体" w:eastAsia="楷体" w:hAnsi="楷体" w:cs="宋体" w:hint="eastAsia"/>
          <w:color w:val="000080"/>
          <w:kern w:val="0"/>
          <w:sz w:val="24"/>
        </w:rPr>
        <w:t>range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(</w:t>
      </w:r>
      <w:r w:rsidRPr="002E7BA8">
        <w:rPr>
          <w:rFonts w:ascii="楷体" w:eastAsia="楷体" w:hAnsi="楷体" w:cs="宋体" w:hint="eastAsia"/>
          <w:color w:val="000080"/>
          <w:kern w:val="0"/>
          <w:sz w:val="24"/>
        </w:rPr>
        <w:t>len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(d)):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    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t># 标签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if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cidx == </w:t>
      </w:r>
      <w:r w:rsidRPr="002E7BA8">
        <w:rPr>
          <w:rFonts w:ascii="楷体" w:eastAsia="楷体" w:hAnsi="楷体" w:cs="宋体" w:hint="eastAsia"/>
          <w:color w:val="0000FF"/>
          <w:kern w:val="0"/>
          <w:sz w:val="24"/>
        </w:rPr>
        <w:t>0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       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 xml:space="preserve">if 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d[cidx] == </w:t>
      </w:r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'p'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            data.append(</w:t>
      </w:r>
      <w:r w:rsidRPr="002E7BA8">
        <w:rPr>
          <w:rFonts w:ascii="楷体" w:eastAsia="楷体" w:hAnsi="楷体" w:cs="宋体" w:hint="eastAsia"/>
          <w:color w:val="0000FF"/>
          <w:kern w:val="0"/>
          <w:sz w:val="24"/>
        </w:rPr>
        <w:t>0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       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>else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            data.append(</w:t>
      </w:r>
      <w:r w:rsidRPr="002E7BA8">
        <w:rPr>
          <w:rFonts w:ascii="楷体" w:eastAsia="楷体" w:hAnsi="楷体" w:cs="宋体" w:hint="eastAsia"/>
          <w:color w:val="0000FF"/>
          <w:kern w:val="0"/>
          <w:sz w:val="24"/>
        </w:rPr>
        <w:t>1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    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t># 数据</w:t>
      </w:r>
      <w:r w:rsidRPr="002E7BA8">
        <w:rPr>
          <w:rFonts w:ascii="楷体" w:eastAsia="楷体" w:hAnsi="楷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2E7BA8">
        <w:rPr>
          <w:rFonts w:ascii="楷体" w:eastAsia="楷体" w:hAnsi="楷体" w:cs="宋体" w:hint="eastAsia"/>
          <w:b/>
          <w:bCs/>
          <w:color w:val="000080"/>
          <w:kern w:val="0"/>
          <w:sz w:val="24"/>
        </w:rPr>
        <w:t>else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: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lastRenderedPageBreak/>
        <w:t xml:space="preserve">                data.append(</w:t>
      </w:r>
      <w:r w:rsidRPr="002E7BA8">
        <w:rPr>
          <w:rFonts w:ascii="楷体" w:eastAsia="楷体" w:hAnsi="楷体" w:cs="宋体" w:hint="eastAsia"/>
          <w:color w:val="000080"/>
          <w:kern w:val="0"/>
          <w:sz w:val="24"/>
        </w:rPr>
        <w:t>ord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(d[cidx]) - </w:t>
      </w:r>
      <w:r w:rsidRPr="002E7BA8">
        <w:rPr>
          <w:rFonts w:ascii="楷体" w:eastAsia="楷体" w:hAnsi="楷体" w:cs="宋体" w:hint="eastAsia"/>
          <w:color w:val="000080"/>
          <w:kern w:val="0"/>
          <w:sz w:val="24"/>
        </w:rPr>
        <w:t>ord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(</w:t>
      </w:r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'a'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))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    dataSet.append(data)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result = DataFrame(dataSet, </w:t>
      </w:r>
      <w:r w:rsidRPr="002E7BA8">
        <w:rPr>
          <w:rFonts w:ascii="楷体" w:eastAsia="楷体" w:hAnsi="楷体" w:cs="宋体" w:hint="eastAsia"/>
          <w:color w:val="660099"/>
          <w:kern w:val="0"/>
          <w:sz w:val="24"/>
        </w:rPr>
        <w:t>columns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=df.keys())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f = </w:t>
      </w:r>
      <w:r w:rsidRPr="002E7BA8">
        <w:rPr>
          <w:rFonts w:ascii="楷体" w:eastAsia="楷体" w:hAnsi="楷体" w:cs="宋体" w:hint="eastAsia"/>
          <w:color w:val="000080"/>
          <w:kern w:val="0"/>
          <w:sz w:val="24"/>
        </w:rPr>
        <w:t>open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(</w:t>
      </w:r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'../../data/data_preceded.csv'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 xml:space="preserve">, </w:t>
      </w:r>
      <w:r w:rsidRPr="002E7BA8">
        <w:rPr>
          <w:rFonts w:ascii="楷体" w:eastAsia="楷体" w:hAnsi="楷体" w:cs="宋体" w:hint="eastAsia"/>
          <w:b/>
          <w:bCs/>
          <w:color w:val="008080"/>
          <w:kern w:val="0"/>
          <w:sz w:val="24"/>
        </w:rPr>
        <w:t>'w'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t>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writer = csv.writer(f)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writer.writerow(result.keys())</w:t>
      </w:r>
      <w:r w:rsidRPr="002E7BA8">
        <w:rPr>
          <w:rFonts w:ascii="楷体" w:eastAsia="楷体" w:hAnsi="楷体" w:cs="宋体" w:hint="eastAsia"/>
          <w:color w:val="000000"/>
          <w:kern w:val="0"/>
          <w:sz w:val="24"/>
        </w:rPr>
        <w:br/>
        <w:t xml:space="preserve">    writer.writerows(result.values)</w:t>
      </w:r>
    </w:p>
    <w:p w14:paraId="070BEE8C" w14:textId="48D29593" w:rsidR="002E7BA8" w:rsidRDefault="00AB032F" w:rsidP="00AB032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通过读取上述处理过的数据文件，可以获取到处理后的数据</w:t>
      </w:r>
    </w:p>
    <w:p w14:paraId="51C100F8" w14:textId="10D85168" w:rsidR="00AB032F" w:rsidRPr="00AB032F" w:rsidRDefault="00AB032F" w:rsidP="00AB032F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get_total_data():</w:t>
      </w:r>
      <w:r>
        <w:rPr>
          <w:rFonts w:ascii="楷体" w:eastAsia="楷体" w:hAnsi="楷体" w:hint="eastAsia"/>
          <w:color w:val="000000"/>
        </w:rPr>
        <w:br/>
        <w:t xml:space="preserve">    data = read_csv(</w:t>
      </w:r>
      <w:r>
        <w:rPr>
          <w:rFonts w:ascii="楷体" w:eastAsia="楷体" w:hAnsi="楷体" w:hint="eastAsia"/>
          <w:b/>
          <w:bCs/>
          <w:color w:val="008080"/>
        </w:rPr>
        <w:t>'../../data/data_preceded.csv'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</w:rPr>
        <w:t xml:space="preserve">return </w:t>
      </w:r>
      <w:r>
        <w:rPr>
          <w:rFonts w:ascii="楷体" w:eastAsia="楷体" w:hAnsi="楷体" w:hint="eastAsia"/>
          <w:color w:val="000000"/>
        </w:rPr>
        <w:t>data</w:t>
      </w:r>
    </w:p>
    <w:p w14:paraId="6ED71D86" w14:textId="24459144" w:rsidR="007A4365" w:rsidRDefault="007A4365" w:rsidP="00C4749D">
      <w:pPr>
        <w:pStyle w:val="2"/>
        <w:spacing w:line="360" w:lineRule="auto"/>
        <w:rPr>
          <w:rFonts w:ascii="宋体" w:eastAsia="宋体" w:hAnsi="宋体"/>
        </w:rPr>
      </w:pPr>
      <w:bookmarkStart w:id="8" w:name="_Toc42264329"/>
      <w:r w:rsidRPr="0057427E">
        <w:rPr>
          <w:rFonts w:ascii="宋体" w:eastAsia="宋体" w:hAnsi="宋体" w:hint="eastAsia"/>
        </w:rPr>
        <w:t>分析数据</w:t>
      </w:r>
      <w:bookmarkEnd w:id="8"/>
    </w:p>
    <w:p w14:paraId="1BE294DA" w14:textId="105B0D29" w:rsidR="00F55A17" w:rsidRDefault="00F55A17" w:rsidP="00F55A17">
      <w:pPr>
        <w:pStyle w:val="a3"/>
        <w:numPr>
          <w:ilvl w:val="0"/>
          <w:numId w:val="5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通过直方图查看数据的分布情况，可以看到</w:t>
      </w:r>
      <w:r>
        <w:rPr>
          <w:rFonts w:hint="eastAsia"/>
          <w:sz w:val="24"/>
          <w:szCs w:val="22"/>
        </w:rPr>
        <w:t>veil-type</w:t>
      </w:r>
      <w:r w:rsidR="00197B2B">
        <w:rPr>
          <w:rFonts w:hint="eastAsia"/>
          <w:sz w:val="24"/>
          <w:szCs w:val="22"/>
        </w:rPr>
        <w:t>对应的数据列中的数据全部是同样的值，对数据分析没有意义，所以后续可以直接将其去除。此外，可以看到数据分布不是特别均匀，后续可以进行正态化处理</w:t>
      </w:r>
      <w:r w:rsidR="00325469">
        <w:rPr>
          <w:rFonts w:hint="eastAsia"/>
          <w:sz w:val="24"/>
          <w:szCs w:val="22"/>
        </w:rPr>
        <w:t>。</w:t>
      </w:r>
    </w:p>
    <w:p w14:paraId="06A012B6" w14:textId="5638010C" w:rsidR="00F55A17" w:rsidRDefault="00F55A17" w:rsidP="00F55A17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786530D1" wp14:editId="76968A66">
            <wp:extent cx="5939790" cy="38938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0F7D" w14:textId="43B285A7" w:rsidR="00325469" w:rsidRPr="00DA365D" w:rsidRDefault="00325469" w:rsidP="00DA365D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histogram_visual():</w:t>
      </w:r>
      <w:r>
        <w:rPr>
          <w:rFonts w:ascii="楷体" w:eastAsia="楷体" w:hAnsi="楷体" w:hint="eastAsia"/>
          <w:color w:val="000000"/>
        </w:rPr>
        <w:br/>
        <w:t xml:space="preserve">    data = get_total_data()</w:t>
      </w:r>
      <w:r>
        <w:rPr>
          <w:rFonts w:ascii="楷体" w:eastAsia="楷体" w:hAnsi="楷体" w:hint="eastAsia"/>
          <w:color w:val="000000"/>
        </w:rPr>
        <w:br/>
        <w:t xml:space="preserve">    data.hist(</w:t>
      </w:r>
      <w:r>
        <w:rPr>
          <w:rFonts w:ascii="楷体" w:eastAsia="楷体" w:hAnsi="楷体" w:hint="eastAsia"/>
          <w:color w:val="660099"/>
        </w:rPr>
        <w:t>sharex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b/>
          <w:bCs/>
          <w:color w:val="000080"/>
        </w:rPr>
        <w:t>False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660099"/>
        </w:rPr>
        <w:t>sharey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b/>
          <w:bCs/>
          <w:color w:val="000080"/>
        </w:rPr>
        <w:t>False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660099"/>
        </w:rPr>
        <w:t>xlabelsize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660099"/>
        </w:rPr>
        <w:t>ylabelsize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660099"/>
        </w:rPr>
        <w:t>figsize</w:t>
      </w:r>
      <w:r>
        <w:rPr>
          <w:rFonts w:ascii="楷体" w:eastAsia="楷体" w:hAnsi="楷体" w:hint="eastAsia"/>
          <w:color w:val="000000"/>
        </w:rPr>
        <w:t>=(</w:t>
      </w:r>
      <w:r>
        <w:rPr>
          <w:rFonts w:ascii="楷体" w:eastAsia="楷体" w:hAnsi="楷体" w:hint="eastAsia"/>
          <w:color w:val="0000FF"/>
        </w:rPr>
        <w:t>16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0000FF"/>
        </w:rPr>
        <w:t>10</w:t>
      </w:r>
      <w:r>
        <w:rPr>
          <w:rFonts w:ascii="楷体" w:eastAsia="楷体" w:hAnsi="楷体" w:hint="eastAsia"/>
          <w:color w:val="000000"/>
        </w:rPr>
        <w:t>))</w:t>
      </w:r>
      <w:r>
        <w:rPr>
          <w:rFonts w:ascii="楷体" w:eastAsia="楷体" w:hAnsi="楷体" w:hint="eastAsia"/>
          <w:i/>
          <w:iCs/>
          <w:color w:val="808080"/>
        </w:rPr>
        <w:br/>
        <w:t xml:space="preserve">    </w:t>
      </w:r>
      <w:r>
        <w:rPr>
          <w:rFonts w:ascii="楷体" w:eastAsia="楷体" w:hAnsi="楷体" w:hint="eastAsia"/>
          <w:color w:val="000000"/>
        </w:rPr>
        <w:t>plt.show()</w:t>
      </w:r>
    </w:p>
    <w:p w14:paraId="1A44A463" w14:textId="16B5ED14" w:rsidR="00601566" w:rsidRPr="00601566" w:rsidRDefault="00713DDF" w:rsidP="006015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601566">
        <w:rPr>
          <w:rFonts w:ascii="宋体" w:hAnsi="宋体" w:hint="eastAsia"/>
          <w:sz w:val="24"/>
        </w:rPr>
        <w:t>通过数据相关矩阵图可以看到数据之间的相关性，可以看到</w:t>
      </w:r>
      <w:r w:rsidRPr="00601566">
        <w:rPr>
          <w:rFonts w:ascii="宋体" w:hAnsi="宋体" w:hint="eastAsia"/>
          <w:color w:val="000000"/>
          <w:sz w:val="24"/>
        </w:rPr>
        <w:t>veil-color</w:t>
      </w:r>
      <w:r w:rsidRPr="00601566">
        <w:rPr>
          <w:rFonts w:ascii="宋体" w:hAnsi="宋体" w:hint="eastAsia"/>
          <w:color w:val="000000"/>
          <w:sz w:val="24"/>
        </w:rPr>
        <w:t>与</w:t>
      </w:r>
      <w:r w:rsidRPr="00601566">
        <w:rPr>
          <w:rFonts w:ascii="宋体" w:hAnsi="宋体" w:hint="eastAsia"/>
          <w:color w:val="000000"/>
          <w:sz w:val="24"/>
        </w:rPr>
        <w:t>gill-attachment</w:t>
      </w:r>
      <w:r w:rsidRPr="00601566">
        <w:rPr>
          <w:rFonts w:ascii="宋体" w:hAnsi="宋体" w:hint="eastAsia"/>
          <w:color w:val="000000"/>
          <w:sz w:val="24"/>
        </w:rPr>
        <w:t>两个特征之间具有正相关关系，</w:t>
      </w:r>
      <w:r w:rsidR="00601566" w:rsidRPr="00601566">
        <w:rPr>
          <w:rFonts w:ascii="宋体" w:hAnsi="宋体" w:hint="eastAsia"/>
          <w:color w:val="000000"/>
          <w:sz w:val="24"/>
        </w:rPr>
        <w:t>gill-color</w:t>
      </w:r>
      <w:r w:rsidR="00601566" w:rsidRPr="00601566">
        <w:rPr>
          <w:rFonts w:ascii="宋体" w:hAnsi="宋体" w:hint="eastAsia"/>
          <w:color w:val="000000"/>
          <w:sz w:val="24"/>
        </w:rPr>
        <w:t>与</w:t>
      </w:r>
      <w:r w:rsidR="00601566" w:rsidRPr="00601566">
        <w:rPr>
          <w:rFonts w:ascii="宋体" w:hAnsi="宋体" w:hint="eastAsia"/>
          <w:color w:val="000000"/>
          <w:sz w:val="24"/>
        </w:rPr>
        <w:t>gill-size</w:t>
      </w:r>
      <w:r w:rsidR="00601566" w:rsidRPr="00601566">
        <w:rPr>
          <w:rFonts w:ascii="宋体" w:hAnsi="宋体" w:hint="eastAsia"/>
          <w:color w:val="000000"/>
          <w:sz w:val="24"/>
        </w:rPr>
        <w:t>有负相关关系。</w:t>
      </w:r>
    </w:p>
    <w:p w14:paraId="39451087" w14:textId="723E274E" w:rsidR="00713DDF" w:rsidRDefault="00713DDF" w:rsidP="00713DDF">
      <w:pPr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597913F1" wp14:editId="70CC3DDF">
            <wp:extent cx="5939790" cy="603059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FA9" w14:textId="5CE569CA" w:rsidR="00370766" w:rsidRDefault="00370766" w:rsidP="00370766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figure(data):</w:t>
      </w:r>
      <w:r>
        <w:rPr>
          <w:rFonts w:ascii="楷体" w:eastAsia="楷体" w:hAnsi="楷体" w:hint="eastAsia"/>
          <w:color w:val="000000"/>
        </w:rPr>
        <w:br/>
        <w:t xml:space="preserve">    fig = plt.figure(</w:t>
      </w:r>
      <w:r>
        <w:rPr>
          <w:rFonts w:ascii="楷体" w:eastAsia="楷体" w:hAnsi="楷体" w:hint="eastAsia"/>
          <w:color w:val="660099"/>
        </w:rPr>
        <w:t>figsize</w:t>
      </w:r>
      <w:r>
        <w:rPr>
          <w:rFonts w:ascii="楷体" w:eastAsia="楷体" w:hAnsi="楷体" w:hint="eastAsia"/>
          <w:color w:val="000000"/>
        </w:rPr>
        <w:t>=(</w:t>
      </w:r>
      <w:r>
        <w:rPr>
          <w:rFonts w:ascii="楷体" w:eastAsia="楷体" w:hAnsi="楷体" w:hint="eastAsia"/>
          <w:color w:val="0000FF"/>
        </w:rPr>
        <w:t>13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0000FF"/>
        </w:rPr>
        <w:t>13</w:t>
      </w:r>
      <w:r>
        <w:rPr>
          <w:rFonts w:ascii="楷体" w:eastAsia="楷体" w:hAnsi="楷体" w:hint="eastAsia"/>
          <w:color w:val="000000"/>
        </w:rPr>
        <w:t>))</w:t>
      </w:r>
      <w:r>
        <w:rPr>
          <w:rFonts w:ascii="楷体" w:eastAsia="楷体" w:hAnsi="楷体" w:hint="eastAsia"/>
          <w:color w:val="000000"/>
        </w:rPr>
        <w:br/>
        <w:t xml:space="preserve">    ax = fig.add_subplot(</w:t>
      </w:r>
      <w:r>
        <w:rPr>
          <w:rFonts w:ascii="楷体" w:eastAsia="楷体" w:hAnsi="楷体" w:hint="eastAsia"/>
          <w:color w:val="0000FF"/>
        </w:rPr>
        <w:t>111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cax = ax.matshow(data.corr(), </w:t>
      </w:r>
      <w:r>
        <w:rPr>
          <w:rFonts w:ascii="楷体" w:eastAsia="楷体" w:hAnsi="楷体" w:hint="eastAsia"/>
          <w:color w:val="660099"/>
        </w:rPr>
        <w:t>vmin</w:t>
      </w:r>
      <w:r>
        <w:rPr>
          <w:rFonts w:ascii="楷体" w:eastAsia="楷体" w:hAnsi="楷体" w:hint="eastAsia"/>
          <w:color w:val="000000"/>
        </w:rPr>
        <w:t>=-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660099"/>
        </w:rPr>
        <w:t>vmax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660099"/>
        </w:rPr>
        <w:t>interpolation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b/>
          <w:bCs/>
          <w:color w:val="008080"/>
        </w:rPr>
        <w:t>'none'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fig.colorbar(cax)</w:t>
      </w:r>
      <w:r>
        <w:rPr>
          <w:rFonts w:ascii="楷体" w:eastAsia="楷体" w:hAnsi="楷体" w:hint="eastAsia"/>
          <w:color w:val="000000"/>
        </w:rPr>
        <w:br/>
        <w:t xml:space="preserve">    </w:t>
      </w:r>
      <w:r>
        <w:rPr>
          <w:rFonts w:ascii="楷体" w:eastAsia="楷体" w:hAnsi="楷体" w:hint="eastAsia"/>
          <w:i/>
          <w:iCs/>
          <w:color w:val="808080"/>
        </w:rPr>
        <w:t># 刻度</w:t>
      </w:r>
      <w:r>
        <w:rPr>
          <w:rFonts w:ascii="楷体" w:eastAsia="楷体" w:hAnsi="楷体" w:hint="eastAsia"/>
          <w:i/>
          <w:iCs/>
          <w:color w:val="808080"/>
        </w:rPr>
        <w:br/>
        <w:t xml:space="preserve">    </w:t>
      </w:r>
      <w:r>
        <w:rPr>
          <w:rFonts w:ascii="楷体" w:eastAsia="楷体" w:hAnsi="楷体" w:hint="eastAsia"/>
          <w:color w:val="000000"/>
        </w:rPr>
        <w:t>ticks = np.arange(</w:t>
      </w:r>
      <w:r>
        <w:rPr>
          <w:rFonts w:ascii="楷体" w:eastAsia="楷体" w:hAnsi="楷体" w:hint="eastAsia"/>
          <w:color w:val="0000FF"/>
        </w:rPr>
        <w:t>0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0000FF"/>
        </w:rPr>
        <w:t>20</w:t>
      </w:r>
      <w:r>
        <w:rPr>
          <w:rFonts w:ascii="楷体" w:eastAsia="楷体" w:hAnsi="楷体" w:hint="eastAsia"/>
          <w:color w:val="000000"/>
        </w:rPr>
        <w:t xml:space="preserve">, 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ax.set_xticks(ticks)</w:t>
      </w:r>
      <w:r>
        <w:rPr>
          <w:rFonts w:ascii="楷体" w:eastAsia="楷体" w:hAnsi="楷体" w:hint="eastAsia"/>
          <w:color w:val="000000"/>
        </w:rPr>
        <w:br/>
        <w:t xml:space="preserve">    ax.set_yticks(ticks)</w:t>
      </w:r>
      <w:r>
        <w:rPr>
          <w:rFonts w:ascii="楷体" w:eastAsia="楷体" w:hAnsi="楷体" w:hint="eastAsia"/>
          <w:color w:val="000000"/>
        </w:rPr>
        <w:br/>
        <w:t xml:space="preserve">    names = </w:t>
      </w:r>
      <w:r>
        <w:rPr>
          <w:rFonts w:ascii="楷体" w:eastAsia="楷体" w:hAnsi="楷体" w:hint="eastAsia"/>
          <w:color w:val="000080"/>
        </w:rPr>
        <w:t>list</w:t>
      </w:r>
      <w:r>
        <w:rPr>
          <w:rFonts w:ascii="楷体" w:eastAsia="楷体" w:hAnsi="楷体" w:hint="eastAsia"/>
          <w:color w:val="000000"/>
        </w:rPr>
        <w:t>(data.columns)</w:t>
      </w:r>
      <w:r>
        <w:rPr>
          <w:rFonts w:ascii="楷体" w:eastAsia="楷体" w:hAnsi="楷体" w:hint="eastAsia"/>
          <w:color w:val="000000"/>
        </w:rPr>
        <w:br/>
        <w:t xml:space="preserve">    ax.set_xticklabels(names)</w:t>
      </w:r>
      <w:r>
        <w:rPr>
          <w:rFonts w:ascii="楷体" w:eastAsia="楷体" w:hAnsi="楷体" w:hint="eastAsia"/>
          <w:color w:val="000000"/>
        </w:rPr>
        <w:br/>
        <w:t xml:space="preserve">    ax.set_yticklabels(names)</w:t>
      </w:r>
      <w:r>
        <w:rPr>
          <w:rFonts w:ascii="楷体" w:eastAsia="楷体" w:hAnsi="楷体" w:hint="eastAsia"/>
          <w:color w:val="000000"/>
        </w:rPr>
        <w:br/>
        <w:t xml:space="preserve">    plt.show()</w:t>
      </w:r>
    </w:p>
    <w:p w14:paraId="68184B90" w14:textId="5D85CEE8" w:rsidR="004B215D" w:rsidRDefault="004B215D" w:rsidP="004B215D">
      <w:pPr>
        <w:pStyle w:val="HTML"/>
        <w:numPr>
          <w:ilvl w:val="0"/>
          <w:numId w:val="5"/>
        </w:numPr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使用箱线图对模型的k折交叉验证进行可视化展示（后续使用模块）</w:t>
      </w:r>
    </w:p>
    <w:p w14:paraId="715F8DAB" w14:textId="1E0D9719" w:rsidR="00593FFC" w:rsidRPr="00593FFC" w:rsidRDefault="00593FFC" w:rsidP="00593FFC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lastRenderedPageBreak/>
        <w:t xml:space="preserve">import </w:t>
      </w:r>
      <w:r>
        <w:rPr>
          <w:rFonts w:ascii="楷体" w:eastAsia="楷体" w:hAnsi="楷体" w:hint="eastAsia"/>
          <w:color w:val="000000"/>
        </w:rPr>
        <w:t xml:space="preserve">matplotlib.pyplot </w:t>
      </w:r>
      <w:r>
        <w:rPr>
          <w:rFonts w:ascii="楷体" w:eastAsia="楷体" w:hAnsi="楷体" w:hint="eastAsia"/>
          <w:b/>
          <w:bCs/>
          <w:color w:val="000080"/>
        </w:rPr>
        <w:t xml:space="preserve">as </w:t>
      </w:r>
      <w:r>
        <w:rPr>
          <w:rFonts w:ascii="楷体" w:eastAsia="楷体" w:hAnsi="楷体" w:hint="eastAsia"/>
          <w:color w:val="000000"/>
        </w:rPr>
        <w:t>plt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box_plot(results, names):</w:t>
      </w:r>
      <w:r>
        <w:rPr>
          <w:rFonts w:ascii="楷体" w:eastAsia="楷体" w:hAnsi="楷体" w:hint="eastAsia"/>
          <w:color w:val="000000"/>
        </w:rPr>
        <w:br/>
        <w:t xml:space="preserve">    fig = plt.figure()</w:t>
      </w:r>
      <w:r>
        <w:rPr>
          <w:rFonts w:ascii="楷体" w:eastAsia="楷体" w:hAnsi="楷体" w:hint="eastAsia"/>
          <w:color w:val="000000"/>
        </w:rPr>
        <w:br/>
        <w:t xml:space="preserve">    fig.suptitle(</w:t>
      </w:r>
      <w:r>
        <w:rPr>
          <w:rFonts w:ascii="楷体" w:eastAsia="楷体" w:hAnsi="楷体" w:hint="eastAsia"/>
          <w:b/>
          <w:bCs/>
          <w:color w:val="008080"/>
        </w:rPr>
        <w:t>'AlgorithmComparison'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ax = fig.add_subplot(</w:t>
      </w:r>
      <w:r>
        <w:rPr>
          <w:rFonts w:ascii="楷体" w:eastAsia="楷体" w:hAnsi="楷体" w:hint="eastAsia"/>
          <w:color w:val="0000FF"/>
        </w:rPr>
        <w:t>111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plt.boxplot(results)</w:t>
      </w:r>
      <w:r>
        <w:rPr>
          <w:rFonts w:ascii="楷体" w:eastAsia="楷体" w:hAnsi="楷体" w:hint="eastAsia"/>
          <w:color w:val="000000"/>
        </w:rPr>
        <w:br/>
        <w:t xml:space="preserve">    ax.set_xticklabels(names)</w:t>
      </w:r>
      <w:r>
        <w:rPr>
          <w:rFonts w:ascii="楷体" w:eastAsia="楷体" w:hAnsi="楷体" w:hint="eastAsia"/>
          <w:color w:val="000000"/>
        </w:rPr>
        <w:br/>
        <w:t xml:space="preserve">    plt.show()</w:t>
      </w:r>
    </w:p>
    <w:p w14:paraId="09E9AEE1" w14:textId="109B8955" w:rsidR="007A4365" w:rsidRDefault="007A4365" w:rsidP="0057427E">
      <w:pPr>
        <w:pStyle w:val="2"/>
        <w:spacing w:line="360" w:lineRule="auto"/>
        <w:rPr>
          <w:rFonts w:ascii="宋体" w:eastAsia="宋体" w:hAnsi="宋体"/>
        </w:rPr>
      </w:pPr>
      <w:bookmarkStart w:id="9" w:name="_Toc42264332"/>
      <w:r w:rsidRPr="0057427E">
        <w:rPr>
          <w:rFonts w:ascii="宋体" w:eastAsia="宋体" w:hAnsi="宋体" w:hint="eastAsia"/>
        </w:rPr>
        <w:t>分离评估数据集</w:t>
      </w:r>
      <w:bookmarkEnd w:id="9"/>
    </w:p>
    <w:p w14:paraId="39F04072" w14:textId="20B48557" w:rsidR="009D79AF" w:rsidRDefault="009D79AF" w:rsidP="009D79AF">
      <w:pPr>
        <w:pStyle w:val="a3"/>
        <w:numPr>
          <w:ilvl w:val="0"/>
          <w:numId w:val="5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通过切分数据集将数据分为训练集以及测试集</w:t>
      </w:r>
    </w:p>
    <w:p w14:paraId="486C2648" w14:textId="069F73BA" w:rsidR="00D85CC6" w:rsidRPr="00D85CC6" w:rsidRDefault="00D85CC6" w:rsidP="00D85CC6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sklearn.model_selection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train_test_split</w:t>
      </w:r>
    </w:p>
    <w:p w14:paraId="3EE86615" w14:textId="7FE6A176" w:rsidR="009D79AF" w:rsidRPr="00D85CC6" w:rsidRDefault="009D79AF" w:rsidP="00D85CC6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data_split():</w:t>
      </w:r>
      <w:r>
        <w:rPr>
          <w:rFonts w:ascii="楷体" w:eastAsia="楷体" w:hAnsi="楷体" w:hint="eastAsia"/>
          <w:color w:val="000000"/>
        </w:rPr>
        <w:br/>
        <w:t xml:space="preserve">    data_set = get_total_data()</w:t>
      </w:r>
      <w:r>
        <w:rPr>
          <w:rFonts w:ascii="楷体" w:eastAsia="楷体" w:hAnsi="楷体" w:hint="eastAsia"/>
          <w:color w:val="000000"/>
        </w:rPr>
        <w:br/>
        <w:t xml:space="preserve">    arr = data_set.values</w:t>
      </w:r>
      <w:r>
        <w:rPr>
          <w:rFonts w:ascii="楷体" w:eastAsia="楷体" w:hAnsi="楷体" w:hint="eastAsia"/>
          <w:color w:val="000000"/>
        </w:rPr>
        <w:br/>
        <w:t xml:space="preserve">    x = arr[:, 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>:arr.shape[</w:t>
      </w:r>
      <w:r>
        <w:rPr>
          <w:rFonts w:ascii="楷体" w:eastAsia="楷体" w:hAnsi="楷体" w:hint="eastAsia"/>
          <w:color w:val="0000FF"/>
        </w:rPr>
        <w:t>1</w:t>
      </w:r>
      <w:r>
        <w:rPr>
          <w:rFonts w:ascii="楷体" w:eastAsia="楷体" w:hAnsi="楷体" w:hint="eastAsia"/>
          <w:color w:val="000000"/>
        </w:rPr>
        <w:t>]]</w:t>
      </w:r>
      <w:r>
        <w:rPr>
          <w:rFonts w:ascii="楷体" w:eastAsia="楷体" w:hAnsi="楷体" w:hint="eastAsia"/>
          <w:color w:val="000000"/>
        </w:rPr>
        <w:br/>
        <w:t xml:space="preserve">    y = arr[:, </w:t>
      </w:r>
      <w:r>
        <w:rPr>
          <w:rFonts w:ascii="楷体" w:eastAsia="楷体" w:hAnsi="楷体" w:hint="eastAsia"/>
          <w:color w:val="0000FF"/>
        </w:rPr>
        <w:t>0</w:t>
      </w:r>
      <w:r>
        <w:rPr>
          <w:rFonts w:ascii="楷体" w:eastAsia="楷体" w:hAnsi="楷体" w:hint="eastAsia"/>
          <w:color w:val="000000"/>
        </w:rPr>
        <w:t>]</w:t>
      </w:r>
      <w:r>
        <w:rPr>
          <w:rFonts w:ascii="楷体" w:eastAsia="楷体" w:hAnsi="楷体" w:hint="eastAsia"/>
          <w:color w:val="000000"/>
        </w:rPr>
        <w:br/>
        <w:t xml:space="preserve">    test_size = </w:t>
      </w:r>
      <w:r>
        <w:rPr>
          <w:rFonts w:ascii="楷体" w:eastAsia="楷体" w:hAnsi="楷体" w:hint="eastAsia"/>
          <w:color w:val="0000FF"/>
        </w:rPr>
        <w:t>0.3</w:t>
      </w:r>
      <w:r>
        <w:rPr>
          <w:rFonts w:ascii="楷体" w:eastAsia="楷体" w:hAnsi="楷体" w:hint="eastAsia"/>
          <w:color w:val="0000FF"/>
        </w:rPr>
        <w:br/>
        <w:t xml:space="preserve">    </w:t>
      </w:r>
      <w:r>
        <w:rPr>
          <w:rFonts w:ascii="楷体" w:eastAsia="楷体" w:hAnsi="楷体" w:hint="eastAsia"/>
          <w:color w:val="000000"/>
        </w:rPr>
        <w:t xml:space="preserve">seed = </w:t>
      </w:r>
      <w:r>
        <w:rPr>
          <w:rFonts w:ascii="楷体" w:eastAsia="楷体" w:hAnsi="楷体" w:hint="eastAsia"/>
          <w:color w:val="0000FF"/>
        </w:rPr>
        <w:t>7</w:t>
      </w:r>
      <w:r>
        <w:rPr>
          <w:rFonts w:ascii="楷体" w:eastAsia="楷体" w:hAnsi="楷体" w:hint="eastAsia"/>
          <w:color w:val="0000FF"/>
        </w:rPr>
        <w:br/>
        <w:t xml:space="preserve">    </w:t>
      </w:r>
      <w:r>
        <w:rPr>
          <w:rFonts w:ascii="楷体" w:eastAsia="楷体" w:hAnsi="楷体" w:hint="eastAsia"/>
          <w:i/>
          <w:iCs/>
          <w:color w:val="808080"/>
        </w:rPr>
        <w:t># train_x,test_x,train_y,tes</w:t>
      </w:r>
      <w:r w:rsidR="00C433AB">
        <w:rPr>
          <w:rFonts w:ascii="楷体" w:eastAsia="楷体" w:hAnsi="楷体" w:hint="eastAsia"/>
          <w:i/>
          <w:iCs/>
          <w:color w:val="808080"/>
        </w:rPr>
        <w:t>t</w:t>
      </w:r>
      <w:r>
        <w:rPr>
          <w:rFonts w:ascii="楷体" w:eastAsia="楷体" w:hAnsi="楷体" w:hint="eastAsia"/>
          <w:i/>
          <w:iCs/>
          <w:color w:val="808080"/>
        </w:rPr>
        <w:t>_y</w:t>
      </w:r>
      <w:r>
        <w:rPr>
          <w:rFonts w:ascii="楷体" w:eastAsia="楷体" w:hAnsi="楷体" w:hint="eastAsia"/>
          <w:i/>
          <w:iCs/>
          <w:color w:val="808080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</w:rPr>
        <w:t xml:space="preserve">return </w:t>
      </w:r>
      <w:r>
        <w:rPr>
          <w:rFonts w:ascii="楷体" w:eastAsia="楷体" w:hAnsi="楷体" w:hint="eastAsia"/>
          <w:color w:val="000000"/>
        </w:rPr>
        <w:t xml:space="preserve">train_test_split(x, y, </w:t>
      </w:r>
      <w:r>
        <w:rPr>
          <w:rFonts w:ascii="楷体" w:eastAsia="楷体" w:hAnsi="楷体" w:hint="eastAsia"/>
          <w:color w:val="660099"/>
        </w:rPr>
        <w:t>test_size</w:t>
      </w:r>
      <w:r>
        <w:rPr>
          <w:rFonts w:ascii="楷体" w:eastAsia="楷体" w:hAnsi="楷体" w:hint="eastAsia"/>
          <w:color w:val="000000"/>
        </w:rPr>
        <w:t xml:space="preserve">=test_size, </w:t>
      </w:r>
      <w:r>
        <w:rPr>
          <w:rFonts w:ascii="楷体" w:eastAsia="楷体" w:hAnsi="楷体" w:hint="eastAsia"/>
          <w:color w:val="660099"/>
        </w:rPr>
        <w:t>random_state</w:t>
      </w:r>
      <w:r>
        <w:rPr>
          <w:rFonts w:ascii="楷体" w:eastAsia="楷体" w:hAnsi="楷体" w:hint="eastAsia"/>
          <w:color w:val="000000"/>
        </w:rPr>
        <w:t>=seed)</w:t>
      </w:r>
    </w:p>
    <w:p w14:paraId="1392AF42" w14:textId="4E74FEC9" w:rsidR="007A4365" w:rsidRDefault="007A4365" w:rsidP="0057427E">
      <w:pPr>
        <w:pStyle w:val="2"/>
        <w:spacing w:line="360" w:lineRule="auto"/>
        <w:rPr>
          <w:rFonts w:ascii="宋体" w:eastAsia="宋体" w:hAnsi="宋体"/>
        </w:rPr>
      </w:pPr>
      <w:bookmarkStart w:id="10" w:name="_Toc42264333"/>
      <w:r w:rsidRPr="0057427E">
        <w:rPr>
          <w:rFonts w:ascii="宋体" w:eastAsia="宋体" w:hAnsi="宋体" w:hint="eastAsia"/>
        </w:rPr>
        <w:t>评估算法</w:t>
      </w:r>
      <w:bookmarkEnd w:id="10"/>
    </w:p>
    <w:p w14:paraId="7F044702" w14:textId="057CF963" w:rsidR="009D4B0F" w:rsidRPr="009D4B0F" w:rsidRDefault="009D4B0F" w:rsidP="009D4B0F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 w:rsidRPr="009D4B0F">
        <w:rPr>
          <w:rFonts w:ascii="宋体" w:hAnsi="宋体" w:hint="eastAsia"/>
          <w:sz w:val="24"/>
        </w:rPr>
        <w:t>采用</w:t>
      </w:r>
      <w:r w:rsidRPr="009D4B0F">
        <w:rPr>
          <w:rFonts w:ascii="宋体" w:hAnsi="宋体" w:hint="eastAsia"/>
          <w:color w:val="000000"/>
          <w:sz w:val="24"/>
        </w:rPr>
        <w:t>sklearn</w:t>
      </w:r>
      <w:r w:rsidRPr="009D4B0F">
        <w:rPr>
          <w:rFonts w:ascii="宋体" w:hAnsi="宋体" w:hint="eastAsia"/>
          <w:color w:val="000000"/>
          <w:sz w:val="24"/>
        </w:rPr>
        <w:t>中的</w:t>
      </w:r>
      <w:r>
        <w:rPr>
          <w:rFonts w:ascii="宋体" w:hAnsi="宋体" w:hint="eastAsia"/>
          <w:color w:val="000000"/>
          <w:sz w:val="24"/>
        </w:rPr>
        <w:t>KNN、决策树、朴素贝叶斯、SVM以及LDA</w:t>
      </w:r>
      <w:r w:rsidR="005230A8">
        <w:rPr>
          <w:rFonts w:ascii="宋体" w:hAnsi="宋体" w:hint="eastAsia"/>
          <w:color w:val="000000"/>
          <w:sz w:val="24"/>
        </w:rPr>
        <w:t>使用没有经过任何处理的数据训练集</w:t>
      </w:r>
      <w:r w:rsidR="00B84FAC">
        <w:rPr>
          <w:rFonts w:ascii="宋体" w:hAnsi="宋体" w:hint="eastAsia"/>
          <w:color w:val="000000"/>
          <w:sz w:val="24"/>
        </w:rPr>
        <w:t>进行训练</w:t>
      </w:r>
      <w:r>
        <w:rPr>
          <w:rFonts w:ascii="宋体" w:hAnsi="宋体" w:hint="eastAsia"/>
          <w:color w:val="000000"/>
          <w:sz w:val="24"/>
        </w:rPr>
        <w:t>作为基准模型，</w:t>
      </w:r>
      <w:r w:rsidR="005230A8">
        <w:rPr>
          <w:rFonts w:ascii="宋体" w:hAnsi="宋体" w:hint="eastAsia"/>
          <w:color w:val="000000"/>
          <w:sz w:val="24"/>
        </w:rPr>
        <w:t>采取10折交叉验证对模型进行评估。</w:t>
      </w:r>
      <w:r w:rsidR="00665943">
        <w:rPr>
          <w:rFonts w:ascii="宋体" w:hAnsi="宋体" w:hint="eastAsia"/>
          <w:color w:val="000000"/>
          <w:sz w:val="24"/>
        </w:rPr>
        <w:t>可以看到，除了朴素贝叶斯模型之外，其余模型准确率非常高，特别是KNN与决策树，准确率达到了100%。</w:t>
      </w:r>
    </w:p>
    <w:p w14:paraId="748DEAE1" w14:textId="314F2EC0" w:rsidR="009D4B0F" w:rsidRDefault="004B215D" w:rsidP="004B215D">
      <w:pPr>
        <w:rPr>
          <w:noProof/>
        </w:rPr>
      </w:pPr>
      <w:r>
        <w:rPr>
          <w:noProof/>
        </w:rPr>
        <w:drawing>
          <wp:inline distT="0" distB="0" distL="0" distR="0" wp14:anchorId="64A3E649" wp14:editId="7EC66A6A">
            <wp:extent cx="2080440" cy="11888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06FCB" wp14:editId="35035BCC">
            <wp:extent cx="3706586" cy="2785686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218" cy="28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46B" w14:textId="77777777" w:rsidR="00303BBA" w:rsidRDefault="00303BBA" w:rsidP="00303BBA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b/>
          <w:bCs/>
          <w:color w:val="000080"/>
        </w:rPr>
        <w:lastRenderedPageBreak/>
        <w:t xml:space="preserve">from </w:t>
      </w:r>
      <w:r>
        <w:rPr>
          <w:rFonts w:ascii="楷体" w:eastAsia="楷体" w:hAnsi="楷体" w:hint="eastAsia"/>
          <w:color w:val="000000"/>
        </w:rPr>
        <w:t xml:space="preserve">sklearn.model_selection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KFold, cross_val_score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sklearn.tree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DecisionTreeClassifier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sklearn.neighbors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KNeighborsClassifier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sklearn.naive_bayes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GaussianNB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sklearn.linear_model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LogisticRegression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sklearn.svm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SVC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from </w:t>
      </w:r>
      <w:r>
        <w:rPr>
          <w:rFonts w:ascii="楷体" w:eastAsia="楷体" w:hAnsi="楷体" w:hint="eastAsia"/>
          <w:color w:val="000000"/>
        </w:rPr>
        <w:t xml:space="preserve">sklearn.discriminant_analysis </w:t>
      </w:r>
      <w:r>
        <w:rPr>
          <w:rFonts w:ascii="楷体" w:eastAsia="楷体" w:hAnsi="楷体" w:hint="eastAsia"/>
          <w:b/>
          <w:bCs/>
          <w:color w:val="000080"/>
        </w:rPr>
        <w:t xml:space="preserve">import </w:t>
      </w:r>
      <w:r>
        <w:rPr>
          <w:rFonts w:ascii="楷体" w:eastAsia="楷体" w:hAnsi="楷体" w:hint="eastAsia"/>
          <w:color w:val="000000"/>
        </w:rPr>
        <w:t>QuadraticDiscriminantAnalysis</w:t>
      </w:r>
    </w:p>
    <w:p w14:paraId="45C13E83" w14:textId="77777777" w:rsidR="00303BBA" w:rsidRPr="00303BBA" w:rsidRDefault="00303BBA" w:rsidP="004B215D">
      <w:pPr>
        <w:rPr>
          <w:noProof/>
          <w:sz w:val="24"/>
          <w:szCs w:val="22"/>
        </w:rPr>
      </w:pPr>
    </w:p>
    <w:p w14:paraId="77CC9A44" w14:textId="510D0887" w:rsidR="004B215D" w:rsidRPr="00977FE2" w:rsidRDefault="00303BBA" w:rsidP="00977FE2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num_folds = </w:t>
      </w:r>
      <w:r>
        <w:rPr>
          <w:rFonts w:ascii="楷体" w:eastAsia="楷体" w:hAnsi="楷体" w:hint="eastAsia"/>
          <w:color w:val="0000FF"/>
        </w:rPr>
        <w:t>10</w:t>
      </w:r>
      <w:r>
        <w:rPr>
          <w:rFonts w:ascii="楷体" w:eastAsia="楷体" w:hAnsi="楷体" w:hint="eastAsia"/>
          <w:color w:val="0000FF"/>
        </w:rPr>
        <w:br/>
      </w:r>
      <w:r>
        <w:rPr>
          <w:rFonts w:ascii="楷体" w:eastAsia="楷体" w:hAnsi="楷体" w:hint="eastAsia"/>
          <w:color w:val="000000"/>
        </w:rPr>
        <w:t xml:space="preserve">seed = </w:t>
      </w:r>
      <w:r>
        <w:rPr>
          <w:rFonts w:ascii="楷体" w:eastAsia="楷体" w:hAnsi="楷体" w:hint="eastAsia"/>
          <w:color w:val="0000FF"/>
        </w:rPr>
        <w:t>7</w:t>
      </w:r>
      <w:r>
        <w:rPr>
          <w:rFonts w:ascii="楷体" w:eastAsia="楷体" w:hAnsi="楷体" w:hint="eastAsia"/>
          <w:color w:val="0000FF"/>
        </w:rPr>
        <w:br/>
      </w:r>
      <w:r>
        <w:rPr>
          <w:rFonts w:ascii="楷体" w:eastAsia="楷体" w:hAnsi="楷体" w:hint="eastAsia"/>
          <w:color w:val="000000"/>
        </w:rPr>
        <w:t xml:space="preserve">scoring = </w:t>
      </w:r>
      <w:r>
        <w:rPr>
          <w:rFonts w:ascii="楷体" w:eastAsia="楷体" w:hAnsi="楷体" w:hint="eastAsia"/>
          <w:b/>
          <w:bCs/>
          <w:color w:val="008080"/>
        </w:rPr>
        <w:t>'accuracy'</w:t>
      </w:r>
      <w:r>
        <w:rPr>
          <w:rFonts w:ascii="楷体" w:eastAsia="楷体" w:hAnsi="楷体" w:hint="eastAsia"/>
          <w:b/>
          <w:bCs/>
          <w:color w:val="008080"/>
        </w:rPr>
        <w:br/>
      </w:r>
      <w:r>
        <w:rPr>
          <w:rFonts w:ascii="楷体" w:eastAsia="楷体" w:hAnsi="楷体" w:hint="eastAsia"/>
          <w:b/>
          <w:bCs/>
          <w:color w:val="00808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baseline(train_x, train_y):</w:t>
      </w:r>
      <w:r>
        <w:rPr>
          <w:rFonts w:ascii="楷体" w:eastAsia="楷体" w:hAnsi="楷体" w:hint="eastAsia"/>
          <w:color w:val="000000"/>
        </w:rPr>
        <w:br/>
        <w:t xml:space="preserve">    models = {}</w:t>
      </w:r>
      <w:r>
        <w:rPr>
          <w:rFonts w:ascii="楷体" w:eastAsia="楷体" w:hAnsi="楷体" w:hint="eastAsia"/>
          <w:color w:val="000000"/>
        </w:rPr>
        <w:br/>
        <w:t xml:space="preserve">    models[</w:t>
      </w:r>
      <w:r>
        <w:rPr>
          <w:rFonts w:ascii="楷体" w:eastAsia="楷体" w:hAnsi="楷体" w:hint="eastAsia"/>
          <w:b/>
          <w:bCs/>
          <w:color w:val="008080"/>
        </w:rPr>
        <w:t>'KNN'</w:t>
      </w:r>
      <w:r>
        <w:rPr>
          <w:rFonts w:ascii="楷体" w:eastAsia="楷体" w:hAnsi="楷体" w:hint="eastAsia"/>
          <w:color w:val="000000"/>
        </w:rPr>
        <w:t>] = KNeighborsClassifier()</w:t>
      </w:r>
      <w:r>
        <w:rPr>
          <w:rFonts w:ascii="楷体" w:eastAsia="楷体" w:hAnsi="楷体" w:hint="eastAsia"/>
          <w:color w:val="000000"/>
        </w:rPr>
        <w:br/>
        <w:t xml:space="preserve">    models[</w:t>
      </w:r>
      <w:r>
        <w:rPr>
          <w:rFonts w:ascii="楷体" w:eastAsia="楷体" w:hAnsi="楷体" w:hint="eastAsia"/>
          <w:b/>
          <w:bCs/>
          <w:color w:val="008080"/>
        </w:rPr>
        <w:t>'CART'</w:t>
      </w:r>
      <w:r>
        <w:rPr>
          <w:rFonts w:ascii="楷体" w:eastAsia="楷体" w:hAnsi="楷体" w:hint="eastAsia"/>
          <w:color w:val="000000"/>
        </w:rPr>
        <w:t>] = DecisionTreeClassifier()</w:t>
      </w:r>
      <w:r>
        <w:rPr>
          <w:rFonts w:ascii="楷体" w:eastAsia="楷体" w:hAnsi="楷体" w:hint="eastAsia"/>
          <w:color w:val="000000"/>
        </w:rPr>
        <w:br/>
        <w:t xml:space="preserve">    models[</w:t>
      </w:r>
      <w:r>
        <w:rPr>
          <w:rFonts w:ascii="楷体" w:eastAsia="楷体" w:hAnsi="楷体" w:hint="eastAsia"/>
          <w:b/>
          <w:bCs/>
          <w:color w:val="008080"/>
        </w:rPr>
        <w:t>'NB'</w:t>
      </w:r>
      <w:r>
        <w:rPr>
          <w:rFonts w:ascii="楷体" w:eastAsia="楷体" w:hAnsi="楷体" w:hint="eastAsia"/>
          <w:color w:val="000000"/>
        </w:rPr>
        <w:t>] = GaussianNB()</w:t>
      </w:r>
      <w:r>
        <w:rPr>
          <w:rFonts w:ascii="楷体" w:eastAsia="楷体" w:hAnsi="楷体" w:hint="eastAsia"/>
          <w:color w:val="000000"/>
        </w:rPr>
        <w:br/>
        <w:t xml:space="preserve">    models[</w:t>
      </w:r>
      <w:r>
        <w:rPr>
          <w:rFonts w:ascii="楷体" w:eastAsia="楷体" w:hAnsi="楷体" w:hint="eastAsia"/>
          <w:b/>
          <w:bCs/>
          <w:color w:val="008080"/>
        </w:rPr>
        <w:t>'SVM'</w:t>
      </w:r>
      <w:r>
        <w:rPr>
          <w:rFonts w:ascii="楷体" w:eastAsia="楷体" w:hAnsi="楷体" w:hint="eastAsia"/>
          <w:color w:val="000000"/>
        </w:rPr>
        <w:t>] = SVC()</w:t>
      </w:r>
      <w:r>
        <w:rPr>
          <w:rFonts w:ascii="楷体" w:eastAsia="楷体" w:hAnsi="楷体" w:hint="eastAsia"/>
          <w:color w:val="000000"/>
        </w:rPr>
        <w:br/>
        <w:t xml:space="preserve">    models[</w:t>
      </w:r>
      <w:r>
        <w:rPr>
          <w:rFonts w:ascii="楷体" w:eastAsia="楷体" w:hAnsi="楷体" w:hint="eastAsia"/>
          <w:b/>
          <w:bCs/>
          <w:color w:val="008080"/>
        </w:rPr>
        <w:t>'LDA'</w:t>
      </w:r>
      <w:r>
        <w:rPr>
          <w:rFonts w:ascii="楷体" w:eastAsia="楷体" w:hAnsi="楷体" w:hint="eastAsia"/>
          <w:color w:val="000000"/>
        </w:rPr>
        <w:t>] = QuadraticDiscriminantAnalysis()</w:t>
      </w:r>
      <w:r>
        <w:rPr>
          <w:rFonts w:ascii="楷体" w:eastAsia="楷体" w:hAnsi="楷体" w:hint="eastAsia"/>
          <w:color w:val="000000"/>
        </w:rPr>
        <w:br/>
        <w:t xml:space="preserve">    results = []</w:t>
      </w:r>
      <w:r>
        <w:rPr>
          <w:rFonts w:ascii="楷体" w:eastAsia="楷体" w:hAnsi="楷体" w:hint="eastAsia"/>
          <w:color w:val="000000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</w:rPr>
        <w:t xml:space="preserve">for </w:t>
      </w:r>
      <w:r>
        <w:rPr>
          <w:rFonts w:ascii="楷体" w:eastAsia="楷体" w:hAnsi="楷体" w:hint="eastAsia"/>
          <w:color w:val="000000"/>
        </w:rPr>
        <w:t xml:space="preserve">key </w:t>
      </w:r>
      <w:r>
        <w:rPr>
          <w:rFonts w:ascii="楷体" w:eastAsia="楷体" w:hAnsi="楷体" w:hint="eastAsia"/>
          <w:b/>
          <w:bCs/>
          <w:color w:val="000080"/>
        </w:rPr>
        <w:t xml:space="preserve">in </w:t>
      </w:r>
      <w:r>
        <w:rPr>
          <w:rFonts w:ascii="楷体" w:eastAsia="楷体" w:hAnsi="楷体" w:hint="eastAsia"/>
          <w:color w:val="000000"/>
        </w:rPr>
        <w:t>models:</w:t>
      </w:r>
      <w:r>
        <w:rPr>
          <w:rFonts w:ascii="楷体" w:eastAsia="楷体" w:hAnsi="楷体" w:hint="eastAsia"/>
          <w:color w:val="000000"/>
        </w:rPr>
        <w:br/>
        <w:t xml:space="preserve">        fold = KFold(</w:t>
      </w:r>
      <w:r>
        <w:rPr>
          <w:rFonts w:ascii="楷体" w:eastAsia="楷体" w:hAnsi="楷体" w:hint="eastAsia"/>
          <w:color w:val="660099"/>
        </w:rPr>
        <w:t>n_splits</w:t>
      </w:r>
      <w:r>
        <w:rPr>
          <w:rFonts w:ascii="楷体" w:eastAsia="楷体" w:hAnsi="楷体" w:hint="eastAsia"/>
          <w:color w:val="000000"/>
        </w:rPr>
        <w:t xml:space="preserve">=num_folds, </w:t>
      </w:r>
      <w:r>
        <w:rPr>
          <w:rFonts w:ascii="楷体" w:eastAsia="楷体" w:hAnsi="楷体" w:hint="eastAsia"/>
          <w:color w:val="660099"/>
        </w:rPr>
        <w:t>random_state</w:t>
      </w:r>
      <w:r>
        <w:rPr>
          <w:rFonts w:ascii="楷体" w:eastAsia="楷体" w:hAnsi="楷体" w:hint="eastAsia"/>
          <w:color w:val="000000"/>
        </w:rPr>
        <w:t xml:space="preserve">=seed, </w:t>
      </w:r>
      <w:r>
        <w:rPr>
          <w:rFonts w:ascii="楷体" w:eastAsia="楷体" w:hAnsi="楷体" w:hint="eastAsia"/>
          <w:color w:val="660099"/>
        </w:rPr>
        <w:t>shuffle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b/>
          <w:bCs/>
          <w:color w:val="000080"/>
        </w:rPr>
        <w:t>True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    result = cross_val_score(models[key], train_x, train_y, </w:t>
      </w:r>
      <w:r>
        <w:rPr>
          <w:rFonts w:ascii="楷体" w:eastAsia="楷体" w:hAnsi="楷体" w:hint="eastAsia"/>
          <w:color w:val="660099"/>
        </w:rPr>
        <w:t>cv</w:t>
      </w:r>
      <w:r>
        <w:rPr>
          <w:rFonts w:ascii="楷体" w:eastAsia="楷体" w:hAnsi="楷体" w:hint="eastAsia"/>
          <w:color w:val="000000"/>
        </w:rPr>
        <w:t xml:space="preserve">=fold, </w:t>
      </w:r>
      <w:r>
        <w:rPr>
          <w:rFonts w:ascii="楷体" w:eastAsia="楷体" w:hAnsi="楷体" w:hint="eastAsia"/>
          <w:color w:val="660099"/>
        </w:rPr>
        <w:t>scoring</w:t>
      </w:r>
      <w:r>
        <w:rPr>
          <w:rFonts w:ascii="楷体" w:eastAsia="楷体" w:hAnsi="楷体" w:hint="eastAsia"/>
          <w:color w:val="000000"/>
        </w:rPr>
        <w:t>=scoring)</w:t>
      </w:r>
      <w:r>
        <w:rPr>
          <w:rFonts w:ascii="楷体" w:eastAsia="楷体" w:hAnsi="楷体" w:hint="eastAsia"/>
          <w:color w:val="000000"/>
        </w:rPr>
        <w:br/>
        <w:t xml:space="preserve">        results.append(result)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r>
        <w:rPr>
          <w:rFonts w:ascii="楷体" w:eastAsia="楷体" w:hAnsi="楷体" w:hint="eastAsia"/>
          <w:color w:val="000080"/>
        </w:rPr>
        <w:t>print</w:t>
      </w:r>
      <w:r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b/>
          <w:bCs/>
          <w:color w:val="008080"/>
        </w:rPr>
        <w:t xml:space="preserve">"%s %f (%f)" </w:t>
      </w:r>
      <w:r>
        <w:rPr>
          <w:rFonts w:ascii="楷体" w:eastAsia="楷体" w:hAnsi="楷体" w:hint="eastAsia"/>
          <w:color w:val="000000"/>
        </w:rPr>
        <w:t>% (key, result.mean(), result.std()))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r>
        <w:rPr>
          <w:rFonts w:ascii="楷体" w:eastAsia="楷体" w:hAnsi="楷体" w:hint="eastAsia"/>
          <w:i/>
          <w:iCs/>
          <w:color w:val="808080"/>
        </w:rPr>
        <w:t># print(result)</w:t>
      </w:r>
      <w:r>
        <w:rPr>
          <w:rFonts w:ascii="楷体" w:eastAsia="楷体" w:hAnsi="楷体" w:hint="eastAsia"/>
          <w:i/>
          <w:iCs/>
          <w:color w:val="808080"/>
        </w:rPr>
        <w:br/>
        <w:t xml:space="preserve">    </w:t>
      </w:r>
      <w:r>
        <w:rPr>
          <w:rFonts w:ascii="楷体" w:eastAsia="楷体" w:hAnsi="楷体" w:hint="eastAsia"/>
          <w:color w:val="000000"/>
        </w:rPr>
        <w:t xml:space="preserve">box_plot(results, </w:t>
      </w:r>
      <w:r>
        <w:rPr>
          <w:rFonts w:ascii="楷体" w:eastAsia="楷体" w:hAnsi="楷体" w:hint="eastAsia"/>
          <w:color w:val="660099"/>
        </w:rPr>
        <w:t>names</w:t>
      </w:r>
      <w:r>
        <w:rPr>
          <w:rFonts w:ascii="楷体" w:eastAsia="楷体" w:hAnsi="楷体" w:hint="eastAsia"/>
          <w:color w:val="000000"/>
        </w:rPr>
        <w:t>=models.keys())</w:t>
      </w:r>
    </w:p>
    <w:p w14:paraId="73644D10" w14:textId="1525CFCD" w:rsidR="007A4365" w:rsidRDefault="007A4365" w:rsidP="0057427E">
      <w:pPr>
        <w:pStyle w:val="2"/>
        <w:spacing w:line="360" w:lineRule="auto"/>
        <w:rPr>
          <w:rFonts w:ascii="宋体" w:eastAsia="宋体" w:hAnsi="宋体"/>
        </w:rPr>
      </w:pPr>
      <w:bookmarkStart w:id="11" w:name="_Toc42264334"/>
      <w:r w:rsidRPr="0057427E">
        <w:rPr>
          <w:rFonts w:ascii="宋体" w:eastAsia="宋体" w:hAnsi="宋体" w:hint="eastAsia"/>
        </w:rPr>
        <w:t>算法调参</w:t>
      </w:r>
      <w:bookmarkEnd w:id="11"/>
    </w:p>
    <w:p w14:paraId="41E5D84D" w14:textId="2F83E70C" w:rsidR="00977FE2" w:rsidRPr="00977FE2" w:rsidRDefault="00977FE2" w:rsidP="00977FE2">
      <w:pPr>
        <w:pStyle w:val="a3"/>
        <w:numPr>
          <w:ilvl w:val="0"/>
          <w:numId w:val="5"/>
        </w:numPr>
        <w:ind w:firstLineChars="0"/>
        <w:rPr>
          <w:rFonts w:ascii="宋体" w:hAnsi="宋体" w:hint="eastAsia"/>
          <w:sz w:val="24"/>
        </w:rPr>
      </w:pPr>
      <w:r w:rsidRPr="00977FE2">
        <w:rPr>
          <w:rFonts w:ascii="宋体" w:hAnsi="宋体" w:hint="eastAsia"/>
          <w:sz w:val="24"/>
        </w:rPr>
        <w:t>对上述模型进行优化，主要是使用</w:t>
      </w:r>
      <w:r w:rsidRPr="00977FE2">
        <w:rPr>
          <w:rFonts w:ascii="宋体" w:hAnsi="宋体" w:hint="eastAsia"/>
          <w:color w:val="000000"/>
          <w:sz w:val="24"/>
        </w:rPr>
        <w:t>Pipeline</w:t>
      </w:r>
      <w:r w:rsidR="00CA4974">
        <w:rPr>
          <w:rFonts w:ascii="宋体" w:hAnsi="宋体" w:hint="eastAsia"/>
          <w:color w:val="000000"/>
          <w:sz w:val="24"/>
        </w:rPr>
        <w:t>流水线对数据进行</w:t>
      </w:r>
      <w:r w:rsidR="00E73660">
        <w:rPr>
          <w:rFonts w:ascii="宋体" w:hAnsi="宋体" w:hint="eastAsia"/>
          <w:color w:val="000000"/>
          <w:sz w:val="24"/>
        </w:rPr>
        <w:t>正态化处理。</w:t>
      </w:r>
      <w:r w:rsidR="00A77F07">
        <w:rPr>
          <w:rFonts w:ascii="宋体" w:hAnsi="宋体" w:hint="eastAsia"/>
          <w:color w:val="000000"/>
          <w:sz w:val="24"/>
        </w:rPr>
        <w:t>可以看到正态化数据之后，SVM模型的准确率也提升到了100%。</w:t>
      </w:r>
    </w:p>
    <w:p w14:paraId="718644C5" w14:textId="355A4DC8" w:rsidR="00977FE2" w:rsidRDefault="00977FE2" w:rsidP="00977F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26E3F5" wp14:editId="5703E081">
            <wp:extent cx="2347163" cy="11659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60" w:rsidRPr="00E73660">
        <w:rPr>
          <w:noProof/>
        </w:rPr>
        <w:t xml:space="preserve"> </w:t>
      </w:r>
      <w:r w:rsidR="00E73660">
        <w:rPr>
          <w:noProof/>
        </w:rPr>
        <w:drawing>
          <wp:inline distT="0" distB="0" distL="0" distR="0" wp14:anchorId="7654257F" wp14:editId="1AA094BA">
            <wp:extent cx="3472948" cy="2610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6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4A4" w14:textId="0B779F0B" w:rsidR="00985CB7" w:rsidRDefault="00985CB7" w:rsidP="00CE3F3B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 xml:space="preserve">num_folds = </w:t>
      </w:r>
      <w:r>
        <w:rPr>
          <w:rFonts w:ascii="楷体" w:eastAsia="楷体" w:hAnsi="楷体" w:hint="eastAsia"/>
          <w:color w:val="0000FF"/>
        </w:rPr>
        <w:t>10</w:t>
      </w:r>
      <w:r>
        <w:rPr>
          <w:rFonts w:ascii="楷体" w:eastAsia="楷体" w:hAnsi="楷体" w:hint="eastAsia"/>
          <w:color w:val="0000FF"/>
        </w:rPr>
        <w:br/>
      </w:r>
      <w:r>
        <w:rPr>
          <w:rFonts w:ascii="楷体" w:eastAsia="楷体" w:hAnsi="楷体" w:hint="eastAsia"/>
          <w:color w:val="000000"/>
        </w:rPr>
        <w:t xml:space="preserve">seed = </w:t>
      </w:r>
      <w:r>
        <w:rPr>
          <w:rFonts w:ascii="楷体" w:eastAsia="楷体" w:hAnsi="楷体" w:hint="eastAsia"/>
          <w:color w:val="0000FF"/>
        </w:rPr>
        <w:t>7</w:t>
      </w:r>
      <w:r>
        <w:rPr>
          <w:rFonts w:ascii="楷体" w:eastAsia="楷体" w:hAnsi="楷体" w:hint="eastAsia"/>
          <w:color w:val="0000FF"/>
        </w:rPr>
        <w:br/>
      </w:r>
      <w:r>
        <w:rPr>
          <w:rFonts w:ascii="楷体" w:eastAsia="楷体" w:hAnsi="楷体" w:hint="eastAsia"/>
          <w:color w:val="000000"/>
        </w:rPr>
        <w:t xml:space="preserve">scoring = </w:t>
      </w:r>
      <w:r>
        <w:rPr>
          <w:rFonts w:ascii="楷体" w:eastAsia="楷体" w:hAnsi="楷体" w:hint="eastAsia"/>
          <w:b/>
          <w:bCs/>
          <w:color w:val="008080"/>
        </w:rPr>
        <w:t>'accuracy'</w:t>
      </w:r>
      <w:r>
        <w:rPr>
          <w:rFonts w:ascii="楷体" w:eastAsia="楷体" w:hAnsi="楷体" w:hint="eastAsia"/>
          <w:b/>
          <w:bCs/>
          <w:color w:val="008080"/>
        </w:rPr>
        <w:br/>
      </w:r>
      <w:r>
        <w:rPr>
          <w:rFonts w:ascii="楷体" w:eastAsia="楷体" w:hAnsi="楷体" w:hint="eastAsia"/>
          <w:b/>
          <w:bCs/>
          <w:color w:val="00808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def </w:t>
      </w:r>
      <w:r>
        <w:rPr>
          <w:rFonts w:ascii="楷体" w:eastAsia="楷体" w:hAnsi="楷体" w:hint="eastAsia"/>
          <w:color w:val="000000"/>
        </w:rPr>
        <w:t>scaler(train_x, train_y):</w:t>
      </w:r>
      <w:r>
        <w:rPr>
          <w:rFonts w:ascii="楷体" w:eastAsia="楷体" w:hAnsi="楷体" w:hint="eastAsia"/>
          <w:color w:val="000000"/>
        </w:rPr>
        <w:br/>
        <w:t xml:space="preserve">    piplelines = {}</w:t>
      </w:r>
      <w:r>
        <w:rPr>
          <w:rFonts w:ascii="楷体" w:eastAsia="楷体" w:hAnsi="楷体" w:hint="eastAsia"/>
          <w:color w:val="000000"/>
        </w:rPr>
        <w:br/>
        <w:t xml:space="preserve">    piplelines[</w:t>
      </w:r>
      <w:r>
        <w:rPr>
          <w:rFonts w:ascii="楷体" w:eastAsia="楷体" w:hAnsi="楷体" w:hint="eastAsia"/>
          <w:b/>
          <w:bCs/>
          <w:color w:val="008080"/>
        </w:rPr>
        <w:t>'ScalerKNN'</w:t>
      </w:r>
      <w:r>
        <w:rPr>
          <w:rFonts w:ascii="楷体" w:eastAsia="楷体" w:hAnsi="楷体" w:hint="eastAsia"/>
          <w:color w:val="000000"/>
        </w:rPr>
        <w:t>] = Pipeline([(</w:t>
      </w:r>
      <w:r>
        <w:rPr>
          <w:rFonts w:ascii="楷体" w:eastAsia="楷体" w:hAnsi="楷体" w:hint="eastAsia"/>
          <w:b/>
          <w:bCs/>
          <w:color w:val="008080"/>
        </w:rPr>
        <w:t>'Scaler'</w:t>
      </w:r>
      <w:r>
        <w:rPr>
          <w:rFonts w:ascii="楷体" w:eastAsia="楷体" w:hAnsi="楷体" w:hint="eastAsia"/>
          <w:color w:val="000000"/>
        </w:rPr>
        <w:t>, StandardScaler()), (</w:t>
      </w:r>
      <w:r>
        <w:rPr>
          <w:rFonts w:ascii="楷体" w:eastAsia="楷体" w:hAnsi="楷体" w:hint="eastAsia"/>
          <w:b/>
          <w:bCs/>
          <w:color w:val="008080"/>
        </w:rPr>
        <w:t>'KNN'</w:t>
      </w:r>
      <w:r>
        <w:rPr>
          <w:rFonts w:ascii="楷体" w:eastAsia="楷体" w:hAnsi="楷体" w:hint="eastAsia"/>
          <w:color w:val="000000"/>
        </w:rPr>
        <w:t>, KNeighborsClassifier())])</w:t>
      </w:r>
      <w:r>
        <w:rPr>
          <w:rFonts w:ascii="楷体" w:eastAsia="楷体" w:hAnsi="楷体" w:hint="eastAsia"/>
          <w:color w:val="000000"/>
        </w:rPr>
        <w:br/>
        <w:t xml:space="preserve">    piplelines[</w:t>
      </w:r>
      <w:r>
        <w:rPr>
          <w:rFonts w:ascii="楷体" w:eastAsia="楷体" w:hAnsi="楷体" w:hint="eastAsia"/>
          <w:b/>
          <w:bCs/>
          <w:color w:val="008080"/>
        </w:rPr>
        <w:t>'ScalerCART'</w:t>
      </w:r>
      <w:r>
        <w:rPr>
          <w:rFonts w:ascii="楷体" w:eastAsia="楷体" w:hAnsi="楷体" w:hint="eastAsia"/>
          <w:color w:val="000000"/>
        </w:rPr>
        <w:t>] = Pipeline([(</w:t>
      </w:r>
      <w:r>
        <w:rPr>
          <w:rFonts w:ascii="楷体" w:eastAsia="楷体" w:hAnsi="楷体" w:hint="eastAsia"/>
          <w:b/>
          <w:bCs/>
          <w:color w:val="008080"/>
        </w:rPr>
        <w:t>'Scaler'</w:t>
      </w:r>
      <w:r>
        <w:rPr>
          <w:rFonts w:ascii="楷体" w:eastAsia="楷体" w:hAnsi="楷体" w:hint="eastAsia"/>
          <w:color w:val="000000"/>
        </w:rPr>
        <w:t>, StandardScaler()), (</w:t>
      </w:r>
      <w:r>
        <w:rPr>
          <w:rFonts w:ascii="楷体" w:eastAsia="楷体" w:hAnsi="楷体" w:hint="eastAsia"/>
          <w:b/>
          <w:bCs/>
          <w:color w:val="008080"/>
        </w:rPr>
        <w:t>'CART'</w:t>
      </w:r>
      <w:r>
        <w:rPr>
          <w:rFonts w:ascii="楷体" w:eastAsia="楷体" w:hAnsi="楷体" w:hint="eastAsia"/>
          <w:color w:val="000000"/>
        </w:rPr>
        <w:t>, DecisionTreeClassifier())])</w:t>
      </w:r>
      <w:r>
        <w:rPr>
          <w:rFonts w:ascii="楷体" w:eastAsia="楷体" w:hAnsi="楷体" w:hint="eastAsia"/>
          <w:color w:val="000000"/>
        </w:rPr>
        <w:br/>
        <w:t xml:space="preserve">    piplelines[</w:t>
      </w:r>
      <w:r>
        <w:rPr>
          <w:rFonts w:ascii="楷体" w:eastAsia="楷体" w:hAnsi="楷体" w:hint="eastAsia"/>
          <w:b/>
          <w:bCs/>
          <w:color w:val="008080"/>
        </w:rPr>
        <w:t>'ScalerNB'</w:t>
      </w:r>
      <w:r>
        <w:rPr>
          <w:rFonts w:ascii="楷体" w:eastAsia="楷体" w:hAnsi="楷体" w:hint="eastAsia"/>
          <w:color w:val="000000"/>
        </w:rPr>
        <w:t>] = Pipeline([(</w:t>
      </w:r>
      <w:r>
        <w:rPr>
          <w:rFonts w:ascii="楷体" w:eastAsia="楷体" w:hAnsi="楷体" w:hint="eastAsia"/>
          <w:b/>
          <w:bCs/>
          <w:color w:val="008080"/>
        </w:rPr>
        <w:t>'Scaler'</w:t>
      </w:r>
      <w:r>
        <w:rPr>
          <w:rFonts w:ascii="楷体" w:eastAsia="楷体" w:hAnsi="楷体" w:hint="eastAsia"/>
          <w:color w:val="000000"/>
        </w:rPr>
        <w:t>, StandardScaler()), (</w:t>
      </w:r>
      <w:r>
        <w:rPr>
          <w:rFonts w:ascii="楷体" w:eastAsia="楷体" w:hAnsi="楷体" w:hint="eastAsia"/>
          <w:b/>
          <w:bCs/>
          <w:color w:val="008080"/>
        </w:rPr>
        <w:t>'NB'</w:t>
      </w:r>
      <w:r>
        <w:rPr>
          <w:rFonts w:ascii="楷体" w:eastAsia="楷体" w:hAnsi="楷体" w:hint="eastAsia"/>
          <w:color w:val="000000"/>
        </w:rPr>
        <w:t>, GaussianNB())])</w:t>
      </w:r>
      <w:r>
        <w:rPr>
          <w:rFonts w:ascii="楷体" w:eastAsia="楷体" w:hAnsi="楷体" w:hint="eastAsia"/>
          <w:color w:val="000000"/>
        </w:rPr>
        <w:br/>
        <w:t xml:space="preserve">    piplelines[</w:t>
      </w:r>
      <w:r>
        <w:rPr>
          <w:rFonts w:ascii="楷体" w:eastAsia="楷体" w:hAnsi="楷体" w:hint="eastAsia"/>
          <w:b/>
          <w:bCs/>
          <w:color w:val="008080"/>
        </w:rPr>
        <w:t>'ScalerSVM'</w:t>
      </w:r>
      <w:r>
        <w:rPr>
          <w:rFonts w:ascii="楷体" w:eastAsia="楷体" w:hAnsi="楷体" w:hint="eastAsia"/>
          <w:color w:val="000000"/>
        </w:rPr>
        <w:t>] = Pipeline([(</w:t>
      </w:r>
      <w:r>
        <w:rPr>
          <w:rFonts w:ascii="楷体" w:eastAsia="楷体" w:hAnsi="楷体" w:hint="eastAsia"/>
          <w:b/>
          <w:bCs/>
          <w:color w:val="008080"/>
        </w:rPr>
        <w:t>'Scaler'</w:t>
      </w:r>
      <w:r>
        <w:rPr>
          <w:rFonts w:ascii="楷体" w:eastAsia="楷体" w:hAnsi="楷体" w:hint="eastAsia"/>
          <w:color w:val="000000"/>
        </w:rPr>
        <w:t>, StandardScaler()), (</w:t>
      </w:r>
      <w:r>
        <w:rPr>
          <w:rFonts w:ascii="楷体" w:eastAsia="楷体" w:hAnsi="楷体" w:hint="eastAsia"/>
          <w:b/>
          <w:bCs/>
          <w:color w:val="008080"/>
        </w:rPr>
        <w:t>'SVM'</w:t>
      </w:r>
      <w:r>
        <w:rPr>
          <w:rFonts w:ascii="楷体" w:eastAsia="楷体" w:hAnsi="楷体" w:hint="eastAsia"/>
          <w:color w:val="000000"/>
        </w:rPr>
        <w:t>, SVC())])</w:t>
      </w:r>
      <w:r>
        <w:rPr>
          <w:rFonts w:ascii="楷体" w:eastAsia="楷体" w:hAnsi="楷体" w:hint="eastAsia"/>
          <w:color w:val="000000"/>
        </w:rPr>
        <w:br/>
        <w:t xml:space="preserve">    piplelines[</w:t>
      </w:r>
      <w:r>
        <w:rPr>
          <w:rFonts w:ascii="楷体" w:eastAsia="楷体" w:hAnsi="楷体" w:hint="eastAsia"/>
          <w:b/>
          <w:bCs/>
          <w:color w:val="008080"/>
        </w:rPr>
        <w:t>'ScalerLDA'</w:t>
      </w:r>
      <w:r>
        <w:rPr>
          <w:rFonts w:ascii="楷体" w:eastAsia="楷体" w:hAnsi="楷体" w:hint="eastAsia"/>
          <w:color w:val="000000"/>
        </w:rPr>
        <w:t>] = Pipeline([(</w:t>
      </w:r>
      <w:r>
        <w:rPr>
          <w:rFonts w:ascii="楷体" w:eastAsia="楷体" w:hAnsi="楷体" w:hint="eastAsia"/>
          <w:b/>
          <w:bCs/>
          <w:color w:val="008080"/>
        </w:rPr>
        <w:t>'Scaler'</w:t>
      </w:r>
      <w:r>
        <w:rPr>
          <w:rFonts w:ascii="楷体" w:eastAsia="楷体" w:hAnsi="楷体" w:hint="eastAsia"/>
          <w:color w:val="000000"/>
        </w:rPr>
        <w:t>, StandardScaler()), (</w:t>
      </w:r>
      <w:r>
        <w:rPr>
          <w:rFonts w:ascii="楷体" w:eastAsia="楷体" w:hAnsi="楷体" w:hint="eastAsia"/>
          <w:b/>
          <w:bCs/>
          <w:color w:val="008080"/>
        </w:rPr>
        <w:t>'LDA'</w:t>
      </w:r>
      <w:r>
        <w:rPr>
          <w:rFonts w:ascii="楷体" w:eastAsia="楷体" w:hAnsi="楷体" w:hint="eastAsia"/>
          <w:color w:val="000000"/>
        </w:rPr>
        <w:t>, LinearDiscriminantAnalysis())])</w:t>
      </w:r>
      <w:r>
        <w:rPr>
          <w:rFonts w:ascii="楷体" w:eastAsia="楷体" w:hAnsi="楷体" w:hint="eastAsia"/>
          <w:color w:val="000000"/>
        </w:rPr>
        <w:br/>
        <w:t xml:space="preserve">    results = []</w:t>
      </w:r>
      <w:r>
        <w:rPr>
          <w:rFonts w:ascii="楷体" w:eastAsia="楷体" w:hAnsi="楷体" w:hint="eastAsia"/>
          <w:color w:val="000000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</w:rPr>
        <w:t xml:space="preserve">for </w:t>
      </w:r>
      <w:r>
        <w:rPr>
          <w:rFonts w:ascii="楷体" w:eastAsia="楷体" w:hAnsi="楷体" w:hint="eastAsia"/>
          <w:color w:val="000000"/>
        </w:rPr>
        <w:t xml:space="preserve">key </w:t>
      </w:r>
      <w:r>
        <w:rPr>
          <w:rFonts w:ascii="楷体" w:eastAsia="楷体" w:hAnsi="楷体" w:hint="eastAsia"/>
          <w:b/>
          <w:bCs/>
          <w:color w:val="000080"/>
        </w:rPr>
        <w:t xml:space="preserve">in </w:t>
      </w:r>
      <w:r>
        <w:rPr>
          <w:rFonts w:ascii="楷体" w:eastAsia="楷体" w:hAnsi="楷体" w:hint="eastAsia"/>
          <w:color w:val="000000"/>
        </w:rPr>
        <w:t>piplelines:</w:t>
      </w:r>
      <w:r>
        <w:rPr>
          <w:rFonts w:ascii="楷体" w:eastAsia="楷体" w:hAnsi="楷体" w:hint="eastAsia"/>
          <w:color w:val="000000"/>
        </w:rPr>
        <w:br/>
        <w:t xml:space="preserve">        fold = KFold(</w:t>
      </w:r>
      <w:r>
        <w:rPr>
          <w:rFonts w:ascii="楷体" w:eastAsia="楷体" w:hAnsi="楷体" w:hint="eastAsia"/>
          <w:color w:val="660099"/>
        </w:rPr>
        <w:t>n_splits</w:t>
      </w:r>
      <w:r>
        <w:rPr>
          <w:rFonts w:ascii="楷体" w:eastAsia="楷体" w:hAnsi="楷体" w:hint="eastAsia"/>
          <w:color w:val="000000"/>
        </w:rPr>
        <w:t xml:space="preserve">=num_folds, </w:t>
      </w:r>
      <w:r>
        <w:rPr>
          <w:rFonts w:ascii="楷体" w:eastAsia="楷体" w:hAnsi="楷体" w:hint="eastAsia"/>
          <w:color w:val="660099"/>
        </w:rPr>
        <w:t>random_state</w:t>
      </w:r>
      <w:r>
        <w:rPr>
          <w:rFonts w:ascii="楷体" w:eastAsia="楷体" w:hAnsi="楷体" w:hint="eastAsia"/>
          <w:color w:val="000000"/>
        </w:rPr>
        <w:t xml:space="preserve">=seed, </w:t>
      </w:r>
      <w:r>
        <w:rPr>
          <w:rFonts w:ascii="楷体" w:eastAsia="楷体" w:hAnsi="楷体" w:hint="eastAsia"/>
          <w:color w:val="660099"/>
        </w:rPr>
        <w:t>shuffle</w:t>
      </w:r>
      <w:r>
        <w:rPr>
          <w:rFonts w:ascii="楷体" w:eastAsia="楷体" w:hAnsi="楷体" w:hint="eastAsia"/>
          <w:color w:val="000000"/>
        </w:rPr>
        <w:t>=</w:t>
      </w:r>
      <w:r>
        <w:rPr>
          <w:rFonts w:ascii="楷体" w:eastAsia="楷体" w:hAnsi="楷体" w:hint="eastAsia"/>
          <w:b/>
          <w:bCs/>
          <w:color w:val="000080"/>
        </w:rPr>
        <w:t>True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  <w:t xml:space="preserve">        result = cross_val_score(piplelines[key], train_x, train_y, </w:t>
      </w:r>
      <w:r>
        <w:rPr>
          <w:rFonts w:ascii="楷体" w:eastAsia="楷体" w:hAnsi="楷体" w:hint="eastAsia"/>
          <w:color w:val="660099"/>
        </w:rPr>
        <w:t>cv</w:t>
      </w:r>
      <w:r>
        <w:rPr>
          <w:rFonts w:ascii="楷体" w:eastAsia="楷体" w:hAnsi="楷体" w:hint="eastAsia"/>
          <w:color w:val="000000"/>
        </w:rPr>
        <w:t xml:space="preserve">=fold, </w:t>
      </w:r>
      <w:r>
        <w:rPr>
          <w:rFonts w:ascii="楷体" w:eastAsia="楷体" w:hAnsi="楷体" w:hint="eastAsia"/>
          <w:color w:val="660099"/>
        </w:rPr>
        <w:t>scoring</w:t>
      </w:r>
      <w:r>
        <w:rPr>
          <w:rFonts w:ascii="楷体" w:eastAsia="楷体" w:hAnsi="楷体" w:hint="eastAsia"/>
          <w:color w:val="000000"/>
        </w:rPr>
        <w:t>=scoring)</w:t>
      </w:r>
      <w:r>
        <w:rPr>
          <w:rFonts w:ascii="楷体" w:eastAsia="楷体" w:hAnsi="楷体" w:hint="eastAsia"/>
          <w:color w:val="000000"/>
        </w:rPr>
        <w:br/>
        <w:t xml:space="preserve">        results.append(result)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r>
        <w:rPr>
          <w:rFonts w:ascii="楷体" w:eastAsia="楷体" w:hAnsi="楷体" w:hint="eastAsia"/>
          <w:color w:val="000080"/>
        </w:rPr>
        <w:t>print</w:t>
      </w:r>
      <w:r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b/>
          <w:bCs/>
          <w:color w:val="008080"/>
        </w:rPr>
        <w:t xml:space="preserve">"%s %f (%f)" </w:t>
      </w:r>
      <w:r>
        <w:rPr>
          <w:rFonts w:ascii="楷体" w:eastAsia="楷体" w:hAnsi="楷体" w:hint="eastAsia"/>
          <w:color w:val="000000"/>
        </w:rPr>
        <w:t>% (key, result.mean(), result.std()))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r>
        <w:rPr>
          <w:rFonts w:ascii="楷体" w:eastAsia="楷体" w:hAnsi="楷体" w:hint="eastAsia"/>
          <w:i/>
          <w:iCs/>
          <w:color w:val="808080"/>
        </w:rPr>
        <w:t># print(result)</w:t>
      </w:r>
      <w:r>
        <w:rPr>
          <w:rFonts w:ascii="楷体" w:eastAsia="楷体" w:hAnsi="楷体" w:hint="eastAsia"/>
          <w:i/>
          <w:iCs/>
          <w:color w:val="808080"/>
        </w:rPr>
        <w:br/>
        <w:t xml:space="preserve">    </w:t>
      </w:r>
      <w:r>
        <w:rPr>
          <w:rFonts w:ascii="楷体" w:eastAsia="楷体" w:hAnsi="楷体" w:hint="eastAsia"/>
          <w:color w:val="000000"/>
        </w:rPr>
        <w:t xml:space="preserve">box_plot(results, </w:t>
      </w:r>
      <w:r>
        <w:rPr>
          <w:rFonts w:ascii="楷体" w:eastAsia="楷体" w:hAnsi="楷体" w:hint="eastAsia"/>
          <w:color w:val="660099"/>
        </w:rPr>
        <w:t>names</w:t>
      </w:r>
      <w:r>
        <w:rPr>
          <w:rFonts w:ascii="楷体" w:eastAsia="楷体" w:hAnsi="楷体" w:hint="eastAsia"/>
          <w:color w:val="000000"/>
        </w:rPr>
        <w:t>=piplelines.keys())</w:t>
      </w:r>
    </w:p>
    <w:p w14:paraId="071D0D0A" w14:textId="2739351F" w:rsidR="003426BC" w:rsidRDefault="003426BC" w:rsidP="003426BC">
      <w:pPr>
        <w:pStyle w:val="2"/>
      </w:pPr>
      <w:r>
        <w:rPr>
          <w:rFonts w:hint="eastAsia"/>
        </w:rPr>
        <w:t>利用面向对象思想进行协作开发</w:t>
      </w:r>
    </w:p>
    <w:p w14:paraId="58B7BA2E" w14:textId="65C0E8D0" w:rsidR="003426BC" w:rsidRPr="003426BC" w:rsidRDefault="003426BC" w:rsidP="003426BC">
      <w:pPr>
        <w:pStyle w:val="HTML"/>
        <w:numPr>
          <w:ilvl w:val="0"/>
          <w:numId w:val="5"/>
        </w:numPr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color w:val="000000"/>
        </w:rPr>
        <w:t>搭建包含一层隐含层的BP全连接神经网络分类模型</w:t>
      </w:r>
    </w:p>
    <w:p w14:paraId="1C945372" w14:textId="704D0241" w:rsidR="001D583F" w:rsidRPr="00CE3F3B" w:rsidRDefault="003426BC" w:rsidP="001D583F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555C624F" wp14:editId="511DE12E">
            <wp:extent cx="5757727" cy="4337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632" cy="43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CD94" w14:textId="3FE358ED" w:rsidR="007A4365" w:rsidRPr="0057427E" w:rsidRDefault="007A4365" w:rsidP="0057427E">
      <w:pPr>
        <w:pStyle w:val="2"/>
        <w:spacing w:line="360" w:lineRule="auto"/>
        <w:rPr>
          <w:rFonts w:ascii="宋体" w:eastAsia="宋体" w:hAnsi="宋体"/>
        </w:rPr>
      </w:pPr>
      <w:bookmarkStart w:id="12" w:name="_Toc42264335"/>
      <w:r w:rsidRPr="0057427E">
        <w:rPr>
          <w:rFonts w:ascii="宋体" w:eastAsia="宋体" w:hAnsi="宋体" w:hint="eastAsia"/>
        </w:rPr>
        <w:t>算法集成</w:t>
      </w:r>
      <w:bookmarkEnd w:id="12"/>
    </w:p>
    <w:p w14:paraId="0FD76261" w14:textId="566889FD" w:rsidR="00400761" w:rsidRPr="0057427E" w:rsidRDefault="00D53CBA" w:rsidP="0057427E">
      <w:pPr>
        <w:pStyle w:val="2"/>
        <w:spacing w:line="360" w:lineRule="auto"/>
        <w:rPr>
          <w:rFonts w:ascii="宋体" w:eastAsia="宋体" w:hAnsi="宋体"/>
        </w:rPr>
      </w:pPr>
      <w:bookmarkStart w:id="13" w:name="_Toc42264336"/>
      <w:r w:rsidRPr="0057427E">
        <w:rPr>
          <w:rFonts w:ascii="宋体" w:eastAsia="宋体" w:hAnsi="宋体" w:hint="eastAsia"/>
        </w:rPr>
        <w:t>总结</w:t>
      </w:r>
      <w:bookmarkEnd w:id="13"/>
    </w:p>
    <w:p w14:paraId="78536B12" w14:textId="77777777" w:rsidR="00E755EB" w:rsidRPr="0057427E" w:rsidRDefault="00E755EB" w:rsidP="0057427E">
      <w:pPr>
        <w:pStyle w:val="1"/>
        <w:spacing w:line="360" w:lineRule="auto"/>
        <w:rPr>
          <w:rFonts w:ascii="宋体" w:hAnsi="宋体"/>
        </w:rPr>
      </w:pPr>
      <w:bookmarkStart w:id="14" w:name="_Toc42264337"/>
      <w:r w:rsidRPr="0057427E">
        <w:rPr>
          <w:rFonts w:ascii="宋体" w:hAnsi="宋体" w:hint="eastAsia"/>
        </w:rPr>
        <w:t>心得体会</w:t>
      </w:r>
      <w:bookmarkEnd w:id="14"/>
    </w:p>
    <w:p w14:paraId="421703AD" w14:textId="6DA0A87A" w:rsidR="005D6EE1" w:rsidRDefault="00696612" w:rsidP="00696612">
      <w:pPr>
        <w:pStyle w:val="2"/>
      </w:pPr>
      <w:r>
        <w:rPr>
          <w:rFonts w:hint="eastAsia"/>
        </w:rPr>
        <w:t>李彬楷</w:t>
      </w:r>
    </w:p>
    <w:p w14:paraId="476C4EB9" w14:textId="7AFAAE90" w:rsidR="00696612" w:rsidRDefault="00696612" w:rsidP="00696612">
      <w:pPr>
        <w:pStyle w:val="2"/>
      </w:pPr>
      <w:r>
        <w:rPr>
          <w:rFonts w:hint="eastAsia"/>
        </w:rPr>
        <w:t>陈臻</w:t>
      </w:r>
    </w:p>
    <w:p w14:paraId="7E07B23C" w14:textId="2E9D0BB8" w:rsidR="00696612" w:rsidRPr="00696612" w:rsidRDefault="00696612" w:rsidP="00696612">
      <w:pPr>
        <w:pStyle w:val="2"/>
        <w:rPr>
          <w:rFonts w:hint="eastAsia"/>
        </w:rPr>
      </w:pPr>
      <w:r>
        <w:rPr>
          <w:rFonts w:hint="eastAsia"/>
        </w:rPr>
        <w:t>汤世展</w:t>
      </w:r>
    </w:p>
    <w:sectPr w:rsidR="00696612" w:rsidRPr="00696612" w:rsidSect="00456758">
      <w:pgSz w:w="11906" w:h="16838"/>
      <w:pgMar w:top="1440" w:right="1134" w:bottom="85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22C7" w14:textId="77777777" w:rsidR="00A6626E" w:rsidRDefault="00A6626E">
      <w:r>
        <w:separator/>
      </w:r>
    </w:p>
  </w:endnote>
  <w:endnote w:type="continuationSeparator" w:id="0">
    <w:p w14:paraId="09A466C5" w14:textId="77777777" w:rsidR="00A6626E" w:rsidRDefault="00A6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56330" w14:textId="77777777" w:rsidR="00A6626E" w:rsidRDefault="00A6626E">
      <w:r>
        <w:separator/>
      </w:r>
    </w:p>
  </w:footnote>
  <w:footnote w:type="continuationSeparator" w:id="0">
    <w:p w14:paraId="1E3F761F" w14:textId="77777777" w:rsidR="00A6626E" w:rsidRDefault="00A66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3F3B7" w14:textId="68C2675A" w:rsidR="00736B56" w:rsidRDefault="00736B56" w:rsidP="00FE1126">
    <w:r>
      <w:rPr>
        <w:noProof/>
      </w:rPr>
      <w:drawing>
        <wp:anchor distT="0" distB="0" distL="114300" distR="114300" simplePos="0" relativeHeight="251659264" behindDoc="1" locked="0" layoutInCell="1" allowOverlap="1" wp14:anchorId="73933FD0" wp14:editId="2281CDD7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5939790" cy="4845685"/>
          <wp:effectExtent l="0" t="0" r="381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84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2B8"/>
    <w:multiLevelType w:val="hybridMultilevel"/>
    <w:tmpl w:val="00DC3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3C41"/>
    <w:multiLevelType w:val="hybridMultilevel"/>
    <w:tmpl w:val="89E24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94259B"/>
    <w:multiLevelType w:val="hybridMultilevel"/>
    <w:tmpl w:val="BB38E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4C7FCC"/>
    <w:multiLevelType w:val="hybridMultilevel"/>
    <w:tmpl w:val="23D6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593D1A"/>
    <w:multiLevelType w:val="hybridMultilevel"/>
    <w:tmpl w:val="94528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C"/>
    <w:rsid w:val="000113B8"/>
    <w:rsid w:val="00110D98"/>
    <w:rsid w:val="00197B2B"/>
    <w:rsid w:val="001D583F"/>
    <w:rsid w:val="002345FC"/>
    <w:rsid w:val="002E7BA8"/>
    <w:rsid w:val="00303BBA"/>
    <w:rsid w:val="00325469"/>
    <w:rsid w:val="003426BC"/>
    <w:rsid w:val="00344AB0"/>
    <w:rsid w:val="00370766"/>
    <w:rsid w:val="00400761"/>
    <w:rsid w:val="004733F2"/>
    <w:rsid w:val="004B215D"/>
    <w:rsid w:val="004B4736"/>
    <w:rsid w:val="00521A80"/>
    <w:rsid w:val="005230A8"/>
    <w:rsid w:val="00536490"/>
    <w:rsid w:val="0057427E"/>
    <w:rsid w:val="00582972"/>
    <w:rsid w:val="00593FFC"/>
    <w:rsid w:val="005D6EE1"/>
    <w:rsid w:val="00601566"/>
    <w:rsid w:val="00654933"/>
    <w:rsid w:val="00665943"/>
    <w:rsid w:val="00696612"/>
    <w:rsid w:val="00713DDF"/>
    <w:rsid w:val="00736B56"/>
    <w:rsid w:val="007A4365"/>
    <w:rsid w:val="007F5B40"/>
    <w:rsid w:val="00977FE2"/>
    <w:rsid w:val="00985CB7"/>
    <w:rsid w:val="00995F5A"/>
    <w:rsid w:val="009D4B0F"/>
    <w:rsid w:val="009D79AF"/>
    <w:rsid w:val="00A17120"/>
    <w:rsid w:val="00A6626E"/>
    <w:rsid w:val="00A77F07"/>
    <w:rsid w:val="00AB032F"/>
    <w:rsid w:val="00B84FAC"/>
    <w:rsid w:val="00C16940"/>
    <w:rsid w:val="00C3729C"/>
    <w:rsid w:val="00C433AB"/>
    <w:rsid w:val="00C4749D"/>
    <w:rsid w:val="00C83B14"/>
    <w:rsid w:val="00CA3E31"/>
    <w:rsid w:val="00CA4974"/>
    <w:rsid w:val="00CE3F3B"/>
    <w:rsid w:val="00D53CBA"/>
    <w:rsid w:val="00D85CC6"/>
    <w:rsid w:val="00D86ED3"/>
    <w:rsid w:val="00DA365D"/>
    <w:rsid w:val="00E73660"/>
    <w:rsid w:val="00E755EB"/>
    <w:rsid w:val="00EB626A"/>
    <w:rsid w:val="00EE00B7"/>
    <w:rsid w:val="00F454EC"/>
    <w:rsid w:val="00F5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5BC7"/>
  <w15:chartTrackingRefBased/>
  <w15:docId w15:val="{2BCC9662-6C4F-42B1-8A46-8CCB4298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EB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1"/>
    <w:qFormat/>
    <w:rsid w:val="00E75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43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755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E755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5F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5F5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A4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436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6E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6ED3"/>
  </w:style>
  <w:style w:type="paragraph" w:styleId="TOC2">
    <w:name w:val="toc 2"/>
    <w:basedOn w:val="a"/>
    <w:next w:val="a"/>
    <w:autoRedefine/>
    <w:uiPriority w:val="39"/>
    <w:unhideWhenUsed/>
    <w:rsid w:val="00D86E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6ED3"/>
    <w:pPr>
      <w:ind w:leftChars="400" w:left="840"/>
    </w:pPr>
  </w:style>
  <w:style w:type="character" w:styleId="a5">
    <w:name w:val="FollowedHyperlink"/>
    <w:basedOn w:val="a0"/>
    <w:uiPriority w:val="99"/>
    <w:semiHidden/>
    <w:unhideWhenUsed/>
    <w:rsid w:val="00C1694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E7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E7B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archive.ics.uci.edu/ml/datasets/Mushro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2351-4449-47D5-9995-B4A78379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彬楷 李</dc:creator>
  <cp:keywords/>
  <dc:description/>
  <cp:lastModifiedBy>彬楷 李</cp:lastModifiedBy>
  <cp:revision>50</cp:revision>
  <dcterms:created xsi:type="dcterms:W3CDTF">2020-06-05T07:27:00Z</dcterms:created>
  <dcterms:modified xsi:type="dcterms:W3CDTF">2020-06-24T16:13:00Z</dcterms:modified>
</cp:coreProperties>
</file>