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F82E" w14:textId="77777777" w:rsidR="002F33CF" w:rsidRDefault="002F33CF">
      <w:pPr>
        <w:rPr>
          <w:lang w:val="es-ES"/>
        </w:rPr>
      </w:pPr>
    </w:p>
    <w:p w14:paraId="0AEB1D52" w14:textId="091A0D74" w:rsidR="00B23318" w:rsidRDefault="00B23318">
      <w:r w:rsidRPr="00B23318">
        <w:t>Boa, E. 2005. Los hongos silvestres comestibles: Perspectiva global de su uso e importancia para la población. Productos Forestales No Madereros 17, FAO, Rome.</w:t>
      </w:r>
    </w:p>
    <w:p w14:paraId="25DA70DB" w14:textId="77777777" w:rsidR="00B23318" w:rsidRDefault="00B23318"/>
    <w:p w14:paraId="1493BC7E" w14:textId="77777777" w:rsidR="00B23318" w:rsidRDefault="00B23318">
      <w:r w:rsidRPr="00B23318">
        <w:t xml:space="preserve">Ramírez-Terrazo, A. 2017. Importancia cultural de los hongos no comestibles en dos comunidades de las faldas del volcán La Malintzi, Tlaxcala. Tesis de Maestría, Instituto de Biología, UNAM, México. </w:t>
      </w:r>
    </w:p>
    <w:p w14:paraId="4A05E640" w14:textId="51F08E66" w:rsidR="00B23318" w:rsidRDefault="00B23318">
      <w:r w:rsidRPr="00B23318">
        <w:t>Ramírez-terrazo, A., E. A. Montoya, R. Garibay-</w:t>
      </w:r>
      <w:proofErr w:type="spellStart"/>
      <w:r w:rsidRPr="00B23318">
        <w:t>Orijel</w:t>
      </w:r>
      <w:proofErr w:type="spellEnd"/>
      <w:r w:rsidRPr="00B23318">
        <w:t xml:space="preserve">, J. Caballero-Nieto, A. Kong-luz y C. Espinoza-Méndez. </w:t>
      </w:r>
      <w:r w:rsidRPr="00B23318">
        <w:rPr>
          <w:lang w:val="en-US"/>
        </w:rPr>
        <w:t xml:space="preserve">2021. Breaking the paradigms of residual categories and neglectable importance of non-used </w:t>
      </w:r>
      <w:proofErr w:type="gramStart"/>
      <w:r w:rsidRPr="00B23318">
        <w:rPr>
          <w:lang w:val="en-US"/>
        </w:rPr>
        <w:t>resources</w:t>
      </w:r>
      <w:r w:rsidRPr="00B23318">
        <w:rPr>
          <w:rFonts w:ascii="Arial" w:hAnsi="Arial" w:cs="Arial"/>
          <w:lang w:val="en-US"/>
        </w:rPr>
        <w:t> </w:t>
      </w:r>
      <w:r w:rsidRPr="00B23318">
        <w:rPr>
          <w:lang w:val="en-US"/>
        </w:rPr>
        <w:t>:</w:t>
      </w:r>
      <w:proofErr w:type="gramEnd"/>
      <w:r w:rsidRPr="00B23318">
        <w:rPr>
          <w:lang w:val="en-US"/>
        </w:rPr>
        <w:t xml:space="preserve"> the </w:t>
      </w:r>
      <w:r w:rsidRPr="00B23318">
        <w:rPr>
          <w:rFonts w:ascii="Aptos" w:hAnsi="Aptos" w:cs="Aptos"/>
          <w:lang w:val="en-US"/>
        </w:rPr>
        <w:t>“</w:t>
      </w:r>
      <w:proofErr w:type="gramStart"/>
      <w:r w:rsidRPr="00B23318">
        <w:rPr>
          <w:lang w:val="en-US"/>
        </w:rPr>
        <w:t xml:space="preserve">vital </w:t>
      </w:r>
      <w:r w:rsidRPr="00B23318">
        <w:rPr>
          <w:rFonts w:ascii="Aptos" w:hAnsi="Aptos" w:cs="Aptos"/>
          <w:lang w:val="en-US"/>
        </w:rPr>
        <w:t>”</w:t>
      </w:r>
      <w:proofErr w:type="gramEnd"/>
      <w:r w:rsidRPr="00B23318">
        <w:rPr>
          <w:lang w:val="en-US"/>
        </w:rPr>
        <w:t xml:space="preserve"> traditional knowledge of non-edible mush rooms and their substantive cultural significance. </w:t>
      </w:r>
      <w:proofErr w:type="spellStart"/>
      <w:r w:rsidRPr="00B23318">
        <w:t>Journal</w:t>
      </w:r>
      <w:proofErr w:type="spellEnd"/>
      <w:r w:rsidRPr="00B23318">
        <w:t xml:space="preserve"> </w:t>
      </w:r>
      <w:proofErr w:type="spellStart"/>
      <w:r w:rsidRPr="00B23318">
        <w:t>of</w:t>
      </w:r>
      <w:proofErr w:type="spellEnd"/>
      <w:r w:rsidRPr="00B23318">
        <w:t xml:space="preserve"> </w:t>
      </w:r>
      <w:proofErr w:type="spellStart"/>
      <w:r w:rsidRPr="00B23318">
        <w:t>Ethnobiology</w:t>
      </w:r>
      <w:proofErr w:type="spellEnd"/>
      <w:r w:rsidRPr="00B23318">
        <w:t xml:space="preserve"> and </w:t>
      </w:r>
      <w:proofErr w:type="spellStart"/>
      <w:r w:rsidRPr="00B23318">
        <w:t>Ethnomedicine</w:t>
      </w:r>
      <w:proofErr w:type="spellEnd"/>
      <w:r w:rsidRPr="00B23318">
        <w:t xml:space="preserve"> 3, 1–18.</w:t>
      </w:r>
    </w:p>
    <w:p w14:paraId="16772798" w14:textId="77777777" w:rsidR="00C84711" w:rsidRDefault="00C84711"/>
    <w:p w14:paraId="42FF764C" w14:textId="77777777" w:rsidR="009D080B" w:rsidRDefault="009D080B">
      <w:r w:rsidRPr="009D080B">
        <w:t xml:space="preserve">Carrasco-Hernández, V. (2010). Aspectos ecológicos de la raíz de </w:t>
      </w:r>
      <w:proofErr w:type="spellStart"/>
      <w:r w:rsidRPr="009D080B">
        <w:t>Pinus</w:t>
      </w:r>
      <w:proofErr w:type="spellEnd"/>
      <w:r w:rsidRPr="009D080B">
        <w:t xml:space="preserve"> </w:t>
      </w:r>
      <w:proofErr w:type="spellStart"/>
      <w:r w:rsidRPr="009D080B">
        <w:t>pseu</w:t>
      </w:r>
      <w:proofErr w:type="spellEnd"/>
      <w:r w:rsidRPr="009D080B">
        <w:t xml:space="preserve"> </w:t>
      </w:r>
      <w:proofErr w:type="spellStart"/>
      <w:r w:rsidRPr="009D080B">
        <w:t>dostrobus</w:t>
      </w:r>
      <w:proofErr w:type="spellEnd"/>
      <w:r w:rsidRPr="009D080B">
        <w:t xml:space="preserve"> y P. </w:t>
      </w:r>
      <w:proofErr w:type="spellStart"/>
      <w:r w:rsidRPr="009D080B">
        <w:t>patula</w:t>
      </w:r>
      <w:proofErr w:type="spellEnd"/>
      <w:r w:rsidRPr="009D080B">
        <w:t xml:space="preserve"> y especies </w:t>
      </w:r>
      <w:proofErr w:type="spellStart"/>
      <w:r w:rsidRPr="009D080B">
        <w:t>ectomicorrízicas</w:t>
      </w:r>
      <w:proofErr w:type="spellEnd"/>
      <w:r w:rsidRPr="009D080B">
        <w:t xml:space="preserve"> comestibles de Hebeloma </w:t>
      </w:r>
      <w:proofErr w:type="spellStart"/>
      <w:r w:rsidRPr="009D080B">
        <w:t>spp</w:t>
      </w:r>
      <w:proofErr w:type="spellEnd"/>
      <w:r w:rsidRPr="009D080B">
        <w:t xml:space="preserve">. y </w:t>
      </w:r>
      <w:proofErr w:type="spellStart"/>
      <w:r w:rsidRPr="009D080B">
        <w:t>Laccaria</w:t>
      </w:r>
      <w:proofErr w:type="spellEnd"/>
      <w:r w:rsidRPr="009D080B">
        <w:t xml:space="preserve"> </w:t>
      </w:r>
      <w:proofErr w:type="spellStart"/>
      <w:r w:rsidRPr="009D080B">
        <w:t>spp</w:t>
      </w:r>
      <w:proofErr w:type="spellEnd"/>
      <w:r w:rsidRPr="009D080B">
        <w:t xml:space="preserve">. Tesis de Maestría en Ciencias. Colegio de Posgraduados Campus Montecillo, Texcoco, Estado de México, México. </w:t>
      </w:r>
    </w:p>
    <w:p w14:paraId="54F7E8B5" w14:textId="4E663B58" w:rsidR="009D080B" w:rsidRDefault="009D080B">
      <w:r w:rsidRPr="009D080B">
        <w:t>Carrasco-Hernández, V., Pérez-Moreno, J., Espinosa-Hernández, V., Almaraz Suárez, J., Quintero-</w:t>
      </w:r>
      <w:proofErr w:type="spellStart"/>
      <w:r w:rsidRPr="009D080B">
        <w:t>Lizaola</w:t>
      </w:r>
      <w:proofErr w:type="spellEnd"/>
      <w:r w:rsidRPr="009D080B">
        <w:t>, R. y Torres-Aquino, M. (2010). Caracterización de micorrizas establecidas entre dos hongos comestibles silvestres y pinos nativos de México. Revista Mexicana de Ciencias Agrícolas, 1, 567–577.</w:t>
      </w:r>
    </w:p>
    <w:p w14:paraId="4BD3EF21" w14:textId="0B6B02BB" w:rsidR="009D080B" w:rsidRDefault="009D080B">
      <w:r w:rsidRPr="009D080B">
        <w:t xml:space="preserve">Jiménez-Ruiz, M. (2011). Estudio </w:t>
      </w:r>
      <w:proofErr w:type="spellStart"/>
      <w:r w:rsidRPr="009D080B">
        <w:t>etnomicológico</w:t>
      </w:r>
      <w:proofErr w:type="spellEnd"/>
      <w:r w:rsidRPr="009D080B">
        <w:t xml:space="preserve"> y biotecnológico de hongos silvestres comestibles ectomicorrízicos en </w:t>
      </w:r>
      <w:proofErr w:type="spellStart"/>
      <w:r w:rsidRPr="009D080B">
        <w:t>Pinus</w:t>
      </w:r>
      <w:proofErr w:type="spellEnd"/>
      <w:r w:rsidRPr="009D080B">
        <w:t xml:space="preserve"> </w:t>
      </w:r>
      <w:proofErr w:type="spellStart"/>
      <w:r w:rsidRPr="009D080B">
        <w:t>pseudostrobus</w:t>
      </w:r>
      <w:proofErr w:type="spellEnd"/>
      <w:r w:rsidRPr="009D080B">
        <w:t xml:space="preserve"> y evaluación de bacterias promotoras de crecimiento vegetal. Tesis de Maestría en Cien </w:t>
      </w:r>
      <w:proofErr w:type="spellStart"/>
      <w:r w:rsidRPr="009D080B">
        <w:t>cias</w:t>
      </w:r>
      <w:proofErr w:type="spellEnd"/>
      <w:r w:rsidRPr="009D080B">
        <w:t>. Texcoco Estado de México, México: Colegio de Posgraduados Campus Montecillo</w:t>
      </w:r>
      <w:r>
        <w:t>.</w:t>
      </w:r>
    </w:p>
    <w:p w14:paraId="23015357" w14:textId="77777777" w:rsidR="009D080B" w:rsidRDefault="009D080B">
      <w:r w:rsidRPr="009D080B">
        <w:t xml:space="preserve">Villareal, L. y Guzmán, G. (1985). Producción de los hongos comestibles sil </w:t>
      </w:r>
      <w:proofErr w:type="spellStart"/>
      <w:r w:rsidRPr="009D080B">
        <w:t>vestres</w:t>
      </w:r>
      <w:proofErr w:type="spellEnd"/>
      <w:r w:rsidRPr="009D080B">
        <w:t xml:space="preserve"> en los bosques de México (Parte I). Revista Mexicana de Micología, 1, 51–90. </w:t>
      </w:r>
    </w:p>
    <w:p w14:paraId="2D29D8DD" w14:textId="77777777" w:rsidR="009D080B" w:rsidRDefault="009D080B">
      <w:r w:rsidRPr="009D080B">
        <w:t xml:space="preserve">Villareal, L. y Guzmán, G. (1986). Producción de los hongos comestibles </w:t>
      </w:r>
      <w:proofErr w:type="spellStart"/>
      <w:r w:rsidRPr="009D080B">
        <w:t>silves</w:t>
      </w:r>
      <w:proofErr w:type="spellEnd"/>
      <w:r w:rsidRPr="009D080B">
        <w:t xml:space="preserve"> tres en los bosques de México (Parte III). Revista Mexicana de Micología, 2, 259–277. </w:t>
      </w:r>
    </w:p>
    <w:p w14:paraId="795DDA81" w14:textId="04E7014F" w:rsidR="009D080B" w:rsidRDefault="009D080B">
      <w:r w:rsidRPr="009D080B">
        <w:t xml:space="preserve">Villareal, L. y Guzmán, G. (1987). Producción de los hongos comestibles </w:t>
      </w:r>
      <w:proofErr w:type="spellStart"/>
      <w:r w:rsidRPr="009D080B">
        <w:t>silves</w:t>
      </w:r>
      <w:proofErr w:type="spellEnd"/>
      <w:r w:rsidRPr="009D080B">
        <w:t xml:space="preserve"> tres en los bosques de México (Parte IV). Revista Mexicana de Micología, 3, 265–282.</w:t>
      </w:r>
    </w:p>
    <w:p w14:paraId="6E90DA11" w14:textId="77777777" w:rsidR="00C84711" w:rsidRDefault="00C84711"/>
    <w:p w14:paraId="24AC6732" w14:textId="77777777" w:rsidR="00C84711" w:rsidRDefault="00C84711"/>
    <w:p w14:paraId="7B35672B" w14:textId="6F573C16" w:rsidR="00C84711" w:rsidRDefault="00C84711">
      <w:r>
        <w:t>____*************</w:t>
      </w:r>
    </w:p>
    <w:p w14:paraId="6E913042" w14:textId="735DAEAD" w:rsidR="00C84711" w:rsidRDefault="00C84711">
      <w:r w:rsidRPr="00C84711">
        <w:t>Corrales_etal_2022_Diversity_distribution_tropical_ECMF</w:t>
      </w:r>
    </w:p>
    <w:p w14:paraId="4DE385FD" w14:textId="36364D21" w:rsidR="003C4E47" w:rsidRDefault="003C4E47">
      <w:pPr>
        <w:rPr>
          <w:lang w:val="en-US"/>
        </w:rPr>
      </w:pPr>
      <w:r w:rsidRPr="003C4E47">
        <w:rPr>
          <w:lang w:val="en-US"/>
        </w:rPr>
        <w:t>Delavaux_etal_2023_Mycorrhizal_</w:t>
      </w:r>
      <w:proofErr w:type="gramStart"/>
      <w:r w:rsidRPr="003C4E47">
        <w:rPr>
          <w:lang w:val="en-US"/>
        </w:rPr>
        <w:t>feedbacks</w:t>
      </w:r>
      <w:proofErr w:type="gramEnd"/>
      <w:r w:rsidRPr="003C4E47">
        <w:rPr>
          <w:lang w:val="en-US"/>
        </w:rPr>
        <w:t>_influence_global_forest</w:t>
      </w:r>
    </w:p>
    <w:p w14:paraId="2D2742DF" w14:textId="36B1F9C6" w:rsidR="003C4E47" w:rsidRDefault="003C4E47">
      <w:pPr>
        <w:rPr>
          <w:lang w:val="en-US"/>
        </w:rPr>
      </w:pPr>
      <w:r w:rsidRPr="003C4E47">
        <w:rPr>
          <w:lang w:val="en-US"/>
        </w:rPr>
        <w:lastRenderedPageBreak/>
        <w:t>Dewitte_etal_2017_NitrogenDepositionChangesEctomycorrhizalCommunities</w:t>
      </w:r>
    </w:p>
    <w:p w14:paraId="675F2410" w14:textId="19BEF34B" w:rsidR="003C4E47" w:rsidRDefault="003C4E47">
      <w:pPr>
        <w:rPr>
          <w:lang w:val="en-US"/>
        </w:rPr>
      </w:pPr>
      <w:r w:rsidRPr="003C4E47">
        <w:rPr>
          <w:lang w:val="en-US"/>
        </w:rPr>
        <w:t>Delhaye_etal_2024_Ectomycorrhizal_fungi_are_influenced_ecoregion.pdf</w:t>
      </w:r>
    </w:p>
    <w:p w14:paraId="7EB47B88" w14:textId="78DB6932" w:rsidR="003C4E47" w:rsidRDefault="003C4E47">
      <w:pPr>
        <w:rPr>
          <w:lang w:val="en-US"/>
        </w:rPr>
      </w:pPr>
      <w:r w:rsidRPr="003C4E47">
        <w:rPr>
          <w:lang w:val="en-US"/>
        </w:rPr>
        <w:t>Griffiths_etal_1996_Spatial_distribution_ectomycorrhizal_mats</w:t>
      </w:r>
    </w:p>
    <w:p w14:paraId="32928FC3" w14:textId="43954B1A" w:rsidR="003C4E47" w:rsidRDefault="003C4E47">
      <w:pPr>
        <w:rPr>
          <w:lang w:val="en-US"/>
        </w:rPr>
      </w:pPr>
      <w:r w:rsidRPr="003C4E47">
        <w:rPr>
          <w:lang w:val="en-US"/>
        </w:rPr>
        <w:t>Koide_etal_2011_General_principles_community_ecology_ectomycorrhizal_fungi</w:t>
      </w:r>
    </w:p>
    <w:p w14:paraId="2A1E0831" w14:textId="09E1474D" w:rsidR="003C4E47" w:rsidRDefault="003C4E47">
      <w:pPr>
        <w:rPr>
          <w:lang w:val="en-US"/>
        </w:rPr>
      </w:pPr>
      <w:r w:rsidRPr="003C4E47">
        <w:rPr>
          <w:lang w:val="en-US"/>
        </w:rPr>
        <w:t>Kranabetter_etal_2009_Diversity_species_distribution_ectomycorrhizal_fungi</w:t>
      </w:r>
    </w:p>
    <w:p w14:paraId="16322D61" w14:textId="3D2ED652" w:rsidR="003C4E47" w:rsidRDefault="003C4E47">
      <w:pPr>
        <w:rPr>
          <w:lang w:val="en-US"/>
        </w:rPr>
      </w:pPr>
      <w:r w:rsidRPr="003C4E47">
        <w:rPr>
          <w:lang w:val="en-US"/>
        </w:rPr>
        <w:t>Matsuda_etal_2013_Distribution_ectomycorrhizal_fungi</w:t>
      </w:r>
    </w:p>
    <w:p w14:paraId="76426EE6" w14:textId="74DEB8D3" w:rsidR="003C4E47" w:rsidRDefault="003C4E47">
      <w:pPr>
        <w:rPr>
          <w:lang w:val="en-US"/>
        </w:rPr>
      </w:pPr>
      <w:r>
        <w:rPr>
          <w:lang w:val="en-US"/>
        </w:rPr>
        <w:t>**</w:t>
      </w:r>
      <w:r w:rsidRPr="003C4E47">
        <w:rPr>
          <w:lang w:val="en-US"/>
        </w:rPr>
        <w:t>Roy_etal_2016_Diversity_distribution_ectomycorrhizal_fungi_Amazonian</w:t>
      </w:r>
      <w:r>
        <w:rPr>
          <w:lang w:val="en-US"/>
        </w:rPr>
        <w:t>**</w:t>
      </w:r>
    </w:p>
    <w:p w14:paraId="1D4FC77D" w14:textId="055777B0" w:rsidR="003C4E47" w:rsidRDefault="003C4E47">
      <w:pPr>
        <w:rPr>
          <w:lang w:val="en-US"/>
        </w:rPr>
      </w:pPr>
      <w:r w:rsidRPr="003C4E47">
        <w:rPr>
          <w:lang w:val="en-US"/>
        </w:rPr>
        <w:t>Rudawska_etal_2011_Species_functional_diversity_ectomycorrhizal_fungal</w:t>
      </w:r>
    </w:p>
    <w:p w14:paraId="51A56CD0" w14:textId="7537423B" w:rsidR="003C4E47" w:rsidRDefault="003C4E47">
      <w:pPr>
        <w:rPr>
          <w:lang w:val="en-US"/>
        </w:rPr>
      </w:pPr>
      <w:r w:rsidRPr="003C4E47">
        <w:rPr>
          <w:lang w:val="en-US"/>
        </w:rPr>
        <w:t>Selosse_etal_2018_Time_re-think_fungal_ecology</w:t>
      </w:r>
    </w:p>
    <w:p w14:paraId="431540C9" w14:textId="0B98C46B" w:rsidR="003C4E47" w:rsidRDefault="003C4E47">
      <w:pPr>
        <w:rPr>
          <w:lang w:val="en-US"/>
        </w:rPr>
      </w:pPr>
      <w:r>
        <w:rPr>
          <w:lang w:val="en-US"/>
        </w:rPr>
        <w:t>**</w:t>
      </w:r>
      <w:r w:rsidRPr="003C4E47">
        <w:rPr>
          <w:lang w:val="en-US"/>
        </w:rPr>
        <w:t>Soudzilovskaia_etal_2019_Global_mycorrhizal_plant-distribution_linked</w:t>
      </w:r>
    </w:p>
    <w:p w14:paraId="58409631" w14:textId="440D5319" w:rsidR="003C4E47" w:rsidRDefault="003C4E47">
      <w:pPr>
        <w:rPr>
          <w:lang w:val="en-US"/>
        </w:rPr>
      </w:pPr>
      <w:r>
        <w:rPr>
          <w:lang w:val="en-US"/>
        </w:rPr>
        <w:t>**</w:t>
      </w:r>
      <w:r w:rsidRPr="003C4E47">
        <w:rPr>
          <w:lang w:val="en-US"/>
        </w:rPr>
        <w:t>Suz_etal_2015_Monitoring_ectomycorrhizal_fungi_large_scales</w:t>
      </w:r>
    </w:p>
    <w:p w14:paraId="5A2CEA36" w14:textId="0F250349" w:rsidR="003C4E47" w:rsidRDefault="003C4E47">
      <w:pPr>
        <w:rPr>
          <w:lang w:val="en-US"/>
        </w:rPr>
      </w:pPr>
      <w:r w:rsidRPr="003C4E47">
        <w:rPr>
          <w:lang w:val="en-US"/>
        </w:rPr>
        <w:t>Tedersoo_etal_2003_Fine_scale_distribution_ectomycorrhizal_fungi</w:t>
      </w:r>
    </w:p>
    <w:p w14:paraId="6CFBEF5F" w14:textId="3A07FEB5" w:rsidR="003C4E47" w:rsidRDefault="003C4E47">
      <w:pPr>
        <w:rPr>
          <w:lang w:val="en-US"/>
        </w:rPr>
      </w:pPr>
      <w:r>
        <w:rPr>
          <w:lang w:val="en-US"/>
        </w:rPr>
        <w:t>**</w:t>
      </w:r>
      <w:r w:rsidRPr="003C4E47">
        <w:rPr>
          <w:lang w:val="en-US"/>
        </w:rPr>
        <w:t>vanderHeijden_etal_2014_Mycorrhizal_ecology_evolution</w:t>
      </w:r>
    </w:p>
    <w:p w14:paraId="03286947" w14:textId="405B7227" w:rsidR="003C4E47" w:rsidRDefault="003C4E47">
      <w:pPr>
        <w:rPr>
          <w:lang w:val="en-US"/>
        </w:rPr>
      </w:pPr>
      <w:r>
        <w:rPr>
          <w:lang w:val="en-US"/>
        </w:rPr>
        <w:t>**</w:t>
      </w:r>
      <w:r w:rsidRPr="003C4E47">
        <w:rPr>
          <w:lang w:val="en-US"/>
        </w:rPr>
        <w:t>Vanderlinde_etal_2012_ChallengeDetectingMonitoringConservingEF</w:t>
      </w:r>
      <w:r>
        <w:rPr>
          <w:lang w:val="en-US"/>
        </w:rPr>
        <w:t>**</w:t>
      </w:r>
    </w:p>
    <w:p w14:paraId="51C14FD0" w14:textId="63CD92C3" w:rsidR="003C4E47" w:rsidRDefault="003C4E47">
      <w:pPr>
        <w:rPr>
          <w:lang w:val="en-US"/>
        </w:rPr>
      </w:pPr>
      <w:r w:rsidRPr="003C4E47">
        <w:rPr>
          <w:lang w:val="en-US"/>
        </w:rPr>
        <w:t>vanderlinde_etal_2018_Environment_host_large-scale_control</w:t>
      </w:r>
    </w:p>
    <w:p w14:paraId="4BD09CE5" w14:textId="4502F354" w:rsidR="003C4E47" w:rsidRDefault="003C4E47">
      <w:pPr>
        <w:rPr>
          <w:lang w:val="en-US"/>
        </w:rPr>
      </w:pPr>
      <w:r>
        <w:rPr>
          <w:lang w:val="en-US"/>
        </w:rPr>
        <w:t>**</w:t>
      </w:r>
      <w:r w:rsidRPr="003C4E47">
        <w:rPr>
          <w:lang w:val="en-US"/>
        </w:rPr>
        <w:t>VanNuland_Peay_Symbiotic_niche_mapping_reveals_functional_specialization</w:t>
      </w:r>
    </w:p>
    <w:p w14:paraId="65B27894" w14:textId="77777777" w:rsidR="003C4E47" w:rsidRDefault="003C4E47">
      <w:pPr>
        <w:rPr>
          <w:lang w:val="en-US"/>
        </w:rPr>
      </w:pPr>
    </w:p>
    <w:p w14:paraId="4FF44172" w14:textId="77777777" w:rsidR="003C4E47" w:rsidRDefault="003C4E47">
      <w:pPr>
        <w:rPr>
          <w:lang w:val="en-US"/>
        </w:rPr>
      </w:pPr>
    </w:p>
    <w:p w14:paraId="1B059592" w14:textId="77777777" w:rsidR="003C4E47" w:rsidRDefault="003C4E47">
      <w:pPr>
        <w:rPr>
          <w:lang w:val="en-US"/>
        </w:rPr>
      </w:pPr>
    </w:p>
    <w:p w14:paraId="10DB74C3" w14:textId="77777777" w:rsidR="003C4E47" w:rsidRPr="003C4E47" w:rsidRDefault="003C4E47">
      <w:pPr>
        <w:rPr>
          <w:lang w:val="en-US"/>
        </w:rPr>
      </w:pPr>
    </w:p>
    <w:sectPr w:rsidR="003C4E47" w:rsidRPr="003C4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8"/>
    <w:rsid w:val="00197AF7"/>
    <w:rsid w:val="002F33CF"/>
    <w:rsid w:val="003C4E47"/>
    <w:rsid w:val="005B1D29"/>
    <w:rsid w:val="005C0C81"/>
    <w:rsid w:val="00942ED6"/>
    <w:rsid w:val="009D080B"/>
    <w:rsid w:val="00B23318"/>
    <w:rsid w:val="00B92717"/>
    <w:rsid w:val="00C84711"/>
    <w:rsid w:val="00E24B4C"/>
    <w:rsid w:val="00F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6467"/>
  <w15:chartTrackingRefBased/>
  <w15:docId w15:val="{EC837D9E-278F-4288-959D-5ACCD501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3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3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3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3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3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3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Nohemy Cardona</dc:creator>
  <cp:keywords/>
  <dc:description/>
  <cp:lastModifiedBy>Nohemy Cardona</cp:lastModifiedBy>
  <cp:revision>1</cp:revision>
  <dcterms:created xsi:type="dcterms:W3CDTF">2025-04-19T05:38:00Z</dcterms:created>
  <dcterms:modified xsi:type="dcterms:W3CDTF">2025-04-19T06:21:00Z</dcterms:modified>
</cp:coreProperties>
</file>