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3453" w14:textId="24C6AFE9" w:rsidR="003A418D" w:rsidRDefault="00A37C14">
      <w:r>
        <w:t xml:space="preserve">Alumna: Lucía Rodríguez Muñoz </w:t>
      </w:r>
    </w:p>
    <w:p w14:paraId="1642EDB0" w14:textId="2FA3523E" w:rsidR="00B5210C" w:rsidRDefault="00A37C14" w:rsidP="00B5210C">
      <w:pPr>
        <w:jc w:val="center"/>
      </w:pPr>
      <w:r>
        <w:t>Opinión sobre la lectura</w:t>
      </w:r>
      <w:r w:rsidR="00B5210C">
        <w:t xml:space="preserve"> </w:t>
      </w:r>
      <w:r>
        <w:t>“Saberes campesinos: fenomenología del saber viviendo y saber pensando</w:t>
      </w:r>
      <w:r w:rsidR="00B5210C">
        <w:t>”</w:t>
      </w:r>
    </w:p>
    <w:p w14:paraId="7EC7AC18" w14:textId="77777777" w:rsidR="00B5210C" w:rsidRDefault="00B5210C" w:rsidP="00B5210C"/>
    <w:p w14:paraId="22B091CE" w14:textId="4AFCA2F9" w:rsidR="00304848" w:rsidRDefault="007C43ED" w:rsidP="00DA40EA">
      <w:pPr>
        <w:jc w:val="both"/>
      </w:pPr>
      <w:r>
        <w:t>Esta lectura me</w:t>
      </w:r>
      <w:r w:rsidR="003B371B">
        <w:t xml:space="preserve"> gustó bastante</w:t>
      </w:r>
      <w:r w:rsidR="00704D1C">
        <w:t>. M</w:t>
      </w:r>
      <w:r w:rsidR="003B371B">
        <w:t xml:space="preserve">e </w:t>
      </w:r>
      <w:r w:rsidR="00704D1C">
        <w:t xml:space="preserve">recordó </w:t>
      </w:r>
      <w:r w:rsidR="003B371B">
        <w:t xml:space="preserve">mi infancia, las razones por las que </w:t>
      </w:r>
      <w:r w:rsidR="008003FC">
        <w:t>estudié</w:t>
      </w:r>
      <w:r w:rsidR="003B371B">
        <w:t xml:space="preserve"> biología </w:t>
      </w:r>
      <w:r w:rsidR="00A14DFE">
        <w:t xml:space="preserve">y un camino que jamás terminará: escuchar </w:t>
      </w:r>
      <w:r w:rsidR="00D42467">
        <w:t xml:space="preserve">las relaciones entre los ecosistemas y </w:t>
      </w:r>
      <w:r w:rsidR="00A14DFE">
        <w:t>las formas de vida de las comunida</w:t>
      </w:r>
      <w:r w:rsidR="008003FC">
        <w:t>des</w:t>
      </w:r>
      <w:r w:rsidR="00D42467">
        <w:t>.</w:t>
      </w:r>
      <w:r w:rsidR="000D0F8A">
        <w:t xml:space="preserve"> Por esta razón, me permito </w:t>
      </w:r>
      <w:r w:rsidR="00B5210C">
        <w:t xml:space="preserve">compartir </w:t>
      </w:r>
      <w:r w:rsidR="00B534A1">
        <w:t xml:space="preserve">las experiencias vividas en una </w:t>
      </w:r>
      <w:r w:rsidR="00B5210C">
        <w:t xml:space="preserve">comunidad rural </w:t>
      </w:r>
      <w:r w:rsidR="00BD501F">
        <w:t>de</w:t>
      </w:r>
      <w:r w:rsidR="00B5210C">
        <w:t xml:space="preserve"> mi ciudad natal y </w:t>
      </w:r>
      <w:r w:rsidR="00304848">
        <w:t xml:space="preserve">en otra </w:t>
      </w:r>
      <w:r w:rsidR="000D0F8A">
        <w:t>comunidad costera afrodescendiente del</w:t>
      </w:r>
      <w:r w:rsidR="00304848">
        <w:t xml:space="preserve"> estado de Veracruz. </w:t>
      </w:r>
      <w:r w:rsidR="00DD37B8">
        <w:t xml:space="preserve">La lectura también menciona temas muy nuevos para mí, por ejemplo, la idea de la belleza y los saberes estéticos. </w:t>
      </w:r>
    </w:p>
    <w:p w14:paraId="43AA6938" w14:textId="1FE0407C" w:rsidR="005532C2" w:rsidRDefault="00731550" w:rsidP="00DA40EA">
      <w:pPr>
        <w:jc w:val="both"/>
      </w:pPr>
      <w:r>
        <w:t xml:space="preserve">Durante mi infancia, mi madre </w:t>
      </w:r>
      <w:r w:rsidR="005A2BEC">
        <w:t xml:space="preserve">solía llevarme a </w:t>
      </w:r>
      <w:r>
        <w:t>Santa Catarina del Monte</w:t>
      </w:r>
      <w:r w:rsidR="005532C2">
        <w:t>,</w:t>
      </w:r>
      <w:r w:rsidR="00385263">
        <w:t xml:space="preserve"> un pueblo situado en las afueras de</w:t>
      </w:r>
      <w:r w:rsidR="005532C2">
        <w:t xml:space="preserve"> </w:t>
      </w:r>
      <w:r>
        <w:t xml:space="preserve">Texcoco, Estado de México. Allí </w:t>
      </w:r>
      <w:r w:rsidR="00DA40EA">
        <w:t>las mujeres</w:t>
      </w:r>
      <w:r w:rsidR="00DA74B5">
        <w:t xml:space="preserve"> nos platicaban </w:t>
      </w:r>
      <w:r w:rsidR="00DA40EA">
        <w:t>sobre los hongos</w:t>
      </w:r>
      <w:r w:rsidR="00DA74B5">
        <w:t xml:space="preserve"> y sus usos. </w:t>
      </w:r>
      <w:r w:rsidR="00DA40EA">
        <w:t xml:space="preserve">Todas ellas saben sus formas, colores, olores, tamaños y épocas de fructificación. </w:t>
      </w:r>
      <w:r>
        <w:t>Los hombres,</w:t>
      </w:r>
      <w:r w:rsidR="00DA40EA">
        <w:t xml:space="preserve"> por otro lado, </w:t>
      </w:r>
      <w:r w:rsidR="00DA74B5">
        <w:t>son los únicos con</w:t>
      </w:r>
      <w:r w:rsidR="00DA40EA">
        <w:t xml:space="preserve"> “derecho al bosque”</w:t>
      </w:r>
      <w:r w:rsidR="00AE2F3D">
        <w:t>,</w:t>
      </w:r>
      <w:r w:rsidR="00DA40EA">
        <w:t xml:space="preserve"> </w:t>
      </w:r>
      <w:r w:rsidR="00DA74B5">
        <w:t xml:space="preserve">pueden </w:t>
      </w:r>
      <w:r w:rsidR="00DA40EA">
        <w:t>toma</w:t>
      </w:r>
      <w:r w:rsidR="00DA74B5">
        <w:t>r</w:t>
      </w:r>
      <w:r w:rsidR="00DA40EA">
        <w:t xml:space="preserve"> los recursos maderables y </w:t>
      </w:r>
      <w:r w:rsidR="00BE0A00">
        <w:t xml:space="preserve">vender objetos. </w:t>
      </w:r>
    </w:p>
    <w:p w14:paraId="56A1733D" w14:textId="3D047434" w:rsidR="00A37C14" w:rsidRDefault="00BE0A00" w:rsidP="00DA40EA">
      <w:pPr>
        <w:jc w:val="both"/>
      </w:pPr>
      <w:r>
        <w:t xml:space="preserve">Años </w:t>
      </w:r>
      <w:r w:rsidR="00E0797F">
        <w:t>más tarde</w:t>
      </w:r>
      <w:r w:rsidR="00A177BD">
        <w:t>,</w:t>
      </w:r>
      <w:r w:rsidR="00E0797F">
        <w:t xml:space="preserve"> un profesor me invitó a trabajar en</w:t>
      </w:r>
      <w:r w:rsidR="00A177BD">
        <w:t xml:space="preserve"> el manglar de Mandinga. </w:t>
      </w:r>
      <w:r w:rsidR="003E4839">
        <w:t xml:space="preserve">Realicé algunas entrevistas </w:t>
      </w:r>
      <w:r w:rsidR="004A0A07">
        <w:t xml:space="preserve">a mujeres y hombres. </w:t>
      </w:r>
      <w:r w:rsidR="002B5185">
        <w:t>Y</w:t>
      </w:r>
      <w:r w:rsidR="004A0A07">
        <w:t xml:space="preserve"> encontré un patrón similar: las mujeres se dedican a la cocina y los hombres a la pesca, o solía ser así antes de la creación de </w:t>
      </w:r>
      <w:r w:rsidR="00C62DD3">
        <w:t xml:space="preserve">un complejo habitacional de lujo. Fue muy enriquecedor conocer </w:t>
      </w:r>
      <w:r w:rsidR="00782435">
        <w:t>el uso de l</w:t>
      </w:r>
      <w:r w:rsidR="00DF4BF2">
        <w:t xml:space="preserve">as pangas (barquitos de madera en los que salen a </w:t>
      </w:r>
      <w:r w:rsidR="002F5EBD">
        <w:t xml:space="preserve">pescar), </w:t>
      </w:r>
      <w:r w:rsidR="00E855E8">
        <w:t xml:space="preserve">las </w:t>
      </w:r>
      <w:r w:rsidR="002F5EBD">
        <w:t>redes de pesca artesanal y la forma en</w:t>
      </w:r>
      <w:r w:rsidR="00E855E8">
        <w:t xml:space="preserve"> </w:t>
      </w:r>
      <w:r w:rsidR="002F5EBD">
        <w:t>que los</w:t>
      </w:r>
      <w:r w:rsidR="00C62DD3">
        <w:t xml:space="preserve"> hombres </w:t>
      </w:r>
      <w:r w:rsidR="005B7812">
        <w:t>coordinan la pesca de jaiba en</w:t>
      </w:r>
      <w:r w:rsidR="000040E7">
        <w:t xml:space="preserve"> varios</w:t>
      </w:r>
      <w:r w:rsidR="005B7812">
        <w:t xml:space="preserve"> bancos para no mermar las poblaciones</w:t>
      </w:r>
      <w:r w:rsidR="002F5EBD">
        <w:t xml:space="preserve">.  Pero también fue triste saber que </w:t>
      </w:r>
      <w:r w:rsidR="00E855E8">
        <w:t xml:space="preserve">han sido una comunidad </w:t>
      </w:r>
      <w:r w:rsidR="005A2E87">
        <w:t>no escuchada. Muchos empleos cambiaron cuando llegaron los residenciales “E</w:t>
      </w:r>
      <w:r w:rsidR="0038009A">
        <w:t xml:space="preserve">l Dorado”, y para mí, la identidad de ser pescador y heredar el trabajo a convertirse en algo más. </w:t>
      </w:r>
    </w:p>
    <w:p w14:paraId="315A59AC" w14:textId="179411FC" w:rsidR="00F362E0" w:rsidRDefault="00720FCB" w:rsidP="00720FCB">
      <w:pPr>
        <w:jc w:val="both"/>
      </w:pPr>
      <w:r>
        <w:t>A</w:t>
      </w:r>
      <w:r w:rsidR="00C567D1">
        <w:t xml:space="preserve"> mí </w:t>
      </w:r>
      <w:r w:rsidR="00A35508">
        <w:t>me fue particularmente útil</w:t>
      </w:r>
      <w:r w:rsidR="00C567D1">
        <w:t xml:space="preserve"> e interesante </w:t>
      </w:r>
      <w:r w:rsidR="00A35508">
        <w:t>imaginarme</w:t>
      </w:r>
      <w:r w:rsidR="001E0246">
        <w:t xml:space="preserve"> la adaptación a </w:t>
      </w:r>
      <w:r w:rsidR="001F0332">
        <w:t>los cambios ambientales</w:t>
      </w:r>
      <w:r w:rsidR="001E0246">
        <w:t xml:space="preserve">, sobre todo en un contexto de cambio climático y </w:t>
      </w:r>
      <w:r w:rsidR="00F362E0">
        <w:t>pérdida</w:t>
      </w:r>
      <w:r w:rsidR="001E0246">
        <w:t xml:space="preserve"> de biodiversidad. </w:t>
      </w:r>
      <w:r w:rsidR="00A94B0B">
        <w:t xml:space="preserve"> </w:t>
      </w:r>
      <w:r w:rsidR="00F362E0">
        <w:t>Esto me ha</w:t>
      </w:r>
      <w:r w:rsidR="00C719E6">
        <w:t xml:space="preserve">ce reconocer </w:t>
      </w:r>
      <w:r>
        <w:t>aún más</w:t>
      </w:r>
      <w:r w:rsidR="00C719E6">
        <w:t xml:space="preserve"> </w:t>
      </w:r>
      <w:r>
        <w:t>la</w:t>
      </w:r>
      <w:r w:rsidR="00C719E6">
        <w:t xml:space="preserve"> importancia</w:t>
      </w:r>
      <w:r>
        <w:t xml:space="preserve"> del conocimiento campesino </w:t>
      </w:r>
      <w:r w:rsidR="00A35508">
        <w:t>para rescatar</w:t>
      </w:r>
      <w:r w:rsidR="00C1136F">
        <w:t xml:space="preserve"> la diversidad genética</w:t>
      </w:r>
      <w:r>
        <w:t xml:space="preserve"> y propiciar </w:t>
      </w:r>
      <w:r w:rsidR="00C1136F">
        <w:t>la suficiencia alimentaria</w:t>
      </w:r>
      <w:r>
        <w:t xml:space="preserve">. </w:t>
      </w:r>
    </w:p>
    <w:p w14:paraId="1B2AD45C" w14:textId="3DC99ED9" w:rsidR="002F5EBD" w:rsidRDefault="007C2642" w:rsidP="00DA40EA">
      <w:pPr>
        <w:jc w:val="both"/>
      </w:pPr>
      <w:r>
        <w:t xml:space="preserve">La lectura me hace pensar en todas las maneras </w:t>
      </w:r>
      <w:r w:rsidR="00C31395">
        <w:t xml:space="preserve">en </w:t>
      </w:r>
      <w:r>
        <w:t xml:space="preserve">que el conocimiento tuvo </w:t>
      </w:r>
      <w:r w:rsidR="00C31395">
        <w:t>presencia a través de vivir y sentir el mundo. E</w:t>
      </w:r>
      <w:r w:rsidR="00861933">
        <w:t xml:space="preserve">n las tradiciones que prevalecieron y </w:t>
      </w:r>
      <w:r w:rsidR="00C825A7">
        <w:t>las que se perdieron</w:t>
      </w:r>
      <w:r w:rsidR="00861933">
        <w:t>, en las lenguas que surgieron y hoy ya no existen</w:t>
      </w:r>
      <w:r w:rsidR="004B3618">
        <w:t xml:space="preserve">. </w:t>
      </w:r>
      <w:r w:rsidR="00C825A7">
        <w:t xml:space="preserve">En cómo cambió la identidad de un pueblo cuando su ecosistema lo hizo también. </w:t>
      </w:r>
      <w:r w:rsidR="00A6380A">
        <w:t>En la transformación, en los ciclos, en</w:t>
      </w:r>
      <w:r w:rsidR="00370133">
        <w:t xml:space="preserve"> el</w:t>
      </w:r>
      <w:r w:rsidR="00A6380A">
        <w:t xml:space="preserve"> </w:t>
      </w:r>
      <w:r w:rsidR="0060470D">
        <w:t>conocimiento simétrico</w:t>
      </w:r>
      <w:r w:rsidR="00266A99">
        <w:t xml:space="preserve">. </w:t>
      </w:r>
      <w:r w:rsidR="00F36A8E">
        <w:t xml:space="preserve">En el sentido de pertenencia </w:t>
      </w:r>
      <w:r w:rsidR="00DD4878">
        <w:t xml:space="preserve">al campo mexicano. </w:t>
      </w:r>
    </w:p>
    <w:sectPr w:rsidR="002F5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14"/>
    <w:rsid w:val="000040E7"/>
    <w:rsid w:val="00044D31"/>
    <w:rsid w:val="000D0F8A"/>
    <w:rsid w:val="000F2036"/>
    <w:rsid w:val="001E0246"/>
    <w:rsid w:val="001F0332"/>
    <w:rsid w:val="0022718E"/>
    <w:rsid w:val="00266A99"/>
    <w:rsid w:val="002A3DBD"/>
    <w:rsid w:val="002B5185"/>
    <w:rsid w:val="002D68F0"/>
    <w:rsid w:val="002F5EBD"/>
    <w:rsid w:val="00304848"/>
    <w:rsid w:val="00370133"/>
    <w:rsid w:val="0038009A"/>
    <w:rsid w:val="00385263"/>
    <w:rsid w:val="003A418D"/>
    <w:rsid w:val="003B0747"/>
    <w:rsid w:val="003B371B"/>
    <w:rsid w:val="003B599C"/>
    <w:rsid w:val="003E4839"/>
    <w:rsid w:val="004215C2"/>
    <w:rsid w:val="004572DD"/>
    <w:rsid w:val="004A0A07"/>
    <w:rsid w:val="004B3618"/>
    <w:rsid w:val="005532C2"/>
    <w:rsid w:val="00574A89"/>
    <w:rsid w:val="005A2BEC"/>
    <w:rsid w:val="005A2E87"/>
    <w:rsid w:val="005B7812"/>
    <w:rsid w:val="0060470D"/>
    <w:rsid w:val="00630DEA"/>
    <w:rsid w:val="00651B21"/>
    <w:rsid w:val="006622BB"/>
    <w:rsid w:val="00704D1C"/>
    <w:rsid w:val="00720FCB"/>
    <w:rsid w:val="00723F7B"/>
    <w:rsid w:val="00727D22"/>
    <w:rsid w:val="00731550"/>
    <w:rsid w:val="00782435"/>
    <w:rsid w:val="007B0F38"/>
    <w:rsid w:val="007C2642"/>
    <w:rsid w:val="007C43ED"/>
    <w:rsid w:val="008003FC"/>
    <w:rsid w:val="00861933"/>
    <w:rsid w:val="0092337E"/>
    <w:rsid w:val="009F047C"/>
    <w:rsid w:val="00A14DFE"/>
    <w:rsid w:val="00A177BD"/>
    <w:rsid w:val="00A35508"/>
    <w:rsid w:val="00A37C14"/>
    <w:rsid w:val="00A6380A"/>
    <w:rsid w:val="00A677D5"/>
    <w:rsid w:val="00A94B0B"/>
    <w:rsid w:val="00AA0A0B"/>
    <w:rsid w:val="00AE2F3D"/>
    <w:rsid w:val="00B44D46"/>
    <w:rsid w:val="00B5210C"/>
    <w:rsid w:val="00B534A1"/>
    <w:rsid w:val="00B55C57"/>
    <w:rsid w:val="00BD501F"/>
    <w:rsid w:val="00BE0A00"/>
    <w:rsid w:val="00C1136F"/>
    <w:rsid w:val="00C31395"/>
    <w:rsid w:val="00C567D1"/>
    <w:rsid w:val="00C62DD3"/>
    <w:rsid w:val="00C719E6"/>
    <w:rsid w:val="00C825A7"/>
    <w:rsid w:val="00CA0108"/>
    <w:rsid w:val="00D42467"/>
    <w:rsid w:val="00D8586B"/>
    <w:rsid w:val="00DA40EA"/>
    <w:rsid w:val="00DA74B5"/>
    <w:rsid w:val="00DD37B8"/>
    <w:rsid w:val="00DD4878"/>
    <w:rsid w:val="00DF4BF2"/>
    <w:rsid w:val="00E0797F"/>
    <w:rsid w:val="00E245FA"/>
    <w:rsid w:val="00E855E8"/>
    <w:rsid w:val="00F24574"/>
    <w:rsid w:val="00F362E0"/>
    <w:rsid w:val="00F36A8E"/>
    <w:rsid w:val="00F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B519"/>
  <w15:chartTrackingRefBased/>
  <w15:docId w15:val="{6F53F519-28A5-4E1F-A389-50EA66B5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Rodriguez</dc:creator>
  <cp:keywords/>
  <dc:description/>
  <cp:lastModifiedBy>Lucia Rodriguez</cp:lastModifiedBy>
  <cp:revision>75</cp:revision>
  <dcterms:created xsi:type="dcterms:W3CDTF">2026-01-28T15:30:00Z</dcterms:created>
  <dcterms:modified xsi:type="dcterms:W3CDTF">2026-01-29T21:09:00Z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c917e471-02df-402d-bd12-d5453d67c14e</vt:lpwstr>
  </property>
</Properties>
</file>