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C2757"/>
          <w:sz w:val="18"/>
        </w:rPr>
        <w:t>EQUIPHYSICS LESSON MODULE</w:t>
      </w:r>
    </w:p>
    <w:p>
      <w:pPr>
        <w:spacing w:after="40"/>
      </w:pPr>
      <w:r>
        <w:rPr>
          <w:b/>
          <w:color w:val="1C2757"/>
          <w:sz w:val="48"/>
        </w:rPr>
        <w:t>Horse Artery Lab</w:t>
      </w:r>
    </w:p>
    <w:p>
      <w:r>
        <w:rPr>
          <w:i/>
          <w:color w:val="666666"/>
          <w:sz w:val="21"/>
        </w:rPr>
        <w:t>A 75-minute facilitator guide for college classes and advanced high school</w:t>
      </w:r>
    </w:p>
    <w:p>
      <w:r>
        <w:rPr>
          <w:i w:val="0"/>
          <w:sz w:val="20"/>
        </w:rPr>
        <w:t>Developed by Laura Miller / EquiPhysics  ·  equiphysics.org  ·  Notebook: Horse_Artery_Lab.ipynb (Google Colab)</w:t>
      </w:r>
    </w:p>
    <w:p>
      <w:pPr>
        <w:pStyle w:val="Heading1"/>
      </w:pPr>
      <w:r>
        <w:t>What this is</w:t>
      </w:r>
    </w:p>
    <w:p>
      <w:r>
        <w:rPr>
          <w:i w:val="0"/>
        </w:rPr>
        <w:t>Horse Artery Lab is a hands-on computer lab about blood pressure and pressure waves in a horse. Students run a published model of a horse's arteries: 117 arteries from the heart to the head, the four legs, and the gut, with a beating heart at one end and 62 tissue beds at the other. They stand the horse up and watch gravity drain pressure from the head and pile it into the legs, follow the pulse as it races down the aorta at five meters a second, stiffen the arteries the way age does, speed up the heart, and finally hold the model up against measurements made in real horses.</w:t>
      </w:r>
    </w:p>
    <w:p>
      <w:r>
        <w:rPr>
          <w:i w:val="0"/>
        </w:rPr>
        <w:t>The model comes from Vera et al. (2019, PLoS ONE), a study by veterinarians and engineers at Ghent University and EPFL. EquiPhysics rewrote it in Python and checked it against the study: for a resting horse it reproduces the study's cardiac output, blood pressures, and pulse wave speed within a few percent, both lying and standing. Everything runs in Google Colab in a browser. There is nothing to install.</w:t>
      </w:r>
    </w:p>
    <w:p>
      <w:pPr>
        <w:pStyle w:val="Heading2"/>
      </w:pPr>
      <w:r>
        <w:t>Learning goals</w:t>
      </w:r>
    </w:p>
    <w:p>
      <w:pPr>
        <w:pStyle w:val="ListBullet"/>
      </w:pPr>
      <w:r>
        <w:t>Read systolic, diastolic, mean, and pulse pressure off a waveform, and say what each one means.</w:t>
      </w:r>
    </w:p>
    <w:p>
      <w:pPr>
        <w:pStyle w:val="ListBullet"/>
      </w:pPr>
      <w:r>
        <w:t>Explain how gravity changes blood pressure in a tall animal, and check the model with ρgh.</w:t>
      </w:r>
    </w:p>
    <w:p>
      <w:pPr>
        <w:pStyle w:val="ListBullet"/>
      </w:pPr>
      <w:r>
        <w:t>Describe the arterial pulse as a wave: measure its speed, and explain why its peak grows on the way to the legs.</w:t>
      </w:r>
    </w:p>
    <w:p>
      <w:pPr>
        <w:pStyle w:val="ListBullet"/>
      </w:pPr>
      <w:r>
        <w:t>Predict and test how artery stiffness and heart rate change pressure, flow, and wave speed.</w:t>
      </w:r>
    </w:p>
    <w:p>
      <w:pPr>
        <w:pStyle w:val="ListBullet"/>
      </w:pPr>
      <w:r>
        <w:t>Compare a model with measurements, and name what a model leaves out.</w:t>
      </w:r>
    </w:p>
    <w:p>
      <w:pPr>
        <w:pStyle w:val="Heading2"/>
      </w:pPr>
      <w:r>
        <w:t>Audience and prerequisites</w:t>
      </w:r>
    </w:p>
    <w:p>
      <w:r>
        <w:rPr>
          <w:i w:val="0"/>
        </w:rPr>
        <w:t>College courses in math biology, biomechanics, physiology, biomedical engineering, or physics; advanced high school with support. Students need ρgh, unit conversion, and reading graphs. No coding is needed: students move sliders and run cells. Students who know some Python can open the model files and change anything.</w:t>
      </w:r>
    </w:p>
    <w:p>
      <w:pPr>
        <w:pStyle w:val="Heading1"/>
      </w:pPr>
      <w:r>
        <w:t>Materials and tech setup</w:t>
      </w:r>
    </w:p>
    <w:p>
      <w:pPr>
        <w:pStyle w:val="Heading3"/>
      </w:pPr>
      <w:r>
        <w:t>For 20–30 students working in pairs</w:t>
      </w:r>
    </w:p>
    <w:p>
      <w:pPr>
        <w:pStyle w:val="ListBullet"/>
      </w:pPr>
      <w:r>
        <w:t>One laptop or Chromebook per pair, each with a Google account (Colab needs one). A phone works but is cramped.</w:t>
      </w:r>
    </w:p>
    <w:p>
      <w:pPr>
        <w:pStyle w:val="ListBullet"/>
      </w:pPr>
      <w:r>
        <w:t>The notebook. It opens in Colab from the Open in Colab link in the lab's folder at github.com/equiphysics/education (labs/Horse-Artery-Lab), or from the QR code on the worksheet. Students sign in with a Google account; File → Save a copy in Drive keeps their own copy.</w:t>
      </w:r>
    </w:p>
    <w:p>
      <w:pPr>
        <w:pStyle w:val="ListBullet"/>
      </w:pPr>
      <w:r>
        <w:t>Printed worksheets (Horse_Artery_Lab_Worksheet.docx), one per student.</w:t>
      </w:r>
    </w:p>
    <w:p>
      <w:pPr>
        <w:pStyle w:val="ListBullet"/>
      </w:pPr>
      <w:r>
        <w:t>A projector for the opening question and the debrief.</w:t>
      </w:r>
    </w:p>
    <w:p>
      <w:pPr>
        <w:pStyle w:val="Heading3"/>
      </w:pPr>
      <w:r>
        <w:t>Before the session (20 minutes)</w:t>
      </w:r>
    </w:p>
    <w:p>
      <w:pPr>
        <w:pStyle w:val="ListBullet"/>
      </w:pPr>
      <w:r>
        <w:t>Open the notebook in Colab and use Runtime → Run all. Colab asks you to confirm a notebook from GitHub: click Run anyway. It takes two to three minutes. Look at every figure once.</w:t>
      </w:r>
    </w:p>
    <w:p>
      <w:pPr>
        <w:pStyle w:val="ListBullet"/>
      </w:pPr>
      <w:r>
        <w:t>In section 3, run standing at 35 beats/min with stiffness 1.5 once, so you have seen the model's breakdown message. A student will find it, and it makes a good discussion.</w:t>
      </w:r>
    </w:p>
    <w:p>
      <w:pPr>
        <w:pStyle w:val="ListBullet"/>
      </w:pPr>
      <w:r>
        <w:t>Print the worksheets. The figures in this guide come straight from the notebook.</w:t>
      </w:r>
    </w:p>
    <w:p>
      <w:pPr>
        <w:pStyle w:val="Heading3"/>
      </w:pPr>
      <w:r>
        <w:t>Run times</w:t>
      </w:r>
    </w:p>
    <w:p>
      <w:r>
        <w:rPr>
          <w:i w:val="0"/>
        </w:rPr>
        <w:t>Each new horse takes about a minute in Colab (eight heartbeats of a 117-artery model). A horse that has already run comes back instantly, as long as the Colab session stays open. Have pairs start the section 3 runs as soon as setup finishes and work on Part A while they run. Restarting the session clears the saved runs.</w:t>
      </w:r>
    </w:p>
    <w:p>
      <w:pPr>
        <w:pStyle w:val="Heading1"/>
        <w:keepNext/>
      </w:pPr>
      <w:r>
        <w:t>75-minute timing</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864"/>
          </w:tcPr>
          <w:p>
            <w:pPr>
              <w:keepNext/>
            </w:pPr>
            <w:r/>
            <w:r>
              <w:rPr>
                <w:b/>
                <w:sz w:val="19"/>
              </w:rPr>
              <w:t>Time</w:t>
            </w:r>
          </w:p>
        </w:tc>
        <w:tc>
          <w:tcPr>
            <w:tcW w:type="dxa" w:w="1440"/>
          </w:tcPr>
          <w:p>
            <w:pPr>
              <w:keepNext/>
            </w:pPr>
            <w:r/>
            <w:r>
              <w:rPr>
                <w:b/>
                <w:sz w:val="19"/>
              </w:rPr>
              <w:t>Phase</w:t>
            </w:r>
          </w:p>
        </w:tc>
        <w:tc>
          <w:tcPr>
            <w:tcW w:type="dxa" w:w="1296"/>
          </w:tcPr>
          <w:p>
            <w:pPr>
              <w:keepNext/>
            </w:pPr>
            <w:r/>
            <w:r>
              <w:rPr>
                <w:b/>
                <w:sz w:val="19"/>
              </w:rPr>
              <w:t>Who</w:t>
            </w:r>
          </w:p>
        </w:tc>
        <w:tc>
          <w:tcPr>
            <w:tcW w:type="dxa" w:w="5760"/>
          </w:tcPr>
          <w:p>
            <w:pPr>
              <w:keepNext/>
            </w:pPr>
            <w:r/>
            <w:r>
              <w:rPr>
                <w:b/>
                <w:sz w:val="19"/>
              </w:rPr>
              <w:t>What is happening</w:t>
            </w:r>
          </w:p>
        </w:tc>
      </w:tr>
      <w:tr>
        <w:trPr>
          <w:cantSplit/>
        </w:trPr>
        <w:tc>
          <w:tcPr>
            <w:tcW w:type="dxa" w:w="864"/>
          </w:tcPr>
          <w:p>
            <w:pPr>
              <w:keepNext/>
            </w:pPr>
            <w:r/>
            <w:r>
              <w:rPr>
                <w:sz w:val="19"/>
              </w:rPr>
              <w:t>0–5</w:t>
            </w:r>
          </w:p>
        </w:tc>
        <w:tc>
          <w:tcPr>
            <w:tcW w:type="dxa" w:w="1440"/>
          </w:tcPr>
          <w:p>
            <w:pPr>
              <w:keepNext/>
            </w:pPr>
            <w:r/>
            <w:r>
              <w:rPr>
                <w:sz w:val="19"/>
              </w:rPr>
              <w:t>Hook</w:t>
            </w:r>
          </w:p>
        </w:tc>
        <w:tc>
          <w:tcPr>
            <w:tcW w:type="dxa" w:w="1296"/>
          </w:tcPr>
          <w:p>
            <w:pPr>
              <w:keepNext/>
            </w:pPr>
            <w:r/>
            <w:r>
              <w:rPr>
                <w:sz w:val="19"/>
              </w:rPr>
              <w:t>Facilitator</w:t>
            </w:r>
          </w:p>
        </w:tc>
        <w:tc>
          <w:tcPr>
            <w:tcW w:type="dxa" w:w="5760"/>
          </w:tcPr>
          <w:p>
            <w:pPr>
              <w:keepNext/>
            </w:pPr>
            <w:r/>
            <w:r>
              <w:rPr>
                <w:sz w:val="19"/>
              </w:rPr>
              <w:t>A horse's head is about a meter above its heart. What does that do to blood pressure in the head? Show the two pressure maps (figure below).</w:t>
            </w:r>
          </w:p>
        </w:tc>
      </w:tr>
      <w:tr>
        <w:trPr>
          <w:cantSplit/>
        </w:trPr>
        <w:tc>
          <w:tcPr>
            <w:tcW w:type="dxa" w:w="864"/>
          </w:tcPr>
          <w:p>
            <w:pPr>
              <w:keepNext/>
            </w:pPr>
            <w:r/>
            <w:r>
              <w:rPr>
                <w:sz w:val="19"/>
              </w:rPr>
              <w:t>5–10</w:t>
            </w:r>
          </w:p>
        </w:tc>
        <w:tc>
          <w:tcPr>
            <w:tcW w:type="dxa" w:w="1440"/>
          </w:tcPr>
          <w:p>
            <w:pPr>
              <w:keepNext/>
            </w:pPr>
            <w:r/>
            <w:r>
              <w:rPr>
                <w:sz w:val="19"/>
              </w:rPr>
              <w:t>Setup</w:t>
            </w:r>
          </w:p>
        </w:tc>
        <w:tc>
          <w:tcPr>
            <w:tcW w:type="dxa" w:w="1296"/>
          </w:tcPr>
          <w:p>
            <w:pPr>
              <w:keepNext/>
            </w:pPr>
            <w:r/>
            <w:r>
              <w:rPr>
                <w:sz w:val="19"/>
              </w:rPr>
              <w:t>Pairs</w:t>
            </w:r>
          </w:p>
        </w:tc>
        <w:tc>
          <w:tcPr>
            <w:tcW w:type="dxa" w:w="5760"/>
          </w:tcPr>
          <w:p>
            <w:pPr>
              <w:keepNext/>
            </w:pPr>
            <w:r/>
            <w:r>
              <w:rPr>
                <w:sz w:val="19"/>
              </w:rPr>
              <w:t>Open the notebook, run Setup and section 1, start the section 3 runs.</w:t>
            </w:r>
          </w:p>
        </w:tc>
      </w:tr>
      <w:tr>
        <w:trPr>
          <w:cantSplit/>
        </w:trPr>
        <w:tc>
          <w:tcPr>
            <w:tcW w:type="dxa" w:w="864"/>
          </w:tcPr>
          <w:p>
            <w:pPr>
              <w:keepNext/>
            </w:pPr>
            <w:r/>
            <w:r>
              <w:rPr>
                <w:sz w:val="19"/>
              </w:rPr>
              <w:t>10–20</w:t>
            </w:r>
          </w:p>
        </w:tc>
        <w:tc>
          <w:tcPr>
            <w:tcW w:type="dxa" w:w="1440"/>
          </w:tcPr>
          <w:p>
            <w:pPr>
              <w:keepNext/>
            </w:pPr>
            <w:r/>
            <w:r>
              <w:rPr>
                <w:sz w:val="19"/>
              </w:rPr>
              <w:t>Part A</w:t>
            </w:r>
          </w:p>
        </w:tc>
        <w:tc>
          <w:tcPr>
            <w:tcW w:type="dxa" w:w="1296"/>
          </w:tcPr>
          <w:p>
            <w:pPr>
              <w:keepNext/>
            </w:pPr>
            <w:r/>
            <w:r>
              <w:rPr>
                <w:sz w:val="19"/>
              </w:rPr>
              <w:t>Pairs</w:t>
            </w:r>
          </w:p>
        </w:tc>
        <w:tc>
          <w:tcPr>
            <w:tcW w:type="dxa" w:w="5760"/>
          </w:tcPr>
          <w:p>
            <w:pPr>
              <w:keepNext/>
            </w:pPr>
            <w:r/>
            <w:r>
              <w:rPr>
                <w:sz w:val="19"/>
              </w:rPr>
              <w:t>Meet the model; Womersley numbers for horse and human.</w:t>
            </w:r>
          </w:p>
        </w:tc>
      </w:tr>
      <w:tr>
        <w:trPr>
          <w:cantSplit/>
        </w:trPr>
        <w:tc>
          <w:tcPr>
            <w:tcW w:type="dxa" w:w="864"/>
          </w:tcPr>
          <w:p>
            <w:pPr>
              <w:keepNext/>
            </w:pPr>
            <w:r/>
            <w:r>
              <w:rPr>
                <w:sz w:val="19"/>
              </w:rPr>
              <w:t>20–35</w:t>
            </w:r>
          </w:p>
        </w:tc>
        <w:tc>
          <w:tcPr>
            <w:tcW w:type="dxa" w:w="1440"/>
          </w:tcPr>
          <w:p>
            <w:pPr>
              <w:keepNext/>
            </w:pPr>
            <w:r/>
            <w:r>
              <w:rPr>
                <w:sz w:val="19"/>
              </w:rPr>
              <w:t>Part B</w:t>
            </w:r>
          </w:p>
        </w:tc>
        <w:tc>
          <w:tcPr>
            <w:tcW w:type="dxa" w:w="1296"/>
          </w:tcPr>
          <w:p>
            <w:pPr>
              <w:keepNext/>
            </w:pPr>
            <w:r/>
            <w:r>
              <w:rPr>
                <w:sz w:val="19"/>
              </w:rPr>
              <w:t>Pairs</w:t>
            </w:r>
          </w:p>
        </w:tc>
        <w:tc>
          <w:tcPr>
            <w:tcW w:type="dxa" w:w="5760"/>
          </w:tcPr>
          <w:p>
            <w:pPr>
              <w:keepNext/>
            </w:pPr>
            <w:r/>
            <w:r>
              <w:rPr>
                <w:sz w:val="19"/>
              </w:rPr>
              <w:t>Lying versus standing; the ρgh check; blood to the brain.</w:t>
            </w:r>
          </w:p>
        </w:tc>
      </w:tr>
      <w:tr>
        <w:trPr>
          <w:cantSplit/>
        </w:trPr>
        <w:tc>
          <w:tcPr>
            <w:tcW w:type="dxa" w:w="864"/>
          </w:tcPr>
          <w:p>
            <w:pPr>
              <w:keepNext/>
            </w:pPr>
            <w:r/>
            <w:r>
              <w:rPr>
                <w:sz w:val="19"/>
              </w:rPr>
              <w:t>35–50</w:t>
            </w:r>
          </w:p>
        </w:tc>
        <w:tc>
          <w:tcPr>
            <w:tcW w:type="dxa" w:w="1440"/>
          </w:tcPr>
          <w:p>
            <w:pPr>
              <w:keepNext/>
            </w:pPr>
            <w:r/>
            <w:r>
              <w:rPr>
                <w:sz w:val="19"/>
              </w:rPr>
              <w:t>Part C</w:t>
            </w:r>
          </w:p>
        </w:tc>
        <w:tc>
          <w:tcPr>
            <w:tcW w:type="dxa" w:w="1296"/>
          </w:tcPr>
          <w:p>
            <w:pPr>
              <w:keepNext/>
            </w:pPr>
            <w:r/>
            <w:r>
              <w:rPr>
                <w:sz w:val="19"/>
              </w:rPr>
              <w:t>Pairs</w:t>
            </w:r>
          </w:p>
        </w:tc>
        <w:tc>
          <w:tcPr>
            <w:tcW w:type="dxa" w:w="5760"/>
          </w:tcPr>
          <w:p>
            <w:pPr>
              <w:keepNext/>
            </w:pPr>
            <w:r/>
            <w:r>
              <w:rPr>
                <w:sz w:val="19"/>
              </w:rPr>
              <w:t>The pulse travels: amplification along the aorta, wave speed, backflow.</w:t>
            </w:r>
          </w:p>
        </w:tc>
      </w:tr>
      <w:tr>
        <w:trPr>
          <w:cantSplit/>
        </w:trPr>
        <w:tc>
          <w:tcPr>
            <w:tcW w:type="dxa" w:w="864"/>
          </w:tcPr>
          <w:p>
            <w:pPr>
              <w:keepNext/>
            </w:pPr>
            <w:r/>
            <w:r>
              <w:rPr>
                <w:sz w:val="19"/>
              </w:rPr>
              <w:t>50–60</w:t>
            </w:r>
          </w:p>
        </w:tc>
        <w:tc>
          <w:tcPr>
            <w:tcW w:type="dxa" w:w="1440"/>
          </w:tcPr>
          <w:p>
            <w:pPr>
              <w:keepNext/>
            </w:pPr>
            <w:r/>
            <w:r>
              <w:rPr>
                <w:sz w:val="19"/>
              </w:rPr>
              <w:t>Part D</w:t>
            </w:r>
          </w:p>
        </w:tc>
        <w:tc>
          <w:tcPr>
            <w:tcW w:type="dxa" w:w="1296"/>
          </w:tcPr>
          <w:p>
            <w:pPr>
              <w:keepNext/>
            </w:pPr>
            <w:r/>
            <w:r>
              <w:rPr>
                <w:sz w:val="19"/>
              </w:rPr>
              <w:t>Pairs</w:t>
            </w:r>
          </w:p>
        </w:tc>
        <w:tc>
          <w:tcPr>
            <w:tcW w:type="dxa" w:w="5760"/>
          </w:tcPr>
          <w:p>
            <w:pPr>
              <w:keepNext/>
            </w:pPr>
            <w:r/>
            <w:r>
              <w:rPr>
                <w:sz w:val="19"/>
              </w:rPr>
              <w:t>Stiffer arteries: pulse pressure and wave speed.</w:t>
            </w:r>
          </w:p>
        </w:tc>
      </w:tr>
      <w:tr>
        <w:trPr>
          <w:cantSplit/>
        </w:trPr>
        <w:tc>
          <w:tcPr>
            <w:tcW w:type="dxa" w:w="864"/>
          </w:tcPr>
          <w:p>
            <w:pPr>
              <w:keepNext/>
            </w:pPr>
            <w:r/>
            <w:r>
              <w:rPr>
                <w:sz w:val="19"/>
              </w:rPr>
              <w:t>60–68</w:t>
            </w:r>
          </w:p>
        </w:tc>
        <w:tc>
          <w:tcPr>
            <w:tcW w:type="dxa" w:w="1440"/>
          </w:tcPr>
          <w:p>
            <w:pPr>
              <w:keepNext/>
            </w:pPr>
            <w:r/>
            <w:r>
              <w:rPr>
                <w:sz w:val="19"/>
              </w:rPr>
              <w:t>Part E</w:t>
            </w:r>
          </w:p>
        </w:tc>
        <w:tc>
          <w:tcPr>
            <w:tcW w:type="dxa" w:w="1296"/>
          </w:tcPr>
          <w:p>
            <w:pPr>
              <w:keepNext/>
            </w:pPr>
            <w:r/>
            <w:r>
              <w:rPr>
                <w:sz w:val="19"/>
              </w:rPr>
              <w:t>Pairs</w:t>
            </w:r>
          </w:p>
        </w:tc>
        <w:tc>
          <w:tcPr>
            <w:tcW w:type="dxa" w:w="5760"/>
          </w:tcPr>
          <w:p>
            <w:pPr>
              <w:keepNext/>
            </w:pPr>
            <w:r/>
            <w:r>
              <w:rPr>
                <w:sz w:val="19"/>
              </w:rPr>
              <w:t>A faster heart: stroke volume and cardiac output.</w:t>
            </w:r>
          </w:p>
        </w:tc>
      </w:tr>
      <w:tr>
        <w:trPr>
          <w:cantSplit/>
        </w:trPr>
        <w:tc>
          <w:tcPr>
            <w:tcW w:type="dxa" w:w="864"/>
          </w:tcPr>
          <w:p>
            <w:r/>
            <w:r>
              <w:rPr>
                <w:sz w:val="19"/>
              </w:rPr>
              <w:t>68–75</w:t>
            </w:r>
          </w:p>
        </w:tc>
        <w:tc>
          <w:tcPr>
            <w:tcW w:type="dxa" w:w="1440"/>
          </w:tcPr>
          <w:p>
            <w:r/>
            <w:r>
              <w:rPr>
                <w:sz w:val="19"/>
              </w:rPr>
              <w:t>Part F + debrief</w:t>
            </w:r>
          </w:p>
        </w:tc>
        <w:tc>
          <w:tcPr>
            <w:tcW w:type="dxa" w:w="1296"/>
          </w:tcPr>
          <w:p>
            <w:r/>
            <w:r>
              <w:rPr>
                <w:sz w:val="19"/>
              </w:rPr>
              <w:t>Everyone</w:t>
            </w:r>
          </w:p>
        </w:tc>
        <w:tc>
          <w:tcPr>
            <w:tcW w:type="dxa" w:w="5760"/>
          </w:tcPr>
          <w:p>
            <w:r/>
            <w:r>
              <w:rPr>
                <w:sz w:val="19"/>
              </w:rPr>
              <w:t>Model versus measurements; what the model leaves out.</w:t>
            </w:r>
          </w:p>
        </w:tc>
      </w:tr>
    </w:tbl>
    <w:p/>
    <w:p>
      <w:r>
        <w:rPr>
          <w:i/>
        </w:rPr>
        <w:t>Short on time? For a 50-minute class, do A, B, C, and F and leave D and E as homework.</w:t>
      </w:r>
    </w:p>
    <w:p>
      <w:r>
        <w:drawing>
          <wp:inline xmlns:a="http://schemas.openxmlformats.org/drawingml/2006/main" xmlns:pic="http://schemas.openxmlformats.org/drawingml/2006/picture">
            <wp:extent cx="5943600" cy="2359959"/>
            <wp:docPr id="1" name="Picture 1"/>
            <wp:cNvGraphicFramePr>
              <a:graphicFrameLocks noChangeAspect="1"/>
            </wp:cNvGraphicFramePr>
            <a:graphic>
              <a:graphicData uri="http://schemas.openxmlformats.org/drawingml/2006/picture">
                <pic:pic>
                  <pic:nvPicPr>
                    <pic:cNvPr id="0" name="fig_map_mean_lying_standing.png"/>
                    <pic:cNvPicPr/>
                  </pic:nvPicPr>
                  <pic:blipFill>
                    <a:blip r:embed="rId9"/>
                    <a:stretch>
                      <a:fillRect/>
                    </a:stretch>
                  </pic:blipFill>
                  <pic:spPr>
                    <a:xfrm>
                      <a:off x="0" y="0"/>
                      <a:ext cx="5943600" cy="2359959"/>
                    </a:xfrm>
                    <a:prstGeom prst="rect"/>
                  </pic:spPr>
                </pic:pic>
              </a:graphicData>
            </a:graphic>
          </wp:inline>
        </w:drawing>
      </w:r>
    </w:p>
    <w:p>
      <w:r>
        <w:rPr>
          <w:i/>
          <w:sz w:val="19"/>
        </w:rPr>
        <w:t>Mean blood pressure in every artery of a resting horse, lying (left) and standing (right), on one color scale.</w:t>
      </w:r>
    </w:p>
    <w:p>
      <w:pPr>
        <w:pStyle w:val="Heading1"/>
      </w:pPr>
      <w:r>
        <w:t>Background primer for the facilitator</w:t>
      </w:r>
    </w:p>
    <w:p>
      <w:r>
        <w:rPr>
          <w:i w:val="0"/>
        </w:rPr>
        <w:t>You do not need to teach this directly. It is here so you have an answer when a student asks why.</w:t>
      </w:r>
    </w:p>
    <w:p>
      <w:pPr>
        <w:pStyle w:val="Heading3"/>
      </w:pPr>
      <w:r>
        <w:t>A horse's circulation in numbers</w:t>
      </w:r>
    </w:p>
    <w:p>
      <w:r>
        <w:rPr>
          <w:i w:val="0"/>
        </w:rPr>
        <w:t>A 650-kg warmblood at rest pumps about 33 liters of blood a minute, five times what a person pumps, with a heart rate near 40 and about 800 ml per beat. Its aorta is about 7 cm across where it leaves the heart, and its arterial tree is more than 9 meters long in total. Blood pressure is similar to ours, about 115/70 mmHg at the heart. In the model the head sits about a meter above the heart and the lower front leg about 0.3 m below it. The model's leg arteries end partway down the legs; everything below is lumped into tissue beds.</w:t>
      </w:r>
    </w:p>
    <w:p>
      <w:pPr>
        <w:pStyle w:val="Heading3"/>
      </w:pPr>
      <w:r>
        <w:t>Four pressures</w:t>
      </w:r>
    </w:p>
    <w:p>
      <w:r>
        <w:rPr>
          <w:i w:val="0"/>
        </w:rPr>
        <w:t>Systolic pressure is the peak of each beat; diastolic is the lowest point, just before the next beat; mean pressure is the average over a beat; pulse pressure is systolic minus diastolic. Mean pressure is set by how much blood flows and how hard the small vessels resist it. Pulse pressure is set by how much blood each beat pushes out and how stretchy the big arteries are: stiffer arteries give a bigger pulse pressure.</w:t>
      </w:r>
    </w:p>
    <w:p>
      <w:pPr>
        <w:pStyle w:val="Heading3"/>
      </w:pPr>
      <w:r>
        <w:t>Gravity</w:t>
      </w:r>
    </w:p>
    <w:p>
      <w:r>
        <w:rPr>
          <w:i w:val="0"/>
        </w:rPr>
        <w:t>A column of blood h meters tall presses down with ρgh: about 77 mmHg per meter of height. Lying flat, mean pressure is nearly the same in every big artery. Standing, it drops with every centimeter of height above the heart and rises below it. The model has no veins and no reflexes, so standing also sends less blood to the head: the pressure driving blood into the head beds falls, and their resistance stays fixed. Real horses keep brain flow steady with reflexes and autoregulation, and the veins draining the head help. The study chose this simplification on purpose; it is a good topic for the debrief.</w:t>
      </w:r>
    </w:p>
    <w:p>
      <w:pPr>
        <w:pStyle w:val="Heading3"/>
      </w:pPr>
      <w:r>
        <w:t>The pulse is a wave</w:t>
      </w:r>
    </w:p>
    <w:p>
      <w:r>
        <w:rPr>
          <w:i w:val="0"/>
        </w:rPr>
        <w:t>Each heartbeat sends a pressure wave down the arteries at a few meters a second, much faster than the blood itself moves (under 1 m/s). The wave speed depends on stiffness: c ≈ √(1/(ρD)), where D is the wall's distensibility. Stiffer or smaller arteries carry faster waves. When the wave meets branches, narrowing, and stiffer vessels, part of it reflects back toward the heart. Forward and reflected waves add, so the pulse grows taller on its way to the legs (pressure amplification) while mean pressure hardly changes. Reflected waves also push blood briefly backward in some arteries after each beat. The model's wall gets stiffer as pressure rises, so the high-pressure peak of the wave travels faster than its foot, and the front steepens along the aorta.</w:t>
      </w:r>
    </w:p>
    <w:p>
      <w:pPr>
        <w:pStyle w:val="Heading3"/>
      </w:pPr>
      <w:r>
        <w:t>The Womersley number</w:t>
      </w:r>
    </w:p>
    <w:p>
      <w:r>
        <w:rPr>
          <w:i w:val="0"/>
        </w:rPr>
        <w:t>α = R√(2πfρ/μ) compares the time a heartbeat takes with the time friction needs to reach the middle of the artery. In the horse's aorta α is about 35; in ours about 17. With a large α the core of the flow moves like a plug, friction acts only in a thin layer at the wall, and the simple Poiseuille formula for friction no longer applies to the pulsing part of the flow. The study used Womersley's theory for every artery with α above 3.</w:t>
      </w:r>
    </w:p>
    <w:p>
      <w:pPr>
        <w:pStyle w:val="Heading3"/>
      </w:pPr>
      <w:r>
        <w:t>The model, in one paragraph</w:t>
      </w:r>
    </w:p>
    <w:p>
      <w:r>
        <w:rPr>
          <w:i w:val="0"/>
        </w:rPr>
        <w:t>In every artery the model solves two equations along its length for pressure and flow: conservation of mass (blood that flows in must flow out or stretch the wall) and momentum (pressure differences push the blood; friction and gravity hold it back). The wall law, the Womersley friction, gravity, the heart (a time-varying elastance with an internal resistance), the branching rules (equal pressure, no blood lost), and the 62 tissue beds (3-element Windkessels) all follow the study. The anatomy and tissue-bed values are the study's own data. Horse_Artery_Model_Overview.pdf gives the equations and every parameter.</w:t>
      </w:r>
    </w:p>
    <w:p>
      <w:pPr>
        <w:pStyle w:val="Heading3"/>
      </w:pPr>
      <w:r>
        <w:t>What the model leaves out, and where it misses</w:t>
      </w:r>
    </w:p>
    <w:p>
      <w:pPr>
        <w:pStyle w:val="ListBullet"/>
      </w:pPr>
      <w:r>
        <w:t>Reflexes and autoregulation. Faster heart rates and stiffer arteries show the mechanics only.</w:t>
      </w:r>
    </w:p>
    <w:p>
      <w:pPr>
        <w:pStyle w:val="ListBullet"/>
      </w:pPr>
      <w:r>
        <w:t>Veins, lungs, and breathing. The model ends at the tissue beds.</w:t>
      </w:r>
    </w:p>
    <w:p>
      <w:pPr>
        <w:pStyle w:val="ListBullet"/>
      </w:pPr>
      <w:r>
        <w:t>Any one horse. The anatomy is an average from four warmbloods, and the wall stiffness formula comes from human data.</w:t>
      </w:r>
    </w:p>
    <w:p>
      <w:pPr>
        <w:pStyle w:val="ListBullet"/>
      </w:pPr>
      <w:r>
        <w:t>A detailed head. In the study's settings the head arteries carry a lot of blood through narrow vessels. This is why a standing horse with a slow heart and stiff arteries can break the model (see Part B notes).</w:t>
      </w:r>
    </w:p>
    <w:p>
      <w:pPr>
        <w:pStyle w:val="ListBullet"/>
      </w:pPr>
      <w:r>
        <w:t>Where it misses: like the study's model, ours overestimates pulse pressure, by about 70%. A standing horse gets 41 mmHg at the heart and 56 in the carotid; the study measured 24 and 33 (the aortic value in one anesthetized horse, and anesthesia lowers pulse pressure).</w:t>
      </w:r>
    </w:p>
    <w:p>
      <w:pPr>
        <w:pStyle w:val="Heading1"/>
      </w:pPr>
      <w:r>
        <w:t>Part-by-part facilitator notes</w:t>
      </w:r>
    </w:p>
    <w:p>
      <w:pPr>
        <w:pStyle w:val="Heading2"/>
      </w:pPr>
      <w:r>
        <w:t>Part A · Meet the model</w:t>
      </w:r>
    </w:p>
    <w:p>
      <w:r>
        <w:rPr>
          <w:i w:val="0"/>
        </w:rPr>
        <w:t>Goal: students get oriented on the map and meet one number that makes horses different.</w:t>
      </w:r>
    </w:p>
    <w:p>
      <w:pPr>
        <w:pStyle w:val="ListBullet"/>
      </w:pPr>
      <w:r>
        <w:rPr>
          <w:b/>
        </w:rPr>
        <w:t xml:space="preserve">What success looks like: </w:t>
      </w:r>
      <w:r>
        <w:t>students find the five sites on the map and can say, in their own words, that a big Womersley number means the flow is dominated by the beat, not by friction.</w:t>
      </w:r>
    </w:p>
    <w:p>
      <w:pPr>
        <w:pStyle w:val="ListBullet"/>
      </w:pPr>
      <w:r>
        <w:rPr>
          <w:b/>
        </w:rPr>
        <w:t xml:space="preserve">Facilitator prompt: </w:t>
      </w:r>
      <w:r>
        <w:t>'A mouse's aorta has a Womersley number of about 2. What would its velocity profile look like?'</w:t>
      </w:r>
    </w:p>
    <w:p>
      <w:pPr>
        <w:pStyle w:val="Heading2"/>
      </w:pPr>
      <w:r>
        <w:t>Part B · Lying down and standing up</w:t>
      </w:r>
    </w:p>
    <w:p>
      <w:r>
        <w:rPr>
          <w:i w:val="0"/>
        </w:rPr>
        <w:t>Goal: students see gravity in the numbers and check it with a hand calculation.</w:t>
      </w:r>
    </w:p>
    <w:p>
      <w:pPr>
        <w:pStyle w:val="ListBullet"/>
      </w:pPr>
      <w:r>
        <w:rPr>
          <w:b/>
        </w:rPr>
        <w:t xml:space="preserve">What success looks like: </w:t>
      </w:r>
      <w:r>
        <w:t>the hand calculation (about 56 mmHg) lands within 1 to 2 mmHg of the model's difference (57 mmHg).</w:t>
      </w:r>
    </w:p>
    <w:p>
      <w:pPr>
        <w:pStyle w:val="ListBullet"/>
      </w:pPr>
      <w:r>
        <w:rPr>
          <w:b/>
        </w:rPr>
        <w:t xml:space="preserve">Common sticking point: </w:t>
      </w:r>
      <w:r>
        <w:t>students subtract heights with the wrong sign. The median artery is below the heart, so its height is negative; the difference is 0.48 − (−0.25) = 0.73 m.</w:t>
      </w:r>
    </w:p>
    <w:p>
      <w:pPr>
        <w:pStyle w:val="ListBullet"/>
      </w:pPr>
      <w:r>
        <w:rPr>
          <w:b/>
        </w:rPr>
        <w:t xml:space="preserve">Breakdown message: </w:t>
      </w:r>
      <w:r>
        <w:t>standing at 35 beats/min with stiffness 1.5, pressure in the head falls close to zero before the next beat, the head arteries go soft, the blood outruns the pressure wave, and the 1D equations fail. The notebook prints an explanation instead of an error. Ask what a real horse does instead (reflexes, venous drainage).</w:t>
      </w:r>
    </w:p>
    <w:p>
      <w:pPr>
        <w:pStyle w:val="Heading2"/>
      </w:pPr>
      <w:r>
        <w:t>Part C · The pulse travels</w:t>
      </w:r>
    </w:p>
    <w:p>
      <w:r>
        <w:rPr>
          <w:i w:val="0"/>
        </w:rPr>
        <w:t>Goal: students see the pulse as a wave with a speed and a shape.</w:t>
      </w:r>
    </w:p>
    <w:p>
      <w:pPr>
        <w:pStyle w:val="ListBullet"/>
      </w:pPr>
      <w:r>
        <w:rPr>
          <w:b/>
        </w:rPr>
        <w:t xml:space="preserve">What success looks like: </w:t>
      </w:r>
      <w:r>
        <w:t>students get a wave speed near 5.1 m/s by hand and explain amplification with reflected waves.</w:t>
      </w:r>
    </w:p>
    <w:p>
      <w:pPr>
        <w:pStyle w:val="ListBullet"/>
      </w:pPr>
      <w:r>
        <w:rPr>
          <w:b/>
        </w:rPr>
        <w:t xml:space="preserve">Common sticking point: </w:t>
      </w:r>
      <w:r>
        <w:t>students confuse the speed of the wave (5 m/s) with the speed of the blood (under 1 m/s). Ask: 'Does the blood itself reach the hind leg in 0.1 s?'</w:t>
      </w:r>
    </w:p>
    <w:p>
      <w:r>
        <w:drawing>
          <wp:inline xmlns:a="http://schemas.openxmlformats.org/drawingml/2006/main" xmlns:pic="http://schemas.openxmlformats.org/drawingml/2006/picture">
            <wp:extent cx="5943600" cy="1920240"/>
            <wp:docPr id="2" name="Picture 2"/>
            <wp:cNvGraphicFramePr>
              <a:graphicFrameLocks noChangeAspect="1"/>
            </wp:cNvGraphicFramePr>
            <a:graphic>
              <a:graphicData uri="http://schemas.openxmlformats.org/drawingml/2006/picture">
                <pic:pic>
                  <pic:nvPicPr>
                    <pic:cNvPr id="0" name="fig_aorta_lying_standing.png"/>
                    <pic:cNvPicPr/>
                  </pic:nvPicPr>
                  <pic:blipFill>
                    <a:blip r:embed="rId10"/>
                    <a:stretch>
                      <a:fillRect/>
                    </a:stretch>
                  </pic:blipFill>
                  <pic:spPr>
                    <a:xfrm>
                      <a:off x="0" y="0"/>
                      <a:ext cx="5943600" cy="1920240"/>
                    </a:xfrm>
                    <a:prstGeom prst="rect"/>
                  </pic:spPr>
                </pic:pic>
              </a:graphicData>
            </a:graphic>
          </wp:inline>
        </w:drawing>
      </w:r>
    </w:p>
    <w:p>
      <w:r>
        <w:rPr>
          <w:i/>
          <w:sz w:val="19"/>
        </w:rPr>
        <w:t>Left: systolic pressure grows along the aorta while mean pressure stays flat. Right: arrival time of the pulse; the slope is the wave speed.</w:t>
      </w:r>
    </w:p>
    <w:p>
      <w:pPr>
        <w:pStyle w:val="Heading2"/>
      </w:pPr>
      <w:r>
        <w:t>Part D · Stiffer arteries</w:t>
      </w:r>
    </w:p>
    <w:p>
      <w:r>
        <w:rPr>
          <w:i w:val="0"/>
        </w:rPr>
        <w:t>Goal: students connect wall stiffness to pulse pressure and wave speed, and meet a nonlinearity.</w:t>
      </w:r>
    </w:p>
    <w:p>
      <w:pPr>
        <w:pStyle w:val="ListBullet"/>
      </w:pPr>
      <w:r>
        <w:rPr>
          <w:b/>
        </w:rPr>
        <w:t xml:space="preserve">What success looks like: </w:t>
      </w:r>
      <w:r>
        <w:t>students predict a bigger pulse pressure and a faster wave, see both, and notice the wave speed rose less than √1.5.</w:t>
      </w:r>
    </w:p>
    <w:p>
      <w:pPr>
        <w:pStyle w:val="ListBullet"/>
      </w:pPr>
      <w:r>
        <w:rPr>
          <w:b/>
        </w:rPr>
        <w:t xml:space="preserve">Facilitator prompt: </w:t>
      </w:r>
      <w:r>
        <w:t>'Pulse wave velocity is used in human clinics as a measure of arterial age. Why would it work?'</w:t>
      </w:r>
    </w:p>
    <w:p>
      <w:pPr>
        <w:pStyle w:val="Heading2"/>
      </w:pPr>
      <w:r>
        <w:t>Part E · A faster heart</w:t>
      </w:r>
    </w:p>
    <w:p>
      <w:r>
        <w:rPr>
          <w:i w:val="0"/>
        </w:rPr>
        <w:t>Goal: students see that a faster heart pumps more per minute but less per beat, and that pressure regulation needs more than a pump.</w:t>
      </w:r>
    </w:p>
    <w:p>
      <w:pPr>
        <w:pStyle w:val="ListBullet"/>
      </w:pPr>
      <w:r>
        <w:rPr>
          <w:b/>
        </w:rPr>
        <w:t xml:space="preserve">Common sticking point: </w:t>
      </w:r>
      <w:r>
        <w:t>students expect stroke volume to stay the same. Point them to the time between beats: 1.5 s at 40 beats/min, 1.0 s at 60.</w:t>
      </w:r>
    </w:p>
    <w:p>
      <w:pPr>
        <w:pStyle w:val="Heading2"/>
      </w:pPr>
      <w:r>
        <w:t>Part F · Models and measurements</w:t>
      </w:r>
    </w:p>
    <w:p>
      <w:r>
        <w:rPr>
          <w:i w:val="0"/>
        </w:rPr>
        <w:t>Goal: students hold a model to account without dismissing it.</w:t>
      </w:r>
    </w:p>
    <w:p>
      <w:pPr>
        <w:pStyle w:val="ListBullet"/>
      </w:pPr>
      <w:r>
        <w:rPr>
          <w:b/>
        </w:rPr>
        <w:t xml:space="preserve">Facilitator prompt: </w:t>
      </w:r>
      <w:r>
        <w:t>'The model gets cardiac output and the gravity effect right but overshoots pulse pressure. Is it a good model? Good for what?'</w:t>
      </w:r>
    </w:p>
    <w:p>
      <w:pPr>
        <w:pStyle w:val="Heading1"/>
      </w:pPr>
      <w:r>
        <w:t>Debrief and where this is used</w:t>
      </w:r>
    </w:p>
    <w:p>
      <w:pPr>
        <w:pStyle w:val="ListBullet"/>
      </w:pPr>
      <w:r>
        <w:t>Veterinarians measure blood pressure in horses at the tail, below the heart. Gravity matters for reading it.</w:t>
      </w:r>
    </w:p>
    <w:p>
      <w:pPr>
        <w:pStyle w:val="ListBullet"/>
      </w:pPr>
      <w:r>
        <w:t>Arterial rupture motivated the study. In horses it happens during exercise, during foaling (the uterine artery), and after some drugs, more often in older horses, and aortic rupture is more common in Friesians. Models like this one estimate the stresses on artery walls that cannot be measured safely.</w:t>
      </w:r>
    </w:p>
    <w:p>
      <w:pPr>
        <w:pStyle w:val="ListBullet"/>
      </w:pPr>
      <w:r>
        <w:t>The same 1D models are used in human medicine to plan surgery, study aging arteries, and design heart devices.</w:t>
      </w:r>
    </w:p>
    <w:p>
      <w:pPr>
        <w:pStyle w:val="Heading1"/>
      </w:pPr>
      <w:r>
        <w:t>Extensions</w:t>
      </w:r>
    </w:p>
    <w:p>
      <w:pPr>
        <w:pStyle w:val="ListBullet"/>
      </w:pPr>
      <w:r>
        <w:t>Change anything: the model's settings are in horse1d/params.py and the anatomy in horse1d/network.py.</w:t>
      </w:r>
    </w:p>
    <w:p>
      <w:pPr>
        <w:pStyle w:val="ListBullet"/>
      </w:pPr>
      <w:r>
        <w:t>Compare Womersley and Poiseuille friction: set friction='poiseuille' in Params and compare peak blood speeds.</w:t>
      </w:r>
    </w:p>
    <w:p>
      <w:pPr>
        <w:pStyle w:val="ListBullet"/>
      </w:pPr>
      <w:r>
        <w:t>Use a real heart rate: the Horse Heart Lab has Duque's resting and exercise heart rates from his strap. Remember the model has no exercise response.</w:t>
      </w:r>
    </w:p>
    <w:p>
      <w:pPr>
        <w:pStyle w:val="ListBullet"/>
      </w:pPr>
      <w:r>
        <w:t>Wave power: horse1d/analysis.py separates the forward and reflected waves at any artery (the study's Fig 6).</w:t>
      </w:r>
    </w:p>
    <w:p>
      <w:pPr>
        <w:pStyle w:val="Heading1"/>
      </w:pPr>
      <w:r>
        <w:t>About the model and the data</w:t>
      </w:r>
    </w:p>
    <w:p>
      <w:r>
        <w:rPr>
          <w:i w:val="0"/>
        </w:rPr>
        <w:t>Vera L, Campos Arias D, Muylle S, Stergiopulos N, Segers P, van Loon G (2019) built the model from post-mortem measurements of four warmblood horses (lengths, diameters, and branching angles of 117 arteries), ultrasound and pressure measurements in five standing horses, and an earlier human model (Reymond et al., 2009). The article and its supplementary data are open access under CC BY 4.0. EquiPhysics' Python version uses their anatomy and tissue-bed values. Where the article leaves a detail unstated, the choices are listed in the overview PDF. One heart setting was matched to the study's own numbers. The Python code and these materials are free under the MIT License at github.com/equiphysics/education.</w:t>
      </w:r>
    </w:p>
    <w:p>
      <w:pPr>
        <w:pStyle w:val="Heading1"/>
      </w:pPr>
      <w:r>
        <w:t>Answer key</w:t>
      </w:r>
    </w:p>
    <w:p>
      <w:pPr>
        <w:pStyle w:val="Heading3"/>
      </w:pPr>
      <w:r>
        <w:t>A · Meet the model</w:t>
      </w:r>
    </w:p>
    <w:p>
      <w:r>
        <w:rPr>
          <w:i w:val="0"/>
        </w:rPr>
        <w:t>A1. 60 ÷ 40 = 1.5 s per beat.</w:t>
      </w:r>
    </w:p>
    <w:p>
      <w:r>
        <w:rPr>
          <w:i w:val="0"/>
        </w:rPr>
        <w:t>A2. Horse aorta 35.7; human aorta 17.3; horse median artery 3.7.</w:t>
      </w:r>
    </w:p>
    <w:p>
      <w:r>
        <w:rPr>
          <w:i w:val="0"/>
        </w:rPr>
        <w:t>A3. The horse's, about twice ours. With a big Womersley number the beat changes the flow faster than friction can reach the middle of the artery: the core moves like a plug, and friction acts in a thin layer at the wall.</w:t>
      </w:r>
    </w:p>
    <w:p>
      <w:pPr>
        <w:pStyle w:val="Heading3"/>
      </w:pPr>
      <w:r>
        <w:t>B · Lying down and standing up</w:t>
      </w:r>
    </w:p>
    <w:p>
      <w:r>
        <w:rPr>
          <w:i w:val="0"/>
        </w:rPr>
        <w:t>B1. Prediction. The front leg: it is below the heart, so the weight of the blood above it adds pressure.</w:t>
      </w:r>
    </w:p>
    <w:p>
      <w:r>
        <w:rPr>
          <w:i w:val="0"/>
        </w:rPr>
        <w:t>B2. Mean pressures, lying → standing: aorta by the heart 96 → 114 (+17); carotid 94 → 77 (−17); median 96 → 134 (+37); external iliac 96 → 110 (+14) mmHg. Pressure at the heart rises because, in a standing horse, almost all of the tissue beds sit above the heart: the gut and kidneys about 0.2 m up and the head about 0.9 m up. In the model every bed drains to zero pressure whatever its height, so the heart has to push blood uphill to reach them.</w:t>
      </w:r>
    </w:p>
    <w:p>
      <w:r>
        <w:rPr>
          <w:i w:val="0"/>
        </w:rPr>
        <w:t>B3. 134 − 77 = 57 mmHg. Heights: carotid +0.48 m, median −0.25 m, so h = 0.73 m and ρgh = 1050 × 9.81 × 0.73 = 7508 Pa = 56 mmHg. Gravity explains almost all of the difference.</w:t>
      </w:r>
    </w:p>
    <w:p>
      <w:r>
        <w:rPr>
          <w:i w:val="0"/>
        </w:rPr>
        <w:t>B4. Cardiac output falls from 32.5 to 29.6 L/min; the brain's share falls from 13.8% to 9.4%, and the limbs' rises from 6.8% to 10.1%. Standing lowers the pressure that drives blood into the head and raises it in the legs, and with fixed resistances blood shifts from head to legs. The study found the same: 33 → 30 L/min, brain 15.4% → 10.5%. Real horses keep brain flow steady with reflexes.</w:t>
      </w:r>
    </w:p>
    <w:p>
      <w:r>
        <w:rPr>
          <w:i w:val="0"/>
        </w:rPr>
        <w:t>B5. Lying: nearly one color everywhere; mean pressure barely changes along the big arteries. Standing: a smooth gradient with height, dark (low, about 40 mmHg) at the top of the head and bright (high, about 135–140 mmHg) at the bottom of the legs.</w:t>
      </w:r>
    </w:p>
    <w:p>
      <w:pPr>
        <w:pStyle w:val="Heading3"/>
      </w:pPr>
      <w:r>
        <w:t>C · The pulse travels</w:t>
      </w:r>
    </w:p>
    <w:p>
      <w:r>
        <w:rPr>
          <w:i w:val="0"/>
        </w:rPr>
        <w:t>C1. 26 cm: systolic 123, mean 96 mmHg; 86 cm: systolic 145, mean 96 mmHg. The pulse grows as waves reflected from branches, narrower arteries, and the legs add to it, and its front steepens. The mean is set by flow and resistance; friction in the wide aorta is tiny, so the mean hardly drops. The pulse changes shape, not its average.</w:t>
      </w:r>
    </w:p>
    <w:p>
      <w:r>
        <w:rPr>
          <w:i w:val="0"/>
        </w:rPr>
        <w:t>C2. About 141 ms and 259 ms, so 0.60 m ÷ 0.118 s = 5.1 m/s, within about 4% of the 5.27 m/s measured in a horse.</w:t>
      </w:r>
    </w:p>
    <w:p>
      <w:r>
        <w:rPr>
          <w:i w:val="0"/>
        </w:rPr>
        <w:t>C3. The aorta at the hips (down to −0.25 m/s), the external iliac (−0.19), the median (−0.08), and the aorta by the heart for an instant when the valve closes. The carotid never reverses: the head beds have a low resistance. Reflected pressure waves arriving from downstream push blood back for a moment.</w:t>
      </w:r>
    </w:p>
    <w:p>
      <w:pPr>
        <w:pStyle w:val="Heading3"/>
      </w:pPr>
      <w:r>
        <w:t>D · Stiffer arteries</w:t>
      </w:r>
    </w:p>
    <w:p>
      <w:r>
        <w:rPr>
          <w:i w:val="0"/>
        </w:rPr>
        <w:t>D1. Prediction: both rise.</w:t>
      </w:r>
    </w:p>
    <w:p>
      <w:r>
        <w:rPr>
          <w:i w:val="0"/>
        </w:rPr>
        <w:t>D2. Stiffness 1: 114/72 mmHg, pulse pressure 42, wave speed 5.1 m/s. Stiffness 1.5: 118/61 mmHg, pulse pressure 57, wave speed 5.7 m/s.</w:t>
      </w:r>
    </w:p>
    <w:p>
      <w:r>
        <w:rPr>
          <w:i w:val="0"/>
        </w:rPr>
        <w:t>D3. √1.5 ≈ 1.22, so about 6.3 m/s. The model rose only to 5.7 m/s (1.12 times). Diastolic pressure fell from 72 to 61 mmHg, and the model's arteries are softer at lower pressure, which partly cancels the stiffening. The simple formula assumes the same pressure.</w:t>
      </w:r>
    </w:p>
    <w:p>
      <w:r>
        <w:rPr>
          <w:i w:val="0"/>
        </w:rPr>
        <w:t>D4. A bigger swing in pressure means a bigger stretch with every beat, more than 50,000 beats a day, which wears the wall's elastic fibers. The study was motivated by artery ruptures, which are more common in older horses.</w:t>
      </w:r>
    </w:p>
    <w:p>
      <w:pPr>
        <w:pStyle w:val="Heading3"/>
      </w:pPr>
      <w:r>
        <w:t>E · A faster heart</w:t>
      </w:r>
    </w:p>
    <w:p>
      <w:r>
        <w:rPr>
          <w:i w:val="0"/>
        </w:rPr>
        <w:t>E1. Prediction.</w:t>
      </w:r>
    </w:p>
    <w:p>
      <w:r>
        <w:rPr>
          <w:i w:val="0"/>
        </w:rPr>
        <w:t>E2. 40 beats/min: 32.5 L/min, 812 ml, 114/72 mmHg. 60 beats/min: 38.7 L/min, 645 ml, 130/93 mmHg.</w:t>
      </w:r>
    </w:p>
    <w:p>
      <w:r>
        <w:rPr>
          <w:i w:val="0"/>
        </w:rPr>
        <w:t>E3. There is less time to fill between beats, so the heart starts each beat with less blood (1235 ml at 40 beats/min, 1147 ml at 60).</w:t>
      </w:r>
    </w:p>
    <w:p>
      <w:r>
        <w:rPr>
          <w:i w:val="0"/>
        </w:rPr>
        <w:t>E4. The arteries in working muscles open wide, so total resistance falls and cardiac output can rise far more than pressure; reflexes adjust the heart and the vessels; the heart contracts harder; and the spleen adds red blood cells. The model keeps every resistance and the heart's strength fixed.</w:t>
      </w:r>
    </w:p>
    <w:p>
      <w:pPr>
        <w:pStyle w:val="Heading3"/>
      </w:pPr>
      <w:r>
        <w:t>F · Models and measurements</w:t>
      </w:r>
    </w:p>
    <w:p>
      <w:r>
        <w:rPr>
          <w:i w:val="0"/>
        </w:rPr>
        <w:t>F1. Close: cardiac output (32.5 vs 33 L/min), aortic pressure (114/72 vs 114/70), wave speed (5.1 vs 5.3 m/s), and the standing values. Different: peak blood speeds in the carotid (1.26 vs 1.54 m/s) and the aorta at the hips (1.10 vs 0.83 m/s).</w:t>
      </w:r>
    </w:p>
    <w:p>
      <w:r>
        <w:rPr>
          <w:i w:val="0"/>
        </w:rPr>
        <w:t>F2. Standing model: carotid peak speed 0.94 m/s, carotid pulse pressure 56 mmHg. Good reasons: the anatomy is an average of a few horses; the wall stiffness comes from human data; no reflexes; the measurement point on the carotid differs from the model's; horses differ from each other; the model has no veins or breathing.</w:t>
      </w:r>
    </w:p>
    <w:p>
      <w:r>
        <w:rPr>
          <w:i w:val="0"/>
        </w:rPr>
        <w:t>F3. Open.</w:t>
      </w:r>
    </w:p>
    <w:p>
      <w:pPr>
        <w:pStyle w:val="Heading1"/>
      </w:pPr>
      <w:r>
        <w:t>References</w:t>
      </w:r>
    </w:p>
    <w:p>
      <w:pPr>
        <w:pStyle w:val="ListBullet"/>
      </w:pPr>
      <w:r>
        <w:t>Vera L, Campos Arias D, Muylle S, Stergiopulos N, Segers P, van Loon G (2019). A 1D computer model of the arterial circulation in horses: an important resource for studying global interactions between heart and vessels under normal and pathological conditions. PLoS ONE 14(8): e0221425. https://doi.org/10.1371/journal.pone.0221425</w:t>
      </w:r>
    </w:p>
    <w:p>
      <w:pPr>
        <w:pStyle w:val="ListBullet"/>
      </w:pPr>
      <w:r>
        <w:t>Reymond P, Merenda F, Perren F, Rüfenacht D, Stergiopulos N (2009). Validation of a one-dimensional model of the systemic arterial tree. Am J Physiol Heart Circ Physiol 297: H208–H222.</w:t>
      </w:r>
    </w:p>
    <w:p>
      <w:pPr>
        <w:pStyle w:val="ListBullet"/>
      </w:pPr>
      <w:r>
        <w:t>Womersley JR (1955). Method for the calculation of velocity, rate of flow and viscous drag in arteries when the pressure gradient is known. J Physiol 127: 553–563.</w:t>
      </w:r>
    </w:p>
    <w:p>
      <w:pPr>
        <w:pStyle w:val="ListBullet"/>
      </w:pPr>
      <w:r>
        <w:t>Poole DC, Erickson HH (2011). Highly athletic terrestrial mammals: horses and dogs. Compr Physiol 1: 1–37.</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