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color w:val="1C2757"/>
          <w:sz w:val="18"/>
        </w:rPr>
        <w:t>EQUIPHYSICS OUTREACH MODULE</w:t>
      </w:r>
    </w:p>
    <w:p>
      <w:pPr>
        <w:spacing w:after="40"/>
      </w:pPr>
      <w:r>
        <w:rPr>
          <w:b/>
          <w:color w:val="1C2757"/>
          <w:sz w:val="48"/>
        </w:rPr>
        <w:t>Horse Heart Lab</w:t>
      </w:r>
    </w:p>
    <w:p>
      <w:r>
        <w:rPr>
          <w:i/>
          <w:color w:val="666666"/>
          <w:sz w:val="21"/>
        </w:rPr>
        <w:t>A 60-minute facilitator guide for high-school and early-college outreach</w:t>
      </w:r>
    </w:p>
    <w:p>
      <w:r>
        <w:rPr>
          <w:i w:val="0"/>
          <w:sz w:val="20"/>
        </w:rPr>
        <w:t>Developed by Laura Miller / EquiPhysics  ·  equiphysics.org  ·  Web app: equiphysics.github.io/web-apps/heart</w:t>
      </w:r>
    </w:p>
    <w:p>
      <w:pPr>
        <w:pStyle w:val="Heading1"/>
      </w:pPr>
      <w:r>
        <w:t>What this is</w:t>
      </w:r>
    </w:p>
    <w:p>
      <w:r>
        <w:rPr>
          <w:i w:val="0"/>
        </w:rPr>
        <w:t>Horse Heart Lab is a 60-minute, hands-on activity that teaches one big idea through a real horse: a heartbeat is a rhythm you can take apart. Students watch a model heart beat, read its ECG, measure how steady the rhythm is, and then build the beat themselves from a clock and five bumps. At the end they hold their model up against real recordings from Duque, one of our own horses, and find out what the model gets right, what it misses, and where the sensor itself makes mistakes.</w:t>
      </w:r>
    </w:p>
    <w:p>
      <w:r>
        <w:rPr>
          <w:i w:val="0"/>
        </w:rPr>
        <w:t>The activity runs in a browser on students' phones. It needs no installation and no barn. It pairs with the Horse Gait Lab; if your group has done that one, the clock idea will feel familiar.</w:t>
      </w:r>
    </w:p>
    <w:p>
      <w:pPr>
        <w:pStyle w:val="Heading2"/>
      </w:pPr>
      <w:r>
        <w:t>Learning goals</w:t>
      </w:r>
    </w:p>
    <w:p>
      <w:pPr>
        <w:pStyle w:val="ListBullet"/>
      </w:pPr>
      <w:r>
        <w:t>Read an ECG: name the P wave, the QRS complex, and the T wave, and say what the heart is doing during each.</w:t>
      </w:r>
    </w:p>
    <w:p>
      <w:pPr>
        <w:pStyle w:val="ListBullet"/>
      </w:pPr>
      <w:r>
        <w:t>Explain heart-rate variability in plain words and read two standard numbers for it (SDNN and RMSSD).</w:t>
      </w:r>
    </w:p>
    <w:p>
      <w:pPr>
        <w:pStyle w:val="ListBullet"/>
      </w:pPr>
      <w:r>
        <w:t>Describe the model as a phase clock plus bumps, and predict what changes when the heart rate, the breathing, or a wave parameter changes.</w:t>
      </w:r>
    </w:p>
    <w:p>
      <w:pPr>
        <w:pStyle w:val="ListBullet"/>
      </w:pPr>
      <w:r>
        <w:t>Compare a model with real data, and tell a biological signal from a sensor error.</w:t>
      </w:r>
    </w:p>
    <w:p>
      <w:pPr>
        <w:pStyle w:val="Heading1"/>
      </w:pPr>
      <w:r>
        <w:t>Materials and tech setup</w:t>
      </w:r>
    </w:p>
    <w:p>
      <w:pPr>
        <w:pStyle w:val="Heading3"/>
      </w:pPr>
      <w:r>
        <w:t>For 20–30 students working in pairs</w:t>
      </w:r>
    </w:p>
    <w:p>
      <w:pPr>
        <w:pStyle w:val="ListBullet"/>
      </w:pPr>
      <w:r>
        <w:t>Phones or tablets, one per pair minimum. Any modern browser works. Sound is optional but fun: the app plays a lub-dub on every beat.</w:t>
      </w:r>
    </w:p>
    <w:p>
      <w:pPr>
        <w:pStyle w:val="ListBullet"/>
      </w:pPr>
      <w:r>
        <w:t>Wi-Fi for the first load. The page is one file and keeps running if the connection drops.</w:t>
      </w:r>
    </w:p>
    <w:p>
      <w:pPr>
        <w:pStyle w:val="ListBullet"/>
      </w:pPr>
      <w:r>
        <w:t>A projector or large display for the deck and for demonstrating the app.</w:t>
      </w:r>
    </w:p>
    <w:p>
      <w:pPr>
        <w:pStyle w:val="ListBullet"/>
      </w:pPr>
      <w:r>
        <w:t>The web app: equiphysics.github.io/web-apps/heart. Students can scan the QR code on the worksheet.</w:t>
      </w:r>
    </w:p>
    <w:p>
      <w:pPr>
        <w:pStyle w:val="ListBullet"/>
      </w:pPr>
      <w:r>
        <w:t>Printed worksheets (Horse_Heart_Lab_Worksheet.docx), one per student, and pencils.</w:t>
      </w:r>
    </w:p>
    <w:p>
      <w:pPr>
        <w:pStyle w:val="Heading3"/>
      </w:pPr>
      <w:r>
        <w:t>Before the session (15 minutes)</w:t>
      </w:r>
    </w:p>
    <w:p>
      <w:pPr>
        <w:pStyle w:val="ListBullet"/>
      </w:pPr>
      <w:r>
        <w:t>Open the app on the projector. Tap through Standing, Walk, Trot, Canter, Gallop and watch the heart rate climb and fall. Turn the sound on once so you know where the button is.</w:t>
      </w:r>
    </w:p>
    <w:p>
      <w:pPr>
        <w:pStyle w:val="ListBullet"/>
      </w:pPr>
      <w:r>
        <w:t>Scroll to Real Horse Data and click each tab. Make sure the ECG strips and the dots load.</w:t>
      </w:r>
    </w:p>
    <w:p>
      <w:pPr>
        <w:pStyle w:val="ListBullet"/>
      </w:pPr>
      <w:r>
        <w:t>Print one worksheet per student plus a few extras. Put a pencil and a worksheet at every seat.</w:t>
      </w:r>
    </w:p>
    <w:p>
      <w:pPr>
        <w:pStyle w:val="Heading1"/>
      </w:pPr>
      <w:r>
        <w:t>60-minute timing</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864"/>
          </w:tcPr>
          <w:p>
            <w:r/>
            <w:r>
              <w:rPr>
                <w:b/>
                <w:sz w:val="19"/>
              </w:rPr>
              <w:t>Time</w:t>
            </w:r>
          </w:p>
        </w:tc>
        <w:tc>
          <w:tcPr>
            <w:tcW w:type="dxa" w:w="1152"/>
          </w:tcPr>
          <w:p>
            <w:r/>
            <w:r>
              <w:rPr>
                <w:b/>
                <w:sz w:val="19"/>
              </w:rPr>
              <w:t>Phase</w:t>
            </w:r>
          </w:p>
        </w:tc>
        <w:tc>
          <w:tcPr>
            <w:tcW w:type="dxa" w:w="1296"/>
          </w:tcPr>
          <w:p>
            <w:r/>
            <w:r>
              <w:rPr>
                <w:b/>
                <w:sz w:val="19"/>
              </w:rPr>
              <w:t>Who</w:t>
            </w:r>
          </w:p>
        </w:tc>
        <w:tc>
          <w:tcPr>
            <w:tcW w:type="dxa" w:w="6048"/>
          </w:tcPr>
          <w:p>
            <w:r/>
            <w:r>
              <w:rPr>
                <w:b/>
                <w:sz w:val="19"/>
              </w:rPr>
              <w:t>What is happening</w:t>
            </w:r>
          </w:p>
        </w:tc>
      </w:tr>
      <w:tr>
        <w:tc>
          <w:tcPr>
            <w:tcW w:type="dxa" w:w="864"/>
          </w:tcPr>
          <w:p>
            <w:r/>
            <w:r>
              <w:rPr>
                <w:sz w:val="19"/>
              </w:rPr>
              <w:t>0–5</w:t>
            </w:r>
          </w:p>
        </w:tc>
        <w:tc>
          <w:tcPr>
            <w:tcW w:type="dxa" w:w="1152"/>
          </w:tcPr>
          <w:p>
            <w:r/>
            <w:r>
              <w:rPr>
                <w:sz w:val="19"/>
              </w:rPr>
              <w:t>Hook</w:t>
            </w:r>
          </w:p>
        </w:tc>
        <w:tc>
          <w:tcPr>
            <w:tcW w:type="dxa" w:w="1296"/>
          </w:tcPr>
          <w:p>
            <w:r/>
            <w:r>
              <w:rPr>
                <w:sz w:val="19"/>
              </w:rPr>
              <w:t>Facilitator</w:t>
            </w:r>
          </w:p>
        </w:tc>
        <w:tc>
          <w:tcPr>
            <w:tcW w:type="dxa" w:w="6048"/>
          </w:tcPr>
          <w:p>
            <w:r/>
            <w:r>
              <w:rPr>
                <w:sz w:val="19"/>
              </w:rPr>
              <w:t>Slides 1–3. A horse's heart is the size of a basketball and idles at 36 beats a minute. Ask the room what their own resting rate is.</w:t>
            </w:r>
          </w:p>
        </w:tc>
      </w:tr>
      <w:tr>
        <w:tc>
          <w:tcPr>
            <w:tcW w:type="dxa" w:w="864"/>
          </w:tcPr>
          <w:p>
            <w:r/>
            <w:r>
              <w:rPr>
                <w:sz w:val="19"/>
              </w:rPr>
              <w:t>5–15</w:t>
            </w:r>
          </w:p>
        </w:tc>
        <w:tc>
          <w:tcPr>
            <w:tcW w:type="dxa" w:w="1152"/>
          </w:tcPr>
          <w:p>
            <w:r/>
            <w:r>
              <w:rPr>
                <w:sz w:val="19"/>
              </w:rPr>
              <w:t>Part A</w:t>
            </w:r>
          </w:p>
        </w:tc>
        <w:tc>
          <w:tcPr>
            <w:tcW w:type="dxa" w:w="1296"/>
          </w:tcPr>
          <w:p>
            <w:r/>
            <w:r>
              <w:rPr>
                <w:sz w:val="19"/>
              </w:rPr>
              <w:t>Pairs</w:t>
            </w:r>
          </w:p>
        </w:tc>
        <w:tc>
          <w:tcPr>
            <w:tcW w:type="dxa" w:w="6048"/>
          </w:tcPr>
          <w:p>
            <w:r/>
            <w:r>
              <w:rPr>
                <w:sz w:val="19"/>
              </w:rPr>
              <w:t>Read the ECG. Students cycle through the five activities, fill the table, and label the waves on the worksheet figure.</w:t>
            </w:r>
          </w:p>
        </w:tc>
      </w:tr>
      <w:tr>
        <w:tc>
          <w:tcPr>
            <w:tcW w:type="dxa" w:w="864"/>
          </w:tcPr>
          <w:p>
            <w:r/>
            <w:r>
              <w:rPr>
                <w:sz w:val="19"/>
              </w:rPr>
              <w:t>15–27</w:t>
            </w:r>
          </w:p>
        </w:tc>
        <w:tc>
          <w:tcPr>
            <w:tcW w:type="dxa" w:w="1152"/>
          </w:tcPr>
          <w:p>
            <w:r/>
            <w:r>
              <w:rPr>
                <w:sz w:val="19"/>
              </w:rPr>
              <w:t>Part B</w:t>
            </w:r>
          </w:p>
        </w:tc>
        <w:tc>
          <w:tcPr>
            <w:tcW w:type="dxa" w:w="1296"/>
          </w:tcPr>
          <w:p>
            <w:r/>
            <w:r>
              <w:rPr>
                <w:sz w:val="19"/>
              </w:rPr>
              <w:t>Pairs</w:t>
            </w:r>
          </w:p>
        </w:tc>
        <w:tc>
          <w:tcPr>
            <w:tcW w:type="dxa" w:w="6048"/>
          </w:tcPr>
          <w:p>
            <w:r/>
            <w:r>
              <w:rPr>
                <w:sz w:val="19"/>
              </w:rPr>
              <w:t>The rhythm. Breathing sway, jitter, dropped beats. SDNN and RMSSD appear in the app as they play.</w:t>
            </w:r>
          </w:p>
        </w:tc>
      </w:tr>
      <w:tr>
        <w:tc>
          <w:tcPr>
            <w:tcW w:type="dxa" w:w="864"/>
          </w:tcPr>
          <w:p>
            <w:r/>
            <w:r>
              <w:rPr>
                <w:sz w:val="19"/>
              </w:rPr>
              <w:t>27–45</w:t>
            </w:r>
          </w:p>
        </w:tc>
        <w:tc>
          <w:tcPr>
            <w:tcW w:type="dxa" w:w="1152"/>
          </w:tcPr>
          <w:p>
            <w:r/>
            <w:r>
              <w:rPr>
                <w:sz w:val="19"/>
              </w:rPr>
              <w:t>Part C</w:t>
            </w:r>
          </w:p>
        </w:tc>
        <w:tc>
          <w:tcPr>
            <w:tcW w:type="dxa" w:w="1296"/>
          </w:tcPr>
          <w:p>
            <w:r/>
            <w:r>
              <w:rPr>
                <w:sz w:val="19"/>
              </w:rPr>
              <w:t>Pairs</w:t>
            </w:r>
          </w:p>
        </w:tc>
        <w:tc>
          <w:tcPr>
            <w:tcW w:type="dxa" w:w="6048"/>
          </w:tcPr>
          <w:p>
            <w:r/>
            <w:r>
              <w:rPr>
                <w:sz w:val="19"/>
              </w:rPr>
              <w:t>Build the beat. The clock and ω, rate adaptation, matching Duque's trot, the Van der Pol comparison.</w:t>
            </w:r>
          </w:p>
        </w:tc>
      </w:tr>
      <w:tr>
        <w:tc>
          <w:tcPr>
            <w:tcW w:type="dxa" w:w="864"/>
          </w:tcPr>
          <w:p>
            <w:r/>
            <w:r>
              <w:rPr>
                <w:sz w:val="19"/>
              </w:rPr>
              <w:t>45–55</w:t>
            </w:r>
          </w:p>
        </w:tc>
        <w:tc>
          <w:tcPr>
            <w:tcW w:type="dxa" w:w="1152"/>
          </w:tcPr>
          <w:p>
            <w:r/>
            <w:r>
              <w:rPr>
                <w:sz w:val="19"/>
              </w:rPr>
              <w:t>Part D</w:t>
            </w:r>
          </w:p>
        </w:tc>
        <w:tc>
          <w:tcPr>
            <w:tcW w:type="dxa" w:w="1296"/>
          </w:tcPr>
          <w:p>
            <w:r/>
            <w:r>
              <w:rPr>
                <w:sz w:val="19"/>
              </w:rPr>
              <w:t>Pairs</w:t>
            </w:r>
          </w:p>
        </w:tc>
        <w:tc>
          <w:tcPr>
            <w:tcW w:type="dxa" w:w="6048"/>
          </w:tcPr>
          <w:p>
            <w:r/>
            <w:r>
              <w:rPr>
                <w:sz w:val="19"/>
              </w:rPr>
              <w:t>Real data. Standing, trot, and the whole ride. The strap-miss detective question.</w:t>
            </w:r>
          </w:p>
        </w:tc>
      </w:tr>
      <w:tr>
        <w:tc>
          <w:tcPr>
            <w:tcW w:type="dxa" w:w="864"/>
          </w:tcPr>
          <w:p>
            <w:r/>
            <w:r>
              <w:rPr>
                <w:sz w:val="19"/>
              </w:rPr>
              <w:t>55–60</w:t>
            </w:r>
          </w:p>
        </w:tc>
        <w:tc>
          <w:tcPr>
            <w:tcW w:type="dxa" w:w="1152"/>
          </w:tcPr>
          <w:p>
            <w:r/>
            <w:r>
              <w:rPr>
                <w:sz w:val="19"/>
              </w:rPr>
              <w:t>Debrief</w:t>
            </w:r>
          </w:p>
        </w:tc>
        <w:tc>
          <w:tcPr>
            <w:tcW w:type="dxa" w:w="1296"/>
          </w:tcPr>
          <w:p>
            <w:r/>
            <w:r>
              <w:rPr>
                <w:sz w:val="19"/>
              </w:rPr>
              <w:t>Everyone</w:t>
            </w:r>
          </w:p>
        </w:tc>
        <w:tc>
          <w:tcPr>
            <w:tcW w:type="dxa" w:w="6048"/>
          </w:tcPr>
          <w:p>
            <w:r/>
            <w:r>
              <w:rPr>
                <w:sz w:val="19"/>
              </w:rPr>
              <w:t>Two or three student observations on the board. What the model misses. Where this is used (vet checks, fitness, welfare).</w:t>
            </w:r>
          </w:p>
        </w:tc>
      </w:tr>
    </w:tbl>
    <w:p/>
    <w:p>
      <w:pPr>
        <w:pStyle w:val="Heading1"/>
      </w:pPr>
      <w:r>
        <w:t>Background primer for the facilitator</w:t>
      </w:r>
    </w:p>
    <w:p>
      <w:r>
        <w:rPr>
          <w:i w:val="0"/>
        </w:rPr>
        <w:t>You do not need to teach any of this directly. It is here so that when a student asks 'wait, why?', you have an answer.</w:t>
      </w:r>
    </w:p>
    <w:p>
      <w:pPr>
        <w:pStyle w:val="Heading3"/>
      </w:pPr>
      <w:r>
        <w:t>The horse heart</w:t>
      </w:r>
    </w:p>
    <w:p>
      <w:r>
        <w:rPr>
          <w:i w:val="0"/>
        </w:rPr>
        <w:t>A 500-kg horse carries a heart of about 4 to 5 kg, close to one percent of its body weight. At rest it beats slowly, usually 28 to 44 times a minute, and it can climb past 220 at a gallop. Each beat pushes close to a liter of blood. Trained horses tend toward the low end of the resting range. Many fit horses at rest also drop a beat now and then: the atria fire, the signal stalls at the junction between atria and ventricles, and the ventricles sit that one out. That is second-degree AV block, it is normal in a quiet, fit horse, and it goes away as soon as the horse moves or gets excited.</w:t>
      </w:r>
    </w:p>
    <w:p>
      <w:pPr>
        <w:pStyle w:val="Heading3"/>
      </w:pPr>
      <w:r>
        <w:t>The ECG</w:t>
      </w:r>
    </w:p>
    <w:p>
      <w:r>
        <w:rPr>
          <w:i w:val="0"/>
        </w:rPr>
        <w:t>An ECG is the electrical echo of the heart muscle firing. The P wave is the atria depolarizing (the top chambers contract). The QRS complex is the ventricles depolarizing (the big chambers contract; this is the spike). The T wave is the ventricles recharging. The shape of each wave depends on where the electrodes sit. Duque wears a Polar Equine strap with one lead across the left side of his chest. In the November 2025 recordings his R wave points up and his T wave points down. In January 2026 the strap sat lower and the big spike pointed down instead. Same horse, same heart, different lead.</w:t>
      </w:r>
    </w:p>
    <w:p>
      <w:pPr>
        <w:pStyle w:val="Heading3"/>
      </w:pPr>
      <w:r>
        <w:t>Heart-rate variability</w:t>
      </w:r>
    </w:p>
    <w:p>
      <w:r>
        <w:rPr>
          <w:i w:val="0"/>
        </w:rPr>
        <w:t>A healthy heart is not a metronome. The time between beats, the RR interval, wanders. Two numbers summarize the wander. SDNN is the standard deviation of the RR intervals: the overall spread. RMSSD is the root mean square of the differences between successive intervals: the beat-to-beat roughness. Breathing creates a slow, smooth sway in the RR intervals (respiratory sinus arrhythmia, RSA): the heart speeds up a little on each breath in. A slow sway raises SDNN much more than RMSSD; random jitter raises both. Standing quietly in February 2026, Duque's RR intervals averaged about 1.8 s with an SDNN near 150 ms and an RMSSD near 50 ms. At a trot his intervals vary by only about 10 ms.</w:t>
      </w:r>
    </w:p>
    <w:p>
      <w:pPr>
        <w:pStyle w:val="Heading3"/>
      </w:pPr>
      <w:r>
        <w:t>Breathing and the stride</w:t>
      </w:r>
    </w:p>
    <w:p>
      <w:r>
        <w:rPr>
          <w:i w:val="0"/>
        </w:rPr>
        <w:t>At a walk and a trot a horse breathes on its own schedule. At a canter and a gallop the breath locks to the stride, one breath per stride, because the gut swings forward and back inside the body like a piston. The app's Canter and Gallop presets set the breathing rate equal to the stride rate for that reason.</w:t>
      </w:r>
    </w:p>
    <w:p>
      <w:pPr>
        <w:pStyle w:val="Heading3"/>
      </w:pPr>
      <w:r>
        <w:t>The model</w:t>
      </w:r>
    </w:p>
    <w:p>
      <w:r>
        <w:rPr>
          <w:i w:val="0"/>
        </w:rPr>
        <w:t>The first version of this lab used the Van der Pol oscillator. It makes a steady, self-sustaining rhythm, which is the right idea, but the trace has one bump per beat and none of the ECG's structure. That notebook still exists (labs/horse_heart_VdP) as the computational follow-up; the app uses the model below.</w:t>
      </w:r>
    </w:p>
    <w:p>
      <w:r>
        <w:rPr>
          <w:i w:val="0"/>
        </w:rPr>
        <w:t>The new model is the one published by McSharry, Clifford, Tarassenko, and Smith in 2003 and used widely to make synthetic ECGs. A phase θ sweeps around a circle once per beat at angular speed ω = 2π·HR/60. Each wave is a Gaussian bump of height a, width b, parked at its own angle θᵢ. The ECG is the sum of the bumps as θ passes them: ECG(θ) = Σ aᵢ exp(−(θ − θᵢ)²/2bᵢ²). Breathing modulates the rate up and down (that is the RSA). The app adds a dropped-beat switch that silences the QRS and T for one cycle, and rate adaptation, in which the P and T waves move closer to the R wave in proportion to the square root of the RR interval (Bazett's rule) while the QRS keeps its width in milliseconds. Without rate adaptation the T wave of one beat collides with the P wave of the next above about 150 beats a minute, which is a good moment to ask why real hearts do not do that.</w:t>
      </w:r>
    </w:p>
    <w:p>
      <w:r>
        <w:rPr>
          <w:i w:val="0"/>
        </w:rPr>
        <w:t>The heart-rate wander is a stochastic differential equation. The rate is HR(t) = HR₀·(1 + RSA·sin 2πφ_breath)·(1 + x), and x obeys dx = −(x/τ) dt + σ dW: a spring that pulls x back to zero with memory time τ, plus random kicks σ dW from a Wiener process. This is the Ornstein–Uhlenbeck process, the simplest SDE, and it is a far better picture of real variability than independent per-beat noise. A short τ gives beat-to-beat scatter (RMSSD rises); a long τ gives slow drifts that last many beats (SDNN rises, RMSSD barely moves). The Random kicks button switches σ dW off, which turns the SDE into an ordinary differential equation whose solution simply decays: a clean way to show what the stochastic term adds. The app integrates it exactly: x ← x·e^(−Δt/τ) + s·√(1 − e^(−2Δt/τ))·N(0,1), where s is the long-run standard deviation set by the wander-size slider (σ = s·√(2/τ)).</w:t>
      </w:r>
    </w:p>
    <w:p>
      <w:r>
        <w:rPr>
          <w:i w:val="0"/>
        </w:rPr>
        <w:t>The default wave positions and sizes were fitted to Duque's own average beat (about 60 beats averaged) from the 14 November 2025 ride. The figure below shows his real average beat next to the model with the app's default numbers at a walk and at a trot.</w:t>
      </w:r>
    </w:p>
    <w:p>
      <w:r>
        <w:drawing>
          <wp:inline xmlns:a="http://schemas.openxmlformats.org/drawingml/2006/main" xmlns:pic="http://schemas.openxmlformats.org/drawingml/2006/picture">
            <wp:extent cx="5760720" cy="1990067"/>
            <wp:docPr id="1" name="Picture 1"/>
            <wp:cNvGraphicFramePr>
              <a:graphicFrameLocks noChangeAspect="1"/>
            </wp:cNvGraphicFramePr>
            <a:graphic>
              <a:graphicData uri="http://schemas.openxmlformats.org/drawingml/2006/picture">
                <pic:pic>
                  <pic:nvPicPr>
                    <pic:cNvPr id="0" name="fig_model_vs_duque.png"/>
                    <pic:cNvPicPr/>
                  </pic:nvPicPr>
                  <pic:blipFill>
                    <a:blip r:embed="rId9"/>
                    <a:stretch>
                      <a:fillRect/>
                    </a:stretch>
                  </pic:blipFill>
                  <pic:spPr>
                    <a:xfrm>
                      <a:off x="0" y="0"/>
                      <a:ext cx="5760720" cy="1990067"/>
                    </a:xfrm>
                    <a:prstGeom prst="rect"/>
                  </pic:spPr>
                </pic:pic>
              </a:graphicData>
            </a:graphic>
          </wp:inline>
        </w:drawing>
      </w:r>
    </w:p>
    <w:p>
      <w:pPr>
        <w:pStyle w:val="Heading3"/>
      </w:pPr>
      <w:r>
        <w:t>What the model leaves out</w:t>
      </w:r>
    </w:p>
    <w:p>
      <w:pPr>
        <w:pStyle w:val="ListBullet"/>
      </w:pPr>
      <w:r>
        <w:t>It describes the shape; it does not contain the biology. There is no sinus node, no AV node, no conduction system. The dropped-beat switch is a stand-in for AV block, not a mechanism.</w:t>
      </w:r>
    </w:p>
    <w:p>
      <w:pPr>
        <w:pStyle w:val="ListBullet"/>
      </w:pPr>
      <w:r>
        <w:t>Real T waves change shape with exercise and with the lead. The app changes the T wave only through the presets and the sliders.</w:t>
      </w:r>
    </w:p>
    <w:p>
      <w:pPr>
        <w:pStyle w:val="ListBullet"/>
      </w:pPr>
      <w:r>
        <w:t>Real variability has structure at several time scales (breathing, 0.1-Hz blood-pressure waves, slow drifts). The app has breathing and one Ornstein–Uhlenbeck wander with a single memory time.</w:t>
      </w:r>
    </w:p>
    <w:p>
      <w:pPr>
        <w:pStyle w:val="ListBullet"/>
      </w:pPr>
      <w:r>
        <w:t>The sensor is part of the system. The strap's beat detector misses beats and reports one interval twice as long. Every 'doubled' interval in Duque's recordings is a strap miss, not a skipped beat; the ECG shows a full QRS inside each gap.</w:t>
      </w:r>
    </w:p>
    <w:p>
      <w:pPr>
        <w:pStyle w:val="Heading1"/>
      </w:pPr>
      <w:r>
        <w:t>Part-by-part facilitator notes</w:t>
      </w:r>
    </w:p>
    <w:p>
      <w:pPr>
        <w:pStyle w:val="Heading2"/>
      </w:pPr>
      <w:r>
        <w:t>Part A — Read the ECG</w:t>
      </w:r>
    </w:p>
    <w:p>
      <w:r>
        <w:rPr>
          <w:i w:val="0"/>
        </w:rPr>
        <w:t>Goal: students connect the three waves to what the heart is doing and see that the whole pattern compresses as the rate rises.</w:t>
      </w:r>
    </w:p>
    <w:p>
      <w:pPr>
        <w:pStyle w:val="ListBullet"/>
      </w:pPr>
      <w:r>
        <w:rPr>
          <w:b/>
        </w:rPr>
        <w:t xml:space="preserve">What success looks like: </w:t>
      </w:r>
      <w:r>
        <w:t>every table row has a heart rate and a breathing rate, and the figure is labelled P, Q, R, S, T in order.</w:t>
      </w:r>
    </w:p>
    <w:p>
      <w:pPr>
        <w:pStyle w:val="ListBullet"/>
      </w:pPr>
      <w:r>
        <w:rPr>
          <w:b/>
        </w:rPr>
        <w:t xml:space="preserve">Common sticking point: </w:t>
      </w:r>
      <w:r>
        <w:t>students expect the T wave to point up. In Duque's strap it points down. Ask them to find the T in the Real Horse Data trot clip; it points down there too.</w:t>
      </w:r>
    </w:p>
    <w:p>
      <w:pPr>
        <w:pStyle w:val="ListBullet"/>
      </w:pPr>
      <w:r>
        <w:rPr>
          <w:b/>
        </w:rPr>
        <w:t xml:space="preserve">Facilitator prompt: </w:t>
      </w:r>
      <w:r>
        <w:t>'At a gallop the heart beats almost four times a second. Does the whole P-QRS-T still fit in each beat? What had to shrink?'</w:t>
      </w:r>
    </w:p>
    <w:p>
      <w:pPr>
        <w:pStyle w:val="Heading2"/>
      </w:pPr>
      <w:r>
        <w:t>Part B — The rhythm</w:t>
      </w:r>
    </w:p>
    <w:p>
      <w:r>
        <w:rPr>
          <w:i w:val="0"/>
        </w:rPr>
        <w:t>Goal: students see variability as a signal, not noise, and learn that two different numbers measure two different things.</w:t>
      </w:r>
    </w:p>
    <w:p>
      <w:pPr>
        <w:pStyle w:val="ListBullet"/>
      </w:pPr>
      <w:r>
        <w:rPr>
          <w:b/>
        </w:rPr>
        <w:t xml:space="preserve">What success looks like: </w:t>
      </w:r>
      <w:r>
        <w:t>students describe the RSA pattern as a wave or a sway, can say that slow breathing raises SDNN but not RMSSD, and can tell short-τ scatter from long-τ drift.</w:t>
      </w:r>
    </w:p>
    <w:p>
      <w:pPr>
        <w:pStyle w:val="ListBullet"/>
      </w:pPr>
      <w:r>
        <w:rPr>
          <w:b/>
        </w:rPr>
        <w:t xml:space="preserve">Common sticking point: </w:t>
      </w:r>
      <w:r>
        <w:t>the dots scroll, so students read the numbers before the pattern has filled in. Tell them to wait for the plot to fill (about 40 beats; at 36 beats a minute that is over a minute, so suggest 60 beats a minute for this part).</w:t>
      </w:r>
    </w:p>
    <w:p>
      <w:pPr>
        <w:pStyle w:val="ListBullet"/>
      </w:pPr>
      <w:r>
        <w:rPr>
          <w:b/>
        </w:rPr>
        <w:t xml:space="preserve">Facilitator prompt: </w:t>
      </w:r>
      <w:r>
        <w:t>'If I only showed you SDNN, could you tell breathing from jitter? What would you need?'</w:t>
      </w:r>
    </w:p>
    <w:p>
      <w:pPr>
        <w:pStyle w:val="Heading2"/>
      </w:pPr>
      <w:r>
        <w:t>Part C — Build the beat</w:t>
      </w:r>
    </w:p>
    <w:p>
      <w:r>
        <w:rPr>
          <w:i w:val="0"/>
        </w:rPr>
        <w:t>Goal: the sliders stop being abstract the moment a student makes the model trace look like Duque's.</w:t>
      </w:r>
    </w:p>
    <w:p>
      <w:pPr>
        <w:pStyle w:val="ListBullet"/>
      </w:pPr>
      <w:r>
        <w:rPr>
          <w:b/>
        </w:rPr>
        <w:t xml:space="preserve">Numbers: </w:t>
      </w:r>
      <w:r>
        <w:t>ω = 3.77 rad/s at 36 beats/min, 7.54 at 72, 12.57 at 120. A good Duque trot match is near 115 beats/min, R 1.1 mV, T −0.55 mV, T width 45 ms, QT 170 ms; the app's Set-the-model button sets exactly that.</w:t>
      </w:r>
    </w:p>
    <w:p>
      <w:pPr>
        <w:pStyle w:val="ListBullet"/>
      </w:pPr>
      <w:r>
        <w:rPr>
          <w:b/>
        </w:rPr>
        <w:t xml:space="preserve">What success looks like: </w:t>
      </w:r>
      <w:r>
        <w:t>students can say in one sentence what rate adaptation prevents, and at least a few pairs produce a convincing trot trace before pressing the button.</w:t>
      </w:r>
    </w:p>
    <w:p>
      <w:pPr>
        <w:pStyle w:val="ListBullet"/>
      </w:pPr>
      <w:r>
        <w:rPr>
          <w:b/>
        </w:rPr>
        <w:t xml:space="preserve">Common sticking point: </w:t>
      </w:r>
      <w:r>
        <w:t>students move the QT slider and expect the T wave to jump; the change is scaled by the heart rate, so it is subtle at rest. Have them try it at 150 beats/min.</w:t>
      </w:r>
    </w:p>
    <w:p>
      <w:pPr>
        <w:pStyle w:val="ListBullet"/>
      </w:pPr>
      <w:r>
        <w:rPr>
          <w:b/>
        </w:rPr>
        <w:t xml:space="preserve">Facilitator prompt: </w:t>
      </w:r>
      <w:r>
        <w:t>'With the kicks off, the model is an ordinary differential equation. What does the random term add that no deterministic model can?'</w:t>
      </w:r>
    </w:p>
    <w:p>
      <w:pPr>
        <w:pStyle w:val="Heading2"/>
      </w:pPr>
      <w:r>
        <w:t>Part D — Reality check</w:t>
      </w:r>
    </w:p>
    <w:p>
      <w:r>
        <w:rPr>
          <w:i w:val="0"/>
        </w:rPr>
        <w:t>Goal: students confront a model, a horse, and a sensor at the same time, and learn to ask which one produced a feature.</w:t>
      </w:r>
    </w:p>
    <w:p>
      <w:pPr>
        <w:pStyle w:val="ListBullet"/>
      </w:pPr>
      <w:r>
        <w:rPr>
          <w:b/>
        </w:rPr>
        <w:t xml:space="preserve">Numbers: </w:t>
      </w:r>
      <w:r>
        <w:t>Standing (February 2026): about 33 beats/min, mean RR 1812 ms, SDNN about 150 ms, RMSSD about 50 ms. Trot (November 2025): about 118 beats/min, SDNN near 15 ms.</w:t>
      </w:r>
    </w:p>
    <w:p>
      <w:pPr>
        <w:pStyle w:val="ListBullet"/>
      </w:pPr>
      <w:r>
        <w:rPr>
          <w:b/>
        </w:rPr>
        <w:t xml:space="preserve">The detective question: </w:t>
      </w:r>
      <w:r>
        <w:t>in the Trot tab there is a gap between red ticks about twice the usual length. Inside it the ECG shows a complete QRS. The heart beat; the strap missed it. If students say 'the heart skipped', ask them what a skipped beat would look like on the ECG (a P wave with nothing after it) and whether they see one.</w:t>
      </w:r>
    </w:p>
    <w:p>
      <w:pPr>
        <w:pStyle w:val="ListBullet"/>
      </w:pPr>
      <w:r>
        <w:rPr>
          <w:b/>
        </w:rPr>
        <w:t xml:space="preserve">Whole ride: </w:t>
      </w:r>
      <w:r>
        <w:t>walk warm-up near 60, two trot sets near 110–120, and a rest near 70 in between. Recovery after the second set takes a few minutes; students can read it off the dots. The lunge plot underneath shows a full return to about 45 over ten minutes.</w:t>
      </w:r>
    </w:p>
    <w:p>
      <w:pPr>
        <w:pStyle w:val="ListBullet"/>
      </w:pPr>
      <w:r>
        <w:rPr>
          <w:b/>
        </w:rPr>
        <w:t xml:space="preserve">Facilitator prompt: </w:t>
      </w:r>
      <w:r>
        <w:t>'A vet listens to a quiet horse and hears a pause every few beats. Is that the strap problem or the AV-block feature? How would you tell?'</w:t>
      </w:r>
    </w:p>
    <w:p>
      <w:pPr>
        <w:pStyle w:val="Heading1"/>
      </w:pPr>
      <w:r>
        <w:t>Debrief and where this is used</w:t>
      </w:r>
    </w:p>
    <w:p>
      <w:pPr>
        <w:pStyle w:val="ListBullet"/>
      </w:pPr>
      <w:r>
        <w:t>Vets read exactly these waves to check a horse's heart, and they use heart-rate variability to judge stress, fitness, and pain.</w:t>
      </w:r>
    </w:p>
    <w:p>
      <w:pPr>
        <w:pStyle w:val="ListBullet"/>
      </w:pPr>
      <w:r>
        <w:t>Fitness tests and race training use the recovery curve: how fast the rate comes back down after work.</w:t>
      </w:r>
    </w:p>
    <w:p>
      <w:pPr>
        <w:pStyle w:val="ListBullet"/>
      </w:pPr>
      <w:r>
        <w:t>The same model is used to test ECG software, to teach cardiology, and in our own research on how heart, breath, and stride lock together.</w:t>
      </w:r>
    </w:p>
    <w:p>
      <w:pPr>
        <w:pStyle w:val="Heading1"/>
      </w:pPr>
      <w:r>
        <w:t>Extensions</w:t>
      </w:r>
    </w:p>
    <w:p>
      <w:pPr>
        <w:pStyle w:val="ListBullet"/>
      </w:pPr>
      <w:r>
        <w:t>The companion Colab notebook (labs/horse_heart_VdP) lets students load Duque's raw ECG file, find the R peaks in code, and compute SDNN and RMSSD themselves.</w:t>
      </w:r>
    </w:p>
    <w:p>
      <w:pPr>
        <w:pStyle w:val="ListBullet"/>
      </w:pPr>
      <w:r>
        <w:t>Fit the model: students adjust the sliders to match the standing clip, then the trot clip, and tabulate how each parameter changed with heart rate.</w:t>
      </w:r>
    </w:p>
    <w:p>
      <w:pPr>
        <w:pStyle w:val="ListBullet"/>
      </w:pPr>
      <w:r>
        <w:t>Heart rate and music: labs/Horses-and-Music holds six standing recordings (silence, calm music, energetic music). Compare HRV across conditions.</w:t>
      </w:r>
    </w:p>
    <w:p>
      <w:pPr>
        <w:pStyle w:val="Heading1"/>
      </w:pPr>
      <w:r>
        <w:t>About the data and the horse</w:t>
      </w:r>
    </w:p>
    <w:p>
      <w:r>
        <w:rPr>
          <w:i w:val="0"/>
        </w:rPr>
        <w:t>Duque is one of the EquiPhysics horses and lives at Rancho del Nido in Sonoita, Arizona. The recordings were made with a Polar Equine heart-rate strap during ordinary handling and exercise: a ride on 14 November 2025, a lunging session on 19 January 2026, and quiet standing recordings on 27 February 2026. The strap sits on a wet girth area and reads one ECG lead at 125 samples per second. Nothing about the measurements is invasive, and they are made under approved animal-care protocols. All the files are public in the EquiPhysics education repository.</w:t>
      </w:r>
    </w:p>
    <w:p>
      <w:pPr>
        <w:pStyle w:val="Heading1"/>
      </w:pPr>
      <w:r>
        <w:t>References</w:t>
      </w:r>
    </w:p>
    <w:p>
      <w:pPr>
        <w:pStyle w:val="ListBullet"/>
      </w:pPr>
      <w:r>
        <w:t>McSharry PE, Clifford GD, Tarassenko L, Smith LA (2003). A dynamical model for generating synthetic electrocardiogram signals. IEEE Transactions on Biomedical Engineering 50(3): 289–294.</w:t>
      </w:r>
    </w:p>
    <w:p>
      <w:pPr>
        <w:pStyle w:val="ListBullet"/>
      </w:pPr>
      <w:r>
        <w:t>Bazett HC (1920). An analysis of the time-relations of electrocardiograms. Heart 7: 353–370.</w:t>
      </w:r>
    </w:p>
    <w:p>
      <w:pPr>
        <w:pStyle w:val="ListBullet"/>
      </w:pPr>
      <w:r>
        <w:t>Marr CM, Bowen IM, eds. (2010). Cardiology of the Horse, 2nd ed. Saunders Elsevier.</w:t>
      </w:r>
    </w:p>
    <w:p>
      <w:pPr>
        <w:pStyle w:val="ListBullet"/>
      </w:pPr>
      <w:r>
        <w:t>Task Force of the European Society of Cardiology and NASPE (1996). Heart rate variability: standards of measurement, physiological interpretation, and clinical use. Circulation 93: 1043–1065.</w:t>
      </w:r>
    </w:p>
    <w:sectPr w:rsidR="00FC693F" w:rsidRPr="0006063C" w:rsidSect="00034616">
      <w:pgSz w:w="12240" w:h="15840"/>
      <w:pgMar w:top="1008" w:right="1440" w:bottom="1008"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