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D95E" w14:textId="77777777" w:rsidR="00420F40" w:rsidRDefault="00A04C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98D4623" wp14:editId="1BC87FD0">
            <wp:simplePos x="0" y="0"/>
            <wp:positionH relativeFrom="column">
              <wp:posOffset>1866900</wp:posOffset>
            </wp:positionH>
            <wp:positionV relativeFrom="paragraph">
              <wp:posOffset>0</wp:posOffset>
            </wp:positionV>
            <wp:extent cx="1724025" cy="52387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2AB5A0" w14:textId="77777777" w:rsidR="00420F40" w:rsidRDefault="00420F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186AA19" w14:textId="77777777" w:rsidR="00420F40" w:rsidRDefault="00420F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763834EE" w14:textId="77777777" w:rsidR="00420F40" w:rsidRDefault="00420F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021"/>
      </w:tblGrid>
      <w:tr w:rsidR="00420F40" w14:paraId="0B7B4021" w14:textId="77777777">
        <w:tc>
          <w:tcPr>
            <w:tcW w:w="2207" w:type="dxa"/>
            <w:vAlign w:val="bottom"/>
          </w:tcPr>
          <w:p w14:paraId="655382F9" w14:textId="77777777" w:rsidR="00420F40" w:rsidRDefault="00A04CC3">
            <w:r>
              <w:rPr>
                <w:b/>
                <w:sz w:val="20"/>
                <w:szCs w:val="20"/>
              </w:rPr>
              <w:t>ACTA DE REUNION N°:</w:t>
            </w:r>
          </w:p>
        </w:tc>
        <w:tc>
          <w:tcPr>
            <w:tcW w:w="2207" w:type="dxa"/>
          </w:tcPr>
          <w:p w14:paraId="4FD475AE" w14:textId="13BA2D44" w:rsidR="00420F40" w:rsidRDefault="00A04CC3">
            <w:pPr>
              <w:ind w:firstLine="720"/>
            </w:pPr>
            <w:r>
              <w:t xml:space="preserve">  07</w:t>
            </w:r>
          </w:p>
        </w:tc>
        <w:tc>
          <w:tcPr>
            <w:tcW w:w="2207" w:type="dxa"/>
          </w:tcPr>
          <w:p w14:paraId="24B36B48" w14:textId="77777777" w:rsidR="00420F40" w:rsidRDefault="00A04CC3">
            <w:r>
              <w:rPr>
                <w:b/>
                <w:sz w:val="20"/>
                <w:szCs w:val="20"/>
              </w:rPr>
              <w:t>Equipo N°:</w:t>
            </w:r>
          </w:p>
        </w:tc>
        <w:tc>
          <w:tcPr>
            <w:tcW w:w="2021" w:type="dxa"/>
          </w:tcPr>
          <w:p w14:paraId="12275F2F" w14:textId="77777777" w:rsidR="00420F40" w:rsidRDefault="00A04CC3">
            <w:pPr>
              <w:jc w:val="center"/>
            </w:pPr>
            <w:r>
              <w:rPr>
                <w:sz w:val="20"/>
                <w:szCs w:val="20"/>
              </w:rPr>
              <w:t>11</w:t>
            </w:r>
          </w:p>
        </w:tc>
      </w:tr>
      <w:tr w:rsidR="00420F40" w14:paraId="7DDA3950" w14:textId="77777777">
        <w:tc>
          <w:tcPr>
            <w:tcW w:w="2207" w:type="dxa"/>
          </w:tcPr>
          <w:p w14:paraId="1257F25B" w14:textId="77777777" w:rsidR="00420F40" w:rsidRDefault="00A04CC3">
            <w:r>
              <w:rPr>
                <w:b/>
                <w:sz w:val="20"/>
                <w:szCs w:val="20"/>
              </w:rPr>
              <w:t>GRUPO HORARIO:</w:t>
            </w:r>
          </w:p>
        </w:tc>
        <w:tc>
          <w:tcPr>
            <w:tcW w:w="2207" w:type="dxa"/>
          </w:tcPr>
          <w:p w14:paraId="52F941A8" w14:textId="77777777" w:rsidR="00420F40" w:rsidRDefault="00A04CC3">
            <w:r>
              <w:rPr>
                <w:sz w:val="20"/>
                <w:szCs w:val="20"/>
              </w:rPr>
              <w:t xml:space="preserve">                  G3</w:t>
            </w:r>
          </w:p>
        </w:tc>
        <w:tc>
          <w:tcPr>
            <w:tcW w:w="2207" w:type="dxa"/>
            <w:vAlign w:val="bottom"/>
          </w:tcPr>
          <w:p w14:paraId="3F58B780" w14:textId="77777777" w:rsidR="00420F40" w:rsidRDefault="00A04CC3">
            <w:r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2021" w:type="dxa"/>
          </w:tcPr>
          <w:p w14:paraId="498491CD" w14:textId="77777777" w:rsidR="00420F40" w:rsidRDefault="00A04CC3">
            <w:r>
              <w:t xml:space="preserve">        09/10/2021</w:t>
            </w:r>
          </w:p>
        </w:tc>
      </w:tr>
      <w:tr w:rsidR="00420F40" w14:paraId="1D9D3B96" w14:textId="77777777">
        <w:tc>
          <w:tcPr>
            <w:tcW w:w="8642" w:type="dxa"/>
            <w:gridSpan w:val="4"/>
          </w:tcPr>
          <w:p w14:paraId="37D5BC15" w14:textId="77777777" w:rsidR="00420F40" w:rsidRDefault="00A04CC3">
            <w:pPr>
              <w:jc w:val="center"/>
            </w:pPr>
            <w:r>
              <w:rPr>
                <w:b/>
                <w:sz w:val="20"/>
                <w:szCs w:val="20"/>
              </w:rPr>
              <w:t>Contenidos</w:t>
            </w:r>
          </w:p>
        </w:tc>
      </w:tr>
      <w:tr w:rsidR="00420F40" w14:paraId="0B44B547" w14:textId="77777777">
        <w:tc>
          <w:tcPr>
            <w:tcW w:w="8642" w:type="dxa"/>
            <w:gridSpan w:val="4"/>
          </w:tcPr>
          <w:p w14:paraId="3403A7AF" w14:textId="77777777" w:rsidR="00420F40" w:rsidRDefault="00A04CC3">
            <w:r>
              <w:rPr>
                <w:b/>
                <w:sz w:val="20"/>
                <w:szCs w:val="20"/>
              </w:rPr>
              <w:t>Estudiantes:</w:t>
            </w:r>
          </w:p>
        </w:tc>
      </w:tr>
      <w:tr w:rsidR="00420F40" w14:paraId="718471C0" w14:textId="77777777">
        <w:trPr>
          <w:trHeight w:val="1758"/>
        </w:trPr>
        <w:tc>
          <w:tcPr>
            <w:tcW w:w="8642" w:type="dxa"/>
            <w:gridSpan w:val="4"/>
          </w:tcPr>
          <w:p w14:paraId="65EB09F5" w14:textId="77777777" w:rsidR="00420F40" w:rsidRDefault="00420F40">
            <w:pPr>
              <w:widowControl w:val="0"/>
              <w:rPr>
                <w:sz w:val="20"/>
                <w:szCs w:val="20"/>
              </w:rPr>
            </w:pPr>
          </w:p>
          <w:p w14:paraId="04E9D972" w14:textId="77777777" w:rsidR="00420F40" w:rsidRDefault="00A04CC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Flores Pomachagua, Alvaro Leonardo</w:t>
            </w:r>
          </w:p>
          <w:p w14:paraId="1A478AF0" w14:textId="77777777" w:rsidR="00420F40" w:rsidRDefault="00A04CC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Vilca Mamani, Varinia Lashmy</w:t>
            </w:r>
          </w:p>
          <w:p w14:paraId="45A9C638" w14:textId="77777777" w:rsidR="00420F40" w:rsidRDefault="00A04CC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Rubio Gonzales, Andre Gian Pierre</w:t>
            </w:r>
          </w:p>
          <w:p w14:paraId="1D26328E" w14:textId="77777777" w:rsidR="00420F40" w:rsidRDefault="00A04CC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Espinoza Rossi, Angelo Paolo</w:t>
            </w:r>
          </w:p>
          <w:p w14:paraId="5D6E2DC0" w14:textId="77777777" w:rsidR="00420F40" w:rsidRDefault="00A04CC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Huanca Mendoza, Alejandro Rodrigo</w:t>
            </w:r>
          </w:p>
          <w:p w14:paraId="66DE197B" w14:textId="77777777" w:rsidR="00420F40" w:rsidRDefault="00420F40"/>
        </w:tc>
      </w:tr>
      <w:tr w:rsidR="00420F40" w14:paraId="630B9790" w14:textId="77777777">
        <w:tc>
          <w:tcPr>
            <w:tcW w:w="8642" w:type="dxa"/>
            <w:gridSpan w:val="4"/>
          </w:tcPr>
          <w:p w14:paraId="010CCC70" w14:textId="77777777" w:rsidR="00420F40" w:rsidRDefault="00A04CC3">
            <w:r>
              <w:rPr>
                <w:b/>
                <w:sz w:val="20"/>
                <w:szCs w:val="20"/>
              </w:rPr>
              <w:t>Temas a tratar:</w:t>
            </w:r>
          </w:p>
        </w:tc>
      </w:tr>
      <w:tr w:rsidR="00420F40" w14:paraId="49793427" w14:textId="77777777">
        <w:tc>
          <w:tcPr>
            <w:tcW w:w="8642" w:type="dxa"/>
            <w:gridSpan w:val="4"/>
          </w:tcPr>
          <w:p w14:paraId="4EC255F7" w14:textId="77777777" w:rsidR="00420F40" w:rsidRDefault="00420F40">
            <w:pPr>
              <w:widowControl w:val="0"/>
              <w:spacing w:line="276" w:lineRule="auto"/>
              <w:ind w:left="720"/>
              <w:rPr>
                <w:sz w:val="20"/>
                <w:szCs w:val="20"/>
              </w:rPr>
            </w:pPr>
          </w:p>
          <w:p w14:paraId="1068C431" w14:textId="77777777" w:rsidR="00420F40" w:rsidRDefault="00A04CC3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Definir el valor agregado del dispositivo.</w:t>
            </w:r>
          </w:p>
          <w:p w14:paraId="1E3B4F04" w14:textId="77777777" w:rsidR="00420F40" w:rsidRDefault="00A04CC3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Arreglar vista 3D.</w:t>
            </w:r>
          </w:p>
          <w:p w14:paraId="6452FD4E" w14:textId="77777777" w:rsidR="00420F40" w:rsidRDefault="00A04CC3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Agregar una vista realista (aplicada en el neonato)</w:t>
            </w:r>
          </w:p>
          <w:p w14:paraId="5ECC83A8" w14:textId="77777777" w:rsidR="00420F40" w:rsidRDefault="00A04CC3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Coordinar el plan de trabajo y el cronograma (entregable 7)</w:t>
            </w:r>
          </w:p>
          <w:p w14:paraId="66E3BA91" w14:textId="77777777" w:rsidR="00420F40" w:rsidRDefault="00420F40">
            <w:pPr>
              <w:widowControl w:val="0"/>
              <w:spacing w:line="276" w:lineRule="auto"/>
              <w:ind w:left="360"/>
            </w:pPr>
          </w:p>
        </w:tc>
      </w:tr>
      <w:tr w:rsidR="00420F40" w14:paraId="2DEE869E" w14:textId="77777777">
        <w:tc>
          <w:tcPr>
            <w:tcW w:w="8642" w:type="dxa"/>
            <w:gridSpan w:val="4"/>
          </w:tcPr>
          <w:p w14:paraId="49D29016" w14:textId="77777777" w:rsidR="00420F40" w:rsidRDefault="00A04CC3">
            <w:r>
              <w:rPr>
                <w:b/>
                <w:sz w:val="20"/>
                <w:szCs w:val="20"/>
              </w:rPr>
              <w:t>Acuerdos:</w:t>
            </w:r>
          </w:p>
        </w:tc>
      </w:tr>
      <w:tr w:rsidR="00420F40" w14:paraId="74517DE0" w14:textId="77777777">
        <w:tc>
          <w:tcPr>
            <w:tcW w:w="8642" w:type="dxa"/>
            <w:gridSpan w:val="4"/>
          </w:tcPr>
          <w:p w14:paraId="32AF2115" w14:textId="77777777" w:rsidR="00420F40" w:rsidRDefault="00420F40">
            <w:pPr>
              <w:widowControl w:val="0"/>
              <w:rPr>
                <w:sz w:val="20"/>
                <w:szCs w:val="20"/>
              </w:rPr>
            </w:pPr>
          </w:p>
          <w:p w14:paraId="0394F9A0" w14:textId="77777777" w:rsidR="00420F40" w:rsidRDefault="00A04CC3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Mostrar vista 3D en sketchup</w:t>
            </w:r>
          </w:p>
          <w:p w14:paraId="05391E2F" w14:textId="77777777" w:rsidR="00420F40" w:rsidRDefault="00A04CC3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 xml:space="preserve">Encontrar mínimo 3 alternativas de valor agregado. </w:t>
            </w:r>
          </w:p>
          <w:p w14:paraId="7B47A73E" w14:textId="77777777" w:rsidR="00420F40" w:rsidRDefault="00A04CC3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Aprobar las alternativas de valor agregado con el</w:t>
            </w:r>
            <w:r>
              <w:t xml:space="preserve"> profesor antes del siguiente laboratorio </w:t>
            </w:r>
          </w:p>
          <w:p w14:paraId="06E8023E" w14:textId="77777777" w:rsidR="00420F40" w:rsidRDefault="00A04CC3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Hacer lo que toca para el entregable 7 ya una vez coordinado</w:t>
            </w:r>
          </w:p>
          <w:p w14:paraId="0DAABCCC" w14:textId="77777777" w:rsidR="00420F40" w:rsidRDefault="00420F40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6A19A165" w14:textId="77777777" w:rsidR="00420F40" w:rsidRDefault="00420F40"/>
        </w:tc>
      </w:tr>
      <w:tr w:rsidR="00420F40" w14:paraId="0D190718" w14:textId="77777777">
        <w:tc>
          <w:tcPr>
            <w:tcW w:w="2207" w:type="dxa"/>
          </w:tcPr>
          <w:p w14:paraId="7556E093" w14:textId="77777777" w:rsidR="00420F40" w:rsidRDefault="00A04CC3">
            <w:r>
              <w:rPr>
                <w:b/>
                <w:sz w:val="20"/>
                <w:szCs w:val="20"/>
              </w:rPr>
              <w:t>Asesor:</w:t>
            </w:r>
          </w:p>
        </w:tc>
        <w:tc>
          <w:tcPr>
            <w:tcW w:w="6435" w:type="dxa"/>
            <w:gridSpan w:val="3"/>
          </w:tcPr>
          <w:p w14:paraId="20F25E51" w14:textId="77777777" w:rsidR="00420F40" w:rsidRDefault="00420F40"/>
        </w:tc>
      </w:tr>
      <w:tr w:rsidR="00420F40" w14:paraId="242E3FB1" w14:textId="77777777">
        <w:trPr>
          <w:trHeight w:val="919"/>
        </w:trPr>
        <w:tc>
          <w:tcPr>
            <w:tcW w:w="2207" w:type="dxa"/>
          </w:tcPr>
          <w:p w14:paraId="1431EA01" w14:textId="77777777" w:rsidR="00420F40" w:rsidRDefault="00A04CC3">
            <w:r>
              <w:rPr>
                <w:b/>
                <w:sz w:val="20"/>
                <w:szCs w:val="20"/>
              </w:rPr>
              <w:t>Conformidad:</w:t>
            </w:r>
          </w:p>
        </w:tc>
        <w:tc>
          <w:tcPr>
            <w:tcW w:w="6435" w:type="dxa"/>
            <w:gridSpan w:val="3"/>
          </w:tcPr>
          <w:p w14:paraId="59EAEA60" w14:textId="77777777" w:rsidR="00420F40" w:rsidRDefault="00420F40"/>
        </w:tc>
      </w:tr>
    </w:tbl>
    <w:p w14:paraId="1D4E2279" w14:textId="77777777" w:rsidR="00420F40" w:rsidRDefault="00420F40"/>
    <w:sectPr w:rsidR="00420F4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33E"/>
    <w:multiLevelType w:val="multilevel"/>
    <w:tmpl w:val="58B46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C44206"/>
    <w:multiLevelType w:val="multilevel"/>
    <w:tmpl w:val="5366E8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40"/>
    <w:rsid w:val="00420F40"/>
    <w:rsid w:val="00A0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DCE36"/>
  <w15:docId w15:val="{9A4349C6-FA5B-40F3-A549-FF6170B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7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m0klB2AwEfgxGKS231SuSUcFQ==">AMUW2mUVX5Q4ztXcsR2uu9KcKLUpfLnDRCyvcj3OVZp4XPVGBVSNGhF0t0J7K68jYI4Yntzg1Cc8h6nH5fshP6PpAGDcq+c9eIRDgJpd0Okkw1wGNXYHMM8=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Espinoza Rossi</dc:creator>
  <cp:lastModifiedBy>Varinia</cp:lastModifiedBy>
  <cp:revision>2</cp:revision>
  <dcterms:created xsi:type="dcterms:W3CDTF">2021-09-11T03:59:00Z</dcterms:created>
  <dcterms:modified xsi:type="dcterms:W3CDTF">2021-11-20T14:43:00Z</dcterms:modified>
</cp:coreProperties>
</file>