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97438" w:rsidR="003445C9" w:rsidP="003445C9" w:rsidRDefault="003445C9" w14:paraId="47F72AE3" w14:textId="77777777">
      <w:pPr>
        <w:jc w:val="center"/>
      </w:pPr>
      <w:r w:rsidRPr="00897438">
        <w:rPr>
          <w:noProof/>
        </w:rPr>
        <w:drawing>
          <wp:inline distT="0" distB="0" distL="0" distR="0" wp14:anchorId="23D215FB" wp14:editId="4DA21194">
            <wp:extent cx="4762500" cy="1318260"/>
            <wp:effectExtent l="0" t="0" r="0" b="0"/>
            <wp:docPr id="80869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97438" w:rsidR="003445C9" w:rsidP="003445C9" w:rsidRDefault="003445C9" w14:paraId="703527DE" w14:textId="77777777">
      <w:pPr>
        <w:jc w:val="center"/>
      </w:pPr>
    </w:p>
    <w:p w:rsidRPr="00897438" w:rsidR="003445C9" w:rsidP="003445C9" w:rsidRDefault="003445C9" w14:paraId="424774F2" w14:textId="77777777">
      <w:pPr>
        <w:jc w:val="center"/>
      </w:pPr>
      <w:r w:rsidRPr="00897438">
        <w:rPr>
          <w:b/>
          <w:bCs/>
        </w:rPr>
        <w:t>TALLER DE PROYECTOS</w:t>
      </w:r>
    </w:p>
    <w:p w:rsidRPr="00897438" w:rsidR="003445C9" w:rsidP="003445C9" w:rsidRDefault="003445C9" w14:paraId="4A5E4726" w14:textId="77777777">
      <w:pPr>
        <w:jc w:val="center"/>
      </w:pPr>
    </w:p>
    <w:p w:rsidR="0EC2F552" w:rsidP="0803792B" w:rsidRDefault="0EC2F552" w14:paraId="787D9813" w14:textId="4522CF1D">
      <w:pPr>
        <w:pStyle w:val="Normal"/>
        <w:spacing w:before="0" w:beforeAutospacing="off" w:after="0" w:afterAutospacing="off"/>
        <w:ind w:left="708"/>
        <w:jc w:val="center"/>
        <w:rPr>
          <w:rFonts w:ascii="Aptos" w:hAnsi="Aptos" w:eastAsia="Aptos" w:cs="Aptos"/>
          <w:noProof w:val="0"/>
          <w:sz w:val="24"/>
          <w:szCs w:val="24"/>
          <w:lang w:val="es-PE"/>
        </w:rPr>
      </w:pPr>
      <w:r w:rsidRPr="0803792B" w:rsidR="0B158C42">
        <w:rPr>
          <w:rFonts w:ascii="Aptos" w:hAnsi="Aptos" w:eastAsia="Aptos" w:cs="Aptos"/>
          <w:noProof w:val="0"/>
          <w:sz w:val="24"/>
          <w:szCs w:val="24"/>
          <w:lang w:val="es-PE"/>
        </w:rPr>
        <w:t xml:space="preserve">4. </w:t>
      </w:r>
      <w:r w:rsidRPr="0803792B" w:rsidR="5EB6DB91">
        <w:rPr>
          <w:rFonts w:ascii="Aptos" w:hAnsi="Aptos" w:eastAsia="Aptos" w:cs="Aptos"/>
          <w:noProof w:val="0"/>
          <w:sz w:val="24"/>
          <w:szCs w:val="24"/>
          <w:lang w:val="es-PE"/>
        </w:rPr>
        <w:t>Informe y PoC de n8n como Código</w:t>
      </w:r>
    </w:p>
    <w:p w:rsidRPr="00897438" w:rsidR="003445C9" w:rsidP="003445C9" w:rsidRDefault="003445C9" w14:paraId="282E728A" w14:textId="77777777">
      <w:pPr>
        <w:jc w:val="center"/>
      </w:pPr>
    </w:p>
    <w:p w:rsidRPr="00897438" w:rsidR="003445C9" w:rsidP="003445C9" w:rsidRDefault="003445C9" w14:paraId="18ECDAF9" w14:textId="77777777">
      <w:pPr>
        <w:jc w:val="center"/>
      </w:pPr>
    </w:p>
    <w:p w:rsidRPr="00897438" w:rsidR="003445C9" w:rsidP="003445C9" w:rsidRDefault="003445C9" w14:paraId="519936D5" w14:textId="77777777">
      <w:pPr>
        <w:jc w:val="center"/>
      </w:pPr>
      <w:r w:rsidRPr="00897438">
        <w:t>Proyecto “AgroSmart Insights – Optimización de Mercados y Precios Agrícolas”</w:t>
      </w:r>
    </w:p>
    <w:p w:rsidRPr="00897438" w:rsidR="003445C9" w:rsidP="003445C9" w:rsidRDefault="003445C9" w14:paraId="7DD961F1" w14:textId="77777777"/>
    <w:p w:rsidRPr="00897438" w:rsidR="003445C9" w:rsidP="003445C9" w:rsidRDefault="003445C9" w14:paraId="178F4F38" w14:textId="77777777">
      <w:pPr>
        <w:jc w:val="center"/>
      </w:pPr>
    </w:p>
    <w:p w:rsidRPr="00897438" w:rsidR="003445C9" w:rsidP="003445C9" w:rsidRDefault="003445C9" w14:paraId="6FDEC3C6" w14:textId="77777777">
      <w:pPr>
        <w:jc w:val="center"/>
      </w:pPr>
      <w:r w:rsidRPr="00897438">
        <w:rPr>
          <w:b/>
          <w:bCs/>
        </w:rPr>
        <w:t>ALUMNA</w:t>
      </w:r>
    </w:p>
    <w:p w:rsidRPr="00897438" w:rsidR="003445C9" w:rsidP="003445C9" w:rsidRDefault="003445C9" w14:paraId="5009781E" w14:textId="77777777">
      <w:pPr>
        <w:jc w:val="center"/>
      </w:pPr>
      <w:r>
        <w:t>Camayoc Bernable Fiorella Nieves</w:t>
      </w:r>
    </w:p>
    <w:p w:rsidRPr="00897438" w:rsidR="003445C9" w:rsidP="003445C9" w:rsidRDefault="003445C9" w14:paraId="1651F40A" w14:textId="77777777">
      <w:pPr>
        <w:jc w:val="center"/>
      </w:pPr>
    </w:p>
    <w:p w:rsidRPr="00897438" w:rsidR="003445C9" w:rsidP="003445C9" w:rsidRDefault="003445C9" w14:paraId="610BCEA4" w14:textId="77777777">
      <w:pPr>
        <w:jc w:val="center"/>
      </w:pPr>
    </w:p>
    <w:p w:rsidRPr="00897438" w:rsidR="003445C9" w:rsidP="003445C9" w:rsidRDefault="003445C9" w14:paraId="1D034D76" w14:textId="77777777">
      <w:pPr>
        <w:jc w:val="center"/>
      </w:pPr>
    </w:p>
    <w:p w:rsidRPr="00897438" w:rsidR="003445C9" w:rsidP="003445C9" w:rsidRDefault="003445C9" w14:paraId="22BF6037" w14:textId="77777777">
      <w:pPr>
        <w:jc w:val="center"/>
      </w:pPr>
      <w:r w:rsidRPr="00897438">
        <w:rPr>
          <w:b/>
          <w:bCs/>
        </w:rPr>
        <w:t>DOCENTE</w:t>
      </w:r>
    </w:p>
    <w:p w:rsidRPr="00897438" w:rsidR="003445C9" w:rsidP="003445C9" w:rsidRDefault="003445C9" w14:paraId="22DAE83D" w14:textId="77777777">
      <w:pPr>
        <w:jc w:val="center"/>
      </w:pPr>
      <w:r w:rsidRPr="00897438">
        <w:t>Ing. Norma Birginia León Lescano</w:t>
      </w:r>
    </w:p>
    <w:p w:rsidRPr="00897438" w:rsidR="003445C9" w:rsidP="003445C9" w:rsidRDefault="003445C9" w14:paraId="430C1FDC" w14:textId="77777777">
      <w:pPr>
        <w:jc w:val="center"/>
      </w:pPr>
    </w:p>
    <w:p w:rsidRPr="00897438" w:rsidR="003445C9" w:rsidP="003445C9" w:rsidRDefault="003445C9" w14:paraId="432F2180" w14:textId="77777777">
      <w:pPr>
        <w:jc w:val="center"/>
      </w:pPr>
    </w:p>
    <w:p w:rsidRPr="00897438" w:rsidR="003445C9" w:rsidP="003445C9" w:rsidRDefault="003445C9" w14:paraId="0224F888" w14:textId="77777777"/>
    <w:p w:rsidRPr="00897438" w:rsidR="003445C9" w:rsidP="003445C9" w:rsidRDefault="003445C9" w14:paraId="5F5F2264" w14:textId="77777777">
      <w:pPr>
        <w:jc w:val="center"/>
      </w:pPr>
    </w:p>
    <w:p w:rsidRPr="00897438" w:rsidR="003445C9" w:rsidP="003445C9" w:rsidRDefault="003445C9" w14:paraId="5FB73DE1" w14:textId="77777777">
      <w:pPr>
        <w:jc w:val="center"/>
      </w:pPr>
      <w:r w:rsidRPr="00897438">
        <w:t>2026-II</w:t>
      </w:r>
    </w:p>
    <w:p w:rsidRPr="00897438" w:rsidR="003445C9" w:rsidP="003445C9" w:rsidRDefault="003445C9" w14:paraId="13CDD2A2" w14:textId="77777777"/>
    <w:p w:rsidR="00067F96" w:rsidP="003445C9" w:rsidRDefault="003445C9" w14:paraId="00E5E4C7" w14:textId="4F1E8ACD">
      <w:pPr>
        <w:rPr>
          <w:rFonts w:eastAsia="Times New Roman"/>
        </w:rPr>
      </w:pPr>
      <w:r>
        <w:rPr>
          <w:rFonts w:eastAsia="Times New Roman"/>
        </w:rPr>
        <w:t>Fecha 19/08/29</w:t>
      </w:r>
    </w:p>
    <w:p w:rsidRPr="00EE615F" w:rsidR="00067F96" w:rsidP="00067F96" w:rsidRDefault="00067F96" w14:paraId="1D9AD048" w14:textId="77777777">
      <w:pPr>
        <w:spacing w:line="480" w:lineRule="auto"/>
        <w:ind w:firstLine="708"/>
        <w:rPr>
          <w:rFonts w:ascii="Arial" w:hAnsi="Arial" w:cs="Arial"/>
        </w:rPr>
      </w:pPr>
      <w:r>
        <w:rPr>
          <w:rFonts w:eastAsia="Times New Roman"/>
        </w:rPr>
        <w:br w:type="page"/>
      </w:r>
      <w:r w:rsidRPr="00EE615F">
        <w:rPr>
          <w:rFonts w:ascii="Arial" w:hAnsi="Arial" w:cs="Arial"/>
          <w:b/>
          <w:bCs/>
          <w:lang w:val="en-US"/>
        </w:rPr>
        <w:lastRenderedPageBreak/>
        <w:t>Historial de revisiones</w:t>
      </w:r>
      <w:r w:rsidRPr="00EE615F">
        <w:rPr>
          <w:rFonts w:ascii="Arial" w:hAnsi="Arial" w:cs="Arial"/>
        </w:rPr>
        <w:t> </w:t>
      </w:r>
    </w:p>
    <w:p w:rsidRPr="00EE615F" w:rsidR="00067F96" w:rsidP="00067F96" w:rsidRDefault="00067F96" w14:paraId="573518A5" w14:textId="77777777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</w:rPr>
        <w:t> </w:t>
      </w:r>
    </w:p>
    <w:tbl>
      <w:tblPr>
        <w:tblW w:w="848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003"/>
        <w:gridCol w:w="1761"/>
        <w:gridCol w:w="2109"/>
        <w:gridCol w:w="1230"/>
      </w:tblGrid>
      <w:tr w:rsidRPr="00EE615F" w:rsidR="00067F96" w:rsidTr="19A5C0E6" w14:paraId="252953C6" w14:textId="77777777">
        <w:trPr>
          <w:trHeight w:val="300"/>
        </w:trPr>
        <w:tc>
          <w:tcPr>
            <w:tcW w:w="15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2AFF5E84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  <w:lang w:val="en-US"/>
              </w:rPr>
              <w:t>Versión</w:t>
            </w:r>
          </w:p>
        </w:tc>
        <w:tc>
          <w:tcPr>
            <w:tcW w:w="14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21D9A900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  <w:lang w:val="en-US"/>
              </w:rPr>
              <w:t>Fecha</w:t>
            </w:r>
          </w:p>
        </w:tc>
        <w:tc>
          <w:tcPr>
            <w:tcW w:w="19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36351D92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20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2EBC4933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  <w:lang w:val="en-US"/>
              </w:rPr>
              <w:t>Descripción</w:t>
            </w:r>
          </w:p>
        </w:tc>
        <w:tc>
          <w:tcPr>
            <w:tcW w:w="14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0850F73B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Pr="00EE615F" w:rsidR="00067F96" w:rsidTr="19A5C0E6" w14:paraId="45B40893" w14:textId="77777777">
        <w:trPr>
          <w:trHeight w:val="300"/>
        </w:trPr>
        <w:tc>
          <w:tcPr>
            <w:tcW w:w="15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3D7F9564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</w:rPr>
              <w:t>1.0 </w:t>
            </w:r>
          </w:p>
        </w:tc>
        <w:tc>
          <w:tcPr>
            <w:tcW w:w="14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6292FB96" w14:textId="2AF83250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19A5C0E6" w:rsidR="00067F96">
              <w:rPr>
                <w:rFonts w:ascii="Arial" w:hAnsi="Arial" w:cs="Arial"/>
              </w:rPr>
              <w:t>1</w:t>
            </w:r>
            <w:r w:rsidRPr="19A5C0E6" w:rsidR="26FFCBC7">
              <w:rPr>
                <w:rFonts w:ascii="Arial" w:hAnsi="Arial" w:cs="Arial"/>
              </w:rPr>
              <w:t>9</w:t>
            </w:r>
            <w:r w:rsidRPr="19A5C0E6" w:rsidR="00067F96">
              <w:rPr>
                <w:rFonts w:ascii="Arial" w:hAnsi="Arial" w:cs="Arial"/>
              </w:rPr>
              <w:t>/08/2026 </w:t>
            </w:r>
          </w:p>
        </w:tc>
        <w:tc>
          <w:tcPr>
            <w:tcW w:w="19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3BCA96AA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lang w:val="en-US"/>
              </w:rPr>
              <w:t>Camayoc Bernable, Fiorella Nieves  </w:t>
            </w:r>
            <w:r w:rsidRPr="00EE615F">
              <w:rPr>
                <w:rFonts w:ascii="Arial" w:hAnsi="Arial" w:cs="Arial"/>
              </w:rPr>
              <w:t> </w:t>
            </w:r>
          </w:p>
        </w:tc>
        <w:tc>
          <w:tcPr>
            <w:tcW w:w="20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6602C42F" w14:textId="50248760">
            <w:pPr>
              <w:spacing w:line="480" w:lineRule="auto"/>
              <w:rPr>
                <w:rFonts w:ascii="Arial" w:hAnsi="Arial" w:cs="Arial"/>
              </w:rPr>
            </w:pPr>
            <w:r w:rsidRPr="19A5C0E6" w:rsidR="33ED801A">
              <w:rPr>
                <w:rFonts w:ascii="Arial" w:hAnsi="Arial" w:cs="Arial"/>
              </w:rPr>
              <w:t xml:space="preserve">Resumen de los </w:t>
            </w:r>
            <w:r w:rsidRPr="19A5C0E6" w:rsidR="33ED801A">
              <w:rPr>
                <w:rFonts w:ascii="Arial" w:hAnsi="Arial" w:cs="Arial"/>
              </w:rPr>
              <w:t>workflows</w:t>
            </w:r>
            <w:r w:rsidRPr="19A5C0E6" w:rsidR="33ED801A">
              <w:rPr>
                <w:rFonts w:ascii="Arial" w:hAnsi="Arial" w:cs="Arial"/>
              </w:rPr>
              <w:t xml:space="preserve"> WF0, WF1, WF2 creados en n8n local</w:t>
            </w:r>
            <w:r w:rsidRPr="19A5C0E6" w:rsidR="3E647918">
              <w:rPr>
                <w:rFonts w:ascii="Arial" w:hAnsi="Arial" w:cs="Arial"/>
              </w:rPr>
              <w:t xml:space="preserve"> y como descargarlos</w:t>
            </w:r>
            <w:r w:rsidRPr="19A5C0E6" w:rsidR="33ED801A">
              <w:rPr>
                <w:rFonts w:ascii="Arial" w:hAnsi="Arial" w:cs="Arial"/>
              </w:rPr>
              <w:t>.</w:t>
            </w:r>
          </w:p>
        </w:tc>
        <w:tc>
          <w:tcPr>
            <w:tcW w:w="14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67F96" w:rsidP="00164C9A" w:rsidRDefault="00067F96" w14:paraId="132D2368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lang w:val="en-US"/>
              </w:rPr>
              <w:t>Sin revisar</w:t>
            </w:r>
            <w:r w:rsidRPr="00EE615F">
              <w:rPr>
                <w:rFonts w:ascii="Arial" w:hAnsi="Arial" w:cs="Arial"/>
              </w:rPr>
              <w:t> </w:t>
            </w:r>
          </w:p>
        </w:tc>
      </w:tr>
    </w:tbl>
    <w:p w:rsidRPr="00EE615F" w:rsidR="00067F96" w:rsidP="00067F96" w:rsidRDefault="00067F96" w14:paraId="26B9C74C" w14:textId="77777777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</w:rPr>
        <w:t> </w:t>
      </w:r>
    </w:p>
    <w:p w:rsidRPr="00EE615F" w:rsidR="00067F96" w:rsidP="00067F96" w:rsidRDefault="00067F96" w14:paraId="401F648F" w14:textId="77777777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  <w:b/>
          <w:bCs/>
          <w:lang w:val="en-US"/>
        </w:rPr>
        <w:t>Detalle de autores</w:t>
      </w:r>
      <w:r w:rsidRPr="00EE615F">
        <w:rPr>
          <w:rFonts w:ascii="Arial" w:hAnsi="Arial" w:cs="Arial"/>
        </w:rPr>
        <w:t> </w:t>
      </w:r>
    </w:p>
    <w:p w:rsidRPr="00EE615F" w:rsidR="00067F96" w:rsidP="00067F96" w:rsidRDefault="00067F96" w14:paraId="0F619366" w14:textId="77777777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263"/>
        <w:gridCol w:w="3246"/>
      </w:tblGrid>
      <w:tr w:rsidRPr="00EE615F" w:rsidR="00067F96" w:rsidTr="00164C9A" w14:paraId="5C948B48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67F96" w:rsidP="00164C9A" w:rsidRDefault="00067F96" w14:paraId="2D60748A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</w:rPr>
              <w:t>Rol</w:t>
            </w:r>
            <w:r w:rsidRPr="00EE615F">
              <w:rPr>
                <w:rFonts w:ascii="Arial" w:hAnsi="Arial" w:cs="Arial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67F96" w:rsidP="00164C9A" w:rsidRDefault="00067F96" w14:paraId="6863ACB8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</w:rPr>
              <w:t>Nombre</w:t>
            </w:r>
            <w:r w:rsidRPr="00EE615F">
              <w:rPr>
                <w:rFonts w:ascii="Arial" w:hAnsi="Arial" w:cs="Arial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67F96" w:rsidP="00164C9A" w:rsidRDefault="00067F96" w14:paraId="52E5FFD6" w14:textId="77777777">
            <w:pPr>
              <w:spacing w:line="480" w:lineRule="auto"/>
              <w:ind w:firstLine="720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</w:rPr>
              <w:t>Autor</w:t>
            </w:r>
            <w:r w:rsidRPr="00EE615F">
              <w:rPr>
                <w:rFonts w:ascii="Arial" w:hAnsi="Arial" w:cs="Arial"/>
              </w:rPr>
              <w:t> </w:t>
            </w:r>
          </w:p>
        </w:tc>
      </w:tr>
      <w:tr w:rsidRPr="00EE615F" w:rsidR="00067F96" w:rsidTr="00164C9A" w14:paraId="6C75A51B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67F96" w:rsidP="00164C9A" w:rsidRDefault="00067F96" w14:paraId="49B0417E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b/>
                <w:bCs/>
              </w:rPr>
              <w:t>Backend &amp; IA Engineers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67F96" w:rsidP="00164C9A" w:rsidRDefault="00067F96" w14:paraId="09CD4DAD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lang w:val="en-US"/>
              </w:rPr>
              <w:t>Camayoc Bernable, Fiorella Nieves  </w:t>
            </w:r>
            <w:r w:rsidRPr="00EE615F">
              <w:rPr>
                <w:rFonts w:ascii="Arial" w:hAnsi="Arial" w:cs="Arial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67F96" w:rsidP="00164C9A" w:rsidRDefault="00067F96" w14:paraId="2429A397" w14:textId="77777777">
            <w:pPr>
              <w:spacing w:line="480" w:lineRule="auto"/>
              <w:rPr>
                <w:rFonts w:ascii="Arial" w:hAnsi="Arial" w:cs="Arial"/>
              </w:rPr>
            </w:pPr>
            <w:r w:rsidRPr="00EE615F">
              <w:rPr>
                <w:rFonts w:ascii="Arial" w:hAnsi="Arial" w:cs="Arial"/>
                <w:lang w:val="en-US"/>
              </w:rPr>
              <w:t>Camayoc Bernable, Fiorella Nieves  </w:t>
            </w:r>
            <w:r w:rsidRPr="00EE615F">
              <w:rPr>
                <w:rFonts w:ascii="Arial" w:hAnsi="Arial" w:cs="Arial"/>
              </w:rPr>
              <w:t> </w:t>
            </w:r>
          </w:p>
        </w:tc>
      </w:tr>
    </w:tbl>
    <w:p w:rsidRPr="00067F96" w:rsidR="00067F96" w:rsidP="003445C9" w:rsidRDefault="00067F96" w14:paraId="2AD25C34" w14:textId="0AFBC483">
      <w:pPr>
        <w:rPr>
          <w:rFonts w:ascii="Times New Roman" w:hAnsi="Times New Roman" w:cs="Times New Roman"/>
          <w:kern w:val="0"/>
          <w14:ligatures w14:val="none"/>
        </w:rPr>
      </w:pPr>
      <w:r>
        <w:br w:type="page"/>
      </w:r>
    </w:p>
    <w:sdt>
      <w:sdtPr>
        <w:rPr>
          <w:lang w:val="es-MX"/>
        </w:rPr>
        <w:id w:val="85889723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kern w:val="2"/>
          <w:sz w:val="24"/>
          <w:szCs w:val="24"/>
          <w:lang w:val="es-MX" w:eastAsia="en-US"/>
          <w14:ligatures w14:val="standardContextual"/>
        </w:rPr>
      </w:sdtEndPr>
      <w:sdtContent>
        <w:p w:rsidRPr="00067F96" w:rsidR="00067F96" w:rsidP="00067F96" w:rsidRDefault="00067F96" w14:paraId="6327F6A7" w14:textId="2CB16ACB">
          <w:pPr>
            <w:pStyle w:val="TtuloTDC"/>
            <w:jc w:val="center"/>
            <w:rPr>
              <w:color w:val="auto"/>
            </w:rPr>
          </w:pPr>
          <w:r w:rsidRPr="00067F96">
            <w:rPr>
              <w:color w:val="auto"/>
              <w:lang w:val="es-MX"/>
            </w:rPr>
            <w:t>Índice</w:t>
          </w:r>
        </w:p>
        <w:p w:rsidR="00067F96" w:rsidRDefault="00067F96" w14:paraId="6E1F5795" w14:textId="705B2B12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8007806">
            <w:r w:rsidRPr="00476F68">
              <w:rPr>
                <w:rStyle w:val="Hipervnculo"/>
                <w:rFonts w:cs="Arial"/>
                <w:noProof/>
              </w:rPr>
              <w:t>1.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436FECDC" w14:textId="5AD70ECF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history="1" w:anchor="_Toc238007807">
            <w:r w:rsidRPr="00476F68">
              <w:rPr>
                <w:rStyle w:val="Hipervnculo"/>
                <w:rFonts w:cs="Arial"/>
                <w:noProof/>
              </w:rPr>
              <w:t>2.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Estado de Integración (Git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37DE85F8" w14:textId="0753D1CB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history="1" w:anchor="_Toc238007808">
            <w:r w:rsidRPr="00476F68">
              <w:rPr>
                <w:rStyle w:val="Hipervnculo"/>
                <w:rFonts w:cs="Arial"/>
                <w:noProof/>
              </w:rPr>
              <w:t>3.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Procedimiento Técnico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6EC650F6" w14:textId="6EEC159B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38007809">
            <w:r w:rsidRPr="00476F68">
              <w:rPr>
                <w:rStyle w:val="Hipervnculo"/>
                <w:rFonts w:cs="Arial"/>
                <w:noProof/>
              </w:rPr>
              <w:t>3.1.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Exportación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491CCD5A" w14:textId="618A32F6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38007810">
            <w:r w:rsidRPr="00476F68">
              <w:rPr>
                <w:rStyle w:val="Hipervnculo"/>
                <w:rFonts w:cs="Arial"/>
                <w:noProof/>
              </w:rPr>
              <w:t>3.2.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Seguridad de Credenciales (Data Masking)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70FEC365" w14:textId="4AF55AAE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38007811">
            <w:r w:rsidRPr="00476F68">
              <w:rPr>
                <w:rStyle w:val="Hipervnculo"/>
                <w:rFonts w:cs="Arial"/>
                <w:noProof/>
              </w:rPr>
              <w:t>3.3.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Integración al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00EA9082" w14:textId="49C98B9B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history="1" w:anchor="_Toc238007814">
            <w:r w:rsidRPr="00476F68">
              <w:rPr>
                <w:rStyle w:val="Hipervnculo"/>
                <w:rFonts w:cs="Arial"/>
                <w:noProof/>
              </w:rPr>
              <w:t>4.</w:t>
            </w:r>
            <w:r>
              <w:rPr>
                <w:noProof/>
              </w:rPr>
              <w:tab/>
            </w:r>
            <w:r w:rsidRPr="00476F68">
              <w:rPr>
                <w:rStyle w:val="Hipervnculo"/>
                <w:rFonts w:cs="Arial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7F96" w:rsidRDefault="00067F96" w14:paraId="0F2E6300" w14:textId="04F07ED4">
          <w:r>
            <w:rPr>
              <w:b/>
              <w:bCs/>
              <w:lang w:val="es-MX"/>
            </w:rPr>
            <w:fldChar w:fldCharType="end"/>
          </w:r>
        </w:p>
      </w:sdtContent>
    </w:sdt>
    <w:p w:rsidRPr="003445C9" w:rsidR="003445C9" w:rsidP="003445C9" w:rsidRDefault="003445C9" w14:paraId="67FABB70" w14:textId="00251CE6">
      <w:pPr>
        <w:rPr>
          <w:rFonts w:eastAsia="Times New Roman"/>
        </w:rPr>
      </w:pPr>
    </w:p>
    <w:p w:rsidR="00067F96" w:rsidRDefault="00067F96" w14:paraId="7D7CA677" w14:textId="77777777">
      <w:pPr>
        <w:rPr>
          <w:rFonts w:ascii="Arial" w:hAnsi="Arial" w:cs="Arial" w:eastAsiaTheme="majorEastAsia"/>
          <w:color w:val="000000" w:themeColor="text1"/>
          <w:szCs w:val="40"/>
        </w:rPr>
      </w:pPr>
      <w:bookmarkStart w:name="_Toc238007806" w:id="0"/>
      <w:r>
        <w:rPr>
          <w:rFonts w:cs="Arial"/>
        </w:rPr>
        <w:br w:type="page"/>
      </w:r>
    </w:p>
    <w:p w:rsidRPr="003445C9" w:rsidR="003445C9" w:rsidP="003445C9" w:rsidRDefault="003445C9" w14:paraId="2EF80C0D" w14:textId="77AE86F7">
      <w:pPr>
        <w:pStyle w:val="Ttulo1"/>
        <w:numPr>
          <w:ilvl w:val="0"/>
          <w:numId w:val="4"/>
        </w:numPr>
        <w:rPr>
          <w:rFonts w:cs="Arial"/>
        </w:rPr>
      </w:pPr>
      <w:r w:rsidRPr="003445C9">
        <w:rPr>
          <w:rFonts w:cs="Arial"/>
        </w:rPr>
        <w:lastRenderedPageBreak/>
        <w:t>Objetivo</w:t>
      </w:r>
      <w:bookmarkEnd w:id="0"/>
    </w:p>
    <w:p w:rsidRPr="003445C9" w:rsidR="003445C9" w:rsidP="003445C9" w:rsidRDefault="003445C9" w14:paraId="7CF313A7" w14:textId="77777777">
      <w:pPr>
        <w:spacing w:line="480" w:lineRule="auto"/>
        <w:ind w:firstLine="720"/>
        <w:rPr>
          <w:rFonts w:ascii="Arial" w:hAnsi="Arial" w:cs="Arial"/>
        </w:rPr>
      </w:pPr>
      <w:r w:rsidRPr="003445C9">
        <w:rPr>
          <w:rFonts w:ascii="Arial" w:hAnsi="Arial" w:cs="Arial"/>
        </w:rPr>
        <w:t>Evidenciar la estrategia de control de versiones aplicada a las automatizaciones del proyecto. El objetivo es tratar los flujos de trabajo (</w:t>
      </w:r>
      <w:r w:rsidRPr="003445C9">
        <w:rPr>
          <w:rFonts w:ascii="Arial" w:hAnsi="Arial" w:cs="Arial"/>
          <w:i/>
          <w:iCs/>
        </w:rPr>
        <w:t>workflows</w:t>
      </w:r>
      <w:r w:rsidRPr="003445C9">
        <w:rPr>
          <w:rFonts w:ascii="Arial" w:hAnsi="Arial" w:cs="Arial"/>
        </w:rPr>
        <w:t>) de n8n no como configuraciones manuales en una interfaz gráfica, sino como código fuente (archivos JSON) versionable, auditable y seguro bajo las normativas DevSecOps del repositorio.</w:t>
      </w:r>
    </w:p>
    <w:p w:rsidRPr="003445C9" w:rsidR="003445C9" w:rsidP="003445C9" w:rsidRDefault="003445C9" w14:paraId="1445F212" w14:textId="250CD8F6">
      <w:pPr>
        <w:pStyle w:val="Ttulo1"/>
        <w:numPr>
          <w:ilvl w:val="0"/>
          <w:numId w:val="4"/>
        </w:numPr>
        <w:rPr>
          <w:rFonts w:cs="Arial"/>
        </w:rPr>
      </w:pPr>
      <w:bookmarkStart w:name="_Toc238007807" w:id="1"/>
      <w:r w:rsidRPr="003445C9">
        <w:rPr>
          <w:rFonts w:cs="Arial"/>
        </w:rPr>
        <w:t>Estado de Integración (Git Flow)</w:t>
      </w:r>
      <w:bookmarkEnd w:id="1"/>
    </w:p>
    <w:p w:rsidRPr="003445C9" w:rsidR="003445C9" w:rsidP="003445C9" w:rsidRDefault="003445C9" w14:paraId="5A644E84" w14:textId="77777777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3445C9">
        <w:rPr>
          <w:rFonts w:ascii="Arial" w:hAnsi="Arial" w:cs="Arial"/>
          <w:b/>
          <w:bCs/>
        </w:rPr>
        <w:t>Fase Actual:</w:t>
      </w:r>
      <w:r w:rsidRPr="003445C9">
        <w:rPr>
          <w:rFonts w:ascii="Arial" w:hAnsi="Arial" w:cs="Arial"/>
        </w:rPr>
        <w:t xml:space="preserve"> Flujos exportados en entorno local.</w:t>
      </w:r>
    </w:p>
    <w:p w:rsidRPr="003445C9" w:rsidR="003445C9" w:rsidP="003445C9" w:rsidRDefault="003445C9" w14:paraId="5524FDB6" w14:textId="1AD36690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3445C9">
        <w:rPr>
          <w:rFonts w:ascii="Arial" w:hAnsi="Arial" w:cs="Arial"/>
          <w:b/>
          <w:bCs/>
        </w:rPr>
        <w:t>Rama de Trabajo:</w:t>
      </w:r>
      <w:r w:rsidRPr="003445C9">
        <w:rPr>
          <w:rFonts w:ascii="Arial" w:hAnsi="Arial" w:cs="Arial"/>
        </w:rPr>
        <w:t xml:space="preserve"> </w:t>
      </w:r>
      <w:r w:rsidRPr="003445C9">
        <w:rPr>
          <w:rFonts w:ascii="Arial" w:hAnsi="Arial" w:cs="Arial"/>
        </w:rPr>
        <w:t>C</w:t>
      </w:r>
      <w:r w:rsidRPr="003445C9">
        <w:rPr>
          <w:rFonts w:ascii="Arial" w:hAnsi="Arial" w:cs="Arial"/>
        </w:rPr>
        <w:t>amayoc</w:t>
      </w:r>
      <w:r w:rsidRPr="003445C9">
        <w:rPr>
          <w:rFonts w:ascii="Arial" w:hAnsi="Arial" w:cs="Arial"/>
        </w:rPr>
        <w:t>Bernable</w:t>
      </w:r>
    </w:p>
    <w:p w:rsidRPr="003445C9" w:rsidR="003445C9" w:rsidP="003445C9" w:rsidRDefault="003445C9" w14:paraId="07260E34" w14:textId="22960D83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</w:rPr>
      </w:pPr>
      <w:r w:rsidRPr="003445C9">
        <w:rPr>
          <w:rFonts w:ascii="Arial" w:hAnsi="Arial" w:cs="Arial"/>
          <w:b/>
          <w:bCs/>
        </w:rPr>
        <w:t>Directorio Destino:</w:t>
      </w:r>
      <w:r w:rsidRPr="003445C9">
        <w:rPr>
          <w:rFonts w:ascii="Arial" w:hAnsi="Arial" w:cs="Arial"/>
        </w:rPr>
        <w:t xml:space="preserve"> src/n8n-workflows/templates/</w:t>
      </w:r>
    </w:p>
    <w:p w:rsidRPr="003445C9" w:rsidR="003445C9" w:rsidP="003445C9" w:rsidRDefault="003445C9" w14:paraId="59FBA79F" w14:textId="78EC0FBC">
      <w:pPr>
        <w:pStyle w:val="Ttulo1"/>
        <w:numPr>
          <w:ilvl w:val="0"/>
          <w:numId w:val="4"/>
        </w:numPr>
        <w:rPr>
          <w:rFonts w:cs="Arial"/>
        </w:rPr>
      </w:pPr>
      <w:bookmarkStart w:name="_Toc238007808" w:id="2"/>
      <w:r w:rsidRPr="003445C9">
        <w:rPr>
          <w:rFonts w:cs="Arial"/>
        </w:rPr>
        <w:t>Procedimiento Técnico y Seguridad</w:t>
      </w:r>
      <w:bookmarkEnd w:id="2"/>
    </w:p>
    <w:p w:rsidRPr="003445C9" w:rsidR="003445C9" w:rsidP="003445C9" w:rsidRDefault="003445C9" w14:paraId="55F0A8EB" w14:textId="3456FE1E">
      <w:pPr>
        <w:pStyle w:val="Ttulo2"/>
        <w:numPr>
          <w:ilvl w:val="1"/>
          <w:numId w:val="4"/>
        </w:numPr>
        <w:rPr>
          <w:rFonts w:cs="Arial"/>
          <w:b w:val="0"/>
        </w:rPr>
      </w:pPr>
      <w:bookmarkStart w:name="_Toc238007809" w:id="3"/>
      <w:r w:rsidRPr="003445C9">
        <w:rPr>
          <w:rFonts w:cs="Arial"/>
        </w:rPr>
        <w:t>Exportación Estructurada</w:t>
      </w:r>
      <w:bookmarkEnd w:id="3"/>
    </w:p>
    <w:p w:rsidRPr="003445C9" w:rsidR="003445C9" w:rsidP="003445C9" w:rsidRDefault="003445C9" w14:paraId="265A6A96" w14:textId="332CBA37">
      <w:pPr>
        <w:spacing w:line="480" w:lineRule="auto"/>
        <w:ind w:left="720" w:firstLine="720"/>
        <w:rPr>
          <w:rFonts w:ascii="Arial" w:hAnsi="Arial" w:cs="Arial"/>
        </w:rPr>
      </w:pPr>
      <w:r w:rsidRPr="003445C9">
        <w:rPr>
          <w:rFonts w:ascii="Arial" w:hAnsi="Arial" w:cs="Arial"/>
        </w:rPr>
        <w:t>Una vez que la lógica de ingesta y orquestación RAG fue validada en el lienzo de n8n, el flujo fue exportado desde el motor en formato JSON.</w:t>
      </w:r>
    </w:p>
    <w:p w:rsidRPr="003445C9" w:rsidR="003445C9" w:rsidP="003445C9" w:rsidRDefault="003445C9" w14:paraId="21D858B8" w14:textId="5899CB94">
      <w:pPr>
        <w:pStyle w:val="Ttulo2"/>
        <w:numPr>
          <w:ilvl w:val="1"/>
          <w:numId w:val="4"/>
        </w:numPr>
        <w:rPr>
          <w:rFonts w:cs="Arial"/>
        </w:rPr>
      </w:pPr>
      <w:bookmarkStart w:name="_Toc238007810" w:id="4"/>
      <w:r w:rsidRPr="003445C9">
        <w:rPr>
          <w:rFonts w:cs="Arial"/>
        </w:rPr>
        <w:t>Seguridad de Credenciales (Data Masking)</w:t>
      </w:r>
      <w:bookmarkEnd w:id="4"/>
    </w:p>
    <w:p w:rsidRPr="003445C9" w:rsidR="003445C9" w:rsidP="003445C9" w:rsidRDefault="003445C9" w14:paraId="75B7BE93" w14:textId="310EDA45">
      <w:pPr>
        <w:spacing w:line="480" w:lineRule="auto"/>
        <w:ind w:left="720" w:firstLine="720"/>
        <w:rPr>
          <w:rFonts w:ascii="Arial" w:hAnsi="Arial" w:cs="Arial"/>
        </w:rPr>
      </w:pPr>
      <w:r w:rsidRPr="003445C9">
        <w:rPr>
          <w:rFonts w:ascii="Arial" w:hAnsi="Arial" w:cs="Arial"/>
        </w:rPr>
        <w:t xml:space="preserve">Como medida de seguridad inherente al diseño de n8n, el archivo JSON exportado no contiene tokens de APIs (Groq/Gemini) ni contraseñas de bases de datos. Las credenciales se inyectan a nivel de entorno local, garantizando que no se expongan datos sensibles al realizar </w:t>
      </w:r>
      <w:r w:rsidRPr="003445C9">
        <w:rPr>
          <w:rFonts w:ascii="Arial" w:hAnsi="Arial" w:cs="Arial"/>
          <w:i/>
          <w:iCs/>
        </w:rPr>
        <w:t>commits</w:t>
      </w:r>
      <w:r w:rsidRPr="003445C9">
        <w:rPr>
          <w:rFonts w:ascii="Arial" w:hAnsi="Arial" w:cs="Arial"/>
        </w:rPr>
        <w:t xml:space="preserve"> en el repositorio.</w:t>
      </w:r>
    </w:p>
    <w:p w:rsidRPr="003445C9" w:rsidR="003445C9" w:rsidP="003445C9" w:rsidRDefault="003445C9" w14:paraId="5D55FBEB" w14:textId="77777777">
      <w:pPr>
        <w:pStyle w:val="Ttulo2"/>
        <w:numPr>
          <w:ilvl w:val="1"/>
          <w:numId w:val="4"/>
        </w:numPr>
        <w:rPr>
          <w:rFonts w:cs="Arial"/>
        </w:rPr>
      </w:pPr>
      <w:bookmarkStart w:name="_Toc238007811" w:id="5"/>
      <w:r w:rsidRPr="003445C9">
        <w:rPr>
          <w:rFonts w:cs="Arial"/>
        </w:rPr>
        <w:t>Integración al Repositorio</w:t>
      </w:r>
      <w:bookmarkEnd w:id="5"/>
    </w:p>
    <w:p w:rsidRPr="003445C9" w:rsidR="003445C9" w:rsidP="19A5C0E6" w:rsidRDefault="003445C9" w14:paraId="2517158D" w14:textId="12533E94">
      <w:pPr>
        <w:pStyle w:val="Normal"/>
        <w:suppressLineNumbers w:val="0"/>
        <w:bidi w:val="0"/>
        <w:spacing w:before="0" w:beforeAutospacing="off" w:after="160" w:afterAutospacing="off" w:line="480" w:lineRule="auto"/>
        <w:ind w:left="708" w:right="0" w:firstLine="720"/>
        <w:jc w:val="left"/>
        <w:rPr>
          <w:rFonts w:ascii="Arial" w:hAnsi="Arial" w:cs="Arial"/>
        </w:rPr>
      </w:pPr>
      <w:r w:rsidRPr="19A5C0E6" w:rsidR="003445C9">
        <w:rPr>
          <w:rFonts w:ascii="Arial" w:hAnsi="Arial" w:cs="Arial"/>
        </w:rPr>
        <w:t>El archivo (por ejemplo, flujo-</w:t>
      </w:r>
      <w:r w:rsidRPr="19A5C0E6" w:rsidR="003445C9">
        <w:rPr>
          <w:rFonts w:ascii="Arial" w:hAnsi="Arial" w:cs="Arial"/>
        </w:rPr>
        <w:t>rag</w:t>
      </w:r>
      <w:r w:rsidRPr="19A5C0E6" w:rsidR="003445C9">
        <w:rPr>
          <w:rFonts w:ascii="Arial" w:hAnsi="Arial" w:cs="Arial"/>
        </w:rPr>
        <w:t>-</w:t>
      </w:r>
      <w:r w:rsidRPr="19A5C0E6" w:rsidR="003445C9">
        <w:rPr>
          <w:rFonts w:ascii="Arial" w:hAnsi="Arial" w:cs="Arial"/>
        </w:rPr>
        <w:t>principal.json</w:t>
      </w:r>
      <w:r w:rsidRPr="19A5C0E6" w:rsidR="003445C9">
        <w:rPr>
          <w:rFonts w:ascii="Arial" w:hAnsi="Arial" w:cs="Arial"/>
        </w:rPr>
        <w:t>) se almacenó en la ruta oficial del proyecto (</w:t>
      </w:r>
      <w:r w:rsidRPr="19A5C0E6" w:rsidR="003445C9">
        <w:rPr>
          <w:rFonts w:ascii="Arial" w:hAnsi="Arial" w:cs="Arial"/>
        </w:rPr>
        <w:t>src</w:t>
      </w:r>
      <w:r w:rsidRPr="19A5C0E6" w:rsidR="003445C9">
        <w:rPr>
          <w:rFonts w:ascii="Arial" w:hAnsi="Arial" w:cs="Arial"/>
        </w:rPr>
        <w:t>/n8n-workflows/</w:t>
      </w:r>
      <w:r w:rsidRPr="19A5C0E6" w:rsidR="1B5CD92F">
        <w:rPr>
          <w:rFonts w:ascii="Arial" w:hAnsi="Arial" w:cs="Arial"/>
        </w:rPr>
        <w:t>templates</w:t>
      </w:r>
      <w:r w:rsidRPr="19A5C0E6" w:rsidR="003445C9">
        <w:rPr>
          <w:rFonts w:ascii="Arial" w:hAnsi="Arial" w:cs="Arial"/>
        </w:rPr>
        <w:t xml:space="preserve">/). Esto permite que </w:t>
      </w:r>
      <w:r w:rsidRPr="19A5C0E6" w:rsidR="003445C9">
        <w:rPr>
          <w:rFonts w:ascii="Arial" w:hAnsi="Arial" w:cs="Arial"/>
        </w:rPr>
        <w:t xml:space="preserve">cualquier otro miembro del equipo pueda hacer un </w:t>
      </w:r>
      <w:r w:rsidRPr="19A5C0E6" w:rsidR="003445C9">
        <w:rPr>
          <w:rFonts w:ascii="Arial" w:hAnsi="Arial" w:cs="Arial"/>
        </w:rPr>
        <w:t>git</w:t>
      </w:r>
      <w:r w:rsidRPr="19A5C0E6" w:rsidR="003445C9">
        <w:rPr>
          <w:rFonts w:ascii="Arial" w:hAnsi="Arial" w:cs="Arial"/>
        </w:rPr>
        <w:t xml:space="preserve"> </w:t>
      </w:r>
      <w:r w:rsidRPr="19A5C0E6" w:rsidR="003445C9">
        <w:rPr>
          <w:rFonts w:ascii="Arial" w:hAnsi="Arial" w:cs="Arial"/>
        </w:rPr>
        <w:t>pull</w:t>
      </w:r>
      <w:r w:rsidRPr="19A5C0E6" w:rsidR="003445C9">
        <w:rPr>
          <w:rFonts w:ascii="Arial" w:hAnsi="Arial" w:cs="Arial"/>
        </w:rPr>
        <w:t xml:space="preserve"> e importar el flujo idéntico en su propia instancia local de Docker en cuestión de segundos.</w:t>
      </w:r>
    </w:p>
    <w:p w:rsidRPr="003445C9" w:rsidR="003445C9" w:rsidP="5A4C85EC" w:rsidRDefault="003445C9" w14:paraId="54D9EEAD" w14:textId="0A951DE0">
      <w:pPr>
        <w:spacing w:line="480" w:lineRule="auto"/>
        <w:ind w:left="708" w:firstLine="720"/>
        <w:rPr>
          <w:rFonts w:ascii="Arial" w:hAnsi="Arial" w:cs="Arial"/>
          <w:i w:val="1"/>
          <w:iCs w:val="1"/>
        </w:rPr>
      </w:pPr>
      <w:r w:rsidRPr="5A4C85EC" w:rsidR="003445C9">
        <w:rPr>
          <w:rFonts w:ascii="Arial" w:hAnsi="Arial" w:cs="Arial"/>
          <w:i w:val="1"/>
          <w:iCs w:val="1"/>
        </w:rPr>
        <w:t>Figura 1. Visualización del flujo de n8n exportado como código JSON</w:t>
      </w:r>
      <w:r w:rsidRPr="5A4C85EC" w:rsidR="7A398271">
        <w:rPr>
          <w:rFonts w:ascii="Arial" w:hAnsi="Arial" w:cs="Arial"/>
          <w:i w:val="1"/>
          <w:iCs w:val="1"/>
        </w:rPr>
        <w:t xml:space="preserve"> WF0_ Ingesta Mensual RAG - MIDAGRI (1)</w:t>
      </w:r>
      <w:r w:rsidRPr="5A4C85EC" w:rsidR="003445C9">
        <w:rPr>
          <w:rFonts w:ascii="Arial" w:hAnsi="Arial" w:cs="Arial"/>
          <w:i w:val="1"/>
          <w:iCs w:val="1"/>
        </w:rPr>
        <w:t xml:space="preserve"> dentro de la estructura de carpetas del proyecto en VS Code.</w:t>
      </w:r>
    </w:p>
    <w:p w:rsidRPr="003445C9" w:rsidR="003445C9" w:rsidP="5A4C85EC" w:rsidRDefault="003445C9" w14:paraId="1C2A5B89" w14:textId="69AA356D">
      <w:pPr>
        <w:pStyle w:val="Normal"/>
        <w:spacing w:line="480" w:lineRule="auto"/>
        <w:ind w:left="0" w:firstLine="720"/>
        <w:jc w:val="center"/>
      </w:pPr>
      <w:r w:rsidR="4B295798">
        <w:drawing>
          <wp:inline wp14:editId="2CCD65BF" wp14:anchorId="58F32C99">
            <wp:extent cx="5057775" cy="3223174"/>
            <wp:effectExtent l="0" t="0" r="0" b="0"/>
            <wp:docPr id="1788706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706218" name="Picture 1788706218"/>
                    <pic:cNvPicPr/>
                  </pic:nvPicPr>
                  <pic:blipFill>
                    <a:blip xmlns:r="http://schemas.openxmlformats.org/officeDocument/2006/relationships" r:embed="rId1124036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32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45C9" w:rsidR="003445C9" w:rsidP="5A4C85EC" w:rsidRDefault="003445C9" w14:paraId="3FDE858F" w14:textId="69185268">
      <w:pPr>
        <w:spacing w:line="480" w:lineRule="auto"/>
        <w:ind w:left="696" w:firstLine="720"/>
      </w:pPr>
      <w:r w:rsidRPr="5A4C85EC" w:rsidR="18C7DBAD">
        <w:rPr>
          <w:rStyle w:val="Ttulo1Car"/>
          <w:rFonts w:eastAsia="" w:cs="Arial" w:eastAsiaTheme="minorEastAsia"/>
          <w:color w:val="auto"/>
        </w:rPr>
        <w:t>Nota Captura de pantalla de elaboración propia</w:t>
      </w:r>
      <w:r w:rsidRPr="5A4C85EC" w:rsidR="18C7DBAD">
        <w:rPr>
          <w:rFonts w:ascii="Arial" w:hAnsi="Arial" w:cs="Arial"/>
          <w:i w:val="1"/>
          <w:iCs w:val="1"/>
        </w:rPr>
        <w:t xml:space="preserve"> </w:t>
      </w:r>
    </w:p>
    <w:p w:rsidRPr="003445C9" w:rsidR="003445C9" w:rsidP="5A4C85EC" w:rsidRDefault="003445C9" w14:paraId="62815D1E" w14:textId="26055A56">
      <w:pPr>
        <w:spacing w:line="480" w:lineRule="auto"/>
        <w:ind w:left="708" w:firstLine="720"/>
        <w:rPr>
          <w:rFonts w:ascii="Arial" w:hAnsi="Arial" w:cs="Arial"/>
          <w:i w:val="1"/>
          <w:iCs w:val="1"/>
        </w:rPr>
      </w:pPr>
      <w:r w:rsidRPr="5A4C85EC" w:rsidR="39BBDF81">
        <w:rPr>
          <w:rFonts w:ascii="Arial" w:hAnsi="Arial" w:cs="Arial"/>
          <w:i w:val="1"/>
          <w:iCs w:val="1"/>
        </w:rPr>
        <w:t>Figura 2. Visualización del flujo de n8n exportado como código JSON WF1_ Ingesta Diaria Precios y Clima dentro de la estructura de carpetas del proyecto en VS Code.</w:t>
      </w:r>
    </w:p>
    <w:p w:rsidRPr="003445C9" w:rsidR="003445C9" w:rsidP="5A4C85EC" w:rsidRDefault="003445C9" w14:paraId="7A195632" w14:textId="4CB5B645">
      <w:pPr>
        <w:pStyle w:val="Normal"/>
        <w:spacing w:line="480" w:lineRule="auto"/>
        <w:ind w:left="0" w:firstLine="720"/>
      </w:pPr>
      <w:r w:rsidR="39BBDF81">
        <w:drawing>
          <wp:inline wp14:editId="3C72B818" wp14:anchorId="5EDD5F6C">
            <wp:extent cx="4894024" cy="3143250"/>
            <wp:effectExtent l="0" t="0" r="0" b="0"/>
            <wp:docPr id="83267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676307" name="Picture 832676307"/>
                    <pic:cNvPicPr/>
                  </pic:nvPicPr>
                  <pic:blipFill>
                    <a:blip xmlns:r="http://schemas.openxmlformats.org/officeDocument/2006/relationships" r:embed="rId1671171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02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45C9" w:rsidR="003445C9" w:rsidP="5A4C85EC" w:rsidRDefault="003445C9" w14:paraId="09E84E99" w14:textId="36D7F2C1">
      <w:pPr>
        <w:spacing w:line="480" w:lineRule="auto"/>
        <w:ind w:left="696" w:firstLine="720"/>
      </w:pPr>
      <w:r w:rsidRPr="5A4C85EC" w:rsidR="39BBDF81">
        <w:rPr>
          <w:rStyle w:val="Ttulo1Car"/>
          <w:rFonts w:eastAsia="" w:cs="Arial" w:eastAsiaTheme="minorEastAsia"/>
          <w:color w:val="auto"/>
        </w:rPr>
        <w:t>Nota Captura de pantalla de elaboración propia</w:t>
      </w:r>
    </w:p>
    <w:p w:rsidRPr="003445C9" w:rsidR="003445C9" w:rsidP="5A4C85EC" w:rsidRDefault="003445C9" w14:paraId="75D7EA7D" w14:textId="02502938">
      <w:pPr>
        <w:spacing w:line="480" w:lineRule="auto"/>
        <w:ind w:left="708" w:firstLine="720"/>
        <w:rPr>
          <w:rFonts w:ascii="Arial" w:hAnsi="Arial" w:cs="Arial"/>
          <w:i w:val="1"/>
          <w:iCs w:val="1"/>
        </w:rPr>
      </w:pPr>
      <w:r w:rsidRPr="5A4C85EC" w:rsidR="39BBDF81">
        <w:rPr>
          <w:rFonts w:ascii="Arial" w:hAnsi="Arial" w:cs="Arial"/>
          <w:i w:val="1"/>
          <w:iCs w:val="1"/>
        </w:rPr>
        <w:t>Figura 3. Visualización del flujo de n8n exportado como código JSON WF 2_ API de Chat + Análisis Predictivo (3) dentro de la estructura de carpetas del proyecto en VS Code.</w:t>
      </w:r>
    </w:p>
    <w:p w:rsidRPr="003445C9" w:rsidR="003445C9" w:rsidP="5A4C85EC" w:rsidRDefault="003445C9" w14:paraId="6DE9289D" w14:textId="243BD7A6">
      <w:pPr>
        <w:pStyle w:val="Normal"/>
        <w:spacing w:line="480" w:lineRule="auto"/>
        <w:ind w:left="0" w:firstLine="720"/>
      </w:pPr>
      <w:r w:rsidR="39BBDF81">
        <w:drawing>
          <wp:inline wp14:editId="67AE988D" wp14:anchorId="0ED9870B">
            <wp:extent cx="4962525" cy="3170731"/>
            <wp:effectExtent l="0" t="0" r="0" b="0"/>
            <wp:docPr id="304756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756513" name="Picture 304756513"/>
                    <pic:cNvPicPr/>
                  </pic:nvPicPr>
                  <pic:blipFill>
                    <a:blip xmlns:r="http://schemas.openxmlformats.org/officeDocument/2006/relationships" r:embed="rId1262341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317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45C9" w:rsidR="003445C9" w:rsidP="5A4C85EC" w:rsidRDefault="003445C9" w14:paraId="48530527" w14:textId="15B23E9F">
      <w:pPr>
        <w:spacing w:line="480" w:lineRule="auto"/>
        <w:ind w:left="696" w:firstLine="720"/>
      </w:pPr>
      <w:r w:rsidRPr="5A4C85EC" w:rsidR="39BBDF81">
        <w:rPr>
          <w:rStyle w:val="Ttulo1Car"/>
          <w:rFonts w:eastAsia="" w:cs="Arial" w:eastAsiaTheme="minorEastAsia"/>
          <w:color w:val="auto"/>
        </w:rPr>
        <w:t>Nota Captura de pantalla de elaboración propia</w:t>
      </w:r>
      <w:r w:rsidRPr="5A4C85EC" w:rsidR="39BBDF81">
        <w:rPr>
          <w:rFonts w:ascii="Arial" w:hAnsi="Arial" w:cs="Arial"/>
          <w:i w:val="1"/>
          <w:iCs w:val="1"/>
        </w:rPr>
        <w:t xml:space="preserve"> </w:t>
      </w:r>
    </w:p>
    <w:p w:rsidRPr="003445C9" w:rsidR="003445C9" w:rsidP="003445C9" w:rsidRDefault="003445C9" w14:paraId="50C962DA" w14:textId="39080F32">
      <w:pPr>
        <w:spacing w:line="480" w:lineRule="auto"/>
        <w:ind w:left="708" w:firstLine="720"/>
        <w:rPr>
          <w:rFonts w:ascii="Arial" w:hAnsi="Arial" w:cs="Arial"/>
        </w:rPr>
      </w:pPr>
      <w:r w:rsidRPr="5A4C85EC" w:rsidR="003445C9">
        <w:rPr>
          <w:rFonts w:ascii="Arial" w:hAnsi="Arial" w:cs="Arial"/>
          <w:i w:val="1"/>
          <w:iCs w:val="1"/>
        </w:rPr>
        <w:t xml:space="preserve">Figura </w:t>
      </w:r>
      <w:r w:rsidRPr="5A4C85EC" w:rsidR="4BEEA334">
        <w:rPr>
          <w:rFonts w:ascii="Arial" w:hAnsi="Arial" w:cs="Arial"/>
          <w:i w:val="1"/>
          <w:iCs w:val="1"/>
        </w:rPr>
        <w:t>4</w:t>
      </w:r>
      <w:r w:rsidRPr="5A4C85EC" w:rsidR="003445C9">
        <w:rPr>
          <w:rFonts w:ascii="Arial" w:hAnsi="Arial" w:cs="Arial"/>
          <w:i w:val="1"/>
          <w:iCs w:val="1"/>
        </w:rPr>
        <w:t>. Menú de opciones de n8n evidenciando el proceso de descarga (</w:t>
      </w:r>
      <w:r w:rsidRPr="5A4C85EC" w:rsidR="003445C9">
        <w:rPr>
          <w:rFonts w:ascii="Arial" w:hAnsi="Arial" w:cs="Arial"/>
          <w:i w:val="1"/>
          <w:iCs w:val="1"/>
        </w:rPr>
        <w:t>Download</w:t>
      </w:r>
      <w:r w:rsidRPr="5A4C85EC" w:rsidR="003445C9">
        <w:rPr>
          <w:rFonts w:ascii="Arial" w:hAnsi="Arial" w:cs="Arial"/>
          <w:i w:val="1"/>
          <w:iCs w:val="1"/>
        </w:rPr>
        <w:t>) del flujo de trabajo actual.</w:t>
      </w:r>
    </w:p>
    <w:p w:rsidRPr="003445C9" w:rsidR="003445C9" w:rsidRDefault="003445C9" w14:paraId="42F7D9E4" w14:textId="4257D2EB">
      <w:pPr>
        <w:rPr>
          <w:rFonts w:ascii="Arial" w:hAnsi="Arial" w:cs="Arial"/>
        </w:rPr>
      </w:pPr>
      <w:r w:rsidRPr="003445C9">
        <w:rPr>
          <w:rFonts w:ascii="Arial" w:hAnsi="Arial" w:cs="Arial"/>
        </w:rPr>
        <w:lastRenderedPageBreak/>
        <w:drawing>
          <wp:inline distT="0" distB="0" distL="0" distR="0" wp14:anchorId="3E43506C" wp14:editId="73E16B77">
            <wp:extent cx="5731510" cy="3043555"/>
            <wp:effectExtent l="0" t="0" r="2540" b="4445"/>
            <wp:docPr id="176213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0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45C9" w:rsidR="003445C9" w:rsidP="003445C9" w:rsidRDefault="003445C9" w14:paraId="30B8C73B" w14:textId="3BC0008B">
      <w:pPr>
        <w:ind w:firstLine="708"/>
        <w:rPr>
          <w:rStyle w:val="Ttulo1Car"/>
          <w:rFonts w:cs="Arial" w:eastAsiaTheme="minorEastAsia"/>
          <w:color w:val="auto"/>
          <w:szCs w:val="24"/>
        </w:rPr>
      </w:pPr>
      <w:bookmarkStart w:name="_Toc238007813" w:id="10"/>
      <w:r w:rsidRPr="003445C9">
        <w:rPr>
          <w:rStyle w:val="Ttulo1Car"/>
          <w:rFonts w:cs="Arial" w:eastAsiaTheme="minorEastAsia"/>
          <w:color w:val="auto"/>
          <w:szCs w:val="24"/>
        </w:rPr>
        <w:t>Nota Captura de pantalla de elaboración propia</w:t>
      </w:r>
      <w:bookmarkEnd w:id="10"/>
    </w:p>
    <w:p w:rsidR="003445C9" w:rsidP="003445C9" w:rsidRDefault="003445C9" w14:paraId="6216B808" w14:textId="1ACBAE30">
      <w:pPr>
        <w:pStyle w:val="Ttulo1"/>
        <w:numPr>
          <w:ilvl w:val="0"/>
          <w:numId w:val="4"/>
        </w:numPr>
        <w:rPr>
          <w:rStyle w:val="Ttulo1Car"/>
          <w:rFonts w:cs="Arial" w:eastAsiaTheme="minorEastAsia"/>
          <w:color w:val="auto"/>
          <w:szCs w:val="24"/>
        </w:rPr>
      </w:pPr>
      <w:bookmarkStart w:name="_Toc238007814" w:id="11"/>
      <w:r w:rsidRPr="003445C9">
        <w:rPr>
          <w:rStyle w:val="Ttulo1Car"/>
          <w:rFonts w:cs="Arial" w:eastAsiaTheme="minorEastAsia"/>
          <w:color w:val="auto"/>
          <w:szCs w:val="24"/>
        </w:rPr>
        <w:t>Referencias</w:t>
      </w:r>
      <w:bookmarkEnd w:id="11"/>
    </w:p>
    <w:p w:rsidRPr="0093451B" w:rsidR="0093451B" w:rsidP="0093451B" w:rsidRDefault="0093451B" w14:paraId="3EA130C8" w14:textId="2E055C5C">
      <w:pPr>
        <w:ind w:firstLine="720"/>
      </w:pPr>
      <w:r w:rsidR="0093451B">
        <w:rPr/>
        <w:t xml:space="preserve">Google. (2026). </w:t>
      </w:r>
      <w:r w:rsidRPr="0803792B" w:rsidR="0093451B">
        <w:rPr>
          <w:i w:val="1"/>
          <w:iCs w:val="1"/>
        </w:rPr>
        <w:t>Gemini</w:t>
      </w:r>
      <w:r w:rsidR="0093451B">
        <w:rPr/>
        <w:t xml:space="preserve"> [Modelo de lenguaje grande]. </w:t>
      </w:r>
      <w:hyperlink r:id="R20dc3dc5f9fb44cf">
        <w:r w:rsidRPr="0803792B" w:rsidR="0093451B">
          <w:rPr>
            <w:rStyle w:val="Hipervnculo"/>
          </w:rPr>
          <w:t>https://gemini.google.com/</w:t>
        </w:r>
      </w:hyperlink>
    </w:p>
    <w:sectPr w:rsidRPr="0093451B" w:rsidR="0093451B" w:rsidSect="003445C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6faeffa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D2D4E67"/>
    <w:multiLevelType w:val="multilevel"/>
    <w:tmpl w:val="FB22D36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  <w:b/>
      </w:rPr>
    </w:lvl>
  </w:abstractNum>
  <w:abstractNum w:abstractNumId="1" w15:restartNumberingAfterBreak="0">
    <w:nsid w:val="2F90637B"/>
    <w:multiLevelType w:val="multilevel"/>
    <w:tmpl w:val="FB22D36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  <w:b/>
      </w:rPr>
    </w:lvl>
  </w:abstractNum>
  <w:abstractNum w:abstractNumId="2" w15:restartNumberingAfterBreak="0">
    <w:nsid w:val="320E7B31"/>
    <w:multiLevelType w:val="multilevel"/>
    <w:tmpl w:val="FB22D36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  <w:b/>
      </w:rPr>
    </w:lvl>
  </w:abstractNum>
  <w:abstractNum w:abstractNumId="3" w15:restartNumberingAfterBreak="0">
    <w:nsid w:val="4B63688F"/>
    <w:multiLevelType w:val="multilevel"/>
    <w:tmpl w:val="F64E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44B7B"/>
    <w:multiLevelType w:val="multilevel"/>
    <w:tmpl w:val="FB22D36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  <w:b/>
      </w:rPr>
    </w:lvl>
  </w:abstractNum>
  <w:abstractNum w:abstractNumId="5" w15:restartNumberingAfterBreak="0">
    <w:nsid w:val="6109579B"/>
    <w:multiLevelType w:val="multilevel"/>
    <w:tmpl w:val="FB22D36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  <w:b/>
      </w:rPr>
    </w:lvl>
  </w:abstractNum>
  <w:abstractNum w:abstractNumId="6" w15:restartNumberingAfterBreak="0">
    <w:nsid w:val="627277CD"/>
    <w:multiLevelType w:val="multilevel"/>
    <w:tmpl w:val="849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153421001">
    <w:abstractNumId w:val="6"/>
  </w:num>
  <w:num w:numId="2" w16cid:durableId="674382132">
    <w:abstractNumId w:val="3"/>
  </w:num>
  <w:num w:numId="3" w16cid:durableId="648554850">
    <w:abstractNumId w:val="5"/>
  </w:num>
  <w:num w:numId="4" w16cid:durableId="1490708958">
    <w:abstractNumId w:val="2"/>
  </w:num>
  <w:num w:numId="5" w16cid:durableId="331841101">
    <w:abstractNumId w:val="1"/>
  </w:num>
  <w:num w:numId="6" w16cid:durableId="1792894894">
    <w:abstractNumId w:val="4"/>
  </w:num>
  <w:num w:numId="7" w16cid:durableId="157889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C9"/>
    <w:rsid w:val="00067F96"/>
    <w:rsid w:val="003445C9"/>
    <w:rsid w:val="005A26B8"/>
    <w:rsid w:val="0093451B"/>
    <w:rsid w:val="03152533"/>
    <w:rsid w:val="0803792B"/>
    <w:rsid w:val="0910E6ED"/>
    <w:rsid w:val="0B158C42"/>
    <w:rsid w:val="0D58237B"/>
    <w:rsid w:val="0EC2F552"/>
    <w:rsid w:val="17DC1F5E"/>
    <w:rsid w:val="18C7DBAD"/>
    <w:rsid w:val="19A5C0E6"/>
    <w:rsid w:val="1B5CD92F"/>
    <w:rsid w:val="228FB592"/>
    <w:rsid w:val="26FFCBC7"/>
    <w:rsid w:val="33ED801A"/>
    <w:rsid w:val="39BBDF81"/>
    <w:rsid w:val="3BFB880E"/>
    <w:rsid w:val="3E647918"/>
    <w:rsid w:val="4B295798"/>
    <w:rsid w:val="4BEEA334"/>
    <w:rsid w:val="54A6225A"/>
    <w:rsid w:val="54D9B435"/>
    <w:rsid w:val="592DD622"/>
    <w:rsid w:val="59C9C4B2"/>
    <w:rsid w:val="5A4C85EC"/>
    <w:rsid w:val="5CF5D30F"/>
    <w:rsid w:val="5D9A79A8"/>
    <w:rsid w:val="5EB6DB91"/>
    <w:rsid w:val="60D592CC"/>
    <w:rsid w:val="7A398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E09090"/>
  <w15:chartTrackingRefBased/>
  <w15:docId w15:val="{4AF2388C-7485-47C2-A30F-3CDB6DEE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45C9"/>
  </w:style>
  <w:style w:type="paragraph" w:styleId="Ttulo1">
    <w:name w:val="heading 1"/>
    <w:basedOn w:val="Normal"/>
    <w:next w:val="Normal"/>
    <w:link w:val="Ttulo1Car"/>
    <w:uiPriority w:val="9"/>
    <w:qFormat/>
    <w:rsid w:val="003445C9"/>
    <w:pPr>
      <w:keepNext/>
      <w:keepLines/>
      <w:spacing w:before="360" w:after="80"/>
      <w:outlineLvl w:val="0"/>
    </w:pPr>
    <w:rPr>
      <w:rFonts w:ascii="Arial" w:hAnsi="Arial"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45C9"/>
    <w:pPr>
      <w:keepNext/>
      <w:keepLines/>
      <w:spacing w:before="160" w:after="80"/>
      <w:outlineLvl w:val="1"/>
    </w:pPr>
    <w:rPr>
      <w:rFonts w:ascii="Arial" w:hAnsi="Arial"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445C9"/>
    <w:rPr>
      <w:rFonts w:ascii="Arial" w:hAnsi="Arial" w:eastAsiaTheme="majorEastAsia" w:cstheme="majorBidi"/>
      <w:color w:val="000000" w:themeColor="text1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3445C9"/>
    <w:rPr>
      <w:rFonts w:ascii="Arial" w:hAnsi="Arial" w:eastAsiaTheme="majorEastAsia" w:cstheme="majorBidi"/>
      <w:b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445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445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445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445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445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445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44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5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445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4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5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445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5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5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5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445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5C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45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451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67F96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67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7F9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customXml" Target="../customXml/item4.xml" Id="rId14" /><Relationship Type="http://schemas.openxmlformats.org/officeDocument/2006/relationships/image" Target="/media/image4.png" Id="rId1124036031" /><Relationship Type="http://schemas.openxmlformats.org/officeDocument/2006/relationships/image" Target="/media/image5.png" Id="rId1671171600" /><Relationship Type="http://schemas.openxmlformats.org/officeDocument/2006/relationships/image" Target="/media/image6.png" Id="rId1262341176" /><Relationship Type="http://schemas.openxmlformats.org/officeDocument/2006/relationships/hyperlink" Target="https://gemini.google.com/" TargetMode="External" Id="R20dc3dc5f9fb44c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  <_ApprovalSentBy xmlns="e4f3b10f-18bf-4164-b8b6-6237f27ac322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7587A26F-5B65-48AD-8657-AADB2FB05D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626E60-F0A4-4626-8893-78E8819EA464}"/>
</file>

<file path=customXml/itemProps3.xml><?xml version="1.0" encoding="utf-8"?>
<ds:datastoreItem xmlns:ds="http://schemas.openxmlformats.org/officeDocument/2006/customXml" ds:itemID="{58B5A3BA-CA08-41E3-A03F-11671CACDC62}"/>
</file>

<file path=customXml/itemProps4.xml><?xml version="1.0" encoding="utf-8"?>
<ds:datastoreItem xmlns:ds="http://schemas.openxmlformats.org/officeDocument/2006/customXml" ds:itemID="{0DCC1603-0168-4078-93AF-76CCB11104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FIORELLA NIEVES CECILIA CAMAYOC BERNABLE</dc:creator>
  <keywords/>
  <dc:description/>
  <lastModifiedBy>FIORELLA NIEVES CECILIA CAMAYOC BERNABLE</lastModifiedBy>
  <revision>7</revision>
  <dcterms:created xsi:type="dcterms:W3CDTF">2026-08-19T09:43:00.0000000Z</dcterms:created>
  <dcterms:modified xsi:type="dcterms:W3CDTF">2026-08-20T07:11:16.1444184Z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  <property fmtid="{D5CDD505-2E9C-101B-9397-08002B2CF9AE}" pid="3" name="MediaServiceImageTags">
    <vt:lpwstr/>
  </property>
</Properties>
</file>