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97438" w:rsidR="00003633" w:rsidP="00003633" w:rsidRDefault="00003633" w14:paraId="319BB528" w14:textId="77777777">
      <w:pPr>
        <w:jc w:val="center"/>
        <w:rPr>
          <w:lang w:val="es-PE"/>
        </w:rPr>
      </w:pPr>
      <w:r w:rsidRPr="00897438">
        <w:rPr>
          <w:noProof/>
          <w:lang w:val="es-PE"/>
        </w:rPr>
        <w:drawing>
          <wp:inline distT="0" distB="0" distL="0" distR="0" wp14:anchorId="1982411A" wp14:editId="350837A5">
            <wp:extent cx="4762500" cy="1318260"/>
            <wp:effectExtent l="0" t="0" r="0" b="0"/>
            <wp:docPr id="80869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97438" w:rsidR="00003633" w:rsidP="00003633" w:rsidRDefault="00003633" w14:paraId="3D8182D1" w14:textId="77777777">
      <w:pPr>
        <w:jc w:val="center"/>
        <w:rPr>
          <w:lang w:val="es-PE"/>
        </w:rPr>
      </w:pPr>
    </w:p>
    <w:p w:rsidRPr="00897438" w:rsidR="00003633" w:rsidP="00003633" w:rsidRDefault="00003633" w14:paraId="2C846A1D" w14:textId="77777777">
      <w:pPr>
        <w:jc w:val="center"/>
        <w:rPr>
          <w:lang w:val="es-PE"/>
        </w:rPr>
      </w:pPr>
      <w:r w:rsidRPr="00897438">
        <w:rPr>
          <w:b/>
          <w:bCs/>
          <w:lang w:val="es-PE"/>
        </w:rPr>
        <w:t>TALLER DE PROYECTOS</w:t>
      </w:r>
    </w:p>
    <w:p w:rsidRPr="00897438" w:rsidR="00003633" w:rsidP="00003633" w:rsidRDefault="00003633" w14:paraId="6EE79A5F" w14:textId="77777777">
      <w:pPr>
        <w:jc w:val="center"/>
        <w:rPr>
          <w:lang w:val="es-PE"/>
        </w:rPr>
      </w:pPr>
    </w:p>
    <w:p w:rsidR="0CA9C037" w:rsidP="4CADAFB9" w:rsidRDefault="0CA9C037" w14:paraId="0D877A24" w14:textId="2BDCCFCB">
      <w:pPr>
        <w:pStyle w:val="Normal"/>
        <w:spacing w:before="0" w:beforeAutospacing="off" w:after="0" w:afterAutospacing="off"/>
        <w:ind w:left="708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CC7F5E8" w:rsidR="3B3AABF0">
        <w:rPr>
          <w:rFonts w:ascii="Aptos" w:hAnsi="Aptos" w:eastAsia="Aptos" w:cs="Aptos"/>
          <w:noProof w:val="0"/>
          <w:sz w:val="24"/>
          <w:szCs w:val="24"/>
          <w:lang w:val="es-ES"/>
        </w:rPr>
        <w:t>3</w:t>
      </w:r>
      <w:r w:rsidRPr="5CC7F5E8" w:rsidR="6D9C0A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5CC7F5E8" w:rsidR="0CA9C037">
        <w:rPr>
          <w:rFonts w:ascii="Aptos" w:hAnsi="Aptos" w:eastAsia="Aptos" w:cs="Aptos"/>
          <w:noProof w:val="0"/>
          <w:sz w:val="24"/>
          <w:szCs w:val="24"/>
          <w:lang w:val="es-ES"/>
        </w:rPr>
        <w:t>Informe y PoC del Esquema Híbrido de Base de Datos</w:t>
      </w:r>
    </w:p>
    <w:p w:rsidR="199A2910" w:rsidP="199A2910" w:rsidRDefault="199A2910" w14:paraId="40B18D35" w14:textId="42D497D1">
      <w:pPr>
        <w:jc w:val="center"/>
        <w:rPr>
          <w:rFonts w:eastAsia="Times New Roman"/>
        </w:rPr>
      </w:pPr>
    </w:p>
    <w:p w:rsidRPr="00897438" w:rsidR="00003633" w:rsidP="00003633" w:rsidRDefault="00003633" w14:paraId="741A8443" w14:textId="77777777">
      <w:pPr>
        <w:jc w:val="center"/>
        <w:rPr>
          <w:lang w:val="es-PE"/>
        </w:rPr>
      </w:pPr>
    </w:p>
    <w:p w:rsidRPr="00897438" w:rsidR="00003633" w:rsidP="00003633" w:rsidRDefault="00003633" w14:paraId="3850EAFD" w14:textId="77777777">
      <w:pPr>
        <w:jc w:val="center"/>
        <w:rPr>
          <w:lang w:val="es-PE"/>
        </w:rPr>
      </w:pPr>
      <w:r w:rsidRPr="00897438">
        <w:rPr>
          <w:lang w:val="es-PE"/>
        </w:rPr>
        <w:t>Proyecto “</w:t>
      </w:r>
      <w:proofErr w:type="spellStart"/>
      <w:r w:rsidRPr="00897438">
        <w:rPr>
          <w:lang w:val="es-PE"/>
        </w:rPr>
        <w:t>AgroSmart</w:t>
      </w:r>
      <w:proofErr w:type="spellEnd"/>
      <w:r w:rsidRPr="00897438">
        <w:rPr>
          <w:lang w:val="es-PE"/>
        </w:rPr>
        <w:t xml:space="preserve"> </w:t>
      </w:r>
      <w:proofErr w:type="spellStart"/>
      <w:r w:rsidRPr="00897438">
        <w:rPr>
          <w:lang w:val="es-PE"/>
        </w:rPr>
        <w:t>Insights</w:t>
      </w:r>
      <w:proofErr w:type="spellEnd"/>
      <w:r w:rsidRPr="00897438">
        <w:rPr>
          <w:lang w:val="es-PE"/>
        </w:rPr>
        <w:t xml:space="preserve"> – Optimización de Mercados y Precios Agrícolas”</w:t>
      </w:r>
    </w:p>
    <w:p w:rsidRPr="00897438" w:rsidR="00003633" w:rsidP="00003633" w:rsidRDefault="00003633" w14:paraId="1353AE13" w14:textId="77777777">
      <w:pPr>
        <w:rPr>
          <w:lang w:val="es-PE"/>
        </w:rPr>
      </w:pPr>
    </w:p>
    <w:p w:rsidRPr="00897438" w:rsidR="00003633" w:rsidP="00003633" w:rsidRDefault="00003633" w14:paraId="0C49D14B" w14:textId="77777777">
      <w:pPr>
        <w:jc w:val="center"/>
        <w:rPr>
          <w:lang w:val="es-PE"/>
        </w:rPr>
      </w:pPr>
    </w:p>
    <w:p w:rsidRPr="00897438" w:rsidR="00003633" w:rsidP="00003633" w:rsidRDefault="00003633" w14:paraId="06EEDB2E" w14:textId="77777777">
      <w:pPr>
        <w:jc w:val="center"/>
        <w:rPr>
          <w:lang w:val="es-PE"/>
        </w:rPr>
      </w:pPr>
      <w:r w:rsidRPr="00897438">
        <w:rPr>
          <w:b/>
          <w:bCs/>
          <w:lang w:val="es-PE"/>
        </w:rPr>
        <w:t>ALUMNA</w:t>
      </w:r>
    </w:p>
    <w:p w:rsidRPr="00897438" w:rsidR="00003633" w:rsidP="00003633" w:rsidRDefault="00003633" w14:paraId="145B1847" w14:textId="77777777">
      <w:pPr>
        <w:jc w:val="center"/>
        <w:rPr>
          <w:lang w:val="es-PE"/>
        </w:rPr>
      </w:pPr>
      <w:proofErr w:type="spellStart"/>
      <w:r>
        <w:rPr>
          <w:lang w:val="es-PE"/>
        </w:rPr>
        <w:t>Camayoc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Bernable</w:t>
      </w:r>
      <w:proofErr w:type="spellEnd"/>
      <w:r>
        <w:rPr>
          <w:lang w:val="es-PE"/>
        </w:rPr>
        <w:t xml:space="preserve"> Fiorella Nieves</w:t>
      </w:r>
    </w:p>
    <w:p w:rsidRPr="00897438" w:rsidR="00003633" w:rsidP="00003633" w:rsidRDefault="00003633" w14:paraId="05BF27D9" w14:textId="77777777">
      <w:pPr>
        <w:jc w:val="center"/>
        <w:rPr>
          <w:lang w:val="es-PE"/>
        </w:rPr>
      </w:pPr>
    </w:p>
    <w:p w:rsidRPr="00897438" w:rsidR="00003633" w:rsidP="00003633" w:rsidRDefault="00003633" w14:paraId="11687153" w14:textId="77777777">
      <w:pPr>
        <w:jc w:val="center"/>
        <w:rPr>
          <w:lang w:val="es-PE"/>
        </w:rPr>
      </w:pPr>
    </w:p>
    <w:p w:rsidRPr="00897438" w:rsidR="00003633" w:rsidP="00003633" w:rsidRDefault="00003633" w14:paraId="6ED0272F" w14:textId="77777777">
      <w:pPr>
        <w:jc w:val="center"/>
        <w:rPr>
          <w:lang w:val="es-PE"/>
        </w:rPr>
      </w:pPr>
    </w:p>
    <w:p w:rsidRPr="00897438" w:rsidR="00003633" w:rsidP="00003633" w:rsidRDefault="00003633" w14:paraId="427C3275" w14:textId="77777777">
      <w:pPr>
        <w:jc w:val="center"/>
        <w:rPr>
          <w:lang w:val="es-PE"/>
        </w:rPr>
      </w:pPr>
      <w:r w:rsidRPr="00897438">
        <w:rPr>
          <w:b/>
          <w:bCs/>
          <w:lang w:val="es-PE"/>
        </w:rPr>
        <w:t>DOCENTE</w:t>
      </w:r>
    </w:p>
    <w:p w:rsidRPr="00897438" w:rsidR="00003633" w:rsidP="00003633" w:rsidRDefault="00003633" w14:paraId="31A87A10" w14:textId="77777777">
      <w:pPr>
        <w:jc w:val="center"/>
        <w:rPr>
          <w:lang w:val="es-PE"/>
        </w:rPr>
      </w:pPr>
      <w:r w:rsidRPr="00897438">
        <w:rPr>
          <w:lang w:val="es-PE"/>
        </w:rPr>
        <w:t xml:space="preserve">Ing. Norma </w:t>
      </w:r>
      <w:proofErr w:type="spellStart"/>
      <w:r w:rsidRPr="00897438">
        <w:rPr>
          <w:lang w:val="es-PE"/>
        </w:rPr>
        <w:t>Birginia</w:t>
      </w:r>
      <w:proofErr w:type="spellEnd"/>
      <w:r w:rsidRPr="00897438">
        <w:rPr>
          <w:lang w:val="es-PE"/>
        </w:rPr>
        <w:t xml:space="preserve"> León </w:t>
      </w:r>
      <w:proofErr w:type="spellStart"/>
      <w:r w:rsidRPr="00897438">
        <w:rPr>
          <w:lang w:val="es-PE"/>
        </w:rPr>
        <w:t>Lescano</w:t>
      </w:r>
      <w:proofErr w:type="spellEnd"/>
    </w:p>
    <w:p w:rsidRPr="00897438" w:rsidR="00003633" w:rsidP="00003633" w:rsidRDefault="00003633" w14:paraId="275F7D33" w14:textId="77777777">
      <w:pPr>
        <w:jc w:val="center"/>
        <w:rPr>
          <w:lang w:val="es-PE"/>
        </w:rPr>
      </w:pPr>
    </w:p>
    <w:p w:rsidRPr="00897438" w:rsidR="00003633" w:rsidP="00003633" w:rsidRDefault="00003633" w14:paraId="1552C8A6" w14:textId="77777777">
      <w:pPr>
        <w:jc w:val="center"/>
        <w:rPr>
          <w:lang w:val="es-PE"/>
        </w:rPr>
      </w:pPr>
    </w:p>
    <w:p w:rsidRPr="00897438" w:rsidR="00003633" w:rsidP="00003633" w:rsidRDefault="00003633" w14:paraId="23E847D9" w14:textId="77777777">
      <w:pPr>
        <w:rPr>
          <w:lang w:val="es-PE"/>
        </w:rPr>
      </w:pPr>
    </w:p>
    <w:p w:rsidRPr="00897438" w:rsidR="00003633" w:rsidP="00003633" w:rsidRDefault="00003633" w14:paraId="21190482" w14:textId="77777777">
      <w:pPr>
        <w:jc w:val="center"/>
        <w:rPr>
          <w:lang w:val="es-PE"/>
        </w:rPr>
      </w:pPr>
    </w:p>
    <w:p w:rsidRPr="00897438" w:rsidR="00003633" w:rsidP="00003633" w:rsidRDefault="00003633" w14:paraId="57CEBD4D" w14:textId="77777777">
      <w:pPr>
        <w:jc w:val="center"/>
        <w:rPr>
          <w:lang w:val="es-PE"/>
        </w:rPr>
      </w:pPr>
      <w:r w:rsidRPr="00897438">
        <w:rPr>
          <w:lang w:val="es-PE"/>
        </w:rPr>
        <w:t>2026-II</w:t>
      </w:r>
    </w:p>
    <w:p w:rsidRPr="00897438" w:rsidR="00003633" w:rsidP="00003633" w:rsidRDefault="00003633" w14:paraId="31411727" w14:textId="77777777">
      <w:pPr>
        <w:rPr>
          <w:lang w:val="es-PE"/>
        </w:rPr>
      </w:pPr>
    </w:p>
    <w:p w:rsidRPr="00B66228" w:rsidR="00003633" w:rsidP="00003633" w:rsidRDefault="00003633" w14:paraId="29220764" w14:textId="77777777">
      <w:pPr>
        <w:rPr>
          <w:rFonts w:eastAsia="Times New Roman"/>
          <w:lang w:val="es-PE"/>
        </w:rPr>
      </w:pPr>
      <w:r>
        <w:rPr>
          <w:rFonts w:eastAsia="Times New Roman"/>
          <w:lang w:val="es-PE"/>
        </w:rPr>
        <w:t>Fecha 19/08/29</w:t>
      </w:r>
    </w:p>
    <w:p w:rsidRPr="00F75B63" w:rsidR="00F75B63" w:rsidP="00F75B63" w:rsidRDefault="00F75B63" w14:paraId="3E2CAD72" w14:textId="2BAEC7E9">
      <w:r>
        <w:br w:type="page"/>
      </w:r>
      <w:proofErr w:type="spellStart"/>
      <w:r w:rsidRPr="00EE615F">
        <w:rPr>
          <w:rFonts w:ascii="Arial" w:hAnsi="Arial" w:cs="Arial"/>
          <w:b/>
          <w:bCs/>
          <w:lang w:val="en-US"/>
        </w:rPr>
        <w:lastRenderedPageBreak/>
        <w:t>Historial</w:t>
      </w:r>
      <w:proofErr w:type="spellEnd"/>
      <w:r w:rsidRPr="00EE615F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EE615F">
        <w:rPr>
          <w:rFonts w:ascii="Arial" w:hAnsi="Arial" w:cs="Arial"/>
          <w:b/>
          <w:bCs/>
          <w:lang w:val="en-US"/>
        </w:rPr>
        <w:t>revisiones</w:t>
      </w:r>
      <w:proofErr w:type="spellEnd"/>
      <w:r w:rsidRPr="00EE615F">
        <w:rPr>
          <w:rFonts w:ascii="Arial" w:hAnsi="Arial" w:cs="Arial"/>
          <w:lang w:val="es-PE"/>
        </w:rPr>
        <w:t> </w:t>
      </w:r>
    </w:p>
    <w:p w:rsidRPr="00EE615F" w:rsidR="00F75B63" w:rsidP="00F75B63" w:rsidRDefault="00F75B63" w14:paraId="5306B140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2003"/>
        <w:gridCol w:w="1498"/>
        <w:gridCol w:w="2238"/>
        <w:gridCol w:w="1602"/>
      </w:tblGrid>
      <w:tr w:rsidRPr="00EE615F" w:rsidR="00F75B63" w:rsidTr="1A50F355" w14:paraId="745A6110" w14:textId="77777777">
        <w:trPr>
          <w:trHeight w:val="300"/>
        </w:trPr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42CABEFD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Versión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770DC879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Fecha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23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66D0BE9E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Autor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712DAC8E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  <w:lang w:val="en-US"/>
              </w:rPr>
              <w:t>Descripción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0041B8C7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Estado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  <w:tr w:rsidRPr="00EE615F" w:rsidR="00F75B63" w:rsidTr="1A50F355" w14:paraId="4861CE20" w14:textId="77777777">
        <w:trPr>
          <w:trHeight w:val="300"/>
        </w:trPr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4A4A9A8D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lang w:val="es-PE"/>
              </w:rPr>
              <w:t>1.0 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2B17DF20" w14:textId="1E7964AC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20DBDE74" w:rsidR="00F75B63">
              <w:rPr>
                <w:rFonts w:ascii="Arial" w:hAnsi="Arial" w:cs="Arial"/>
                <w:lang w:val="es-PE"/>
              </w:rPr>
              <w:t>1</w:t>
            </w:r>
            <w:r w:rsidRPr="20DBDE74" w:rsidR="1A9454F4">
              <w:rPr>
                <w:rFonts w:ascii="Arial" w:hAnsi="Arial" w:cs="Arial"/>
                <w:lang w:val="es-PE"/>
              </w:rPr>
              <w:t>9</w:t>
            </w:r>
            <w:r w:rsidRPr="20DBDE74" w:rsidR="00F75B63">
              <w:rPr>
                <w:rFonts w:ascii="Arial" w:hAnsi="Arial" w:cs="Arial"/>
                <w:lang w:val="es-PE"/>
              </w:rPr>
              <w:t>/08/2026 </w:t>
            </w:r>
          </w:p>
        </w:tc>
        <w:tc>
          <w:tcPr>
            <w:tcW w:w="23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4DD7A88A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19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1A50F355" w:rsidRDefault="00F75B63" w14:paraId="65698EC5" w14:textId="66809774">
            <w:pPr>
              <w:spacing w:line="480" w:lineRule="auto"/>
              <w:rPr>
                <w:rFonts w:ascii="Arial" w:hAnsi="Arial" w:cs="Arial"/>
                <w:lang w:val="es-PE"/>
              </w:rPr>
            </w:pPr>
            <w:r w:rsidRPr="1A50F355" w:rsidR="29E9EA35">
              <w:rPr>
                <w:rFonts w:ascii="Arial" w:hAnsi="Arial" w:cs="Arial"/>
                <w:lang w:val="es-PE"/>
              </w:rPr>
              <w:t xml:space="preserve">Desplegar la base de datos con el </w:t>
            </w:r>
            <w:r w:rsidRPr="1A50F355" w:rsidR="29E9EA35">
              <w:rPr>
                <w:rFonts w:ascii="Arial" w:hAnsi="Arial" w:cs="Arial"/>
                <w:lang w:val="es-PE"/>
              </w:rPr>
              <w:t>postgreSQL</w:t>
            </w:r>
            <w:r w:rsidRPr="1A50F355" w:rsidR="29E9EA35">
              <w:rPr>
                <w:rFonts w:ascii="Arial" w:hAnsi="Arial" w:cs="Arial"/>
                <w:lang w:val="es-PE"/>
              </w:rPr>
              <w:t xml:space="preserve"> con las credenciales en el </w:t>
            </w:r>
            <w:r w:rsidRPr="1A50F355" w:rsidR="29E9EA35">
              <w:rPr>
                <w:rFonts w:ascii="Arial" w:hAnsi="Arial" w:cs="Arial"/>
                <w:lang w:val="es-PE"/>
              </w:rPr>
              <w:t>docker</w:t>
            </w:r>
            <w:r w:rsidRPr="1A50F355" w:rsidR="29E9EA35">
              <w:rPr>
                <w:rFonts w:ascii="Arial" w:hAnsi="Arial" w:cs="Arial"/>
                <w:lang w:val="es-PE"/>
              </w:rPr>
              <w:t xml:space="preserve"> y los script</w:t>
            </w:r>
            <w:r w:rsidRPr="1A50F355" w:rsidR="79EAF17A">
              <w:rPr>
                <w:rFonts w:ascii="Arial" w:hAnsi="Arial" w:cs="Arial"/>
                <w:lang w:val="es-PE"/>
              </w:rPr>
              <w:t>s</w:t>
            </w:r>
            <w:r w:rsidRPr="1A50F355" w:rsidR="29E9EA35">
              <w:rPr>
                <w:rFonts w:ascii="Arial" w:hAnsi="Arial" w:cs="Arial"/>
                <w:lang w:val="es-PE"/>
              </w:rPr>
              <w:t xml:space="preserve"> y </w:t>
            </w:r>
            <w:r w:rsidRPr="1A50F355" w:rsidR="29E9EA35">
              <w:rPr>
                <w:rFonts w:ascii="Arial" w:hAnsi="Arial" w:cs="Arial"/>
                <w:lang w:val="es-PE"/>
              </w:rPr>
              <w:t>dataseeds</w:t>
            </w:r>
            <w:r w:rsidRPr="1A50F355" w:rsidR="29E9EA35">
              <w:rPr>
                <w:rFonts w:ascii="Arial" w:hAnsi="Arial" w:cs="Arial"/>
                <w:lang w:val="es-PE"/>
              </w:rPr>
              <w:t xml:space="preserve"> en el proyecto.</w:t>
            </w:r>
          </w:p>
        </w:tc>
        <w:tc>
          <w:tcPr>
            <w:tcW w:w="9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EE615F" w:rsidR="00F75B63" w:rsidP="00DD7F3E" w:rsidRDefault="00F75B63" w14:paraId="1D971733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lang w:val="en-US"/>
              </w:rPr>
              <w:t xml:space="preserve">Sin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revisar</w:t>
            </w:r>
            <w:proofErr w:type="spellEnd"/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</w:tbl>
    <w:p w:rsidRPr="00EE615F" w:rsidR="00F75B63" w:rsidP="00F75B63" w:rsidRDefault="00F75B63" w14:paraId="6B2D9038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p w:rsidRPr="00EE615F" w:rsidR="00F75B63" w:rsidP="00F75B63" w:rsidRDefault="00F75B63" w14:paraId="4E029214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proofErr w:type="spellStart"/>
      <w:r w:rsidRPr="00EE615F">
        <w:rPr>
          <w:rFonts w:ascii="Arial" w:hAnsi="Arial" w:cs="Arial"/>
          <w:b/>
          <w:bCs/>
          <w:lang w:val="en-US"/>
        </w:rPr>
        <w:t>Detalle</w:t>
      </w:r>
      <w:proofErr w:type="spellEnd"/>
      <w:r w:rsidRPr="00EE615F">
        <w:rPr>
          <w:rFonts w:ascii="Arial" w:hAnsi="Arial" w:cs="Arial"/>
          <w:b/>
          <w:bCs/>
          <w:lang w:val="en-US"/>
        </w:rPr>
        <w:t xml:space="preserve"> de </w:t>
      </w:r>
      <w:proofErr w:type="spellStart"/>
      <w:r w:rsidRPr="00EE615F">
        <w:rPr>
          <w:rFonts w:ascii="Arial" w:hAnsi="Arial" w:cs="Arial"/>
          <w:b/>
          <w:bCs/>
          <w:lang w:val="en-US"/>
        </w:rPr>
        <w:t>autores</w:t>
      </w:r>
      <w:proofErr w:type="spellEnd"/>
      <w:r w:rsidRPr="00EE615F">
        <w:rPr>
          <w:rFonts w:ascii="Arial" w:hAnsi="Arial" w:cs="Arial"/>
          <w:lang w:val="es-PE"/>
        </w:rPr>
        <w:t> </w:t>
      </w:r>
    </w:p>
    <w:p w:rsidRPr="00EE615F" w:rsidR="00F75B63" w:rsidP="00F75B63" w:rsidRDefault="00F75B63" w14:paraId="53AAEC18" w14:textId="77777777">
      <w:pPr>
        <w:spacing w:line="480" w:lineRule="auto"/>
        <w:ind w:firstLine="720"/>
        <w:rPr>
          <w:rFonts w:ascii="Arial" w:hAnsi="Arial" w:cs="Arial"/>
          <w:lang w:val="es-PE"/>
        </w:rPr>
      </w:pPr>
      <w:r w:rsidRPr="00EE615F">
        <w:rPr>
          <w:rFonts w:ascii="Arial" w:hAnsi="Arial" w:cs="Arial"/>
          <w:lang w:val="es-PE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263"/>
        <w:gridCol w:w="3246"/>
      </w:tblGrid>
      <w:tr w:rsidRPr="00EE615F" w:rsidR="00F75B63" w:rsidTr="00DD7F3E" w14:paraId="447C8905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F75B63" w:rsidP="00DD7F3E" w:rsidRDefault="00F75B63" w14:paraId="5F3044F6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Rol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F75B63" w:rsidP="00DD7F3E" w:rsidRDefault="00F75B63" w14:paraId="59D26EF4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Nombre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F75B63" w:rsidP="00DD7F3E" w:rsidRDefault="00F75B63" w14:paraId="78F75B75" w14:textId="77777777">
            <w:pPr>
              <w:spacing w:line="480" w:lineRule="auto"/>
              <w:ind w:firstLine="720"/>
              <w:rPr>
                <w:rFonts w:ascii="Arial" w:hAnsi="Arial" w:cs="Arial"/>
                <w:lang w:val="es-PE"/>
              </w:rPr>
            </w:pPr>
            <w:r w:rsidRPr="00EE615F">
              <w:rPr>
                <w:rFonts w:ascii="Arial" w:hAnsi="Arial" w:cs="Arial"/>
                <w:b/>
                <w:bCs/>
                <w:lang w:val="es-PE"/>
              </w:rPr>
              <w:t>Autor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  <w:tr w:rsidRPr="00EE615F" w:rsidR="00F75B63" w:rsidTr="00DD7F3E" w14:paraId="64632816" w14:textId="77777777">
        <w:trPr>
          <w:trHeight w:val="300"/>
        </w:trPr>
        <w:tc>
          <w:tcPr>
            <w:tcW w:w="25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F75B63" w:rsidP="00DD7F3E" w:rsidRDefault="00F75B63" w14:paraId="78A165D8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EE615F">
              <w:rPr>
                <w:rFonts w:ascii="Arial" w:hAnsi="Arial" w:cs="Arial"/>
                <w:b/>
                <w:bCs/>
              </w:rPr>
              <w:t xml:space="preserve"> &amp; IA </w:t>
            </w:r>
            <w:proofErr w:type="spellStart"/>
            <w:r w:rsidRPr="00EE615F">
              <w:rPr>
                <w:rFonts w:ascii="Arial" w:hAnsi="Arial" w:cs="Arial"/>
                <w:b/>
                <w:bCs/>
              </w:rPr>
              <w:t>Engineers</w:t>
            </w:r>
            <w:proofErr w:type="spellEnd"/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F75B63" w:rsidP="00DD7F3E" w:rsidRDefault="00F75B63" w14:paraId="62CD1849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  <w:tc>
          <w:tcPr>
            <w:tcW w:w="33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EE615F" w:rsidR="00F75B63" w:rsidP="00DD7F3E" w:rsidRDefault="00F75B63" w14:paraId="71299C6E" w14:textId="77777777">
            <w:pPr>
              <w:spacing w:line="480" w:lineRule="auto"/>
              <w:rPr>
                <w:rFonts w:ascii="Arial" w:hAnsi="Arial" w:cs="Arial"/>
                <w:lang w:val="es-PE"/>
              </w:rPr>
            </w:pPr>
            <w:proofErr w:type="spellStart"/>
            <w:r w:rsidRPr="00EE615F">
              <w:rPr>
                <w:rFonts w:ascii="Arial" w:hAnsi="Arial" w:cs="Arial"/>
                <w:lang w:val="en-US"/>
              </w:rPr>
              <w:t>Camayoc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EE615F">
              <w:rPr>
                <w:rFonts w:ascii="Arial" w:hAnsi="Arial" w:cs="Arial"/>
                <w:lang w:val="en-US"/>
              </w:rPr>
              <w:t>Bernable</w:t>
            </w:r>
            <w:proofErr w:type="spellEnd"/>
            <w:r w:rsidRPr="00EE615F">
              <w:rPr>
                <w:rFonts w:ascii="Arial" w:hAnsi="Arial" w:cs="Arial"/>
                <w:lang w:val="en-US"/>
              </w:rPr>
              <w:t>, Fiorella Nieves  </w:t>
            </w:r>
            <w:r w:rsidRPr="00EE615F">
              <w:rPr>
                <w:rFonts w:ascii="Arial" w:hAnsi="Arial" w:cs="Arial"/>
                <w:lang w:val="es-PE"/>
              </w:rPr>
              <w:t> </w:t>
            </w:r>
          </w:p>
        </w:tc>
      </w:tr>
    </w:tbl>
    <w:p w:rsidRPr="00EE615F" w:rsidR="00F75B63" w:rsidP="00F75B63" w:rsidRDefault="00F75B63" w14:paraId="4B05C535" w14:textId="77777777">
      <w:pPr>
        <w:spacing w:line="480" w:lineRule="auto"/>
        <w:ind w:firstLine="720"/>
        <w:rPr>
          <w:rFonts w:ascii="Arial" w:hAnsi="Arial" w:cs="Arial"/>
        </w:rPr>
      </w:pPr>
    </w:p>
    <w:p w:rsidRPr="00EE615F" w:rsidR="00F75B63" w:rsidP="00F75B63" w:rsidRDefault="00F75B63" w14:paraId="376B6DB4" w14:textId="77777777">
      <w:pPr>
        <w:spacing w:line="480" w:lineRule="auto"/>
        <w:ind w:firstLine="720"/>
        <w:rPr>
          <w:rFonts w:ascii="Arial" w:hAnsi="Arial" w:cs="Arial"/>
        </w:rPr>
      </w:pPr>
    </w:p>
    <w:p w:rsidRPr="00F75B63" w:rsidR="00795138" w:rsidP="00F75B63" w:rsidRDefault="00F75B63" w14:paraId="5263C736" w14:textId="26EE6AE6">
      <w:pPr>
        <w:spacing w:line="480" w:lineRule="auto"/>
        <w:ind w:firstLine="720"/>
        <w:rPr>
          <w:rFonts w:ascii="Arial" w:hAnsi="Arial" w:cs="Arial"/>
        </w:rPr>
      </w:pPr>
      <w:r w:rsidRPr="00EE615F">
        <w:rPr>
          <w:rFonts w:ascii="Arial" w:hAnsi="Arial" w:cs="Arial"/>
        </w:rPr>
        <w:br w:type="page"/>
      </w:r>
    </w:p>
    <w:sdt>
      <w:sdtPr>
        <w:id w:val="-1486848482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kern w:val="2"/>
          <w:sz w:val="24"/>
          <w:szCs w:val="24"/>
          <w:lang w:val="es-MX" w:eastAsia="es-ES"/>
          <w14:ligatures w14:val="standardContextual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val="es-MX" w:eastAsia="es-ES"/>
        </w:rPr>
      </w:sdtEndPr>
      <w:sdtContent>
        <w:p w:rsidRPr="003C730F" w:rsidR="00795138" w:rsidP="00F75B63" w:rsidRDefault="003C730F" w14:paraId="536A94C2" w14:textId="5BB1EA1F">
          <w:pPr>
            <w:pStyle w:val="TtuloTDC"/>
            <w:jc w:val="center"/>
            <w:rPr>
              <w:color w:val="auto"/>
            </w:rPr>
          </w:pPr>
          <w:r w:rsidRPr="003C730F">
            <w:rPr>
              <w:color w:val="auto"/>
              <w:lang w:val="es-MX"/>
            </w:rPr>
            <w:t>Índice</w:t>
          </w:r>
        </w:p>
        <w:p w:rsidR="00795138" w:rsidRDefault="00795138" w14:paraId="7EB91607" w14:textId="4AE50019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8004949">
            <w:r w:rsidRPr="00AA7AF6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AA7AF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5138" w:rsidRDefault="00795138" w14:paraId="1D8F1311" w14:textId="487FC5C8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history="1" w:anchor="_Toc238004950">
            <w:r w:rsidRPr="00AA7AF6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AA7AF6">
              <w:rPr>
                <w:rStyle w:val="Hipervnculo"/>
                <w:noProof/>
              </w:rPr>
              <w:t>Estado de Integración (Git Flow):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5138" w:rsidRDefault="00795138" w14:paraId="14DB24DB" w14:textId="10F30CEF">
          <w:pPr>
            <w:pStyle w:val="TDC1"/>
            <w:tabs>
              <w:tab w:val="left" w:pos="480"/>
              <w:tab w:val="right" w:leader="dot" w:pos="9016"/>
            </w:tabs>
            <w:rPr>
              <w:noProof/>
            </w:rPr>
          </w:pPr>
          <w:hyperlink w:history="1" w:anchor="_Toc238004951">
            <w:r w:rsidRPr="00AA7AF6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AA7AF6">
              <w:rPr>
                <w:rStyle w:val="Hipervnculo"/>
                <w:noProof/>
              </w:rPr>
              <w:t>Diseño de la Arquitectura Híbrida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5138" w:rsidRDefault="00795138" w14:paraId="3621A972" w14:textId="60A7CB29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38004952">
            <w:r w:rsidRPr="00AA7AF6">
              <w:rPr>
                <w:rStyle w:val="Hipervnculo"/>
                <w:noProof/>
              </w:rPr>
              <w:t>3.1.</w:t>
            </w:r>
            <w:r>
              <w:rPr>
                <w:noProof/>
              </w:rPr>
              <w:tab/>
            </w:r>
            <w:r w:rsidRPr="00AA7AF6">
              <w:rPr>
                <w:rStyle w:val="Hipervnculo"/>
                <w:noProof/>
              </w:rPr>
              <w:t>Esquema Relacional (Datos Estructurados)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5138" w:rsidRDefault="00795138" w14:paraId="446E439E" w14:textId="016E2CC7">
          <w:pPr>
            <w:pStyle w:val="TDC2"/>
            <w:tabs>
              <w:tab w:val="left" w:pos="960"/>
              <w:tab w:val="right" w:leader="dot" w:pos="9016"/>
            </w:tabs>
            <w:rPr>
              <w:noProof/>
            </w:rPr>
          </w:pPr>
          <w:hyperlink w:history="1" w:anchor="_Toc238004953">
            <w:r w:rsidRPr="00AA7AF6">
              <w:rPr>
                <w:rStyle w:val="Hipervnculo"/>
                <w:noProof/>
              </w:rPr>
              <w:t>3.2.</w:t>
            </w:r>
            <w:r>
              <w:rPr>
                <w:noProof/>
              </w:rPr>
              <w:tab/>
            </w:r>
            <w:r w:rsidRPr="00AA7AF6">
              <w:rPr>
                <w:rStyle w:val="Hipervnculo"/>
                <w:noProof/>
              </w:rPr>
              <w:t>Esquema Vectorial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_Toc238004953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5138" w:rsidRDefault="00795138" w14:paraId="3AD9B051" w14:textId="0B0377DF">
          <w:r>
            <w:rPr>
              <w:b/>
              <w:bCs/>
              <w:lang w:val="es-MX"/>
            </w:rPr>
            <w:fldChar w:fldCharType="end"/>
          </w:r>
        </w:p>
      </w:sdtContent>
    </w:sdt>
    <w:p w:rsidR="00003633" w:rsidRDefault="00795138" w14:paraId="74267BC1" w14:textId="0B2B549E">
      <w:r>
        <w:br w:type="page"/>
      </w:r>
    </w:p>
    <w:p w:rsidRPr="0069323A" w:rsidR="001D6BBF" w:rsidP="0069323A" w:rsidRDefault="00262453" w14:paraId="7664ED8B" w14:textId="77777777">
      <w:pPr>
        <w:pStyle w:val="Ttulo1"/>
        <w:numPr>
          <w:ilvl w:val="0"/>
          <w:numId w:val="14"/>
        </w:numPr>
        <w:spacing w:line="480" w:lineRule="auto"/>
      </w:pPr>
      <w:bookmarkStart w:name="_Toc238004949" w:id="0"/>
      <w:r w:rsidRPr="0069323A">
        <w:lastRenderedPageBreak/>
        <w:t>Objetivo</w:t>
      </w:r>
      <w:bookmarkEnd w:id="0"/>
    </w:p>
    <w:p w:rsidRPr="00F56B31" w:rsidR="00262453" w:rsidP="0069323A" w:rsidRDefault="00262453" w14:paraId="17E92430" w14:textId="62F1EED9">
      <w:pPr>
        <w:spacing w:line="480" w:lineRule="auto"/>
        <w:ind w:firstLine="720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lang w:val="es-PE"/>
        </w:rPr>
        <w:t xml:space="preserve">Detallar y justificar la arquitectura de inicialización de la base de datos </w:t>
      </w:r>
      <w:proofErr w:type="spellStart"/>
      <w:r w:rsidRPr="00F56B31">
        <w:rPr>
          <w:rFonts w:ascii="Arial" w:hAnsi="Arial" w:cs="Arial"/>
          <w:lang w:val="es-PE"/>
        </w:rPr>
        <w:t>agrosmart_db</w:t>
      </w:r>
      <w:proofErr w:type="spellEnd"/>
      <w:r w:rsidRPr="00F56B31">
        <w:rPr>
          <w:rFonts w:ascii="Arial" w:hAnsi="Arial" w:cs="Arial"/>
          <w:lang w:val="es-PE"/>
        </w:rPr>
        <w:t>. El diseño implementa un modelo híbrido que combina el almacenamiento relacional tradicional con capacidades avanzadas de búsqueda semántica mediante espacios vectoriales, sentando las bases para el motor RAG del proyecto.</w:t>
      </w:r>
    </w:p>
    <w:p w:rsidRPr="0069323A" w:rsidR="00262453" w:rsidP="0069323A" w:rsidRDefault="00262453" w14:paraId="661E0B58" w14:textId="77777777">
      <w:pPr>
        <w:pStyle w:val="Ttulo1"/>
        <w:numPr>
          <w:ilvl w:val="0"/>
          <w:numId w:val="14"/>
        </w:numPr>
        <w:spacing w:line="480" w:lineRule="auto"/>
      </w:pPr>
      <w:bookmarkStart w:name="_Toc238004950" w:id="1"/>
      <w:r w:rsidRPr="0069323A">
        <w:t>Estado de Integración (Git Flow):</w:t>
      </w:r>
      <w:bookmarkEnd w:id="1"/>
    </w:p>
    <w:p w:rsidRPr="00F56B31" w:rsidR="00262453" w:rsidP="0069323A" w:rsidRDefault="00262453" w14:paraId="29A61ADE" w14:textId="77777777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b/>
          <w:bCs/>
          <w:lang w:val="es-PE"/>
        </w:rPr>
        <w:t>Fase Actual:</w:t>
      </w:r>
      <w:r w:rsidRPr="00F56B31">
        <w:rPr>
          <w:rFonts w:ascii="Arial" w:hAnsi="Arial" w:cs="Arial"/>
          <w:lang w:val="es-PE"/>
        </w:rPr>
        <w:t xml:space="preserve"> Scripts de migración probados en entorno local.</w:t>
      </w:r>
    </w:p>
    <w:p w:rsidRPr="00F56B31" w:rsidR="00262453" w:rsidP="0069323A" w:rsidRDefault="00262453" w14:paraId="64617FB4" w14:textId="1F2DE803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  <w:lang w:val="es-PE"/>
        </w:rPr>
      </w:pPr>
      <w:r w:rsidRPr="20DBDE74" w:rsidR="00262453">
        <w:rPr>
          <w:rFonts w:ascii="Arial" w:hAnsi="Arial" w:cs="Arial"/>
          <w:b w:val="1"/>
          <w:bCs w:val="1"/>
          <w:lang w:val="es-PE"/>
        </w:rPr>
        <w:t>Rama de Trabajo:</w:t>
      </w:r>
      <w:r w:rsidRPr="20DBDE74" w:rsidR="00262453">
        <w:rPr>
          <w:rFonts w:ascii="Arial" w:hAnsi="Arial" w:cs="Arial"/>
          <w:lang w:val="es-PE"/>
        </w:rPr>
        <w:t xml:space="preserve"> </w:t>
      </w:r>
      <w:r w:rsidRPr="20DBDE74" w:rsidR="00262453">
        <w:rPr>
          <w:rFonts w:ascii="Arial" w:hAnsi="Arial" w:cs="Arial"/>
          <w:lang w:val="es-PE"/>
        </w:rPr>
        <w:t>b</w:t>
      </w:r>
      <w:r w:rsidRPr="20DBDE74" w:rsidR="3F2C7881">
        <w:rPr>
          <w:rFonts w:ascii="Arial" w:hAnsi="Arial" w:cs="Arial"/>
          <w:lang w:val="es-PE"/>
        </w:rPr>
        <w:t>CamayocBernable</w:t>
      </w:r>
    </w:p>
    <w:p w:rsidRPr="00F56B31" w:rsidR="00262453" w:rsidP="0069323A" w:rsidRDefault="00262453" w14:paraId="0B6CFA0E" w14:textId="77777777">
      <w:pPr>
        <w:numPr>
          <w:ilvl w:val="0"/>
          <w:numId w:val="1"/>
        </w:numPr>
        <w:spacing w:line="480" w:lineRule="auto"/>
        <w:ind w:firstLine="720"/>
        <w:rPr>
          <w:rFonts w:ascii="Arial" w:hAnsi="Arial" w:cs="Arial"/>
          <w:lang w:val="en-US"/>
        </w:rPr>
      </w:pPr>
      <w:proofErr w:type="spellStart"/>
      <w:r w:rsidRPr="00F56B31">
        <w:rPr>
          <w:rFonts w:ascii="Arial" w:hAnsi="Arial" w:cs="Arial"/>
          <w:b/>
          <w:bCs/>
          <w:lang w:val="en-US"/>
        </w:rPr>
        <w:t>Archivo</w:t>
      </w:r>
      <w:proofErr w:type="spellEnd"/>
      <w:r w:rsidRPr="00F56B31">
        <w:rPr>
          <w:rFonts w:ascii="Arial" w:hAnsi="Arial" w:cs="Arial"/>
          <w:b/>
          <w:bCs/>
          <w:lang w:val="en-US"/>
        </w:rPr>
        <w:t xml:space="preserve"> Principal:</w:t>
      </w:r>
      <w:r w:rsidRPr="00F56B31">
        <w:rPr>
          <w:rFonts w:ascii="Arial" w:hAnsi="Arial" w:cs="Arial"/>
          <w:lang w:val="en-US"/>
        </w:rPr>
        <w:t xml:space="preserve"> </w:t>
      </w:r>
      <w:proofErr w:type="spellStart"/>
      <w:r w:rsidRPr="00F56B31">
        <w:rPr>
          <w:rFonts w:ascii="Arial" w:hAnsi="Arial" w:cs="Arial"/>
          <w:lang w:val="en-US"/>
        </w:rPr>
        <w:t>src</w:t>
      </w:r>
      <w:proofErr w:type="spellEnd"/>
      <w:r w:rsidRPr="00F56B31">
        <w:rPr>
          <w:rFonts w:ascii="Arial" w:hAnsi="Arial" w:cs="Arial"/>
          <w:lang w:val="en-US"/>
        </w:rPr>
        <w:t>/database/migrations/001_init_schema.sql</w:t>
      </w:r>
    </w:p>
    <w:p w:rsidRPr="0069323A" w:rsidR="001D6BBF" w:rsidP="0069323A" w:rsidRDefault="00262453" w14:paraId="4109FE55" w14:textId="77777777">
      <w:pPr>
        <w:pStyle w:val="Ttulo1"/>
        <w:numPr>
          <w:ilvl w:val="0"/>
          <w:numId w:val="14"/>
        </w:numPr>
        <w:spacing w:line="480" w:lineRule="auto"/>
      </w:pPr>
      <w:bookmarkStart w:name="_Toc238004951" w:id="2"/>
      <w:r w:rsidRPr="0069323A">
        <w:t>Diseño de la Arquitectura Híbrida</w:t>
      </w:r>
      <w:bookmarkEnd w:id="2"/>
    </w:p>
    <w:p w:rsidRPr="00F56B31" w:rsidR="00E70FE6" w:rsidP="0069323A" w:rsidRDefault="00262453" w14:paraId="4EB5CC35" w14:textId="217BE088">
      <w:pPr>
        <w:spacing w:line="480" w:lineRule="auto"/>
        <w:ind w:firstLine="720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lang w:val="es-PE"/>
        </w:rPr>
        <w:t>Para garantizar que todo el equipo cuente con un esquema reproducible, la base de datos se estructuró bajo dos enfoques complementarios dentro del archivo 001_init_schema.sql:</w:t>
      </w:r>
      <w:r w:rsidRPr="00F56B31" w:rsidR="00E70FE6">
        <w:rPr>
          <w:rFonts w:ascii="Arial" w:hAnsi="Arial" w:cs="Arial"/>
          <w:lang w:val="es-PE"/>
        </w:rPr>
        <w:t xml:space="preserve"> </w:t>
      </w:r>
    </w:p>
    <w:p w:rsidRPr="0069323A" w:rsidR="001D6BBF" w:rsidP="0069323A" w:rsidRDefault="00262453" w14:paraId="146CF252" w14:textId="12826A2F">
      <w:pPr>
        <w:pStyle w:val="Ttulo2"/>
        <w:numPr>
          <w:ilvl w:val="1"/>
          <w:numId w:val="14"/>
        </w:numPr>
        <w:spacing w:line="480" w:lineRule="auto"/>
      </w:pPr>
      <w:bookmarkStart w:name="_Toc238004952" w:id="3"/>
      <w:r w:rsidRPr="0069323A">
        <w:t>Esquema Relacional (Datos Estructurados)</w:t>
      </w:r>
      <w:bookmarkEnd w:id="3"/>
    </w:p>
    <w:p w:rsidRPr="00F56B31" w:rsidR="00262453" w:rsidP="0069323A" w:rsidRDefault="00262453" w14:paraId="153788A0" w14:textId="743445F6">
      <w:pPr>
        <w:spacing w:line="480" w:lineRule="auto"/>
        <w:ind w:left="720" w:firstLine="720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lang w:val="es-PE"/>
        </w:rPr>
        <w:t>Diseñado para garantizar la integridad referencial y el almacenamiento histórico exacto.</w:t>
      </w:r>
    </w:p>
    <w:p w:rsidRPr="00F56B31" w:rsidR="00262453" w:rsidP="0069323A" w:rsidRDefault="00262453" w14:paraId="0E811D19" w14:textId="77777777">
      <w:pPr>
        <w:numPr>
          <w:ilvl w:val="0"/>
          <w:numId w:val="15"/>
        </w:numPr>
        <w:spacing w:line="480" w:lineRule="auto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b/>
          <w:bCs/>
          <w:lang w:val="es-PE"/>
        </w:rPr>
        <w:t>Tablas principales:</w:t>
      </w:r>
      <w:r w:rsidRPr="00F56B31">
        <w:rPr>
          <w:rFonts w:ascii="Arial" w:hAnsi="Arial" w:cs="Arial"/>
          <w:lang w:val="es-PE"/>
        </w:rPr>
        <w:t xml:space="preserve"> </w:t>
      </w:r>
      <w:proofErr w:type="spellStart"/>
      <w:r w:rsidRPr="00F56B31">
        <w:rPr>
          <w:rFonts w:ascii="Arial" w:hAnsi="Arial" w:cs="Arial"/>
          <w:lang w:val="es-PE"/>
        </w:rPr>
        <w:t>clima_diario</w:t>
      </w:r>
      <w:proofErr w:type="spellEnd"/>
      <w:r w:rsidRPr="00F56B31">
        <w:rPr>
          <w:rFonts w:ascii="Arial" w:hAnsi="Arial" w:cs="Arial"/>
          <w:lang w:val="es-PE"/>
        </w:rPr>
        <w:t xml:space="preserve"> y </w:t>
      </w:r>
      <w:proofErr w:type="spellStart"/>
      <w:r w:rsidRPr="00F56B31">
        <w:rPr>
          <w:rFonts w:ascii="Arial" w:hAnsi="Arial" w:cs="Arial"/>
          <w:lang w:val="es-PE"/>
        </w:rPr>
        <w:t>precios_diarios</w:t>
      </w:r>
      <w:proofErr w:type="spellEnd"/>
      <w:r w:rsidRPr="00F56B31">
        <w:rPr>
          <w:rFonts w:ascii="Arial" w:hAnsi="Arial" w:cs="Arial"/>
          <w:lang w:val="es-PE"/>
        </w:rPr>
        <w:t>.</w:t>
      </w:r>
    </w:p>
    <w:p w:rsidRPr="00F56B31" w:rsidR="00262453" w:rsidP="0069323A" w:rsidRDefault="00262453" w14:paraId="0A45F9B0" w14:textId="77777777">
      <w:pPr>
        <w:numPr>
          <w:ilvl w:val="0"/>
          <w:numId w:val="15"/>
        </w:numPr>
        <w:spacing w:line="480" w:lineRule="auto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b/>
          <w:bCs/>
          <w:lang w:val="es-PE"/>
        </w:rPr>
        <w:t>Propósito:</w:t>
      </w:r>
      <w:r w:rsidRPr="00F56B31">
        <w:rPr>
          <w:rFonts w:ascii="Arial" w:hAnsi="Arial" w:cs="Arial"/>
          <w:lang w:val="es-PE"/>
        </w:rPr>
        <w:t xml:space="preserve"> Almacenar variables meteorológicas y registros de mercado. Se priorizan tipos de datos precisos para permitir análisis estadísticos convencionales sin pérdida de exactitud.</w:t>
      </w:r>
    </w:p>
    <w:p w:rsidRPr="0069323A" w:rsidR="00F56B31" w:rsidP="0069323A" w:rsidRDefault="00262453" w14:paraId="6FB0B4A3" w14:textId="74A2345D">
      <w:pPr>
        <w:pStyle w:val="Ttulo2"/>
        <w:numPr>
          <w:ilvl w:val="1"/>
          <w:numId w:val="14"/>
        </w:numPr>
        <w:spacing w:line="480" w:lineRule="auto"/>
      </w:pPr>
      <w:bookmarkStart w:name="_Toc238004953" w:id="4"/>
      <w:r w:rsidRPr="0069323A">
        <w:lastRenderedPageBreak/>
        <w:t>Esquema Vectorial</w:t>
      </w:r>
      <w:bookmarkEnd w:id="4"/>
      <w:r w:rsidRPr="0069323A">
        <w:t xml:space="preserve"> </w:t>
      </w:r>
    </w:p>
    <w:p w:rsidRPr="00F56B31" w:rsidR="00262453" w:rsidP="0069323A" w:rsidRDefault="00262453" w14:paraId="398891DB" w14:textId="2C0C51F3">
      <w:pPr>
        <w:spacing w:line="480" w:lineRule="auto"/>
        <w:ind w:left="360" w:firstLine="720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lang w:val="es-PE"/>
        </w:rPr>
        <w:t>Diseñado para habilitar la inteligencia artificial dentro del gestor de base de datos.</w:t>
      </w:r>
    </w:p>
    <w:p w:rsidRPr="00F56B31" w:rsidR="00262453" w:rsidP="0069323A" w:rsidRDefault="00262453" w14:paraId="47504BE2" w14:textId="77777777">
      <w:pPr>
        <w:numPr>
          <w:ilvl w:val="0"/>
          <w:numId w:val="2"/>
        </w:numPr>
        <w:spacing w:line="480" w:lineRule="auto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b/>
          <w:bCs/>
          <w:lang w:val="es-PE"/>
        </w:rPr>
        <w:t>Tabla principal:</w:t>
      </w:r>
      <w:r w:rsidRPr="00F56B31">
        <w:rPr>
          <w:rFonts w:ascii="Arial" w:hAnsi="Arial" w:cs="Arial"/>
          <w:lang w:val="es-PE"/>
        </w:rPr>
        <w:t xml:space="preserve"> </w:t>
      </w:r>
      <w:proofErr w:type="spellStart"/>
      <w:r w:rsidRPr="00F56B31">
        <w:rPr>
          <w:rFonts w:ascii="Arial" w:hAnsi="Arial" w:cs="Arial"/>
          <w:lang w:val="es-PE"/>
        </w:rPr>
        <w:t>documentos_rag</w:t>
      </w:r>
      <w:proofErr w:type="spellEnd"/>
      <w:r w:rsidRPr="00F56B31">
        <w:rPr>
          <w:rFonts w:ascii="Arial" w:hAnsi="Arial" w:cs="Arial"/>
          <w:lang w:val="es-PE"/>
        </w:rPr>
        <w:t>.</w:t>
      </w:r>
    </w:p>
    <w:p w:rsidRPr="00F56B31" w:rsidR="00262453" w:rsidP="0069323A" w:rsidRDefault="00262453" w14:paraId="6E7C0852" w14:textId="77777777">
      <w:pPr>
        <w:numPr>
          <w:ilvl w:val="0"/>
          <w:numId w:val="2"/>
        </w:numPr>
        <w:spacing w:line="480" w:lineRule="auto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b/>
          <w:bCs/>
          <w:lang w:val="es-PE"/>
        </w:rPr>
        <w:t>Configuración Técnica:</w:t>
      </w:r>
      <w:r w:rsidRPr="00F56B31">
        <w:rPr>
          <w:rFonts w:ascii="Arial" w:hAnsi="Arial" w:cs="Arial"/>
          <w:lang w:val="es-PE"/>
        </w:rPr>
        <w:t xml:space="preserve"> Tras habilitar la extensión mediante CREATE EXTENSION IF NOT EXISTS vector;, se configuró la columna de </w:t>
      </w:r>
      <w:proofErr w:type="spellStart"/>
      <w:r w:rsidRPr="00F56B31">
        <w:rPr>
          <w:rFonts w:ascii="Arial" w:hAnsi="Arial" w:cs="Arial"/>
          <w:i/>
          <w:iCs/>
          <w:lang w:val="es-PE"/>
        </w:rPr>
        <w:t>embeddings</w:t>
      </w:r>
      <w:proofErr w:type="spellEnd"/>
      <w:r w:rsidRPr="00F56B31">
        <w:rPr>
          <w:rFonts w:ascii="Arial" w:hAnsi="Arial" w:cs="Arial"/>
          <w:lang w:val="es-PE"/>
        </w:rPr>
        <w:t xml:space="preserve"> para almacenar vectores de </w:t>
      </w:r>
      <w:r w:rsidRPr="00F56B31">
        <w:rPr>
          <w:rFonts w:ascii="Arial" w:hAnsi="Arial" w:cs="Arial"/>
          <w:b/>
          <w:bCs/>
          <w:lang w:val="es-PE"/>
        </w:rPr>
        <w:t>768 dimensiones</w:t>
      </w:r>
      <w:r w:rsidRPr="00F56B31">
        <w:rPr>
          <w:rFonts w:ascii="Arial" w:hAnsi="Arial" w:cs="Arial"/>
          <w:lang w:val="es-PE"/>
        </w:rPr>
        <w:t xml:space="preserve"> generados por el modelo de IA.</w:t>
      </w:r>
    </w:p>
    <w:p w:rsidRPr="00F56B31" w:rsidR="00262453" w:rsidP="0069323A" w:rsidRDefault="00262453" w14:paraId="27582F39" w14:textId="77777777">
      <w:pPr>
        <w:numPr>
          <w:ilvl w:val="0"/>
          <w:numId w:val="2"/>
        </w:numPr>
        <w:spacing w:line="480" w:lineRule="auto"/>
        <w:rPr>
          <w:rFonts w:ascii="Arial" w:hAnsi="Arial" w:cs="Arial"/>
          <w:lang w:val="es-PE"/>
        </w:rPr>
      </w:pPr>
      <w:r w:rsidRPr="00F56B31">
        <w:rPr>
          <w:rFonts w:ascii="Arial" w:hAnsi="Arial" w:cs="Arial"/>
          <w:b/>
          <w:bCs/>
          <w:lang w:val="es-PE"/>
        </w:rPr>
        <w:t>Estrategia de Indexación:</w:t>
      </w:r>
      <w:r w:rsidRPr="00F56B31">
        <w:rPr>
          <w:rFonts w:ascii="Arial" w:hAnsi="Arial" w:cs="Arial"/>
          <w:lang w:val="es-PE"/>
        </w:rPr>
        <w:t xml:space="preserve"> Para esta Prueba de Concepto inicial, la tabla opera con una columna vectorial pura sin índices </w:t>
      </w:r>
      <w:proofErr w:type="spellStart"/>
      <w:r w:rsidRPr="00F56B31">
        <w:rPr>
          <w:rFonts w:ascii="Arial" w:hAnsi="Arial" w:cs="Arial"/>
          <w:lang w:val="es-PE"/>
        </w:rPr>
        <w:t>precalculados</w:t>
      </w:r>
      <w:proofErr w:type="spellEnd"/>
      <w:r w:rsidRPr="00F56B31">
        <w:rPr>
          <w:rFonts w:ascii="Arial" w:hAnsi="Arial" w:cs="Arial"/>
          <w:lang w:val="es-PE"/>
        </w:rPr>
        <w:t xml:space="preserve"> (como HNSW), garantizando un escaneo exacto en la recuperación de contexto antes de escalar el volumen de datos.</w:t>
      </w:r>
    </w:p>
    <w:p w:rsidRPr="00913CD1" w:rsidR="00262453" w:rsidP="00226013" w:rsidRDefault="00262453" w14:paraId="7D1853E0" w14:textId="24FA58E1">
      <w:pPr>
        <w:spacing w:line="480" w:lineRule="auto"/>
        <w:ind w:firstLine="720"/>
        <w:rPr>
          <w:i/>
          <w:iCs/>
          <w:lang w:val="es-PE"/>
        </w:rPr>
      </w:pPr>
      <w:r w:rsidRPr="00913CD1">
        <w:rPr>
          <w:i/>
          <w:iCs/>
          <w:lang w:val="es-PE"/>
        </w:rPr>
        <w:t>Figura 1. Archivo 01_</w:t>
      </w:r>
      <w:r w:rsidRPr="00913CD1" w:rsidR="00BC42B7">
        <w:rPr>
          <w:i/>
          <w:iCs/>
          <w:lang w:val="es-PE"/>
        </w:rPr>
        <w:t xml:space="preserve"> </w:t>
      </w:r>
      <w:proofErr w:type="spellStart"/>
      <w:r w:rsidRPr="00913CD1">
        <w:rPr>
          <w:i/>
          <w:iCs/>
          <w:lang w:val="es-PE"/>
        </w:rPr>
        <w:t>schema.sql</w:t>
      </w:r>
      <w:proofErr w:type="spellEnd"/>
      <w:r w:rsidRPr="00913CD1">
        <w:rPr>
          <w:i/>
          <w:iCs/>
          <w:lang w:val="es-PE"/>
        </w:rPr>
        <w:t xml:space="preserve"> en </w:t>
      </w:r>
      <w:r w:rsidRPr="00913CD1" w:rsidR="006B471C">
        <w:rPr>
          <w:i/>
          <w:iCs/>
          <w:lang w:val="es-PE"/>
        </w:rPr>
        <w:t>el Tool Query</w:t>
      </w:r>
    </w:p>
    <w:p w:rsidR="00226013" w:rsidP="0069323A" w:rsidRDefault="00226013" w14:paraId="6D1A43C2" w14:textId="5D1715A7">
      <w:pPr>
        <w:spacing w:line="480" w:lineRule="auto"/>
        <w:rPr>
          <w:lang w:val="es-PE"/>
        </w:rPr>
      </w:pPr>
      <w:r w:rsidRPr="00226013">
        <w:rPr>
          <w:noProof/>
          <w:lang w:val="es-PE"/>
        </w:rPr>
        <w:drawing>
          <wp:inline distT="0" distB="0" distL="0" distR="0" wp14:anchorId="59A684A7" wp14:editId="0CC04C6E">
            <wp:extent cx="5731510" cy="3373755"/>
            <wp:effectExtent l="0" t="0" r="2540" b="0"/>
            <wp:docPr id="143533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3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30F" w:rsidP="003C730F" w:rsidRDefault="003C730F" w14:paraId="12855B23" w14:textId="77777777">
      <w:pPr>
        <w:ind w:firstLine="708"/>
        <w:rPr>
          <w:rStyle w:val="Ttulo1Car"/>
          <w:lang w:val="es-PE" w:eastAsia="es-PE"/>
        </w:rPr>
      </w:pPr>
      <w:bookmarkStart w:name="_Toc238002594" w:id="5"/>
      <w:bookmarkStart w:name="_Toc238002613" w:id="6"/>
      <w:r>
        <w:rPr>
          <w:rStyle w:val="Ttulo1Car"/>
          <w:lang w:val="es-PE" w:eastAsia="es-PE"/>
        </w:rPr>
        <w:lastRenderedPageBreak/>
        <w:t>Nota Captura de pantalla de elaboración propia</w:t>
      </w:r>
      <w:bookmarkEnd w:id="5"/>
      <w:bookmarkEnd w:id="6"/>
    </w:p>
    <w:p w:rsidR="00E21E9C" w:rsidP="00E21E9C" w:rsidRDefault="00E21E9C" w14:paraId="43514B0D" w14:textId="5FCAB934">
      <w:pPr>
        <w:pStyle w:val="Prrafodelista"/>
        <w:numPr>
          <w:ilvl w:val="0"/>
          <w:numId w:val="14"/>
        </w:numPr>
        <w:rPr>
          <w:rStyle w:val="Ttulo1Car"/>
          <w:lang w:val="es-PE" w:eastAsia="es-PE"/>
        </w:rPr>
      </w:pPr>
      <w:r>
        <w:rPr>
          <w:rStyle w:val="Ttulo1Car"/>
          <w:lang w:val="es-PE" w:eastAsia="es-PE"/>
        </w:rPr>
        <w:t>Referencias</w:t>
      </w:r>
    </w:p>
    <w:p w:rsidRPr="00F75B63" w:rsidR="00E21E9C" w:rsidP="00E21E9C" w:rsidRDefault="00E21E9C" w14:paraId="2FA9E3AA" w14:textId="77777777">
      <w:pPr>
        <w:pStyle w:val="pdq2pgselectionanchorcontainer"/>
        <w:spacing w:line="480" w:lineRule="auto"/>
        <w:ind w:firstLine="720"/>
        <w:rPr>
          <w:rFonts w:ascii="Arial" w:hAnsi="Arial" w:cs="Arial"/>
          <w:lang w:val="en-US"/>
        </w:rPr>
      </w:pPr>
      <w:r w:rsidRPr="00E21E9C">
        <w:rPr>
          <w:rFonts w:ascii="Arial" w:hAnsi="Arial" w:cs="Arial"/>
        </w:rPr>
        <w:t xml:space="preserve">Google. (2026). </w:t>
      </w:r>
      <w:r w:rsidRPr="00E21E9C">
        <w:rPr>
          <w:rStyle w:val="nfasis"/>
          <w:rFonts w:ascii="Arial" w:hAnsi="Arial" w:cs="Arial"/>
        </w:rPr>
        <w:t>Gemini</w:t>
      </w:r>
      <w:r w:rsidRPr="00E21E9C">
        <w:rPr>
          <w:rFonts w:ascii="Arial" w:hAnsi="Arial" w:cs="Arial"/>
        </w:rPr>
        <w:t xml:space="preserve"> [Modelo de lenguaje grande]. </w:t>
      </w:r>
      <w:hyperlink w:tgtFrame="_new" w:history="1" r:id="rId8">
        <w:r w:rsidRPr="00F75B63">
          <w:rPr>
            <w:rStyle w:val="Hipervnculo"/>
            <w:rFonts w:ascii="Arial" w:hAnsi="Arial" w:cs="Arial"/>
            <w:lang w:val="en-US"/>
          </w:rPr>
          <w:t>https://gemini.google.com/</w:t>
        </w:r>
      </w:hyperlink>
    </w:p>
    <w:p w:rsidRPr="00E21E9C" w:rsidR="00E21E9C" w:rsidP="00E21E9C" w:rsidRDefault="00E21E9C" w14:paraId="238FBA6A" w14:textId="77777777">
      <w:pPr>
        <w:pStyle w:val="NormalWeb"/>
        <w:spacing w:line="480" w:lineRule="auto"/>
        <w:ind w:firstLine="720"/>
        <w:rPr>
          <w:rFonts w:ascii="Arial" w:hAnsi="Arial" w:cs="Arial"/>
        </w:rPr>
      </w:pPr>
      <w:r w:rsidRPr="00E21E9C">
        <w:rPr>
          <w:rFonts w:ascii="Arial" w:hAnsi="Arial" w:cs="Arial"/>
          <w:lang w:val="en-US"/>
        </w:rPr>
        <w:t xml:space="preserve">PostgreSQL Global Development Group. (2026). </w:t>
      </w:r>
      <w:r w:rsidRPr="00E21E9C">
        <w:rPr>
          <w:rStyle w:val="nfasis"/>
          <w:rFonts w:ascii="Arial" w:hAnsi="Arial" w:cs="Arial"/>
          <w:lang w:val="en-US"/>
        </w:rPr>
        <w:t>CREATE TABLE</w:t>
      </w:r>
      <w:r w:rsidRPr="00E21E9C">
        <w:rPr>
          <w:rFonts w:ascii="Arial" w:hAnsi="Arial" w:cs="Arial"/>
          <w:lang w:val="en-US"/>
        </w:rPr>
        <w:t xml:space="preserve">. </w:t>
      </w:r>
      <w:r w:rsidRPr="00E21E9C">
        <w:rPr>
          <w:rFonts w:ascii="Arial" w:hAnsi="Arial" w:cs="Arial"/>
        </w:rPr>
        <w:t xml:space="preserve">PostgreSQL </w:t>
      </w:r>
      <w:proofErr w:type="spellStart"/>
      <w:r w:rsidRPr="00E21E9C">
        <w:rPr>
          <w:rFonts w:ascii="Arial" w:hAnsi="Arial" w:cs="Arial"/>
        </w:rPr>
        <w:t>Documentation</w:t>
      </w:r>
      <w:proofErr w:type="spellEnd"/>
      <w:r w:rsidRPr="00E21E9C">
        <w:rPr>
          <w:rFonts w:ascii="Arial" w:hAnsi="Arial" w:cs="Arial"/>
        </w:rPr>
        <w:t xml:space="preserve">. </w:t>
      </w:r>
      <w:hyperlink w:tgtFrame="_new" w:history="1" r:id="rId9">
        <w:r w:rsidRPr="00E21E9C">
          <w:rPr>
            <w:rStyle w:val="Hipervnculo"/>
            <w:rFonts w:ascii="Arial" w:hAnsi="Arial" w:cs="Arial"/>
          </w:rPr>
          <w:t>https://www.postgresql.org/docs/current/sql-createtable.html</w:t>
        </w:r>
      </w:hyperlink>
    </w:p>
    <w:p w:rsidRPr="00262453" w:rsidR="003C730F" w:rsidP="0069323A" w:rsidRDefault="003C730F" w14:paraId="682FF2E0" w14:textId="77777777">
      <w:pPr>
        <w:spacing w:line="480" w:lineRule="auto"/>
        <w:rPr>
          <w:lang w:val="es-PE"/>
        </w:rPr>
      </w:pPr>
    </w:p>
    <w:p w:rsidRPr="00262453" w:rsidR="00B251EF" w:rsidP="00262453" w:rsidRDefault="00B251EF" w14:paraId="1D386D4B" w14:textId="4D82399D">
      <w:pPr>
        <w:rPr>
          <w:lang w:val="es-PE"/>
        </w:rPr>
      </w:pPr>
    </w:p>
    <w:sectPr w:rsidRPr="00262453" w:rsidR="00B251EF" w:rsidSect="001D6BB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1141f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C36380"/>
    <w:multiLevelType w:val="multilevel"/>
    <w:tmpl w:val="2E8AF19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" w15:restartNumberingAfterBreak="0">
    <w:nsid w:val="06081854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5207A5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45877AD"/>
    <w:multiLevelType w:val="multilevel"/>
    <w:tmpl w:val="2E8AF19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4" w15:restartNumberingAfterBreak="0">
    <w:nsid w:val="28DF39FC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2D0104C"/>
    <w:multiLevelType w:val="multilevel"/>
    <w:tmpl w:val="B25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8453BC3"/>
    <w:multiLevelType w:val="multilevel"/>
    <w:tmpl w:val="C46C0908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3BD4592"/>
    <w:multiLevelType w:val="multilevel"/>
    <w:tmpl w:val="9FD89AB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4CA14AF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8C8389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ED38BE"/>
    <w:multiLevelType w:val="hybridMultilevel"/>
    <w:tmpl w:val="FE582A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135AD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9146A25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C6D61C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24924F3"/>
    <w:multiLevelType w:val="multilevel"/>
    <w:tmpl w:val="78F029C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6">
    <w:abstractNumId w:val="15"/>
  </w:num>
  <w:num w:numId="1" w16cid:durableId="452334155">
    <w:abstractNumId w:val="5"/>
  </w:num>
  <w:num w:numId="2" w16cid:durableId="2630385">
    <w:abstractNumId w:val="0"/>
  </w:num>
  <w:num w:numId="3" w16cid:durableId="1043022824">
    <w:abstractNumId w:val="10"/>
  </w:num>
  <w:num w:numId="4" w16cid:durableId="939526976">
    <w:abstractNumId w:val="9"/>
  </w:num>
  <w:num w:numId="5" w16cid:durableId="2067604728">
    <w:abstractNumId w:val="6"/>
  </w:num>
  <w:num w:numId="6" w16cid:durableId="1078986994">
    <w:abstractNumId w:val="13"/>
  </w:num>
  <w:num w:numId="7" w16cid:durableId="574702300">
    <w:abstractNumId w:val="14"/>
  </w:num>
  <w:num w:numId="8" w16cid:durableId="114908344">
    <w:abstractNumId w:val="8"/>
  </w:num>
  <w:num w:numId="9" w16cid:durableId="408233521">
    <w:abstractNumId w:val="11"/>
  </w:num>
  <w:num w:numId="10" w16cid:durableId="1643656118">
    <w:abstractNumId w:val="1"/>
  </w:num>
  <w:num w:numId="11" w16cid:durableId="797186962">
    <w:abstractNumId w:val="12"/>
  </w:num>
  <w:num w:numId="12" w16cid:durableId="2016376860">
    <w:abstractNumId w:val="4"/>
  </w:num>
  <w:num w:numId="13" w16cid:durableId="1360201655">
    <w:abstractNumId w:val="2"/>
  </w:num>
  <w:num w:numId="14" w16cid:durableId="708338939">
    <w:abstractNumId w:val="7"/>
  </w:num>
  <w:num w:numId="15" w16cid:durableId="1806001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EF"/>
    <w:rsid w:val="00003633"/>
    <w:rsid w:val="001024CE"/>
    <w:rsid w:val="001D6BBF"/>
    <w:rsid w:val="00226013"/>
    <w:rsid w:val="00262453"/>
    <w:rsid w:val="003C730F"/>
    <w:rsid w:val="0069323A"/>
    <w:rsid w:val="006B471C"/>
    <w:rsid w:val="006F5DDC"/>
    <w:rsid w:val="00795138"/>
    <w:rsid w:val="00913CD1"/>
    <w:rsid w:val="00B251EF"/>
    <w:rsid w:val="00B87965"/>
    <w:rsid w:val="00BC42B7"/>
    <w:rsid w:val="00E21E9C"/>
    <w:rsid w:val="00E70FE6"/>
    <w:rsid w:val="00F56B31"/>
    <w:rsid w:val="00F75B63"/>
    <w:rsid w:val="0CA9C037"/>
    <w:rsid w:val="199A2910"/>
    <w:rsid w:val="1A50F355"/>
    <w:rsid w:val="1A9454F4"/>
    <w:rsid w:val="20DBDE74"/>
    <w:rsid w:val="29E9EA35"/>
    <w:rsid w:val="33D51567"/>
    <w:rsid w:val="3B3AABF0"/>
    <w:rsid w:val="3F2C7881"/>
    <w:rsid w:val="4CADAFB9"/>
    <w:rsid w:val="5CC7F5E8"/>
    <w:rsid w:val="6D9C0AEA"/>
    <w:rsid w:val="714A1A70"/>
    <w:rsid w:val="79EAF17A"/>
    <w:rsid w:val="7A9B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68F84"/>
  <w15:chartTrackingRefBased/>
  <w15:docId w15:val="{6BB041F8-20AE-9A45-9D60-64E1FC0C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BBF"/>
    <w:pPr>
      <w:keepNext/>
      <w:keepLines/>
      <w:spacing w:before="360" w:after="80"/>
      <w:outlineLvl w:val="0"/>
    </w:pPr>
    <w:rPr>
      <w:rFonts w:ascii="Arial" w:hAnsi="Arial" w:eastAsiaTheme="majorEastAsia" w:cstheme="majorBidi"/>
      <w:color w:val="171717" w:themeColor="background2" w:themeShade="1A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6BBF"/>
    <w:pPr>
      <w:keepNext/>
      <w:keepLines/>
      <w:spacing w:before="160" w:after="80"/>
      <w:outlineLvl w:val="1"/>
    </w:pPr>
    <w:rPr>
      <w:rFonts w:ascii="Arial" w:hAnsi="Arial"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D6BBF"/>
    <w:rPr>
      <w:rFonts w:ascii="Arial" w:hAnsi="Arial" w:eastAsiaTheme="majorEastAsia" w:cstheme="majorBidi"/>
      <w:color w:val="171717" w:themeColor="background2" w:themeShade="1A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1D6BBF"/>
    <w:rPr>
      <w:rFonts w:ascii="Arial" w:hAnsi="Arial" w:eastAsiaTheme="majorEastAsia" w:cstheme="majorBidi"/>
      <w:color w:val="000000" w:themeColor="text1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251E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251E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251E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251E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251E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251E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251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1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251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2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1E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251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1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1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1E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251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1E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95138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51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513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951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1E9C"/>
    <w:rPr>
      <w:color w:val="605E5C"/>
      <w:shd w:val="clear" w:color="auto" w:fill="E1DFDD"/>
    </w:rPr>
  </w:style>
  <w:style w:type="paragraph" w:styleId="pdq2pgselectionanchorcontainer" w:customStyle="1">
    <w:name w:val="pdq2pg_selectionanchorcontainer"/>
    <w:basedOn w:val="Normal"/>
    <w:rsid w:val="00E21E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s-PE" w:eastAsia="es-PE"/>
      <w14:ligatures w14:val="none"/>
    </w:rPr>
  </w:style>
  <w:style w:type="character" w:styleId="nfasis">
    <w:name w:val="Emphasis"/>
    <w:basedOn w:val="Fuentedeprrafopredeter"/>
    <w:uiPriority w:val="20"/>
    <w:qFormat/>
    <w:rsid w:val="00E21E9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21E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s-PE"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emini.google.com/" TargetMode="Externa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www.postgresql.org/docs/current/sql-createtable.html" TargetMode="Externa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  <_ApprovalSentBy xmlns="e4f3b10f-18bf-4164-b8b6-6237f27ac322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C77D6BB1-48E7-443C-B390-C298286C3F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4E0B1F-91B3-40F1-8C72-3724D458ADE1}"/>
</file>

<file path=customXml/itemProps3.xml><?xml version="1.0" encoding="utf-8"?>
<ds:datastoreItem xmlns:ds="http://schemas.openxmlformats.org/officeDocument/2006/customXml" ds:itemID="{4BB69DDC-DD63-4717-A81E-67D36F31A889}"/>
</file>

<file path=customXml/itemProps4.xml><?xml version="1.0" encoding="utf-8"?>
<ds:datastoreItem xmlns:ds="http://schemas.openxmlformats.org/officeDocument/2006/customXml" ds:itemID="{3D3F39B7-0361-4569-9D09-33E848B1D6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Fiorella Nieves</dc:creator>
  <keywords/>
  <dc:description/>
  <lastModifiedBy>FIORELLA NIEVES CECILIA CAMAYOC BERNABLE</lastModifiedBy>
  <revision>10</revision>
  <dcterms:created xsi:type="dcterms:W3CDTF">2026-08-19T09:12:00.0000000Z</dcterms:created>
  <dcterms:modified xsi:type="dcterms:W3CDTF">2026-08-20T07:09:41.8955999Z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  <property fmtid="{D5CDD505-2E9C-101B-9397-08002B2CF9AE}" pid="3" name="MediaServiceImageTags">
    <vt:lpwstr/>
  </property>
</Properties>
</file>