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2" w:lineRule="auto"/>
        <w:ind w:left="165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Minuta de Reunión n° 1</w:t>
      </w:r>
    </w:p>
    <w:p w:rsidR="00000000" w:rsidDel="00000000" w:rsidP="00000000" w:rsidRDefault="00000000" w:rsidRPr="00000000" w14:paraId="00000002">
      <w:pPr>
        <w:spacing w:before="214" w:lineRule="auto"/>
        <w:ind w:left="165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Materia: </w:t>
      </w:r>
      <w:r w:rsidDel="00000000" w:rsidR="00000000" w:rsidRPr="00000000">
        <w:rPr>
          <w:sz w:val="24"/>
          <w:szCs w:val="24"/>
          <w:rtl w:val="0"/>
        </w:rPr>
        <w:t xml:space="preserve">Práctica Profesionalizante I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6" w:line="249" w:lineRule="auto"/>
        <w:ind w:left="165" w:firstLine="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Proyecto: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Identificación de Polos de Alta Productividad y Sectores en Reconversión mediante Clustering.</w:t>
      </w:r>
    </w:p>
    <w:p w:rsidR="00000000" w:rsidDel="00000000" w:rsidP="00000000" w:rsidRDefault="00000000" w:rsidRPr="00000000" w14:paraId="00000004">
      <w:pPr>
        <w:spacing w:before="45" w:lineRule="auto"/>
        <w:ind w:left="165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Fecha y Hora: </w:t>
      </w:r>
      <w:r w:rsidDel="00000000" w:rsidR="00000000" w:rsidRPr="00000000">
        <w:rPr>
          <w:sz w:val="24"/>
          <w:szCs w:val="24"/>
          <w:rtl w:val="0"/>
        </w:rPr>
        <w:t xml:space="preserve">miércoles 6 de mayo de 2026 – 18:00 hs.</w:t>
      </w:r>
    </w:p>
    <w:p w:rsidR="00000000" w:rsidDel="00000000" w:rsidP="00000000" w:rsidRDefault="00000000" w:rsidRPr="00000000" w14:paraId="00000005">
      <w:pPr>
        <w:spacing w:before="55" w:lineRule="auto"/>
        <w:ind w:left="165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Lugar o Plataforma: </w:t>
      </w:r>
      <w:r w:rsidDel="00000000" w:rsidR="00000000" w:rsidRPr="00000000">
        <w:rPr>
          <w:sz w:val="24"/>
          <w:szCs w:val="24"/>
          <w:rtl w:val="0"/>
        </w:rPr>
        <w:t xml:space="preserve">Google Meet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7"/>
        </w:tabs>
        <w:spacing w:before="218" w:lineRule="auto"/>
        <w:ind w:left="427" w:hanging="262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Participantes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85"/>
        </w:tabs>
        <w:spacing w:before="219" w:lineRule="auto"/>
        <w:ind w:left="885" w:hanging="360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Presentes:</w:t>
      </w:r>
    </w:p>
    <w:p w:rsidR="00000000" w:rsidDel="00000000" w:rsidP="00000000" w:rsidRDefault="00000000" w:rsidRPr="00000000" w14:paraId="00000008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05"/>
        </w:tabs>
        <w:spacing w:before="227" w:lineRule="auto"/>
        <w:ind w:left="1605" w:hanging="359.00000000000006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Liliana Iñigo – Rol a designar.</w:t>
      </w:r>
    </w:p>
    <w:p w:rsidR="00000000" w:rsidDel="00000000" w:rsidP="00000000" w:rsidRDefault="00000000" w:rsidRPr="00000000" w14:paraId="00000009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05"/>
        </w:tabs>
        <w:spacing w:before="204" w:lineRule="auto"/>
        <w:ind w:left="1605" w:hanging="359.00000000000006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Gabriela </w:t>
      </w:r>
      <w:r w:rsidDel="00000000" w:rsidR="00000000" w:rsidRPr="00000000">
        <w:rPr>
          <w:sz w:val="24"/>
          <w:szCs w:val="24"/>
          <w:rtl w:val="0"/>
        </w:rPr>
        <w:t xml:space="preserve">Bacchiani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– Rol a designar.</w:t>
      </w:r>
    </w:p>
    <w:p w:rsidR="00000000" w:rsidDel="00000000" w:rsidP="00000000" w:rsidRDefault="00000000" w:rsidRPr="00000000" w14:paraId="0000000A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05"/>
        </w:tabs>
        <w:spacing w:before="208" w:lineRule="auto"/>
        <w:ind w:left="1605" w:hanging="359.00000000000006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Iván Gaitán – Rol a designar.</w:t>
      </w:r>
    </w:p>
    <w:p w:rsidR="00000000" w:rsidDel="00000000" w:rsidP="00000000" w:rsidRDefault="00000000" w:rsidRPr="00000000" w14:paraId="0000000B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05"/>
        </w:tabs>
        <w:spacing w:before="209" w:lineRule="auto"/>
        <w:ind w:left="1605" w:hanging="359.00000000000006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Tomás Roa Gunn - Rol a designar.</w:t>
      </w:r>
    </w:p>
    <w:p w:rsidR="00000000" w:rsidDel="00000000" w:rsidP="00000000" w:rsidRDefault="00000000" w:rsidRPr="00000000" w14:paraId="0000000C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05"/>
        </w:tabs>
        <w:spacing w:before="203" w:lineRule="auto"/>
        <w:ind w:left="1605" w:hanging="359.00000000000006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Mónica Frías – Rol a designar.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85"/>
        </w:tabs>
        <w:spacing w:before="195" w:lineRule="auto"/>
        <w:ind w:left="885" w:hanging="360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Ausentes: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47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7"/>
        </w:tabs>
        <w:ind w:left="427" w:hanging="262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Objetivo de la Reunión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32" w:lineRule="auto"/>
        <w:ind w:left="165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principal de la reunión fue ponernos en contacto, conocernos y analizar la documentación correspondiente que ya había sido leída previamente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2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7"/>
        </w:tabs>
        <w:spacing w:before="1" w:lineRule="auto"/>
        <w:ind w:left="427" w:hanging="262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Seguimiento de Decisiones y Acuerdos Pendientes</w:t>
      </w:r>
    </w:p>
    <w:p w:rsidR="00000000" w:rsidDel="00000000" w:rsidP="00000000" w:rsidRDefault="00000000" w:rsidRPr="00000000" w14:paraId="00000015">
      <w:pPr>
        <w:spacing w:before="217" w:lineRule="auto"/>
        <w:ind w:left="141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 fue la primera reunión, por lo tanto no había acuerdos pendientes.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7"/>
        </w:tabs>
        <w:spacing w:before="1" w:lineRule="auto"/>
        <w:ind w:left="427" w:hanging="262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Temas Principales Tratados en esta Reunión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83"/>
        </w:tabs>
        <w:spacing w:before="219" w:lineRule="auto"/>
        <w:ind w:left="883" w:hanging="358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Nos pusimos de acuerdo sobre el tema que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elegiríamos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dentro de los propuestos para comenzar el análisis de los datasets y poder plantear los objetivos de nuestro trabajo.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83"/>
        </w:tabs>
        <w:spacing w:before="209" w:lineRule="auto"/>
        <w:ind w:left="883" w:hanging="358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Analizamos los roles para que cada integrante se propusiera en el que considera que podría desempeñarse mejor. 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05"/>
        </w:tabs>
        <w:spacing w:before="228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7"/>
        </w:tabs>
        <w:ind w:left="429" w:hanging="264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Decisiones Tomadas y Acuerdos en esta Reunión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6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09.0" w:type="dxa"/>
        <w:jc w:val="left"/>
        <w:tblInd w:w="204.0" w:type="dxa"/>
        <w:tblBorders>
          <w:top w:color="bdbdbd" w:space="0" w:sz="8" w:val="single"/>
          <w:left w:color="bdbdbd" w:space="0" w:sz="8" w:val="single"/>
          <w:bottom w:color="bdbdbd" w:space="0" w:sz="8" w:val="single"/>
          <w:right w:color="bdbdbd" w:space="0" w:sz="8" w:val="single"/>
          <w:insideH w:color="bdbdbd" w:space="0" w:sz="8" w:val="single"/>
          <w:insideV w:color="bdbdbd" w:space="0" w:sz="8" w:val="single"/>
        </w:tblBorders>
        <w:tblLayout w:type="fixed"/>
        <w:tblLook w:val="0000"/>
      </w:tblPr>
      <w:tblGrid>
        <w:gridCol w:w="2540"/>
        <w:gridCol w:w="2482"/>
        <w:gridCol w:w="2702"/>
        <w:gridCol w:w="1985"/>
        <w:tblGridChange w:id="0">
          <w:tblGrid>
            <w:gridCol w:w="2540"/>
            <w:gridCol w:w="2482"/>
            <w:gridCol w:w="2702"/>
            <w:gridCol w:w="1985"/>
          </w:tblGrid>
        </w:tblGridChange>
      </w:tblGrid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05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Decisión/Acuerdo</w:t>
            </w:r>
          </w:p>
        </w:tc>
        <w:tc>
          <w:tcPr/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14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90" w:lineRule="auto"/>
              <w:ind w:left="111" w:right="855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Fecha de Revisión/Entrega</w:t>
            </w:r>
          </w:p>
        </w:tc>
        <w:tc>
          <w:tcPr/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10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719" w:hRule="atLeast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2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7"/>
        </w:tabs>
        <w:ind w:left="427" w:hanging="262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Tareas Asignadas en esta Reunión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" w:lineRule="auto"/>
        <w:rPr>
          <w:rFonts w:ascii="Arial" w:cs="Arial" w:eastAsia="Arial" w:hAnsi="Arial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06.0" w:type="dxa"/>
        <w:jc w:val="left"/>
        <w:tblInd w:w="204.0" w:type="dxa"/>
        <w:tblBorders>
          <w:top w:color="bdbdbd" w:space="0" w:sz="8" w:val="single"/>
          <w:left w:color="bdbdbd" w:space="0" w:sz="8" w:val="single"/>
          <w:bottom w:color="bdbdbd" w:space="0" w:sz="8" w:val="single"/>
          <w:right w:color="bdbdbd" w:space="0" w:sz="8" w:val="single"/>
          <w:insideH w:color="bdbdbd" w:space="0" w:sz="8" w:val="single"/>
          <w:insideV w:color="bdbdbd" w:space="0" w:sz="8" w:val="single"/>
        </w:tblBorders>
        <w:tblLayout w:type="fixed"/>
        <w:tblLook w:val="0000"/>
      </w:tblPr>
      <w:tblGrid>
        <w:gridCol w:w="2603"/>
        <w:gridCol w:w="2522"/>
        <w:gridCol w:w="1777"/>
        <w:gridCol w:w="1604"/>
        <w:tblGridChange w:id="0">
          <w:tblGrid>
            <w:gridCol w:w="2603"/>
            <w:gridCol w:w="2522"/>
            <w:gridCol w:w="1777"/>
            <w:gridCol w:w="1604"/>
          </w:tblGrid>
        </w:tblGridChange>
      </w:tblGrid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" w:lineRule="auto"/>
              <w:ind w:left="105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" w:lineRule="auto"/>
              <w:ind w:left="114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" w:line="290" w:lineRule="auto"/>
              <w:ind w:left="113" w:right="771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Fecha de Entrega</w:t>
            </w:r>
          </w:p>
        </w:tc>
        <w:tc>
          <w:tcPr/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" w:lineRule="auto"/>
              <w:ind w:left="108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Estado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f0f0f0" w:val="clear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29" w:lineRule="auto"/>
              <w:ind w:left="105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GitHub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114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Iván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113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08-05-2026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comenzar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" w:lineRule="auto"/>
              <w:ind w:left="105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Google Drive</w:t>
            </w:r>
          </w:p>
        </w:tc>
        <w:tc>
          <w:tcPr/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7" w:lineRule="auto"/>
              <w:ind w:left="114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Gabriela</w:t>
            </w:r>
          </w:p>
        </w:tc>
        <w:tc>
          <w:tcPr/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7" w:lineRule="auto"/>
              <w:ind w:left="113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08-05-2026</w:t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comenzar</w:t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" w:lineRule="auto"/>
              <w:ind w:left="105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Trello</w:t>
            </w:r>
          </w:p>
        </w:tc>
        <w:tc>
          <w:tcPr/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7" w:lineRule="auto"/>
              <w:ind w:left="114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Liliana</w:t>
            </w:r>
          </w:p>
        </w:tc>
        <w:tc>
          <w:tcPr/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 08-05-2026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comenzar</w:t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" w:lineRule="auto"/>
              <w:ind w:left="105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Gantt</w:t>
            </w:r>
          </w:p>
        </w:tc>
        <w:tc>
          <w:tcPr/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7" w:lineRule="auto"/>
              <w:ind w:left="114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Tomás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08-05-2026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comenzar</w:t>
            </w:r>
          </w:p>
        </w:tc>
      </w:tr>
      <w:tr>
        <w:trPr>
          <w:cantSplit w:val="0"/>
          <w:trHeight w:val="66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3" w:lineRule="auto"/>
              <w:ind w:left="105" w:firstLine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Análisis del problema</w:t>
            </w:r>
          </w:p>
        </w:tc>
        <w:tc>
          <w:tcPr/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1" w:lineRule="auto"/>
              <w:ind w:left="114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Mónica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08-05-2026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0f0f0" w:val="clear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comenzar</w:t>
            </w:r>
          </w:p>
        </w:tc>
      </w:tr>
    </w:tbl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rFonts w:ascii="Arial" w:cs="Arial" w:eastAsia="Arial" w:hAnsi="Arial"/>
          <w:b w:val="1"/>
          <w:bCs w:val="1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136525</wp:posOffset>
                </wp:positionH>
                <wp:positionV relativeFrom="paragraph">
                  <wp:posOffset>94488</wp:posOffset>
                </wp:positionV>
                <wp:extent cx="5664200" cy="254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rect b="b" l="l" r="r" t="t"/>
                          <a:pathLst>
                            <a:path extrusionOk="0" h="120000"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6868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136525</wp:posOffset>
                </wp:positionH>
                <wp:positionV relativeFrom="paragraph">
                  <wp:posOffset>94488</wp:posOffset>
                </wp:positionV>
                <wp:extent cx="5664200" cy="254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42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7"/>
        </w:tabs>
        <w:spacing w:before="256" w:lineRule="auto"/>
        <w:ind w:left="427" w:hanging="262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Aclaraciones o Preguntas Pendientes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7"/>
        </w:tabs>
        <w:spacing w:before="25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esperará a la clase para tener mayor información de las tareas a realizar.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7"/>
        </w:tabs>
        <w:spacing w:before="25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7"/>
        </w:tabs>
        <w:spacing w:before="1" w:lineRule="auto"/>
        <w:ind w:left="427" w:hanging="262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Próxima Reunión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85"/>
        </w:tabs>
        <w:spacing w:before="219" w:lineRule="auto"/>
        <w:ind w:left="885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Fecha y Hora Tentativa: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sábado 9 de mayo 2026 – 17 hs.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85"/>
        </w:tabs>
        <w:spacing w:before="218" w:lineRule="auto"/>
        <w:ind w:left="885" w:hanging="360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Temas a Tratar:</w:t>
      </w:r>
    </w:p>
    <w:p w:rsidR="00000000" w:rsidDel="00000000" w:rsidP="00000000" w:rsidRDefault="00000000" w:rsidRPr="00000000" w14:paraId="0000004E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46"/>
        </w:tabs>
        <w:spacing w:before="227" w:lineRule="auto"/>
        <w:ind w:left="446" w:hanging="359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Revisar y completar la documentación del Sprint 1 para la entrega</w:t>
      </w:r>
    </w:p>
    <w:p w:rsidR="00000000" w:rsidDel="00000000" w:rsidP="00000000" w:rsidRDefault="00000000" w:rsidRPr="00000000" w14:paraId="0000004F">
      <w:pPr>
        <w:spacing w:before="195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Preparado por: </w:t>
      </w:r>
      <w:r w:rsidDel="00000000" w:rsidR="00000000" w:rsidRPr="00000000">
        <w:rPr>
          <w:sz w:val="24"/>
          <w:szCs w:val="24"/>
          <w:rtl w:val="0"/>
        </w:rPr>
        <w:t xml:space="preserve">Mónica Frías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605"/>
        </w:tabs>
        <w:spacing w:before="228" w:lineRule="auto"/>
        <w:rPr>
          <w:color w:val="000000"/>
          <w:sz w:val="24"/>
          <w:szCs w:val="24"/>
        </w:rPr>
        <w:sectPr>
          <w:pgSz w:h="16840" w:w="11920" w:orient="portrait"/>
          <w:pgMar w:bottom="280" w:top="1360" w:left="1275" w:right="850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Fecha de Preparación: </w:t>
      </w:r>
      <w:r w:rsidDel="00000000" w:rsidR="00000000" w:rsidRPr="00000000">
        <w:rPr>
          <w:sz w:val="24"/>
          <w:szCs w:val="24"/>
          <w:rtl w:val="0"/>
        </w:rPr>
        <w:t xml:space="preserve">06/05/2026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4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219" w:lineRule="auto"/>
        <w:ind w:left="124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40" w:w="11920" w:orient="portrait"/>
      <w:pgMar w:bottom="280" w:top="1280" w:left="1275" w:right="85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86" w:hanging="361.0000000000001"/>
      </w:pPr>
      <w:rPr>
        <w:rFonts w:ascii="Helvetica Neue" w:cs="Helvetica Neue" w:eastAsia="Helvetica Neue" w:hAnsi="Helvetica Neue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o"/>
      <w:lvlJc w:val="left"/>
      <w:pPr>
        <w:ind w:left="1606" w:hanging="360"/>
      </w:pPr>
      <w:rPr>
        <w:rFonts w:ascii="Courier New" w:cs="Courier New" w:eastAsia="Courier New" w:hAnsi="Courier New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2510" w:hanging="360"/>
      </w:pPr>
      <w:rPr/>
    </w:lvl>
    <w:lvl w:ilvl="3">
      <w:start w:val="0"/>
      <w:numFmt w:val="bullet"/>
      <w:lvlText w:val="•"/>
      <w:lvlJc w:val="left"/>
      <w:pPr>
        <w:ind w:left="3420" w:hanging="360"/>
      </w:pPr>
      <w:rPr/>
    </w:lvl>
    <w:lvl w:ilvl="4">
      <w:start w:val="0"/>
      <w:numFmt w:val="bullet"/>
      <w:lvlText w:val="•"/>
      <w:lvlJc w:val="left"/>
      <w:pPr>
        <w:ind w:left="4331" w:hanging="360"/>
      </w:pPr>
      <w:rPr/>
    </w:lvl>
    <w:lvl w:ilvl="5">
      <w:start w:val="0"/>
      <w:numFmt w:val="bullet"/>
      <w:lvlText w:val="•"/>
      <w:lvlJc w:val="left"/>
      <w:pPr>
        <w:ind w:left="5241" w:hanging="360"/>
      </w:pPr>
      <w:rPr/>
    </w:lvl>
    <w:lvl w:ilvl="6">
      <w:start w:val="0"/>
      <w:numFmt w:val="bullet"/>
      <w:lvlText w:val="•"/>
      <w:lvlJc w:val="left"/>
      <w:pPr>
        <w:ind w:left="6151" w:hanging="360"/>
      </w:pPr>
      <w:rPr/>
    </w:lvl>
    <w:lvl w:ilvl="7">
      <w:start w:val="0"/>
      <w:numFmt w:val="bullet"/>
      <w:lvlText w:val="•"/>
      <w:lvlJc w:val="left"/>
      <w:pPr>
        <w:ind w:left="7062" w:hanging="360"/>
      </w:pPr>
      <w:rPr/>
    </w:lvl>
    <w:lvl w:ilvl="8">
      <w:start w:val="0"/>
      <w:numFmt w:val="bullet"/>
      <w:lvlText w:val="•"/>
      <w:lvlJc w:val="left"/>
      <w:pPr>
        <w:ind w:left="7972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29" w:hanging="264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1">
      <w:start w:val="0"/>
      <w:numFmt w:val="bullet"/>
      <w:lvlText w:val="●"/>
      <w:lvlJc w:val="left"/>
      <w:pPr>
        <w:ind w:left="886" w:hanging="361.0000000000001"/>
      </w:pPr>
      <w:rPr>
        <w:rFonts w:ascii="Helvetica Neue" w:cs="Helvetica Neue" w:eastAsia="Helvetica Neue" w:hAnsi="Helvetica Neue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o"/>
      <w:lvlJc w:val="left"/>
      <w:pPr>
        <w:ind w:left="1606" w:hanging="360"/>
      </w:pPr>
      <w:rPr>
        <w:rFonts w:ascii="Courier New" w:cs="Courier New" w:eastAsia="Courier New" w:hAnsi="Courier New"/>
        <w:b w:val="0"/>
        <w:bCs w:val="0"/>
        <w:i w:val="0"/>
        <w:iCs w:val="0"/>
        <w:sz w:val="20"/>
        <w:szCs w:val="20"/>
      </w:rPr>
    </w:lvl>
    <w:lvl w:ilvl="3">
      <w:start w:val="0"/>
      <w:numFmt w:val="bullet"/>
      <w:lvlText w:val="•"/>
      <w:lvlJc w:val="left"/>
      <w:pPr>
        <w:ind w:left="2624" w:hanging="360"/>
      </w:pPr>
      <w:rPr/>
    </w:lvl>
    <w:lvl w:ilvl="4">
      <w:start w:val="0"/>
      <w:numFmt w:val="bullet"/>
      <w:lvlText w:val="•"/>
      <w:lvlJc w:val="left"/>
      <w:pPr>
        <w:ind w:left="3648" w:hanging="360"/>
      </w:pPr>
      <w:rPr/>
    </w:lvl>
    <w:lvl w:ilvl="5">
      <w:start w:val="0"/>
      <w:numFmt w:val="bullet"/>
      <w:lvlText w:val="•"/>
      <w:lvlJc w:val="left"/>
      <w:pPr>
        <w:ind w:left="4672" w:hanging="360"/>
      </w:pPr>
      <w:rPr/>
    </w:lvl>
    <w:lvl w:ilvl="6">
      <w:start w:val="0"/>
      <w:numFmt w:val="bullet"/>
      <w:lvlText w:val="•"/>
      <w:lvlJc w:val="left"/>
      <w:pPr>
        <w:ind w:left="5696" w:hanging="360"/>
      </w:pPr>
      <w:rPr/>
    </w:lvl>
    <w:lvl w:ilvl="7">
      <w:start w:val="0"/>
      <w:numFmt w:val="bullet"/>
      <w:lvlText w:val="•"/>
      <w:lvlJc w:val="left"/>
      <w:pPr>
        <w:ind w:left="6720" w:hanging="360"/>
      </w:pPr>
      <w:rPr/>
    </w:lvl>
    <w:lvl w:ilvl="8">
      <w:start w:val="0"/>
      <w:numFmt w:val="bullet"/>
      <w:lvlText w:val="•"/>
      <w:lvlJc w:val="left"/>
      <w:pPr>
        <w:ind w:left="7745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W0FvJFk4sXqnZCD9ecrKXSfB0Q==">CgMxLjA4AHIhMWdqMXc1aElRaktEU2V2cGtfS054czBqdDgyYkREZEZw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2026-05-08T00:00:00Z</vt:lpwstr>
  </property>
  <property fmtid="{D5CDD505-2E9C-101B-9397-08002B2CF9AE}" pid="3" name="LastSaved">
    <vt:lpwstr>2026-05-08T00:00:00Z</vt:lpwstr>
  </property>
  <property fmtid="{D5CDD505-2E9C-101B-9397-08002B2CF9AE}" pid="4" name="Producer">
    <vt:lpwstr>iLovePDF</vt:lpwstr>
  </property>
</Properties>
</file>