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895E" w14:textId="1A95D906" w:rsidR="00BB0CEC" w:rsidRDefault="00BB0CEC" w:rsidP="004C5B01">
      <w:pPr>
        <w:pStyle w:val="Sinespaciado"/>
        <w:spacing w:before="1540" w:after="240"/>
        <w:ind w:left="720" w:hanging="720"/>
        <w:rPr>
          <w:rFonts w:ascii="Arial" w:eastAsiaTheme="minorHAnsi" w:hAnsi="Arial"/>
          <w:color w:val="4472C4" w:themeColor="accent1"/>
          <w:kern w:val="2"/>
          <w:lang w:val="en-US" w:eastAsia="en-US"/>
          <w14:ligatures w14:val="standardContextual"/>
        </w:rPr>
      </w:pPr>
    </w:p>
    <w:sdt>
      <w:sdtPr>
        <w:rPr>
          <w:rFonts w:ascii="Arial" w:eastAsiaTheme="minorHAnsi" w:hAnsi="Arial"/>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2FEE34C"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3B773E85" w:rsidR="00C8337C" w:rsidRDefault="00DB73A6"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w:t>
              </w:r>
              <w:r w:rsidR="00520150">
                <w:rPr>
                  <w:rFonts w:asciiTheme="majorHAnsi" w:eastAsiaTheme="majorEastAsia" w:hAnsiTheme="majorHAnsi" w:cstheme="majorBidi"/>
                  <w:caps/>
                  <w:color w:val="4472C4" w:themeColor="accent1"/>
                  <w:sz w:val="72"/>
                  <w:szCs w:val="72"/>
                </w:rPr>
                <w:t>3</w:t>
              </w:r>
              <w:r>
                <w:rPr>
                  <w:rFonts w:asciiTheme="majorHAnsi" w:eastAsiaTheme="majorEastAsia" w:hAnsiTheme="majorHAnsi" w:cstheme="majorBidi"/>
                  <w:caps/>
                  <w:color w:val="4472C4" w:themeColor="accent1"/>
                  <w:sz w:val="72"/>
                  <w:szCs w:val="72"/>
                </w:rPr>
                <w:t xml:space="preserve">: comunicación </w:t>
              </w:r>
              <w:r w:rsidR="00520150">
                <w:rPr>
                  <w:rFonts w:asciiTheme="majorHAnsi" w:eastAsiaTheme="majorEastAsia" w:hAnsiTheme="majorHAnsi" w:cstheme="majorBidi"/>
                  <w:caps/>
                  <w:color w:val="4472C4" w:themeColor="accent1"/>
                  <w:sz w:val="72"/>
                  <w:szCs w:val="72"/>
                </w:rPr>
                <w:t>Modbus,</w:t>
              </w:r>
              <w:r>
                <w:rPr>
                  <w:rFonts w:asciiTheme="majorHAnsi" w:eastAsiaTheme="majorEastAsia" w:hAnsiTheme="majorHAnsi" w:cstheme="majorBidi"/>
                  <w:caps/>
                  <w:color w:val="4472C4" w:themeColor="accent1"/>
                  <w:sz w:val="72"/>
                  <w:szCs w:val="72"/>
                </w:rPr>
                <w:t xml:space="preserve"> </w:t>
              </w:r>
              <w:r w:rsidR="00535D64">
                <w:rPr>
                  <w:rFonts w:asciiTheme="majorHAnsi" w:eastAsiaTheme="majorEastAsia" w:hAnsiTheme="majorHAnsi" w:cstheme="majorBidi"/>
                  <w:caps/>
                  <w:color w:val="4472C4" w:themeColor="accent1"/>
                  <w:sz w:val="72"/>
                  <w:szCs w:val="72"/>
                </w:rPr>
                <w:t>OPC</w:t>
              </w:r>
              <w:r w:rsidR="00520150">
                <w:rPr>
                  <w:rFonts w:asciiTheme="majorHAnsi" w:eastAsiaTheme="majorEastAsia" w:hAnsiTheme="majorHAnsi" w:cstheme="majorBidi"/>
                  <w:caps/>
                  <w:color w:val="4472C4" w:themeColor="accent1"/>
                  <w:sz w:val="72"/>
                  <w:szCs w:val="72"/>
                </w:rPr>
                <w:t xml:space="preserve"> </w:t>
              </w:r>
              <w:r w:rsidR="00535D64">
                <w:rPr>
                  <w:rFonts w:asciiTheme="majorHAnsi" w:eastAsiaTheme="majorEastAsia" w:hAnsiTheme="majorHAnsi" w:cstheme="majorBidi"/>
                  <w:caps/>
                  <w:color w:val="4472C4" w:themeColor="accent1"/>
                  <w:sz w:val="72"/>
                  <w:szCs w:val="72"/>
                </w:rPr>
                <w:t>UA y MQtt</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4321FBFD" w:rsidR="00C8337C" w:rsidRDefault="00374C08">
                                    <w:pPr>
                                      <w:pStyle w:val="Sinespaciado"/>
                                      <w:spacing w:after="40"/>
                                      <w:jc w:val="center"/>
                                      <w:rPr>
                                        <w:caps/>
                                        <w:color w:val="4472C4" w:themeColor="accent1"/>
                                        <w:sz w:val="28"/>
                                        <w:szCs w:val="28"/>
                                      </w:rPr>
                                    </w:pPr>
                                    <w:r>
                                      <w:rPr>
                                        <w:caps/>
                                        <w:color w:val="4472C4" w:themeColor="accent1"/>
                                        <w:sz w:val="28"/>
                                        <w:szCs w:val="28"/>
                                      </w:rPr>
                                      <w:t>28</w:t>
                                    </w:r>
                                    <w:r w:rsidR="00C8337C">
                                      <w:rPr>
                                        <w:caps/>
                                        <w:color w:val="4472C4" w:themeColor="accent1"/>
                                        <w:sz w:val="28"/>
                                        <w:szCs w:val="28"/>
                                      </w:rPr>
                                      <w:t xml:space="preserve"> de </w:t>
                                    </w:r>
                                    <w:r>
                                      <w:rPr>
                                        <w:caps/>
                                        <w:color w:val="4472C4" w:themeColor="accent1"/>
                                        <w:sz w:val="28"/>
                                        <w:szCs w:val="28"/>
                                      </w:rPr>
                                      <w:t>julio</w:t>
                                    </w:r>
                                    <w:r w:rsidR="00C8337C">
                                      <w:rPr>
                                        <w:caps/>
                                        <w:color w:val="4472C4" w:themeColor="accent1"/>
                                        <w:sz w:val="28"/>
                                        <w:szCs w:val="28"/>
                                      </w:rPr>
                                      <w:t xml:space="preserve"> de 202</w:t>
                                    </w:r>
                                    <w:r>
                                      <w:rPr>
                                        <w:caps/>
                                        <w:color w:val="4472C4" w:themeColor="accent1"/>
                                        <w:sz w:val="28"/>
                                        <w:szCs w:val="28"/>
                                      </w:rPr>
                                      <w:t>5</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4321FBFD" w:rsidR="00C8337C" w:rsidRDefault="00374C08">
                              <w:pPr>
                                <w:pStyle w:val="Sinespaciado"/>
                                <w:spacing w:after="40"/>
                                <w:jc w:val="center"/>
                                <w:rPr>
                                  <w:caps/>
                                  <w:color w:val="4472C4" w:themeColor="accent1"/>
                                  <w:sz w:val="28"/>
                                  <w:szCs w:val="28"/>
                                </w:rPr>
                              </w:pPr>
                              <w:r>
                                <w:rPr>
                                  <w:caps/>
                                  <w:color w:val="4472C4" w:themeColor="accent1"/>
                                  <w:sz w:val="28"/>
                                  <w:szCs w:val="28"/>
                                </w:rPr>
                                <w:t>28</w:t>
                              </w:r>
                              <w:r w:rsidR="00C8337C">
                                <w:rPr>
                                  <w:caps/>
                                  <w:color w:val="4472C4" w:themeColor="accent1"/>
                                  <w:sz w:val="28"/>
                                  <w:szCs w:val="28"/>
                                </w:rPr>
                                <w:t xml:space="preserve"> de </w:t>
                              </w:r>
                              <w:r>
                                <w:rPr>
                                  <w:caps/>
                                  <w:color w:val="4472C4" w:themeColor="accent1"/>
                                  <w:sz w:val="28"/>
                                  <w:szCs w:val="28"/>
                                </w:rPr>
                                <w:t>julio</w:t>
                              </w:r>
                              <w:r w:rsidR="00C8337C">
                                <w:rPr>
                                  <w:caps/>
                                  <w:color w:val="4472C4" w:themeColor="accent1"/>
                                  <w:sz w:val="28"/>
                                  <w:szCs w:val="28"/>
                                </w:rPr>
                                <w:t xml:space="preserve"> de 202</w:t>
                              </w:r>
                              <w:r>
                                <w:rPr>
                                  <w:caps/>
                                  <w:color w:val="4472C4" w:themeColor="accent1"/>
                                  <w:sz w:val="28"/>
                                  <w:szCs w:val="28"/>
                                </w:rPr>
                                <w:t>5</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462DD6F5" w14:textId="6CDC0B05" w:rsidR="00DB73A6" w:rsidRDefault="003B622E" w:rsidP="003B622E">
      <w:pPr>
        <w:pStyle w:val="Ttulo1"/>
      </w:pPr>
      <w:bookmarkStart w:id="0" w:name="_8fm1c2qevxry" w:colFirst="0" w:colLast="0"/>
      <w:bookmarkStart w:id="1" w:name="_Toc204637605"/>
      <w:bookmarkEnd w:id="0"/>
      <w:r w:rsidRPr="003B622E">
        <w:lastRenderedPageBreak/>
        <w:t>Índice</w:t>
      </w:r>
      <w:r w:rsidR="00DB73A6" w:rsidRPr="003B622E">
        <w:t>:</w:t>
      </w:r>
      <w:bookmarkEnd w:id="1"/>
    </w:p>
    <w:sdt>
      <w:sdtPr>
        <w:rPr>
          <w:rFonts w:ascii="Arial" w:eastAsiaTheme="minorHAnsi" w:hAnsi="Arial" w:cstheme="minorBidi"/>
          <w:color w:val="auto"/>
          <w:kern w:val="2"/>
          <w:sz w:val="22"/>
          <w:szCs w:val="22"/>
          <w:lang w:val="es-ES"/>
          <w14:ligatures w14:val="standardContextual"/>
        </w:rPr>
        <w:id w:val="-1566866661"/>
        <w:docPartObj>
          <w:docPartGallery w:val="Table of Contents"/>
          <w:docPartUnique/>
        </w:docPartObj>
      </w:sdtPr>
      <w:sdtEndPr>
        <w:rPr>
          <w:b/>
          <w:bCs/>
        </w:rPr>
      </w:sdtEndPr>
      <w:sdtContent>
        <w:p w14:paraId="7FC90C00" w14:textId="70662AAA" w:rsidR="00972DCA" w:rsidRDefault="00972DCA">
          <w:pPr>
            <w:pStyle w:val="TtuloTDC"/>
          </w:pPr>
          <w:r>
            <w:rPr>
              <w:lang w:val="es-ES"/>
            </w:rPr>
            <w:t>Contenido</w:t>
          </w:r>
        </w:p>
        <w:p w14:paraId="727CF04E" w14:textId="4DA74364" w:rsidR="00176891" w:rsidRDefault="00972DCA">
          <w:pPr>
            <w:pStyle w:val="TDC1"/>
            <w:tabs>
              <w:tab w:val="right" w:leader="dot" w:pos="8494"/>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204637605" w:history="1">
            <w:r w:rsidR="00176891" w:rsidRPr="00D86724">
              <w:rPr>
                <w:rStyle w:val="Hipervnculo"/>
                <w:noProof/>
              </w:rPr>
              <w:t>Índice:</w:t>
            </w:r>
            <w:r w:rsidR="00176891">
              <w:rPr>
                <w:noProof/>
                <w:webHidden/>
              </w:rPr>
              <w:tab/>
            </w:r>
            <w:r w:rsidR="00176891">
              <w:rPr>
                <w:noProof/>
                <w:webHidden/>
              </w:rPr>
              <w:fldChar w:fldCharType="begin"/>
            </w:r>
            <w:r w:rsidR="00176891">
              <w:rPr>
                <w:noProof/>
                <w:webHidden/>
              </w:rPr>
              <w:instrText xml:space="preserve"> PAGEREF _Toc204637605 \h </w:instrText>
            </w:r>
            <w:r w:rsidR="00176891">
              <w:rPr>
                <w:noProof/>
                <w:webHidden/>
              </w:rPr>
            </w:r>
            <w:r w:rsidR="00176891">
              <w:rPr>
                <w:noProof/>
                <w:webHidden/>
              </w:rPr>
              <w:fldChar w:fldCharType="separate"/>
            </w:r>
            <w:r w:rsidR="00176891">
              <w:rPr>
                <w:noProof/>
                <w:webHidden/>
              </w:rPr>
              <w:t>1</w:t>
            </w:r>
            <w:r w:rsidR="00176891">
              <w:rPr>
                <w:noProof/>
                <w:webHidden/>
              </w:rPr>
              <w:fldChar w:fldCharType="end"/>
            </w:r>
          </w:hyperlink>
        </w:p>
        <w:p w14:paraId="3E1BCEA1" w14:textId="09DDE3DB" w:rsidR="00176891" w:rsidRDefault="00176891">
          <w:pPr>
            <w:pStyle w:val="TDC1"/>
            <w:tabs>
              <w:tab w:val="right" w:leader="dot" w:pos="8494"/>
            </w:tabs>
            <w:rPr>
              <w:rFonts w:asciiTheme="minorHAnsi" w:eastAsiaTheme="minorEastAsia" w:hAnsiTheme="minorHAnsi"/>
              <w:noProof/>
              <w:sz w:val="24"/>
              <w:szCs w:val="24"/>
            </w:rPr>
          </w:pPr>
          <w:hyperlink w:anchor="_Toc204637606" w:history="1">
            <w:r w:rsidRPr="00D86724">
              <w:rPr>
                <w:rStyle w:val="Hipervnculo"/>
                <w:noProof/>
              </w:rPr>
              <w:t>Introducción</w:t>
            </w:r>
            <w:r>
              <w:rPr>
                <w:noProof/>
                <w:webHidden/>
              </w:rPr>
              <w:tab/>
            </w:r>
            <w:r>
              <w:rPr>
                <w:noProof/>
                <w:webHidden/>
              </w:rPr>
              <w:fldChar w:fldCharType="begin"/>
            </w:r>
            <w:r>
              <w:rPr>
                <w:noProof/>
                <w:webHidden/>
              </w:rPr>
              <w:instrText xml:space="preserve"> PAGEREF _Toc204637606 \h </w:instrText>
            </w:r>
            <w:r>
              <w:rPr>
                <w:noProof/>
                <w:webHidden/>
              </w:rPr>
            </w:r>
            <w:r>
              <w:rPr>
                <w:noProof/>
                <w:webHidden/>
              </w:rPr>
              <w:fldChar w:fldCharType="separate"/>
            </w:r>
            <w:r>
              <w:rPr>
                <w:noProof/>
                <w:webHidden/>
              </w:rPr>
              <w:t>2</w:t>
            </w:r>
            <w:r>
              <w:rPr>
                <w:noProof/>
                <w:webHidden/>
              </w:rPr>
              <w:fldChar w:fldCharType="end"/>
            </w:r>
          </w:hyperlink>
        </w:p>
        <w:p w14:paraId="4BD2DEB7" w14:textId="2754EBC4" w:rsidR="00176891" w:rsidRDefault="00176891">
          <w:pPr>
            <w:pStyle w:val="TDC1"/>
            <w:tabs>
              <w:tab w:val="right" w:leader="dot" w:pos="8494"/>
            </w:tabs>
            <w:rPr>
              <w:rFonts w:asciiTheme="minorHAnsi" w:eastAsiaTheme="minorEastAsia" w:hAnsiTheme="minorHAnsi"/>
              <w:noProof/>
              <w:sz w:val="24"/>
              <w:szCs w:val="24"/>
            </w:rPr>
          </w:pPr>
          <w:hyperlink w:anchor="_Toc204637607" w:history="1">
            <w:r w:rsidRPr="00D86724">
              <w:rPr>
                <w:rStyle w:val="Hipervnculo"/>
                <w:noProof/>
              </w:rPr>
              <w:t>Objetivos del Proyecto</w:t>
            </w:r>
            <w:r>
              <w:rPr>
                <w:noProof/>
                <w:webHidden/>
              </w:rPr>
              <w:tab/>
            </w:r>
            <w:r>
              <w:rPr>
                <w:noProof/>
                <w:webHidden/>
              </w:rPr>
              <w:fldChar w:fldCharType="begin"/>
            </w:r>
            <w:r>
              <w:rPr>
                <w:noProof/>
                <w:webHidden/>
              </w:rPr>
              <w:instrText xml:space="preserve"> PAGEREF _Toc204637607 \h </w:instrText>
            </w:r>
            <w:r>
              <w:rPr>
                <w:noProof/>
                <w:webHidden/>
              </w:rPr>
            </w:r>
            <w:r>
              <w:rPr>
                <w:noProof/>
                <w:webHidden/>
              </w:rPr>
              <w:fldChar w:fldCharType="separate"/>
            </w:r>
            <w:r>
              <w:rPr>
                <w:noProof/>
                <w:webHidden/>
              </w:rPr>
              <w:t>3</w:t>
            </w:r>
            <w:r>
              <w:rPr>
                <w:noProof/>
                <w:webHidden/>
              </w:rPr>
              <w:fldChar w:fldCharType="end"/>
            </w:r>
          </w:hyperlink>
        </w:p>
        <w:p w14:paraId="73B6DF5B" w14:textId="21E7BF22" w:rsidR="00176891" w:rsidRDefault="00176891">
          <w:pPr>
            <w:pStyle w:val="TDC1"/>
            <w:tabs>
              <w:tab w:val="right" w:leader="dot" w:pos="8494"/>
            </w:tabs>
            <w:rPr>
              <w:rFonts w:asciiTheme="minorHAnsi" w:eastAsiaTheme="minorEastAsia" w:hAnsiTheme="minorHAnsi"/>
              <w:noProof/>
              <w:sz w:val="24"/>
              <w:szCs w:val="24"/>
            </w:rPr>
          </w:pPr>
          <w:hyperlink w:anchor="_Toc204637608" w:history="1">
            <w:r w:rsidRPr="00D86724">
              <w:rPr>
                <w:rStyle w:val="Hipervnculo"/>
                <w:noProof/>
              </w:rPr>
              <w:t>Descripción General del Sistema</w:t>
            </w:r>
            <w:r>
              <w:rPr>
                <w:noProof/>
                <w:webHidden/>
              </w:rPr>
              <w:tab/>
            </w:r>
            <w:r>
              <w:rPr>
                <w:noProof/>
                <w:webHidden/>
              </w:rPr>
              <w:fldChar w:fldCharType="begin"/>
            </w:r>
            <w:r>
              <w:rPr>
                <w:noProof/>
                <w:webHidden/>
              </w:rPr>
              <w:instrText xml:space="preserve"> PAGEREF _Toc204637608 \h </w:instrText>
            </w:r>
            <w:r>
              <w:rPr>
                <w:noProof/>
                <w:webHidden/>
              </w:rPr>
            </w:r>
            <w:r>
              <w:rPr>
                <w:noProof/>
                <w:webHidden/>
              </w:rPr>
              <w:fldChar w:fldCharType="separate"/>
            </w:r>
            <w:r>
              <w:rPr>
                <w:noProof/>
                <w:webHidden/>
              </w:rPr>
              <w:t>3</w:t>
            </w:r>
            <w:r>
              <w:rPr>
                <w:noProof/>
                <w:webHidden/>
              </w:rPr>
              <w:fldChar w:fldCharType="end"/>
            </w:r>
          </w:hyperlink>
        </w:p>
        <w:p w14:paraId="49A38DD6" w14:textId="4F1EB145" w:rsidR="00176891" w:rsidRDefault="00176891">
          <w:pPr>
            <w:pStyle w:val="TDC1"/>
            <w:tabs>
              <w:tab w:val="right" w:leader="dot" w:pos="8494"/>
            </w:tabs>
            <w:rPr>
              <w:rFonts w:asciiTheme="minorHAnsi" w:eastAsiaTheme="minorEastAsia" w:hAnsiTheme="minorHAnsi"/>
              <w:noProof/>
              <w:sz w:val="24"/>
              <w:szCs w:val="24"/>
            </w:rPr>
          </w:pPr>
          <w:hyperlink w:anchor="_Toc204637609" w:history="1">
            <w:r w:rsidRPr="00D86724">
              <w:rPr>
                <w:rStyle w:val="Hipervnculo"/>
                <w:noProof/>
              </w:rPr>
              <w:t>Estructura de la Comunicación y Diagrama del Sistema</w:t>
            </w:r>
            <w:r>
              <w:rPr>
                <w:noProof/>
                <w:webHidden/>
              </w:rPr>
              <w:tab/>
            </w:r>
            <w:r>
              <w:rPr>
                <w:noProof/>
                <w:webHidden/>
              </w:rPr>
              <w:fldChar w:fldCharType="begin"/>
            </w:r>
            <w:r>
              <w:rPr>
                <w:noProof/>
                <w:webHidden/>
              </w:rPr>
              <w:instrText xml:space="preserve"> PAGEREF _Toc204637609 \h </w:instrText>
            </w:r>
            <w:r>
              <w:rPr>
                <w:noProof/>
                <w:webHidden/>
              </w:rPr>
            </w:r>
            <w:r>
              <w:rPr>
                <w:noProof/>
                <w:webHidden/>
              </w:rPr>
              <w:fldChar w:fldCharType="separate"/>
            </w:r>
            <w:r>
              <w:rPr>
                <w:noProof/>
                <w:webHidden/>
              </w:rPr>
              <w:t>4</w:t>
            </w:r>
            <w:r>
              <w:rPr>
                <w:noProof/>
                <w:webHidden/>
              </w:rPr>
              <w:fldChar w:fldCharType="end"/>
            </w:r>
          </w:hyperlink>
        </w:p>
        <w:p w14:paraId="22851440" w14:textId="3BBE30BA" w:rsidR="00176891" w:rsidRDefault="00176891">
          <w:pPr>
            <w:pStyle w:val="TDC1"/>
            <w:tabs>
              <w:tab w:val="right" w:leader="dot" w:pos="8494"/>
            </w:tabs>
            <w:rPr>
              <w:rFonts w:asciiTheme="minorHAnsi" w:eastAsiaTheme="minorEastAsia" w:hAnsiTheme="minorHAnsi"/>
              <w:noProof/>
              <w:sz w:val="24"/>
              <w:szCs w:val="24"/>
            </w:rPr>
          </w:pPr>
          <w:hyperlink w:anchor="_Toc204637610" w:history="1">
            <w:r w:rsidRPr="00D86724">
              <w:rPr>
                <w:rStyle w:val="Hipervnculo"/>
                <w:noProof/>
              </w:rPr>
              <w:t>Componentes del Sistema</w:t>
            </w:r>
            <w:r>
              <w:rPr>
                <w:noProof/>
                <w:webHidden/>
              </w:rPr>
              <w:tab/>
            </w:r>
            <w:r>
              <w:rPr>
                <w:noProof/>
                <w:webHidden/>
              </w:rPr>
              <w:fldChar w:fldCharType="begin"/>
            </w:r>
            <w:r>
              <w:rPr>
                <w:noProof/>
                <w:webHidden/>
              </w:rPr>
              <w:instrText xml:space="preserve"> PAGEREF _Toc204637610 \h </w:instrText>
            </w:r>
            <w:r>
              <w:rPr>
                <w:noProof/>
                <w:webHidden/>
              </w:rPr>
            </w:r>
            <w:r>
              <w:rPr>
                <w:noProof/>
                <w:webHidden/>
              </w:rPr>
              <w:fldChar w:fldCharType="separate"/>
            </w:r>
            <w:r>
              <w:rPr>
                <w:noProof/>
                <w:webHidden/>
              </w:rPr>
              <w:t>4</w:t>
            </w:r>
            <w:r>
              <w:rPr>
                <w:noProof/>
                <w:webHidden/>
              </w:rPr>
              <w:fldChar w:fldCharType="end"/>
            </w:r>
          </w:hyperlink>
        </w:p>
        <w:p w14:paraId="666695FE" w14:textId="271E6770" w:rsidR="00176891" w:rsidRDefault="00176891">
          <w:pPr>
            <w:pStyle w:val="TDC1"/>
            <w:tabs>
              <w:tab w:val="right" w:leader="dot" w:pos="8494"/>
            </w:tabs>
            <w:rPr>
              <w:rFonts w:asciiTheme="minorHAnsi" w:eastAsiaTheme="minorEastAsia" w:hAnsiTheme="minorHAnsi"/>
              <w:noProof/>
              <w:sz w:val="24"/>
              <w:szCs w:val="24"/>
            </w:rPr>
          </w:pPr>
          <w:hyperlink w:anchor="_Toc204637611" w:history="1">
            <w:r w:rsidRPr="00D86724">
              <w:rPr>
                <w:rStyle w:val="Hipervnculo"/>
                <w:noProof/>
              </w:rPr>
              <w:t>Descripción del Flujo de Datos</w:t>
            </w:r>
            <w:r>
              <w:rPr>
                <w:noProof/>
                <w:webHidden/>
              </w:rPr>
              <w:tab/>
            </w:r>
            <w:r>
              <w:rPr>
                <w:noProof/>
                <w:webHidden/>
              </w:rPr>
              <w:fldChar w:fldCharType="begin"/>
            </w:r>
            <w:r>
              <w:rPr>
                <w:noProof/>
                <w:webHidden/>
              </w:rPr>
              <w:instrText xml:space="preserve"> PAGEREF _Toc204637611 \h </w:instrText>
            </w:r>
            <w:r>
              <w:rPr>
                <w:noProof/>
                <w:webHidden/>
              </w:rPr>
            </w:r>
            <w:r>
              <w:rPr>
                <w:noProof/>
                <w:webHidden/>
              </w:rPr>
              <w:fldChar w:fldCharType="separate"/>
            </w:r>
            <w:r>
              <w:rPr>
                <w:noProof/>
                <w:webHidden/>
              </w:rPr>
              <w:t>6</w:t>
            </w:r>
            <w:r>
              <w:rPr>
                <w:noProof/>
                <w:webHidden/>
              </w:rPr>
              <w:fldChar w:fldCharType="end"/>
            </w:r>
          </w:hyperlink>
        </w:p>
        <w:p w14:paraId="08951AB4" w14:textId="5A2EA47E" w:rsidR="00176891" w:rsidRDefault="00176891">
          <w:pPr>
            <w:pStyle w:val="TDC1"/>
            <w:tabs>
              <w:tab w:val="right" w:leader="dot" w:pos="8494"/>
            </w:tabs>
            <w:rPr>
              <w:rFonts w:asciiTheme="minorHAnsi" w:eastAsiaTheme="minorEastAsia" w:hAnsiTheme="minorHAnsi"/>
              <w:noProof/>
              <w:sz w:val="24"/>
              <w:szCs w:val="24"/>
            </w:rPr>
          </w:pPr>
          <w:hyperlink w:anchor="_Toc204637612" w:history="1">
            <w:r w:rsidRPr="00D86724">
              <w:rPr>
                <w:rStyle w:val="Hipervnculo"/>
                <w:noProof/>
              </w:rPr>
              <w:t>Descripción de Archivos y Scripts</w:t>
            </w:r>
            <w:r>
              <w:rPr>
                <w:noProof/>
                <w:webHidden/>
              </w:rPr>
              <w:tab/>
            </w:r>
            <w:r>
              <w:rPr>
                <w:noProof/>
                <w:webHidden/>
              </w:rPr>
              <w:fldChar w:fldCharType="begin"/>
            </w:r>
            <w:r>
              <w:rPr>
                <w:noProof/>
                <w:webHidden/>
              </w:rPr>
              <w:instrText xml:space="preserve"> PAGEREF _Toc204637612 \h </w:instrText>
            </w:r>
            <w:r>
              <w:rPr>
                <w:noProof/>
                <w:webHidden/>
              </w:rPr>
            </w:r>
            <w:r>
              <w:rPr>
                <w:noProof/>
                <w:webHidden/>
              </w:rPr>
              <w:fldChar w:fldCharType="separate"/>
            </w:r>
            <w:r>
              <w:rPr>
                <w:noProof/>
                <w:webHidden/>
              </w:rPr>
              <w:t>7</w:t>
            </w:r>
            <w:r>
              <w:rPr>
                <w:noProof/>
                <w:webHidden/>
              </w:rPr>
              <w:fldChar w:fldCharType="end"/>
            </w:r>
          </w:hyperlink>
        </w:p>
        <w:p w14:paraId="5B2E0E4E" w14:textId="485066FA" w:rsidR="00176891" w:rsidRDefault="00176891">
          <w:pPr>
            <w:pStyle w:val="TDC2"/>
            <w:tabs>
              <w:tab w:val="right" w:leader="dot" w:pos="8494"/>
            </w:tabs>
            <w:rPr>
              <w:rFonts w:asciiTheme="minorHAnsi" w:eastAsiaTheme="minorEastAsia" w:hAnsiTheme="minorHAnsi"/>
              <w:noProof/>
              <w:sz w:val="24"/>
              <w:szCs w:val="24"/>
            </w:rPr>
          </w:pPr>
          <w:hyperlink w:anchor="_Toc204637613" w:history="1">
            <w:r w:rsidRPr="00D86724">
              <w:rPr>
                <w:rStyle w:val="Hipervnculo"/>
                <w:noProof/>
              </w:rPr>
              <w:t>1. S_OPC_MQTT.py</w:t>
            </w:r>
            <w:r>
              <w:rPr>
                <w:noProof/>
                <w:webHidden/>
              </w:rPr>
              <w:tab/>
            </w:r>
            <w:r>
              <w:rPr>
                <w:noProof/>
                <w:webHidden/>
              </w:rPr>
              <w:fldChar w:fldCharType="begin"/>
            </w:r>
            <w:r>
              <w:rPr>
                <w:noProof/>
                <w:webHidden/>
              </w:rPr>
              <w:instrText xml:space="preserve"> PAGEREF _Toc204637613 \h </w:instrText>
            </w:r>
            <w:r>
              <w:rPr>
                <w:noProof/>
                <w:webHidden/>
              </w:rPr>
            </w:r>
            <w:r>
              <w:rPr>
                <w:noProof/>
                <w:webHidden/>
              </w:rPr>
              <w:fldChar w:fldCharType="separate"/>
            </w:r>
            <w:r>
              <w:rPr>
                <w:noProof/>
                <w:webHidden/>
              </w:rPr>
              <w:t>7</w:t>
            </w:r>
            <w:r>
              <w:rPr>
                <w:noProof/>
                <w:webHidden/>
              </w:rPr>
              <w:fldChar w:fldCharType="end"/>
            </w:r>
          </w:hyperlink>
        </w:p>
        <w:p w14:paraId="10E7B8E8" w14:textId="337E6B41" w:rsidR="00176891" w:rsidRDefault="00176891">
          <w:pPr>
            <w:pStyle w:val="TDC2"/>
            <w:tabs>
              <w:tab w:val="right" w:leader="dot" w:pos="8494"/>
            </w:tabs>
            <w:rPr>
              <w:rFonts w:asciiTheme="minorHAnsi" w:eastAsiaTheme="minorEastAsia" w:hAnsiTheme="minorHAnsi"/>
              <w:noProof/>
              <w:sz w:val="24"/>
              <w:szCs w:val="24"/>
            </w:rPr>
          </w:pPr>
          <w:hyperlink w:anchor="_Toc204637614" w:history="1">
            <w:r w:rsidRPr="00D86724">
              <w:rPr>
                <w:rStyle w:val="Hipervnculo"/>
                <w:noProof/>
              </w:rPr>
              <w:t>2. S_MODBUS_OPCUA.py</w:t>
            </w:r>
            <w:r>
              <w:rPr>
                <w:noProof/>
                <w:webHidden/>
              </w:rPr>
              <w:tab/>
            </w:r>
            <w:r>
              <w:rPr>
                <w:noProof/>
                <w:webHidden/>
              </w:rPr>
              <w:fldChar w:fldCharType="begin"/>
            </w:r>
            <w:r>
              <w:rPr>
                <w:noProof/>
                <w:webHidden/>
              </w:rPr>
              <w:instrText xml:space="preserve"> PAGEREF _Toc204637614 \h </w:instrText>
            </w:r>
            <w:r>
              <w:rPr>
                <w:noProof/>
                <w:webHidden/>
              </w:rPr>
            </w:r>
            <w:r>
              <w:rPr>
                <w:noProof/>
                <w:webHidden/>
              </w:rPr>
              <w:fldChar w:fldCharType="separate"/>
            </w:r>
            <w:r>
              <w:rPr>
                <w:noProof/>
                <w:webHidden/>
              </w:rPr>
              <w:t>8</w:t>
            </w:r>
            <w:r>
              <w:rPr>
                <w:noProof/>
                <w:webHidden/>
              </w:rPr>
              <w:fldChar w:fldCharType="end"/>
            </w:r>
          </w:hyperlink>
        </w:p>
        <w:p w14:paraId="24AD4558" w14:textId="627A2EC8" w:rsidR="00176891" w:rsidRDefault="00176891">
          <w:pPr>
            <w:pStyle w:val="TDC2"/>
            <w:tabs>
              <w:tab w:val="right" w:leader="dot" w:pos="8494"/>
            </w:tabs>
            <w:rPr>
              <w:rFonts w:asciiTheme="minorHAnsi" w:eastAsiaTheme="minorEastAsia" w:hAnsiTheme="minorHAnsi"/>
              <w:noProof/>
              <w:sz w:val="24"/>
              <w:szCs w:val="24"/>
            </w:rPr>
          </w:pPr>
          <w:hyperlink w:anchor="_Toc204637615" w:history="1">
            <w:r w:rsidRPr="00D86724">
              <w:rPr>
                <w:rStyle w:val="Hipervnculo"/>
                <w:noProof/>
              </w:rPr>
              <w:t>3. interface.html</w:t>
            </w:r>
            <w:r>
              <w:rPr>
                <w:noProof/>
                <w:webHidden/>
              </w:rPr>
              <w:tab/>
            </w:r>
            <w:r>
              <w:rPr>
                <w:noProof/>
                <w:webHidden/>
              </w:rPr>
              <w:fldChar w:fldCharType="begin"/>
            </w:r>
            <w:r>
              <w:rPr>
                <w:noProof/>
                <w:webHidden/>
              </w:rPr>
              <w:instrText xml:space="preserve"> PAGEREF _Toc204637615 \h </w:instrText>
            </w:r>
            <w:r>
              <w:rPr>
                <w:noProof/>
                <w:webHidden/>
              </w:rPr>
            </w:r>
            <w:r>
              <w:rPr>
                <w:noProof/>
                <w:webHidden/>
              </w:rPr>
              <w:fldChar w:fldCharType="separate"/>
            </w:r>
            <w:r>
              <w:rPr>
                <w:noProof/>
                <w:webHidden/>
              </w:rPr>
              <w:t>9</w:t>
            </w:r>
            <w:r>
              <w:rPr>
                <w:noProof/>
                <w:webHidden/>
              </w:rPr>
              <w:fldChar w:fldCharType="end"/>
            </w:r>
          </w:hyperlink>
        </w:p>
        <w:p w14:paraId="264A0920" w14:textId="2D08FE73" w:rsidR="00176891" w:rsidRDefault="00176891">
          <w:pPr>
            <w:pStyle w:val="TDC2"/>
            <w:tabs>
              <w:tab w:val="right" w:leader="dot" w:pos="8494"/>
            </w:tabs>
            <w:rPr>
              <w:rFonts w:asciiTheme="minorHAnsi" w:eastAsiaTheme="minorEastAsia" w:hAnsiTheme="minorHAnsi"/>
              <w:noProof/>
              <w:sz w:val="24"/>
              <w:szCs w:val="24"/>
            </w:rPr>
          </w:pPr>
          <w:hyperlink w:anchor="_Toc204637616" w:history="1">
            <w:r w:rsidRPr="00D86724">
              <w:rPr>
                <w:rStyle w:val="Hipervnculo"/>
                <w:noProof/>
              </w:rPr>
              <w:t>4. Codigo_Def.ino</w:t>
            </w:r>
            <w:r>
              <w:rPr>
                <w:noProof/>
                <w:webHidden/>
              </w:rPr>
              <w:tab/>
            </w:r>
            <w:r>
              <w:rPr>
                <w:noProof/>
                <w:webHidden/>
              </w:rPr>
              <w:fldChar w:fldCharType="begin"/>
            </w:r>
            <w:r>
              <w:rPr>
                <w:noProof/>
                <w:webHidden/>
              </w:rPr>
              <w:instrText xml:space="preserve"> PAGEREF _Toc204637616 \h </w:instrText>
            </w:r>
            <w:r>
              <w:rPr>
                <w:noProof/>
                <w:webHidden/>
              </w:rPr>
            </w:r>
            <w:r>
              <w:rPr>
                <w:noProof/>
                <w:webHidden/>
              </w:rPr>
              <w:fldChar w:fldCharType="separate"/>
            </w:r>
            <w:r>
              <w:rPr>
                <w:noProof/>
                <w:webHidden/>
              </w:rPr>
              <w:t>9</w:t>
            </w:r>
            <w:r>
              <w:rPr>
                <w:noProof/>
                <w:webHidden/>
              </w:rPr>
              <w:fldChar w:fldCharType="end"/>
            </w:r>
          </w:hyperlink>
        </w:p>
        <w:p w14:paraId="014CE765" w14:textId="6925435A" w:rsidR="00176891" w:rsidRDefault="00176891">
          <w:pPr>
            <w:pStyle w:val="TDC1"/>
            <w:tabs>
              <w:tab w:val="right" w:leader="dot" w:pos="8494"/>
            </w:tabs>
            <w:rPr>
              <w:rFonts w:asciiTheme="minorHAnsi" w:eastAsiaTheme="minorEastAsia" w:hAnsiTheme="minorHAnsi"/>
              <w:noProof/>
              <w:sz w:val="24"/>
              <w:szCs w:val="24"/>
            </w:rPr>
          </w:pPr>
          <w:hyperlink w:anchor="_Toc204637617" w:history="1">
            <w:r w:rsidRPr="00D86724">
              <w:rPr>
                <w:rStyle w:val="Hipervnculo"/>
                <w:noProof/>
              </w:rPr>
              <w:t>Uso de EMQX como Broker MQTT</w:t>
            </w:r>
            <w:r>
              <w:rPr>
                <w:noProof/>
                <w:webHidden/>
              </w:rPr>
              <w:tab/>
            </w:r>
            <w:r>
              <w:rPr>
                <w:noProof/>
                <w:webHidden/>
              </w:rPr>
              <w:fldChar w:fldCharType="begin"/>
            </w:r>
            <w:r>
              <w:rPr>
                <w:noProof/>
                <w:webHidden/>
              </w:rPr>
              <w:instrText xml:space="preserve"> PAGEREF _Toc204637617 \h </w:instrText>
            </w:r>
            <w:r>
              <w:rPr>
                <w:noProof/>
                <w:webHidden/>
              </w:rPr>
            </w:r>
            <w:r>
              <w:rPr>
                <w:noProof/>
                <w:webHidden/>
              </w:rPr>
              <w:fldChar w:fldCharType="separate"/>
            </w:r>
            <w:r>
              <w:rPr>
                <w:noProof/>
                <w:webHidden/>
              </w:rPr>
              <w:t>10</w:t>
            </w:r>
            <w:r>
              <w:rPr>
                <w:noProof/>
                <w:webHidden/>
              </w:rPr>
              <w:fldChar w:fldCharType="end"/>
            </w:r>
          </w:hyperlink>
        </w:p>
        <w:p w14:paraId="7E55CE34" w14:textId="6B996225" w:rsidR="00176891" w:rsidRDefault="00176891">
          <w:pPr>
            <w:pStyle w:val="TDC2"/>
            <w:tabs>
              <w:tab w:val="right" w:leader="dot" w:pos="8494"/>
            </w:tabs>
            <w:rPr>
              <w:rFonts w:asciiTheme="minorHAnsi" w:eastAsiaTheme="minorEastAsia" w:hAnsiTheme="minorHAnsi"/>
              <w:noProof/>
              <w:sz w:val="24"/>
              <w:szCs w:val="24"/>
            </w:rPr>
          </w:pPr>
          <w:hyperlink w:anchor="_Toc204637618" w:history="1">
            <w:r w:rsidRPr="00D86724">
              <w:rPr>
                <w:rStyle w:val="Hipervnculo"/>
                <w:noProof/>
              </w:rPr>
              <w:t>Precaución:</w:t>
            </w:r>
            <w:r>
              <w:rPr>
                <w:noProof/>
                <w:webHidden/>
              </w:rPr>
              <w:tab/>
            </w:r>
            <w:r>
              <w:rPr>
                <w:noProof/>
                <w:webHidden/>
              </w:rPr>
              <w:fldChar w:fldCharType="begin"/>
            </w:r>
            <w:r>
              <w:rPr>
                <w:noProof/>
                <w:webHidden/>
              </w:rPr>
              <w:instrText xml:space="preserve"> PAGEREF _Toc204637618 \h </w:instrText>
            </w:r>
            <w:r>
              <w:rPr>
                <w:noProof/>
                <w:webHidden/>
              </w:rPr>
            </w:r>
            <w:r>
              <w:rPr>
                <w:noProof/>
                <w:webHidden/>
              </w:rPr>
              <w:fldChar w:fldCharType="separate"/>
            </w:r>
            <w:r>
              <w:rPr>
                <w:noProof/>
                <w:webHidden/>
              </w:rPr>
              <w:t>11</w:t>
            </w:r>
            <w:r>
              <w:rPr>
                <w:noProof/>
                <w:webHidden/>
              </w:rPr>
              <w:fldChar w:fldCharType="end"/>
            </w:r>
          </w:hyperlink>
        </w:p>
        <w:p w14:paraId="3CD489CB" w14:textId="052720E7" w:rsidR="00176891" w:rsidRDefault="00176891">
          <w:pPr>
            <w:pStyle w:val="TDC2"/>
            <w:tabs>
              <w:tab w:val="right" w:leader="dot" w:pos="8494"/>
            </w:tabs>
            <w:rPr>
              <w:rFonts w:asciiTheme="minorHAnsi" w:eastAsiaTheme="minorEastAsia" w:hAnsiTheme="minorHAnsi"/>
              <w:noProof/>
              <w:sz w:val="24"/>
              <w:szCs w:val="24"/>
            </w:rPr>
          </w:pPr>
          <w:hyperlink w:anchor="_Toc204637619" w:history="1">
            <w:r w:rsidRPr="00D86724">
              <w:rPr>
                <w:rStyle w:val="Hipervnculo"/>
                <w:noProof/>
              </w:rPr>
              <w:t>Comunicación entre scripts:</w:t>
            </w:r>
            <w:r>
              <w:rPr>
                <w:noProof/>
                <w:webHidden/>
              </w:rPr>
              <w:tab/>
            </w:r>
            <w:r>
              <w:rPr>
                <w:noProof/>
                <w:webHidden/>
              </w:rPr>
              <w:fldChar w:fldCharType="begin"/>
            </w:r>
            <w:r>
              <w:rPr>
                <w:noProof/>
                <w:webHidden/>
              </w:rPr>
              <w:instrText xml:space="preserve"> PAGEREF _Toc204637619 \h </w:instrText>
            </w:r>
            <w:r>
              <w:rPr>
                <w:noProof/>
                <w:webHidden/>
              </w:rPr>
            </w:r>
            <w:r>
              <w:rPr>
                <w:noProof/>
                <w:webHidden/>
              </w:rPr>
              <w:fldChar w:fldCharType="separate"/>
            </w:r>
            <w:r>
              <w:rPr>
                <w:noProof/>
                <w:webHidden/>
              </w:rPr>
              <w:t>11</w:t>
            </w:r>
            <w:r>
              <w:rPr>
                <w:noProof/>
                <w:webHidden/>
              </w:rPr>
              <w:fldChar w:fldCharType="end"/>
            </w:r>
          </w:hyperlink>
        </w:p>
        <w:p w14:paraId="40B6FB26" w14:textId="511A70CF" w:rsidR="00176891" w:rsidRDefault="00176891">
          <w:pPr>
            <w:pStyle w:val="TDC3"/>
            <w:tabs>
              <w:tab w:val="right" w:leader="dot" w:pos="8494"/>
            </w:tabs>
            <w:rPr>
              <w:rFonts w:asciiTheme="minorHAnsi" w:eastAsiaTheme="minorEastAsia" w:hAnsiTheme="minorHAnsi"/>
              <w:noProof/>
              <w:sz w:val="24"/>
              <w:szCs w:val="24"/>
            </w:rPr>
          </w:pPr>
          <w:hyperlink w:anchor="_Toc204637620" w:history="1">
            <w:r w:rsidRPr="00D86724">
              <w:rPr>
                <w:rStyle w:val="Hipervnculo"/>
                <w:noProof/>
              </w:rPr>
              <w:t>Comunicación entre OPC UA y MQTT:</w:t>
            </w:r>
            <w:r>
              <w:rPr>
                <w:noProof/>
                <w:webHidden/>
              </w:rPr>
              <w:tab/>
            </w:r>
            <w:r>
              <w:rPr>
                <w:noProof/>
                <w:webHidden/>
              </w:rPr>
              <w:fldChar w:fldCharType="begin"/>
            </w:r>
            <w:r>
              <w:rPr>
                <w:noProof/>
                <w:webHidden/>
              </w:rPr>
              <w:instrText xml:space="preserve"> PAGEREF _Toc204637620 \h </w:instrText>
            </w:r>
            <w:r>
              <w:rPr>
                <w:noProof/>
                <w:webHidden/>
              </w:rPr>
            </w:r>
            <w:r>
              <w:rPr>
                <w:noProof/>
                <w:webHidden/>
              </w:rPr>
              <w:fldChar w:fldCharType="separate"/>
            </w:r>
            <w:r>
              <w:rPr>
                <w:noProof/>
                <w:webHidden/>
              </w:rPr>
              <w:t>11</w:t>
            </w:r>
            <w:r>
              <w:rPr>
                <w:noProof/>
                <w:webHidden/>
              </w:rPr>
              <w:fldChar w:fldCharType="end"/>
            </w:r>
          </w:hyperlink>
        </w:p>
        <w:p w14:paraId="46CDC8CE" w14:textId="40E8F487" w:rsidR="00176891" w:rsidRDefault="00176891">
          <w:pPr>
            <w:pStyle w:val="TDC3"/>
            <w:tabs>
              <w:tab w:val="right" w:leader="dot" w:pos="8494"/>
            </w:tabs>
            <w:rPr>
              <w:rFonts w:asciiTheme="minorHAnsi" w:eastAsiaTheme="minorEastAsia" w:hAnsiTheme="minorHAnsi"/>
              <w:noProof/>
              <w:sz w:val="24"/>
              <w:szCs w:val="24"/>
            </w:rPr>
          </w:pPr>
          <w:hyperlink w:anchor="_Toc204637621" w:history="1">
            <w:r w:rsidRPr="00D86724">
              <w:rPr>
                <w:rStyle w:val="Hipervnculo"/>
                <w:noProof/>
              </w:rPr>
              <w:t>Comunicación entre OPC UA y Arduino (MODBUS):</w:t>
            </w:r>
            <w:r>
              <w:rPr>
                <w:noProof/>
                <w:webHidden/>
              </w:rPr>
              <w:tab/>
            </w:r>
            <w:r>
              <w:rPr>
                <w:noProof/>
                <w:webHidden/>
              </w:rPr>
              <w:fldChar w:fldCharType="begin"/>
            </w:r>
            <w:r>
              <w:rPr>
                <w:noProof/>
                <w:webHidden/>
              </w:rPr>
              <w:instrText xml:space="preserve"> PAGEREF _Toc204637621 \h </w:instrText>
            </w:r>
            <w:r>
              <w:rPr>
                <w:noProof/>
                <w:webHidden/>
              </w:rPr>
            </w:r>
            <w:r>
              <w:rPr>
                <w:noProof/>
                <w:webHidden/>
              </w:rPr>
              <w:fldChar w:fldCharType="separate"/>
            </w:r>
            <w:r>
              <w:rPr>
                <w:noProof/>
                <w:webHidden/>
              </w:rPr>
              <w:t>12</w:t>
            </w:r>
            <w:r>
              <w:rPr>
                <w:noProof/>
                <w:webHidden/>
              </w:rPr>
              <w:fldChar w:fldCharType="end"/>
            </w:r>
          </w:hyperlink>
        </w:p>
        <w:p w14:paraId="5F9D652B" w14:textId="5D8A0F88" w:rsidR="00176891" w:rsidRDefault="00176891">
          <w:pPr>
            <w:pStyle w:val="TDC1"/>
            <w:tabs>
              <w:tab w:val="right" w:leader="dot" w:pos="8494"/>
            </w:tabs>
            <w:rPr>
              <w:rFonts w:asciiTheme="minorHAnsi" w:eastAsiaTheme="minorEastAsia" w:hAnsiTheme="minorHAnsi"/>
              <w:noProof/>
              <w:sz w:val="24"/>
              <w:szCs w:val="24"/>
            </w:rPr>
          </w:pPr>
          <w:hyperlink w:anchor="_Toc204637622" w:history="1">
            <w:r w:rsidRPr="00D86724">
              <w:rPr>
                <w:rStyle w:val="Hipervnculo"/>
                <w:noProof/>
              </w:rPr>
              <w:t>Conclusión</w:t>
            </w:r>
            <w:r>
              <w:rPr>
                <w:noProof/>
                <w:webHidden/>
              </w:rPr>
              <w:tab/>
            </w:r>
            <w:r>
              <w:rPr>
                <w:noProof/>
                <w:webHidden/>
              </w:rPr>
              <w:fldChar w:fldCharType="begin"/>
            </w:r>
            <w:r>
              <w:rPr>
                <w:noProof/>
                <w:webHidden/>
              </w:rPr>
              <w:instrText xml:space="preserve"> PAGEREF _Toc204637622 \h </w:instrText>
            </w:r>
            <w:r>
              <w:rPr>
                <w:noProof/>
                <w:webHidden/>
              </w:rPr>
            </w:r>
            <w:r>
              <w:rPr>
                <w:noProof/>
                <w:webHidden/>
              </w:rPr>
              <w:fldChar w:fldCharType="separate"/>
            </w:r>
            <w:r>
              <w:rPr>
                <w:noProof/>
                <w:webHidden/>
              </w:rPr>
              <w:t>13</w:t>
            </w:r>
            <w:r>
              <w:rPr>
                <w:noProof/>
                <w:webHidden/>
              </w:rPr>
              <w:fldChar w:fldCharType="end"/>
            </w:r>
          </w:hyperlink>
        </w:p>
        <w:p w14:paraId="343F16C3" w14:textId="76E19BD8" w:rsidR="00176891" w:rsidRDefault="00176891">
          <w:pPr>
            <w:pStyle w:val="TDC1"/>
            <w:tabs>
              <w:tab w:val="right" w:leader="dot" w:pos="8494"/>
            </w:tabs>
            <w:rPr>
              <w:rFonts w:asciiTheme="minorHAnsi" w:eastAsiaTheme="minorEastAsia" w:hAnsiTheme="minorHAnsi"/>
              <w:noProof/>
              <w:sz w:val="24"/>
              <w:szCs w:val="24"/>
            </w:rPr>
          </w:pPr>
          <w:hyperlink w:anchor="_Toc204637623" w:history="1">
            <w:r w:rsidRPr="00D86724">
              <w:rPr>
                <w:rStyle w:val="Hipervnculo"/>
                <w:noProof/>
              </w:rPr>
              <w:t>Bibliografía</w:t>
            </w:r>
            <w:r>
              <w:rPr>
                <w:noProof/>
                <w:webHidden/>
              </w:rPr>
              <w:tab/>
            </w:r>
            <w:r>
              <w:rPr>
                <w:noProof/>
                <w:webHidden/>
              </w:rPr>
              <w:fldChar w:fldCharType="begin"/>
            </w:r>
            <w:r>
              <w:rPr>
                <w:noProof/>
                <w:webHidden/>
              </w:rPr>
              <w:instrText xml:space="preserve"> PAGEREF _Toc204637623 \h </w:instrText>
            </w:r>
            <w:r>
              <w:rPr>
                <w:noProof/>
                <w:webHidden/>
              </w:rPr>
            </w:r>
            <w:r>
              <w:rPr>
                <w:noProof/>
                <w:webHidden/>
              </w:rPr>
              <w:fldChar w:fldCharType="separate"/>
            </w:r>
            <w:r>
              <w:rPr>
                <w:noProof/>
                <w:webHidden/>
              </w:rPr>
              <w:t>14</w:t>
            </w:r>
            <w:r>
              <w:rPr>
                <w:noProof/>
                <w:webHidden/>
              </w:rPr>
              <w:fldChar w:fldCharType="end"/>
            </w:r>
          </w:hyperlink>
        </w:p>
        <w:p w14:paraId="5EDE6724" w14:textId="7358FF25" w:rsidR="00972DCA" w:rsidRDefault="00972DCA">
          <w:r>
            <w:rPr>
              <w:b/>
              <w:bCs/>
              <w:lang w:val="es-ES"/>
            </w:rPr>
            <w:fldChar w:fldCharType="end"/>
          </w:r>
        </w:p>
      </w:sdtContent>
    </w:sdt>
    <w:p w14:paraId="67628F19" w14:textId="77777777" w:rsidR="00972DCA" w:rsidRPr="00972DCA" w:rsidRDefault="00972DCA" w:rsidP="00972DCA">
      <w:pPr>
        <w:rPr>
          <w:lang w:val="es"/>
        </w:rPr>
      </w:pPr>
    </w:p>
    <w:p w14:paraId="2E4C6A15" w14:textId="57CF4F8A" w:rsidR="00DB73A6" w:rsidRPr="00DB73A6" w:rsidRDefault="00DB73A6">
      <w:pPr>
        <w:rPr>
          <w:lang w:val="es"/>
        </w:rPr>
      </w:pPr>
      <w:r>
        <w:rPr>
          <w:lang w:val="es"/>
        </w:rPr>
        <w:br w:type="page"/>
      </w:r>
    </w:p>
    <w:p w14:paraId="0C06D0C0" w14:textId="6030AB70" w:rsidR="00DB73A6" w:rsidRPr="003B622E" w:rsidRDefault="00DB73A6" w:rsidP="00B85100">
      <w:pPr>
        <w:pStyle w:val="Ttulo1"/>
        <w:spacing w:before="0" w:line="360" w:lineRule="auto"/>
      </w:pPr>
      <w:bookmarkStart w:id="2" w:name="_Toc204637606"/>
      <w:r w:rsidRPr="003B622E">
        <w:lastRenderedPageBreak/>
        <w:t>Introducción</w:t>
      </w:r>
      <w:bookmarkEnd w:id="2"/>
    </w:p>
    <w:p w14:paraId="7183255C" w14:textId="77777777" w:rsidR="00F14365" w:rsidRPr="00F14365" w:rsidRDefault="00535D64" w:rsidP="00B85100">
      <w:pPr>
        <w:spacing w:after="120" w:line="360" w:lineRule="auto"/>
        <w:rPr>
          <w:lang w:val="es-ES"/>
        </w:rPr>
      </w:pPr>
      <w:r w:rsidRPr="00535D64">
        <w:rPr>
          <w:lang w:val="es-AR"/>
        </w:rPr>
        <w:t>Este informe detalla el desarrollo y la implementación de un sistema de comunicación de datos basado en los protocolos</w:t>
      </w:r>
      <w:r w:rsidR="00520150">
        <w:rPr>
          <w:lang w:val="es-AR"/>
        </w:rPr>
        <w:t xml:space="preserve"> </w:t>
      </w:r>
      <w:r w:rsidR="00520150" w:rsidRPr="00520150">
        <w:rPr>
          <w:b/>
          <w:bCs/>
          <w:lang w:val="es-AR"/>
        </w:rPr>
        <w:t>Modbus</w:t>
      </w:r>
      <w:r w:rsidR="00520150">
        <w:rPr>
          <w:lang w:val="es-AR"/>
        </w:rPr>
        <w:t>,</w:t>
      </w:r>
      <w:r w:rsidRPr="00535D64">
        <w:rPr>
          <w:lang w:val="es-AR"/>
        </w:rPr>
        <w:t xml:space="preserve"> </w:t>
      </w:r>
      <w:r w:rsidRPr="00B25C85">
        <w:rPr>
          <w:b/>
          <w:bCs/>
          <w:lang w:val="es-AR"/>
        </w:rPr>
        <w:t>OPC UA</w:t>
      </w:r>
      <w:r w:rsidRPr="00535D64">
        <w:rPr>
          <w:lang w:val="es-AR"/>
        </w:rPr>
        <w:t xml:space="preserve"> (</w:t>
      </w:r>
      <w:proofErr w:type="spellStart"/>
      <w:r w:rsidRPr="00535D64">
        <w:rPr>
          <w:lang w:val="es-AR"/>
        </w:rPr>
        <w:t>Unified</w:t>
      </w:r>
      <w:proofErr w:type="spellEnd"/>
      <w:r w:rsidRPr="00535D64">
        <w:rPr>
          <w:lang w:val="es-AR"/>
        </w:rPr>
        <w:t xml:space="preserve"> </w:t>
      </w:r>
      <w:proofErr w:type="spellStart"/>
      <w:r w:rsidRPr="00535D64">
        <w:rPr>
          <w:lang w:val="es-AR"/>
        </w:rPr>
        <w:t>Architecture</w:t>
      </w:r>
      <w:proofErr w:type="spellEnd"/>
      <w:r w:rsidRPr="00535D64">
        <w:rPr>
          <w:lang w:val="es-AR"/>
        </w:rPr>
        <w:t xml:space="preserve">) y </w:t>
      </w:r>
      <w:r w:rsidRPr="00B25C85">
        <w:rPr>
          <w:b/>
          <w:bCs/>
          <w:lang w:val="es-AR"/>
        </w:rPr>
        <w:t>MQTT</w:t>
      </w:r>
      <w:r w:rsidRPr="00535D64">
        <w:rPr>
          <w:lang w:val="es-AR"/>
        </w:rPr>
        <w:t xml:space="preserve"> (</w:t>
      </w:r>
      <w:proofErr w:type="spellStart"/>
      <w:r w:rsidRPr="00535D64">
        <w:rPr>
          <w:lang w:val="es-AR"/>
        </w:rPr>
        <w:t>Message</w:t>
      </w:r>
      <w:proofErr w:type="spellEnd"/>
      <w:r w:rsidRPr="00535D64">
        <w:rPr>
          <w:lang w:val="es-AR"/>
        </w:rPr>
        <w:t xml:space="preserve"> </w:t>
      </w:r>
      <w:proofErr w:type="spellStart"/>
      <w:r w:rsidRPr="00535D64">
        <w:rPr>
          <w:lang w:val="es-AR"/>
        </w:rPr>
        <w:t>Queuing</w:t>
      </w:r>
      <w:proofErr w:type="spellEnd"/>
      <w:r w:rsidRPr="00535D64">
        <w:rPr>
          <w:lang w:val="es-AR"/>
        </w:rPr>
        <w:t xml:space="preserve"> </w:t>
      </w:r>
      <w:proofErr w:type="spellStart"/>
      <w:r w:rsidRPr="00535D64">
        <w:rPr>
          <w:lang w:val="es-AR"/>
        </w:rPr>
        <w:t>Telemetry</w:t>
      </w:r>
      <w:proofErr w:type="spellEnd"/>
      <w:r w:rsidRPr="00535D64">
        <w:rPr>
          <w:lang w:val="es-AR"/>
        </w:rPr>
        <w:t xml:space="preserve"> </w:t>
      </w:r>
      <w:proofErr w:type="spellStart"/>
      <w:r w:rsidRPr="00535D64">
        <w:rPr>
          <w:lang w:val="es-AR"/>
        </w:rPr>
        <w:t>Transport</w:t>
      </w:r>
      <w:proofErr w:type="spellEnd"/>
      <w:r w:rsidRPr="00535D64">
        <w:rPr>
          <w:lang w:val="es-AR"/>
        </w:rPr>
        <w:t xml:space="preserve">), integrados en </w:t>
      </w:r>
      <w:r w:rsidR="00F14365" w:rsidRPr="00F14365">
        <w:rPr>
          <w:lang w:val="es-ES"/>
        </w:rPr>
        <w:t xml:space="preserve">una arquitectura distribuida basada en </w:t>
      </w:r>
      <w:r w:rsidR="00F14365" w:rsidRPr="00F14365">
        <w:rPr>
          <w:b/>
          <w:bCs/>
          <w:lang w:val="es-ES"/>
        </w:rPr>
        <w:t>Arduino, Raspberry Pi, PC y una interfaz web</w:t>
      </w:r>
      <w:r w:rsidR="00F14365" w:rsidRPr="00F14365">
        <w:rPr>
          <w:lang w:val="es-ES"/>
        </w:rPr>
        <w:t>, con el objetivo de lograr un sistema robusto de monitoreo y control remoto en tiempo real.</w:t>
      </w:r>
    </w:p>
    <w:p w14:paraId="0365F795" w14:textId="1D9847D4" w:rsidR="00535D64" w:rsidRPr="00535D64" w:rsidRDefault="00535D64" w:rsidP="00B85100">
      <w:pPr>
        <w:spacing w:after="120" w:line="360" w:lineRule="auto"/>
        <w:rPr>
          <w:lang w:val="es-AR"/>
        </w:rPr>
      </w:pPr>
      <w:r w:rsidRPr="00535D64">
        <w:rPr>
          <w:lang w:val="es-AR"/>
        </w:rPr>
        <w:t xml:space="preserve">La integración de </w:t>
      </w:r>
      <w:r w:rsidR="00520150">
        <w:rPr>
          <w:lang w:val="es-AR"/>
        </w:rPr>
        <w:t xml:space="preserve">Modbus, </w:t>
      </w:r>
      <w:r w:rsidRPr="00535D64">
        <w:rPr>
          <w:lang w:val="es-AR"/>
        </w:rPr>
        <w:t>OPC UA y MQTT en sistemas embebidos es especialmente relevante en aplicaciones industriales y de Internet de las Cosas (IoT), donde el intercambio de datos en tiempo real y la seguridad de la transmisión son primordiales.</w:t>
      </w:r>
    </w:p>
    <w:p w14:paraId="3B05B16A" w14:textId="5E94A962" w:rsidR="00F14365" w:rsidRDefault="00535D64" w:rsidP="00B85100">
      <w:pPr>
        <w:spacing w:after="120" w:line="360" w:lineRule="auto"/>
        <w:rPr>
          <w:lang w:val="es-AR"/>
        </w:rPr>
      </w:pPr>
      <w:r w:rsidRPr="00535D64">
        <w:rPr>
          <w:lang w:val="es-AR"/>
        </w:rPr>
        <w:t>La competencia específica que se aborda en este proyecto consiste en planificar, dirigir y ejecutar proyectos de comunicación de datos en sistemas de red complejos</w:t>
      </w:r>
      <w:r w:rsidR="00520150">
        <w:rPr>
          <w:lang w:val="es-AR"/>
        </w:rPr>
        <w:t xml:space="preserve">, desde la </w:t>
      </w:r>
      <w:r w:rsidR="00F60830">
        <w:rPr>
          <w:lang w:val="es-AR"/>
        </w:rPr>
        <w:t>adquisición</w:t>
      </w:r>
      <w:r w:rsidR="00520150">
        <w:rPr>
          <w:lang w:val="es-AR"/>
        </w:rPr>
        <w:t xml:space="preserve"> de datos, transporte de los mismos por la red, visualización de estos y toma de </w:t>
      </w:r>
      <w:r w:rsidR="00F60830">
        <w:rPr>
          <w:lang w:val="es-AR"/>
        </w:rPr>
        <w:t>decisiones</w:t>
      </w:r>
      <w:r w:rsidR="00520150">
        <w:rPr>
          <w:lang w:val="es-AR"/>
        </w:rPr>
        <w:t xml:space="preserve"> con impacto real</w:t>
      </w:r>
      <w:r w:rsidRPr="00535D64">
        <w:rPr>
          <w:lang w:val="es-AR"/>
        </w:rPr>
        <w:t xml:space="preserve">. </w:t>
      </w:r>
    </w:p>
    <w:p w14:paraId="57C5E951" w14:textId="77777777" w:rsidR="00F14365" w:rsidRDefault="00F14365" w:rsidP="00B85100">
      <w:pPr>
        <w:spacing w:after="120" w:line="360" w:lineRule="auto"/>
        <w:rPr>
          <w:lang w:val="es-ES"/>
        </w:rPr>
      </w:pPr>
      <w:r w:rsidRPr="00F14365">
        <w:rPr>
          <w:lang w:val="es-ES"/>
        </w:rPr>
        <w:t xml:space="preserve">La infraestructura diseñada simula una planta industrial moderna, donde se adquieren variables analógicas y digitales, se procesan y publican desde dispositivos intermedios hacia una </w:t>
      </w:r>
      <w:proofErr w:type="spellStart"/>
      <w:r w:rsidRPr="00F14365">
        <w:rPr>
          <w:lang w:val="es-ES"/>
        </w:rPr>
        <w:t>WebApp</w:t>
      </w:r>
      <w:proofErr w:type="spellEnd"/>
      <w:r w:rsidRPr="00F14365">
        <w:rPr>
          <w:lang w:val="es-ES"/>
        </w:rPr>
        <w:t xml:space="preserve"> que permite a los usuarios supervisar y operar el sistema de forma intuitiva.</w:t>
      </w:r>
    </w:p>
    <w:p w14:paraId="1C1AE758" w14:textId="0D1E2032" w:rsidR="00F14365" w:rsidRPr="00F14365" w:rsidRDefault="00F14365" w:rsidP="00B85100">
      <w:pPr>
        <w:spacing w:after="120" w:line="360" w:lineRule="auto"/>
        <w:rPr>
          <w:lang w:val="es-ES"/>
        </w:rPr>
      </w:pPr>
      <w:r w:rsidRPr="00F14365">
        <w:rPr>
          <w:lang w:val="es-ES"/>
        </w:rPr>
        <w:t xml:space="preserve">La implementación se centra en la </w:t>
      </w:r>
      <w:r w:rsidRPr="00F14365">
        <w:rPr>
          <w:b/>
          <w:bCs/>
          <w:lang w:val="es-ES"/>
        </w:rPr>
        <w:t>fiabilidad de las comunicaciones</w:t>
      </w:r>
      <w:r w:rsidRPr="00F14365">
        <w:rPr>
          <w:lang w:val="es-ES"/>
        </w:rPr>
        <w:t xml:space="preserve">, </w:t>
      </w:r>
      <w:proofErr w:type="gramStart"/>
      <w:r w:rsidRPr="00F14365">
        <w:rPr>
          <w:lang w:val="es-ES"/>
        </w:rPr>
        <w:t>la modularidad</w:t>
      </w:r>
      <w:proofErr w:type="gramEnd"/>
      <w:r w:rsidRPr="00F14365">
        <w:rPr>
          <w:lang w:val="es-ES"/>
        </w:rPr>
        <w:t xml:space="preserve"> de los bloques funcionales y la capacidad de escalar el sistema sin comprometer su estabilidad, logrando una solución aplicable en entornos reales de </w:t>
      </w:r>
      <w:proofErr w:type="spellStart"/>
      <w:r w:rsidRPr="00F14365">
        <w:rPr>
          <w:lang w:val="es-ES"/>
        </w:rPr>
        <w:t>IoT</w:t>
      </w:r>
      <w:proofErr w:type="spellEnd"/>
      <w:r w:rsidRPr="00F14365">
        <w:rPr>
          <w:lang w:val="es-ES"/>
        </w:rPr>
        <w:t xml:space="preserve"> e Industria 4.0.</w:t>
      </w:r>
    </w:p>
    <w:p w14:paraId="76A43960" w14:textId="76086488" w:rsidR="00DB73A6" w:rsidRPr="00DB73A6" w:rsidRDefault="00DB73A6" w:rsidP="00B85100">
      <w:pPr>
        <w:spacing w:after="120" w:line="360" w:lineRule="auto"/>
        <w:rPr>
          <w:lang w:val="es-AR"/>
        </w:rPr>
      </w:pPr>
      <w:r w:rsidRPr="00DB73A6">
        <w:rPr>
          <w:lang w:val="es-AR"/>
        </w:rPr>
        <w:br w:type="page"/>
      </w:r>
    </w:p>
    <w:p w14:paraId="59232409" w14:textId="77777777" w:rsidR="00535D64" w:rsidRDefault="00535D64" w:rsidP="00B85100">
      <w:pPr>
        <w:pStyle w:val="Ttulo1"/>
        <w:spacing w:before="0" w:line="360" w:lineRule="auto"/>
      </w:pPr>
      <w:bookmarkStart w:id="3" w:name="_hp2v4yk6wdd9" w:colFirst="0" w:colLast="0"/>
      <w:bookmarkStart w:id="4" w:name="_Toc204637607"/>
      <w:bookmarkEnd w:id="3"/>
      <w:r w:rsidRPr="00535D64">
        <w:lastRenderedPageBreak/>
        <w:t>Objetivos del Proyecto</w:t>
      </w:r>
      <w:bookmarkEnd w:id="4"/>
    </w:p>
    <w:p w14:paraId="4413D956" w14:textId="5A300038" w:rsidR="00A33A34" w:rsidRPr="00A33A34" w:rsidRDefault="00A33A34" w:rsidP="00B85100">
      <w:pPr>
        <w:keepNext/>
        <w:spacing w:after="120" w:line="360" w:lineRule="auto"/>
        <w:rPr>
          <w:lang w:val="es-ES"/>
        </w:rPr>
      </w:pPr>
      <w:r w:rsidRPr="00A33A34">
        <w:rPr>
          <w:lang w:val="es-ES"/>
        </w:rPr>
        <w:t>El objetivo principal de este trabajo es integrar los protocolos Modbus, OPC UA y MQTT en el desarrollo de un sistema de comunicación de datos desde sensores físicos hasta su visualización en una interfaz web para el usuario final.</w:t>
      </w:r>
    </w:p>
    <w:p w14:paraId="4885911B" w14:textId="77777777" w:rsidR="00A33A34" w:rsidRPr="00A33A34" w:rsidRDefault="00A33A34" w:rsidP="00B85100">
      <w:pPr>
        <w:keepNext/>
        <w:spacing w:after="120" w:line="360" w:lineRule="auto"/>
        <w:rPr>
          <w:b/>
          <w:bCs/>
          <w:lang w:val="es-ES"/>
        </w:rPr>
      </w:pPr>
      <w:r w:rsidRPr="00A33A34">
        <w:rPr>
          <w:b/>
          <w:bCs/>
          <w:lang w:val="es-ES"/>
        </w:rPr>
        <w:t>Objetivos específicos</w:t>
      </w:r>
    </w:p>
    <w:p w14:paraId="471CA2FB" w14:textId="77777777" w:rsidR="00A33A34" w:rsidRPr="00A33A34" w:rsidRDefault="00A33A34" w:rsidP="00B85100">
      <w:pPr>
        <w:pStyle w:val="Prrafodelista"/>
        <w:keepNext/>
        <w:numPr>
          <w:ilvl w:val="0"/>
          <w:numId w:val="23"/>
        </w:numPr>
        <w:spacing w:after="120" w:line="360" w:lineRule="auto"/>
        <w:rPr>
          <w:lang w:val="es-ES"/>
        </w:rPr>
      </w:pPr>
      <w:r w:rsidRPr="00A33A34">
        <w:rPr>
          <w:lang w:val="es-ES"/>
        </w:rPr>
        <w:t>Crear, configurar y poner en funcionamiento los elementos necesarios para el desempeño correcto de la comunicación (sensores, dispositivos, scripts, conexiones y protocolos).</w:t>
      </w:r>
    </w:p>
    <w:p w14:paraId="30A55FC9" w14:textId="77777777" w:rsidR="00A33A34" w:rsidRPr="00A33A34" w:rsidRDefault="00A33A34" w:rsidP="00B85100">
      <w:pPr>
        <w:pStyle w:val="Prrafodelista"/>
        <w:keepNext/>
        <w:numPr>
          <w:ilvl w:val="0"/>
          <w:numId w:val="23"/>
        </w:numPr>
        <w:spacing w:after="120" w:line="360" w:lineRule="auto"/>
        <w:rPr>
          <w:lang w:val="es-ES"/>
        </w:rPr>
      </w:pPr>
      <w:r w:rsidRPr="00A33A34">
        <w:rPr>
          <w:lang w:val="es-ES"/>
        </w:rPr>
        <w:t>Establecer una estructura de tópicos adecuada para la transmisión y almacenamiento ordenado de datos en el sistema MQTT.</w:t>
      </w:r>
    </w:p>
    <w:p w14:paraId="53586B60" w14:textId="77777777" w:rsidR="00A33A34" w:rsidRPr="00A33A34" w:rsidRDefault="00A33A34" w:rsidP="00B85100">
      <w:pPr>
        <w:pStyle w:val="Prrafodelista"/>
        <w:keepNext/>
        <w:numPr>
          <w:ilvl w:val="0"/>
          <w:numId w:val="23"/>
        </w:numPr>
        <w:spacing w:after="120" w:line="360" w:lineRule="auto"/>
        <w:rPr>
          <w:lang w:val="es-ES"/>
        </w:rPr>
      </w:pPr>
      <w:r w:rsidRPr="00A33A34">
        <w:rPr>
          <w:lang w:val="es-ES"/>
        </w:rPr>
        <w:t xml:space="preserve">Conocer y evaluar las ventajas y desventajas de distintos niveles de seguridad, como conexiones anónimas vs. autenticadas, y protocolos TCP vs. </w:t>
      </w:r>
      <w:proofErr w:type="spellStart"/>
      <w:r w:rsidRPr="00A33A34">
        <w:rPr>
          <w:lang w:val="es-ES"/>
        </w:rPr>
        <w:t>WebSocket</w:t>
      </w:r>
      <w:proofErr w:type="spellEnd"/>
      <w:r w:rsidRPr="00A33A34">
        <w:rPr>
          <w:lang w:val="es-ES"/>
        </w:rPr>
        <w:t>.</w:t>
      </w:r>
    </w:p>
    <w:p w14:paraId="021C150D" w14:textId="77777777" w:rsidR="00A33A34" w:rsidRPr="00A33A34" w:rsidRDefault="00A33A34" w:rsidP="00B85100">
      <w:pPr>
        <w:pStyle w:val="Prrafodelista"/>
        <w:keepNext/>
        <w:numPr>
          <w:ilvl w:val="0"/>
          <w:numId w:val="23"/>
        </w:numPr>
        <w:spacing w:after="120" w:line="360" w:lineRule="auto"/>
        <w:rPr>
          <w:lang w:val="es-ES"/>
        </w:rPr>
      </w:pPr>
      <w:r w:rsidRPr="00A33A34">
        <w:rPr>
          <w:lang w:val="es-ES"/>
        </w:rPr>
        <w:t>Configurar procedimientos automáticos de verificación del estado de la comunicación en sus distintas etapas (MODBUS, OPC UA y MQTT), con indicadores en la interfaz para el monitoreo del sistema.</w:t>
      </w:r>
    </w:p>
    <w:p w14:paraId="399F4BCC" w14:textId="0A6038AA" w:rsidR="00A33A34" w:rsidRPr="00535D64" w:rsidRDefault="00535D64" w:rsidP="00B85100">
      <w:pPr>
        <w:keepNext/>
        <w:spacing w:after="120" w:line="360" w:lineRule="auto"/>
        <w:rPr>
          <w:lang w:val="es-AR"/>
        </w:rPr>
      </w:pPr>
      <w:r w:rsidRPr="00535D64">
        <w:rPr>
          <w:lang w:val="es-AR"/>
        </w:rPr>
        <w:t xml:space="preserve"> </w:t>
      </w:r>
    </w:p>
    <w:p w14:paraId="11FA9FDB" w14:textId="77777777" w:rsidR="00535D64" w:rsidRPr="00535D64" w:rsidRDefault="00535D64" w:rsidP="00B85100">
      <w:pPr>
        <w:pStyle w:val="Ttulo1"/>
        <w:spacing w:before="0" w:line="360" w:lineRule="auto"/>
      </w:pPr>
      <w:bookmarkStart w:id="5" w:name="_Toc204637608"/>
      <w:r w:rsidRPr="00535D64">
        <w:t>Descripción General del Sistema</w:t>
      </w:r>
      <w:bookmarkEnd w:id="5"/>
    </w:p>
    <w:p w14:paraId="71BBCBE8" w14:textId="3FE48493" w:rsidR="00A31F96" w:rsidRPr="00A31F96" w:rsidRDefault="00A31F96" w:rsidP="00B85100">
      <w:pPr>
        <w:spacing w:after="120" w:line="360" w:lineRule="auto"/>
        <w:rPr>
          <w:lang w:val="es-AR"/>
        </w:rPr>
      </w:pPr>
      <w:r w:rsidRPr="00A31F96">
        <w:rPr>
          <w:lang w:val="es-AR"/>
        </w:rPr>
        <w:t>El presente sistema tiene como finalidad integrar de manera eficiente los protocolos Modbus RTU, OPC UA y MQTT en un entorno distribuido de monitoreo y control. La implementación busca simular una planta industrial moderna, en la que se utilizan estándares de comunicación robustos para garantizar la interoperabilidad entre dispositivos físicos y plataformas de supervisión.</w:t>
      </w:r>
    </w:p>
    <w:p w14:paraId="769B77F8" w14:textId="3CBEE068" w:rsidR="00A31F96" w:rsidRPr="00A31F96" w:rsidRDefault="00A31F96" w:rsidP="00B85100">
      <w:pPr>
        <w:spacing w:after="120" w:line="360" w:lineRule="auto"/>
        <w:rPr>
          <w:lang w:val="es-AR"/>
        </w:rPr>
      </w:pPr>
      <w:r w:rsidRPr="00A31F96">
        <w:rPr>
          <w:lang w:val="es-AR"/>
        </w:rPr>
        <w:t>En esta arquitectura, un Arduino Mega actúa como dispositivo esclavo Modbus RTU, encargado de adquirir datos analógicos y digitales desde sensores, así como de gestionar salidas hacia actuadores. Estos datos son recibidos por una Raspberry Pi 4, que opera simultáneamente como maestro Modbus RTU y servidor OPC UA, permitiendo exponer la información a clientes de manera estructurada y segura.</w:t>
      </w:r>
    </w:p>
    <w:p w14:paraId="1D4B1403" w14:textId="01B3C9EE" w:rsidR="00A31F96" w:rsidRPr="00A31F96" w:rsidRDefault="00A31F96" w:rsidP="00B85100">
      <w:pPr>
        <w:spacing w:after="120" w:line="360" w:lineRule="auto"/>
        <w:rPr>
          <w:lang w:val="es-AR"/>
        </w:rPr>
      </w:pPr>
      <w:r w:rsidRPr="00A31F96">
        <w:rPr>
          <w:lang w:val="es-AR"/>
        </w:rPr>
        <w:t xml:space="preserve">Para facilitar la interacción remota, se incorporó una interfaz web que opera en tiempo real mediante el uso de </w:t>
      </w:r>
      <w:proofErr w:type="spellStart"/>
      <w:r w:rsidRPr="00A31F96">
        <w:rPr>
          <w:lang w:val="es-AR"/>
        </w:rPr>
        <w:t>WebSockets</w:t>
      </w:r>
      <w:proofErr w:type="spellEnd"/>
      <w:r w:rsidRPr="00A31F96">
        <w:rPr>
          <w:lang w:val="es-AR"/>
        </w:rPr>
        <w:t xml:space="preserve"> y mensajería ligera a través del protocolo MQTT. De este modo, los usuarios pueden visualizar variables, monitorear estados y enviar </w:t>
      </w:r>
      <w:r w:rsidRPr="00A31F96">
        <w:rPr>
          <w:lang w:val="es-AR"/>
        </w:rPr>
        <w:lastRenderedPageBreak/>
        <w:t>comandos sin necesidad de recargar la página, mejorando la experiencia y la eficiencia operativa.</w:t>
      </w:r>
    </w:p>
    <w:p w14:paraId="3195FB54" w14:textId="1862C17E" w:rsidR="008A6486" w:rsidRDefault="00A31F96" w:rsidP="00B85100">
      <w:pPr>
        <w:spacing w:after="120" w:line="360" w:lineRule="auto"/>
        <w:rPr>
          <w:rFonts w:cs="Arial"/>
          <w:lang w:val="es-AR"/>
        </w:rPr>
      </w:pPr>
      <w:r w:rsidRPr="00DC2E48">
        <w:rPr>
          <w:rFonts w:cs="Arial"/>
          <w:lang w:val="es-AR"/>
        </w:rPr>
        <w:t>El sistema fue diseñado con un enfoque modular, permitiendo escalar en cantidad de sensores, nodos o clientes sin comprometer la arquitectura existente. La separación de responsabilidades entre captura de datos, procesamiento, publicación y visualización asegura una comunicación fluida entre los distintos niveles de la red.</w:t>
      </w:r>
    </w:p>
    <w:p w14:paraId="2C0CE67D" w14:textId="77777777" w:rsidR="008A6486" w:rsidRPr="00674E10" w:rsidRDefault="008A6486" w:rsidP="008A6486">
      <w:pPr>
        <w:pStyle w:val="Ttulo1"/>
      </w:pPr>
      <w:bookmarkStart w:id="6" w:name="_Toc204637609"/>
      <w:r w:rsidRPr="00674E10">
        <w:t>Estructura de la Comunicación y Diagrama del Sistema</w:t>
      </w:r>
      <w:bookmarkEnd w:id="6"/>
    </w:p>
    <w:p w14:paraId="05F32700" w14:textId="77777777" w:rsidR="008A6486" w:rsidRDefault="008A6486" w:rsidP="008A6486">
      <w:pPr>
        <w:spacing w:after="120" w:line="360" w:lineRule="auto"/>
        <w:rPr>
          <w:lang w:val="es-AR"/>
        </w:rPr>
      </w:pPr>
      <w:r w:rsidRPr="00535D64">
        <w:rPr>
          <w:lang w:val="es-AR"/>
        </w:rPr>
        <w:t xml:space="preserve">La comunicación en el sistema se lleva a cabo a través de </w:t>
      </w:r>
      <w:r>
        <w:rPr>
          <w:lang w:val="es-AR"/>
        </w:rPr>
        <w:t>tres</w:t>
      </w:r>
      <w:r w:rsidRPr="00535D64">
        <w:rPr>
          <w:lang w:val="es-AR"/>
        </w:rPr>
        <w:t xml:space="preserve"> capas de protocolos diferentes, en donde </w:t>
      </w:r>
      <w:r>
        <w:rPr>
          <w:lang w:val="es-AR"/>
        </w:rPr>
        <w:t xml:space="preserve">Modbus maneja la comunicación Maestro-Esclavo, </w:t>
      </w:r>
      <w:r w:rsidRPr="00535D64">
        <w:rPr>
          <w:lang w:val="es-AR"/>
        </w:rPr>
        <w:t>OPC UA maneja la conexión y transmisión de datos entre el servidor y el cliente, mientras que MQTT</w:t>
      </w:r>
      <w:r>
        <w:rPr>
          <w:lang w:val="es-AR"/>
        </w:rPr>
        <w:t xml:space="preserve"> con </w:t>
      </w:r>
      <w:proofErr w:type="spellStart"/>
      <w:r>
        <w:rPr>
          <w:lang w:val="es-AR"/>
        </w:rPr>
        <w:t>WebSocket</w:t>
      </w:r>
      <w:proofErr w:type="spellEnd"/>
      <w:r w:rsidRPr="00535D64">
        <w:rPr>
          <w:lang w:val="es-AR"/>
        </w:rPr>
        <w:t xml:space="preserve"> facilita la distribución de estos datos desde el cliente publicador hacia otros dispositivos suscriptores</w:t>
      </w:r>
      <w:r>
        <w:rPr>
          <w:lang w:val="es-AR"/>
        </w:rPr>
        <w:t xml:space="preserve"> y publicadores que cuenten con la interface</w:t>
      </w:r>
      <w:r w:rsidRPr="00535D64">
        <w:rPr>
          <w:lang w:val="es-AR"/>
        </w:rPr>
        <w:t>. A continuación, se presenta el diagrama simplificado de la conexión del sistema:</w:t>
      </w:r>
    </w:p>
    <w:p w14:paraId="5C2BD974" w14:textId="77777777" w:rsidR="008A6486" w:rsidRDefault="008A6486" w:rsidP="008A6486">
      <w:pPr>
        <w:spacing w:after="120" w:line="360" w:lineRule="auto"/>
        <w:rPr>
          <w:rFonts w:ascii="Times New Roman" w:eastAsia="Times New Roman" w:hAnsi="Times New Roman" w:cs="Times New Roman"/>
          <w:kern w:val="0"/>
          <w:sz w:val="24"/>
          <w:szCs w:val="24"/>
          <w:lang w:val="es-AR"/>
          <w14:ligatures w14:val="none"/>
        </w:rPr>
      </w:pPr>
      <w:r>
        <w:rPr>
          <w:noProof/>
          <w:lang w:val="es-AR"/>
        </w:rPr>
        <w:drawing>
          <wp:inline distT="0" distB="0" distL="0" distR="0" wp14:anchorId="1A1E95FE" wp14:editId="226CE666">
            <wp:extent cx="5909647" cy="1150620"/>
            <wp:effectExtent l="0" t="0" r="0" b="0"/>
            <wp:docPr id="15828415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154" cy="1150719"/>
                    </a:xfrm>
                    <a:prstGeom prst="rect">
                      <a:avLst/>
                    </a:prstGeom>
                    <a:noFill/>
                    <a:ln>
                      <a:noFill/>
                    </a:ln>
                  </pic:spPr>
                </pic:pic>
              </a:graphicData>
            </a:graphic>
          </wp:inline>
        </w:drawing>
      </w:r>
    </w:p>
    <w:p w14:paraId="16EA0D4C" w14:textId="1FA5AB35" w:rsidR="008A6486" w:rsidRPr="008A6486" w:rsidRDefault="008A6486" w:rsidP="008A6486">
      <w:pPr>
        <w:spacing w:after="120" w:line="360" w:lineRule="auto"/>
        <w:jc w:val="center"/>
        <w:rPr>
          <w:rFonts w:eastAsia="Times New Roman" w:cs="Arial"/>
          <w:kern w:val="0"/>
          <w:sz w:val="18"/>
          <w:szCs w:val="18"/>
          <w:lang w:val="es-AR"/>
          <w14:ligatures w14:val="none"/>
        </w:rPr>
      </w:pPr>
      <w:r w:rsidRPr="008A6486">
        <w:rPr>
          <w:rFonts w:eastAsia="Times New Roman" w:cs="Arial"/>
          <w:b/>
          <w:bCs/>
          <w:kern w:val="0"/>
          <w:sz w:val="18"/>
          <w:szCs w:val="18"/>
          <w:lang w:val="es-AR"/>
          <w14:ligatures w14:val="none"/>
        </w:rPr>
        <w:t>Figura 1</w:t>
      </w:r>
      <w:r w:rsidRPr="008A6486">
        <w:rPr>
          <w:rFonts w:eastAsia="Times New Roman" w:cs="Arial"/>
          <w:kern w:val="0"/>
          <w:sz w:val="18"/>
          <w:szCs w:val="18"/>
          <w:lang w:val="es-AR"/>
          <w14:ligatures w14:val="none"/>
        </w:rPr>
        <w:t>: Diagrama de conexión del sistema.</w:t>
      </w:r>
    </w:p>
    <w:p w14:paraId="723322D6" w14:textId="3F9C3E47" w:rsidR="003C7DB9" w:rsidRPr="00520150" w:rsidRDefault="003C7DB9" w:rsidP="00674E10">
      <w:pPr>
        <w:pStyle w:val="Ttulo1"/>
      </w:pPr>
      <w:bookmarkStart w:id="7" w:name="_Toc204637610"/>
      <w:r w:rsidRPr="00520150">
        <w:t>Componentes del Sistema</w:t>
      </w:r>
      <w:bookmarkEnd w:id="7"/>
    </w:p>
    <w:p w14:paraId="4F96911A" w14:textId="77777777" w:rsidR="008A1379"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Arduino (Esclavo MODBUS RTU):</w:t>
      </w:r>
    </w:p>
    <w:p w14:paraId="2ECC729D" w14:textId="1FB89EBA" w:rsidR="003C7DB9" w:rsidRPr="008A1379" w:rsidRDefault="003C7DB9" w:rsidP="00B85100">
      <w:pPr>
        <w:spacing w:after="120" w:line="360" w:lineRule="auto"/>
        <w:rPr>
          <w:rFonts w:eastAsia="Times New Roman" w:cs="Arial"/>
          <w:b/>
          <w:bCs/>
          <w:kern w:val="0"/>
          <w:sz w:val="24"/>
          <w:szCs w:val="24"/>
          <w:lang w:val="es-AR"/>
          <w14:ligatures w14:val="none"/>
        </w:rPr>
      </w:pPr>
      <w:r w:rsidRPr="00520150">
        <w:rPr>
          <w:lang w:val="es-AR"/>
        </w:rPr>
        <w:t>Se utiliza como dispositivo de campo, conectado a sensores analógicos y digitales, y también a salidas digitales. Está programado para responder a peticiones MODBUS desde un maestro a través de UART, y simula el comportamiento de un equipo industrial real con registros de entrada y salida.</w:t>
      </w:r>
      <w:r w:rsidRPr="00374C08">
        <w:rPr>
          <w:lang w:val="es-AR"/>
        </w:rPr>
        <w:t xml:space="preserve"> Cu</w:t>
      </w:r>
      <w:r w:rsidR="00A33A34">
        <w:rPr>
          <w:lang w:val="es-AR"/>
        </w:rPr>
        <w:t>e</w:t>
      </w:r>
      <w:r w:rsidRPr="00374C08">
        <w:rPr>
          <w:lang w:val="es-AR"/>
        </w:rPr>
        <w:t>nta con 8 registros definidos funcionalidades de cálculo de CRC.</w:t>
      </w:r>
    </w:p>
    <w:p w14:paraId="29E0BBC8" w14:textId="77777777" w:rsidR="008A1379"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Raspberry Pi 4 (Maestro MODBUS + Servidor OPC UA):</w:t>
      </w:r>
    </w:p>
    <w:p w14:paraId="7455C913" w14:textId="77566B12" w:rsidR="003C7DB9" w:rsidRPr="00520150" w:rsidRDefault="003C7DB9" w:rsidP="00B85100">
      <w:pPr>
        <w:spacing w:after="120" w:line="360" w:lineRule="auto"/>
        <w:rPr>
          <w:lang w:val="es-AR"/>
        </w:rPr>
      </w:pPr>
      <w:r w:rsidRPr="00520150">
        <w:rPr>
          <w:lang w:val="es-AR"/>
        </w:rPr>
        <w:t xml:space="preserve">La Raspberry actúa como enlace entre el mundo físico y los niveles de control y monitoreo. Su rol es doble: </w:t>
      </w:r>
      <w:r w:rsidRPr="00374C08">
        <w:rPr>
          <w:lang w:val="es-AR"/>
        </w:rPr>
        <w:t xml:space="preserve">su </w:t>
      </w:r>
      <w:r w:rsidRPr="00520150">
        <w:rPr>
          <w:lang w:val="es-AR"/>
        </w:rPr>
        <w:t>primer</w:t>
      </w:r>
      <w:r w:rsidRPr="00374C08">
        <w:rPr>
          <w:lang w:val="es-AR"/>
        </w:rPr>
        <w:t xml:space="preserve"> rol es</w:t>
      </w:r>
      <w:r w:rsidRPr="00520150">
        <w:rPr>
          <w:lang w:val="es-AR"/>
        </w:rPr>
        <w:t xml:space="preserve"> como maestro MODBUS, encargado de </w:t>
      </w:r>
      <w:r w:rsidRPr="00520150">
        <w:rPr>
          <w:lang w:val="es-AR"/>
        </w:rPr>
        <w:lastRenderedPageBreak/>
        <w:t>interrogar periódicamente al Arduino por sus registros</w:t>
      </w:r>
      <w:r w:rsidRPr="00374C08">
        <w:rPr>
          <w:lang w:val="es-AR"/>
        </w:rPr>
        <w:t>, cuanta con función de repregunta y re</w:t>
      </w:r>
      <w:r w:rsidR="00A33A34">
        <w:rPr>
          <w:lang w:val="es-AR"/>
        </w:rPr>
        <w:t>e</w:t>
      </w:r>
      <w:r w:rsidRPr="00374C08">
        <w:rPr>
          <w:lang w:val="es-AR"/>
        </w:rPr>
        <w:t xml:space="preserve">scritura en caso de que el CRC no de correctamente y a su vez cuanta con función </w:t>
      </w:r>
      <w:r w:rsidR="00A33A34">
        <w:rPr>
          <w:lang w:val="es-AR"/>
        </w:rPr>
        <w:t>d</w:t>
      </w:r>
      <w:r w:rsidRPr="00374C08">
        <w:rPr>
          <w:lang w:val="es-AR"/>
        </w:rPr>
        <w:t>e reconexión automática en caso de que se interrumpa la comunicación serie Modbus lo que es importante a la hora notificar el estado de conexión Modbus en la interface grafica que se creó</w:t>
      </w:r>
      <w:r w:rsidRPr="00520150">
        <w:rPr>
          <w:lang w:val="es-AR"/>
        </w:rPr>
        <w:t>; segundo</w:t>
      </w:r>
      <w:r w:rsidRPr="00374C08">
        <w:rPr>
          <w:lang w:val="es-AR"/>
        </w:rPr>
        <w:t xml:space="preserve"> rol</w:t>
      </w:r>
      <w:r w:rsidRPr="00520150">
        <w:rPr>
          <w:lang w:val="es-AR"/>
        </w:rPr>
        <w:t>, como servidor OPC UA, exponiendo esa información a clientes de más alto nivel mediante una API estructurada</w:t>
      </w:r>
      <w:r w:rsidRPr="00374C08">
        <w:rPr>
          <w:lang w:val="es-AR"/>
        </w:rPr>
        <w:t xml:space="preserve"> y recibiendo datos de clientes específicos</w:t>
      </w:r>
      <w:r w:rsidRPr="00520150">
        <w:rPr>
          <w:lang w:val="es-AR"/>
        </w:rPr>
        <w:t>.</w:t>
      </w:r>
    </w:p>
    <w:p w14:paraId="48ED1E6B" w14:textId="77777777" w:rsidR="008A1379"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PC Cliente (Cliente OPC UA + Publicador MQTT):</w:t>
      </w:r>
    </w:p>
    <w:p w14:paraId="1A0FC827" w14:textId="4BB4D4EC" w:rsidR="003C7DB9" w:rsidRPr="008A1379" w:rsidRDefault="003C7DB9" w:rsidP="00B85100">
      <w:pPr>
        <w:spacing w:after="120" w:line="360" w:lineRule="auto"/>
        <w:rPr>
          <w:lang w:val="es-AR"/>
        </w:rPr>
      </w:pPr>
      <w:r w:rsidRPr="008A1379">
        <w:rPr>
          <w:lang w:val="es-AR"/>
        </w:rPr>
        <w:t xml:space="preserve">Desde una computadora personal se ejecutan scripts que cumplen funciones de intermediación: reciben los datos desde OPC UA y los traducen a tópicos MQTT con </w:t>
      </w:r>
      <w:proofErr w:type="spellStart"/>
      <w:r w:rsidRPr="008A1379">
        <w:rPr>
          <w:lang w:val="es-AR"/>
        </w:rPr>
        <w:t>WebSocket</w:t>
      </w:r>
      <w:proofErr w:type="spellEnd"/>
      <w:r w:rsidRPr="008A1379">
        <w:rPr>
          <w:lang w:val="es-AR"/>
        </w:rPr>
        <w:t>, que luego son consumidos por una interfaz web. Además, también procesan los comandos que llegan desde la web y los aplican sobre el servidor OPC UA, cerrando el bucle de control.</w:t>
      </w:r>
    </w:p>
    <w:p w14:paraId="4393EDF3" w14:textId="77777777" w:rsidR="008A1379" w:rsidRDefault="003C7DB9" w:rsidP="00B85100">
      <w:pPr>
        <w:spacing w:after="120" w:line="360" w:lineRule="auto"/>
        <w:rPr>
          <w:rFonts w:eastAsia="Times New Roman" w:cs="Arial"/>
          <w:b/>
          <w:bCs/>
          <w:kern w:val="0"/>
          <w:sz w:val="24"/>
          <w:szCs w:val="24"/>
          <w:lang w:val="es-AR"/>
          <w14:ligatures w14:val="none"/>
        </w:rPr>
      </w:pPr>
      <w:proofErr w:type="spellStart"/>
      <w:r w:rsidRPr="00520150">
        <w:rPr>
          <w:rFonts w:eastAsia="Times New Roman" w:cs="Arial"/>
          <w:b/>
          <w:bCs/>
          <w:kern w:val="0"/>
          <w:sz w:val="24"/>
          <w:szCs w:val="24"/>
          <w:lang w:val="es-AR"/>
          <w14:ligatures w14:val="none"/>
        </w:rPr>
        <w:t>WebApp</w:t>
      </w:r>
      <w:proofErr w:type="spellEnd"/>
      <w:r w:rsidRPr="00520150">
        <w:rPr>
          <w:rFonts w:eastAsia="Times New Roman" w:cs="Arial"/>
          <w:b/>
          <w:bCs/>
          <w:kern w:val="0"/>
          <w:sz w:val="24"/>
          <w:szCs w:val="24"/>
          <w:lang w:val="es-AR"/>
          <w14:ligatures w14:val="none"/>
        </w:rPr>
        <w:t xml:space="preserve"> (Cliente MQTT + Interfaz gráfica):</w:t>
      </w:r>
    </w:p>
    <w:p w14:paraId="6A7E4985" w14:textId="1D1C6835" w:rsidR="003C7DB9" w:rsidRDefault="003C7DB9" w:rsidP="00B85100">
      <w:pPr>
        <w:spacing w:after="120" w:line="360" w:lineRule="auto"/>
        <w:rPr>
          <w:lang w:val="es-AR"/>
        </w:rPr>
      </w:pPr>
      <w:r w:rsidRPr="008A1379">
        <w:rPr>
          <w:lang w:val="es-AR"/>
        </w:rPr>
        <w:t xml:space="preserve">La interfaz web desarrollada en HTML y JavaScript permite al usuario visualizar en tiempo real el estado de sensores y actuadores, al mismo tiempo que ofrece herramientas de control. Todo esto ocurre mediante la suscripción y publicación a un </w:t>
      </w:r>
      <w:proofErr w:type="spellStart"/>
      <w:r w:rsidRPr="008A1379">
        <w:rPr>
          <w:lang w:val="es-AR"/>
        </w:rPr>
        <w:t>broker</w:t>
      </w:r>
      <w:proofErr w:type="spellEnd"/>
      <w:r w:rsidRPr="008A1379">
        <w:rPr>
          <w:lang w:val="es-AR"/>
        </w:rPr>
        <w:t xml:space="preserve"> MQTT que se encuentra en la nube, que actúa como canal de comunicación entre la web y el sistema físico.</w:t>
      </w:r>
    </w:p>
    <w:p w14:paraId="4A8AF109" w14:textId="77777777" w:rsidR="00BC3B4C" w:rsidRDefault="00BC3B4C" w:rsidP="00BC3B4C">
      <w:pPr>
        <w:keepNext/>
        <w:spacing w:after="120" w:line="360" w:lineRule="auto"/>
        <w:jc w:val="center"/>
      </w:pPr>
      <w:r w:rsidRPr="00BC3B4C">
        <w:rPr>
          <w:lang w:val="es-AR"/>
        </w:rPr>
        <w:lastRenderedPageBreak/>
        <w:drawing>
          <wp:inline distT="0" distB="0" distL="0" distR="0" wp14:anchorId="4C591770" wp14:editId="73FE03B7">
            <wp:extent cx="3937121" cy="4320000"/>
            <wp:effectExtent l="0" t="0" r="6350" b="4445"/>
            <wp:docPr id="25429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95985" name=""/>
                    <pic:cNvPicPr/>
                  </pic:nvPicPr>
                  <pic:blipFill>
                    <a:blip r:embed="rId12"/>
                    <a:stretch>
                      <a:fillRect/>
                    </a:stretch>
                  </pic:blipFill>
                  <pic:spPr>
                    <a:xfrm>
                      <a:off x="0" y="0"/>
                      <a:ext cx="3937121" cy="4320000"/>
                    </a:xfrm>
                    <a:prstGeom prst="rect">
                      <a:avLst/>
                    </a:prstGeom>
                  </pic:spPr>
                </pic:pic>
              </a:graphicData>
            </a:graphic>
          </wp:inline>
        </w:drawing>
      </w:r>
    </w:p>
    <w:p w14:paraId="30D0EFFF" w14:textId="3EA4D089" w:rsidR="00BC3B4C" w:rsidRPr="00BC3B4C" w:rsidRDefault="00BC3B4C" w:rsidP="00BC3B4C">
      <w:pPr>
        <w:spacing w:after="120" w:line="360" w:lineRule="auto"/>
        <w:jc w:val="center"/>
        <w:rPr>
          <w:rFonts w:eastAsia="Times New Roman" w:cs="Arial"/>
          <w:kern w:val="0"/>
          <w:sz w:val="18"/>
          <w:szCs w:val="18"/>
          <w:lang w:val="es-AR"/>
          <w14:ligatures w14:val="none"/>
        </w:rPr>
      </w:pPr>
      <w:r w:rsidRPr="00BC3B4C">
        <w:rPr>
          <w:rFonts w:eastAsia="Times New Roman" w:cs="Arial"/>
          <w:b/>
          <w:bCs/>
          <w:kern w:val="0"/>
          <w:sz w:val="18"/>
          <w:szCs w:val="18"/>
          <w:lang w:val="es-AR"/>
          <w14:ligatures w14:val="none"/>
        </w:rPr>
        <w:t xml:space="preserve">Figura </w:t>
      </w:r>
      <w:r w:rsidR="0068314F">
        <w:rPr>
          <w:rFonts w:eastAsia="Times New Roman" w:cs="Arial"/>
          <w:b/>
          <w:bCs/>
          <w:kern w:val="0"/>
          <w:sz w:val="18"/>
          <w:szCs w:val="18"/>
          <w:lang w:val="es-AR"/>
          <w14:ligatures w14:val="none"/>
        </w:rPr>
        <w:t>2:</w:t>
      </w:r>
      <w:r w:rsidRPr="00BC3B4C">
        <w:rPr>
          <w:rFonts w:eastAsia="Times New Roman" w:cs="Arial"/>
          <w:b/>
          <w:bCs/>
          <w:kern w:val="0"/>
          <w:sz w:val="18"/>
          <w:szCs w:val="18"/>
          <w:lang w:val="es-AR"/>
          <w14:ligatures w14:val="none"/>
        </w:rPr>
        <w:t xml:space="preserve"> </w:t>
      </w:r>
      <w:r w:rsidRPr="00BC3B4C">
        <w:rPr>
          <w:rFonts w:eastAsia="Times New Roman" w:cs="Arial"/>
          <w:kern w:val="0"/>
          <w:sz w:val="18"/>
          <w:szCs w:val="18"/>
          <w:lang w:val="es-AR"/>
          <w14:ligatures w14:val="none"/>
        </w:rPr>
        <w:t>Interface HTML para control y monitoreo del sistema.</w:t>
      </w:r>
    </w:p>
    <w:p w14:paraId="2877B280" w14:textId="675253D7" w:rsidR="003C7DB9" w:rsidRPr="00D477D7" w:rsidRDefault="003C7DB9" w:rsidP="00D477D7">
      <w:pPr>
        <w:pStyle w:val="Ttulo1"/>
      </w:pPr>
      <w:bookmarkStart w:id="8" w:name="_Toc204637611"/>
      <w:r w:rsidRPr="00D477D7">
        <w:t>Descripción del Flujo de Datos</w:t>
      </w:r>
      <w:bookmarkEnd w:id="8"/>
    </w:p>
    <w:p w14:paraId="1AA44EC8" w14:textId="77777777" w:rsidR="008A1379"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Arduino (Esclavo MODBUS):</w:t>
      </w:r>
    </w:p>
    <w:p w14:paraId="1A438044" w14:textId="0DE5E31C" w:rsidR="008A6486" w:rsidRPr="00D477D7" w:rsidRDefault="003C7DB9" w:rsidP="00B85100">
      <w:pPr>
        <w:spacing w:after="120" w:line="360" w:lineRule="auto"/>
        <w:rPr>
          <w:lang w:val="es-AR"/>
        </w:rPr>
      </w:pPr>
      <w:r w:rsidRPr="008A1379">
        <w:rPr>
          <w:lang w:val="es-AR"/>
        </w:rPr>
        <w:t xml:space="preserve">El Arduino se encarga de interactuar con sensores como DHT (para temperatura y humedad), una fotorresistencia o un potenciómetro, y salidas digitales como </w:t>
      </w:r>
      <w:proofErr w:type="spellStart"/>
      <w:r w:rsidRPr="008A1379">
        <w:rPr>
          <w:lang w:val="es-AR"/>
        </w:rPr>
        <w:t>LEDs</w:t>
      </w:r>
      <w:proofErr w:type="spellEnd"/>
      <w:r w:rsidRPr="008A1379">
        <w:rPr>
          <w:lang w:val="es-AR"/>
        </w:rPr>
        <w:t>. La lógica del programa define ocho registros MODBUS que almacenan tanto datos de sensores como el estado de las salidas y de posibles entradas digitales. No implementa librerías externas, sino que se crearon funciones que emulan funciones de dispositivos industriales, que le permite comportarse como esclavo conforme al estándar del protocolo MODBUS RTU. Cada trama enviada o recibida incluye el cálculo de CRC para garantizar la integridad de los datos transmitidos, lo que es vital en ambientes industriales donde pueden existir interferencias eléctricas.</w:t>
      </w:r>
    </w:p>
    <w:p w14:paraId="50EE6A55" w14:textId="1C6643CB" w:rsidR="00B85100"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Raspberry Pi 4:</w:t>
      </w:r>
    </w:p>
    <w:p w14:paraId="26B98327" w14:textId="2F94E546" w:rsidR="003C7DB9" w:rsidRPr="00B85100"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Desde la Raspberry Pi, el script S_MODBUS_OPCUA.py inicia la conexión con el Arduino a través del puerto serie (generalmente /</w:t>
      </w:r>
      <w:proofErr w:type="spellStart"/>
      <w:r w:rsidRPr="00B85100">
        <w:rPr>
          <w:rFonts w:eastAsia="Times New Roman" w:cs="Arial"/>
          <w:kern w:val="0"/>
          <w:lang w:val="es-AR"/>
          <w14:ligatures w14:val="none"/>
        </w:rPr>
        <w:t>dev</w:t>
      </w:r>
      <w:proofErr w:type="spellEnd"/>
      <w:r w:rsidRPr="00B85100">
        <w:rPr>
          <w:rFonts w:eastAsia="Times New Roman" w:cs="Arial"/>
          <w:kern w:val="0"/>
          <w:lang w:val="es-AR"/>
          <w14:ligatures w14:val="none"/>
        </w:rPr>
        <w:t xml:space="preserve">/ttyACM1 en las </w:t>
      </w:r>
      <w:proofErr w:type="spellStart"/>
      <w:r w:rsidRPr="00B85100">
        <w:rPr>
          <w:rFonts w:eastAsia="Times New Roman" w:cs="Arial"/>
          <w:kern w:val="0"/>
          <w:lang w:val="es-AR"/>
          <w14:ligatures w14:val="none"/>
        </w:rPr>
        <w:t>raspberry</w:t>
      </w:r>
      <w:proofErr w:type="spellEnd"/>
      <w:r w:rsidRPr="00B85100">
        <w:rPr>
          <w:rFonts w:eastAsia="Times New Roman" w:cs="Arial"/>
          <w:kern w:val="0"/>
          <w:lang w:val="es-AR"/>
          <w14:ligatures w14:val="none"/>
        </w:rPr>
        <w:t xml:space="preserve">) y realiza </w:t>
      </w:r>
      <w:r w:rsidRPr="00B85100">
        <w:rPr>
          <w:rFonts w:eastAsia="Times New Roman" w:cs="Arial"/>
          <w:kern w:val="0"/>
          <w:lang w:val="es-AR"/>
          <w14:ligatures w14:val="none"/>
        </w:rPr>
        <w:lastRenderedPageBreak/>
        <w:t xml:space="preserve">consultas cada cierto tiempo. Lee registros y los escribe en base a las necesidades que se detecten, se encarga de gestionar reconexiones automáticas en caso de que se caiga la conexión </w:t>
      </w:r>
      <w:r w:rsidR="00B85100" w:rsidRPr="00B85100">
        <w:rPr>
          <w:rFonts w:eastAsia="Times New Roman" w:cs="Arial"/>
          <w:kern w:val="0"/>
          <w:lang w:val="es-AR"/>
          <w14:ligatures w14:val="none"/>
        </w:rPr>
        <w:t>preestablecida</w:t>
      </w:r>
      <w:r w:rsidRPr="00B85100">
        <w:rPr>
          <w:rFonts w:eastAsia="Times New Roman" w:cs="Arial"/>
          <w:kern w:val="0"/>
          <w:lang w:val="es-AR"/>
          <w14:ligatures w14:val="none"/>
        </w:rPr>
        <w:t xml:space="preserve">. Paralelamente, </w:t>
      </w:r>
      <w:r w:rsidR="00B85100" w:rsidRPr="00B85100">
        <w:rPr>
          <w:rFonts w:eastAsia="Times New Roman" w:cs="Arial"/>
          <w:kern w:val="0"/>
          <w:lang w:val="es-AR"/>
          <w14:ligatures w14:val="none"/>
        </w:rPr>
        <w:t>también</w:t>
      </w:r>
      <w:r w:rsidRPr="00B85100">
        <w:rPr>
          <w:rFonts w:eastAsia="Times New Roman" w:cs="Arial"/>
          <w:kern w:val="0"/>
          <w:lang w:val="es-AR"/>
          <w14:ligatures w14:val="none"/>
        </w:rPr>
        <w:t xml:space="preserve"> levanta un servidor OPC UA en Python que define variables personalizadas (nodos) para cada sensor, entrada o salida del sistema. Estos nodos pueden ser leídos o escritos por clientes externos, y representan el punto de unión entre el hardware de bajo nivel y la representación lógica del sistema.</w:t>
      </w:r>
    </w:p>
    <w:p w14:paraId="56FCB727" w14:textId="77777777" w:rsidR="00B85100" w:rsidRDefault="003C7DB9" w:rsidP="00B85100">
      <w:pPr>
        <w:spacing w:after="120" w:line="360" w:lineRule="auto"/>
        <w:rPr>
          <w:rFonts w:eastAsia="Times New Roman" w:cs="Arial"/>
          <w:b/>
          <w:bCs/>
          <w:kern w:val="0"/>
          <w:sz w:val="24"/>
          <w:szCs w:val="24"/>
          <w:lang w:val="es-AR"/>
          <w14:ligatures w14:val="none"/>
        </w:rPr>
      </w:pPr>
      <w:r w:rsidRPr="00520150">
        <w:rPr>
          <w:rFonts w:eastAsia="Times New Roman" w:cs="Arial"/>
          <w:b/>
          <w:bCs/>
          <w:kern w:val="0"/>
          <w:sz w:val="24"/>
          <w:szCs w:val="24"/>
          <w:lang w:val="es-AR"/>
          <w14:ligatures w14:val="none"/>
        </w:rPr>
        <w:t>PC Cliente:</w:t>
      </w:r>
    </w:p>
    <w:p w14:paraId="35E94171" w14:textId="380B2A4F" w:rsidR="003C7DB9" w:rsidRPr="00B85100"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 xml:space="preserve">Desde la PC1, el script S_OPC_MQTT.py actúa como cliente del servidor OPC UA de la Raspberry. Se conecta a los nodos expuestos y extrae periódicamente sus valores, procesándolos y preparándolos para publicarlos mediante MQTT. En simultáneo, S_OPC_MQTT.py se encarga de mantener una conexión activa con el </w:t>
      </w:r>
      <w:proofErr w:type="spellStart"/>
      <w:r w:rsidRPr="00B85100">
        <w:rPr>
          <w:rFonts w:eastAsia="Times New Roman" w:cs="Arial"/>
          <w:b/>
          <w:bCs/>
          <w:kern w:val="0"/>
          <w:lang w:val="es-AR"/>
          <w14:ligatures w14:val="none"/>
        </w:rPr>
        <w:t>broker</w:t>
      </w:r>
      <w:proofErr w:type="spellEnd"/>
      <w:r w:rsidRPr="00B85100">
        <w:rPr>
          <w:rFonts w:eastAsia="Times New Roman" w:cs="Arial"/>
          <w:b/>
          <w:bCs/>
          <w:kern w:val="0"/>
          <w:lang w:val="es-AR"/>
          <w14:ligatures w14:val="none"/>
        </w:rPr>
        <w:t xml:space="preserve"> EMQX</w:t>
      </w:r>
      <w:r w:rsidRPr="00B85100">
        <w:rPr>
          <w:rFonts w:eastAsia="Times New Roman" w:cs="Arial"/>
          <w:kern w:val="0"/>
          <w:lang w:val="es-AR"/>
          <w14:ligatures w14:val="none"/>
        </w:rPr>
        <w:t xml:space="preserve">, el cual reemplaza al clásico </w:t>
      </w:r>
      <w:proofErr w:type="spellStart"/>
      <w:r w:rsidRPr="00B85100">
        <w:rPr>
          <w:rFonts w:eastAsia="Times New Roman" w:cs="Arial"/>
          <w:kern w:val="0"/>
          <w:lang w:val="es-AR"/>
          <w14:ligatures w14:val="none"/>
        </w:rPr>
        <w:t>Mosquitto</w:t>
      </w:r>
      <w:proofErr w:type="spellEnd"/>
      <w:r w:rsidRPr="00B85100">
        <w:rPr>
          <w:rFonts w:eastAsia="Times New Roman" w:cs="Arial"/>
          <w:kern w:val="0"/>
          <w:lang w:val="es-AR"/>
          <w14:ligatures w14:val="none"/>
        </w:rPr>
        <w:t xml:space="preserve"> por sus ventajas en accesibilidad y facilidad de uso. A través de EMQX se publica toda la información del sistema y se reciben comandos desde la interfaz web, los cuales son traducidos a actualizaciones en OPC UA.</w:t>
      </w:r>
    </w:p>
    <w:p w14:paraId="50805076" w14:textId="131AE1CD" w:rsidR="003C7DB9" w:rsidRPr="00B85100" w:rsidRDefault="003C7DB9" w:rsidP="00B85100">
      <w:pPr>
        <w:spacing w:after="120" w:line="360" w:lineRule="auto"/>
        <w:rPr>
          <w:rFonts w:eastAsia="Times New Roman" w:cs="Arial"/>
          <w:kern w:val="0"/>
          <w:lang w:val="es-AR"/>
          <w14:ligatures w14:val="none"/>
        </w:rPr>
      </w:pPr>
      <w:proofErr w:type="spellStart"/>
      <w:r w:rsidRPr="00520150">
        <w:rPr>
          <w:rFonts w:eastAsia="Times New Roman" w:cs="Arial"/>
          <w:b/>
          <w:bCs/>
          <w:kern w:val="0"/>
          <w:sz w:val="24"/>
          <w:szCs w:val="24"/>
          <w:lang w:val="es-AR"/>
          <w14:ligatures w14:val="none"/>
        </w:rPr>
        <w:t>WebApp</w:t>
      </w:r>
      <w:proofErr w:type="spellEnd"/>
      <w:r w:rsidRPr="00520150">
        <w:rPr>
          <w:rFonts w:eastAsia="Times New Roman" w:cs="Arial"/>
          <w:b/>
          <w:bCs/>
          <w:kern w:val="0"/>
          <w:sz w:val="24"/>
          <w:szCs w:val="24"/>
          <w:lang w:val="es-AR"/>
          <w14:ligatures w14:val="none"/>
        </w:rPr>
        <w:t>:</w:t>
      </w:r>
      <w:r w:rsidRPr="00520150">
        <w:rPr>
          <w:rFonts w:eastAsia="Times New Roman" w:cs="Arial"/>
          <w:kern w:val="0"/>
          <w:sz w:val="24"/>
          <w:szCs w:val="24"/>
          <w:lang w:val="es-AR"/>
          <w14:ligatures w14:val="none"/>
        </w:rPr>
        <w:br/>
      </w:r>
      <w:r w:rsidRPr="00B85100">
        <w:rPr>
          <w:rFonts w:eastAsia="Times New Roman" w:cs="Arial"/>
          <w:kern w:val="0"/>
          <w:lang w:val="es-AR"/>
          <w14:ligatures w14:val="none"/>
        </w:rPr>
        <w:t xml:space="preserve">La interfaz HTML desarrollada con mqtt.js permite visualizar en vivo los valores de cada variable del sistema. Además, está equipada con botones y sliders para enviar comandos a través de tópicos MQTT, lo cual inicia un proceso inverso que termina controlando hardware físico. La interfaz también muestra en todo momento si hay conexión activa con el </w:t>
      </w:r>
      <w:proofErr w:type="spellStart"/>
      <w:r w:rsidRPr="00B85100">
        <w:rPr>
          <w:rFonts w:eastAsia="Times New Roman" w:cs="Arial"/>
          <w:kern w:val="0"/>
          <w:lang w:val="es-AR"/>
          <w14:ligatures w14:val="none"/>
        </w:rPr>
        <w:t>broker</w:t>
      </w:r>
      <w:proofErr w:type="spellEnd"/>
      <w:r w:rsidRPr="00B85100">
        <w:rPr>
          <w:rFonts w:eastAsia="Times New Roman" w:cs="Arial"/>
          <w:kern w:val="0"/>
          <w:lang w:val="es-AR"/>
          <w14:ligatures w14:val="none"/>
        </w:rPr>
        <w:t xml:space="preserve"> EMQX, y si el estado del servidor OPC UA y la conexión MODBUS es correcto, facilitando la detección de errores o caídas del sistema.</w:t>
      </w:r>
    </w:p>
    <w:p w14:paraId="1C4F942A" w14:textId="2B78D857" w:rsidR="003C7DB9" w:rsidRPr="00520150" w:rsidRDefault="003C7DB9" w:rsidP="00674E10">
      <w:pPr>
        <w:pStyle w:val="Ttulo1"/>
      </w:pPr>
      <w:bookmarkStart w:id="9" w:name="_Toc204637612"/>
      <w:r w:rsidRPr="00520150">
        <w:t>Descripción de Archivos y Scripts</w:t>
      </w:r>
      <w:bookmarkEnd w:id="9"/>
    </w:p>
    <w:p w14:paraId="33F3BF10" w14:textId="77777777" w:rsidR="003C7DB9" w:rsidRPr="00176891" w:rsidRDefault="003C7DB9" w:rsidP="00176891">
      <w:pPr>
        <w:pStyle w:val="Ttulo2"/>
        <w:rPr>
          <w:rStyle w:val="Ttulo2Car"/>
          <w:b/>
        </w:rPr>
      </w:pPr>
      <w:bookmarkStart w:id="10" w:name="_Toc204637613"/>
      <w:r w:rsidRPr="00176891">
        <w:t xml:space="preserve">1. </w:t>
      </w:r>
      <w:r w:rsidRPr="00176891">
        <w:rPr>
          <w:rStyle w:val="Ttulo2Car"/>
          <w:b/>
        </w:rPr>
        <w:t>S_OPC_MQTT.py</w:t>
      </w:r>
      <w:bookmarkEnd w:id="10"/>
    </w:p>
    <w:p w14:paraId="28F59E4F" w14:textId="77777777" w:rsidR="003C7DB9"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 xml:space="preserve">Este script constituye el puente entre el servidor OPC UA y el </w:t>
      </w:r>
      <w:proofErr w:type="spellStart"/>
      <w:r w:rsidRPr="00B85100">
        <w:rPr>
          <w:rFonts w:eastAsia="Times New Roman" w:cs="Arial"/>
          <w:kern w:val="0"/>
          <w:lang w:val="es-AR"/>
          <w14:ligatures w14:val="none"/>
        </w:rPr>
        <w:t>broker</w:t>
      </w:r>
      <w:proofErr w:type="spellEnd"/>
      <w:r w:rsidRPr="00B85100">
        <w:rPr>
          <w:rFonts w:eastAsia="Times New Roman" w:cs="Arial"/>
          <w:kern w:val="0"/>
          <w:lang w:val="es-AR"/>
          <w14:ligatures w14:val="none"/>
        </w:rPr>
        <w:t xml:space="preserve"> EMQX. Fue diseñado para que, una vez conectado a ambos extremos, comience a publicar periódicamente los valores de sensores, entradas digitales y salidas en diferentes tópicos. Su diseño contempla la suscripción a otros tópicos mediante los cuales recibe instrucciones desde la interfaz web. Cada mensaje recibido es procesado, y si representa un cambio en el sistema (por ejemplo, modificar el PWM o cambiar el estado de una salida digital), se traduce en una actualización del nodo correspondiente en OPC UA. Además, este script reporta constantemente el estado de las conexiones (ya sea </w:t>
      </w:r>
      <w:r w:rsidRPr="00B85100">
        <w:rPr>
          <w:rFonts w:eastAsia="Times New Roman" w:cs="Arial"/>
          <w:kern w:val="0"/>
          <w:lang w:val="es-AR"/>
          <w14:ligatures w14:val="none"/>
        </w:rPr>
        <w:lastRenderedPageBreak/>
        <w:t xml:space="preserve">del </w:t>
      </w:r>
      <w:proofErr w:type="spellStart"/>
      <w:r w:rsidRPr="00B85100">
        <w:rPr>
          <w:rFonts w:eastAsia="Times New Roman" w:cs="Arial"/>
          <w:kern w:val="0"/>
          <w:lang w:val="es-AR"/>
          <w14:ligatures w14:val="none"/>
        </w:rPr>
        <w:t>broker</w:t>
      </w:r>
      <w:proofErr w:type="spellEnd"/>
      <w:r w:rsidRPr="00B85100">
        <w:rPr>
          <w:rFonts w:eastAsia="Times New Roman" w:cs="Arial"/>
          <w:kern w:val="0"/>
          <w:lang w:val="es-AR"/>
          <w14:ligatures w14:val="none"/>
        </w:rPr>
        <w:t xml:space="preserve"> como del servidor OPC), publicando en un tópico especial su estado para que la </w:t>
      </w:r>
      <w:proofErr w:type="spellStart"/>
      <w:r w:rsidRPr="00B85100">
        <w:rPr>
          <w:rFonts w:eastAsia="Times New Roman" w:cs="Arial"/>
          <w:kern w:val="0"/>
          <w:lang w:val="es-AR"/>
          <w14:ligatures w14:val="none"/>
        </w:rPr>
        <w:t>WebApp</w:t>
      </w:r>
      <w:proofErr w:type="spellEnd"/>
      <w:r w:rsidRPr="00B85100">
        <w:rPr>
          <w:rFonts w:eastAsia="Times New Roman" w:cs="Arial"/>
          <w:kern w:val="0"/>
          <w:lang w:val="es-AR"/>
          <w14:ligatures w14:val="none"/>
        </w:rPr>
        <w:t xml:space="preserve"> pueda indicarlo visualmente.</w:t>
      </w:r>
    </w:p>
    <w:p w14:paraId="0EE2B7B3" w14:textId="77777777" w:rsidR="00176891" w:rsidRDefault="002A6ED8" w:rsidP="00176891">
      <w:pPr>
        <w:keepNext/>
        <w:spacing w:after="120" w:line="360" w:lineRule="auto"/>
        <w:jc w:val="center"/>
      </w:pPr>
      <w:r w:rsidRPr="002A6ED8">
        <w:rPr>
          <w:rFonts w:eastAsia="Times New Roman" w:cs="Arial"/>
          <w:kern w:val="0"/>
          <w:lang w:val="es-AR"/>
          <w14:ligatures w14:val="none"/>
        </w:rPr>
        <w:drawing>
          <wp:inline distT="0" distB="0" distL="0" distR="0" wp14:anchorId="7618AC74" wp14:editId="733B8970">
            <wp:extent cx="2202180" cy="1123716"/>
            <wp:effectExtent l="0" t="0" r="7620" b="635"/>
            <wp:docPr id="138703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3948" name=""/>
                    <pic:cNvPicPr/>
                  </pic:nvPicPr>
                  <pic:blipFill>
                    <a:blip r:embed="rId13"/>
                    <a:stretch>
                      <a:fillRect/>
                    </a:stretch>
                  </pic:blipFill>
                  <pic:spPr>
                    <a:xfrm>
                      <a:off x="0" y="0"/>
                      <a:ext cx="2223135" cy="1134409"/>
                    </a:xfrm>
                    <a:prstGeom prst="rect">
                      <a:avLst/>
                    </a:prstGeom>
                  </pic:spPr>
                </pic:pic>
              </a:graphicData>
            </a:graphic>
          </wp:inline>
        </w:drawing>
      </w:r>
    </w:p>
    <w:p w14:paraId="0EBA8AAF" w14:textId="41A41B46" w:rsidR="002A6ED8" w:rsidRPr="00176891" w:rsidRDefault="00176891" w:rsidP="00176891">
      <w:pPr>
        <w:pStyle w:val="Descripcin"/>
        <w:jc w:val="center"/>
        <w:rPr>
          <w:rFonts w:eastAsia="Times New Roman" w:cs="Arial"/>
          <w:i w:val="0"/>
          <w:iCs w:val="0"/>
          <w:color w:val="auto"/>
          <w:kern w:val="0"/>
          <w:lang w:val="es-AR"/>
          <w14:ligatures w14:val="none"/>
        </w:rPr>
      </w:pPr>
      <w:r w:rsidRPr="00176891">
        <w:rPr>
          <w:b/>
          <w:bCs/>
          <w:i w:val="0"/>
          <w:iCs w:val="0"/>
          <w:color w:val="auto"/>
          <w:lang w:val="es-AR"/>
        </w:rPr>
        <w:t>Figura 3:</w:t>
      </w:r>
      <w:r w:rsidRPr="00176891">
        <w:rPr>
          <w:i w:val="0"/>
          <w:iCs w:val="0"/>
          <w:color w:val="auto"/>
          <w:lang w:val="es-AR"/>
        </w:rPr>
        <w:t xml:space="preserve"> Publicación de datos MQTT.</w:t>
      </w:r>
    </w:p>
    <w:p w14:paraId="7401B7E5" w14:textId="77777777" w:rsidR="00176891" w:rsidRDefault="0084146B" w:rsidP="00176891">
      <w:pPr>
        <w:keepNext/>
        <w:spacing w:after="120" w:line="360" w:lineRule="auto"/>
        <w:jc w:val="center"/>
      </w:pPr>
      <w:r w:rsidRPr="0084146B">
        <w:rPr>
          <w:rFonts w:eastAsia="Times New Roman" w:cs="Arial"/>
          <w:kern w:val="0"/>
          <w:lang w:val="es-AR"/>
          <w14:ligatures w14:val="none"/>
        </w:rPr>
        <w:drawing>
          <wp:inline distT="0" distB="0" distL="0" distR="0" wp14:anchorId="3246576C" wp14:editId="4F949C6E">
            <wp:extent cx="4229690" cy="390580"/>
            <wp:effectExtent l="0" t="0" r="0" b="9525"/>
            <wp:docPr id="888166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66198" name=""/>
                    <pic:cNvPicPr/>
                  </pic:nvPicPr>
                  <pic:blipFill>
                    <a:blip r:embed="rId14"/>
                    <a:stretch>
                      <a:fillRect/>
                    </a:stretch>
                  </pic:blipFill>
                  <pic:spPr>
                    <a:xfrm>
                      <a:off x="0" y="0"/>
                      <a:ext cx="4229690" cy="390580"/>
                    </a:xfrm>
                    <a:prstGeom prst="rect">
                      <a:avLst/>
                    </a:prstGeom>
                  </pic:spPr>
                </pic:pic>
              </a:graphicData>
            </a:graphic>
          </wp:inline>
        </w:drawing>
      </w:r>
    </w:p>
    <w:p w14:paraId="2A7E0607" w14:textId="3F3E08FD" w:rsidR="0084146B" w:rsidRPr="00B85100" w:rsidRDefault="00176891" w:rsidP="00176891">
      <w:pPr>
        <w:pStyle w:val="Descripcin"/>
        <w:jc w:val="center"/>
        <w:rPr>
          <w:rFonts w:eastAsia="Times New Roman" w:cs="Arial"/>
          <w:kern w:val="0"/>
          <w:lang w:val="es-AR"/>
          <w14:ligatures w14:val="none"/>
        </w:rPr>
      </w:pPr>
      <w:r w:rsidRPr="00176891">
        <w:rPr>
          <w:b/>
          <w:bCs/>
          <w:i w:val="0"/>
          <w:iCs w:val="0"/>
          <w:color w:val="auto"/>
          <w:lang w:val="es-AR"/>
        </w:rPr>
        <w:t xml:space="preserve">Figura 4: </w:t>
      </w:r>
      <w:r w:rsidRPr="00176891">
        <w:rPr>
          <w:i w:val="0"/>
          <w:iCs w:val="0"/>
          <w:color w:val="auto"/>
          <w:lang w:val="es-AR"/>
        </w:rPr>
        <w:t>Intento de reconexión ante caída de server OPC</w:t>
      </w:r>
      <w:r w:rsidRPr="00176891">
        <w:rPr>
          <w:lang w:val="es-AR"/>
        </w:rPr>
        <w:t>.</w:t>
      </w:r>
    </w:p>
    <w:p w14:paraId="71C6F9D7" w14:textId="77777777" w:rsidR="003C7DB9" w:rsidRPr="00176891" w:rsidRDefault="003C7DB9" w:rsidP="00176891">
      <w:pPr>
        <w:pStyle w:val="Ttulo2"/>
      </w:pPr>
      <w:bookmarkStart w:id="11" w:name="_Toc204637614"/>
      <w:r w:rsidRPr="00176891">
        <w:t>2. S_MODBUS_OPCUA.py</w:t>
      </w:r>
      <w:bookmarkEnd w:id="11"/>
    </w:p>
    <w:p w14:paraId="796B8F55" w14:textId="77777777" w:rsidR="003C7DB9"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Este archivo Python cumple dos funciones esenciales. Por un lado, inicia un servidor OPC UA en la Raspberry con nodos personalizados para cada variable relevante del sistema. Por otro, implementa una lógica de maestro MODBUS que se comunica con el Arduino por el puerto serie. En cada ciclo de lectura, compara los valores actuales con los anteriores y escribe en los registros del Arduino solo si detecta un cambio. Esto minimiza el uso innecesario del canal MODBUS. A su vez, cada vez que lee datos del Arduino, actualiza los nodos del servidor OPC UA, manteniendo así la coherencia entre el mundo físico y la representación lógica del sistema. Este script también maneja reconexiones automáticas en caso de error y registra la última hora de sincronización.</w:t>
      </w:r>
    </w:p>
    <w:p w14:paraId="6A783178" w14:textId="77777777" w:rsidR="00176891" w:rsidRDefault="002A6ED8" w:rsidP="00176891">
      <w:pPr>
        <w:keepNext/>
        <w:spacing w:after="120" w:line="360" w:lineRule="auto"/>
        <w:jc w:val="center"/>
      </w:pPr>
      <w:r w:rsidRPr="002A6ED8">
        <w:rPr>
          <w:rFonts w:eastAsia="Times New Roman" w:cs="Arial"/>
          <w:kern w:val="0"/>
          <w:lang w:val="es-AR"/>
          <w14:ligatures w14:val="none"/>
        </w:rPr>
        <w:drawing>
          <wp:inline distT="0" distB="0" distL="0" distR="0" wp14:anchorId="00D11301" wp14:editId="62446198">
            <wp:extent cx="3970020" cy="2993341"/>
            <wp:effectExtent l="0" t="0" r="0" b="0"/>
            <wp:docPr id="1263839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9495" name=""/>
                    <pic:cNvPicPr/>
                  </pic:nvPicPr>
                  <pic:blipFill>
                    <a:blip r:embed="rId15"/>
                    <a:stretch>
                      <a:fillRect/>
                    </a:stretch>
                  </pic:blipFill>
                  <pic:spPr>
                    <a:xfrm>
                      <a:off x="0" y="0"/>
                      <a:ext cx="3979798" cy="3000713"/>
                    </a:xfrm>
                    <a:prstGeom prst="rect">
                      <a:avLst/>
                    </a:prstGeom>
                  </pic:spPr>
                </pic:pic>
              </a:graphicData>
            </a:graphic>
          </wp:inline>
        </w:drawing>
      </w:r>
    </w:p>
    <w:p w14:paraId="65AC260C" w14:textId="7111B774" w:rsidR="002A6ED8" w:rsidRPr="00176891" w:rsidRDefault="00176891" w:rsidP="00176891">
      <w:pPr>
        <w:pStyle w:val="Descripcin"/>
        <w:jc w:val="center"/>
        <w:rPr>
          <w:rFonts w:eastAsia="Times New Roman" w:cs="Arial"/>
          <w:i w:val="0"/>
          <w:iCs w:val="0"/>
          <w:color w:val="auto"/>
          <w:kern w:val="0"/>
          <w:lang w:val="es-AR"/>
          <w14:ligatures w14:val="none"/>
        </w:rPr>
      </w:pPr>
      <w:r w:rsidRPr="00176891">
        <w:rPr>
          <w:b/>
          <w:bCs/>
          <w:i w:val="0"/>
          <w:iCs w:val="0"/>
          <w:color w:val="auto"/>
          <w:lang w:val="es-AR"/>
        </w:rPr>
        <w:t>Figura 5:</w:t>
      </w:r>
      <w:r w:rsidRPr="00176891">
        <w:rPr>
          <w:i w:val="0"/>
          <w:iCs w:val="0"/>
          <w:color w:val="auto"/>
          <w:lang w:val="es-AR"/>
        </w:rPr>
        <w:t xml:space="preserve"> Comando Modbus de lectura.</w:t>
      </w:r>
    </w:p>
    <w:p w14:paraId="536B18E2" w14:textId="77777777" w:rsidR="00176891" w:rsidRDefault="002A6ED8" w:rsidP="00176891">
      <w:pPr>
        <w:keepNext/>
        <w:spacing w:after="120" w:line="360" w:lineRule="auto"/>
        <w:jc w:val="center"/>
      </w:pPr>
      <w:r w:rsidRPr="002A6ED8">
        <w:rPr>
          <w:rFonts w:eastAsia="Times New Roman" w:cs="Arial"/>
          <w:kern w:val="0"/>
          <w:lang w:val="es-AR"/>
          <w14:ligatures w14:val="none"/>
        </w:rPr>
        <w:lastRenderedPageBreak/>
        <w:drawing>
          <wp:inline distT="0" distB="0" distL="0" distR="0" wp14:anchorId="26A29374" wp14:editId="45FF8515">
            <wp:extent cx="3515216" cy="3324689"/>
            <wp:effectExtent l="0" t="0" r="9525" b="9525"/>
            <wp:docPr id="1421034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4495" name=""/>
                    <pic:cNvPicPr/>
                  </pic:nvPicPr>
                  <pic:blipFill>
                    <a:blip r:embed="rId16"/>
                    <a:stretch>
                      <a:fillRect/>
                    </a:stretch>
                  </pic:blipFill>
                  <pic:spPr>
                    <a:xfrm>
                      <a:off x="0" y="0"/>
                      <a:ext cx="3515216" cy="3324689"/>
                    </a:xfrm>
                    <a:prstGeom prst="rect">
                      <a:avLst/>
                    </a:prstGeom>
                  </pic:spPr>
                </pic:pic>
              </a:graphicData>
            </a:graphic>
          </wp:inline>
        </w:drawing>
      </w:r>
    </w:p>
    <w:p w14:paraId="2764C893" w14:textId="5AD314CD" w:rsidR="002A6ED8" w:rsidRPr="00176891" w:rsidRDefault="00176891" w:rsidP="00176891">
      <w:pPr>
        <w:pStyle w:val="Descripcin"/>
        <w:jc w:val="center"/>
        <w:rPr>
          <w:rFonts w:eastAsia="Times New Roman" w:cs="Arial"/>
          <w:i w:val="0"/>
          <w:iCs w:val="0"/>
          <w:color w:val="auto"/>
          <w:kern w:val="0"/>
          <w:lang w:val="es-AR"/>
          <w14:ligatures w14:val="none"/>
        </w:rPr>
      </w:pPr>
      <w:proofErr w:type="spellStart"/>
      <w:r w:rsidRPr="00176891">
        <w:rPr>
          <w:b/>
          <w:bCs/>
          <w:i w:val="0"/>
          <w:iCs w:val="0"/>
          <w:color w:val="auto"/>
        </w:rPr>
        <w:t>Figura</w:t>
      </w:r>
      <w:proofErr w:type="spellEnd"/>
      <w:r w:rsidRPr="00176891">
        <w:rPr>
          <w:b/>
          <w:bCs/>
          <w:i w:val="0"/>
          <w:iCs w:val="0"/>
          <w:color w:val="auto"/>
        </w:rPr>
        <w:t xml:space="preserve"> 6:</w:t>
      </w:r>
      <w:r w:rsidRPr="00176891">
        <w:rPr>
          <w:i w:val="0"/>
          <w:iCs w:val="0"/>
          <w:color w:val="auto"/>
        </w:rPr>
        <w:t xml:space="preserve"> </w:t>
      </w:r>
      <w:proofErr w:type="spellStart"/>
      <w:r w:rsidRPr="00176891">
        <w:rPr>
          <w:i w:val="0"/>
          <w:iCs w:val="0"/>
          <w:color w:val="auto"/>
        </w:rPr>
        <w:t>Comando</w:t>
      </w:r>
      <w:proofErr w:type="spellEnd"/>
      <w:r w:rsidRPr="00176891">
        <w:rPr>
          <w:i w:val="0"/>
          <w:iCs w:val="0"/>
          <w:color w:val="auto"/>
        </w:rPr>
        <w:t xml:space="preserve"> Modbus </w:t>
      </w:r>
      <w:proofErr w:type="spellStart"/>
      <w:r w:rsidRPr="00176891">
        <w:rPr>
          <w:i w:val="0"/>
          <w:iCs w:val="0"/>
          <w:color w:val="auto"/>
        </w:rPr>
        <w:t>escritura</w:t>
      </w:r>
      <w:proofErr w:type="spellEnd"/>
      <w:r w:rsidRPr="00176891">
        <w:rPr>
          <w:i w:val="0"/>
          <w:iCs w:val="0"/>
          <w:color w:val="auto"/>
        </w:rPr>
        <w:t>.</w:t>
      </w:r>
    </w:p>
    <w:p w14:paraId="26BD5B40" w14:textId="77777777" w:rsidR="00176891" w:rsidRDefault="00176891" w:rsidP="00176891">
      <w:pPr>
        <w:keepNext/>
        <w:spacing w:after="120" w:line="360" w:lineRule="auto"/>
        <w:jc w:val="center"/>
      </w:pPr>
      <w:r>
        <w:rPr>
          <w:rFonts w:eastAsia="Times New Roman" w:cs="Arial"/>
          <w:noProof/>
          <w:kern w:val="0"/>
          <w:lang w:val="es-AR"/>
          <w14:ligatures w14:val="none"/>
        </w:rPr>
        <w:drawing>
          <wp:inline distT="0" distB="0" distL="0" distR="0" wp14:anchorId="6BC3E7AC" wp14:editId="5B62B0B3">
            <wp:extent cx="3573780" cy="845921"/>
            <wp:effectExtent l="0" t="0" r="7620" b="0"/>
            <wp:docPr id="14197170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845921"/>
                    </a:xfrm>
                    <a:prstGeom prst="rect">
                      <a:avLst/>
                    </a:prstGeom>
                    <a:noFill/>
                    <a:ln>
                      <a:noFill/>
                    </a:ln>
                  </pic:spPr>
                </pic:pic>
              </a:graphicData>
            </a:graphic>
          </wp:inline>
        </w:drawing>
      </w:r>
    </w:p>
    <w:p w14:paraId="4E070300" w14:textId="063F4866" w:rsidR="00176891" w:rsidRPr="00176891" w:rsidRDefault="00176891" w:rsidP="00176891">
      <w:pPr>
        <w:pStyle w:val="Descripcin"/>
        <w:jc w:val="center"/>
        <w:rPr>
          <w:rFonts w:eastAsia="Times New Roman" w:cs="Arial"/>
          <w:i w:val="0"/>
          <w:iCs w:val="0"/>
          <w:color w:val="auto"/>
          <w:kern w:val="0"/>
          <w:lang w:val="es-AR"/>
          <w14:ligatures w14:val="none"/>
        </w:rPr>
      </w:pPr>
      <w:r w:rsidRPr="00176891">
        <w:rPr>
          <w:b/>
          <w:bCs/>
          <w:i w:val="0"/>
          <w:iCs w:val="0"/>
          <w:color w:val="auto"/>
          <w:lang w:val="es-AR"/>
        </w:rPr>
        <w:t>Figura 7:</w:t>
      </w:r>
      <w:r w:rsidRPr="00176891">
        <w:rPr>
          <w:i w:val="0"/>
          <w:iCs w:val="0"/>
          <w:color w:val="auto"/>
          <w:lang w:val="es-AR"/>
        </w:rPr>
        <w:t xml:space="preserve"> Publicación datos en OPC.</w:t>
      </w:r>
    </w:p>
    <w:p w14:paraId="2E66B52E" w14:textId="77777777" w:rsidR="003C7DB9" w:rsidRPr="00176891" w:rsidRDefault="003C7DB9" w:rsidP="00176891">
      <w:pPr>
        <w:pStyle w:val="Ttulo2"/>
      </w:pPr>
      <w:bookmarkStart w:id="12" w:name="_Toc204637615"/>
      <w:r w:rsidRPr="00176891">
        <w:t>3. interface.html</w:t>
      </w:r>
      <w:bookmarkEnd w:id="12"/>
    </w:p>
    <w:p w14:paraId="35415E95" w14:textId="77777777" w:rsidR="003C7DB9" w:rsidRPr="00B85100"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 xml:space="preserve">La interfaz gráfica web fue construida usando HTML, JavaScript puro y la librería mqtt.js, que permite conectarse al </w:t>
      </w:r>
      <w:proofErr w:type="spellStart"/>
      <w:r w:rsidRPr="00B85100">
        <w:rPr>
          <w:rFonts w:eastAsia="Times New Roman" w:cs="Arial"/>
          <w:kern w:val="0"/>
          <w:lang w:val="es-AR"/>
          <w14:ligatures w14:val="none"/>
        </w:rPr>
        <w:t>broker</w:t>
      </w:r>
      <w:proofErr w:type="spellEnd"/>
      <w:r w:rsidRPr="00B85100">
        <w:rPr>
          <w:rFonts w:eastAsia="Times New Roman" w:cs="Arial"/>
          <w:kern w:val="0"/>
          <w:lang w:val="es-AR"/>
          <w14:ligatures w14:val="none"/>
        </w:rPr>
        <w:t xml:space="preserve"> </w:t>
      </w:r>
      <w:r w:rsidRPr="00B85100">
        <w:rPr>
          <w:rFonts w:eastAsia="Times New Roman" w:cs="Arial"/>
          <w:b/>
          <w:bCs/>
          <w:kern w:val="0"/>
          <w:lang w:val="es-AR"/>
          <w14:ligatures w14:val="none"/>
        </w:rPr>
        <w:t>EMQX</w:t>
      </w:r>
      <w:r w:rsidRPr="00B85100">
        <w:rPr>
          <w:rFonts w:eastAsia="Times New Roman" w:cs="Arial"/>
          <w:kern w:val="0"/>
          <w:lang w:val="es-AR"/>
          <w14:ligatures w14:val="none"/>
        </w:rPr>
        <w:t xml:space="preserve"> mediante </w:t>
      </w:r>
      <w:proofErr w:type="spellStart"/>
      <w:r w:rsidRPr="00B85100">
        <w:rPr>
          <w:rFonts w:eastAsia="Times New Roman" w:cs="Arial"/>
          <w:kern w:val="0"/>
          <w:lang w:val="es-AR"/>
          <w14:ligatures w14:val="none"/>
        </w:rPr>
        <w:t>WebSockets</w:t>
      </w:r>
      <w:proofErr w:type="spellEnd"/>
      <w:r w:rsidRPr="00B85100">
        <w:rPr>
          <w:rFonts w:eastAsia="Times New Roman" w:cs="Arial"/>
          <w:kern w:val="0"/>
          <w:lang w:val="es-AR"/>
          <w14:ligatures w14:val="none"/>
        </w:rPr>
        <w:t xml:space="preserve">. Esta interfaz ofrece al usuario una visualización clara de las variables del sistema en tiempo real, con indicadores numéricos o de estado. Además, incluye controles interactivos como botones de encendido/apagado y sliders para PWM, que permiten enviar comandos de forma intuitiva. Cada acción del usuario genera una publicación en un tópico MQTT, que luego es interpretada por el sistema para ejecutar la acción correspondiente. También ofrece </w:t>
      </w:r>
      <w:proofErr w:type="spellStart"/>
      <w:r w:rsidRPr="00B85100">
        <w:rPr>
          <w:rFonts w:eastAsia="Times New Roman" w:cs="Arial"/>
          <w:kern w:val="0"/>
          <w:lang w:val="es-AR"/>
          <w14:ligatures w14:val="none"/>
        </w:rPr>
        <w:t>feedback</w:t>
      </w:r>
      <w:proofErr w:type="spellEnd"/>
      <w:r w:rsidRPr="00B85100">
        <w:rPr>
          <w:rFonts w:eastAsia="Times New Roman" w:cs="Arial"/>
          <w:kern w:val="0"/>
          <w:lang w:val="es-AR"/>
          <w14:ligatures w14:val="none"/>
        </w:rPr>
        <w:t xml:space="preserve"> visual sobre la conexión a MQTT, OPC UA y MODBUS, para facilitar la operación.</w:t>
      </w:r>
    </w:p>
    <w:p w14:paraId="27D64ECD" w14:textId="77777777" w:rsidR="003C7DB9" w:rsidRPr="00176891" w:rsidRDefault="003C7DB9" w:rsidP="00176891">
      <w:pPr>
        <w:pStyle w:val="Ttulo2"/>
      </w:pPr>
      <w:bookmarkStart w:id="13" w:name="_Toc204637616"/>
      <w:r w:rsidRPr="00176891">
        <w:t xml:space="preserve">4. </w:t>
      </w:r>
      <w:proofErr w:type="spellStart"/>
      <w:r w:rsidRPr="00176891">
        <w:t>Codigo_Def.ino</w:t>
      </w:r>
      <w:bookmarkEnd w:id="13"/>
      <w:proofErr w:type="spellEnd"/>
    </w:p>
    <w:p w14:paraId="6399CBB0" w14:textId="77777777" w:rsidR="003C7DB9" w:rsidRPr="00B85100" w:rsidRDefault="003C7DB9" w:rsidP="00B85100">
      <w:pPr>
        <w:spacing w:after="120" w:line="360" w:lineRule="auto"/>
        <w:rPr>
          <w:rFonts w:eastAsia="Times New Roman" w:cs="Arial"/>
          <w:kern w:val="0"/>
          <w:lang w:val="es-AR"/>
          <w14:ligatures w14:val="none"/>
        </w:rPr>
      </w:pPr>
      <w:r w:rsidRPr="00B85100">
        <w:rPr>
          <w:rFonts w:eastAsia="Times New Roman" w:cs="Arial"/>
          <w:kern w:val="0"/>
          <w:lang w:val="es-AR"/>
          <w14:ligatures w14:val="none"/>
        </w:rPr>
        <w:t xml:space="preserve">Este es el firmware cargado en el Arduino Mega. Configura sensores como DHT22 para temperatura y humedad, entradas digitales simuladas y salidas digitales. Establece los registros MODBUS a utilizar, definiendo el orden, tamaño y tipo de dato de cada uno. </w:t>
      </w:r>
      <w:r w:rsidRPr="00B85100">
        <w:rPr>
          <w:rFonts w:eastAsia="Times New Roman" w:cs="Arial"/>
          <w:kern w:val="0"/>
          <w:lang w:val="es-AR"/>
          <w14:ligatures w14:val="none"/>
        </w:rPr>
        <w:lastRenderedPageBreak/>
        <w:t xml:space="preserve">Implementa la lógica de esclavo utilizando la librería </w:t>
      </w:r>
      <w:proofErr w:type="spellStart"/>
      <w:r w:rsidRPr="00B85100">
        <w:rPr>
          <w:rFonts w:eastAsia="Times New Roman" w:cs="Arial"/>
          <w:kern w:val="0"/>
          <w:lang w:val="es-AR"/>
          <w14:ligatures w14:val="none"/>
        </w:rPr>
        <w:t>ModbusRTUSlave</w:t>
      </w:r>
      <w:proofErr w:type="spellEnd"/>
      <w:r w:rsidRPr="00B85100">
        <w:rPr>
          <w:rFonts w:eastAsia="Times New Roman" w:cs="Arial"/>
          <w:kern w:val="0"/>
          <w:lang w:val="es-AR"/>
          <w14:ligatures w14:val="none"/>
        </w:rPr>
        <w:t>, y asegura la correcta recepción de datos mediante validación CRC. La comunicación por UART está optimizada para evitar errores y permitir una transmisión continua y estable con la Raspberry Pi.</w:t>
      </w:r>
    </w:p>
    <w:p w14:paraId="6374258A" w14:textId="77777777" w:rsidR="00AE4658" w:rsidRPr="00B85100" w:rsidRDefault="00AE4658" w:rsidP="00674E10">
      <w:pPr>
        <w:pStyle w:val="Ttulo1"/>
      </w:pPr>
      <w:bookmarkStart w:id="14" w:name="_Toc204637617"/>
      <w:r w:rsidRPr="00B85100">
        <w:t xml:space="preserve">Uso de EMQX como </w:t>
      </w:r>
      <w:proofErr w:type="spellStart"/>
      <w:r w:rsidRPr="00B85100">
        <w:t>Broker</w:t>
      </w:r>
      <w:proofErr w:type="spellEnd"/>
      <w:r w:rsidRPr="00B85100">
        <w:t xml:space="preserve"> MQTT</w:t>
      </w:r>
      <w:bookmarkEnd w:id="14"/>
    </w:p>
    <w:p w14:paraId="79D0FA2B" w14:textId="77777777" w:rsidR="00AE4658" w:rsidRPr="00674E10" w:rsidRDefault="00AE4658" w:rsidP="00B85100">
      <w:pPr>
        <w:spacing w:after="120" w:line="360" w:lineRule="auto"/>
        <w:rPr>
          <w:lang w:val="es-ES"/>
        </w:rPr>
      </w:pPr>
      <w:r w:rsidRPr="00674E10">
        <w:rPr>
          <w:lang w:val="es-ES"/>
        </w:rPr>
        <w:t xml:space="preserve">Para la publicación y suscripción de datos en tiempo real, se utilizó EMQX Cloud, un </w:t>
      </w:r>
      <w:proofErr w:type="spellStart"/>
      <w:r w:rsidRPr="00674E10">
        <w:rPr>
          <w:lang w:val="es-ES"/>
        </w:rPr>
        <w:t>broker</w:t>
      </w:r>
      <w:proofErr w:type="spellEnd"/>
      <w:r w:rsidRPr="00674E10">
        <w:rPr>
          <w:lang w:val="es-ES"/>
        </w:rPr>
        <w:t xml:space="preserve"> MQTT accesible por </w:t>
      </w:r>
      <w:proofErr w:type="spellStart"/>
      <w:r w:rsidRPr="00674E10">
        <w:rPr>
          <w:lang w:val="es-ES"/>
        </w:rPr>
        <w:t>WebSocket</w:t>
      </w:r>
      <w:proofErr w:type="spellEnd"/>
      <w:r w:rsidRPr="00674E10">
        <w:rPr>
          <w:lang w:val="es-ES"/>
        </w:rPr>
        <w:t xml:space="preserve">, ideal para integraciones con interfaces web modernas. Este reemplazó configuraciones previas con </w:t>
      </w:r>
      <w:proofErr w:type="spellStart"/>
      <w:r w:rsidRPr="00674E10">
        <w:rPr>
          <w:lang w:val="es-ES"/>
        </w:rPr>
        <w:t>Mosquitto</w:t>
      </w:r>
      <w:proofErr w:type="spellEnd"/>
      <w:r w:rsidRPr="00674E10">
        <w:rPr>
          <w:lang w:val="es-ES"/>
        </w:rPr>
        <w:t xml:space="preserve"> local, simplificando la infraestructura y eliminando la necesidad de editar archivos de configuración para permitir conexiones desde múltiples IP.</w:t>
      </w:r>
    </w:p>
    <w:p w14:paraId="611A380F" w14:textId="77777777" w:rsidR="00AE4658" w:rsidRPr="00674E10" w:rsidRDefault="00AE4658" w:rsidP="00B85100">
      <w:pPr>
        <w:spacing w:after="120" w:line="360" w:lineRule="auto"/>
        <w:rPr>
          <w:lang w:val="es-ES"/>
        </w:rPr>
      </w:pPr>
      <w:r w:rsidRPr="00674E10">
        <w:rPr>
          <w:lang w:val="es-ES"/>
        </w:rPr>
        <w:t xml:space="preserve">Durante etapas anteriores del proyecto, se probaron </w:t>
      </w:r>
      <w:proofErr w:type="spellStart"/>
      <w:r w:rsidRPr="00674E10">
        <w:rPr>
          <w:lang w:val="es-ES"/>
        </w:rPr>
        <w:t>brokers</w:t>
      </w:r>
      <w:proofErr w:type="spellEnd"/>
      <w:r w:rsidRPr="00674E10">
        <w:rPr>
          <w:lang w:val="es-ES"/>
        </w:rPr>
        <w:t xml:space="preserve"> MQTT locales como </w:t>
      </w:r>
      <w:proofErr w:type="spellStart"/>
      <w:r w:rsidRPr="00674E10">
        <w:rPr>
          <w:lang w:val="es-ES"/>
        </w:rPr>
        <w:t>Mosquitto</w:t>
      </w:r>
      <w:proofErr w:type="spellEnd"/>
      <w:r w:rsidRPr="00674E10">
        <w:rPr>
          <w:lang w:val="es-ES"/>
        </w:rPr>
        <w:t xml:space="preserve">, el cual requirió configuración del archivo </w:t>
      </w:r>
      <w:proofErr w:type="spellStart"/>
      <w:r w:rsidRPr="00674E10">
        <w:rPr>
          <w:b/>
          <w:bCs/>
          <w:lang w:val="es-ES"/>
        </w:rPr>
        <w:t>mosquitto.conf</w:t>
      </w:r>
      <w:proofErr w:type="spellEnd"/>
      <w:r w:rsidRPr="00674E10">
        <w:rPr>
          <w:lang w:val="es-ES"/>
        </w:rPr>
        <w:t xml:space="preserve"> para habilitar conexiones anónimas:</w:t>
      </w:r>
    </w:p>
    <w:p w14:paraId="45E57BC7" w14:textId="77777777" w:rsidR="00AE4658" w:rsidRPr="00674E10" w:rsidRDefault="00AE4658" w:rsidP="00B85100">
      <w:pPr>
        <w:spacing w:after="120" w:line="360" w:lineRule="auto"/>
        <w:rPr>
          <w:b/>
          <w:bCs/>
          <w:lang w:val="es-ES"/>
        </w:rPr>
      </w:pPr>
      <w:proofErr w:type="spellStart"/>
      <w:r w:rsidRPr="00674E10">
        <w:rPr>
          <w:b/>
          <w:bCs/>
          <w:lang w:val="es-ES"/>
        </w:rPr>
        <w:t>listener</w:t>
      </w:r>
      <w:proofErr w:type="spellEnd"/>
      <w:r w:rsidRPr="00674E10">
        <w:rPr>
          <w:b/>
          <w:bCs/>
          <w:lang w:val="es-ES"/>
        </w:rPr>
        <w:t xml:space="preserve"> 1883 0.0.0.0</w:t>
      </w:r>
    </w:p>
    <w:p w14:paraId="0FCA6374" w14:textId="77777777" w:rsidR="00AE4658" w:rsidRPr="00674E10" w:rsidRDefault="00AE4658" w:rsidP="00B85100">
      <w:pPr>
        <w:spacing w:after="120" w:line="360" w:lineRule="auto"/>
        <w:rPr>
          <w:b/>
          <w:bCs/>
          <w:lang w:val="es-ES"/>
        </w:rPr>
      </w:pPr>
      <w:proofErr w:type="spellStart"/>
      <w:r w:rsidRPr="00674E10">
        <w:rPr>
          <w:b/>
          <w:bCs/>
          <w:lang w:val="es-ES"/>
        </w:rPr>
        <w:t>allow_anonymous</w:t>
      </w:r>
      <w:proofErr w:type="spellEnd"/>
      <w:r w:rsidRPr="00674E10">
        <w:rPr>
          <w:b/>
          <w:bCs/>
          <w:lang w:val="es-ES"/>
        </w:rPr>
        <w:t xml:space="preserve"> true</w:t>
      </w:r>
    </w:p>
    <w:p w14:paraId="62560AAB" w14:textId="77777777" w:rsidR="00AE4658" w:rsidRPr="00674E10" w:rsidRDefault="00AE4658" w:rsidP="00B85100">
      <w:pPr>
        <w:spacing w:after="120" w:line="360" w:lineRule="auto"/>
        <w:rPr>
          <w:lang w:val="es-ES"/>
        </w:rPr>
      </w:pPr>
      <w:r w:rsidRPr="00674E10">
        <w:rPr>
          <w:lang w:val="es-ES"/>
        </w:rPr>
        <w:t>Estas directivas permiten que cualquier dispositivo pueda comunicarse sin autenticación previa, facilitando el desarrollo, aunque sacrificando seguridad. Se identificó que, si bien este método es útil en fases de prueba, no resulta adecuado para entornos productivos debido a la vulnerabilidad ante accesos no autorizados.</w:t>
      </w:r>
    </w:p>
    <w:p w14:paraId="19E41E6F" w14:textId="77777777" w:rsidR="00AE4658" w:rsidRPr="00674E10" w:rsidRDefault="00AE4658" w:rsidP="00B85100">
      <w:pPr>
        <w:spacing w:after="120" w:line="360" w:lineRule="auto"/>
        <w:rPr>
          <w:lang w:val="es-ES"/>
        </w:rPr>
      </w:pPr>
      <w:r w:rsidRPr="00674E10">
        <w:rPr>
          <w:lang w:val="es-ES"/>
        </w:rPr>
        <w:t>En comparación, EMQX Cloud ofrece una opción más robusta, con soporte para autenticación de usuarios y conexiones seguras mediante TLS, lo que lo convierte en una alternativa escalable y aplicable a implementaciones reales.</w:t>
      </w:r>
    </w:p>
    <w:p w14:paraId="5F7059C5" w14:textId="77777777" w:rsidR="00AE4658" w:rsidRPr="00674E10" w:rsidRDefault="00AE4658" w:rsidP="00B85100">
      <w:pPr>
        <w:spacing w:after="120" w:line="360" w:lineRule="auto"/>
        <w:rPr>
          <w:lang w:val="es-ES"/>
        </w:rPr>
      </w:pPr>
      <w:r w:rsidRPr="00674E10">
        <w:rPr>
          <w:lang w:val="es-ES"/>
        </w:rPr>
        <w:t>Además, se validó la estructura de tópicos del sistema, basada en jerarquías como:</w:t>
      </w:r>
    </w:p>
    <w:p w14:paraId="7430C569" w14:textId="77777777" w:rsidR="00AE4658" w:rsidRPr="00674E10" w:rsidRDefault="00AE4658" w:rsidP="00B85100">
      <w:pPr>
        <w:numPr>
          <w:ilvl w:val="0"/>
          <w:numId w:val="24"/>
        </w:numPr>
        <w:spacing w:after="120" w:line="360" w:lineRule="auto"/>
        <w:rPr>
          <w:lang w:val="es-ES"/>
        </w:rPr>
      </w:pPr>
      <w:proofErr w:type="spellStart"/>
      <w:r w:rsidRPr="00674E10">
        <w:rPr>
          <w:lang w:val="es-ES"/>
        </w:rPr>
        <w:t>modbus</w:t>
      </w:r>
      <w:proofErr w:type="spellEnd"/>
      <w:r w:rsidRPr="00674E10">
        <w:rPr>
          <w:lang w:val="es-ES"/>
        </w:rPr>
        <w:t>/</w:t>
      </w:r>
      <w:proofErr w:type="spellStart"/>
      <w:r w:rsidRPr="00674E10">
        <w:rPr>
          <w:lang w:val="es-ES"/>
        </w:rPr>
        <w:t>plc</w:t>
      </w:r>
      <w:proofErr w:type="spellEnd"/>
      <w:r w:rsidRPr="00674E10">
        <w:rPr>
          <w:lang w:val="es-ES"/>
        </w:rPr>
        <w:t>/</w:t>
      </w:r>
      <w:proofErr w:type="spellStart"/>
      <w:r w:rsidRPr="00674E10">
        <w:rPr>
          <w:lang w:val="es-ES"/>
        </w:rPr>
        <w:t>sensors</w:t>
      </w:r>
      <w:proofErr w:type="spellEnd"/>
      <w:r w:rsidRPr="00674E10">
        <w:rPr>
          <w:lang w:val="es-ES"/>
        </w:rPr>
        <w:t>/1 → Sensor analógico 1</w:t>
      </w:r>
    </w:p>
    <w:p w14:paraId="0E124E19" w14:textId="77777777" w:rsidR="00AE4658" w:rsidRPr="00674E10" w:rsidRDefault="00AE4658" w:rsidP="00B85100">
      <w:pPr>
        <w:numPr>
          <w:ilvl w:val="0"/>
          <w:numId w:val="24"/>
        </w:numPr>
        <w:spacing w:after="120" w:line="360" w:lineRule="auto"/>
        <w:rPr>
          <w:lang w:val="es-ES"/>
        </w:rPr>
      </w:pPr>
      <w:proofErr w:type="spellStart"/>
      <w:r w:rsidRPr="00674E10">
        <w:rPr>
          <w:lang w:val="es-ES"/>
        </w:rPr>
        <w:t>modbus</w:t>
      </w:r>
      <w:proofErr w:type="spellEnd"/>
      <w:r w:rsidRPr="00674E10">
        <w:rPr>
          <w:lang w:val="es-ES"/>
        </w:rPr>
        <w:t>/</w:t>
      </w:r>
      <w:proofErr w:type="spellStart"/>
      <w:r w:rsidRPr="00674E10">
        <w:rPr>
          <w:lang w:val="es-ES"/>
        </w:rPr>
        <w:t>plc</w:t>
      </w:r>
      <w:proofErr w:type="spellEnd"/>
      <w:r w:rsidRPr="00674E10">
        <w:rPr>
          <w:lang w:val="es-ES"/>
        </w:rPr>
        <w:t>/inputs/2 → Entrada digital 2</w:t>
      </w:r>
    </w:p>
    <w:p w14:paraId="6F4ADFC8" w14:textId="77777777" w:rsidR="00AE4658" w:rsidRPr="00674E10" w:rsidRDefault="00AE4658" w:rsidP="00B85100">
      <w:pPr>
        <w:numPr>
          <w:ilvl w:val="0"/>
          <w:numId w:val="24"/>
        </w:numPr>
        <w:spacing w:after="120" w:line="360" w:lineRule="auto"/>
        <w:rPr>
          <w:lang w:val="es-ES"/>
        </w:rPr>
      </w:pPr>
      <w:proofErr w:type="spellStart"/>
      <w:r w:rsidRPr="00674E10">
        <w:rPr>
          <w:lang w:val="es-ES"/>
        </w:rPr>
        <w:t>modbus</w:t>
      </w:r>
      <w:proofErr w:type="spellEnd"/>
      <w:r w:rsidRPr="00674E10">
        <w:rPr>
          <w:lang w:val="es-ES"/>
        </w:rPr>
        <w:t>/</w:t>
      </w:r>
      <w:proofErr w:type="spellStart"/>
      <w:r w:rsidRPr="00674E10">
        <w:rPr>
          <w:lang w:val="es-ES"/>
        </w:rPr>
        <w:t>plc</w:t>
      </w:r>
      <w:proofErr w:type="spellEnd"/>
      <w:r w:rsidRPr="00674E10">
        <w:rPr>
          <w:lang w:val="es-ES"/>
        </w:rPr>
        <w:t>/outputs/1 → Estado salida digital 1</w:t>
      </w:r>
    </w:p>
    <w:p w14:paraId="2677FF88" w14:textId="77777777" w:rsidR="00AE4658" w:rsidRPr="00674E10" w:rsidRDefault="00AE4658" w:rsidP="00B85100">
      <w:pPr>
        <w:spacing w:after="120" w:line="360" w:lineRule="auto"/>
        <w:rPr>
          <w:lang w:val="es-ES"/>
        </w:rPr>
      </w:pPr>
      <w:r w:rsidRPr="00674E10">
        <w:rPr>
          <w:lang w:val="es-ES"/>
        </w:rPr>
        <w:t>Esta organización permite que cualquier cliente MQTT pueda visualizar datos mediante comandos como:</w:t>
      </w:r>
    </w:p>
    <w:p w14:paraId="6492D241" w14:textId="77777777" w:rsidR="00AE4658" w:rsidRPr="00674E10" w:rsidRDefault="00AE4658" w:rsidP="00B85100">
      <w:pPr>
        <w:spacing w:after="120" w:line="360" w:lineRule="auto"/>
        <w:rPr>
          <w:b/>
          <w:bCs/>
        </w:rPr>
      </w:pPr>
      <w:proofErr w:type="spellStart"/>
      <w:r w:rsidRPr="00674E10">
        <w:rPr>
          <w:b/>
          <w:bCs/>
        </w:rPr>
        <w:t>mosquitto_sub</w:t>
      </w:r>
      <w:proofErr w:type="spellEnd"/>
      <w:r w:rsidRPr="00674E10">
        <w:rPr>
          <w:b/>
          <w:bCs/>
        </w:rPr>
        <w:t xml:space="preserve"> -h &lt;</w:t>
      </w:r>
      <w:proofErr w:type="spellStart"/>
      <w:r w:rsidRPr="00674E10">
        <w:rPr>
          <w:b/>
          <w:bCs/>
        </w:rPr>
        <w:t>ip_broker</w:t>
      </w:r>
      <w:proofErr w:type="spellEnd"/>
      <w:r w:rsidRPr="00674E10">
        <w:rPr>
          <w:b/>
          <w:bCs/>
        </w:rPr>
        <w:t>&gt; -t "</w:t>
      </w:r>
      <w:proofErr w:type="spellStart"/>
      <w:r w:rsidRPr="00674E10">
        <w:rPr>
          <w:b/>
          <w:bCs/>
        </w:rPr>
        <w:t>modbus</w:t>
      </w:r>
      <w:proofErr w:type="spellEnd"/>
      <w:r w:rsidRPr="00674E10">
        <w:rPr>
          <w:b/>
          <w:bCs/>
        </w:rPr>
        <w:t>/plc/#"</w:t>
      </w:r>
    </w:p>
    <w:p w14:paraId="6F98FD40" w14:textId="77777777" w:rsidR="00AE4658" w:rsidRPr="00674E10" w:rsidRDefault="00AE4658" w:rsidP="00B85100">
      <w:pPr>
        <w:spacing w:after="120" w:line="360" w:lineRule="auto"/>
        <w:rPr>
          <w:lang w:val="es-ES"/>
        </w:rPr>
      </w:pPr>
      <w:r w:rsidRPr="00674E10">
        <w:rPr>
          <w:lang w:val="es-ES"/>
        </w:rPr>
        <w:t xml:space="preserve">Este comando se menciona a modo ilustrativo por haber sido utilizado en etapas previas de prueba local con </w:t>
      </w:r>
      <w:proofErr w:type="spellStart"/>
      <w:r w:rsidRPr="00674E10">
        <w:rPr>
          <w:lang w:val="es-ES"/>
        </w:rPr>
        <w:t>Mosquitto</w:t>
      </w:r>
      <w:proofErr w:type="spellEnd"/>
      <w:r w:rsidRPr="00674E10">
        <w:rPr>
          <w:lang w:val="es-ES"/>
        </w:rPr>
        <w:t xml:space="preserve">. En la versión final del proyecto no se utilizó </w:t>
      </w:r>
      <w:proofErr w:type="spellStart"/>
      <w:r w:rsidRPr="00674E10">
        <w:rPr>
          <w:lang w:val="es-ES"/>
        </w:rPr>
        <w:t>Mosquitto</w:t>
      </w:r>
      <w:proofErr w:type="spellEnd"/>
      <w:r w:rsidRPr="00674E10">
        <w:rPr>
          <w:lang w:val="es-ES"/>
        </w:rPr>
        <w:t xml:space="preserve">, </w:t>
      </w:r>
      <w:r w:rsidRPr="00674E10">
        <w:rPr>
          <w:lang w:val="es-ES"/>
        </w:rPr>
        <w:lastRenderedPageBreak/>
        <w:t xml:space="preserve">sino EMQX Cloud, el cual ofrece una consola web y compatibilidad con </w:t>
      </w:r>
      <w:proofErr w:type="spellStart"/>
      <w:r w:rsidRPr="00674E10">
        <w:rPr>
          <w:lang w:val="es-ES"/>
        </w:rPr>
        <w:t>WebSockets</w:t>
      </w:r>
      <w:proofErr w:type="spellEnd"/>
      <w:r w:rsidRPr="00674E10">
        <w:rPr>
          <w:lang w:val="es-ES"/>
        </w:rPr>
        <w:t xml:space="preserve">, siendo accedido desde la </w:t>
      </w:r>
      <w:proofErr w:type="spellStart"/>
      <w:r w:rsidRPr="00674E10">
        <w:rPr>
          <w:lang w:val="es-ES"/>
        </w:rPr>
        <w:t>WebApp</w:t>
      </w:r>
      <w:proofErr w:type="spellEnd"/>
      <w:r w:rsidRPr="00674E10">
        <w:rPr>
          <w:lang w:val="es-ES"/>
        </w:rPr>
        <w:t xml:space="preserve"> mediante mqtt.js sin necesidad de usar comandos por terminal.</w:t>
      </w:r>
    </w:p>
    <w:p w14:paraId="63FC48AB" w14:textId="00090B63" w:rsidR="00AE4658" w:rsidRDefault="00AE4658" w:rsidP="00B85100">
      <w:pPr>
        <w:spacing w:after="120" w:line="360" w:lineRule="auto"/>
        <w:rPr>
          <w:lang w:val="es-ES"/>
        </w:rPr>
      </w:pPr>
      <w:r w:rsidRPr="00674E10">
        <w:rPr>
          <w:lang w:val="es-ES"/>
        </w:rPr>
        <w:t xml:space="preserve">La elección de EMQX garantizó compatibilidad inmediata con la </w:t>
      </w:r>
      <w:proofErr w:type="spellStart"/>
      <w:r w:rsidRPr="00674E10">
        <w:rPr>
          <w:lang w:val="es-ES"/>
        </w:rPr>
        <w:t>WebApp</w:t>
      </w:r>
      <w:proofErr w:type="spellEnd"/>
      <w:r w:rsidRPr="00674E10">
        <w:rPr>
          <w:lang w:val="es-ES"/>
        </w:rPr>
        <w:t xml:space="preserve"> basada en mqtt.js, permitiendo suscripciones por </w:t>
      </w:r>
      <w:proofErr w:type="spellStart"/>
      <w:r w:rsidRPr="00674E10">
        <w:rPr>
          <w:lang w:val="es-ES"/>
        </w:rPr>
        <w:t>WebSocket</w:t>
      </w:r>
      <w:proofErr w:type="spellEnd"/>
      <w:r w:rsidRPr="00674E10">
        <w:rPr>
          <w:lang w:val="es-ES"/>
        </w:rPr>
        <w:t xml:space="preserve"> sin pasos adicionales, y facilitando además la migración hacia mecanismos de seguridad más avanzados en futuras versiones del sistema.</w:t>
      </w:r>
    </w:p>
    <w:p w14:paraId="22565D24" w14:textId="77777777" w:rsidR="00D477D7" w:rsidRDefault="00D477D7" w:rsidP="00D477D7">
      <w:pPr>
        <w:keepNext/>
        <w:spacing w:after="120" w:line="360" w:lineRule="auto"/>
        <w:jc w:val="center"/>
      </w:pPr>
      <w:r w:rsidRPr="00D477D7">
        <w:rPr>
          <w:lang w:val="es-ES"/>
        </w:rPr>
        <w:drawing>
          <wp:inline distT="0" distB="0" distL="0" distR="0" wp14:anchorId="1BB30C85" wp14:editId="2A22D6AC">
            <wp:extent cx="5400040" cy="2411095"/>
            <wp:effectExtent l="0" t="0" r="0" b="8255"/>
            <wp:docPr id="713554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54063" name=""/>
                    <pic:cNvPicPr/>
                  </pic:nvPicPr>
                  <pic:blipFill>
                    <a:blip r:embed="rId18"/>
                    <a:stretch>
                      <a:fillRect/>
                    </a:stretch>
                  </pic:blipFill>
                  <pic:spPr>
                    <a:xfrm>
                      <a:off x="0" y="0"/>
                      <a:ext cx="5400040" cy="2411095"/>
                    </a:xfrm>
                    <a:prstGeom prst="rect">
                      <a:avLst/>
                    </a:prstGeom>
                  </pic:spPr>
                </pic:pic>
              </a:graphicData>
            </a:graphic>
          </wp:inline>
        </w:drawing>
      </w:r>
    </w:p>
    <w:p w14:paraId="74203E29" w14:textId="726BD402" w:rsidR="00D477D7" w:rsidRPr="00D477D7" w:rsidRDefault="00D477D7" w:rsidP="00D477D7">
      <w:pPr>
        <w:pStyle w:val="Descripcin"/>
        <w:jc w:val="center"/>
        <w:rPr>
          <w:i w:val="0"/>
          <w:iCs w:val="0"/>
          <w:color w:val="auto"/>
          <w:lang w:val="es-ES"/>
        </w:rPr>
      </w:pPr>
      <w:proofErr w:type="spellStart"/>
      <w:r w:rsidRPr="00D477D7">
        <w:rPr>
          <w:b/>
          <w:bCs/>
          <w:i w:val="0"/>
          <w:iCs w:val="0"/>
          <w:color w:val="auto"/>
        </w:rPr>
        <w:t>Figura</w:t>
      </w:r>
      <w:proofErr w:type="spellEnd"/>
      <w:r w:rsidRPr="00D477D7">
        <w:rPr>
          <w:b/>
          <w:bCs/>
          <w:i w:val="0"/>
          <w:iCs w:val="0"/>
          <w:color w:val="auto"/>
        </w:rPr>
        <w:t xml:space="preserve"> </w:t>
      </w:r>
      <w:r w:rsidR="00176891">
        <w:rPr>
          <w:b/>
          <w:bCs/>
          <w:i w:val="0"/>
          <w:iCs w:val="0"/>
          <w:color w:val="auto"/>
        </w:rPr>
        <w:t>8</w:t>
      </w:r>
      <w:r w:rsidRPr="00D477D7">
        <w:rPr>
          <w:b/>
          <w:bCs/>
          <w:i w:val="0"/>
          <w:iCs w:val="0"/>
          <w:color w:val="auto"/>
        </w:rPr>
        <w:t>:</w:t>
      </w:r>
      <w:r w:rsidRPr="00D477D7">
        <w:rPr>
          <w:i w:val="0"/>
          <w:iCs w:val="0"/>
          <w:color w:val="auto"/>
        </w:rPr>
        <w:t xml:space="preserve"> Web </w:t>
      </w:r>
      <w:proofErr w:type="spellStart"/>
      <w:r w:rsidRPr="00D477D7">
        <w:rPr>
          <w:i w:val="0"/>
          <w:iCs w:val="0"/>
          <w:color w:val="auto"/>
        </w:rPr>
        <w:t>informativa</w:t>
      </w:r>
      <w:proofErr w:type="spellEnd"/>
      <w:r w:rsidRPr="00D477D7">
        <w:rPr>
          <w:i w:val="0"/>
          <w:iCs w:val="0"/>
          <w:color w:val="auto"/>
        </w:rPr>
        <w:t xml:space="preserve"> del broker web EMQX</w:t>
      </w:r>
    </w:p>
    <w:p w14:paraId="3BFFC267" w14:textId="30911F8C" w:rsidR="004719FE" w:rsidRDefault="004719FE" w:rsidP="00B85100">
      <w:pPr>
        <w:pStyle w:val="Ttulo2"/>
        <w:spacing w:before="0" w:line="360" w:lineRule="auto"/>
      </w:pPr>
      <w:bookmarkStart w:id="15" w:name="_Toc204637618"/>
      <w:r>
        <w:t>Precaución</w:t>
      </w:r>
      <w:r w:rsidR="00670B14" w:rsidRPr="00670B14">
        <w:t>:</w:t>
      </w:r>
      <w:bookmarkEnd w:id="15"/>
      <w:r w:rsidR="00670B14">
        <w:t xml:space="preserve"> </w:t>
      </w:r>
    </w:p>
    <w:p w14:paraId="1AF01C3D" w14:textId="634DB93B" w:rsidR="00670B14" w:rsidRDefault="004719FE" w:rsidP="00B85100">
      <w:pPr>
        <w:spacing w:after="120" w:line="360" w:lineRule="auto"/>
        <w:rPr>
          <w:lang w:val="es-AR"/>
        </w:rPr>
      </w:pPr>
      <w:r>
        <w:rPr>
          <w:lang w:val="es-AR"/>
        </w:rPr>
        <w:t>L</w:t>
      </w:r>
      <w:r w:rsidR="00670B14">
        <w:rPr>
          <w:lang w:val="es-AR"/>
        </w:rPr>
        <w:t xml:space="preserve">as IPs de los códigos son fijas por lo que las IPs que </w:t>
      </w:r>
      <w:r>
        <w:rPr>
          <w:lang w:val="es-AR"/>
        </w:rPr>
        <w:t>figuran</w:t>
      </w:r>
      <w:r w:rsidR="00670B14">
        <w:rPr>
          <w:lang w:val="es-AR"/>
        </w:rPr>
        <w:t xml:space="preserve"> en los códigos son las utilizadas a la hora de realizar las pruebas, </w:t>
      </w:r>
      <w:r>
        <w:rPr>
          <w:lang w:val="es-AR"/>
        </w:rPr>
        <w:t xml:space="preserve">estas se deben de cambiar cuando se cambie de red o de dispositivos. </w:t>
      </w:r>
    </w:p>
    <w:p w14:paraId="7DB1E2D8" w14:textId="7BC29A06" w:rsidR="004719FE" w:rsidRDefault="004719FE" w:rsidP="00B85100">
      <w:pPr>
        <w:spacing w:after="120" w:line="360" w:lineRule="auto"/>
        <w:rPr>
          <w:lang w:val="es-AR"/>
        </w:rPr>
      </w:pPr>
      <w:r>
        <w:rPr>
          <w:lang w:val="es-AR"/>
        </w:rPr>
        <w:t>A su vez deben de estar todos los dispositivos en la misma red para que funcione la comunicación por wifi.</w:t>
      </w:r>
    </w:p>
    <w:p w14:paraId="59A3DEA8" w14:textId="6E3DD611" w:rsidR="005E42A9" w:rsidRDefault="005E42A9" w:rsidP="005E42A9">
      <w:pPr>
        <w:pStyle w:val="Ttulo2"/>
      </w:pPr>
      <w:bookmarkStart w:id="16" w:name="_Toc204637619"/>
      <w:r>
        <w:t>Comunicación entre scripts:</w:t>
      </w:r>
      <w:bookmarkEnd w:id="16"/>
    </w:p>
    <w:p w14:paraId="12E34B51" w14:textId="42A3DF69" w:rsidR="00EC099B" w:rsidRPr="00EC099B" w:rsidRDefault="00EC099B" w:rsidP="00EC099B">
      <w:pPr>
        <w:pStyle w:val="Ttulo3"/>
      </w:pPr>
      <w:bookmarkStart w:id="17" w:name="_Toc204637620"/>
      <w:r w:rsidRPr="00EC099B">
        <w:t>Comunicación entre OPC UA y MQTT</w:t>
      </w:r>
      <w:r>
        <w:t>:</w:t>
      </w:r>
      <w:bookmarkEnd w:id="17"/>
    </w:p>
    <w:p w14:paraId="34CD1DC5" w14:textId="77777777" w:rsidR="00EC099B" w:rsidRDefault="00EC099B" w:rsidP="00EC099B">
      <w:pPr>
        <w:spacing w:after="120" w:line="360" w:lineRule="auto"/>
        <w:rPr>
          <w:lang w:val="es-AR"/>
        </w:rPr>
      </w:pPr>
      <w:r w:rsidRPr="00EC099B">
        <w:rPr>
          <w:lang w:val="es-AR"/>
        </w:rPr>
        <w:t xml:space="preserve">En esta sección se muestran ejemplos de los mensajes y variables que se intercambian entre el servidor OPC UA y el </w:t>
      </w:r>
      <w:proofErr w:type="spellStart"/>
      <w:r w:rsidRPr="00EC099B">
        <w:rPr>
          <w:lang w:val="es-AR"/>
        </w:rPr>
        <w:t>broker</w:t>
      </w:r>
      <w:proofErr w:type="spellEnd"/>
      <w:r w:rsidRPr="00EC099B">
        <w:rPr>
          <w:lang w:val="es-AR"/>
        </w:rPr>
        <w:t xml:space="preserve"> MQTT. Esta comunicación permite que los datos del sistema físico (sensores, entradas y salidas) sean publicados en la nube y visualizados/controlados desde una interfaz web. Los tópicos MQTT y los </w:t>
      </w:r>
      <w:proofErr w:type="spellStart"/>
      <w:r w:rsidRPr="00EC099B">
        <w:rPr>
          <w:lang w:val="es-AR"/>
        </w:rPr>
        <w:t>payloads</w:t>
      </w:r>
      <w:proofErr w:type="spellEnd"/>
      <w:r w:rsidRPr="00EC099B">
        <w:rPr>
          <w:lang w:val="es-AR"/>
        </w:rPr>
        <w:t xml:space="preserve"> JSON reflejan el estado actual del sistema y permiten enviar comandos de control desde la web hacia el sistema físico.</w:t>
      </w:r>
    </w:p>
    <w:tbl>
      <w:tblPr>
        <w:tblStyle w:val="Tablaconcuadrcula"/>
        <w:tblW w:w="0" w:type="auto"/>
        <w:tblLook w:val="04A0" w:firstRow="1" w:lastRow="0" w:firstColumn="1" w:lastColumn="0" w:noHBand="0" w:noVBand="1"/>
      </w:tblPr>
      <w:tblGrid>
        <w:gridCol w:w="2718"/>
        <w:gridCol w:w="1506"/>
        <w:gridCol w:w="2023"/>
        <w:gridCol w:w="2247"/>
      </w:tblGrid>
      <w:tr w:rsidR="00EB4E3D" w:rsidRPr="00EB4E3D" w14:paraId="5547BEEA" w14:textId="77777777" w:rsidTr="00EB4E3D">
        <w:tc>
          <w:tcPr>
            <w:tcW w:w="0" w:type="auto"/>
            <w:hideMark/>
          </w:tcPr>
          <w:p w14:paraId="56FE4681" w14:textId="77777777" w:rsidR="00EB4E3D" w:rsidRPr="00EB4E3D" w:rsidRDefault="00EB4E3D" w:rsidP="00EB4E3D">
            <w:pPr>
              <w:spacing w:after="120" w:line="360" w:lineRule="auto"/>
              <w:rPr>
                <w:b/>
                <w:bCs/>
                <w:sz w:val="20"/>
                <w:szCs w:val="20"/>
                <w:lang w:val="es-AR"/>
              </w:rPr>
            </w:pPr>
            <w:proofErr w:type="spellStart"/>
            <w:r w:rsidRPr="00EB4E3D">
              <w:rPr>
                <w:b/>
                <w:bCs/>
                <w:sz w:val="20"/>
                <w:szCs w:val="20"/>
                <w:lang w:val="es-AR"/>
              </w:rPr>
              <w:lastRenderedPageBreak/>
              <w:t>Dirección</w:t>
            </w:r>
            <w:proofErr w:type="spellEnd"/>
            <w:r w:rsidRPr="00EB4E3D">
              <w:rPr>
                <w:b/>
                <w:bCs/>
                <w:sz w:val="20"/>
                <w:szCs w:val="20"/>
                <w:lang w:val="es-AR"/>
              </w:rPr>
              <w:t>/</w:t>
            </w:r>
            <w:proofErr w:type="spellStart"/>
            <w:r w:rsidRPr="00EB4E3D">
              <w:rPr>
                <w:b/>
                <w:bCs/>
                <w:sz w:val="20"/>
                <w:szCs w:val="20"/>
                <w:lang w:val="es-AR"/>
              </w:rPr>
              <w:t>Tópico</w:t>
            </w:r>
            <w:proofErr w:type="spellEnd"/>
            <w:r w:rsidRPr="00EB4E3D">
              <w:rPr>
                <w:b/>
                <w:bCs/>
                <w:sz w:val="20"/>
                <w:szCs w:val="20"/>
                <w:lang w:val="es-AR"/>
              </w:rPr>
              <w:t xml:space="preserve"> MQTT</w:t>
            </w:r>
          </w:p>
        </w:tc>
        <w:tc>
          <w:tcPr>
            <w:tcW w:w="0" w:type="auto"/>
            <w:hideMark/>
          </w:tcPr>
          <w:p w14:paraId="73E3B5CD" w14:textId="77777777" w:rsidR="00EB4E3D" w:rsidRPr="00EB4E3D" w:rsidRDefault="00EB4E3D" w:rsidP="00EB4E3D">
            <w:pPr>
              <w:spacing w:after="120" w:line="360" w:lineRule="auto"/>
              <w:rPr>
                <w:b/>
                <w:bCs/>
                <w:sz w:val="20"/>
                <w:szCs w:val="20"/>
                <w:lang w:val="es-AR"/>
              </w:rPr>
            </w:pPr>
            <w:r w:rsidRPr="00EB4E3D">
              <w:rPr>
                <w:b/>
                <w:bCs/>
                <w:sz w:val="20"/>
                <w:szCs w:val="20"/>
                <w:lang w:val="es-AR"/>
              </w:rPr>
              <w:t>Variable OPC UA</w:t>
            </w:r>
          </w:p>
        </w:tc>
        <w:tc>
          <w:tcPr>
            <w:tcW w:w="0" w:type="auto"/>
            <w:hideMark/>
          </w:tcPr>
          <w:p w14:paraId="01C26BBE" w14:textId="77777777" w:rsidR="00EB4E3D" w:rsidRPr="00EB4E3D" w:rsidRDefault="00EB4E3D" w:rsidP="00EB4E3D">
            <w:pPr>
              <w:spacing w:after="120" w:line="360" w:lineRule="auto"/>
              <w:rPr>
                <w:b/>
                <w:bCs/>
                <w:sz w:val="20"/>
                <w:szCs w:val="20"/>
                <w:lang w:val="es-AR"/>
              </w:rPr>
            </w:pPr>
            <w:proofErr w:type="spellStart"/>
            <w:r w:rsidRPr="00EB4E3D">
              <w:rPr>
                <w:b/>
                <w:bCs/>
                <w:sz w:val="20"/>
                <w:szCs w:val="20"/>
                <w:lang w:val="es-AR"/>
              </w:rPr>
              <w:t>Ejemplo</w:t>
            </w:r>
            <w:proofErr w:type="spellEnd"/>
            <w:r w:rsidRPr="00EB4E3D">
              <w:rPr>
                <w:b/>
                <w:bCs/>
                <w:sz w:val="20"/>
                <w:szCs w:val="20"/>
                <w:lang w:val="es-AR"/>
              </w:rPr>
              <w:t xml:space="preserve"> de Payload (JSON)</w:t>
            </w:r>
          </w:p>
        </w:tc>
        <w:tc>
          <w:tcPr>
            <w:tcW w:w="0" w:type="auto"/>
            <w:hideMark/>
          </w:tcPr>
          <w:p w14:paraId="1AAC0BA7" w14:textId="77777777" w:rsidR="00EB4E3D" w:rsidRPr="00EB4E3D" w:rsidRDefault="00EB4E3D" w:rsidP="00EB4E3D">
            <w:pPr>
              <w:spacing w:after="120" w:line="360" w:lineRule="auto"/>
              <w:rPr>
                <w:b/>
                <w:bCs/>
                <w:sz w:val="20"/>
                <w:szCs w:val="20"/>
                <w:lang w:val="es-AR"/>
              </w:rPr>
            </w:pPr>
            <w:proofErr w:type="spellStart"/>
            <w:r w:rsidRPr="00EB4E3D">
              <w:rPr>
                <w:b/>
                <w:bCs/>
                <w:sz w:val="20"/>
                <w:szCs w:val="20"/>
                <w:lang w:val="es-AR"/>
              </w:rPr>
              <w:t>Descripción</w:t>
            </w:r>
            <w:proofErr w:type="spellEnd"/>
          </w:p>
        </w:tc>
      </w:tr>
      <w:tr w:rsidR="00EB4E3D" w:rsidRPr="00EB4E3D" w14:paraId="7283EE55" w14:textId="77777777" w:rsidTr="00EB4E3D">
        <w:tc>
          <w:tcPr>
            <w:tcW w:w="0" w:type="auto"/>
            <w:hideMark/>
          </w:tcPr>
          <w:p w14:paraId="3C73FF29"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/plc/sensors/1</w:t>
            </w:r>
          </w:p>
        </w:tc>
        <w:tc>
          <w:tcPr>
            <w:tcW w:w="0" w:type="auto"/>
            <w:hideMark/>
          </w:tcPr>
          <w:p w14:paraId="49108DCD" w14:textId="77777777" w:rsidR="00EB4E3D" w:rsidRPr="00EB4E3D" w:rsidRDefault="00EB4E3D" w:rsidP="00EB4E3D">
            <w:pPr>
              <w:spacing w:after="120" w:line="360" w:lineRule="auto"/>
              <w:rPr>
                <w:sz w:val="20"/>
                <w:szCs w:val="20"/>
                <w:lang w:val="es-AR"/>
              </w:rPr>
            </w:pPr>
            <w:r w:rsidRPr="00EB4E3D">
              <w:rPr>
                <w:sz w:val="20"/>
                <w:szCs w:val="20"/>
                <w:lang w:val="es-AR"/>
              </w:rPr>
              <w:t>Luz</w:t>
            </w:r>
          </w:p>
        </w:tc>
        <w:tc>
          <w:tcPr>
            <w:tcW w:w="0" w:type="auto"/>
            <w:hideMark/>
          </w:tcPr>
          <w:p w14:paraId="1B1CDD5F" w14:textId="77777777" w:rsidR="00EB4E3D" w:rsidRPr="00EB4E3D" w:rsidRDefault="00EB4E3D" w:rsidP="00EB4E3D">
            <w:pPr>
              <w:spacing w:after="120" w:line="360" w:lineRule="auto"/>
              <w:rPr>
                <w:sz w:val="20"/>
                <w:szCs w:val="20"/>
                <w:lang w:val="es-AR"/>
              </w:rPr>
            </w:pPr>
            <w:r w:rsidRPr="00EB4E3D">
              <w:rPr>
                <w:sz w:val="20"/>
                <w:szCs w:val="20"/>
                <w:lang w:val="es-AR"/>
              </w:rPr>
              <w:t>{"value": 2.85, "unit": "V"}</w:t>
            </w:r>
          </w:p>
        </w:tc>
        <w:tc>
          <w:tcPr>
            <w:tcW w:w="0" w:type="auto"/>
            <w:hideMark/>
          </w:tcPr>
          <w:p w14:paraId="3D654E91" w14:textId="77777777" w:rsidR="00EB4E3D" w:rsidRPr="00EB4E3D" w:rsidRDefault="00EB4E3D" w:rsidP="00EB4E3D">
            <w:pPr>
              <w:spacing w:after="120" w:line="360" w:lineRule="auto"/>
              <w:rPr>
                <w:sz w:val="20"/>
                <w:szCs w:val="20"/>
                <w:lang w:val="es-AR"/>
              </w:rPr>
            </w:pPr>
            <w:r w:rsidRPr="00EB4E3D">
              <w:rPr>
                <w:sz w:val="20"/>
                <w:szCs w:val="20"/>
                <w:lang w:val="es-AR"/>
              </w:rPr>
              <w:t>Valor del sensor de luz</w:t>
            </w:r>
          </w:p>
        </w:tc>
      </w:tr>
      <w:tr w:rsidR="00EB4E3D" w:rsidRPr="00EB4E3D" w14:paraId="1B18A5A4" w14:textId="77777777" w:rsidTr="00EB4E3D">
        <w:tc>
          <w:tcPr>
            <w:tcW w:w="0" w:type="auto"/>
            <w:hideMark/>
          </w:tcPr>
          <w:p w14:paraId="4A5B3507"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/plc/sensors/2</w:t>
            </w:r>
          </w:p>
        </w:tc>
        <w:tc>
          <w:tcPr>
            <w:tcW w:w="0" w:type="auto"/>
            <w:hideMark/>
          </w:tcPr>
          <w:p w14:paraId="280E3B04" w14:textId="77777777" w:rsidR="00EB4E3D" w:rsidRPr="00EB4E3D" w:rsidRDefault="00EB4E3D" w:rsidP="00EB4E3D">
            <w:pPr>
              <w:spacing w:after="120" w:line="360" w:lineRule="auto"/>
              <w:rPr>
                <w:sz w:val="20"/>
                <w:szCs w:val="20"/>
                <w:lang w:val="es-AR"/>
              </w:rPr>
            </w:pPr>
            <w:r w:rsidRPr="00EB4E3D">
              <w:rPr>
                <w:sz w:val="20"/>
                <w:szCs w:val="20"/>
                <w:lang w:val="es-AR"/>
              </w:rPr>
              <w:t>Pote</w:t>
            </w:r>
          </w:p>
        </w:tc>
        <w:tc>
          <w:tcPr>
            <w:tcW w:w="0" w:type="auto"/>
            <w:hideMark/>
          </w:tcPr>
          <w:p w14:paraId="44FACA64" w14:textId="77777777" w:rsidR="00EB4E3D" w:rsidRPr="00EB4E3D" w:rsidRDefault="00EB4E3D" w:rsidP="00EB4E3D">
            <w:pPr>
              <w:spacing w:after="120" w:line="360" w:lineRule="auto"/>
              <w:rPr>
                <w:sz w:val="20"/>
                <w:szCs w:val="20"/>
                <w:lang w:val="es-AR"/>
              </w:rPr>
            </w:pPr>
            <w:r w:rsidRPr="00EB4E3D">
              <w:rPr>
                <w:sz w:val="20"/>
                <w:szCs w:val="20"/>
                <w:lang w:val="es-AR"/>
              </w:rPr>
              <w:t>{"value": 1.23, "unit": "V"}</w:t>
            </w:r>
          </w:p>
        </w:tc>
        <w:tc>
          <w:tcPr>
            <w:tcW w:w="0" w:type="auto"/>
            <w:hideMark/>
          </w:tcPr>
          <w:p w14:paraId="6433322C" w14:textId="77777777" w:rsidR="00EB4E3D" w:rsidRPr="00EB4E3D" w:rsidRDefault="00EB4E3D" w:rsidP="00EB4E3D">
            <w:pPr>
              <w:spacing w:after="120" w:line="360" w:lineRule="auto"/>
              <w:rPr>
                <w:sz w:val="20"/>
                <w:szCs w:val="20"/>
                <w:lang w:val="es-AR"/>
              </w:rPr>
            </w:pPr>
            <w:r w:rsidRPr="00EB4E3D">
              <w:rPr>
                <w:sz w:val="20"/>
                <w:szCs w:val="20"/>
                <w:lang w:val="es-AR"/>
              </w:rPr>
              <w:t xml:space="preserve">Valor del </w:t>
            </w:r>
            <w:proofErr w:type="spellStart"/>
            <w:r w:rsidRPr="00EB4E3D">
              <w:rPr>
                <w:sz w:val="20"/>
                <w:szCs w:val="20"/>
                <w:lang w:val="es-AR"/>
              </w:rPr>
              <w:t>potenciómetro</w:t>
            </w:r>
            <w:proofErr w:type="spellEnd"/>
          </w:p>
        </w:tc>
      </w:tr>
      <w:tr w:rsidR="00EB4E3D" w:rsidRPr="00EB4E3D" w14:paraId="0E516817" w14:textId="77777777" w:rsidTr="00EB4E3D">
        <w:tc>
          <w:tcPr>
            <w:tcW w:w="0" w:type="auto"/>
            <w:hideMark/>
          </w:tcPr>
          <w:p w14:paraId="1B974E63"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/plc/inputs/1</w:t>
            </w:r>
          </w:p>
        </w:tc>
        <w:tc>
          <w:tcPr>
            <w:tcW w:w="0" w:type="auto"/>
            <w:hideMark/>
          </w:tcPr>
          <w:p w14:paraId="16A6DC39" w14:textId="77777777" w:rsidR="00EB4E3D" w:rsidRPr="00EB4E3D" w:rsidRDefault="00EB4E3D" w:rsidP="00EB4E3D">
            <w:pPr>
              <w:spacing w:after="120" w:line="360" w:lineRule="auto"/>
              <w:rPr>
                <w:sz w:val="20"/>
                <w:szCs w:val="20"/>
                <w:lang w:val="es-AR"/>
              </w:rPr>
            </w:pPr>
            <w:r w:rsidRPr="00EB4E3D">
              <w:rPr>
                <w:sz w:val="20"/>
                <w:szCs w:val="20"/>
                <w:lang w:val="es-AR"/>
              </w:rPr>
              <w:t>NC1</w:t>
            </w:r>
          </w:p>
        </w:tc>
        <w:tc>
          <w:tcPr>
            <w:tcW w:w="0" w:type="auto"/>
            <w:hideMark/>
          </w:tcPr>
          <w:p w14:paraId="1A5B2949" w14:textId="77777777" w:rsidR="00EB4E3D" w:rsidRPr="00EB4E3D" w:rsidRDefault="00EB4E3D" w:rsidP="00EB4E3D">
            <w:pPr>
              <w:spacing w:after="120" w:line="360" w:lineRule="auto"/>
              <w:rPr>
                <w:sz w:val="20"/>
                <w:szCs w:val="20"/>
                <w:lang w:val="es-AR"/>
              </w:rPr>
            </w:pPr>
            <w:r w:rsidRPr="00EB4E3D">
              <w:rPr>
                <w:sz w:val="20"/>
                <w:szCs w:val="20"/>
                <w:lang w:val="es-AR"/>
              </w:rPr>
              <w:t>{"value": true}</w:t>
            </w:r>
          </w:p>
        </w:tc>
        <w:tc>
          <w:tcPr>
            <w:tcW w:w="0" w:type="auto"/>
            <w:hideMark/>
          </w:tcPr>
          <w:p w14:paraId="364BA04D" w14:textId="77777777" w:rsidR="00EB4E3D" w:rsidRPr="00EB4E3D" w:rsidRDefault="00EB4E3D" w:rsidP="00EB4E3D">
            <w:pPr>
              <w:spacing w:after="120" w:line="360" w:lineRule="auto"/>
              <w:rPr>
                <w:sz w:val="20"/>
                <w:szCs w:val="20"/>
                <w:lang w:val="es-AR"/>
              </w:rPr>
            </w:pPr>
            <w:r w:rsidRPr="00EB4E3D">
              <w:rPr>
                <w:sz w:val="20"/>
                <w:szCs w:val="20"/>
                <w:lang w:val="es-AR"/>
              </w:rPr>
              <w:t>Estado de entrada digital 1</w:t>
            </w:r>
          </w:p>
        </w:tc>
      </w:tr>
      <w:tr w:rsidR="00EB4E3D" w:rsidRPr="00EB4E3D" w14:paraId="3F330942" w14:textId="77777777" w:rsidTr="00EB4E3D">
        <w:tc>
          <w:tcPr>
            <w:tcW w:w="0" w:type="auto"/>
            <w:hideMark/>
          </w:tcPr>
          <w:p w14:paraId="64130415"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/plc/inputs/2</w:t>
            </w:r>
          </w:p>
        </w:tc>
        <w:tc>
          <w:tcPr>
            <w:tcW w:w="0" w:type="auto"/>
            <w:hideMark/>
          </w:tcPr>
          <w:p w14:paraId="48908FA4" w14:textId="77777777" w:rsidR="00EB4E3D" w:rsidRPr="00EB4E3D" w:rsidRDefault="00EB4E3D" w:rsidP="00EB4E3D">
            <w:pPr>
              <w:spacing w:after="120" w:line="360" w:lineRule="auto"/>
              <w:rPr>
                <w:sz w:val="20"/>
                <w:szCs w:val="20"/>
                <w:lang w:val="es-AR"/>
              </w:rPr>
            </w:pPr>
            <w:r w:rsidRPr="00EB4E3D">
              <w:rPr>
                <w:sz w:val="20"/>
                <w:szCs w:val="20"/>
                <w:lang w:val="es-AR"/>
              </w:rPr>
              <w:t>NC2</w:t>
            </w:r>
          </w:p>
        </w:tc>
        <w:tc>
          <w:tcPr>
            <w:tcW w:w="0" w:type="auto"/>
            <w:hideMark/>
          </w:tcPr>
          <w:p w14:paraId="6CE363A3" w14:textId="77777777" w:rsidR="00EB4E3D" w:rsidRPr="00EB4E3D" w:rsidRDefault="00EB4E3D" w:rsidP="00EB4E3D">
            <w:pPr>
              <w:spacing w:after="120" w:line="360" w:lineRule="auto"/>
              <w:rPr>
                <w:sz w:val="20"/>
                <w:szCs w:val="20"/>
                <w:lang w:val="es-AR"/>
              </w:rPr>
            </w:pPr>
            <w:r w:rsidRPr="00EB4E3D">
              <w:rPr>
                <w:sz w:val="20"/>
                <w:szCs w:val="20"/>
                <w:lang w:val="es-AR"/>
              </w:rPr>
              <w:t>{"value": false}</w:t>
            </w:r>
          </w:p>
        </w:tc>
        <w:tc>
          <w:tcPr>
            <w:tcW w:w="0" w:type="auto"/>
            <w:hideMark/>
          </w:tcPr>
          <w:p w14:paraId="6A7254FB" w14:textId="77777777" w:rsidR="00EB4E3D" w:rsidRPr="00EB4E3D" w:rsidRDefault="00EB4E3D" w:rsidP="00EB4E3D">
            <w:pPr>
              <w:spacing w:after="120" w:line="360" w:lineRule="auto"/>
              <w:rPr>
                <w:sz w:val="20"/>
                <w:szCs w:val="20"/>
                <w:lang w:val="es-AR"/>
              </w:rPr>
            </w:pPr>
            <w:r w:rsidRPr="00EB4E3D">
              <w:rPr>
                <w:sz w:val="20"/>
                <w:szCs w:val="20"/>
                <w:lang w:val="es-AR"/>
              </w:rPr>
              <w:t>Estado de entrada digital 2</w:t>
            </w:r>
          </w:p>
        </w:tc>
      </w:tr>
      <w:tr w:rsidR="00EB4E3D" w:rsidRPr="00EB4E3D" w14:paraId="2FE069C9" w14:textId="77777777" w:rsidTr="00EB4E3D">
        <w:tc>
          <w:tcPr>
            <w:tcW w:w="0" w:type="auto"/>
            <w:hideMark/>
          </w:tcPr>
          <w:p w14:paraId="23F70E48"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/plc/outputs/1</w:t>
            </w:r>
          </w:p>
        </w:tc>
        <w:tc>
          <w:tcPr>
            <w:tcW w:w="0" w:type="auto"/>
            <w:hideMark/>
          </w:tcPr>
          <w:p w14:paraId="57EBA9CF" w14:textId="77777777" w:rsidR="00EB4E3D" w:rsidRPr="00EB4E3D" w:rsidRDefault="00EB4E3D" w:rsidP="00EB4E3D">
            <w:pPr>
              <w:spacing w:after="120" w:line="360" w:lineRule="auto"/>
              <w:rPr>
                <w:sz w:val="20"/>
                <w:szCs w:val="20"/>
                <w:lang w:val="es-AR"/>
              </w:rPr>
            </w:pPr>
            <w:r w:rsidRPr="00EB4E3D">
              <w:rPr>
                <w:sz w:val="20"/>
                <w:szCs w:val="20"/>
                <w:lang w:val="es-AR"/>
              </w:rPr>
              <w:t>Digital1</w:t>
            </w:r>
          </w:p>
        </w:tc>
        <w:tc>
          <w:tcPr>
            <w:tcW w:w="0" w:type="auto"/>
            <w:hideMark/>
          </w:tcPr>
          <w:p w14:paraId="06DE593F" w14:textId="77777777" w:rsidR="00EB4E3D" w:rsidRPr="00EB4E3D" w:rsidRDefault="00EB4E3D" w:rsidP="00EB4E3D">
            <w:pPr>
              <w:spacing w:after="120" w:line="360" w:lineRule="auto"/>
              <w:rPr>
                <w:sz w:val="20"/>
                <w:szCs w:val="20"/>
                <w:lang w:val="es-AR"/>
              </w:rPr>
            </w:pPr>
            <w:r w:rsidRPr="00EB4E3D">
              <w:rPr>
                <w:sz w:val="20"/>
                <w:szCs w:val="20"/>
                <w:lang w:val="es-AR"/>
              </w:rPr>
              <w:t>{"value": 1}</w:t>
            </w:r>
          </w:p>
        </w:tc>
        <w:tc>
          <w:tcPr>
            <w:tcW w:w="0" w:type="auto"/>
            <w:hideMark/>
          </w:tcPr>
          <w:p w14:paraId="1B1280B5" w14:textId="77777777" w:rsidR="00EB4E3D" w:rsidRPr="00EB4E3D" w:rsidRDefault="00EB4E3D" w:rsidP="00EB4E3D">
            <w:pPr>
              <w:spacing w:after="120" w:line="360" w:lineRule="auto"/>
              <w:rPr>
                <w:sz w:val="20"/>
                <w:szCs w:val="20"/>
                <w:lang w:val="es-AR"/>
              </w:rPr>
            </w:pPr>
            <w:r w:rsidRPr="00EB4E3D">
              <w:rPr>
                <w:sz w:val="20"/>
                <w:szCs w:val="20"/>
                <w:lang w:val="es-AR"/>
              </w:rPr>
              <w:t xml:space="preserve">Estado de </w:t>
            </w:r>
            <w:proofErr w:type="spellStart"/>
            <w:r w:rsidRPr="00EB4E3D">
              <w:rPr>
                <w:sz w:val="20"/>
                <w:szCs w:val="20"/>
                <w:lang w:val="es-AR"/>
              </w:rPr>
              <w:t>salida</w:t>
            </w:r>
            <w:proofErr w:type="spellEnd"/>
            <w:r w:rsidRPr="00EB4E3D">
              <w:rPr>
                <w:sz w:val="20"/>
                <w:szCs w:val="20"/>
                <w:lang w:val="es-AR"/>
              </w:rPr>
              <w:t xml:space="preserve"> digital 1</w:t>
            </w:r>
          </w:p>
        </w:tc>
      </w:tr>
      <w:tr w:rsidR="00EB4E3D" w:rsidRPr="00EB4E3D" w14:paraId="1A81E156" w14:textId="77777777" w:rsidTr="00EB4E3D">
        <w:tc>
          <w:tcPr>
            <w:tcW w:w="0" w:type="auto"/>
            <w:hideMark/>
          </w:tcPr>
          <w:p w14:paraId="4F47092E"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/plc/outputs/2</w:t>
            </w:r>
          </w:p>
        </w:tc>
        <w:tc>
          <w:tcPr>
            <w:tcW w:w="0" w:type="auto"/>
            <w:hideMark/>
          </w:tcPr>
          <w:p w14:paraId="7337F649" w14:textId="77777777" w:rsidR="00EB4E3D" w:rsidRPr="00EB4E3D" w:rsidRDefault="00EB4E3D" w:rsidP="00EB4E3D">
            <w:pPr>
              <w:spacing w:after="120" w:line="360" w:lineRule="auto"/>
              <w:rPr>
                <w:sz w:val="20"/>
                <w:szCs w:val="20"/>
                <w:lang w:val="es-AR"/>
              </w:rPr>
            </w:pPr>
            <w:r w:rsidRPr="00EB4E3D">
              <w:rPr>
                <w:sz w:val="20"/>
                <w:szCs w:val="20"/>
                <w:lang w:val="es-AR"/>
              </w:rPr>
              <w:t>Digital2</w:t>
            </w:r>
          </w:p>
        </w:tc>
        <w:tc>
          <w:tcPr>
            <w:tcW w:w="0" w:type="auto"/>
            <w:hideMark/>
          </w:tcPr>
          <w:p w14:paraId="44F040C9" w14:textId="77777777" w:rsidR="00EB4E3D" w:rsidRPr="00EB4E3D" w:rsidRDefault="00EB4E3D" w:rsidP="00EB4E3D">
            <w:pPr>
              <w:spacing w:after="120" w:line="360" w:lineRule="auto"/>
              <w:rPr>
                <w:sz w:val="20"/>
                <w:szCs w:val="20"/>
                <w:lang w:val="es-AR"/>
              </w:rPr>
            </w:pPr>
            <w:r w:rsidRPr="00EB4E3D">
              <w:rPr>
                <w:sz w:val="20"/>
                <w:szCs w:val="20"/>
                <w:lang w:val="es-AR"/>
              </w:rPr>
              <w:t>{"value": 0}</w:t>
            </w:r>
          </w:p>
        </w:tc>
        <w:tc>
          <w:tcPr>
            <w:tcW w:w="0" w:type="auto"/>
            <w:hideMark/>
          </w:tcPr>
          <w:p w14:paraId="4FF23902" w14:textId="77777777" w:rsidR="00EB4E3D" w:rsidRPr="00EB4E3D" w:rsidRDefault="00EB4E3D" w:rsidP="00EB4E3D">
            <w:pPr>
              <w:spacing w:after="120" w:line="360" w:lineRule="auto"/>
              <w:rPr>
                <w:sz w:val="20"/>
                <w:szCs w:val="20"/>
                <w:lang w:val="es-AR"/>
              </w:rPr>
            </w:pPr>
            <w:r w:rsidRPr="00EB4E3D">
              <w:rPr>
                <w:sz w:val="20"/>
                <w:szCs w:val="20"/>
                <w:lang w:val="es-AR"/>
              </w:rPr>
              <w:t xml:space="preserve">Estado de </w:t>
            </w:r>
            <w:proofErr w:type="spellStart"/>
            <w:r w:rsidRPr="00EB4E3D">
              <w:rPr>
                <w:sz w:val="20"/>
                <w:szCs w:val="20"/>
                <w:lang w:val="es-AR"/>
              </w:rPr>
              <w:t>salida</w:t>
            </w:r>
            <w:proofErr w:type="spellEnd"/>
            <w:r w:rsidRPr="00EB4E3D">
              <w:rPr>
                <w:sz w:val="20"/>
                <w:szCs w:val="20"/>
                <w:lang w:val="es-AR"/>
              </w:rPr>
              <w:t xml:space="preserve"> digital 2</w:t>
            </w:r>
          </w:p>
        </w:tc>
      </w:tr>
      <w:tr w:rsidR="00EB4E3D" w:rsidRPr="00EB4E3D" w14:paraId="1922D60B" w14:textId="77777777" w:rsidTr="00EB4E3D">
        <w:tc>
          <w:tcPr>
            <w:tcW w:w="0" w:type="auto"/>
            <w:hideMark/>
          </w:tcPr>
          <w:p w14:paraId="03AE7165"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/plc/control/digital/1</w:t>
            </w:r>
          </w:p>
        </w:tc>
        <w:tc>
          <w:tcPr>
            <w:tcW w:w="0" w:type="auto"/>
            <w:hideMark/>
          </w:tcPr>
          <w:p w14:paraId="5640D84D" w14:textId="77777777" w:rsidR="00EB4E3D" w:rsidRPr="00EB4E3D" w:rsidRDefault="00EB4E3D" w:rsidP="00EB4E3D">
            <w:pPr>
              <w:spacing w:after="120" w:line="360" w:lineRule="auto"/>
              <w:rPr>
                <w:sz w:val="20"/>
                <w:szCs w:val="20"/>
                <w:lang w:val="es-AR"/>
              </w:rPr>
            </w:pPr>
            <w:r w:rsidRPr="00EB4E3D">
              <w:rPr>
                <w:sz w:val="20"/>
                <w:szCs w:val="20"/>
                <w:lang w:val="es-AR"/>
              </w:rPr>
              <w:t>Digital1</w:t>
            </w:r>
          </w:p>
        </w:tc>
        <w:tc>
          <w:tcPr>
            <w:tcW w:w="0" w:type="auto"/>
            <w:hideMark/>
          </w:tcPr>
          <w:p w14:paraId="10B6ED0C" w14:textId="77777777" w:rsidR="00EB4E3D" w:rsidRPr="00EB4E3D" w:rsidRDefault="00EB4E3D" w:rsidP="00EB4E3D">
            <w:pPr>
              <w:spacing w:after="120" w:line="360" w:lineRule="auto"/>
              <w:rPr>
                <w:sz w:val="20"/>
                <w:szCs w:val="20"/>
                <w:lang w:val="es-AR"/>
              </w:rPr>
            </w:pPr>
            <w:r w:rsidRPr="00EB4E3D">
              <w:rPr>
                <w:sz w:val="20"/>
                <w:szCs w:val="20"/>
                <w:lang w:val="es-AR"/>
              </w:rPr>
              <w:t>{"value": 1}</w:t>
            </w:r>
          </w:p>
        </w:tc>
        <w:tc>
          <w:tcPr>
            <w:tcW w:w="0" w:type="auto"/>
            <w:hideMark/>
          </w:tcPr>
          <w:p w14:paraId="54B0AE7D" w14:textId="77777777" w:rsidR="00EB4E3D" w:rsidRPr="00EB4E3D" w:rsidRDefault="00EB4E3D" w:rsidP="00EB4E3D">
            <w:pPr>
              <w:spacing w:after="120" w:line="360" w:lineRule="auto"/>
              <w:rPr>
                <w:sz w:val="20"/>
                <w:szCs w:val="20"/>
                <w:lang w:val="es-AR"/>
              </w:rPr>
            </w:pPr>
            <w:r w:rsidRPr="00EB4E3D">
              <w:rPr>
                <w:sz w:val="20"/>
                <w:szCs w:val="20"/>
                <w:lang w:val="es-AR"/>
              </w:rPr>
              <w:t>Comando para activar salida digital 1</w:t>
            </w:r>
          </w:p>
        </w:tc>
      </w:tr>
      <w:tr w:rsidR="00EB4E3D" w:rsidRPr="00EB4E3D" w14:paraId="4EDAC1C8" w14:textId="77777777" w:rsidTr="00EB4E3D">
        <w:tc>
          <w:tcPr>
            <w:tcW w:w="0" w:type="auto"/>
            <w:hideMark/>
          </w:tcPr>
          <w:p w14:paraId="687A154C"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/plc/control/analog/1</w:t>
            </w:r>
          </w:p>
        </w:tc>
        <w:tc>
          <w:tcPr>
            <w:tcW w:w="0" w:type="auto"/>
            <w:hideMark/>
          </w:tcPr>
          <w:p w14:paraId="2E8FF261" w14:textId="77777777" w:rsidR="00EB4E3D" w:rsidRPr="00EB4E3D" w:rsidRDefault="00EB4E3D" w:rsidP="00EB4E3D">
            <w:pPr>
              <w:spacing w:after="120" w:line="360" w:lineRule="auto"/>
              <w:rPr>
                <w:sz w:val="20"/>
                <w:szCs w:val="20"/>
                <w:lang w:val="es-AR"/>
              </w:rPr>
            </w:pPr>
            <w:r w:rsidRPr="00EB4E3D">
              <w:rPr>
                <w:sz w:val="20"/>
                <w:szCs w:val="20"/>
                <w:lang w:val="es-AR"/>
              </w:rPr>
              <w:t>PWM_LED1</w:t>
            </w:r>
          </w:p>
        </w:tc>
        <w:tc>
          <w:tcPr>
            <w:tcW w:w="0" w:type="auto"/>
            <w:hideMark/>
          </w:tcPr>
          <w:p w14:paraId="6352510C" w14:textId="77777777" w:rsidR="00EB4E3D" w:rsidRPr="00EB4E3D" w:rsidRDefault="00EB4E3D" w:rsidP="00EB4E3D">
            <w:pPr>
              <w:spacing w:after="120" w:line="360" w:lineRule="auto"/>
              <w:rPr>
                <w:sz w:val="20"/>
                <w:szCs w:val="20"/>
                <w:lang w:val="es-AR"/>
              </w:rPr>
            </w:pPr>
            <w:r w:rsidRPr="00EB4E3D">
              <w:rPr>
                <w:sz w:val="20"/>
                <w:szCs w:val="20"/>
                <w:lang w:val="es-AR"/>
              </w:rPr>
              <w:t>{"value": 128}</w:t>
            </w:r>
          </w:p>
        </w:tc>
        <w:tc>
          <w:tcPr>
            <w:tcW w:w="0" w:type="auto"/>
            <w:hideMark/>
          </w:tcPr>
          <w:p w14:paraId="67FC2315"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Comando</w:t>
            </w:r>
            <w:proofErr w:type="spellEnd"/>
            <w:r w:rsidRPr="00EB4E3D">
              <w:rPr>
                <w:sz w:val="20"/>
                <w:szCs w:val="20"/>
                <w:lang w:val="es-AR"/>
              </w:rPr>
              <w:t xml:space="preserve"> para PWM LED1 (0-255)</w:t>
            </w:r>
          </w:p>
        </w:tc>
      </w:tr>
      <w:tr w:rsidR="00EB4E3D" w:rsidRPr="00EB4E3D" w14:paraId="2DB878F9" w14:textId="77777777" w:rsidTr="00EB4E3D">
        <w:tc>
          <w:tcPr>
            <w:tcW w:w="0" w:type="auto"/>
            <w:hideMark/>
          </w:tcPr>
          <w:p w14:paraId="3948F7BD"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/plc/status/</w:t>
            </w:r>
            <w:proofErr w:type="spellStart"/>
            <w:r w:rsidRPr="00EB4E3D">
              <w:rPr>
                <w:sz w:val="20"/>
                <w:szCs w:val="20"/>
                <w:lang w:val="es-AR"/>
              </w:rPr>
              <w:t>opc</w:t>
            </w:r>
            <w:proofErr w:type="spellEnd"/>
          </w:p>
        </w:tc>
        <w:tc>
          <w:tcPr>
            <w:tcW w:w="0" w:type="auto"/>
            <w:hideMark/>
          </w:tcPr>
          <w:p w14:paraId="3F54DE95" w14:textId="77777777" w:rsidR="00EB4E3D" w:rsidRPr="00EB4E3D" w:rsidRDefault="00EB4E3D" w:rsidP="00EB4E3D">
            <w:pPr>
              <w:spacing w:after="120" w:line="360" w:lineRule="auto"/>
              <w:rPr>
                <w:sz w:val="20"/>
                <w:szCs w:val="20"/>
                <w:lang w:val="es-AR"/>
              </w:rPr>
            </w:pPr>
            <w:r w:rsidRPr="00EB4E3D">
              <w:rPr>
                <w:sz w:val="20"/>
                <w:szCs w:val="20"/>
                <w:lang w:val="es-AR"/>
              </w:rPr>
              <w:t>-</w:t>
            </w:r>
          </w:p>
        </w:tc>
        <w:tc>
          <w:tcPr>
            <w:tcW w:w="0" w:type="auto"/>
            <w:hideMark/>
          </w:tcPr>
          <w:p w14:paraId="35EBDA90" w14:textId="77777777" w:rsidR="00EB4E3D" w:rsidRPr="00EB4E3D" w:rsidRDefault="00EB4E3D" w:rsidP="00EB4E3D">
            <w:pPr>
              <w:spacing w:after="120" w:line="360" w:lineRule="auto"/>
              <w:rPr>
                <w:sz w:val="20"/>
                <w:szCs w:val="20"/>
                <w:lang w:val="es-AR"/>
              </w:rPr>
            </w:pPr>
            <w:r w:rsidRPr="00EB4E3D">
              <w:rPr>
                <w:sz w:val="20"/>
                <w:szCs w:val="20"/>
                <w:lang w:val="es-AR"/>
              </w:rPr>
              <w:t>{"connected": true}</w:t>
            </w:r>
          </w:p>
        </w:tc>
        <w:tc>
          <w:tcPr>
            <w:tcW w:w="0" w:type="auto"/>
            <w:hideMark/>
          </w:tcPr>
          <w:p w14:paraId="342C9763" w14:textId="77777777" w:rsidR="00EB4E3D" w:rsidRPr="00EB4E3D" w:rsidRDefault="00EB4E3D" w:rsidP="00EB4E3D">
            <w:pPr>
              <w:spacing w:after="120" w:line="360" w:lineRule="auto"/>
              <w:rPr>
                <w:sz w:val="20"/>
                <w:szCs w:val="20"/>
                <w:lang w:val="es-AR"/>
              </w:rPr>
            </w:pPr>
            <w:r w:rsidRPr="00EB4E3D">
              <w:rPr>
                <w:sz w:val="20"/>
                <w:szCs w:val="20"/>
                <w:lang w:val="es-AR"/>
              </w:rPr>
              <w:t>Estado de conexión OPC UA</w:t>
            </w:r>
          </w:p>
        </w:tc>
      </w:tr>
      <w:tr w:rsidR="00EB4E3D" w:rsidRPr="00EB4E3D" w14:paraId="0E1589FC" w14:textId="77777777" w:rsidTr="00EB4E3D">
        <w:tc>
          <w:tcPr>
            <w:tcW w:w="0" w:type="auto"/>
            <w:hideMark/>
          </w:tcPr>
          <w:p w14:paraId="1905B14A" w14:textId="77777777" w:rsidR="00EB4E3D" w:rsidRPr="00EB4E3D" w:rsidRDefault="00EB4E3D" w:rsidP="00EB4E3D">
            <w:pPr>
              <w:spacing w:after="120" w:line="360" w:lineRule="auto"/>
              <w:rPr>
                <w:sz w:val="20"/>
                <w:szCs w:val="20"/>
                <w:lang w:val="es-AR"/>
              </w:rPr>
            </w:pPr>
            <w:proofErr w:type="spellStart"/>
            <w:r w:rsidRPr="00EB4E3D">
              <w:rPr>
                <w:sz w:val="20"/>
                <w:szCs w:val="20"/>
                <w:lang w:val="es-AR"/>
              </w:rPr>
              <w:t>modbus</w:t>
            </w:r>
            <w:proofErr w:type="spellEnd"/>
            <w:r w:rsidRPr="00EB4E3D">
              <w:rPr>
                <w:sz w:val="20"/>
                <w:szCs w:val="20"/>
                <w:lang w:val="es-AR"/>
              </w:rPr>
              <w:t>/plc/status/</w:t>
            </w:r>
            <w:proofErr w:type="spellStart"/>
            <w:r w:rsidRPr="00EB4E3D">
              <w:rPr>
                <w:sz w:val="20"/>
                <w:szCs w:val="20"/>
                <w:lang w:val="es-AR"/>
              </w:rPr>
              <w:t>modbus</w:t>
            </w:r>
            <w:proofErr w:type="spellEnd"/>
          </w:p>
        </w:tc>
        <w:tc>
          <w:tcPr>
            <w:tcW w:w="0" w:type="auto"/>
            <w:hideMark/>
          </w:tcPr>
          <w:p w14:paraId="0A6F2CA4" w14:textId="77777777" w:rsidR="00EB4E3D" w:rsidRPr="00EB4E3D" w:rsidRDefault="00EB4E3D" w:rsidP="00EB4E3D">
            <w:pPr>
              <w:spacing w:after="120" w:line="360" w:lineRule="auto"/>
              <w:rPr>
                <w:sz w:val="20"/>
                <w:szCs w:val="20"/>
                <w:lang w:val="es-AR"/>
              </w:rPr>
            </w:pPr>
            <w:r w:rsidRPr="00EB4E3D">
              <w:rPr>
                <w:sz w:val="20"/>
                <w:szCs w:val="20"/>
                <w:lang w:val="es-AR"/>
              </w:rPr>
              <w:t>EMOD</w:t>
            </w:r>
          </w:p>
        </w:tc>
        <w:tc>
          <w:tcPr>
            <w:tcW w:w="0" w:type="auto"/>
            <w:hideMark/>
          </w:tcPr>
          <w:p w14:paraId="6610515D" w14:textId="77777777" w:rsidR="00EB4E3D" w:rsidRPr="00EB4E3D" w:rsidRDefault="00EB4E3D" w:rsidP="00EB4E3D">
            <w:pPr>
              <w:spacing w:after="120" w:line="360" w:lineRule="auto"/>
              <w:rPr>
                <w:sz w:val="20"/>
                <w:szCs w:val="20"/>
                <w:lang w:val="es-AR"/>
              </w:rPr>
            </w:pPr>
            <w:r w:rsidRPr="00EB4E3D">
              <w:rPr>
                <w:sz w:val="20"/>
                <w:szCs w:val="20"/>
                <w:lang w:val="es-AR"/>
              </w:rPr>
              <w:t>{"connected": false, "error": "..."}</w:t>
            </w:r>
          </w:p>
        </w:tc>
        <w:tc>
          <w:tcPr>
            <w:tcW w:w="0" w:type="auto"/>
            <w:hideMark/>
          </w:tcPr>
          <w:p w14:paraId="1B0E490F" w14:textId="77777777" w:rsidR="00EB4E3D" w:rsidRPr="00EB4E3D" w:rsidRDefault="00EB4E3D" w:rsidP="00EB4E3D">
            <w:pPr>
              <w:spacing w:after="120" w:line="360" w:lineRule="auto"/>
              <w:rPr>
                <w:sz w:val="20"/>
                <w:szCs w:val="20"/>
                <w:lang w:val="es-AR"/>
              </w:rPr>
            </w:pPr>
            <w:r w:rsidRPr="00EB4E3D">
              <w:rPr>
                <w:sz w:val="20"/>
                <w:szCs w:val="20"/>
                <w:lang w:val="es-AR"/>
              </w:rPr>
              <w:t xml:space="preserve">Estado de </w:t>
            </w:r>
            <w:proofErr w:type="spellStart"/>
            <w:r w:rsidRPr="00EB4E3D">
              <w:rPr>
                <w:sz w:val="20"/>
                <w:szCs w:val="20"/>
                <w:lang w:val="es-AR"/>
              </w:rPr>
              <w:t>conexión</w:t>
            </w:r>
            <w:proofErr w:type="spellEnd"/>
            <w:r w:rsidRPr="00EB4E3D">
              <w:rPr>
                <w:sz w:val="20"/>
                <w:szCs w:val="20"/>
                <w:lang w:val="es-AR"/>
              </w:rPr>
              <w:t xml:space="preserve"> MODBUS</w:t>
            </w:r>
          </w:p>
        </w:tc>
      </w:tr>
    </w:tbl>
    <w:p w14:paraId="4940B8C4" w14:textId="6E75342F" w:rsidR="00EC099B" w:rsidRPr="00EC099B" w:rsidRDefault="00EC099B" w:rsidP="00EC099B">
      <w:pPr>
        <w:pStyle w:val="Ttulo3"/>
      </w:pPr>
      <w:bookmarkStart w:id="18" w:name="_Toc204637621"/>
      <w:r w:rsidRPr="00EC099B">
        <w:t>Comunicación entre OPC UA y Arduino (MODBUS)</w:t>
      </w:r>
      <w:r>
        <w:t>:</w:t>
      </w:r>
      <w:bookmarkEnd w:id="18"/>
    </w:p>
    <w:p w14:paraId="440BAF96" w14:textId="52FD0667" w:rsidR="005E42A9" w:rsidRDefault="00EC099B" w:rsidP="00EC099B">
      <w:pPr>
        <w:spacing w:after="120" w:line="360" w:lineRule="auto"/>
        <w:rPr>
          <w:lang w:val="es-AR"/>
        </w:rPr>
      </w:pPr>
      <w:r w:rsidRPr="00EC099B">
        <w:rPr>
          <w:lang w:val="es-AR"/>
        </w:rPr>
        <w:t>Aquí se detallan las variables y registros que se sincronizan entre el servidor OPC UA (Python) y el Arduino a través del protocolo MODBUS RTU. Esta comunicación es responsable de la adquisición de datos de sensores y el control de salidas físicas. Cada variable OPC UA corresponde a un registro MODBUS en el Arduino, permitiendo la lectura y escritura de valores en tiempo real.</w:t>
      </w:r>
    </w:p>
    <w:p w14:paraId="38D3DF37" w14:textId="77777777" w:rsidR="00EC099B" w:rsidRPr="00EC099B" w:rsidRDefault="00EC099B" w:rsidP="00EC099B">
      <w:pPr>
        <w:pStyle w:val="Prrafodelista"/>
        <w:numPr>
          <w:ilvl w:val="0"/>
          <w:numId w:val="25"/>
        </w:numPr>
        <w:spacing w:after="120" w:line="360" w:lineRule="auto"/>
        <w:rPr>
          <w:lang w:val="es-AR"/>
        </w:rPr>
      </w:pPr>
      <w:r w:rsidRPr="00EC099B">
        <w:rPr>
          <w:lang w:val="es-AR"/>
        </w:rPr>
        <w:t>0x03: Lectura de registro (</w:t>
      </w:r>
      <w:proofErr w:type="spellStart"/>
      <w:r w:rsidRPr="00EC099B">
        <w:rPr>
          <w:lang w:val="es-AR"/>
        </w:rPr>
        <w:t>Read</w:t>
      </w:r>
      <w:proofErr w:type="spellEnd"/>
      <w:r w:rsidRPr="00EC099B">
        <w:rPr>
          <w:lang w:val="es-AR"/>
        </w:rPr>
        <w:t xml:space="preserve"> Holding </w:t>
      </w:r>
      <w:proofErr w:type="spellStart"/>
      <w:r w:rsidRPr="00EC099B">
        <w:rPr>
          <w:lang w:val="es-AR"/>
        </w:rPr>
        <w:t>Register</w:t>
      </w:r>
      <w:proofErr w:type="spellEnd"/>
      <w:r w:rsidRPr="00EC099B">
        <w:rPr>
          <w:lang w:val="es-AR"/>
        </w:rPr>
        <w:t>)</w:t>
      </w:r>
    </w:p>
    <w:p w14:paraId="33271188" w14:textId="77777777" w:rsidR="00EC099B" w:rsidRPr="00EC099B" w:rsidRDefault="00EC099B" w:rsidP="00EC099B">
      <w:pPr>
        <w:pStyle w:val="Prrafodelista"/>
        <w:numPr>
          <w:ilvl w:val="0"/>
          <w:numId w:val="25"/>
        </w:numPr>
        <w:spacing w:after="120" w:line="360" w:lineRule="auto"/>
        <w:rPr>
          <w:lang w:val="es-AR"/>
        </w:rPr>
      </w:pPr>
      <w:r w:rsidRPr="00EC099B">
        <w:rPr>
          <w:lang w:val="es-AR"/>
        </w:rPr>
        <w:t>0x06: Escritura de registro (</w:t>
      </w:r>
      <w:proofErr w:type="spellStart"/>
      <w:r w:rsidRPr="00EC099B">
        <w:rPr>
          <w:lang w:val="es-AR"/>
        </w:rPr>
        <w:t>Write</w:t>
      </w:r>
      <w:proofErr w:type="spellEnd"/>
      <w:r w:rsidRPr="00EC099B">
        <w:rPr>
          <w:lang w:val="es-AR"/>
        </w:rPr>
        <w:t xml:space="preserve"> Single </w:t>
      </w:r>
      <w:proofErr w:type="spellStart"/>
      <w:r w:rsidRPr="00EC099B">
        <w:rPr>
          <w:lang w:val="es-AR"/>
        </w:rPr>
        <w:t>Register</w:t>
      </w:r>
      <w:proofErr w:type="spellEnd"/>
      <w:r w:rsidRPr="00EC099B">
        <w:rPr>
          <w:lang w:val="es-AR"/>
        </w:rPr>
        <w:t>)</w:t>
      </w:r>
    </w:p>
    <w:tbl>
      <w:tblPr>
        <w:tblStyle w:val="Tablaconcuadrcula"/>
        <w:tblW w:w="8500" w:type="dxa"/>
        <w:tblLayout w:type="fixed"/>
        <w:tblLook w:val="04A0" w:firstRow="1" w:lastRow="0" w:firstColumn="1" w:lastColumn="0" w:noHBand="0" w:noVBand="1"/>
      </w:tblPr>
      <w:tblGrid>
        <w:gridCol w:w="2122"/>
        <w:gridCol w:w="1984"/>
        <w:gridCol w:w="1132"/>
        <w:gridCol w:w="3262"/>
      </w:tblGrid>
      <w:tr w:rsidR="00EC099B" w14:paraId="1206FA79" w14:textId="77777777" w:rsidTr="00EC099B">
        <w:tc>
          <w:tcPr>
            <w:tcW w:w="2122" w:type="dxa"/>
          </w:tcPr>
          <w:p w14:paraId="7C9C74B7" w14:textId="5BF316D5" w:rsidR="00EC099B" w:rsidRPr="00EC099B" w:rsidRDefault="00EC099B" w:rsidP="00EC099B">
            <w:pPr>
              <w:spacing w:after="120" w:line="360" w:lineRule="auto"/>
              <w:rPr>
                <w:b/>
                <w:bCs/>
                <w:sz w:val="20"/>
                <w:szCs w:val="20"/>
                <w:lang w:val="es-AR"/>
              </w:rPr>
            </w:pPr>
            <w:r w:rsidRPr="00EC099B">
              <w:rPr>
                <w:b/>
                <w:bCs/>
                <w:sz w:val="20"/>
                <w:szCs w:val="20"/>
                <w:lang w:val="es-AR"/>
              </w:rPr>
              <w:t>Variable OPC UA</w:t>
            </w:r>
          </w:p>
        </w:tc>
        <w:tc>
          <w:tcPr>
            <w:tcW w:w="1984" w:type="dxa"/>
          </w:tcPr>
          <w:p w14:paraId="193683DF" w14:textId="18ACC7E9" w:rsidR="00EC099B" w:rsidRPr="00EC099B" w:rsidRDefault="00EC099B" w:rsidP="00EC099B">
            <w:pPr>
              <w:spacing w:after="120" w:line="360" w:lineRule="auto"/>
              <w:rPr>
                <w:b/>
                <w:bCs/>
                <w:sz w:val="20"/>
                <w:szCs w:val="20"/>
                <w:lang w:val="es-AR"/>
              </w:rPr>
            </w:pPr>
            <w:r w:rsidRPr="00EC099B">
              <w:rPr>
                <w:b/>
                <w:bCs/>
                <w:sz w:val="20"/>
                <w:szCs w:val="20"/>
                <w:lang w:val="es-AR"/>
              </w:rPr>
              <w:t>Registro MODBUS Arduino</w:t>
            </w:r>
          </w:p>
        </w:tc>
        <w:tc>
          <w:tcPr>
            <w:tcW w:w="1132" w:type="dxa"/>
          </w:tcPr>
          <w:p w14:paraId="1F059DFA" w14:textId="1BD08A82" w:rsidR="00EC099B" w:rsidRPr="00EC099B" w:rsidRDefault="00EC099B" w:rsidP="00EC099B">
            <w:pPr>
              <w:spacing w:after="120" w:line="360" w:lineRule="auto"/>
              <w:rPr>
                <w:b/>
                <w:bCs/>
                <w:sz w:val="20"/>
                <w:szCs w:val="20"/>
                <w:lang w:val="es-AR"/>
              </w:rPr>
            </w:pPr>
            <w:r w:rsidRPr="00EC099B">
              <w:rPr>
                <w:b/>
                <w:bCs/>
                <w:sz w:val="20"/>
                <w:szCs w:val="20"/>
                <w:lang w:val="es-AR"/>
              </w:rPr>
              <w:t>Función</w:t>
            </w:r>
          </w:p>
        </w:tc>
        <w:tc>
          <w:tcPr>
            <w:tcW w:w="3262" w:type="dxa"/>
          </w:tcPr>
          <w:p w14:paraId="358A3459" w14:textId="1D03C28D" w:rsidR="00EC099B" w:rsidRPr="00EC099B" w:rsidRDefault="00EC099B" w:rsidP="00EC099B">
            <w:pPr>
              <w:spacing w:after="120" w:line="360" w:lineRule="auto"/>
              <w:rPr>
                <w:b/>
                <w:bCs/>
                <w:sz w:val="20"/>
                <w:szCs w:val="20"/>
                <w:lang w:val="es-AR"/>
              </w:rPr>
            </w:pPr>
            <w:r w:rsidRPr="00EC099B">
              <w:rPr>
                <w:b/>
                <w:bCs/>
                <w:sz w:val="20"/>
                <w:szCs w:val="20"/>
                <w:lang w:val="es-AR"/>
              </w:rPr>
              <w:t>Descripción</w:t>
            </w:r>
          </w:p>
        </w:tc>
      </w:tr>
      <w:tr w:rsidR="00EC099B" w14:paraId="50F64B90" w14:textId="77777777" w:rsidTr="00EC099B">
        <w:tc>
          <w:tcPr>
            <w:tcW w:w="2122" w:type="dxa"/>
          </w:tcPr>
          <w:p w14:paraId="30C3BA04" w14:textId="791EE83A" w:rsidR="00EC099B" w:rsidRPr="00EC099B" w:rsidRDefault="00EC099B" w:rsidP="00EC099B">
            <w:pPr>
              <w:spacing w:after="120" w:line="360" w:lineRule="auto"/>
              <w:rPr>
                <w:sz w:val="20"/>
                <w:szCs w:val="20"/>
                <w:lang w:val="es-AR"/>
              </w:rPr>
            </w:pPr>
            <w:r w:rsidRPr="00EC099B">
              <w:rPr>
                <w:sz w:val="20"/>
                <w:szCs w:val="20"/>
                <w:lang w:val="es-AR"/>
              </w:rPr>
              <w:lastRenderedPageBreak/>
              <w:t>PWM_LED1</w:t>
            </w:r>
          </w:p>
        </w:tc>
        <w:tc>
          <w:tcPr>
            <w:tcW w:w="1984" w:type="dxa"/>
          </w:tcPr>
          <w:p w14:paraId="5FC3FEEC" w14:textId="6406CA9E" w:rsidR="00EC099B" w:rsidRPr="00EC099B" w:rsidRDefault="00EC099B" w:rsidP="00EC099B">
            <w:pPr>
              <w:spacing w:after="120" w:line="360" w:lineRule="auto"/>
              <w:rPr>
                <w:sz w:val="20"/>
                <w:szCs w:val="20"/>
                <w:lang w:val="es-AR"/>
              </w:rPr>
            </w:pPr>
            <w:r w:rsidRPr="00EC099B">
              <w:rPr>
                <w:sz w:val="20"/>
                <w:szCs w:val="20"/>
                <w:lang w:val="es-AR"/>
              </w:rPr>
              <w:t>1</w:t>
            </w:r>
          </w:p>
        </w:tc>
        <w:tc>
          <w:tcPr>
            <w:tcW w:w="1132" w:type="dxa"/>
          </w:tcPr>
          <w:p w14:paraId="0B38EB0F" w14:textId="14182A35" w:rsidR="00EC099B" w:rsidRPr="00EC099B" w:rsidRDefault="00EC099B" w:rsidP="00EC099B">
            <w:pPr>
              <w:spacing w:after="120" w:line="360" w:lineRule="auto"/>
              <w:rPr>
                <w:sz w:val="20"/>
                <w:szCs w:val="20"/>
                <w:lang w:val="es-AR"/>
              </w:rPr>
            </w:pPr>
            <w:r w:rsidRPr="00EC099B">
              <w:rPr>
                <w:sz w:val="20"/>
                <w:szCs w:val="20"/>
                <w:lang w:val="es-AR"/>
              </w:rPr>
              <w:t>0x03/0x06</w:t>
            </w:r>
          </w:p>
        </w:tc>
        <w:tc>
          <w:tcPr>
            <w:tcW w:w="3262" w:type="dxa"/>
          </w:tcPr>
          <w:p w14:paraId="219E4CD5" w14:textId="59DBAA3B" w:rsidR="00EC099B" w:rsidRPr="00EC099B" w:rsidRDefault="00EC099B" w:rsidP="00EC099B">
            <w:pPr>
              <w:spacing w:after="120" w:line="360" w:lineRule="auto"/>
              <w:rPr>
                <w:sz w:val="20"/>
                <w:szCs w:val="20"/>
                <w:lang w:val="es-AR"/>
              </w:rPr>
            </w:pPr>
            <w:r w:rsidRPr="00EC099B">
              <w:rPr>
                <w:sz w:val="20"/>
                <w:szCs w:val="20"/>
                <w:lang w:val="es-AR"/>
              </w:rPr>
              <w:t>Salida analógica PWM 1 (0-255)</w:t>
            </w:r>
          </w:p>
        </w:tc>
      </w:tr>
      <w:tr w:rsidR="00EC099B" w14:paraId="60D463D6" w14:textId="77777777" w:rsidTr="00EC099B">
        <w:tc>
          <w:tcPr>
            <w:tcW w:w="2122" w:type="dxa"/>
          </w:tcPr>
          <w:p w14:paraId="13BDB865" w14:textId="4E811B36" w:rsidR="00EC099B" w:rsidRPr="00EC099B" w:rsidRDefault="00EC099B" w:rsidP="00EC099B">
            <w:pPr>
              <w:spacing w:after="120" w:line="360" w:lineRule="auto"/>
              <w:rPr>
                <w:sz w:val="20"/>
                <w:szCs w:val="20"/>
                <w:lang w:val="es-AR"/>
              </w:rPr>
            </w:pPr>
            <w:r w:rsidRPr="00EC099B">
              <w:rPr>
                <w:sz w:val="20"/>
                <w:szCs w:val="20"/>
                <w:lang w:val="es-AR"/>
              </w:rPr>
              <w:t>PWM_LED2</w:t>
            </w:r>
          </w:p>
        </w:tc>
        <w:tc>
          <w:tcPr>
            <w:tcW w:w="1984" w:type="dxa"/>
          </w:tcPr>
          <w:p w14:paraId="7057AF70" w14:textId="739806FB" w:rsidR="00EC099B" w:rsidRPr="00EC099B" w:rsidRDefault="00EC099B" w:rsidP="00EC099B">
            <w:pPr>
              <w:spacing w:after="120" w:line="360" w:lineRule="auto"/>
              <w:rPr>
                <w:sz w:val="20"/>
                <w:szCs w:val="20"/>
                <w:lang w:val="es-AR"/>
              </w:rPr>
            </w:pPr>
            <w:r w:rsidRPr="00EC099B">
              <w:rPr>
                <w:sz w:val="20"/>
                <w:szCs w:val="20"/>
                <w:lang w:val="es-AR"/>
              </w:rPr>
              <w:t>2</w:t>
            </w:r>
          </w:p>
        </w:tc>
        <w:tc>
          <w:tcPr>
            <w:tcW w:w="1132" w:type="dxa"/>
          </w:tcPr>
          <w:p w14:paraId="620413DA" w14:textId="76E71AFF" w:rsidR="00EC099B" w:rsidRPr="00EC099B" w:rsidRDefault="00EC099B" w:rsidP="00EC099B">
            <w:pPr>
              <w:spacing w:after="120" w:line="360" w:lineRule="auto"/>
              <w:rPr>
                <w:sz w:val="20"/>
                <w:szCs w:val="20"/>
                <w:lang w:val="es-AR"/>
              </w:rPr>
            </w:pPr>
            <w:r w:rsidRPr="00EC099B">
              <w:rPr>
                <w:sz w:val="20"/>
                <w:szCs w:val="20"/>
                <w:lang w:val="es-AR"/>
              </w:rPr>
              <w:t>0x03/0x06</w:t>
            </w:r>
          </w:p>
        </w:tc>
        <w:tc>
          <w:tcPr>
            <w:tcW w:w="3262" w:type="dxa"/>
          </w:tcPr>
          <w:p w14:paraId="517A6DD5" w14:textId="32970B8F" w:rsidR="00EC099B" w:rsidRPr="00EC099B" w:rsidRDefault="00EC099B" w:rsidP="00EC099B">
            <w:pPr>
              <w:spacing w:after="120" w:line="360" w:lineRule="auto"/>
              <w:rPr>
                <w:sz w:val="20"/>
                <w:szCs w:val="20"/>
                <w:lang w:val="es-AR"/>
              </w:rPr>
            </w:pPr>
            <w:r w:rsidRPr="00EC099B">
              <w:rPr>
                <w:sz w:val="20"/>
                <w:szCs w:val="20"/>
                <w:lang w:val="es-AR"/>
              </w:rPr>
              <w:t>Salida analógica PWM 2 (0-255)</w:t>
            </w:r>
          </w:p>
        </w:tc>
      </w:tr>
      <w:tr w:rsidR="00EC099B" w14:paraId="4F4A074C" w14:textId="77777777" w:rsidTr="00EC099B">
        <w:tc>
          <w:tcPr>
            <w:tcW w:w="2122" w:type="dxa"/>
          </w:tcPr>
          <w:p w14:paraId="4F06F251" w14:textId="3675BF8A" w:rsidR="00EC099B" w:rsidRPr="00EC099B" w:rsidRDefault="00EC099B" w:rsidP="00EC099B">
            <w:pPr>
              <w:spacing w:after="120" w:line="360" w:lineRule="auto"/>
              <w:rPr>
                <w:sz w:val="20"/>
                <w:szCs w:val="20"/>
                <w:lang w:val="es-AR"/>
              </w:rPr>
            </w:pPr>
            <w:r w:rsidRPr="00EC099B">
              <w:rPr>
                <w:sz w:val="20"/>
                <w:szCs w:val="20"/>
                <w:lang w:val="es-AR"/>
              </w:rPr>
              <w:t>Digital1</w:t>
            </w:r>
          </w:p>
        </w:tc>
        <w:tc>
          <w:tcPr>
            <w:tcW w:w="1984" w:type="dxa"/>
          </w:tcPr>
          <w:p w14:paraId="588AE4A4" w14:textId="2A50C77E" w:rsidR="00EC099B" w:rsidRPr="00EC099B" w:rsidRDefault="00EC099B" w:rsidP="00EC099B">
            <w:pPr>
              <w:spacing w:after="120" w:line="360" w:lineRule="auto"/>
              <w:rPr>
                <w:sz w:val="20"/>
                <w:szCs w:val="20"/>
                <w:lang w:val="es-AR"/>
              </w:rPr>
            </w:pPr>
            <w:r w:rsidRPr="00EC099B">
              <w:rPr>
                <w:sz w:val="20"/>
                <w:szCs w:val="20"/>
                <w:lang w:val="es-AR"/>
              </w:rPr>
              <w:t>3</w:t>
            </w:r>
          </w:p>
        </w:tc>
        <w:tc>
          <w:tcPr>
            <w:tcW w:w="1132" w:type="dxa"/>
          </w:tcPr>
          <w:p w14:paraId="33BCDB18" w14:textId="1B03AFBC" w:rsidR="00EC099B" w:rsidRPr="00EC099B" w:rsidRDefault="00EC099B" w:rsidP="00EC099B">
            <w:pPr>
              <w:spacing w:after="120" w:line="360" w:lineRule="auto"/>
              <w:rPr>
                <w:sz w:val="20"/>
                <w:szCs w:val="20"/>
                <w:lang w:val="es-AR"/>
              </w:rPr>
            </w:pPr>
            <w:r w:rsidRPr="00EC099B">
              <w:rPr>
                <w:sz w:val="20"/>
                <w:szCs w:val="20"/>
                <w:lang w:val="es-AR"/>
              </w:rPr>
              <w:t>0x03/0x06</w:t>
            </w:r>
          </w:p>
        </w:tc>
        <w:tc>
          <w:tcPr>
            <w:tcW w:w="3262" w:type="dxa"/>
          </w:tcPr>
          <w:p w14:paraId="6F2DE8D4" w14:textId="659A61E1" w:rsidR="00EC099B" w:rsidRPr="00EC099B" w:rsidRDefault="00EC099B" w:rsidP="00EC099B">
            <w:pPr>
              <w:spacing w:after="120" w:line="360" w:lineRule="auto"/>
              <w:rPr>
                <w:sz w:val="20"/>
                <w:szCs w:val="20"/>
                <w:lang w:val="es-AR"/>
              </w:rPr>
            </w:pPr>
            <w:r w:rsidRPr="00EC099B">
              <w:rPr>
                <w:sz w:val="20"/>
                <w:szCs w:val="20"/>
                <w:lang w:val="es-AR"/>
              </w:rPr>
              <w:t>Salida digital 1 (0/1)</w:t>
            </w:r>
          </w:p>
        </w:tc>
      </w:tr>
      <w:tr w:rsidR="00EC099B" w14:paraId="177C8684" w14:textId="77777777" w:rsidTr="00EC099B">
        <w:tc>
          <w:tcPr>
            <w:tcW w:w="2122" w:type="dxa"/>
          </w:tcPr>
          <w:p w14:paraId="6606D93B" w14:textId="03C822E8" w:rsidR="00EC099B" w:rsidRPr="00EC099B" w:rsidRDefault="00EC099B" w:rsidP="00EC099B">
            <w:pPr>
              <w:spacing w:after="120" w:line="360" w:lineRule="auto"/>
              <w:rPr>
                <w:sz w:val="20"/>
                <w:szCs w:val="20"/>
                <w:lang w:val="es-AR"/>
              </w:rPr>
            </w:pPr>
            <w:r w:rsidRPr="00EC099B">
              <w:rPr>
                <w:sz w:val="20"/>
                <w:szCs w:val="20"/>
                <w:lang w:val="es-AR"/>
              </w:rPr>
              <w:t>Luz</w:t>
            </w:r>
          </w:p>
        </w:tc>
        <w:tc>
          <w:tcPr>
            <w:tcW w:w="1984" w:type="dxa"/>
          </w:tcPr>
          <w:p w14:paraId="2FC8987B" w14:textId="7801ED6F" w:rsidR="00EC099B" w:rsidRPr="00EC099B" w:rsidRDefault="00EC099B" w:rsidP="00EC099B">
            <w:pPr>
              <w:spacing w:after="120" w:line="360" w:lineRule="auto"/>
              <w:rPr>
                <w:sz w:val="20"/>
                <w:szCs w:val="20"/>
                <w:lang w:val="es-AR"/>
              </w:rPr>
            </w:pPr>
            <w:r w:rsidRPr="00EC099B">
              <w:rPr>
                <w:sz w:val="20"/>
                <w:szCs w:val="20"/>
                <w:lang w:val="es-AR"/>
              </w:rPr>
              <w:t>4</w:t>
            </w:r>
          </w:p>
        </w:tc>
        <w:tc>
          <w:tcPr>
            <w:tcW w:w="1132" w:type="dxa"/>
          </w:tcPr>
          <w:p w14:paraId="1E782B45" w14:textId="50CCDE97" w:rsidR="00EC099B" w:rsidRPr="00EC099B" w:rsidRDefault="00EC099B" w:rsidP="00EC099B">
            <w:pPr>
              <w:spacing w:after="120" w:line="360" w:lineRule="auto"/>
              <w:rPr>
                <w:sz w:val="20"/>
                <w:szCs w:val="20"/>
                <w:lang w:val="es-AR"/>
              </w:rPr>
            </w:pPr>
            <w:r w:rsidRPr="00EC099B">
              <w:rPr>
                <w:sz w:val="20"/>
                <w:szCs w:val="20"/>
                <w:lang w:val="es-AR"/>
              </w:rPr>
              <w:t>0x03</w:t>
            </w:r>
          </w:p>
        </w:tc>
        <w:tc>
          <w:tcPr>
            <w:tcW w:w="3262" w:type="dxa"/>
          </w:tcPr>
          <w:p w14:paraId="0320AC3E" w14:textId="030E4808" w:rsidR="00EC099B" w:rsidRPr="00EC099B" w:rsidRDefault="00EC099B" w:rsidP="00EC099B">
            <w:pPr>
              <w:spacing w:after="120" w:line="360" w:lineRule="auto"/>
              <w:rPr>
                <w:sz w:val="20"/>
                <w:szCs w:val="20"/>
                <w:lang w:val="es-AR"/>
              </w:rPr>
            </w:pPr>
            <w:r w:rsidRPr="00EC099B">
              <w:rPr>
                <w:sz w:val="20"/>
                <w:szCs w:val="20"/>
                <w:lang w:val="es-AR"/>
              </w:rPr>
              <w:t>Sensor de luz (lectura)</w:t>
            </w:r>
          </w:p>
        </w:tc>
      </w:tr>
      <w:tr w:rsidR="00EC099B" w14:paraId="39869253" w14:textId="77777777" w:rsidTr="00EC099B">
        <w:tc>
          <w:tcPr>
            <w:tcW w:w="2122" w:type="dxa"/>
          </w:tcPr>
          <w:p w14:paraId="1F412E14" w14:textId="2907B4A1" w:rsidR="00EC099B" w:rsidRPr="00EC099B" w:rsidRDefault="00EC099B" w:rsidP="00EC099B">
            <w:pPr>
              <w:spacing w:after="120" w:line="360" w:lineRule="auto"/>
              <w:rPr>
                <w:sz w:val="20"/>
                <w:szCs w:val="20"/>
                <w:lang w:val="es-AR"/>
              </w:rPr>
            </w:pPr>
            <w:r w:rsidRPr="00EC099B">
              <w:rPr>
                <w:sz w:val="20"/>
                <w:szCs w:val="20"/>
                <w:lang w:val="es-AR"/>
              </w:rPr>
              <w:t>Pote</w:t>
            </w:r>
          </w:p>
        </w:tc>
        <w:tc>
          <w:tcPr>
            <w:tcW w:w="1984" w:type="dxa"/>
          </w:tcPr>
          <w:p w14:paraId="2291819F" w14:textId="7CFEB228" w:rsidR="00EC099B" w:rsidRPr="00EC099B" w:rsidRDefault="00EC099B" w:rsidP="00EC099B">
            <w:pPr>
              <w:spacing w:after="120" w:line="360" w:lineRule="auto"/>
              <w:rPr>
                <w:sz w:val="20"/>
                <w:szCs w:val="20"/>
                <w:lang w:val="es-AR"/>
              </w:rPr>
            </w:pPr>
            <w:r w:rsidRPr="00EC099B">
              <w:rPr>
                <w:sz w:val="20"/>
                <w:szCs w:val="20"/>
                <w:lang w:val="es-AR"/>
              </w:rPr>
              <w:t>5</w:t>
            </w:r>
          </w:p>
        </w:tc>
        <w:tc>
          <w:tcPr>
            <w:tcW w:w="1132" w:type="dxa"/>
          </w:tcPr>
          <w:p w14:paraId="336763C1" w14:textId="5ACB23C6" w:rsidR="00EC099B" w:rsidRPr="00EC099B" w:rsidRDefault="00EC099B" w:rsidP="00EC099B">
            <w:pPr>
              <w:spacing w:after="120" w:line="360" w:lineRule="auto"/>
              <w:rPr>
                <w:sz w:val="20"/>
                <w:szCs w:val="20"/>
                <w:lang w:val="es-AR"/>
              </w:rPr>
            </w:pPr>
            <w:r w:rsidRPr="00EC099B">
              <w:rPr>
                <w:sz w:val="20"/>
                <w:szCs w:val="20"/>
                <w:lang w:val="es-AR"/>
              </w:rPr>
              <w:t>0x03</w:t>
            </w:r>
          </w:p>
        </w:tc>
        <w:tc>
          <w:tcPr>
            <w:tcW w:w="3262" w:type="dxa"/>
          </w:tcPr>
          <w:p w14:paraId="206ABAA2" w14:textId="1BD2ED00" w:rsidR="00EC099B" w:rsidRPr="00EC099B" w:rsidRDefault="00EC099B" w:rsidP="00EC099B">
            <w:pPr>
              <w:spacing w:after="120" w:line="360" w:lineRule="auto"/>
              <w:rPr>
                <w:sz w:val="20"/>
                <w:szCs w:val="20"/>
                <w:lang w:val="es-AR"/>
              </w:rPr>
            </w:pPr>
            <w:r w:rsidRPr="00EC099B">
              <w:rPr>
                <w:sz w:val="20"/>
                <w:szCs w:val="20"/>
                <w:lang w:val="es-AR"/>
              </w:rPr>
              <w:t>Potenciómetro (lectura)</w:t>
            </w:r>
          </w:p>
        </w:tc>
      </w:tr>
      <w:tr w:rsidR="00EC099B" w14:paraId="6D675901" w14:textId="77777777" w:rsidTr="00EC099B">
        <w:tc>
          <w:tcPr>
            <w:tcW w:w="2122" w:type="dxa"/>
          </w:tcPr>
          <w:p w14:paraId="7AA839D7" w14:textId="0F1D8BB6" w:rsidR="00EC099B" w:rsidRPr="00EC099B" w:rsidRDefault="00EC099B" w:rsidP="00EC099B">
            <w:pPr>
              <w:spacing w:after="120" w:line="360" w:lineRule="auto"/>
              <w:rPr>
                <w:sz w:val="20"/>
                <w:szCs w:val="20"/>
                <w:lang w:val="es-AR"/>
              </w:rPr>
            </w:pPr>
            <w:r w:rsidRPr="00EC099B">
              <w:rPr>
                <w:sz w:val="20"/>
                <w:szCs w:val="20"/>
                <w:lang w:val="es-AR"/>
              </w:rPr>
              <w:t>Digital2</w:t>
            </w:r>
          </w:p>
        </w:tc>
        <w:tc>
          <w:tcPr>
            <w:tcW w:w="1984" w:type="dxa"/>
          </w:tcPr>
          <w:p w14:paraId="22BFD615" w14:textId="5205AC08" w:rsidR="00EC099B" w:rsidRPr="00EC099B" w:rsidRDefault="00EC099B" w:rsidP="00EC099B">
            <w:pPr>
              <w:spacing w:after="120" w:line="360" w:lineRule="auto"/>
              <w:rPr>
                <w:sz w:val="20"/>
                <w:szCs w:val="20"/>
                <w:lang w:val="es-AR"/>
              </w:rPr>
            </w:pPr>
            <w:r w:rsidRPr="00EC099B">
              <w:rPr>
                <w:sz w:val="20"/>
                <w:szCs w:val="20"/>
                <w:lang w:val="es-AR"/>
              </w:rPr>
              <w:t>6</w:t>
            </w:r>
          </w:p>
        </w:tc>
        <w:tc>
          <w:tcPr>
            <w:tcW w:w="1132" w:type="dxa"/>
          </w:tcPr>
          <w:p w14:paraId="6068D8AA" w14:textId="777985F4" w:rsidR="00EC099B" w:rsidRPr="00EC099B" w:rsidRDefault="00EC099B" w:rsidP="00EC099B">
            <w:pPr>
              <w:spacing w:after="120" w:line="360" w:lineRule="auto"/>
              <w:rPr>
                <w:sz w:val="20"/>
                <w:szCs w:val="20"/>
                <w:lang w:val="es-AR"/>
              </w:rPr>
            </w:pPr>
            <w:r w:rsidRPr="00EC099B">
              <w:rPr>
                <w:sz w:val="20"/>
                <w:szCs w:val="20"/>
                <w:lang w:val="es-AR"/>
              </w:rPr>
              <w:t>0x03/0x06</w:t>
            </w:r>
          </w:p>
        </w:tc>
        <w:tc>
          <w:tcPr>
            <w:tcW w:w="3262" w:type="dxa"/>
          </w:tcPr>
          <w:p w14:paraId="314CE12D" w14:textId="6AB2AACF" w:rsidR="00EC099B" w:rsidRPr="00EC099B" w:rsidRDefault="00EC099B" w:rsidP="00EC099B">
            <w:pPr>
              <w:spacing w:after="120" w:line="360" w:lineRule="auto"/>
              <w:rPr>
                <w:sz w:val="20"/>
                <w:szCs w:val="20"/>
                <w:lang w:val="es-AR"/>
              </w:rPr>
            </w:pPr>
            <w:r w:rsidRPr="00EC099B">
              <w:rPr>
                <w:sz w:val="20"/>
                <w:szCs w:val="20"/>
                <w:lang w:val="es-AR"/>
              </w:rPr>
              <w:t>Salida digital 2 (0/1)</w:t>
            </w:r>
          </w:p>
        </w:tc>
      </w:tr>
      <w:tr w:rsidR="00EC099B" w14:paraId="5DD4792E" w14:textId="77777777" w:rsidTr="00EC099B">
        <w:tc>
          <w:tcPr>
            <w:tcW w:w="2122" w:type="dxa"/>
          </w:tcPr>
          <w:p w14:paraId="30CE7D84" w14:textId="62F529EC" w:rsidR="00EC099B" w:rsidRPr="00EC099B" w:rsidRDefault="00EC099B" w:rsidP="00EC099B">
            <w:pPr>
              <w:spacing w:after="120" w:line="360" w:lineRule="auto"/>
              <w:rPr>
                <w:sz w:val="20"/>
                <w:szCs w:val="20"/>
                <w:lang w:val="es-AR"/>
              </w:rPr>
            </w:pPr>
            <w:r w:rsidRPr="00EC099B">
              <w:rPr>
                <w:sz w:val="20"/>
                <w:szCs w:val="20"/>
                <w:lang w:val="es-AR"/>
              </w:rPr>
              <w:t>NC1</w:t>
            </w:r>
          </w:p>
        </w:tc>
        <w:tc>
          <w:tcPr>
            <w:tcW w:w="1984" w:type="dxa"/>
          </w:tcPr>
          <w:p w14:paraId="7CB1F80F" w14:textId="3EA5805B" w:rsidR="00EC099B" w:rsidRPr="00EC099B" w:rsidRDefault="00EC099B" w:rsidP="00EC099B">
            <w:pPr>
              <w:spacing w:after="120" w:line="360" w:lineRule="auto"/>
              <w:rPr>
                <w:sz w:val="20"/>
                <w:szCs w:val="20"/>
                <w:lang w:val="es-AR"/>
              </w:rPr>
            </w:pPr>
            <w:r w:rsidRPr="00EC099B">
              <w:rPr>
                <w:sz w:val="20"/>
                <w:szCs w:val="20"/>
                <w:lang w:val="es-AR"/>
              </w:rPr>
              <w:t>7</w:t>
            </w:r>
          </w:p>
        </w:tc>
        <w:tc>
          <w:tcPr>
            <w:tcW w:w="1132" w:type="dxa"/>
          </w:tcPr>
          <w:p w14:paraId="03487C99" w14:textId="3E284F80" w:rsidR="00EC099B" w:rsidRPr="00EC099B" w:rsidRDefault="00EC099B" w:rsidP="00EC099B">
            <w:pPr>
              <w:spacing w:after="120" w:line="360" w:lineRule="auto"/>
              <w:rPr>
                <w:sz w:val="20"/>
                <w:szCs w:val="20"/>
                <w:lang w:val="es-AR"/>
              </w:rPr>
            </w:pPr>
            <w:r w:rsidRPr="00EC099B">
              <w:rPr>
                <w:sz w:val="20"/>
                <w:szCs w:val="20"/>
                <w:lang w:val="es-AR"/>
              </w:rPr>
              <w:t>0x03</w:t>
            </w:r>
          </w:p>
        </w:tc>
        <w:tc>
          <w:tcPr>
            <w:tcW w:w="3262" w:type="dxa"/>
          </w:tcPr>
          <w:p w14:paraId="0EE0B6E0" w14:textId="0642F57F" w:rsidR="00EC099B" w:rsidRPr="00EC099B" w:rsidRDefault="00EC099B" w:rsidP="00EC099B">
            <w:pPr>
              <w:spacing w:after="120" w:line="360" w:lineRule="auto"/>
              <w:rPr>
                <w:sz w:val="20"/>
                <w:szCs w:val="20"/>
                <w:lang w:val="es-AR"/>
              </w:rPr>
            </w:pPr>
            <w:r w:rsidRPr="00EC099B">
              <w:rPr>
                <w:sz w:val="20"/>
                <w:szCs w:val="20"/>
                <w:lang w:val="es-AR"/>
              </w:rPr>
              <w:t>Entrada digital 1 (lectura)</w:t>
            </w:r>
          </w:p>
        </w:tc>
      </w:tr>
      <w:tr w:rsidR="00EC099B" w14:paraId="11EDB9D8" w14:textId="77777777" w:rsidTr="00EC099B">
        <w:tc>
          <w:tcPr>
            <w:tcW w:w="2122" w:type="dxa"/>
          </w:tcPr>
          <w:p w14:paraId="3B39C755" w14:textId="40DC71CE" w:rsidR="00EC099B" w:rsidRPr="00EC099B" w:rsidRDefault="00EC099B" w:rsidP="00EC099B">
            <w:pPr>
              <w:spacing w:after="120" w:line="360" w:lineRule="auto"/>
              <w:rPr>
                <w:sz w:val="20"/>
                <w:szCs w:val="20"/>
                <w:lang w:val="es-AR"/>
              </w:rPr>
            </w:pPr>
            <w:r w:rsidRPr="00EC099B">
              <w:rPr>
                <w:sz w:val="20"/>
                <w:szCs w:val="20"/>
                <w:lang w:val="es-AR"/>
              </w:rPr>
              <w:t>NC2</w:t>
            </w:r>
          </w:p>
        </w:tc>
        <w:tc>
          <w:tcPr>
            <w:tcW w:w="1984" w:type="dxa"/>
          </w:tcPr>
          <w:p w14:paraId="32A0D7C1" w14:textId="6E39E78A" w:rsidR="00EC099B" w:rsidRPr="00EC099B" w:rsidRDefault="00EC099B" w:rsidP="00EC099B">
            <w:pPr>
              <w:spacing w:after="120" w:line="360" w:lineRule="auto"/>
              <w:rPr>
                <w:sz w:val="20"/>
                <w:szCs w:val="20"/>
                <w:lang w:val="es-AR"/>
              </w:rPr>
            </w:pPr>
            <w:r w:rsidRPr="00EC099B">
              <w:rPr>
                <w:sz w:val="20"/>
                <w:szCs w:val="20"/>
                <w:lang w:val="es-AR"/>
              </w:rPr>
              <w:t>8</w:t>
            </w:r>
          </w:p>
        </w:tc>
        <w:tc>
          <w:tcPr>
            <w:tcW w:w="1132" w:type="dxa"/>
          </w:tcPr>
          <w:p w14:paraId="127D9AE3" w14:textId="2B7EC2E9" w:rsidR="00EC099B" w:rsidRPr="00EC099B" w:rsidRDefault="00EC099B" w:rsidP="00EC099B">
            <w:pPr>
              <w:spacing w:after="120" w:line="360" w:lineRule="auto"/>
              <w:rPr>
                <w:sz w:val="20"/>
                <w:szCs w:val="20"/>
                <w:lang w:val="es-AR"/>
              </w:rPr>
            </w:pPr>
            <w:r w:rsidRPr="00EC099B">
              <w:rPr>
                <w:sz w:val="20"/>
                <w:szCs w:val="20"/>
                <w:lang w:val="es-AR"/>
              </w:rPr>
              <w:t>0x03</w:t>
            </w:r>
          </w:p>
        </w:tc>
        <w:tc>
          <w:tcPr>
            <w:tcW w:w="3262" w:type="dxa"/>
          </w:tcPr>
          <w:p w14:paraId="77ABB939" w14:textId="7370BABB" w:rsidR="00EC099B" w:rsidRPr="00EC099B" w:rsidRDefault="00EC099B" w:rsidP="00EC099B">
            <w:pPr>
              <w:spacing w:after="120" w:line="360" w:lineRule="auto"/>
              <w:rPr>
                <w:sz w:val="20"/>
                <w:szCs w:val="20"/>
                <w:lang w:val="es-AR"/>
              </w:rPr>
            </w:pPr>
            <w:r w:rsidRPr="00EC099B">
              <w:rPr>
                <w:sz w:val="20"/>
                <w:szCs w:val="20"/>
                <w:lang w:val="es-AR"/>
              </w:rPr>
              <w:t>Entrada digital 2 (lectura)</w:t>
            </w:r>
          </w:p>
        </w:tc>
      </w:tr>
    </w:tbl>
    <w:p w14:paraId="58C96F4B" w14:textId="3966E763" w:rsidR="00535D64" w:rsidRPr="00674E10" w:rsidRDefault="00535D64" w:rsidP="00674E10">
      <w:pPr>
        <w:pStyle w:val="Ttulo1"/>
      </w:pPr>
      <w:bookmarkStart w:id="19" w:name="_Toc204637622"/>
      <w:r w:rsidRPr="00674E10">
        <w:t>Conclusión</w:t>
      </w:r>
      <w:bookmarkEnd w:id="19"/>
    </w:p>
    <w:p w14:paraId="3FAFDFC7" w14:textId="77777777" w:rsidR="005546B4" w:rsidRPr="005546B4" w:rsidRDefault="005546B4" w:rsidP="005546B4">
      <w:pPr>
        <w:spacing w:after="120" w:line="360" w:lineRule="auto"/>
        <w:rPr>
          <w:lang w:val="es-ES"/>
        </w:rPr>
      </w:pPr>
      <w:r w:rsidRPr="005546B4">
        <w:rPr>
          <w:lang w:val="es-ES"/>
        </w:rPr>
        <w:t>La implementación de este sistema demuestra la capacidad de integrar de manera eficiente los protocolos industriales MODBUS RTU, OPC UA y MQTT en una arquitectura distribuida orientada al monitoreo y control en tiempo real.</w:t>
      </w:r>
    </w:p>
    <w:p w14:paraId="59289A00" w14:textId="77777777" w:rsidR="005546B4" w:rsidRPr="005546B4" w:rsidRDefault="005546B4" w:rsidP="005546B4">
      <w:pPr>
        <w:spacing w:after="120" w:line="360" w:lineRule="auto"/>
        <w:rPr>
          <w:lang w:val="es-ES"/>
        </w:rPr>
      </w:pPr>
      <w:r w:rsidRPr="005546B4">
        <w:rPr>
          <w:lang w:val="es-ES"/>
        </w:rPr>
        <w:t xml:space="preserve">OPC UA actuó como servidor estructurado, permitiendo organizar las variables adquiridas desde el entorno físico, mientras que MQTT posibilitó una distribución ágil y ligera hacia los distintos clientes, incluyendo una interfaz web que opera mediante </w:t>
      </w:r>
      <w:proofErr w:type="spellStart"/>
      <w:r w:rsidRPr="005546B4">
        <w:rPr>
          <w:lang w:val="es-ES"/>
        </w:rPr>
        <w:t>WebSockets</w:t>
      </w:r>
      <w:proofErr w:type="spellEnd"/>
      <w:r w:rsidRPr="005546B4">
        <w:rPr>
          <w:lang w:val="es-ES"/>
        </w:rPr>
        <w:t>.</w:t>
      </w:r>
    </w:p>
    <w:p w14:paraId="05A8E17F" w14:textId="77777777" w:rsidR="005546B4" w:rsidRPr="005546B4" w:rsidRDefault="005546B4" w:rsidP="005546B4">
      <w:pPr>
        <w:spacing w:after="120" w:line="360" w:lineRule="auto"/>
        <w:rPr>
          <w:lang w:val="es-ES"/>
        </w:rPr>
      </w:pPr>
      <w:r w:rsidRPr="005546B4">
        <w:rPr>
          <w:lang w:val="es-ES"/>
        </w:rPr>
        <w:t>La comunicación entre sensores, nodos intermedios y usuarios finales se mantuvo estable y bidireccional durante todo el proyecto. La interfaz desarrollada funcionó como una solución tipo SCADA, ofreciendo visualización de estados, retroalimentación de errores y capacidad de control remoto sobre el sistema físico.</w:t>
      </w:r>
    </w:p>
    <w:p w14:paraId="3ADF8367" w14:textId="77777777" w:rsidR="005546B4" w:rsidRPr="005546B4" w:rsidRDefault="005546B4" w:rsidP="005546B4">
      <w:pPr>
        <w:spacing w:after="120" w:line="360" w:lineRule="auto"/>
        <w:rPr>
          <w:lang w:val="es-ES"/>
        </w:rPr>
      </w:pPr>
      <w:r w:rsidRPr="005546B4">
        <w:rPr>
          <w:lang w:val="es-ES"/>
        </w:rPr>
        <w:t>Gracias al enfoque modular, la solución es escalable, flexible y fácilmente adaptable a contextos industriales reales o proyectos futuros vinculados al Internet de las Cosas (</w:t>
      </w:r>
      <w:proofErr w:type="spellStart"/>
      <w:r w:rsidRPr="005546B4">
        <w:rPr>
          <w:lang w:val="es-ES"/>
        </w:rPr>
        <w:t>IoT</w:t>
      </w:r>
      <w:proofErr w:type="spellEnd"/>
      <w:r w:rsidRPr="005546B4">
        <w:rPr>
          <w:lang w:val="es-ES"/>
        </w:rPr>
        <w:t>) y la Industria 4.0.</w:t>
      </w:r>
    </w:p>
    <w:p w14:paraId="4CCF84F1" w14:textId="77777777" w:rsidR="0082703C" w:rsidRDefault="0082703C" w:rsidP="00B85100">
      <w:pPr>
        <w:spacing w:after="120" w:line="360" w:lineRule="auto"/>
        <w:rPr>
          <w:lang w:val="es-ES"/>
        </w:rPr>
      </w:pPr>
    </w:p>
    <w:p w14:paraId="4FB3D9DA" w14:textId="77777777" w:rsidR="0082703C" w:rsidRDefault="0082703C">
      <w:pPr>
        <w:jc w:val="left"/>
        <w:rPr>
          <w:lang w:val="es-ES"/>
        </w:rPr>
      </w:pPr>
      <w:r>
        <w:rPr>
          <w:lang w:val="es-ES"/>
        </w:rPr>
        <w:br w:type="page"/>
      </w:r>
    </w:p>
    <w:p w14:paraId="4073872E" w14:textId="32F72E31" w:rsidR="0082703C" w:rsidRPr="00395A73" w:rsidRDefault="0082703C" w:rsidP="0082703C">
      <w:pPr>
        <w:pStyle w:val="Ttulo1"/>
      </w:pPr>
      <w:bookmarkStart w:id="20" w:name="_Toc204637623"/>
      <w:r>
        <w:lastRenderedPageBreak/>
        <w:t>Bibliografía</w:t>
      </w:r>
      <w:bookmarkEnd w:id="20"/>
    </w:p>
    <w:p w14:paraId="15FD9900" w14:textId="77777777" w:rsidR="0082703C" w:rsidRPr="000944DA" w:rsidRDefault="0082703C" w:rsidP="0082703C">
      <w:pPr>
        <w:ind w:left="720" w:hanging="720"/>
        <w:rPr>
          <w:lang w:val="es-ES"/>
        </w:rPr>
      </w:pPr>
      <w:r w:rsidRPr="007D63CF">
        <w:rPr>
          <w:lang w:val="es-ES"/>
        </w:rPr>
        <w:t xml:space="preserve">Eclipse </w:t>
      </w:r>
      <w:proofErr w:type="spellStart"/>
      <w:r w:rsidRPr="007D63CF">
        <w:rPr>
          <w:lang w:val="es-ES"/>
        </w:rPr>
        <w:t>Mosquitto</w:t>
      </w:r>
      <w:proofErr w:type="spellEnd"/>
      <w:r w:rsidRPr="007D63CF">
        <w:rPr>
          <w:lang w:val="es-ES"/>
        </w:rPr>
        <w:t xml:space="preserve">. (s.f.). </w:t>
      </w:r>
      <w:r w:rsidRPr="007D63CF">
        <w:rPr>
          <w:i/>
          <w:iCs/>
          <w:lang w:val="es-ES"/>
        </w:rPr>
        <w:t xml:space="preserve">Documentación de </w:t>
      </w:r>
      <w:proofErr w:type="spellStart"/>
      <w:r w:rsidRPr="007D63CF">
        <w:rPr>
          <w:i/>
          <w:iCs/>
          <w:lang w:val="es-ES"/>
        </w:rPr>
        <w:t>Mosquitto</w:t>
      </w:r>
      <w:proofErr w:type="spellEnd"/>
      <w:r w:rsidRPr="007D63CF">
        <w:rPr>
          <w:lang w:val="es-ES"/>
        </w:rPr>
        <w:t xml:space="preserve">. Recuperado el 12 de noviembre de 2024, de </w:t>
      </w:r>
      <w:hyperlink r:id="rId19" w:tgtFrame="_new" w:history="1">
        <w:r w:rsidRPr="007D63CF">
          <w:rPr>
            <w:rStyle w:val="Hipervnculo"/>
            <w:lang w:val="es-ES"/>
          </w:rPr>
          <w:t>https://mosquitto.org/documentation/</w:t>
        </w:r>
      </w:hyperlink>
    </w:p>
    <w:p w14:paraId="1F744CE7" w14:textId="0AE75B03" w:rsidR="000944DA" w:rsidRPr="000944DA" w:rsidRDefault="000944DA" w:rsidP="0082703C">
      <w:pPr>
        <w:ind w:left="720" w:hanging="720"/>
        <w:rPr>
          <w:lang w:val="es-ES"/>
        </w:rPr>
      </w:pPr>
      <w:r w:rsidRPr="005546B4">
        <w:t>EMQX (</w:t>
      </w:r>
      <w:proofErr w:type="spellStart"/>
      <w:r w:rsidRPr="005546B4">
        <w:t>s.f.</w:t>
      </w:r>
      <w:proofErr w:type="spellEnd"/>
      <w:r w:rsidRPr="005546B4">
        <w:t xml:space="preserve">) </w:t>
      </w:r>
      <w:r w:rsidR="009A1C2B" w:rsidRPr="005546B4">
        <w:rPr>
          <w:i/>
          <w:iCs/>
        </w:rPr>
        <w:t>MQTT Broker</w:t>
      </w:r>
      <w:r w:rsidR="009A1C2B" w:rsidRPr="005546B4">
        <w:t xml:space="preserve">. </w:t>
      </w:r>
      <w:r w:rsidRPr="000944DA">
        <w:rPr>
          <w:lang w:val="es-ES"/>
        </w:rPr>
        <w:t>Recupe</w:t>
      </w:r>
      <w:r>
        <w:rPr>
          <w:lang w:val="es-ES"/>
        </w:rPr>
        <w:t>rado el 28 de julio de 2025, de</w:t>
      </w:r>
      <w:r w:rsidRPr="000944DA">
        <w:rPr>
          <w:lang w:val="es-ES"/>
        </w:rPr>
        <w:t xml:space="preserve"> </w:t>
      </w:r>
      <w:hyperlink r:id="rId20" w:history="1">
        <w:r w:rsidRPr="000944DA">
          <w:rPr>
            <w:rStyle w:val="Hipervnculo"/>
            <w:lang w:val="es-ES"/>
          </w:rPr>
          <w:t>https://www.emqx.com/en/mqtt/public-mqtt5-broker</w:t>
        </w:r>
      </w:hyperlink>
      <w:r w:rsidRPr="000944DA">
        <w:rPr>
          <w:lang w:val="es-ES"/>
        </w:rPr>
        <w:t xml:space="preserve"> </w:t>
      </w:r>
    </w:p>
    <w:p w14:paraId="6EC68E24" w14:textId="3BCAEC34" w:rsidR="0082703C" w:rsidRPr="0082703C" w:rsidRDefault="0082703C" w:rsidP="0082703C">
      <w:pPr>
        <w:ind w:left="720" w:hanging="720"/>
        <w:rPr>
          <w:lang w:val="es-ES"/>
        </w:rPr>
      </w:pPr>
      <w:r w:rsidRPr="007D63CF">
        <w:rPr>
          <w:lang w:val="es-ES"/>
        </w:rPr>
        <w:t xml:space="preserve">IBM. (24 de agosto de 2022). </w:t>
      </w:r>
      <w:r w:rsidRPr="007D63CF">
        <w:rPr>
          <w:i/>
          <w:iCs/>
          <w:lang w:val="es-ES"/>
        </w:rPr>
        <w:t xml:space="preserve">Calidad de servicio y gestión de conexiones en </w:t>
      </w:r>
      <w:proofErr w:type="spellStart"/>
      <w:r w:rsidRPr="007D63CF">
        <w:rPr>
          <w:i/>
          <w:iCs/>
          <w:lang w:val="es-ES"/>
        </w:rPr>
        <w:t>Integration</w:t>
      </w:r>
      <w:proofErr w:type="spellEnd"/>
      <w:r w:rsidRPr="007D63CF">
        <w:rPr>
          <w:i/>
          <w:iCs/>
          <w:lang w:val="es-ES"/>
        </w:rPr>
        <w:t xml:space="preserve"> Bus 10.0</w:t>
      </w:r>
      <w:r w:rsidRPr="007D63CF">
        <w:rPr>
          <w:lang w:val="es-ES"/>
        </w:rPr>
        <w:t xml:space="preserve">. Recuperado el 12 de noviembre de 2024, de </w:t>
      </w:r>
      <w:hyperlink r:id="rId21" w:tgtFrame="_new" w:history="1">
        <w:r w:rsidRPr="007D63CF">
          <w:rPr>
            <w:rStyle w:val="Hipervnculo"/>
            <w:lang w:val="es-ES"/>
          </w:rPr>
          <w:t>https://www.ibm.com/docs/es/integration-bus/10.0?topic=bus-quality-service-connection-management</w:t>
        </w:r>
      </w:hyperlink>
    </w:p>
    <w:p w14:paraId="69EC86EB" w14:textId="77777777" w:rsidR="0082703C" w:rsidRPr="000944DA" w:rsidRDefault="0082703C" w:rsidP="0082703C">
      <w:pPr>
        <w:ind w:left="720" w:hanging="720"/>
        <w:rPr>
          <w:lang w:val="es-ES"/>
        </w:rPr>
      </w:pPr>
      <w:r w:rsidRPr="007D63CF">
        <w:rPr>
          <w:lang w:val="es-ES"/>
        </w:rPr>
        <w:t xml:space="preserve">MQTT. (2024). </w:t>
      </w:r>
      <w:r w:rsidRPr="007D63CF">
        <w:rPr>
          <w:i/>
          <w:iCs/>
          <w:lang w:val="es-ES"/>
        </w:rPr>
        <w:t>MQTT.org</w:t>
      </w:r>
      <w:r w:rsidRPr="007D63CF">
        <w:rPr>
          <w:lang w:val="es-ES"/>
        </w:rPr>
        <w:t xml:space="preserve">. Recuperado el 12 de noviembre de 2024, de </w:t>
      </w:r>
      <w:hyperlink r:id="rId22" w:tgtFrame="_new" w:history="1">
        <w:r w:rsidRPr="007D63CF">
          <w:rPr>
            <w:rStyle w:val="Hipervnculo"/>
            <w:lang w:val="es-ES"/>
          </w:rPr>
          <w:t>https://mqtt.org/</w:t>
        </w:r>
      </w:hyperlink>
    </w:p>
    <w:p w14:paraId="37198ABF" w14:textId="4F4E8CDA" w:rsidR="0082703C" w:rsidRPr="007D63CF" w:rsidRDefault="0082703C" w:rsidP="0082703C">
      <w:pPr>
        <w:ind w:left="720" w:hanging="720"/>
        <w:rPr>
          <w:lang w:val="es-ES"/>
        </w:rPr>
      </w:pPr>
      <w:r w:rsidRPr="007D63CF">
        <w:rPr>
          <w:lang w:val="es-ES"/>
        </w:rPr>
        <w:t xml:space="preserve">OPC </w:t>
      </w:r>
      <w:proofErr w:type="spellStart"/>
      <w:r w:rsidRPr="007D63CF">
        <w:rPr>
          <w:lang w:val="es-ES"/>
        </w:rPr>
        <w:t>Foundation</w:t>
      </w:r>
      <w:proofErr w:type="spellEnd"/>
      <w:r w:rsidRPr="007D63CF">
        <w:rPr>
          <w:lang w:val="es-ES"/>
        </w:rPr>
        <w:t xml:space="preserve">. (2024). </w:t>
      </w:r>
      <w:r w:rsidRPr="007D63CF">
        <w:rPr>
          <w:i/>
          <w:iCs/>
          <w:lang w:val="es-ES"/>
        </w:rPr>
        <w:t>OPC UA: Tecnologías OPC</w:t>
      </w:r>
      <w:r w:rsidRPr="007D63CF">
        <w:rPr>
          <w:lang w:val="es-ES"/>
        </w:rPr>
        <w:t xml:space="preserve">. Recuperado el 12 de noviembre de 2024, de </w:t>
      </w:r>
      <w:hyperlink r:id="rId23" w:tgtFrame="_new" w:history="1">
        <w:r w:rsidRPr="007D63CF">
          <w:rPr>
            <w:rStyle w:val="Hipervnculo"/>
            <w:lang w:val="es-ES"/>
          </w:rPr>
          <w:t>https://opcfoundation.org/about/opc-technologies/opc-ua/</w:t>
        </w:r>
      </w:hyperlink>
    </w:p>
    <w:p w14:paraId="3CE34661" w14:textId="77777777" w:rsidR="0082703C" w:rsidRPr="007D63CF" w:rsidRDefault="0082703C" w:rsidP="0082703C">
      <w:pPr>
        <w:ind w:left="720" w:hanging="720"/>
        <w:rPr>
          <w:lang w:val="es-ES"/>
        </w:rPr>
      </w:pPr>
      <w:r w:rsidRPr="007D63CF">
        <w:rPr>
          <w:lang w:val="es-ES"/>
        </w:rPr>
        <w:t xml:space="preserve">The Eclipse </w:t>
      </w:r>
      <w:proofErr w:type="spellStart"/>
      <w:r w:rsidRPr="007D63CF">
        <w:rPr>
          <w:lang w:val="es-ES"/>
        </w:rPr>
        <w:t>Foundation</w:t>
      </w:r>
      <w:proofErr w:type="spellEnd"/>
      <w:r w:rsidRPr="007D63CF">
        <w:rPr>
          <w:lang w:val="es-ES"/>
        </w:rPr>
        <w:t xml:space="preserve">. (29 de abril de 2024). </w:t>
      </w:r>
      <w:proofErr w:type="spellStart"/>
      <w:r w:rsidRPr="007D63CF">
        <w:rPr>
          <w:i/>
          <w:iCs/>
          <w:lang w:val="es-ES"/>
        </w:rPr>
        <w:t>Paho</w:t>
      </w:r>
      <w:proofErr w:type="spellEnd"/>
      <w:r w:rsidRPr="007D63CF">
        <w:rPr>
          <w:i/>
          <w:iCs/>
          <w:lang w:val="es-ES"/>
        </w:rPr>
        <w:t xml:space="preserve"> MQTT - Python Client</w:t>
      </w:r>
      <w:r w:rsidRPr="007D63CF">
        <w:rPr>
          <w:lang w:val="es-ES"/>
        </w:rPr>
        <w:t xml:space="preserve">. Recuperado el 12 de noviembre de 2024, de </w:t>
      </w:r>
      <w:hyperlink r:id="rId24" w:tgtFrame="_new" w:history="1">
        <w:r w:rsidRPr="007D63CF">
          <w:rPr>
            <w:rStyle w:val="Hipervnculo"/>
            <w:lang w:val="es-ES"/>
          </w:rPr>
          <w:t>https://pypi.org/project/paho-mqtt/</w:t>
        </w:r>
      </w:hyperlink>
    </w:p>
    <w:p w14:paraId="70B8940A" w14:textId="15C66412" w:rsidR="00535D64" w:rsidRPr="00395A73" w:rsidRDefault="00535D64" w:rsidP="00395A73">
      <w:pPr>
        <w:spacing w:line="360" w:lineRule="auto"/>
        <w:rPr>
          <w:lang w:val="es-ES"/>
        </w:rPr>
      </w:pPr>
    </w:p>
    <w:sectPr w:rsidR="00535D64" w:rsidRPr="00395A73" w:rsidSect="00B85100">
      <w:headerReference w:type="default" r:id="rId25"/>
      <w:footerReference w:type="default" r:id="rId26"/>
      <w:pgSz w:w="11906" w:h="16838" w:code="9"/>
      <w:pgMar w:top="1417" w:right="1701" w:bottom="1417" w:left="1701" w:header="113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627A1" w14:textId="77777777" w:rsidR="00EB268D" w:rsidRDefault="00EB268D" w:rsidP="00C8337C">
      <w:pPr>
        <w:spacing w:after="0" w:line="240" w:lineRule="auto"/>
      </w:pPr>
      <w:r>
        <w:separator/>
      </w:r>
    </w:p>
  </w:endnote>
  <w:endnote w:type="continuationSeparator" w:id="0">
    <w:p w14:paraId="7026B90E" w14:textId="77777777" w:rsidR="00EB268D" w:rsidRDefault="00EB268D"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502468"/>
      <w:docPartObj>
        <w:docPartGallery w:val="Page Numbers (Bottom of Page)"/>
        <w:docPartUnique/>
      </w:docPartObj>
    </w:sdtPr>
    <w:sdtContent>
      <w:p w14:paraId="5525367B" w14:textId="3BB1A4FE" w:rsidR="00524A17" w:rsidRDefault="00245ED4">
        <w:pPr>
          <w:pStyle w:val="Piedepgina"/>
          <w:jc w:val="right"/>
        </w:pPr>
        <w:proofErr w:type="spellStart"/>
        <w:r>
          <w:t>Pág</w:t>
        </w:r>
        <w:proofErr w:type="spellEnd"/>
        <w:r>
          <w:t xml:space="preserve">. </w:t>
        </w:r>
        <w:r w:rsidR="00524A17">
          <w:fldChar w:fldCharType="begin"/>
        </w:r>
        <w:r w:rsidR="00524A17">
          <w:instrText>PAGE   \* MERGEFORMAT</w:instrText>
        </w:r>
        <w:r w:rsidR="00524A17">
          <w:fldChar w:fldCharType="separate"/>
        </w:r>
        <w:r w:rsidR="00524A17">
          <w:rPr>
            <w:lang w:val="es-ES"/>
          </w:rPr>
          <w:t>2</w:t>
        </w:r>
        <w:r w:rsidR="00524A17">
          <w:fldChar w:fldCharType="end"/>
        </w:r>
        <w:r w:rsidR="001C66ED">
          <w:t xml:space="preserve"> de 10</w:t>
        </w:r>
      </w:p>
    </w:sdtContent>
  </w:sdt>
  <w:p w14:paraId="26B6C08E" w14:textId="0C69E28F" w:rsidR="00A56DC4" w:rsidRDefault="00A56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080D" w14:textId="77777777" w:rsidR="00EB268D" w:rsidRDefault="00EB268D" w:rsidP="00C8337C">
      <w:pPr>
        <w:spacing w:after="0" w:line="240" w:lineRule="auto"/>
      </w:pPr>
      <w:r>
        <w:separator/>
      </w:r>
    </w:p>
  </w:footnote>
  <w:footnote w:type="continuationSeparator" w:id="0">
    <w:p w14:paraId="04404547" w14:textId="77777777" w:rsidR="00EB268D" w:rsidRDefault="00EB268D"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FFB"/>
    <w:multiLevelType w:val="hybridMultilevel"/>
    <w:tmpl w:val="314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17E"/>
    <w:multiLevelType w:val="multilevel"/>
    <w:tmpl w:val="8CF4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80D0B"/>
    <w:multiLevelType w:val="hybridMultilevel"/>
    <w:tmpl w:val="067ADC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F49617F"/>
    <w:multiLevelType w:val="multilevel"/>
    <w:tmpl w:val="1138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560"/>
    <w:multiLevelType w:val="hybridMultilevel"/>
    <w:tmpl w:val="7D1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C3044"/>
    <w:multiLevelType w:val="hybridMultilevel"/>
    <w:tmpl w:val="CE8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B629B"/>
    <w:multiLevelType w:val="multilevel"/>
    <w:tmpl w:val="55A4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51B7D"/>
    <w:multiLevelType w:val="hybridMultilevel"/>
    <w:tmpl w:val="9C9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00A8"/>
    <w:multiLevelType w:val="hybridMultilevel"/>
    <w:tmpl w:val="C5DE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8428A7"/>
    <w:multiLevelType w:val="multilevel"/>
    <w:tmpl w:val="95AEC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1C29F3"/>
    <w:multiLevelType w:val="multilevel"/>
    <w:tmpl w:val="046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D20E2"/>
    <w:multiLevelType w:val="hybridMultilevel"/>
    <w:tmpl w:val="8DC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536E7"/>
    <w:multiLevelType w:val="multilevel"/>
    <w:tmpl w:val="E63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C15BD"/>
    <w:multiLevelType w:val="hybridMultilevel"/>
    <w:tmpl w:val="2F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06B5A"/>
    <w:multiLevelType w:val="hybridMultilevel"/>
    <w:tmpl w:val="5B60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21"/>
  </w:num>
  <w:num w:numId="2" w16cid:durableId="448402881">
    <w:abstractNumId w:val="10"/>
  </w:num>
  <w:num w:numId="3" w16cid:durableId="1125807339">
    <w:abstractNumId w:val="8"/>
  </w:num>
  <w:num w:numId="4" w16cid:durableId="714543483">
    <w:abstractNumId w:val="5"/>
  </w:num>
  <w:num w:numId="5" w16cid:durableId="976566917">
    <w:abstractNumId w:val="17"/>
  </w:num>
  <w:num w:numId="6" w16cid:durableId="2029020199">
    <w:abstractNumId w:val="22"/>
  </w:num>
  <w:num w:numId="7" w16cid:durableId="1012336768">
    <w:abstractNumId w:val="16"/>
  </w:num>
  <w:num w:numId="8" w16cid:durableId="1025787347">
    <w:abstractNumId w:val="24"/>
  </w:num>
  <w:num w:numId="9" w16cid:durableId="570236777">
    <w:abstractNumId w:val="9"/>
  </w:num>
  <w:num w:numId="10" w16cid:durableId="819929194">
    <w:abstractNumId w:val="15"/>
  </w:num>
  <w:num w:numId="11" w16cid:durableId="741830731">
    <w:abstractNumId w:val="14"/>
  </w:num>
  <w:num w:numId="12" w16cid:durableId="979722868">
    <w:abstractNumId w:val="7"/>
  </w:num>
  <w:num w:numId="13" w16cid:durableId="497765918">
    <w:abstractNumId w:val="1"/>
  </w:num>
  <w:num w:numId="14" w16cid:durableId="729576837">
    <w:abstractNumId w:val="13"/>
  </w:num>
  <w:num w:numId="15" w16cid:durableId="1714230024">
    <w:abstractNumId w:val="18"/>
  </w:num>
  <w:num w:numId="16" w16cid:durableId="1264221092">
    <w:abstractNumId w:val="4"/>
  </w:num>
  <w:num w:numId="17" w16cid:durableId="1290167919">
    <w:abstractNumId w:val="20"/>
  </w:num>
  <w:num w:numId="18" w16cid:durableId="156116950">
    <w:abstractNumId w:val="0"/>
  </w:num>
  <w:num w:numId="19" w16cid:durableId="416557763">
    <w:abstractNumId w:val="6"/>
  </w:num>
  <w:num w:numId="20" w16cid:durableId="77754072">
    <w:abstractNumId w:val="11"/>
  </w:num>
  <w:num w:numId="21" w16cid:durableId="278218977">
    <w:abstractNumId w:val="12"/>
  </w:num>
  <w:num w:numId="22" w16cid:durableId="2106804278">
    <w:abstractNumId w:val="3"/>
  </w:num>
  <w:num w:numId="23" w16cid:durableId="1897857047">
    <w:abstractNumId w:val="2"/>
  </w:num>
  <w:num w:numId="24" w16cid:durableId="2003924718">
    <w:abstractNumId w:val="19"/>
  </w:num>
  <w:num w:numId="25" w16cid:durableId="12081850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07013"/>
    <w:rsid w:val="00052A08"/>
    <w:rsid w:val="00064453"/>
    <w:rsid w:val="000925BD"/>
    <w:rsid w:val="00093BE0"/>
    <w:rsid w:val="000944DA"/>
    <w:rsid w:val="000B3D48"/>
    <w:rsid w:val="000C04F1"/>
    <w:rsid w:val="0015016A"/>
    <w:rsid w:val="001608E3"/>
    <w:rsid w:val="00163B11"/>
    <w:rsid w:val="00176891"/>
    <w:rsid w:val="00177214"/>
    <w:rsid w:val="001916CA"/>
    <w:rsid w:val="001B6BA9"/>
    <w:rsid w:val="001C4D83"/>
    <w:rsid w:val="001C66ED"/>
    <w:rsid w:val="001D0D46"/>
    <w:rsid w:val="00214B68"/>
    <w:rsid w:val="00221AC6"/>
    <w:rsid w:val="002307A2"/>
    <w:rsid w:val="002453DD"/>
    <w:rsid w:val="00245ED4"/>
    <w:rsid w:val="002474E9"/>
    <w:rsid w:val="00250790"/>
    <w:rsid w:val="00252127"/>
    <w:rsid w:val="0025353A"/>
    <w:rsid w:val="00260A74"/>
    <w:rsid w:val="00262285"/>
    <w:rsid w:val="00262E0F"/>
    <w:rsid w:val="00292129"/>
    <w:rsid w:val="002A6AFC"/>
    <w:rsid w:val="002A6ED8"/>
    <w:rsid w:val="002A7D7C"/>
    <w:rsid w:val="002C7D91"/>
    <w:rsid w:val="002D3635"/>
    <w:rsid w:val="002D3A73"/>
    <w:rsid w:val="002D50B7"/>
    <w:rsid w:val="002E71BE"/>
    <w:rsid w:val="0030432C"/>
    <w:rsid w:val="00315DCD"/>
    <w:rsid w:val="00326B9E"/>
    <w:rsid w:val="003567BA"/>
    <w:rsid w:val="0036793B"/>
    <w:rsid w:val="00371047"/>
    <w:rsid w:val="00374C08"/>
    <w:rsid w:val="003915E2"/>
    <w:rsid w:val="00395A73"/>
    <w:rsid w:val="003A27C9"/>
    <w:rsid w:val="003A651A"/>
    <w:rsid w:val="003A7917"/>
    <w:rsid w:val="003B622E"/>
    <w:rsid w:val="003C7DB9"/>
    <w:rsid w:val="003F6475"/>
    <w:rsid w:val="00403E6F"/>
    <w:rsid w:val="004607EF"/>
    <w:rsid w:val="00462250"/>
    <w:rsid w:val="0046322A"/>
    <w:rsid w:val="004706BB"/>
    <w:rsid w:val="004719FE"/>
    <w:rsid w:val="004850AF"/>
    <w:rsid w:val="004972BF"/>
    <w:rsid w:val="004A283E"/>
    <w:rsid w:val="004C5B01"/>
    <w:rsid w:val="004D418C"/>
    <w:rsid w:val="00507ACA"/>
    <w:rsid w:val="00520150"/>
    <w:rsid w:val="00524A17"/>
    <w:rsid w:val="00527626"/>
    <w:rsid w:val="00535D64"/>
    <w:rsid w:val="00536FF8"/>
    <w:rsid w:val="00540E4B"/>
    <w:rsid w:val="005412FA"/>
    <w:rsid w:val="005546B4"/>
    <w:rsid w:val="00560D0E"/>
    <w:rsid w:val="005808AB"/>
    <w:rsid w:val="005849A3"/>
    <w:rsid w:val="005A3C83"/>
    <w:rsid w:val="005D5017"/>
    <w:rsid w:val="005E42A9"/>
    <w:rsid w:val="005E6591"/>
    <w:rsid w:val="005E751A"/>
    <w:rsid w:val="006137F1"/>
    <w:rsid w:val="00624E4B"/>
    <w:rsid w:val="0064540D"/>
    <w:rsid w:val="00650D3A"/>
    <w:rsid w:val="00654133"/>
    <w:rsid w:val="0065789B"/>
    <w:rsid w:val="00667CF7"/>
    <w:rsid w:val="00670B14"/>
    <w:rsid w:val="00674E10"/>
    <w:rsid w:val="0068314F"/>
    <w:rsid w:val="00685C89"/>
    <w:rsid w:val="00686292"/>
    <w:rsid w:val="006A02AD"/>
    <w:rsid w:val="006A0A37"/>
    <w:rsid w:val="006B1CF6"/>
    <w:rsid w:val="006C5297"/>
    <w:rsid w:val="00714CF8"/>
    <w:rsid w:val="00717F04"/>
    <w:rsid w:val="00720C88"/>
    <w:rsid w:val="00731CE8"/>
    <w:rsid w:val="00735E01"/>
    <w:rsid w:val="00752A46"/>
    <w:rsid w:val="00755A1E"/>
    <w:rsid w:val="007830F7"/>
    <w:rsid w:val="00783A71"/>
    <w:rsid w:val="0078660D"/>
    <w:rsid w:val="00787BDF"/>
    <w:rsid w:val="007B2F24"/>
    <w:rsid w:val="007C7D26"/>
    <w:rsid w:val="007D63CF"/>
    <w:rsid w:val="007F0221"/>
    <w:rsid w:val="0082703C"/>
    <w:rsid w:val="0084146B"/>
    <w:rsid w:val="008A1379"/>
    <w:rsid w:val="008A33D9"/>
    <w:rsid w:val="008A6486"/>
    <w:rsid w:val="008A7907"/>
    <w:rsid w:val="008D60A7"/>
    <w:rsid w:val="008F0062"/>
    <w:rsid w:val="009401A0"/>
    <w:rsid w:val="009407C2"/>
    <w:rsid w:val="00972DCA"/>
    <w:rsid w:val="009768B9"/>
    <w:rsid w:val="0097752B"/>
    <w:rsid w:val="00983FD2"/>
    <w:rsid w:val="0099182F"/>
    <w:rsid w:val="009A1C2B"/>
    <w:rsid w:val="009D5BB7"/>
    <w:rsid w:val="009E6C5A"/>
    <w:rsid w:val="009F141D"/>
    <w:rsid w:val="00A12485"/>
    <w:rsid w:val="00A31F96"/>
    <w:rsid w:val="00A33A34"/>
    <w:rsid w:val="00A56DC4"/>
    <w:rsid w:val="00A60423"/>
    <w:rsid w:val="00A718B9"/>
    <w:rsid w:val="00AB2A98"/>
    <w:rsid w:val="00AB31C9"/>
    <w:rsid w:val="00AC1F0E"/>
    <w:rsid w:val="00AE4658"/>
    <w:rsid w:val="00B25951"/>
    <w:rsid w:val="00B25C85"/>
    <w:rsid w:val="00B3037A"/>
    <w:rsid w:val="00B509AA"/>
    <w:rsid w:val="00B526EB"/>
    <w:rsid w:val="00B820D8"/>
    <w:rsid w:val="00B85100"/>
    <w:rsid w:val="00BA5E02"/>
    <w:rsid w:val="00BB0CEC"/>
    <w:rsid w:val="00BC3B4C"/>
    <w:rsid w:val="00BD32EA"/>
    <w:rsid w:val="00BF2209"/>
    <w:rsid w:val="00C07B0E"/>
    <w:rsid w:val="00C127BA"/>
    <w:rsid w:val="00C246B3"/>
    <w:rsid w:val="00C33F2E"/>
    <w:rsid w:val="00C50171"/>
    <w:rsid w:val="00C52A98"/>
    <w:rsid w:val="00C8337C"/>
    <w:rsid w:val="00CB0E4B"/>
    <w:rsid w:val="00CB7E58"/>
    <w:rsid w:val="00CC3764"/>
    <w:rsid w:val="00CC7746"/>
    <w:rsid w:val="00CF4AC8"/>
    <w:rsid w:val="00D051B4"/>
    <w:rsid w:val="00D242BC"/>
    <w:rsid w:val="00D477D7"/>
    <w:rsid w:val="00D65DA4"/>
    <w:rsid w:val="00D72246"/>
    <w:rsid w:val="00D9798E"/>
    <w:rsid w:val="00DA1562"/>
    <w:rsid w:val="00DA3AE0"/>
    <w:rsid w:val="00DB73A6"/>
    <w:rsid w:val="00DC2E48"/>
    <w:rsid w:val="00DC5E91"/>
    <w:rsid w:val="00DD255A"/>
    <w:rsid w:val="00DE166A"/>
    <w:rsid w:val="00DE3D9E"/>
    <w:rsid w:val="00DF4440"/>
    <w:rsid w:val="00E247A8"/>
    <w:rsid w:val="00E331E6"/>
    <w:rsid w:val="00E530F1"/>
    <w:rsid w:val="00E532D3"/>
    <w:rsid w:val="00E6724F"/>
    <w:rsid w:val="00E704D8"/>
    <w:rsid w:val="00E90DD3"/>
    <w:rsid w:val="00E9147C"/>
    <w:rsid w:val="00E91940"/>
    <w:rsid w:val="00E94E2C"/>
    <w:rsid w:val="00E97DF6"/>
    <w:rsid w:val="00EB268D"/>
    <w:rsid w:val="00EB4E3D"/>
    <w:rsid w:val="00EC099B"/>
    <w:rsid w:val="00EC76FA"/>
    <w:rsid w:val="00ED3793"/>
    <w:rsid w:val="00F01FED"/>
    <w:rsid w:val="00F14365"/>
    <w:rsid w:val="00F32784"/>
    <w:rsid w:val="00F430DA"/>
    <w:rsid w:val="00F45AE1"/>
    <w:rsid w:val="00F60830"/>
    <w:rsid w:val="00F777A5"/>
    <w:rsid w:val="00F82BCF"/>
    <w:rsid w:val="00F83D2C"/>
    <w:rsid w:val="00F916EE"/>
    <w:rsid w:val="00FC070D"/>
    <w:rsid w:val="00FC7233"/>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A6"/>
    <w:pPr>
      <w:jc w:val="both"/>
    </w:pPr>
    <w:rPr>
      <w:rFonts w:ascii="Arial" w:hAnsi="Arial"/>
    </w:rPr>
  </w:style>
  <w:style w:type="paragraph" w:styleId="Ttulo1">
    <w:name w:val="heading 1"/>
    <w:basedOn w:val="Normal"/>
    <w:next w:val="Normal"/>
    <w:link w:val="Ttulo1Car"/>
    <w:uiPriority w:val="9"/>
    <w:qFormat/>
    <w:rsid w:val="003B622E"/>
    <w:pPr>
      <w:keepNext/>
      <w:keepLines/>
      <w:spacing w:before="400" w:after="120" w:line="276" w:lineRule="auto"/>
      <w:outlineLvl w:val="0"/>
    </w:pPr>
    <w:rPr>
      <w:rFonts w:eastAsia="Arial" w:cs="Arial"/>
      <w:b/>
      <w:kern w:val="0"/>
      <w:sz w:val="44"/>
      <w:szCs w:val="40"/>
      <w:lang w:val="es"/>
      <w14:ligatures w14:val="none"/>
    </w:rPr>
  </w:style>
  <w:style w:type="paragraph" w:styleId="Ttulo2">
    <w:name w:val="heading 2"/>
    <w:basedOn w:val="Normal"/>
    <w:next w:val="Normal"/>
    <w:link w:val="Ttulo2Car"/>
    <w:uiPriority w:val="9"/>
    <w:unhideWhenUsed/>
    <w:qFormat/>
    <w:rsid w:val="003B622E"/>
    <w:pPr>
      <w:keepNext/>
      <w:keepLines/>
      <w:spacing w:before="360" w:after="120" w:line="276" w:lineRule="auto"/>
      <w:outlineLvl w:val="1"/>
    </w:pPr>
    <w:rPr>
      <w:rFonts w:eastAsia="Arial" w:cs="Arial"/>
      <w:b/>
      <w:kern w:val="0"/>
      <w:sz w:val="32"/>
      <w:szCs w:val="32"/>
      <w:lang w:val="es"/>
      <w14:ligatures w14:val="none"/>
    </w:rPr>
  </w:style>
  <w:style w:type="paragraph" w:styleId="Ttulo3">
    <w:name w:val="heading 3"/>
    <w:basedOn w:val="Normal"/>
    <w:next w:val="Normal"/>
    <w:link w:val="Ttulo3Car"/>
    <w:uiPriority w:val="9"/>
    <w:unhideWhenUsed/>
    <w:qFormat/>
    <w:rsid w:val="00686292"/>
    <w:pPr>
      <w:keepNext/>
      <w:keepLines/>
      <w:spacing w:before="320" w:after="80" w:line="276" w:lineRule="auto"/>
      <w:outlineLvl w:val="2"/>
    </w:pPr>
    <w:rPr>
      <w:rFonts w:eastAsia="Arial" w:cs="Arial"/>
      <w:b/>
      <w:color w:val="000000" w:themeColor="text1"/>
      <w:kern w:val="0"/>
      <w:sz w:val="28"/>
      <w:szCs w:val="28"/>
      <w:lang w:val="es"/>
      <w14:ligatures w14:val="none"/>
    </w:rPr>
  </w:style>
  <w:style w:type="paragraph" w:styleId="Ttulo4">
    <w:name w:val="heading 4"/>
    <w:basedOn w:val="Normal"/>
    <w:next w:val="Normal"/>
    <w:link w:val="Ttulo4Car"/>
    <w:uiPriority w:val="9"/>
    <w:unhideWhenUsed/>
    <w:qFormat/>
    <w:rsid w:val="00DB73A6"/>
    <w:pPr>
      <w:keepNext/>
      <w:keepLines/>
      <w:spacing w:before="280" w:after="80" w:line="276" w:lineRule="auto"/>
      <w:outlineLvl w:val="3"/>
    </w:pPr>
    <w:rPr>
      <w:rFonts w:eastAsia="Arial" w:cs="Arial"/>
      <w:color w:val="666666"/>
      <w:kern w:val="0"/>
      <w:sz w:val="24"/>
      <w:szCs w:val="24"/>
      <w:lang w:va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 w:type="character" w:customStyle="1" w:styleId="Ttulo1Car">
    <w:name w:val="Título 1 Car"/>
    <w:basedOn w:val="Fuentedeprrafopredeter"/>
    <w:link w:val="Ttulo1"/>
    <w:uiPriority w:val="9"/>
    <w:rsid w:val="003B622E"/>
    <w:rPr>
      <w:rFonts w:ascii="Arial" w:eastAsia="Arial" w:hAnsi="Arial" w:cs="Arial"/>
      <w:b/>
      <w:kern w:val="0"/>
      <w:sz w:val="44"/>
      <w:szCs w:val="40"/>
      <w:lang w:val="es"/>
      <w14:ligatures w14:val="none"/>
    </w:rPr>
  </w:style>
  <w:style w:type="character" w:customStyle="1" w:styleId="Ttulo2Car">
    <w:name w:val="Título 2 Car"/>
    <w:basedOn w:val="Fuentedeprrafopredeter"/>
    <w:link w:val="Ttulo2"/>
    <w:uiPriority w:val="9"/>
    <w:rsid w:val="003B622E"/>
    <w:rPr>
      <w:rFonts w:ascii="Arial" w:eastAsia="Arial" w:hAnsi="Arial" w:cs="Arial"/>
      <w:b/>
      <w:kern w:val="0"/>
      <w:sz w:val="32"/>
      <w:szCs w:val="32"/>
      <w:lang w:val="es"/>
      <w14:ligatures w14:val="none"/>
    </w:rPr>
  </w:style>
  <w:style w:type="character" w:customStyle="1" w:styleId="Ttulo3Car">
    <w:name w:val="Título 3 Car"/>
    <w:basedOn w:val="Fuentedeprrafopredeter"/>
    <w:link w:val="Ttulo3"/>
    <w:uiPriority w:val="9"/>
    <w:rsid w:val="00686292"/>
    <w:rPr>
      <w:rFonts w:ascii="Arial" w:eastAsia="Arial" w:hAnsi="Arial" w:cs="Arial"/>
      <w:b/>
      <w:color w:val="000000" w:themeColor="text1"/>
      <w:kern w:val="0"/>
      <w:sz w:val="28"/>
      <w:szCs w:val="28"/>
      <w:lang w:val="es"/>
      <w14:ligatures w14:val="none"/>
    </w:rPr>
  </w:style>
  <w:style w:type="character" w:customStyle="1" w:styleId="Ttulo4Car">
    <w:name w:val="Título 4 Car"/>
    <w:basedOn w:val="Fuentedeprrafopredeter"/>
    <w:link w:val="Ttulo4"/>
    <w:uiPriority w:val="9"/>
    <w:rsid w:val="00DB73A6"/>
    <w:rPr>
      <w:rFonts w:ascii="Arial" w:eastAsia="Arial" w:hAnsi="Arial" w:cs="Arial"/>
      <w:color w:val="666666"/>
      <w:kern w:val="0"/>
      <w:sz w:val="24"/>
      <w:szCs w:val="24"/>
      <w:lang w:val="es"/>
      <w14:ligatures w14:val="none"/>
    </w:rPr>
  </w:style>
  <w:style w:type="paragraph" w:styleId="Descripcin">
    <w:name w:val="caption"/>
    <w:basedOn w:val="Normal"/>
    <w:next w:val="Normal"/>
    <w:uiPriority w:val="35"/>
    <w:unhideWhenUsed/>
    <w:qFormat/>
    <w:rsid w:val="003B622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72DCA"/>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972DCA"/>
    <w:pPr>
      <w:spacing w:after="100"/>
    </w:pPr>
  </w:style>
  <w:style w:type="paragraph" w:styleId="TDC2">
    <w:name w:val="toc 2"/>
    <w:basedOn w:val="Normal"/>
    <w:next w:val="Normal"/>
    <w:autoRedefine/>
    <w:uiPriority w:val="39"/>
    <w:unhideWhenUsed/>
    <w:rsid w:val="00972DCA"/>
    <w:pPr>
      <w:spacing w:after="100"/>
      <w:ind w:left="220"/>
    </w:pPr>
  </w:style>
  <w:style w:type="paragraph" w:styleId="TDC3">
    <w:name w:val="toc 3"/>
    <w:basedOn w:val="Normal"/>
    <w:next w:val="Normal"/>
    <w:autoRedefine/>
    <w:uiPriority w:val="39"/>
    <w:unhideWhenUsed/>
    <w:rsid w:val="00972DCA"/>
    <w:pPr>
      <w:spacing w:after="100"/>
      <w:ind w:left="440"/>
    </w:pPr>
  </w:style>
  <w:style w:type="paragraph" w:styleId="NormalWeb">
    <w:name w:val="Normal (Web)"/>
    <w:basedOn w:val="Normal"/>
    <w:uiPriority w:val="99"/>
    <w:semiHidden/>
    <w:unhideWhenUsed/>
    <w:rsid w:val="00F14365"/>
    <w:rPr>
      <w:rFonts w:ascii="Times New Roman" w:hAnsi="Times New Roman" w:cs="Times New Roman"/>
      <w:sz w:val="24"/>
      <w:szCs w:val="24"/>
    </w:rPr>
  </w:style>
  <w:style w:type="paragraph" w:styleId="Revisin">
    <w:name w:val="Revision"/>
    <w:hidden/>
    <w:uiPriority w:val="99"/>
    <w:semiHidden/>
    <w:rsid w:val="00AE4658"/>
    <w:pPr>
      <w:spacing w:after="0" w:line="240" w:lineRule="auto"/>
    </w:pPr>
    <w:rPr>
      <w:rFonts w:ascii="Arial" w:hAnsi="Arial"/>
    </w:rPr>
  </w:style>
  <w:style w:type="table" w:styleId="Tablaconcuadrcula">
    <w:name w:val="Table Grid"/>
    <w:basedOn w:val="Tablanormal"/>
    <w:uiPriority w:val="39"/>
    <w:rsid w:val="00EC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0480">
      <w:bodyDiv w:val="1"/>
      <w:marLeft w:val="0"/>
      <w:marRight w:val="0"/>
      <w:marTop w:val="0"/>
      <w:marBottom w:val="0"/>
      <w:divBdr>
        <w:top w:val="none" w:sz="0" w:space="0" w:color="auto"/>
        <w:left w:val="none" w:sz="0" w:space="0" w:color="auto"/>
        <w:bottom w:val="none" w:sz="0" w:space="0" w:color="auto"/>
        <w:right w:val="none" w:sz="0" w:space="0" w:color="auto"/>
      </w:divBdr>
    </w:div>
    <w:div w:id="158623238">
      <w:bodyDiv w:val="1"/>
      <w:marLeft w:val="0"/>
      <w:marRight w:val="0"/>
      <w:marTop w:val="0"/>
      <w:marBottom w:val="0"/>
      <w:divBdr>
        <w:top w:val="none" w:sz="0" w:space="0" w:color="auto"/>
        <w:left w:val="none" w:sz="0" w:space="0" w:color="auto"/>
        <w:bottom w:val="none" w:sz="0" w:space="0" w:color="auto"/>
        <w:right w:val="none" w:sz="0" w:space="0" w:color="auto"/>
      </w:divBdr>
    </w:div>
    <w:div w:id="204411543">
      <w:bodyDiv w:val="1"/>
      <w:marLeft w:val="0"/>
      <w:marRight w:val="0"/>
      <w:marTop w:val="0"/>
      <w:marBottom w:val="0"/>
      <w:divBdr>
        <w:top w:val="none" w:sz="0" w:space="0" w:color="auto"/>
        <w:left w:val="none" w:sz="0" w:space="0" w:color="auto"/>
        <w:bottom w:val="none" w:sz="0" w:space="0" w:color="auto"/>
        <w:right w:val="none" w:sz="0" w:space="0" w:color="auto"/>
      </w:divBdr>
    </w:div>
    <w:div w:id="261377673">
      <w:bodyDiv w:val="1"/>
      <w:marLeft w:val="0"/>
      <w:marRight w:val="0"/>
      <w:marTop w:val="0"/>
      <w:marBottom w:val="0"/>
      <w:divBdr>
        <w:top w:val="none" w:sz="0" w:space="0" w:color="auto"/>
        <w:left w:val="none" w:sz="0" w:space="0" w:color="auto"/>
        <w:bottom w:val="none" w:sz="0" w:space="0" w:color="auto"/>
        <w:right w:val="none" w:sz="0" w:space="0" w:color="auto"/>
      </w:divBdr>
      <w:divsChild>
        <w:div w:id="1705910568">
          <w:marLeft w:val="0"/>
          <w:marRight w:val="0"/>
          <w:marTop w:val="0"/>
          <w:marBottom w:val="0"/>
          <w:divBdr>
            <w:top w:val="none" w:sz="0" w:space="0" w:color="auto"/>
            <w:left w:val="none" w:sz="0" w:space="0" w:color="auto"/>
            <w:bottom w:val="none" w:sz="0" w:space="0" w:color="auto"/>
            <w:right w:val="none" w:sz="0" w:space="0" w:color="auto"/>
          </w:divBdr>
          <w:divsChild>
            <w:div w:id="88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057">
      <w:bodyDiv w:val="1"/>
      <w:marLeft w:val="0"/>
      <w:marRight w:val="0"/>
      <w:marTop w:val="0"/>
      <w:marBottom w:val="0"/>
      <w:divBdr>
        <w:top w:val="none" w:sz="0" w:space="0" w:color="auto"/>
        <w:left w:val="none" w:sz="0" w:space="0" w:color="auto"/>
        <w:bottom w:val="none" w:sz="0" w:space="0" w:color="auto"/>
        <w:right w:val="none" w:sz="0" w:space="0" w:color="auto"/>
      </w:divBdr>
      <w:divsChild>
        <w:div w:id="9449540">
          <w:marLeft w:val="0"/>
          <w:marRight w:val="0"/>
          <w:marTop w:val="0"/>
          <w:marBottom w:val="0"/>
          <w:divBdr>
            <w:top w:val="none" w:sz="0" w:space="0" w:color="auto"/>
            <w:left w:val="none" w:sz="0" w:space="0" w:color="auto"/>
            <w:bottom w:val="none" w:sz="0" w:space="0" w:color="auto"/>
            <w:right w:val="none" w:sz="0" w:space="0" w:color="auto"/>
          </w:divBdr>
          <w:divsChild>
            <w:div w:id="404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748963800">
      <w:bodyDiv w:val="1"/>
      <w:marLeft w:val="0"/>
      <w:marRight w:val="0"/>
      <w:marTop w:val="0"/>
      <w:marBottom w:val="0"/>
      <w:divBdr>
        <w:top w:val="none" w:sz="0" w:space="0" w:color="auto"/>
        <w:left w:val="none" w:sz="0" w:space="0" w:color="auto"/>
        <w:bottom w:val="none" w:sz="0" w:space="0" w:color="auto"/>
        <w:right w:val="none" w:sz="0" w:space="0" w:color="auto"/>
      </w:divBdr>
      <w:divsChild>
        <w:div w:id="1122116471">
          <w:marLeft w:val="0"/>
          <w:marRight w:val="0"/>
          <w:marTop w:val="0"/>
          <w:marBottom w:val="0"/>
          <w:divBdr>
            <w:top w:val="none" w:sz="0" w:space="0" w:color="auto"/>
            <w:left w:val="none" w:sz="0" w:space="0" w:color="auto"/>
            <w:bottom w:val="none" w:sz="0" w:space="0" w:color="auto"/>
            <w:right w:val="none" w:sz="0" w:space="0" w:color="auto"/>
          </w:divBdr>
          <w:divsChild>
            <w:div w:id="6134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993">
      <w:bodyDiv w:val="1"/>
      <w:marLeft w:val="0"/>
      <w:marRight w:val="0"/>
      <w:marTop w:val="0"/>
      <w:marBottom w:val="0"/>
      <w:divBdr>
        <w:top w:val="none" w:sz="0" w:space="0" w:color="auto"/>
        <w:left w:val="none" w:sz="0" w:space="0" w:color="auto"/>
        <w:bottom w:val="none" w:sz="0" w:space="0" w:color="auto"/>
        <w:right w:val="none" w:sz="0" w:space="0" w:color="auto"/>
      </w:divBdr>
    </w:div>
    <w:div w:id="1249803619">
      <w:bodyDiv w:val="1"/>
      <w:marLeft w:val="0"/>
      <w:marRight w:val="0"/>
      <w:marTop w:val="0"/>
      <w:marBottom w:val="0"/>
      <w:divBdr>
        <w:top w:val="none" w:sz="0" w:space="0" w:color="auto"/>
        <w:left w:val="none" w:sz="0" w:space="0" w:color="auto"/>
        <w:bottom w:val="none" w:sz="0" w:space="0" w:color="auto"/>
        <w:right w:val="none" w:sz="0" w:space="0" w:color="auto"/>
      </w:divBdr>
    </w:div>
    <w:div w:id="1375347082">
      <w:bodyDiv w:val="1"/>
      <w:marLeft w:val="0"/>
      <w:marRight w:val="0"/>
      <w:marTop w:val="0"/>
      <w:marBottom w:val="0"/>
      <w:divBdr>
        <w:top w:val="none" w:sz="0" w:space="0" w:color="auto"/>
        <w:left w:val="none" w:sz="0" w:space="0" w:color="auto"/>
        <w:bottom w:val="none" w:sz="0" w:space="0" w:color="auto"/>
        <w:right w:val="none" w:sz="0" w:space="0" w:color="auto"/>
      </w:divBdr>
      <w:divsChild>
        <w:div w:id="1077550963">
          <w:marLeft w:val="0"/>
          <w:marRight w:val="0"/>
          <w:marTop w:val="0"/>
          <w:marBottom w:val="0"/>
          <w:divBdr>
            <w:top w:val="none" w:sz="0" w:space="0" w:color="auto"/>
            <w:left w:val="none" w:sz="0" w:space="0" w:color="auto"/>
            <w:bottom w:val="none" w:sz="0" w:space="0" w:color="auto"/>
            <w:right w:val="none" w:sz="0" w:space="0" w:color="auto"/>
          </w:divBdr>
        </w:div>
        <w:div w:id="114567824">
          <w:marLeft w:val="0"/>
          <w:marRight w:val="0"/>
          <w:marTop w:val="0"/>
          <w:marBottom w:val="0"/>
          <w:divBdr>
            <w:top w:val="none" w:sz="0" w:space="0" w:color="auto"/>
            <w:left w:val="none" w:sz="0" w:space="0" w:color="auto"/>
            <w:bottom w:val="none" w:sz="0" w:space="0" w:color="auto"/>
            <w:right w:val="none" w:sz="0" w:space="0" w:color="auto"/>
          </w:divBdr>
        </w:div>
        <w:div w:id="1706905257">
          <w:marLeft w:val="0"/>
          <w:marRight w:val="0"/>
          <w:marTop w:val="0"/>
          <w:marBottom w:val="0"/>
          <w:divBdr>
            <w:top w:val="none" w:sz="0" w:space="0" w:color="auto"/>
            <w:left w:val="none" w:sz="0" w:space="0" w:color="auto"/>
            <w:bottom w:val="none" w:sz="0" w:space="0" w:color="auto"/>
            <w:right w:val="none" w:sz="0" w:space="0" w:color="auto"/>
          </w:divBdr>
        </w:div>
        <w:div w:id="1079212404">
          <w:marLeft w:val="0"/>
          <w:marRight w:val="0"/>
          <w:marTop w:val="0"/>
          <w:marBottom w:val="0"/>
          <w:divBdr>
            <w:top w:val="none" w:sz="0" w:space="0" w:color="auto"/>
            <w:left w:val="none" w:sz="0" w:space="0" w:color="auto"/>
            <w:bottom w:val="none" w:sz="0" w:space="0" w:color="auto"/>
            <w:right w:val="none" w:sz="0" w:space="0" w:color="auto"/>
          </w:divBdr>
        </w:div>
      </w:divsChild>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37112913">
      <w:bodyDiv w:val="1"/>
      <w:marLeft w:val="0"/>
      <w:marRight w:val="0"/>
      <w:marTop w:val="0"/>
      <w:marBottom w:val="0"/>
      <w:divBdr>
        <w:top w:val="none" w:sz="0" w:space="0" w:color="auto"/>
        <w:left w:val="none" w:sz="0" w:space="0" w:color="auto"/>
        <w:bottom w:val="none" w:sz="0" w:space="0" w:color="auto"/>
        <w:right w:val="none" w:sz="0" w:space="0" w:color="auto"/>
      </w:divBdr>
      <w:divsChild>
        <w:div w:id="406999922">
          <w:marLeft w:val="0"/>
          <w:marRight w:val="0"/>
          <w:marTop w:val="0"/>
          <w:marBottom w:val="0"/>
          <w:divBdr>
            <w:top w:val="none" w:sz="0" w:space="0" w:color="auto"/>
            <w:left w:val="none" w:sz="0" w:space="0" w:color="auto"/>
            <w:bottom w:val="none" w:sz="0" w:space="0" w:color="auto"/>
            <w:right w:val="none" w:sz="0" w:space="0" w:color="auto"/>
          </w:divBdr>
          <w:divsChild>
            <w:div w:id="605120318">
              <w:marLeft w:val="0"/>
              <w:marRight w:val="0"/>
              <w:marTop w:val="0"/>
              <w:marBottom w:val="0"/>
              <w:divBdr>
                <w:top w:val="none" w:sz="0" w:space="0" w:color="auto"/>
                <w:left w:val="none" w:sz="0" w:space="0" w:color="auto"/>
                <w:bottom w:val="none" w:sz="0" w:space="0" w:color="auto"/>
                <w:right w:val="none" w:sz="0" w:space="0" w:color="auto"/>
              </w:divBdr>
            </w:div>
            <w:div w:id="1389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1624186928">
      <w:bodyDiv w:val="1"/>
      <w:marLeft w:val="0"/>
      <w:marRight w:val="0"/>
      <w:marTop w:val="0"/>
      <w:marBottom w:val="0"/>
      <w:divBdr>
        <w:top w:val="none" w:sz="0" w:space="0" w:color="auto"/>
        <w:left w:val="none" w:sz="0" w:space="0" w:color="auto"/>
        <w:bottom w:val="none" w:sz="0" w:space="0" w:color="auto"/>
        <w:right w:val="none" w:sz="0" w:space="0" w:color="auto"/>
      </w:divBdr>
    </w:div>
    <w:div w:id="1643849318">
      <w:bodyDiv w:val="1"/>
      <w:marLeft w:val="0"/>
      <w:marRight w:val="0"/>
      <w:marTop w:val="0"/>
      <w:marBottom w:val="0"/>
      <w:divBdr>
        <w:top w:val="none" w:sz="0" w:space="0" w:color="auto"/>
        <w:left w:val="none" w:sz="0" w:space="0" w:color="auto"/>
        <w:bottom w:val="none" w:sz="0" w:space="0" w:color="auto"/>
        <w:right w:val="none" w:sz="0" w:space="0" w:color="auto"/>
      </w:divBdr>
    </w:div>
    <w:div w:id="1682122582">
      <w:bodyDiv w:val="1"/>
      <w:marLeft w:val="0"/>
      <w:marRight w:val="0"/>
      <w:marTop w:val="0"/>
      <w:marBottom w:val="0"/>
      <w:divBdr>
        <w:top w:val="none" w:sz="0" w:space="0" w:color="auto"/>
        <w:left w:val="none" w:sz="0" w:space="0" w:color="auto"/>
        <w:bottom w:val="none" w:sz="0" w:space="0" w:color="auto"/>
        <w:right w:val="none" w:sz="0" w:space="0" w:color="auto"/>
      </w:divBdr>
    </w:div>
    <w:div w:id="1727338971">
      <w:bodyDiv w:val="1"/>
      <w:marLeft w:val="0"/>
      <w:marRight w:val="0"/>
      <w:marTop w:val="0"/>
      <w:marBottom w:val="0"/>
      <w:divBdr>
        <w:top w:val="none" w:sz="0" w:space="0" w:color="auto"/>
        <w:left w:val="none" w:sz="0" w:space="0" w:color="auto"/>
        <w:bottom w:val="none" w:sz="0" w:space="0" w:color="auto"/>
        <w:right w:val="none" w:sz="0" w:space="0" w:color="auto"/>
      </w:divBdr>
    </w:div>
    <w:div w:id="1753160280">
      <w:bodyDiv w:val="1"/>
      <w:marLeft w:val="0"/>
      <w:marRight w:val="0"/>
      <w:marTop w:val="0"/>
      <w:marBottom w:val="0"/>
      <w:divBdr>
        <w:top w:val="none" w:sz="0" w:space="0" w:color="auto"/>
        <w:left w:val="none" w:sz="0" w:space="0" w:color="auto"/>
        <w:bottom w:val="none" w:sz="0" w:space="0" w:color="auto"/>
        <w:right w:val="none" w:sz="0" w:space="0" w:color="auto"/>
      </w:divBdr>
    </w:div>
    <w:div w:id="1784568613">
      <w:bodyDiv w:val="1"/>
      <w:marLeft w:val="0"/>
      <w:marRight w:val="0"/>
      <w:marTop w:val="0"/>
      <w:marBottom w:val="0"/>
      <w:divBdr>
        <w:top w:val="none" w:sz="0" w:space="0" w:color="auto"/>
        <w:left w:val="none" w:sz="0" w:space="0" w:color="auto"/>
        <w:bottom w:val="none" w:sz="0" w:space="0" w:color="auto"/>
        <w:right w:val="none" w:sz="0" w:space="0" w:color="auto"/>
      </w:divBdr>
    </w:div>
    <w:div w:id="1797985872">
      <w:bodyDiv w:val="1"/>
      <w:marLeft w:val="0"/>
      <w:marRight w:val="0"/>
      <w:marTop w:val="0"/>
      <w:marBottom w:val="0"/>
      <w:divBdr>
        <w:top w:val="none" w:sz="0" w:space="0" w:color="auto"/>
        <w:left w:val="none" w:sz="0" w:space="0" w:color="auto"/>
        <w:bottom w:val="none" w:sz="0" w:space="0" w:color="auto"/>
        <w:right w:val="none" w:sz="0" w:space="0" w:color="auto"/>
      </w:divBdr>
      <w:divsChild>
        <w:div w:id="2119595546">
          <w:marLeft w:val="0"/>
          <w:marRight w:val="0"/>
          <w:marTop w:val="0"/>
          <w:marBottom w:val="0"/>
          <w:divBdr>
            <w:top w:val="none" w:sz="0" w:space="0" w:color="auto"/>
            <w:left w:val="none" w:sz="0" w:space="0" w:color="auto"/>
            <w:bottom w:val="none" w:sz="0" w:space="0" w:color="auto"/>
            <w:right w:val="none" w:sz="0" w:space="0" w:color="auto"/>
          </w:divBdr>
        </w:div>
        <w:div w:id="2127579823">
          <w:marLeft w:val="0"/>
          <w:marRight w:val="0"/>
          <w:marTop w:val="0"/>
          <w:marBottom w:val="0"/>
          <w:divBdr>
            <w:top w:val="none" w:sz="0" w:space="0" w:color="auto"/>
            <w:left w:val="none" w:sz="0" w:space="0" w:color="auto"/>
            <w:bottom w:val="none" w:sz="0" w:space="0" w:color="auto"/>
            <w:right w:val="none" w:sz="0" w:space="0" w:color="auto"/>
          </w:divBdr>
        </w:div>
        <w:div w:id="1020206321">
          <w:marLeft w:val="0"/>
          <w:marRight w:val="0"/>
          <w:marTop w:val="0"/>
          <w:marBottom w:val="0"/>
          <w:divBdr>
            <w:top w:val="none" w:sz="0" w:space="0" w:color="auto"/>
            <w:left w:val="none" w:sz="0" w:space="0" w:color="auto"/>
            <w:bottom w:val="none" w:sz="0" w:space="0" w:color="auto"/>
            <w:right w:val="none" w:sz="0" w:space="0" w:color="auto"/>
          </w:divBdr>
        </w:div>
        <w:div w:id="1476482833">
          <w:marLeft w:val="0"/>
          <w:marRight w:val="0"/>
          <w:marTop w:val="0"/>
          <w:marBottom w:val="0"/>
          <w:divBdr>
            <w:top w:val="none" w:sz="0" w:space="0" w:color="auto"/>
            <w:left w:val="none" w:sz="0" w:space="0" w:color="auto"/>
            <w:bottom w:val="none" w:sz="0" w:space="0" w:color="auto"/>
            <w:right w:val="none" w:sz="0" w:space="0" w:color="auto"/>
          </w:divBdr>
        </w:div>
      </w:divsChild>
    </w:div>
    <w:div w:id="1930698907">
      <w:bodyDiv w:val="1"/>
      <w:marLeft w:val="0"/>
      <w:marRight w:val="0"/>
      <w:marTop w:val="0"/>
      <w:marBottom w:val="0"/>
      <w:divBdr>
        <w:top w:val="none" w:sz="0" w:space="0" w:color="auto"/>
        <w:left w:val="none" w:sz="0" w:space="0" w:color="auto"/>
        <w:bottom w:val="none" w:sz="0" w:space="0" w:color="auto"/>
        <w:right w:val="none" w:sz="0" w:space="0" w:color="auto"/>
      </w:divBdr>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bm.com/docs/es/integration-bus/10.0?topic=bus-quality-service-connection-managem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mqx.com/en/mqtt/public-mqtt5-brok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ypi.org/project/paho-mqt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pcfoundation.org/about/opc-technologies/opc-ua/"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mosquitto.org/documen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qtt.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4472C4"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0E4F2F"/>
    <w:rsid w:val="00184859"/>
    <w:rsid w:val="001916CA"/>
    <w:rsid w:val="00260A74"/>
    <w:rsid w:val="00262285"/>
    <w:rsid w:val="00292129"/>
    <w:rsid w:val="002C4157"/>
    <w:rsid w:val="003A27C9"/>
    <w:rsid w:val="003A4C81"/>
    <w:rsid w:val="003E4A2D"/>
    <w:rsid w:val="0047497B"/>
    <w:rsid w:val="004A6DF8"/>
    <w:rsid w:val="00520436"/>
    <w:rsid w:val="00536FF8"/>
    <w:rsid w:val="00566D70"/>
    <w:rsid w:val="005808AB"/>
    <w:rsid w:val="005A15F9"/>
    <w:rsid w:val="005A3C83"/>
    <w:rsid w:val="00624E4B"/>
    <w:rsid w:val="006B3D5D"/>
    <w:rsid w:val="006E760C"/>
    <w:rsid w:val="00720C88"/>
    <w:rsid w:val="00731CE8"/>
    <w:rsid w:val="007B2F24"/>
    <w:rsid w:val="008779D2"/>
    <w:rsid w:val="008D19C5"/>
    <w:rsid w:val="008E23BC"/>
    <w:rsid w:val="009206E1"/>
    <w:rsid w:val="00940CAD"/>
    <w:rsid w:val="00975CCD"/>
    <w:rsid w:val="00A056B0"/>
    <w:rsid w:val="00A725A8"/>
    <w:rsid w:val="00B73BD1"/>
    <w:rsid w:val="00BA30F8"/>
    <w:rsid w:val="00C07B0E"/>
    <w:rsid w:val="00C2799E"/>
    <w:rsid w:val="00D051B4"/>
    <w:rsid w:val="00DC05B4"/>
    <w:rsid w:val="00F45AE1"/>
    <w:rsid w:val="00F916EE"/>
    <w:rsid w:val="00FC7B75"/>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julio de 2025</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3155</Words>
  <Characters>17990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TP3: comunicación Modbus, OPC UA y MQtt</vt:lpstr>
    </vt:vector>
  </TitlesOfParts>
  <Company>Lautaro kuhn, Esteban porporato</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comunicación Modbus, OPC UA y MQtt</dc:title>
  <dc:subject>Protocolos de comunicación industriales</dc:subject>
  <dc:creator>Lautaro Kuhn</dc:creator>
  <cp:keywords/>
  <dc:description/>
  <cp:lastModifiedBy>Lautaro Kuhn</cp:lastModifiedBy>
  <cp:revision>28</cp:revision>
  <cp:lastPrinted>2024-11-12T14:20:00Z</cp:lastPrinted>
  <dcterms:created xsi:type="dcterms:W3CDTF">2025-07-26T21:57:00Z</dcterms:created>
  <dcterms:modified xsi:type="dcterms:W3CDTF">2025-07-29T02:26:00Z</dcterms:modified>
</cp:coreProperties>
</file>