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眼科とよす医院　ホームページ制作に関する要件整理（初版）</w:t>
      </w:r>
    </w:p>
    <w:p>
      <w:pPr>
        <w:pStyle w:val="Heading2"/>
      </w:pPr>
      <w:r>
        <w:t>1. ホームページ制作の目的</w:t>
      </w:r>
    </w:p>
    <w:p>
      <w:r>
        <w:rPr>
          <w:sz w:val="22"/>
        </w:rPr>
        <w:t>地域のかかりつけ眼科でありながら大学病院レベルの専門医療を提供するクリニックとして、専門性・安心感・利便性が伝わるホームページを制作したい。SEOを意識し、小児近視抑制外来や白内障手術を中心に集患につながるサイトを目指す。</w:t>
      </w:r>
    </w:p>
    <w:p>
      <w:pPr>
        <w:pStyle w:val="Heading2"/>
      </w:pPr>
      <w:r>
        <w:t>2. コンセプト</w:t>
      </w:r>
    </w:p>
    <w:p>
      <w:r>
        <w:rPr>
          <w:sz w:val="22"/>
        </w:rPr>
        <w:t>『大学病院レベルの専門医療を、豊洲でもっと身近に。』</w:t>
      </w:r>
    </w:p>
    <w:p>
      <w:pPr>
        <w:pStyle w:val="Heading2"/>
      </w:pPr>
      <w:r>
        <w:t>3. 特に訴求したいポイント</w:t>
      </w:r>
    </w:p>
    <w:p>
      <w:pPr>
        <w:pStyle w:val="Heading3"/>
      </w:pPr>
      <w:r>
        <w:t>① 小児近視抑制外来</w:t>
      </w:r>
    </w:p>
    <w:p>
      <w:r>
        <w:rPr>
          <w:sz w:val="22"/>
        </w:rPr>
        <w:t>・順天堂大学卒業、順天堂大学眼科で長年研鑽を積んだ眼科専門医</w:t>
        <w:br/>
        <w:t>・埼玉県立小児医療センター、日本赤十字社医療センター、順天堂大学附属病院で小児眼科診療経験</w:t>
        <w:br/>
        <w:t>・3歳・5歳の子どもを育てる40代女性医師</w:t>
        <w:br/>
        <w:t>・保護者目線で寄り添う診療</w:t>
        <w:br/>
        <w:t>・オルソケラトロジー、低濃度アトロピンなどエビデンスに基づく近視進行抑制治療</w:t>
      </w:r>
    </w:p>
    <w:p>
      <w:pPr>
        <w:pStyle w:val="Heading3"/>
      </w:pPr>
      <w:r>
        <w:t>② 専門性の高い手術対応</w:t>
      </w:r>
    </w:p>
    <w:p>
      <w:r>
        <w:rPr>
          <w:sz w:val="22"/>
        </w:rPr>
        <w:t>・東京大学医学部卒業</w:t>
        <w:br/>
        <w:t>・米国留学経験</w:t>
        <w:br/>
        <w:t>・大手眼科クリニックチェーンで年間約1,000件の白内障手術を担当</w:t>
        <w:br/>
        <w:t>・硝子体手術経験が豊富</w:t>
        <w:br/>
        <w:t>・英語診療対応</w:t>
        <w:br/>
        <w:t>・現在も聖路加国際病院で手術執刀医として診療</w:t>
        <w:br/>
        <w:t>・手術希望患者は聖路加国際病院の最新設備で診療可能</w:t>
      </w:r>
    </w:p>
    <w:p>
      <w:pPr>
        <w:pStyle w:val="Heading3"/>
      </w:pPr>
      <w:r>
        <w:t>③ 大学病院・基幹病院との連携</w:t>
      </w:r>
    </w:p>
    <w:p>
      <w:r>
        <w:rPr>
          <w:sz w:val="22"/>
        </w:rPr>
        <w:t>連携医療機関</w:t>
        <w:br/>
        <w:t>・昭和大学附属豊洲病院</w:t>
        <w:br/>
        <w:t>・聖路加国際病院</w:t>
        <w:br/>
        <w:t>・順天堂大学附属病院</w:t>
        <w:br/>
        <w:t>・順天堂大学医学部附属順天堂東京江東高齢者医療センター</w:t>
        <w:br/>
        <w:br/>
        <w:t>毎週火曜日午後は昭和大学附属豊洲病院 岩渕教授が診療を担当。</w:t>
        <w:br/>
        <w:t>大学病院との密接な連携により、高度医療への迅速な紹介体制を構築。</w:t>
      </w:r>
    </w:p>
    <w:p>
      <w:pPr>
        <w:pStyle w:val="Heading3"/>
      </w:pPr>
      <w:r>
        <w:t>④ 豊洲駅徒歩2分の利便性</w:t>
      </w:r>
    </w:p>
    <w:p>
      <w:r>
        <w:rPr>
          <w:sz w:val="22"/>
        </w:rPr>
        <w:t>・豊洲駅徒歩2分</w:t>
        <w:br/>
        <w:t>・平日午前は13時30分まで診療</w:t>
        <w:br/>
        <w:t>・オフィスワーカーがお昼休みに受診しやすい</w:t>
        <w:br/>
        <w:t>・仕事帰り・通学途中にも通いやすい立地</w:t>
      </w:r>
    </w:p>
    <w:p>
      <w:pPr>
        <w:pStyle w:val="Heading2"/>
      </w:pPr>
      <w:r>
        <w:t>4. ブランドイメージ</w:t>
      </w:r>
    </w:p>
    <w:p>
      <w:r>
        <w:rPr>
          <w:sz w:val="22"/>
        </w:rPr>
        <w:t>専門性：大学病院レベル、専門医、高度医療、白内障、小児眼科</w:t>
        <w:br/>
        <w:t>安心感：女性医師、子育て世代、丁寧な説明、地域密着</w:t>
        <w:br/>
        <w:t>利便性：駅近、Web予約、昼休み受診</w:t>
        <w:br/>
        <w:t>信頼性：順天堂大学、東京大学、聖路加国際病院、昭和大学附属豊洲病院との連携</w:t>
      </w:r>
    </w:p>
    <w:p>
      <w:pPr>
        <w:pStyle w:val="Heading2"/>
      </w:pPr>
      <w:r>
        <w:t>5. SEO・集患</w:t>
      </w:r>
    </w:p>
    <w:p>
      <w:r>
        <w:rPr>
          <w:sz w:val="22"/>
        </w:rPr>
        <w:t>主なターゲットキーワード</w:t>
        <w:br/>
        <w:t>・豊洲 眼科</w:t>
        <w:br/>
        <w:t>・豊洲 小児眼科</w:t>
        <w:br/>
        <w:t>・豊洲 子どもの近視</w:t>
        <w:br/>
        <w:t>・豊洲 近視抑制</w:t>
        <w:br/>
        <w:t>・豊洲 オルソケラトロジー</w:t>
        <w:br/>
        <w:t>・豊洲 アトロピン</w:t>
        <w:br/>
        <w:t>・豊洲 白内障手術</w:t>
        <w:br/>
        <w:t>・豊洲 硝子体手術</w:t>
        <w:br/>
        <w:t>・豊洲 網膜疾患</w:t>
        <w:br/>
        <w:t>・豊洲 女性眼科医</w:t>
        <w:br/>
        <w:t>・豊洲 英語対応眼科</w:t>
        <w:br/>
        <w:br/>
        <w:t>小児近視抑制外来、白内障手術、小児眼科、一般眼科などは専用LPの作成も希望。</w:t>
      </w:r>
    </w:p>
    <w:p>
      <w:pPr>
        <w:pStyle w:val="Heading2"/>
      </w:pPr>
      <w:r>
        <w:t>6. 制作会社へのお願い</w:t>
      </w:r>
    </w:p>
    <w:p>
      <w:r>
        <w:rPr>
          <w:sz w:val="22"/>
        </w:rPr>
        <w:t>デザイン性だけでなく、集患につながる導線設計とSEOを重視し、専門性・信頼性・安心感・通いやすさが伝わるサイト構成をご提案ください。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