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CV-20260914-0018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CV-20260914-0018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your organisation.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