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E3E9" w14:textId="6F799B52" w:rsidR="000378A3" w:rsidRPr="00875DC5" w:rsidRDefault="00AE5E57" w:rsidP="00875DC5">
      <w:pPr>
        <w:jc w:val="center"/>
        <w:rPr>
          <w:b/>
          <w:sz w:val="28"/>
          <w:szCs w:val="28"/>
        </w:rPr>
      </w:pPr>
      <w:r w:rsidRPr="00875DC5">
        <w:rPr>
          <w:b/>
          <w:sz w:val="28"/>
          <w:szCs w:val="28"/>
        </w:rPr>
        <w:t>Exam # 3</w:t>
      </w:r>
    </w:p>
    <w:p w14:paraId="68314180" w14:textId="440C04C9" w:rsidR="00AE5E57" w:rsidRPr="00346D4A" w:rsidRDefault="00AE5E57">
      <w:pPr>
        <w:rPr>
          <w:sz w:val="24"/>
          <w:szCs w:val="24"/>
        </w:rPr>
      </w:pPr>
      <w:r w:rsidRPr="00346D4A">
        <w:rPr>
          <w:sz w:val="24"/>
          <w:szCs w:val="24"/>
        </w:rPr>
        <w:t xml:space="preserve">Name: _________________________________ Last </w:t>
      </w:r>
      <w:proofErr w:type="gramStart"/>
      <w:r w:rsidRPr="00346D4A">
        <w:rPr>
          <w:sz w:val="24"/>
          <w:szCs w:val="24"/>
        </w:rPr>
        <w:t>Name:_</w:t>
      </w:r>
      <w:proofErr w:type="gramEnd"/>
      <w:r w:rsidRPr="00346D4A">
        <w:rPr>
          <w:sz w:val="24"/>
          <w:szCs w:val="24"/>
        </w:rPr>
        <w:t>_____________________</w:t>
      </w:r>
    </w:p>
    <w:p w14:paraId="1C2064EB" w14:textId="1336CD55" w:rsidR="00AE5E57" w:rsidRPr="00346D4A" w:rsidRDefault="00AE5E57">
      <w:pPr>
        <w:rPr>
          <w:sz w:val="24"/>
          <w:szCs w:val="24"/>
        </w:rPr>
      </w:pPr>
      <w:r w:rsidRPr="00346D4A">
        <w:rPr>
          <w:sz w:val="24"/>
          <w:szCs w:val="24"/>
        </w:rPr>
        <w:t xml:space="preserve">Student </w:t>
      </w:r>
      <w:proofErr w:type="gramStart"/>
      <w:r w:rsidRPr="00346D4A">
        <w:rPr>
          <w:sz w:val="24"/>
          <w:szCs w:val="24"/>
        </w:rPr>
        <w:t>id:_</w:t>
      </w:r>
      <w:proofErr w:type="gramEnd"/>
      <w:r w:rsidRPr="00346D4A">
        <w:rPr>
          <w:sz w:val="24"/>
          <w:szCs w:val="24"/>
        </w:rPr>
        <w:t>____________________________</w:t>
      </w:r>
    </w:p>
    <w:p w14:paraId="386FE4B6" w14:textId="58C3A42D" w:rsidR="00AE5E57" w:rsidRPr="00346D4A" w:rsidRDefault="00AE5E57">
      <w:pPr>
        <w:rPr>
          <w:sz w:val="24"/>
          <w:szCs w:val="24"/>
        </w:rPr>
      </w:pPr>
      <w:r w:rsidRPr="00346D4A">
        <w:rPr>
          <w:sz w:val="24"/>
          <w:szCs w:val="24"/>
        </w:rPr>
        <w:t>Instructions:</w:t>
      </w:r>
    </w:p>
    <w:p w14:paraId="046E5621" w14:textId="754E9A3B" w:rsidR="00AE5E57" w:rsidRPr="00346D4A" w:rsidRDefault="00AE5E57">
      <w:pPr>
        <w:rPr>
          <w:sz w:val="24"/>
          <w:szCs w:val="24"/>
        </w:rPr>
      </w:pPr>
      <w:r w:rsidRPr="00346D4A">
        <w:rPr>
          <w:sz w:val="24"/>
          <w:szCs w:val="24"/>
        </w:rPr>
        <w:t xml:space="preserve">This exam has two portion, part I is mapping from PHP to MVC </w:t>
      </w:r>
      <w:proofErr w:type="spellStart"/>
      <w:r w:rsidRPr="00346D4A">
        <w:rPr>
          <w:sz w:val="24"/>
          <w:szCs w:val="24"/>
        </w:rPr>
        <w:t>Codeigniter</w:t>
      </w:r>
      <w:proofErr w:type="spellEnd"/>
      <w:r w:rsidRPr="00346D4A">
        <w:rPr>
          <w:sz w:val="24"/>
          <w:szCs w:val="24"/>
        </w:rPr>
        <w:t xml:space="preserve">. </w:t>
      </w:r>
      <w:r w:rsidR="00346D4A">
        <w:rPr>
          <w:sz w:val="24"/>
          <w:szCs w:val="24"/>
        </w:rPr>
        <w:t xml:space="preserve"> P</w:t>
      </w:r>
      <w:r w:rsidRPr="00346D4A">
        <w:rPr>
          <w:sz w:val="24"/>
          <w:szCs w:val="24"/>
        </w:rPr>
        <w:t>art</w:t>
      </w:r>
      <w:r w:rsidR="00346D4A">
        <w:rPr>
          <w:sz w:val="24"/>
          <w:szCs w:val="24"/>
        </w:rPr>
        <w:t xml:space="preserve"> </w:t>
      </w:r>
      <w:proofErr w:type="gramStart"/>
      <w:r w:rsidR="00346D4A">
        <w:rPr>
          <w:sz w:val="24"/>
          <w:szCs w:val="24"/>
        </w:rPr>
        <w:t xml:space="preserve">II </w:t>
      </w:r>
      <w:r w:rsidRPr="00346D4A">
        <w:rPr>
          <w:sz w:val="24"/>
          <w:szCs w:val="24"/>
        </w:rPr>
        <w:t xml:space="preserve"> is</w:t>
      </w:r>
      <w:proofErr w:type="gramEnd"/>
      <w:r w:rsidRPr="00346D4A">
        <w:rPr>
          <w:sz w:val="24"/>
          <w:szCs w:val="24"/>
        </w:rPr>
        <w:t xml:space="preserve"> about using XML</w:t>
      </w:r>
      <w:r w:rsidR="00F102AA" w:rsidRPr="00346D4A">
        <w:rPr>
          <w:sz w:val="24"/>
          <w:szCs w:val="24"/>
        </w:rPr>
        <w:t>.</w:t>
      </w:r>
    </w:p>
    <w:p w14:paraId="202EC516" w14:textId="284FD6B7" w:rsidR="00F102AA" w:rsidRPr="00F102AA" w:rsidRDefault="00F102AA">
      <w:pPr>
        <w:rPr>
          <w:b/>
        </w:rPr>
      </w:pPr>
      <w:r w:rsidRPr="00F102AA">
        <w:rPr>
          <w:b/>
        </w:rPr>
        <w:t>Part 1</w:t>
      </w:r>
    </w:p>
    <w:p w14:paraId="1B10FC15" w14:textId="17575CF6" w:rsidR="001B58C0" w:rsidRPr="00F102AA" w:rsidRDefault="001B58C0" w:rsidP="001B58C0">
      <w:pPr>
        <w:pStyle w:val="ListParagraph"/>
        <w:numPr>
          <w:ilvl w:val="0"/>
          <w:numId w:val="6"/>
        </w:numPr>
        <w:spacing w:after="120"/>
        <w:rPr>
          <w:rFonts w:ascii="Trebuchet MS" w:eastAsia="Trebuchet MS" w:hAnsi="Trebuchet MS" w:cs="Trebuchet MS"/>
          <w:sz w:val="24"/>
          <w:szCs w:val="24"/>
        </w:rPr>
      </w:pPr>
      <w:r w:rsidRPr="00F102AA">
        <w:rPr>
          <w:rFonts w:ascii="Trebuchet MS" w:eastAsia="Trebuchet MS" w:hAnsi="Trebuchet MS" w:cs="Trebuchet MS"/>
          <w:sz w:val="24"/>
          <w:szCs w:val="24"/>
        </w:rPr>
        <w:t xml:space="preserve">Create a new DB in </w:t>
      </w:r>
      <w:proofErr w:type="gramStart"/>
      <w:r w:rsidRPr="00F102AA">
        <w:rPr>
          <w:rFonts w:ascii="Trebuchet MS" w:eastAsia="Trebuchet MS" w:hAnsi="Trebuchet MS" w:cs="Trebuchet MS"/>
          <w:sz w:val="24"/>
          <w:szCs w:val="24"/>
        </w:rPr>
        <w:t>localhos</w:t>
      </w:r>
      <w:r w:rsidR="00346D4A">
        <w:rPr>
          <w:rFonts w:ascii="Trebuchet MS" w:eastAsia="Trebuchet MS" w:hAnsi="Trebuchet MS" w:cs="Trebuchet MS"/>
          <w:sz w:val="24"/>
          <w:szCs w:val="24"/>
        </w:rPr>
        <w:t>t</w:t>
      </w:r>
      <w:r w:rsidRPr="00F102AA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F102AA" w:rsidRPr="00F102AA">
        <w:rPr>
          <w:rFonts w:ascii="Trebuchet MS" w:eastAsia="Trebuchet MS" w:hAnsi="Trebuchet MS" w:cs="Trebuchet MS"/>
          <w:sz w:val="24"/>
          <w:szCs w:val="24"/>
        </w:rPr>
        <w:t>,</w:t>
      </w:r>
      <w:r w:rsidRPr="00F102AA">
        <w:rPr>
          <w:rFonts w:ascii="Trebuchet MS" w:eastAsia="Trebuchet MS" w:hAnsi="Trebuchet MS" w:cs="Trebuchet MS"/>
          <w:sz w:val="24"/>
          <w:szCs w:val="24"/>
        </w:rPr>
        <w:t>name</w:t>
      </w:r>
      <w:proofErr w:type="gramEnd"/>
      <w:r w:rsidRPr="00F102AA">
        <w:rPr>
          <w:rFonts w:ascii="Trebuchet MS" w:eastAsia="Trebuchet MS" w:hAnsi="Trebuchet MS" w:cs="Trebuchet MS"/>
          <w:sz w:val="24"/>
          <w:szCs w:val="24"/>
        </w:rPr>
        <w:t xml:space="preserve"> it as ‘pacific’</w:t>
      </w:r>
      <w:r w:rsidR="00F102AA" w:rsidRPr="00F102AA">
        <w:rPr>
          <w:rFonts w:ascii="Trebuchet MS" w:eastAsia="Trebuchet MS" w:hAnsi="Trebuchet MS" w:cs="Trebuchet MS"/>
          <w:sz w:val="24"/>
          <w:szCs w:val="24"/>
        </w:rPr>
        <w:t xml:space="preserve">, populate </w:t>
      </w:r>
      <w:r w:rsidR="00346D4A">
        <w:rPr>
          <w:rFonts w:ascii="Trebuchet MS" w:eastAsia="Trebuchet MS" w:hAnsi="Trebuchet MS" w:cs="Trebuchet MS"/>
          <w:sz w:val="24"/>
          <w:szCs w:val="24"/>
        </w:rPr>
        <w:t xml:space="preserve">it </w:t>
      </w:r>
      <w:r w:rsidR="00F102AA" w:rsidRPr="00F102AA">
        <w:rPr>
          <w:rFonts w:ascii="Trebuchet MS" w:eastAsia="Trebuchet MS" w:hAnsi="Trebuchet MS" w:cs="Trebuchet MS"/>
          <w:sz w:val="24"/>
          <w:szCs w:val="24"/>
        </w:rPr>
        <w:t>using the giv</w:t>
      </w:r>
      <w:r w:rsidR="00346D4A">
        <w:rPr>
          <w:rFonts w:ascii="Trebuchet MS" w:eastAsia="Trebuchet MS" w:hAnsi="Trebuchet MS" w:cs="Trebuchet MS"/>
          <w:sz w:val="24"/>
          <w:szCs w:val="24"/>
        </w:rPr>
        <w:t>en</w:t>
      </w:r>
      <w:r w:rsidR="00F102AA" w:rsidRPr="00F102A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F102AA" w:rsidRPr="00F102AA">
        <w:rPr>
          <w:rFonts w:ascii="Trebuchet MS" w:eastAsia="Trebuchet MS" w:hAnsi="Trebuchet MS" w:cs="Trebuchet MS"/>
          <w:sz w:val="24"/>
          <w:szCs w:val="24"/>
        </w:rPr>
        <w:t>pacific.sql</w:t>
      </w:r>
      <w:proofErr w:type="spellEnd"/>
      <w:r w:rsidR="00F102AA" w:rsidRPr="00F102AA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F102AA">
        <w:rPr>
          <w:rFonts w:ascii="Trebuchet MS" w:eastAsia="Trebuchet MS" w:hAnsi="Trebuchet MS" w:cs="Trebuchet MS"/>
          <w:sz w:val="24"/>
          <w:szCs w:val="24"/>
        </w:rPr>
        <w:t xml:space="preserve"> and configure the database . 10marks</w:t>
      </w:r>
    </w:p>
    <w:p w14:paraId="7015A9B9" w14:textId="68E459C1" w:rsidR="001B58C0" w:rsidRPr="00F102AA" w:rsidRDefault="001B58C0" w:rsidP="001B58C0">
      <w:pPr>
        <w:pStyle w:val="ListParagraph"/>
        <w:numPr>
          <w:ilvl w:val="0"/>
          <w:numId w:val="6"/>
        </w:numPr>
        <w:spacing w:after="120"/>
        <w:rPr>
          <w:rFonts w:ascii="Trebuchet MS" w:eastAsia="Trebuchet MS" w:hAnsi="Trebuchet MS" w:cs="Trebuchet MS"/>
          <w:sz w:val="24"/>
          <w:szCs w:val="24"/>
        </w:rPr>
      </w:pPr>
      <w:r w:rsidRPr="00F102AA">
        <w:rPr>
          <w:rFonts w:ascii="Trebuchet MS" w:eastAsia="Trebuchet MS" w:hAnsi="Trebuchet MS" w:cs="Trebuchet MS"/>
          <w:sz w:val="24"/>
          <w:szCs w:val="24"/>
        </w:rPr>
        <w:t xml:space="preserve">Use helpers form and </w:t>
      </w:r>
      <w:r w:rsidR="00346D4A">
        <w:rPr>
          <w:rFonts w:ascii="Trebuchet MS" w:eastAsia="Trebuchet MS" w:hAnsi="Trebuchet MS" w:cs="Trebuchet MS"/>
          <w:sz w:val="24"/>
          <w:szCs w:val="24"/>
        </w:rPr>
        <w:t xml:space="preserve">base </w:t>
      </w:r>
      <w:proofErr w:type="spellStart"/>
      <w:proofErr w:type="gramStart"/>
      <w:r w:rsidRPr="00F102AA">
        <w:rPr>
          <w:rFonts w:ascii="Trebuchet MS" w:eastAsia="Trebuchet MS" w:hAnsi="Trebuchet MS" w:cs="Trebuchet MS"/>
          <w:sz w:val="24"/>
          <w:szCs w:val="24"/>
        </w:rPr>
        <w:t>url</w:t>
      </w:r>
      <w:proofErr w:type="spellEnd"/>
      <w:r w:rsidRPr="00F102AA">
        <w:rPr>
          <w:rFonts w:ascii="Trebuchet MS" w:eastAsia="Trebuchet MS" w:hAnsi="Trebuchet MS" w:cs="Trebuchet MS"/>
          <w:sz w:val="24"/>
          <w:szCs w:val="24"/>
        </w:rPr>
        <w:t xml:space="preserve">  5</w:t>
      </w:r>
      <w:proofErr w:type="gramEnd"/>
      <w:r w:rsidRPr="00F102AA">
        <w:rPr>
          <w:rFonts w:ascii="Trebuchet MS" w:eastAsia="Trebuchet MS" w:hAnsi="Trebuchet MS" w:cs="Trebuchet MS"/>
          <w:sz w:val="24"/>
          <w:szCs w:val="24"/>
        </w:rPr>
        <w:t xml:space="preserve"> points</w:t>
      </w:r>
    </w:p>
    <w:p w14:paraId="15D4E199" w14:textId="456FEDA6" w:rsidR="00346D4A" w:rsidRDefault="001B58C0" w:rsidP="00F102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02AA">
        <w:rPr>
          <w:rFonts w:ascii="Trebuchet MS" w:eastAsia="Trebuchet MS" w:hAnsi="Trebuchet MS" w:cs="Trebuchet MS"/>
          <w:sz w:val="24"/>
          <w:szCs w:val="24"/>
        </w:rPr>
        <w:t>Map the giv</w:t>
      </w:r>
      <w:r w:rsidR="00346D4A">
        <w:rPr>
          <w:rFonts w:ascii="Trebuchet MS" w:eastAsia="Trebuchet MS" w:hAnsi="Trebuchet MS" w:cs="Trebuchet MS"/>
          <w:sz w:val="24"/>
          <w:szCs w:val="24"/>
        </w:rPr>
        <w:t>en</w:t>
      </w:r>
      <w:r w:rsidRPr="00F102AA">
        <w:rPr>
          <w:rFonts w:ascii="Trebuchet MS" w:eastAsia="Trebuchet MS" w:hAnsi="Trebuchet MS" w:cs="Trebuchet MS"/>
          <w:sz w:val="24"/>
          <w:szCs w:val="24"/>
        </w:rPr>
        <w:t xml:space="preserve"> code into </w:t>
      </w:r>
      <w:r w:rsidR="00F102AA" w:rsidRPr="00F102AA">
        <w:rPr>
          <w:rFonts w:ascii="Trebuchet MS" w:eastAsia="Trebuchet MS" w:hAnsi="Trebuchet MS" w:cs="Trebuchet MS"/>
          <w:sz w:val="24"/>
          <w:szCs w:val="24"/>
        </w:rPr>
        <w:t>CodeIgniter</w:t>
      </w:r>
      <w:r w:rsidRPr="00F102AA">
        <w:rPr>
          <w:rFonts w:ascii="Trebuchet MS" w:eastAsia="Trebuchet MS" w:hAnsi="Trebuchet MS" w:cs="Trebuchet MS"/>
          <w:sz w:val="24"/>
          <w:szCs w:val="24"/>
        </w:rPr>
        <w:t xml:space="preserve">.  </w:t>
      </w:r>
      <w:r w:rsidR="00F102AA" w:rsidRPr="00F102AA">
        <w:rPr>
          <w:sz w:val="24"/>
          <w:szCs w:val="24"/>
        </w:rPr>
        <w:t xml:space="preserve">Map each one of the </w:t>
      </w:r>
      <w:r w:rsidR="00346D4A">
        <w:rPr>
          <w:sz w:val="24"/>
          <w:szCs w:val="24"/>
        </w:rPr>
        <w:t xml:space="preserve">following </w:t>
      </w:r>
      <w:r w:rsidR="00F102AA" w:rsidRPr="00F102AA">
        <w:rPr>
          <w:sz w:val="24"/>
          <w:szCs w:val="24"/>
        </w:rPr>
        <w:t>pages</w:t>
      </w:r>
      <w:r w:rsidR="00346D4A">
        <w:rPr>
          <w:sz w:val="24"/>
          <w:szCs w:val="24"/>
        </w:rPr>
        <w:t>:</w:t>
      </w:r>
      <w:r w:rsidR="00F102AA" w:rsidRPr="00F102AA">
        <w:rPr>
          <w:sz w:val="24"/>
          <w:szCs w:val="24"/>
        </w:rPr>
        <w:t xml:space="preserve"> </w:t>
      </w:r>
      <w:r w:rsidR="00346D4A">
        <w:rPr>
          <w:sz w:val="24"/>
          <w:szCs w:val="24"/>
        </w:rPr>
        <w:t>index</w:t>
      </w:r>
      <w:r w:rsidR="00F102AA" w:rsidRPr="00F102AA">
        <w:rPr>
          <w:sz w:val="24"/>
          <w:szCs w:val="24"/>
        </w:rPr>
        <w:t xml:space="preserve">, </w:t>
      </w:r>
      <w:r w:rsidR="00346D4A">
        <w:rPr>
          <w:sz w:val="24"/>
          <w:szCs w:val="24"/>
        </w:rPr>
        <w:t>menu</w:t>
      </w:r>
      <w:r w:rsidR="00F102AA" w:rsidRPr="00F102AA">
        <w:rPr>
          <w:sz w:val="24"/>
          <w:szCs w:val="24"/>
        </w:rPr>
        <w:t xml:space="preserve">, </w:t>
      </w:r>
      <w:r w:rsidR="00346D4A">
        <w:rPr>
          <w:sz w:val="24"/>
          <w:szCs w:val="24"/>
        </w:rPr>
        <w:t>jobs</w:t>
      </w:r>
      <w:r w:rsidR="00F102AA" w:rsidRPr="00F102AA">
        <w:rPr>
          <w:sz w:val="24"/>
          <w:szCs w:val="24"/>
        </w:rPr>
        <w:t xml:space="preserve">, </w:t>
      </w:r>
      <w:proofErr w:type="gramStart"/>
      <w:r w:rsidR="00346D4A">
        <w:rPr>
          <w:sz w:val="24"/>
          <w:szCs w:val="24"/>
        </w:rPr>
        <w:t xml:space="preserve">music </w:t>
      </w:r>
      <w:r w:rsidR="00F102AA" w:rsidRPr="00F102AA">
        <w:rPr>
          <w:sz w:val="24"/>
          <w:szCs w:val="24"/>
        </w:rPr>
        <w:t xml:space="preserve"> correctly</w:t>
      </w:r>
      <w:proofErr w:type="gramEnd"/>
      <w:r w:rsidR="00F102AA" w:rsidRPr="00F102AA">
        <w:rPr>
          <w:sz w:val="24"/>
          <w:szCs w:val="24"/>
        </w:rPr>
        <w:t xml:space="preserve"> </w:t>
      </w:r>
      <w:r w:rsidR="00346D4A">
        <w:rPr>
          <w:sz w:val="24"/>
          <w:szCs w:val="24"/>
        </w:rPr>
        <w:t>.</w:t>
      </w:r>
      <w:r w:rsidR="00F102AA" w:rsidRPr="00F102AA">
        <w:rPr>
          <w:sz w:val="24"/>
          <w:szCs w:val="24"/>
        </w:rPr>
        <w:t xml:space="preserve"> Need to use each one of the MVC pattern</w:t>
      </w:r>
      <w:r w:rsidR="00346D4A">
        <w:rPr>
          <w:sz w:val="24"/>
          <w:szCs w:val="24"/>
        </w:rPr>
        <w:t xml:space="preserve"> components</w:t>
      </w:r>
      <w:r w:rsidR="00F102AA" w:rsidRPr="00F102AA">
        <w:rPr>
          <w:sz w:val="24"/>
          <w:szCs w:val="24"/>
        </w:rPr>
        <w:t>.</w:t>
      </w:r>
      <w:r w:rsidR="00346D4A">
        <w:rPr>
          <w:sz w:val="24"/>
          <w:szCs w:val="24"/>
        </w:rPr>
        <w:t xml:space="preserve">  </w:t>
      </w:r>
      <w:proofErr w:type="gramStart"/>
      <w:r w:rsidR="00346D4A">
        <w:rPr>
          <w:sz w:val="24"/>
          <w:szCs w:val="24"/>
        </w:rPr>
        <w:t>( 40</w:t>
      </w:r>
      <w:proofErr w:type="gramEnd"/>
      <w:r w:rsidR="00346D4A">
        <w:rPr>
          <w:sz w:val="24"/>
          <w:szCs w:val="24"/>
        </w:rPr>
        <w:t xml:space="preserve"> points) </w:t>
      </w:r>
    </w:p>
    <w:p w14:paraId="4A9BCF81" w14:textId="21BCCEF8" w:rsidR="00F102AA" w:rsidRPr="00F102AA" w:rsidRDefault="00346D4A" w:rsidP="00F102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have a </w:t>
      </w:r>
      <w:proofErr w:type="spellStart"/>
      <w:r>
        <w:rPr>
          <w:sz w:val="24"/>
          <w:szCs w:val="24"/>
        </w:rPr>
        <w:t>header_view</w:t>
      </w:r>
      <w:proofErr w:type="spellEnd"/>
      <w:r>
        <w:rPr>
          <w:sz w:val="24"/>
          <w:szCs w:val="24"/>
        </w:rPr>
        <w:t xml:space="preserve"> and a </w:t>
      </w:r>
      <w:proofErr w:type="spellStart"/>
      <w:r>
        <w:rPr>
          <w:sz w:val="24"/>
          <w:szCs w:val="24"/>
        </w:rPr>
        <w:t>footer_view</w:t>
      </w:r>
      <w:proofErr w:type="spellEnd"/>
      <w:r>
        <w:rPr>
          <w:sz w:val="24"/>
          <w:szCs w:val="24"/>
        </w:rPr>
        <w:t xml:space="preserve"> on each one of the pages.  ( 10 points )</w:t>
      </w:r>
      <w:bookmarkStart w:id="0" w:name="_GoBack"/>
      <w:bookmarkEnd w:id="0"/>
    </w:p>
    <w:p w14:paraId="555C21D1" w14:textId="1C4248D6" w:rsidR="00F102AA" w:rsidRDefault="00F102AA" w:rsidP="00F102A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02AA">
        <w:rPr>
          <w:sz w:val="24"/>
          <w:szCs w:val="24"/>
        </w:rPr>
        <w:t>Do appropriate validations using Form Validation. 15 points</w:t>
      </w:r>
    </w:p>
    <w:p w14:paraId="35F10412" w14:textId="0871448D" w:rsidR="00F102AA" w:rsidRPr="00F102AA" w:rsidRDefault="00F102AA" w:rsidP="00F102AA">
      <w:pPr>
        <w:rPr>
          <w:b/>
          <w:sz w:val="24"/>
          <w:szCs w:val="24"/>
        </w:rPr>
      </w:pPr>
      <w:r w:rsidRPr="00F102AA">
        <w:rPr>
          <w:b/>
          <w:sz w:val="24"/>
          <w:szCs w:val="24"/>
        </w:rPr>
        <w:t>Part II</w:t>
      </w:r>
    </w:p>
    <w:p w14:paraId="7035778A" w14:textId="304BAA34" w:rsidR="00AE5E57" w:rsidRDefault="001B58C0" w:rsidP="00F102AA">
      <w:pPr>
        <w:spacing w:after="120"/>
      </w:pPr>
      <w:r>
        <w:rPr>
          <w:rFonts w:ascii="Trebuchet MS" w:eastAsia="Trebuchet MS" w:hAnsi="Trebuchet MS" w:cs="Trebuchet MS"/>
          <w:sz w:val="17"/>
          <w:szCs w:val="17"/>
        </w:rPr>
        <w:t xml:space="preserve">               </w:t>
      </w:r>
      <w:r w:rsidR="00AE5E57">
        <w:t xml:space="preserve"> Answer to your best knowledge each one of the following questions </w:t>
      </w:r>
      <w:proofErr w:type="gramStart"/>
      <w:r w:rsidR="00AE5E57">
        <w:t>( 5</w:t>
      </w:r>
      <w:proofErr w:type="gramEnd"/>
      <w:r w:rsidR="00AE5E57">
        <w:t xml:space="preserve"> points each)</w:t>
      </w:r>
    </w:p>
    <w:p w14:paraId="33064106" w14:textId="6FD2EDF5" w:rsidR="00AE5E57" w:rsidRPr="00F102AA" w:rsidRDefault="00335AFB" w:rsidP="00AE5E57">
      <w:pPr>
        <w:rPr>
          <w:sz w:val="24"/>
          <w:szCs w:val="24"/>
        </w:rPr>
      </w:pPr>
      <w:r w:rsidRPr="00F102AA">
        <w:rPr>
          <w:sz w:val="24"/>
          <w:szCs w:val="24"/>
        </w:rPr>
        <w:t>1) which one of the following elements is an invalid XML element</w:t>
      </w:r>
    </w:p>
    <w:p w14:paraId="215554B2" w14:textId="6E0BD531" w:rsidR="00335AFB" w:rsidRPr="00F102AA" w:rsidRDefault="00335AFB" w:rsidP="00335AFB">
      <w:pPr>
        <w:spacing w:after="0"/>
        <w:ind w:left="720"/>
        <w:rPr>
          <w:sz w:val="24"/>
          <w:szCs w:val="24"/>
        </w:rPr>
      </w:pPr>
      <w:r w:rsidRPr="00F102AA">
        <w:rPr>
          <w:sz w:val="24"/>
          <w:szCs w:val="24"/>
        </w:rPr>
        <w:t xml:space="preserve">a) </w:t>
      </w:r>
      <w:proofErr w:type="spellStart"/>
      <w:r w:rsidRPr="00F102AA">
        <w:rPr>
          <w:sz w:val="24"/>
          <w:szCs w:val="24"/>
        </w:rPr>
        <w:t>abcd</w:t>
      </w:r>
      <w:proofErr w:type="spellEnd"/>
      <w:r w:rsidRPr="00F102AA">
        <w:rPr>
          <w:sz w:val="24"/>
          <w:szCs w:val="24"/>
        </w:rPr>
        <w:t>#</w:t>
      </w:r>
    </w:p>
    <w:p w14:paraId="56FEB51B" w14:textId="22D0AD3B" w:rsidR="00335AFB" w:rsidRPr="00F102AA" w:rsidRDefault="00335AFB" w:rsidP="00335AFB">
      <w:pPr>
        <w:spacing w:after="0"/>
        <w:ind w:left="720"/>
        <w:rPr>
          <w:sz w:val="24"/>
          <w:szCs w:val="24"/>
        </w:rPr>
      </w:pPr>
      <w:r w:rsidRPr="00F102AA">
        <w:rPr>
          <w:sz w:val="24"/>
          <w:szCs w:val="24"/>
        </w:rPr>
        <w:t>b) #</w:t>
      </w:r>
      <w:proofErr w:type="spellStart"/>
      <w:r w:rsidRPr="00F102AA">
        <w:rPr>
          <w:sz w:val="24"/>
          <w:szCs w:val="24"/>
        </w:rPr>
        <w:t>abcd</w:t>
      </w:r>
      <w:proofErr w:type="spellEnd"/>
    </w:p>
    <w:p w14:paraId="55C79509" w14:textId="09FFCABD" w:rsidR="00335AFB" w:rsidRPr="00F102AA" w:rsidRDefault="00335AFB" w:rsidP="00335AFB">
      <w:pPr>
        <w:spacing w:after="0"/>
        <w:ind w:left="720"/>
        <w:rPr>
          <w:sz w:val="24"/>
          <w:szCs w:val="24"/>
        </w:rPr>
      </w:pPr>
      <w:r w:rsidRPr="00F102AA">
        <w:rPr>
          <w:sz w:val="24"/>
          <w:szCs w:val="24"/>
        </w:rPr>
        <w:t>c) 1#abc</w:t>
      </w:r>
    </w:p>
    <w:p w14:paraId="35117C84" w14:textId="59081F1B" w:rsidR="00335AFB" w:rsidRPr="00F102AA" w:rsidRDefault="00335AFB" w:rsidP="00335AFB">
      <w:pPr>
        <w:spacing w:after="0"/>
        <w:rPr>
          <w:sz w:val="24"/>
          <w:szCs w:val="24"/>
        </w:rPr>
      </w:pPr>
      <w:r w:rsidRPr="00F102AA">
        <w:rPr>
          <w:sz w:val="24"/>
          <w:szCs w:val="24"/>
        </w:rPr>
        <w:t xml:space="preserve">2) XML processing can be done in </w:t>
      </w:r>
      <w:proofErr w:type="spellStart"/>
      <w:proofErr w:type="gramStart"/>
      <w:r w:rsidRPr="00F102AA">
        <w:rPr>
          <w:sz w:val="24"/>
          <w:szCs w:val="24"/>
        </w:rPr>
        <w:t>Javascript,Jquery</w:t>
      </w:r>
      <w:proofErr w:type="gramEnd"/>
      <w:r w:rsidRPr="00F102AA">
        <w:rPr>
          <w:sz w:val="24"/>
          <w:szCs w:val="24"/>
        </w:rPr>
        <w:t>,Html,PHP</w:t>
      </w:r>
      <w:proofErr w:type="spellEnd"/>
    </w:p>
    <w:p w14:paraId="279E34DD" w14:textId="3A59361F" w:rsidR="00335AFB" w:rsidRPr="00F102AA" w:rsidRDefault="00335AFB" w:rsidP="00335AFB">
      <w:pPr>
        <w:spacing w:after="0"/>
        <w:rPr>
          <w:sz w:val="24"/>
          <w:szCs w:val="24"/>
        </w:rPr>
      </w:pPr>
      <w:r w:rsidRPr="00F102AA">
        <w:rPr>
          <w:sz w:val="24"/>
          <w:szCs w:val="24"/>
        </w:rPr>
        <w:t xml:space="preserve">            a) true    b) false</w:t>
      </w:r>
    </w:p>
    <w:p w14:paraId="6EDD5AB4" w14:textId="77777777" w:rsidR="00335AFB" w:rsidRPr="00F102AA" w:rsidRDefault="00335AFB" w:rsidP="00335AFB">
      <w:p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sz w:val="24"/>
          <w:szCs w:val="24"/>
        </w:rPr>
        <w:t xml:space="preserve">3) </w:t>
      </w: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One key benefit of XML data is that as plain text, </w:t>
      </w:r>
    </w:p>
    <w:p w14:paraId="33AACCEC" w14:textId="56CC18B9" w:rsidR="00335AFB" w:rsidRPr="00F102AA" w:rsidRDefault="00335AFB" w:rsidP="00335A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it can be read and transferred between applications and different operating systems</w:t>
      </w:r>
    </w:p>
    <w:p w14:paraId="3A8449AF" w14:textId="77777777" w:rsidR="00335AFB" w:rsidRPr="00F102AA" w:rsidRDefault="00335AFB" w:rsidP="00335AF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XML is used on the web server to communicate asynchronously with the browser</w:t>
      </w:r>
    </w:p>
    <w:p w14:paraId="000B9126" w14:textId="113EA813" w:rsidR="00335AFB" w:rsidRPr="00F102AA" w:rsidRDefault="00335AFB" w:rsidP="00335AF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used as a data interchange format for moving information between systems</w:t>
      </w:r>
    </w:p>
    <w:p w14:paraId="2BC28B2A" w14:textId="7E25EDC8" w:rsidR="00335AFB" w:rsidRPr="00F102AA" w:rsidRDefault="00335AFB" w:rsidP="00335AF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All the above</w:t>
      </w:r>
    </w:p>
    <w:p w14:paraId="17BB57D3" w14:textId="77777777" w:rsidR="00335AFB" w:rsidRPr="00F102AA" w:rsidRDefault="00335AFB" w:rsidP="002B7ED5">
      <w:p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4) Xml processing in PHP can be done using:</w:t>
      </w:r>
    </w:p>
    <w:p w14:paraId="1DDF279D" w14:textId="566910EE" w:rsidR="00335AFB" w:rsidRPr="00F102AA" w:rsidRDefault="00335AFB" w:rsidP="002B7E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The DOM extension </w:t>
      </w:r>
    </w:p>
    <w:p w14:paraId="14FF65F7" w14:textId="2DF50C7E" w:rsidR="00335AFB" w:rsidRPr="00F102AA" w:rsidRDefault="002B7ED5" w:rsidP="002B7ED5">
      <w:pPr>
        <w:spacing w:line="240" w:lineRule="auto"/>
        <w:ind w:left="360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b)   </w:t>
      </w:r>
      <w:proofErr w:type="spellStart"/>
      <w:proofErr w:type="gram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SimpleXML</w:t>
      </w:r>
      <w:proofErr w:type="spellEnd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 extension</w:t>
      </w:r>
      <w:proofErr w:type="gramEnd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, </w:t>
      </w:r>
    </w:p>
    <w:p w14:paraId="24F7637D" w14:textId="7FFCA68C" w:rsidR="00335AFB" w:rsidRPr="00F102AA" w:rsidRDefault="002B7ED5" w:rsidP="002B7ED5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c)   </w:t>
      </w:r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XML parse</w:t>
      </w: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r</w:t>
      </w:r>
    </w:p>
    <w:p w14:paraId="41B07313" w14:textId="6EE67373" w:rsidR="00335AFB" w:rsidRPr="00F102AA" w:rsidRDefault="002B7ED5" w:rsidP="002B7ED5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d)   </w:t>
      </w:r>
      <w:proofErr w:type="spell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XMLReader</w:t>
      </w:r>
      <w:proofErr w:type="spellEnd"/>
    </w:p>
    <w:p w14:paraId="5D381C82" w14:textId="7E65DBD9" w:rsidR="00335AFB" w:rsidRDefault="002B7ED5" w:rsidP="006E2129">
      <w:pPr>
        <w:spacing w:line="240" w:lineRule="auto"/>
        <w:ind w:left="360"/>
        <w:contextualSpacing/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e)  </w:t>
      </w:r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Combining </w:t>
      </w:r>
      <w:proofErr w:type="spell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XMLReader</w:t>
      </w:r>
      <w:proofErr w:type="spellEnd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and </w:t>
      </w:r>
      <w:proofErr w:type="spell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SimpleXML</w:t>
      </w:r>
      <w:proofErr w:type="spellEnd"/>
    </w:p>
    <w:p w14:paraId="615A6800" w14:textId="77777777" w:rsidR="00335AFB" w:rsidRDefault="00335AFB" w:rsidP="00AE5E57"/>
    <w:p w14:paraId="44005BA6" w14:textId="77777777" w:rsidR="00AE5E57" w:rsidRDefault="00AE5E57" w:rsidP="00AE5E57"/>
    <w:p w14:paraId="7F74BD3E" w14:textId="3C8CE93C" w:rsidR="00AE5E57" w:rsidRDefault="00AE5E57"/>
    <w:p w14:paraId="04DC8A6D" w14:textId="77777777" w:rsidR="00AE5E57" w:rsidRDefault="00AE5E57"/>
    <w:p w14:paraId="043DA4CB" w14:textId="4BE7A609" w:rsidR="00AE5E57" w:rsidRDefault="00AE5E57"/>
    <w:p w14:paraId="10D97A25" w14:textId="77777777" w:rsidR="00AE5E57" w:rsidRDefault="00AE5E57"/>
    <w:p w14:paraId="36A49933" w14:textId="63960667" w:rsidR="00AE5E57" w:rsidRDefault="00AE5E57"/>
    <w:p w14:paraId="0D808532" w14:textId="77777777" w:rsidR="00AE5E57" w:rsidRDefault="00AE5E57"/>
    <w:sectPr w:rsidR="00AE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3A2"/>
    <w:multiLevelType w:val="hybridMultilevel"/>
    <w:tmpl w:val="A87C48CE"/>
    <w:lvl w:ilvl="0" w:tplc="F8F0ABA6">
      <w:start w:val="3"/>
      <w:numFmt w:val="lowerLetter"/>
      <w:lvlText w:val="%1)"/>
      <w:lvlJc w:val="left"/>
      <w:pPr>
        <w:ind w:left="1180" w:hanging="360"/>
      </w:pPr>
      <w:rPr>
        <w:rFonts w:ascii="Trebuchet MS" w:eastAsia="Trebuchet MS" w:hAnsi="Trebuchet MS" w:cs="Trebuchet MS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1CB203BD"/>
    <w:multiLevelType w:val="hybridMultilevel"/>
    <w:tmpl w:val="D5F25558"/>
    <w:lvl w:ilvl="0" w:tplc="DF0696D4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D5B3F"/>
    <w:multiLevelType w:val="hybridMultilevel"/>
    <w:tmpl w:val="62F85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91178"/>
    <w:multiLevelType w:val="hybridMultilevel"/>
    <w:tmpl w:val="6D64E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D4E5E"/>
    <w:multiLevelType w:val="hybridMultilevel"/>
    <w:tmpl w:val="4CF8478C"/>
    <w:lvl w:ilvl="0" w:tplc="12B06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C7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4D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43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CF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8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4F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CA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5D59CA"/>
    <w:multiLevelType w:val="hybridMultilevel"/>
    <w:tmpl w:val="8E98FA7C"/>
    <w:lvl w:ilvl="0" w:tplc="1C66E1FE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7928345C"/>
    <w:multiLevelType w:val="hybridMultilevel"/>
    <w:tmpl w:val="F1B671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206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64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E6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0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C27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E7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E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6D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57"/>
    <w:rsid w:val="000167A0"/>
    <w:rsid w:val="000378A3"/>
    <w:rsid w:val="001B58C0"/>
    <w:rsid w:val="002B7ED5"/>
    <w:rsid w:val="00335AFB"/>
    <w:rsid w:val="00346D4A"/>
    <w:rsid w:val="006E2129"/>
    <w:rsid w:val="00875DC5"/>
    <w:rsid w:val="00AE5E57"/>
    <w:rsid w:val="00B530FB"/>
    <w:rsid w:val="00F102AA"/>
    <w:rsid w:val="00F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E046"/>
  <w15:chartTrackingRefBased/>
  <w15:docId w15:val="{5639F48F-802B-435A-A064-EBC4E23C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256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067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13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147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173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5018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152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672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DIAZ</dc:creator>
  <cp:keywords/>
  <dc:description/>
  <cp:lastModifiedBy>ELIZABETH DIAZ</cp:lastModifiedBy>
  <cp:revision>7</cp:revision>
  <dcterms:created xsi:type="dcterms:W3CDTF">2019-05-01T13:51:00Z</dcterms:created>
  <dcterms:modified xsi:type="dcterms:W3CDTF">2019-05-01T17:01:00Z</dcterms:modified>
</cp:coreProperties>
</file>