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Gateway Pattern</w:t>
      </w:r>
    </w:p>
    <w:p>
      <w:pPr>
        <w:pStyle w:val="Heading2"/>
      </w:pPr>
      <w:r>
        <w:t>What is the API Gateway Pattern?</w:t>
      </w:r>
    </w:p>
    <w:p>
      <w:r>
        <w:t>The API Gateway Pattern acts as a single entry point for all client requests to a system of microservices. Instead of clients calling each microservice directly, they call the API Gateway, which then routes the requests to the appropriate services.</w:t>
      </w:r>
    </w:p>
    <w:p>
      <w:pPr>
        <w:pStyle w:val="Heading2"/>
      </w:pPr>
      <w:r>
        <w:t>Architecture Overview</w:t>
      </w:r>
    </w:p>
    <w:p>
      <w:r>
        <w:t>Clients communicate with the API Gateway, which handles routing and other cross-cutting concerns before forwarding requests to the appropriate microservices.</w:t>
      </w:r>
    </w:p>
    <w:p>
      <w:r>
        <w:t>+----------------------+</w:t>
        <w:br/>
        <w:t>|      Client Apps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    API Gateway      |</w:t>
        <w:br/>
        <w:t>+----------+-----------+</w:t>
        <w:br/>
        <w:t xml:space="preserve">           |</w:t>
        <w:br/>
        <w:t>+----------+----------+----------+</w:t>
        <w:br/>
        <w:t>|          |          |          |</w:t>
        <w:br/>
        <w:t>v          v          v          v</w:t>
        <w:br/>
        <w:t>+--------+  +--------+  +--------+  +--------+</w:t>
        <w:br/>
        <w:t>| Service|  | Service|  | Service|  | Service|</w:t>
        <w:br/>
        <w:t>|   A    |  |   B    |  |   C    |  |   D    |</w:t>
        <w:br/>
        <w:t>+--------+  +--------+  +--------+  +--------+</w:t>
        <w:br/>
      </w:r>
    </w:p>
    <w:p>
      <w:pPr>
        <w:pStyle w:val="Heading2"/>
      </w:pPr>
      <w:r>
        <w:t>Responsibilities of API Gateway</w:t>
      </w:r>
    </w:p>
    <w:p>
      <w:pPr>
        <w:pStyle w:val="ListBullet"/>
      </w:pPr>
      <w:r>
        <w:t>Routing: Routes incoming requests to appropriate microservice(s).</w:t>
      </w:r>
    </w:p>
    <w:p>
      <w:pPr>
        <w:pStyle w:val="ListBullet"/>
      </w:pPr>
      <w:r>
        <w:t>Aggregation: Combines results from multiple microservices into a single response (reduces chattiness).</w:t>
      </w:r>
    </w:p>
    <w:p>
      <w:pPr>
        <w:pStyle w:val="ListBullet"/>
      </w:pPr>
      <w:r>
        <w:t>Authentication &amp; Authorization: Handles security centrally (e.g., JWT validation, OAuth).</w:t>
      </w:r>
    </w:p>
    <w:p>
      <w:pPr>
        <w:pStyle w:val="ListBullet"/>
      </w:pPr>
      <w:r>
        <w:t>Rate Limiting / Throttling: Protects backend services from overload.</w:t>
      </w:r>
    </w:p>
    <w:p>
      <w:pPr>
        <w:pStyle w:val="ListBullet"/>
      </w:pPr>
      <w:r>
        <w:t>Load Balancing: Distributes traffic among service instances.</w:t>
      </w:r>
    </w:p>
    <w:p>
      <w:pPr>
        <w:pStyle w:val="ListBullet"/>
      </w:pPr>
      <w:r>
        <w:t>Caching: Caches responses to improve performance.</w:t>
      </w:r>
    </w:p>
    <w:p>
      <w:pPr>
        <w:pStyle w:val="ListBullet"/>
      </w:pPr>
      <w:r>
        <w:t>Logging &amp; Monitoring: Central point for metrics and logging.</w:t>
      </w:r>
    </w:p>
    <w:p>
      <w:pPr>
        <w:pStyle w:val="ListBullet"/>
      </w:pPr>
      <w:r>
        <w:t>Protocol Translation: Converts between protocols (HTTP → WebSocket, REST → gRPC, etc.).</w:t>
      </w:r>
    </w:p>
    <w:p>
      <w:pPr>
        <w:pStyle w:val="Heading2"/>
      </w:pPr>
      <w:r>
        <w:t>Benefits</w:t>
      </w:r>
    </w:p>
    <w:p>
      <w:pPr>
        <w:pStyle w:val="ListBullet"/>
      </w:pPr>
      <w:r>
        <w:t>Single entry point – Simplifies communication between client and services.</w:t>
      </w:r>
    </w:p>
    <w:p>
      <w:pPr>
        <w:pStyle w:val="ListBullet"/>
      </w:pPr>
      <w:r>
        <w:t>Reduced client complexity – Clients don’t need to know about microservice structure.</w:t>
      </w:r>
    </w:p>
    <w:p>
      <w:pPr>
        <w:pStyle w:val="ListBullet"/>
      </w:pPr>
      <w:r>
        <w:t>Centralized cross-cutting concerns – Security, monitoring, and logging are handled once.</w:t>
      </w:r>
    </w:p>
    <w:p>
      <w:pPr>
        <w:pStyle w:val="ListBullet"/>
      </w:pPr>
      <w:r>
        <w:t>Versioning &amp; Routing flexibility – Easy to manage API versions and route changes.</w:t>
      </w:r>
    </w:p>
    <w:p>
      <w:pPr>
        <w:pStyle w:val="ListBullet"/>
      </w:pPr>
      <w:r>
        <w:t>Improved performance – Through aggregation and caching.</w:t>
      </w:r>
    </w:p>
    <w:p>
      <w:pPr>
        <w:pStyle w:val="Heading2"/>
      </w:pPr>
      <w:r>
        <w:t>Drawbacks / Challenges</w:t>
      </w:r>
    </w:p>
    <w:p>
      <w:pPr>
        <w:pStyle w:val="ListBullet"/>
      </w:pPr>
      <w:r>
        <w:t>Single point of failure – If the gateway goes down, all services become unreachable (mitigated by clustering).</w:t>
      </w:r>
    </w:p>
    <w:p>
      <w:pPr>
        <w:pStyle w:val="ListBullet"/>
      </w:pPr>
      <w:r>
        <w:t>Increased complexity – Gateway logic can become complex.</w:t>
      </w:r>
    </w:p>
    <w:p>
      <w:pPr>
        <w:pStyle w:val="ListBullet"/>
      </w:pPr>
      <w:r>
        <w:t>Latency – Adds one extra network hop.</w:t>
      </w:r>
    </w:p>
    <w:p>
      <w:pPr>
        <w:pStyle w:val="ListBullet"/>
      </w:pPr>
      <w:r>
        <w:t>Maintenance overhead – Needs proper scaling, versioning, and monitoring.</w:t>
      </w:r>
    </w:p>
    <w:p>
      <w:pPr>
        <w:pStyle w:val="Heading2"/>
      </w:pPr>
      <w:r>
        <w:t>Implementation Examples</w:t>
      </w:r>
    </w:p>
    <w:p>
      <w:pPr>
        <w:pStyle w:val="ListBullet"/>
      </w:pPr>
      <w:r>
        <w:t>Netflix Zuul</w:t>
      </w:r>
    </w:p>
    <w:p>
      <w:pPr>
        <w:pStyle w:val="ListBullet"/>
      </w:pPr>
      <w:r>
        <w:t>Spring Cloud Gateway</w:t>
      </w:r>
    </w:p>
    <w:p>
      <w:pPr>
        <w:pStyle w:val="ListBullet"/>
      </w:pPr>
      <w:r>
        <w:t>Kong API Gateway</w:t>
      </w:r>
    </w:p>
    <w:p>
      <w:pPr>
        <w:pStyle w:val="ListBullet"/>
      </w:pPr>
      <w:r>
        <w:t>AWS API Gateway</w:t>
      </w:r>
    </w:p>
    <w:p>
      <w:pPr>
        <w:pStyle w:val="ListBullet"/>
      </w:pPr>
      <w:r>
        <w:t>NGINX or Traefik</w:t>
      </w:r>
    </w:p>
    <w:p>
      <w:pPr>
        <w:pStyle w:val="Heading2"/>
      </w:pPr>
      <w:r>
        <w:t>Common Interview Questions</w:t>
      </w:r>
    </w:p>
    <w:p>
      <w:pPr>
        <w:pStyle w:val="ListNumber"/>
      </w:pPr>
      <w:r>
        <w:t>What is the API Gateway pattern and why do we use it?</w:t>
      </w:r>
    </w:p>
    <w:p>
      <w:pPr>
        <w:pStyle w:val="ListNumber"/>
      </w:pPr>
      <w:r>
        <w:t>How does API Gateway differ from a Load Balancer?</w:t>
      </w:r>
    </w:p>
    <w:p>
      <w:pPr>
        <w:pStyle w:val="ListNumber"/>
      </w:pPr>
      <w:r>
        <w:t>What are the disadvantages of API Gateway?</w:t>
      </w:r>
    </w:p>
    <w:p>
      <w:pPr>
        <w:pStyle w:val="ListNumber"/>
      </w:pPr>
      <w:r>
        <w:t>What’s the difference between API Gateway and Service Mesh?</w:t>
      </w:r>
    </w:p>
    <w:p>
      <w:pPr>
        <w:pStyle w:val="Heading2"/>
      </w:pPr>
      <w:r>
        <w:t>Real-World Example</w:t>
      </w:r>
    </w:p>
    <w:p>
      <w:r>
        <w:t>Imagine an E-commerce app where the client calls /api/orders/summary. The API Gateway internally calls OrderService (to fetch order details), ProductService (to fetch product info), and PaymentService (to fetch payment status). The gateway aggregates all responses and returns a single combined response 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