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2C" w:rsidRDefault="00816EA0" w:rsidP="00816EA0">
      <w:pPr>
        <w:pStyle w:val="2"/>
        <w:spacing w:line="240" w:lineRule="auto"/>
        <w:jc w:val="right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color w:val="auto"/>
          <w:sz w:val="28"/>
          <w:szCs w:val="28"/>
        </w:rPr>
        <w:t>Наталья Валерьевна Еремеева</w:t>
      </w:r>
    </w:p>
    <w:p w:rsidR="00816EA0" w:rsidRDefault="00816EA0" w:rsidP="00816EA0">
      <w:pPr>
        <w:jc w:val="right"/>
        <w:rPr>
          <w:rFonts w:ascii="Times New Roman" w:hAnsi="Times New Roman" w:cs="Times New Roman"/>
          <w:sz w:val="24"/>
          <w:szCs w:val="24"/>
        </w:rPr>
      </w:pPr>
      <w:r w:rsidRPr="00816EA0">
        <w:rPr>
          <w:rFonts w:ascii="Times New Roman" w:hAnsi="Times New Roman" w:cs="Times New Roman"/>
          <w:sz w:val="24"/>
          <w:szCs w:val="24"/>
        </w:rPr>
        <w:t>(Россия, г. Абакан)</w:t>
      </w:r>
    </w:p>
    <w:p w:rsidR="00353536" w:rsidRDefault="00353536" w:rsidP="0035353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ИИСУС ХРИСТОС – УЧИТЕЛЬ ДЛЯ СОВРЕМЕННОГО УЧИТЕЛЯ</w:t>
      </w:r>
    </w:p>
    <w:p w:rsidR="00353536" w:rsidRPr="00353536" w:rsidRDefault="00816EA0" w:rsidP="00353536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816EA0">
        <w:rPr>
          <w:rFonts w:ascii="Times New Roman" w:hAnsi="Times New Roman" w:cs="Times New Roman"/>
          <w:b/>
          <w:i/>
          <w:sz w:val="24"/>
          <w:szCs w:val="24"/>
        </w:rPr>
        <w:t>Аннотация</w:t>
      </w:r>
      <w:r w:rsidRPr="00816EA0">
        <w:rPr>
          <w:rFonts w:ascii="Times New Roman" w:hAnsi="Times New Roman" w:cs="Times New Roman"/>
          <w:i/>
          <w:sz w:val="24"/>
          <w:szCs w:val="24"/>
        </w:rPr>
        <w:t xml:space="preserve">. </w:t>
      </w:r>
      <w:r w:rsidR="00353536" w:rsidRPr="00353536">
        <w:rPr>
          <w:rFonts w:ascii="Times New Roman" w:hAnsi="Times New Roman" w:cs="Times New Roman"/>
          <w:i/>
          <w:sz w:val="24"/>
          <w:szCs w:val="24"/>
        </w:rPr>
        <w:t>В статье представлены особенности личности Иисуса Христа как великого Учителя.</w:t>
      </w:r>
    </w:p>
    <w:p w:rsidR="00816EA0" w:rsidRPr="00816EA0" w:rsidRDefault="00816EA0" w:rsidP="00722292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Ключевые слова:</w:t>
      </w:r>
      <w:r>
        <w:rPr>
          <w:rFonts w:ascii="Times New Roman" w:hAnsi="Times New Roman" w:cs="Times New Roman"/>
          <w:i/>
          <w:sz w:val="24"/>
          <w:szCs w:val="24"/>
        </w:rPr>
        <w:t xml:space="preserve"> Евангелие, </w:t>
      </w:r>
      <w:r w:rsidR="00353536">
        <w:rPr>
          <w:rFonts w:ascii="Times New Roman" w:hAnsi="Times New Roman" w:cs="Times New Roman"/>
          <w:i/>
          <w:sz w:val="24"/>
          <w:szCs w:val="24"/>
        </w:rPr>
        <w:t>учитель, ученик, школа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353536" w:rsidRDefault="00353536" w:rsidP="0035353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Иисус Христос – Учитель, свои знания он передал апостолам, которые несли Христово учение по всему миру и до сих пор Евангелие остается главной книгой для верующего человека.  Для современного православного учителя также очень важно постоянно обращаться к Евангелию как к живительному источнику, который не только укрепляет в трудные минуты нашей непростой профессиональной деятельности, но и учит учить современных детей 21 века. </w:t>
      </w:r>
    </w:p>
    <w:p w:rsidR="00353536" w:rsidRDefault="00353536" w:rsidP="0035353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«Евангелие от Иоанна» - «</w:t>
      </w:r>
      <w:r w:rsidRPr="009F28C6">
        <w:rPr>
          <w:rFonts w:ascii="Times New Roman" w:hAnsi="Times New Roman" w:cs="Times New Roman"/>
          <w:sz w:val="28"/>
          <w:szCs w:val="28"/>
        </w:rPr>
        <w:t>Это не просто рассказ о событиях, очевидцем которых он</w:t>
      </w:r>
      <w:r>
        <w:rPr>
          <w:rFonts w:ascii="Times New Roman" w:hAnsi="Times New Roman" w:cs="Times New Roman"/>
          <w:sz w:val="28"/>
          <w:szCs w:val="28"/>
        </w:rPr>
        <w:t xml:space="preserve"> (Евангелист Иоанн )</w:t>
      </w:r>
      <w:r w:rsidRPr="009F28C6">
        <w:rPr>
          <w:rFonts w:ascii="Times New Roman" w:hAnsi="Times New Roman" w:cs="Times New Roman"/>
          <w:sz w:val="28"/>
          <w:szCs w:val="28"/>
        </w:rPr>
        <w:t xml:space="preserve"> стал. В значительно большей степени, чем у других Евангелистов, его рассказ является богословским осмыслением «Евангелия Иисуса Христа, Сына Божия»</w:t>
      </w:r>
      <w:r w:rsidR="00B30A01">
        <w:rPr>
          <w:rFonts w:ascii="Times New Roman" w:hAnsi="Times New Roman" w:cs="Times New Roman"/>
          <w:sz w:val="28"/>
          <w:szCs w:val="28"/>
        </w:rPr>
        <w:t>» [3].</w:t>
      </w:r>
    </w:p>
    <w:p w:rsidR="00353536" w:rsidRDefault="00353536" w:rsidP="0035353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Деятельность учителя также связана с постоянным анализом своей работы, выделением и осмыслением эффективных приемов, методов обучения. Наверное, именно  поэтому Евангелие от Иоанна отвечает на глубинные вопросы современного учителя.</w:t>
      </w:r>
    </w:p>
    <w:p w:rsidR="00353536" w:rsidRDefault="00353536" w:rsidP="0035353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Обратимся   к некоторым эпизодам, которые очень ярко отражают талант Учителя Иисуса Христа, а также рассмотрим возможность перенять немногую толику из этих сюжетов для себя.</w:t>
      </w:r>
    </w:p>
    <w:p w:rsidR="00353536" w:rsidRDefault="00353536" w:rsidP="0035353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2EF7">
        <w:rPr>
          <w:rFonts w:ascii="Times New Roman" w:hAnsi="Times New Roman" w:cs="Times New Roman"/>
          <w:i/>
          <w:sz w:val="28"/>
          <w:szCs w:val="28"/>
        </w:rPr>
        <w:t>Первые ученики Христа</w:t>
      </w:r>
      <w:r w:rsidRPr="00912489">
        <w:rPr>
          <w:rFonts w:ascii="Times New Roman" w:hAnsi="Times New Roman" w:cs="Times New Roman"/>
          <w:sz w:val="28"/>
          <w:szCs w:val="28"/>
        </w:rPr>
        <w:t xml:space="preserve"> (Евангелие от Иоан</w:t>
      </w:r>
      <w:r>
        <w:rPr>
          <w:rFonts w:ascii="Times New Roman" w:hAnsi="Times New Roman" w:cs="Times New Roman"/>
          <w:sz w:val="28"/>
          <w:szCs w:val="28"/>
        </w:rPr>
        <w:t>на Гл.1, 32-40</w:t>
      </w:r>
      <w:r w:rsidRPr="0091248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Первых учеников Иисус Христос нашел в общине Иоанна Крестителя. Они заинтересованы, они спрашивают, «где ты живешь?», то есть они хотят получить на свои вопросы подробные обстоятельные ответы. И Иисус Христос говорит им: «пойдите и увидите» и «пробыли у Него день тот». </w:t>
      </w:r>
    </w:p>
    <w:p w:rsidR="00353536" w:rsidRDefault="00353536" w:rsidP="0035353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Действительно школьный учитель сегодня должен быть интересен своим ученикам, чтобы они захотели пойти за ним на беседу, урок, мероприятие и там пробыть сколько нужно, чтобы получить новые знания. И тут мы понимаем, что в единое целое сплетается знание и любовь к предмету обучения, методическая грамотность, знание особенностей возраста и детского коллектива.</w:t>
      </w:r>
    </w:p>
    <w:p w:rsidR="00353536" w:rsidRDefault="00353536" w:rsidP="0035353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C4114">
        <w:rPr>
          <w:rFonts w:ascii="Times New Roman" w:hAnsi="Times New Roman" w:cs="Times New Roman"/>
          <w:i/>
          <w:sz w:val="28"/>
          <w:szCs w:val="28"/>
        </w:rPr>
        <w:t>Чудо в Кане Галилейской</w:t>
      </w:r>
      <w:r w:rsidRPr="001C4114">
        <w:rPr>
          <w:rFonts w:ascii="Times New Roman" w:hAnsi="Times New Roman" w:cs="Times New Roman"/>
          <w:sz w:val="28"/>
          <w:szCs w:val="28"/>
        </w:rPr>
        <w:t xml:space="preserve"> (Евангелие от Иоанна Гл.2, 1-11</w:t>
      </w:r>
      <w:r>
        <w:rPr>
          <w:rFonts w:ascii="Times New Roman" w:hAnsi="Times New Roman" w:cs="Times New Roman"/>
          <w:sz w:val="28"/>
          <w:szCs w:val="28"/>
        </w:rPr>
        <w:t>). Со своими учениками Иисус Христос был приглашен на брачный пир, где совершает первое чудо: претворяет воду в вино. Именно с этого момента Учитель положил начало чудесам, «и уверовали в Него ученики Его».</w:t>
      </w:r>
    </w:p>
    <w:p w:rsidR="00353536" w:rsidRPr="00912489" w:rsidRDefault="00353536" w:rsidP="0035353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дети любят чудеса, необычные превращения, да и многие взрослые также сохраняют веру в чудо. Учителю на уроке невозможно без этого обойтись. Это залог успеха современного обучения. И действительно, разве не чудо, когда громоздкая формула по математике с помощью различных перестановок, сокращений, выполнения математических действий вдруг </w:t>
      </w:r>
      <w:r>
        <w:rPr>
          <w:rFonts w:ascii="Times New Roman" w:hAnsi="Times New Roman" w:cs="Times New Roman"/>
          <w:sz w:val="28"/>
          <w:szCs w:val="28"/>
        </w:rPr>
        <w:lastRenderedPageBreak/>
        <w:t>превращается в простенькую дробь, состоящую из двух латинских букв!!! Или когда учитель с помощью простой веревочки, у которой связаны концы и 4 магнитов, на доске показывает принцип обратной пропорциональности! На каждом уроке должно быть маленькое чудо и тогда учителю поверят его ученики!</w:t>
      </w:r>
    </w:p>
    <w:p w:rsidR="00353536" w:rsidRDefault="00353536" w:rsidP="0035353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B0FCB">
        <w:rPr>
          <w:rFonts w:ascii="Times New Roman" w:hAnsi="Times New Roman" w:cs="Times New Roman"/>
          <w:i/>
          <w:sz w:val="28"/>
          <w:szCs w:val="28"/>
        </w:rPr>
        <w:t>Не бойтесь!</w:t>
      </w:r>
      <w:r w:rsidRPr="000B0FCB">
        <w:rPr>
          <w:rFonts w:ascii="Times New Roman" w:hAnsi="Times New Roman" w:cs="Times New Roman"/>
          <w:sz w:val="28"/>
          <w:szCs w:val="28"/>
        </w:rPr>
        <w:t xml:space="preserve"> (Евангелие от Иоанна Гл.6, 16-22</w:t>
      </w:r>
      <w:r>
        <w:rPr>
          <w:rFonts w:ascii="Times New Roman" w:hAnsi="Times New Roman" w:cs="Times New Roman"/>
          <w:sz w:val="28"/>
          <w:szCs w:val="28"/>
        </w:rPr>
        <w:t>). Ученики на лодке находились в море, был ветер, море было неспокойно. Ученики видят идущего по воде Учителя и пугаются. «Но он сказал им: это Я; не бойтесь». И тут же лодка оказалась у берега.</w:t>
      </w:r>
    </w:p>
    <w:p w:rsidR="00353536" w:rsidRDefault="00353536" w:rsidP="0035353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Бушующее море, высокие волны – это наша бурная жизнь и зачастую лодка, на которой мы плывем, настолько сильно раскачивается, что становится страшно. Какие же страхи у наших детей вызывает школьная жизнь? Наверное, сразу все назовут экзамены, различные проверочные работы. Роль учителя здесь трудно переоценить: дать опору в виде знаний по предмету, научить действовать в различных сложных учебных ситуациях, правильно распределять свои силы и время на экзамене и т.п. А самое главное, оказаться в нужный момент рядом и сказать: «Не бойтесь!».</w:t>
      </w:r>
    </w:p>
    <w:p w:rsidR="00353536" w:rsidRDefault="00353536" w:rsidP="0035353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A6F44">
        <w:rPr>
          <w:rFonts w:ascii="Times New Roman" w:hAnsi="Times New Roman" w:cs="Times New Roman"/>
          <w:i/>
          <w:sz w:val="28"/>
          <w:szCs w:val="28"/>
        </w:rPr>
        <w:t>«Да не смущается сердце ваше…»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3A6F44">
        <w:rPr>
          <w:rFonts w:ascii="Times New Roman" w:hAnsi="Times New Roman" w:cs="Times New Roman"/>
          <w:sz w:val="28"/>
          <w:szCs w:val="28"/>
        </w:rPr>
        <w:t>(Евангелие от Иоанна Гл.14, 7-21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353536" w:rsidRDefault="00353536" w:rsidP="0035353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Педагогическая деятельность это великий труд! И как в каждой работе бывают моменты, когда не все получается, ученики не выполнили домашнее задание, не выучили правило, забыли тетради, не поняли трудную тему.  Возмущение и боль наполняет душу каждого учителя: столько положено трудов и нет должного результата.</w:t>
      </w:r>
    </w:p>
    <w:p w:rsidR="00353536" w:rsidRDefault="00353536" w:rsidP="001C0CA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 и Иисус Христос на просьбу Филиппа показать им Отца</w:t>
      </w:r>
      <w:r w:rsidR="001C0CA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 горечью и возмущением воскликнул: «</w:t>
      </w:r>
      <w:r w:rsidRPr="00F973E3">
        <w:rPr>
          <w:rFonts w:ascii="Times New Roman" w:hAnsi="Times New Roman" w:cs="Times New Roman"/>
          <w:sz w:val="28"/>
          <w:szCs w:val="28"/>
        </w:rPr>
        <w:t>Сколько времени Я с вами, и ты не знаешь меня Филипп</w:t>
      </w:r>
      <w:r>
        <w:rPr>
          <w:rFonts w:ascii="Times New Roman" w:hAnsi="Times New Roman" w:cs="Times New Roman"/>
          <w:sz w:val="28"/>
          <w:szCs w:val="28"/>
        </w:rPr>
        <w:t>?» И далее уже успокаиваясь опять объясняет: «Верьте Мне, что Я в Отце и Отец во Мне».</w:t>
      </w:r>
    </w:p>
    <w:p w:rsidR="00353536" w:rsidRDefault="00353536" w:rsidP="0035353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Ежедневно приходя в школьный класс, мы снова и снова объясняем трудные темы, снова и снова убеждаем, в важности учения, снова и снова ведем за собой детей, которые постепенно взрослеют, наполняются знаниями, перенимают опыт общения</w:t>
      </w:r>
    </w:p>
    <w:p w:rsidR="00353536" w:rsidRDefault="00353536" w:rsidP="0035353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Евангелие от Иоанна особенно выделяется глава 15. Каждый из нас сталкивается с разными проблемами и трудностями, а здесь каждое слово наполнено радостью и любовью, это обращение к друзьям, это слова от «Духа истины».</w:t>
      </w:r>
    </w:p>
    <w:p w:rsidR="00353536" w:rsidRDefault="00353536" w:rsidP="0035353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Евангелие может стать для учителя настоящим источником методов познания и общения с детьми, оно показывает, каким должен быть современный учитель. В нем заложены вечные истины, которые не утратили актуальности и в 21 веке. </w:t>
      </w:r>
    </w:p>
    <w:p w:rsidR="00046215" w:rsidRPr="00046215" w:rsidRDefault="007E1EEC" w:rsidP="007E1EE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Список источников</w:t>
      </w:r>
    </w:p>
    <w:p w:rsidR="00353536" w:rsidRDefault="00353536" w:rsidP="00353536">
      <w:pPr>
        <w:pStyle w:val="a4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6215">
        <w:rPr>
          <w:rFonts w:ascii="Times New Roman" w:hAnsi="Times New Roman" w:cs="Times New Roman"/>
          <w:sz w:val="24"/>
          <w:szCs w:val="24"/>
        </w:rPr>
        <w:t>Библия. Книги Священного писания Ветхого и нового завета – М.:Данилов ставропигиальный мужской монастырь, 2011.</w:t>
      </w:r>
    </w:p>
    <w:p w:rsidR="00353536" w:rsidRPr="00D359FB" w:rsidRDefault="00353536" w:rsidP="00353536">
      <w:pPr>
        <w:pStyle w:val="a6"/>
        <w:numPr>
          <w:ilvl w:val="0"/>
          <w:numId w:val="11"/>
        </w:numPr>
        <w:shd w:val="clear" w:color="auto" w:fill="FFFFFF"/>
        <w:rPr>
          <w:rFonts w:eastAsiaTheme="minorHAnsi"/>
          <w:lang w:eastAsia="en-US"/>
        </w:rPr>
      </w:pPr>
      <w:r w:rsidRPr="00D359FB">
        <w:rPr>
          <w:rFonts w:eastAsiaTheme="minorHAnsi"/>
          <w:lang w:eastAsia="en-US"/>
        </w:rPr>
        <w:t>Маслов Н. Основы русской педагогики: Москва, 2006.</w:t>
      </w:r>
    </w:p>
    <w:p w:rsidR="00353536" w:rsidRPr="00353536" w:rsidRDefault="00353536" w:rsidP="00353536">
      <w:pPr>
        <w:pStyle w:val="a6"/>
        <w:numPr>
          <w:ilvl w:val="0"/>
          <w:numId w:val="11"/>
        </w:numPr>
        <w:shd w:val="clear" w:color="auto" w:fill="FFFFFF"/>
        <w:jc w:val="both"/>
        <w:rPr>
          <w:rFonts w:eastAsiaTheme="minorHAnsi"/>
          <w:lang w:eastAsia="en-US"/>
        </w:rPr>
      </w:pPr>
      <w:r w:rsidRPr="00046215">
        <w:t xml:space="preserve">Православная библиотека. </w:t>
      </w:r>
      <w:r>
        <w:rPr>
          <w:rFonts w:eastAsiaTheme="minorHAnsi"/>
          <w:lang w:eastAsia="en-US"/>
        </w:rPr>
        <w:t>Митрополит  Иларион (Алфеев). Евангелие от Иоанна. Исторический и богословский комментарий.</w:t>
      </w:r>
      <w:r w:rsidRPr="00127767">
        <w:t xml:space="preserve"> </w:t>
      </w:r>
      <w:r>
        <w:rPr>
          <w:lang w:val="en-US"/>
        </w:rPr>
        <w:t>URL</w:t>
      </w:r>
      <w:r w:rsidRPr="00353536">
        <w:t xml:space="preserve">: </w:t>
      </w:r>
      <w:hyperlink r:id="rId7" w:history="1">
        <w:r w:rsidRPr="002B14D0">
          <w:rPr>
            <w:rStyle w:val="a5"/>
            <w:rFonts w:eastAsiaTheme="minorHAnsi"/>
            <w:lang w:val="en-US" w:eastAsia="en-US"/>
          </w:rPr>
          <w:t>https</w:t>
        </w:r>
        <w:r w:rsidRPr="00353536">
          <w:rPr>
            <w:rStyle w:val="a5"/>
            <w:rFonts w:eastAsiaTheme="minorHAnsi"/>
            <w:lang w:eastAsia="en-US"/>
          </w:rPr>
          <w:t>://</w:t>
        </w:r>
        <w:r w:rsidRPr="002B14D0">
          <w:rPr>
            <w:rStyle w:val="a5"/>
            <w:rFonts w:eastAsiaTheme="minorHAnsi"/>
            <w:lang w:val="en-US" w:eastAsia="en-US"/>
          </w:rPr>
          <w:t>azbyka</w:t>
        </w:r>
        <w:r w:rsidRPr="00353536">
          <w:rPr>
            <w:rStyle w:val="a5"/>
            <w:rFonts w:eastAsiaTheme="minorHAnsi"/>
            <w:lang w:eastAsia="en-US"/>
          </w:rPr>
          <w:t>.</w:t>
        </w:r>
        <w:r w:rsidRPr="002B14D0">
          <w:rPr>
            <w:rStyle w:val="a5"/>
            <w:rFonts w:eastAsiaTheme="minorHAnsi"/>
            <w:lang w:val="en-US" w:eastAsia="en-US"/>
          </w:rPr>
          <w:t>ru</w:t>
        </w:r>
        <w:r w:rsidRPr="00353536">
          <w:rPr>
            <w:rStyle w:val="a5"/>
            <w:rFonts w:eastAsiaTheme="minorHAnsi"/>
            <w:lang w:eastAsia="en-US"/>
          </w:rPr>
          <w:t>/</w:t>
        </w:r>
        <w:r w:rsidRPr="002B14D0">
          <w:rPr>
            <w:rStyle w:val="a5"/>
            <w:rFonts w:eastAsiaTheme="minorHAnsi"/>
            <w:lang w:val="en-US" w:eastAsia="en-US"/>
          </w:rPr>
          <w:t>otechnik</w:t>
        </w:r>
        <w:r w:rsidRPr="00353536">
          <w:rPr>
            <w:rStyle w:val="a5"/>
            <w:rFonts w:eastAsiaTheme="minorHAnsi"/>
            <w:lang w:eastAsia="en-US"/>
          </w:rPr>
          <w:t>/</w:t>
        </w:r>
        <w:r w:rsidRPr="002B14D0">
          <w:rPr>
            <w:rStyle w:val="a5"/>
            <w:rFonts w:eastAsiaTheme="minorHAnsi"/>
            <w:lang w:val="en-US" w:eastAsia="en-US"/>
          </w:rPr>
          <w:t>Ilarion</w:t>
        </w:r>
        <w:r w:rsidRPr="00353536">
          <w:rPr>
            <w:rStyle w:val="a5"/>
            <w:rFonts w:eastAsiaTheme="minorHAnsi"/>
            <w:lang w:eastAsia="en-US"/>
          </w:rPr>
          <w:t>_</w:t>
        </w:r>
        <w:r w:rsidRPr="002B14D0">
          <w:rPr>
            <w:rStyle w:val="a5"/>
            <w:rFonts w:eastAsiaTheme="minorHAnsi"/>
            <w:lang w:val="en-US" w:eastAsia="en-US"/>
          </w:rPr>
          <w:t>Alfeev</w:t>
        </w:r>
        <w:r w:rsidRPr="00353536">
          <w:rPr>
            <w:rStyle w:val="a5"/>
            <w:rFonts w:eastAsiaTheme="minorHAnsi"/>
            <w:lang w:eastAsia="en-US"/>
          </w:rPr>
          <w:t>/</w:t>
        </w:r>
        <w:r w:rsidRPr="002B14D0">
          <w:rPr>
            <w:rStyle w:val="a5"/>
            <w:rFonts w:eastAsiaTheme="minorHAnsi"/>
            <w:lang w:val="en-US" w:eastAsia="en-US"/>
          </w:rPr>
          <w:t>evangelie</w:t>
        </w:r>
        <w:r w:rsidRPr="00353536">
          <w:rPr>
            <w:rStyle w:val="a5"/>
            <w:rFonts w:eastAsiaTheme="minorHAnsi"/>
            <w:lang w:eastAsia="en-US"/>
          </w:rPr>
          <w:t>-</w:t>
        </w:r>
        <w:r w:rsidRPr="002B14D0">
          <w:rPr>
            <w:rStyle w:val="a5"/>
            <w:rFonts w:eastAsiaTheme="minorHAnsi"/>
            <w:lang w:val="en-US" w:eastAsia="en-US"/>
          </w:rPr>
          <w:t>ot</w:t>
        </w:r>
        <w:r w:rsidRPr="00353536">
          <w:rPr>
            <w:rStyle w:val="a5"/>
            <w:rFonts w:eastAsiaTheme="minorHAnsi"/>
            <w:lang w:eastAsia="en-US"/>
          </w:rPr>
          <w:t>-</w:t>
        </w:r>
        <w:r w:rsidRPr="002B14D0">
          <w:rPr>
            <w:rStyle w:val="a5"/>
            <w:rFonts w:eastAsiaTheme="minorHAnsi"/>
            <w:lang w:val="en-US" w:eastAsia="en-US"/>
          </w:rPr>
          <w:t>ioanna</w:t>
        </w:r>
        <w:r w:rsidRPr="00353536">
          <w:rPr>
            <w:rStyle w:val="a5"/>
            <w:rFonts w:eastAsiaTheme="minorHAnsi"/>
            <w:lang w:eastAsia="en-US"/>
          </w:rPr>
          <w:t>-</w:t>
        </w:r>
        <w:r w:rsidRPr="002B14D0">
          <w:rPr>
            <w:rStyle w:val="a5"/>
            <w:rFonts w:eastAsiaTheme="minorHAnsi"/>
            <w:lang w:val="en-US" w:eastAsia="en-US"/>
          </w:rPr>
          <w:t>istoricheskij</w:t>
        </w:r>
        <w:r w:rsidRPr="00353536">
          <w:rPr>
            <w:rStyle w:val="a5"/>
            <w:rFonts w:eastAsiaTheme="minorHAnsi"/>
            <w:lang w:eastAsia="en-US"/>
          </w:rPr>
          <w:t>-</w:t>
        </w:r>
        <w:r w:rsidRPr="002B14D0">
          <w:rPr>
            <w:rStyle w:val="a5"/>
            <w:rFonts w:eastAsiaTheme="minorHAnsi"/>
            <w:lang w:val="en-US" w:eastAsia="en-US"/>
          </w:rPr>
          <w:t>i</w:t>
        </w:r>
        <w:r w:rsidRPr="00353536">
          <w:rPr>
            <w:rStyle w:val="a5"/>
            <w:rFonts w:eastAsiaTheme="minorHAnsi"/>
            <w:lang w:eastAsia="en-US"/>
          </w:rPr>
          <w:t>-</w:t>
        </w:r>
        <w:r w:rsidRPr="002B14D0">
          <w:rPr>
            <w:rStyle w:val="a5"/>
            <w:rFonts w:eastAsiaTheme="minorHAnsi"/>
            <w:lang w:val="en-US" w:eastAsia="en-US"/>
          </w:rPr>
          <w:t>bogoslovskij</w:t>
        </w:r>
        <w:r w:rsidRPr="00353536">
          <w:rPr>
            <w:rStyle w:val="a5"/>
            <w:rFonts w:eastAsiaTheme="minorHAnsi"/>
            <w:lang w:eastAsia="en-US"/>
          </w:rPr>
          <w:t>-</w:t>
        </w:r>
        <w:r w:rsidRPr="002B14D0">
          <w:rPr>
            <w:rStyle w:val="a5"/>
            <w:rFonts w:eastAsiaTheme="minorHAnsi"/>
            <w:lang w:val="en-US" w:eastAsia="en-US"/>
          </w:rPr>
          <w:t>kommentarij</w:t>
        </w:r>
        <w:r w:rsidRPr="00353536">
          <w:rPr>
            <w:rStyle w:val="a5"/>
            <w:rFonts w:eastAsiaTheme="minorHAnsi"/>
            <w:lang w:eastAsia="en-US"/>
          </w:rPr>
          <w:t>/3</w:t>
        </w:r>
      </w:hyperlink>
      <w:r>
        <w:rPr>
          <w:rFonts w:eastAsiaTheme="minorHAnsi"/>
          <w:lang w:eastAsia="en-US"/>
        </w:rPr>
        <w:t xml:space="preserve"> (дата обращения: 22.08.2024).</w:t>
      </w:r>
    </w:p>
    <w:p w:rsidR="00353536" w:rsidRDefault="00353536" w:rsidP="00353536">
      <w:pPr>
        <w:pStyle w:val="a6"/>
        <w:numPr>
          <w:ilvl w:val="0"/>
          <w:numId w:val="11"/>
        </w:numPr>
        <w:shd w:val="clear" w:color="auto" w:fill="FFFFFF"/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Приходы. Информационно-просветительский канал. «Педагогическая поэма Евангелия».</w:t>
      </w:r>
      <w:r w:rsidRPr="00353536">
        <w:t xml:space="preserve"> </w:t>
      </w:r>
      <w:r>
        <w:rPr>
          <w:lang w:val="en-US"/>
        </w:rPr>
        <w:t>URL</w:t>
      </w:r>
      <w:r w:rsidRPr="007E1EEC">
        <w:t xml:space="preserve">: </w:t>
      </w:r>
      <w:r w:rsidRPr="00127767">
        <w:t xml:space="preserve"> </w:t>
      </w:r>
      <w:hyperlink r:id="rId8" w:history="1">
        <w:r w:rsidRPr="002B14D0">
          <w:rPr>
            <w:rStyle w:val="a5"/>
            <w:rFonts w:eastAsiaTheme="minorHAnsi"/>
            <w:lang w:eastAsia="en-US"/>
          </w:rPr>
          <w:t>https://prichod.ru/otzyvi/45911/</w:t>
        </w:r>
      </w:hyperlink>
      <w:r>
        <w:rPr>
          <w:rFonts w:eastAsiaTheme="minorHAnsi"/>
          <w:lang w:eastAsia="en-US"/>
        </w:rPr>
        <w:t xml:space="preserve"> (дата обращения: 22.08.2024).</w:t>
      </w:r>
    </w:p>
    <w:p w:rsidR="00353536" w:rsidRPr="00D359FB" w:rsidRDefault="00353536" w:rsidP="00353536">
      <w:pPr>
        <w:pStyle w:val="a6"/>
        <w:numPr>
          <w:ilvl w:val="0"/>
          <w:numId w:val="11"/>
        </w:numPr>
        <w:shd w:val="clear" w:color="auto" w:fill="FFFFFF"/>
        <w:jc w:val="both"/>
        <w:rPr>
          <w:rFonts w:eastAsiaTheme="minorHAnsi"/>
          <w:lang w:eastAsia="en-US"/>
        </w:rPr>
      </w:pPr>
      <w:r w:rsidRPr="00D359FB">
        <w:rPr>
          <w:rFonts w:eastAsiaTheme="minorHAnsi"/>
          <w:lang w:eastAsia="en-US"/>
        </w:rPr>
        <w:t>Соколов В. Иисус Христос как учитель и воспитатель 1897. МЦВ №3.</w:t>
      </w:r>
    </w:p>
    <w:p w:rsidR="00353536" w:rsidRDefault="00353536" w:rsidP="00353536">
      <w:pPr>
        <w:pStyle w:val="a6"/>
        <w:numPr>
          <w:ilvl w:val="0"/>
          <w:numId w:val="11"/>
        </w:numPr>
        <w:shd w:val="clear" w:color="auto" w:fill="FFFFFF"/>
        <w:jc w:val="both"/>
        <w:rPr>
          <w:rFonts w:eastAsiaTheme="minorHAnsi"/>
          <w:lang w:eastAsia="en-US"/>
        </w:rPr>
      </w:pPr>
      <w:r w:rsidRPr="00D359FB">
        <w:rPr>
          <w:rFonts w:eastAsiaTheme="minorHAnsi"/>
          <w:lang w:eastAsia="en-US"/>
        </w:rPr>
        <w:t xml:space="preserve"> Хомяков А. Церковь одна: Orthodox life, 1979.</w:t>
      </w:r>
    </w:p>
    <w:p w:rsidR="00353536" w:rsidRPr="00353536" w:rsidRDefault="00353536" w:rsidP="00353536">
      <w:pPr>
        <w:pStyle w:val="a6"/>
        <w:shd w:val="clear" w:color="auto" w:fill="FFFFFF"/>
        <w:ind w:left="644"/>
        <w:jc w:val="both"/>
        <w:rPr>
          <w:rFonts w:eastAsiaTheme="minorHAnsi"/>
          <w:lang w:eastAsia="en-US"/>
        </w:rPr>
      </w:pPr>
    </w:p>
    <w:p w:rsidR="007E1EEC" w:rsidRDefault="00722292" w:rsidP="00722292">
      <w:pPr>
        <w:pStyle w:val="a4"/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Natalya Eremeeva</w:t>
      </w:r>
    </w:p>
    <w:p w:rsidR="00722292" w:rsidRPr="00722292" w:rsidRDefault="00722292" w:rsidP="00722292">
      <w:pPr>
        <w:pStyle w:val="a4"/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(Russia, Abakan)</w:t>
      </w:r>
    </w:p>
    <w:p w:rsidR="00046215" w:rsidRPr="00722292" w:rsidRDefault="00046215" w:rsidP="00046215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353536" w:rsidRPr="00353536" w:rsidRDefault="00353536" w:rsidP="001C0CA6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  <w:r w:rsidRPr="00353536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JESUS CHRIST IS A TEACHER FOR A MODERN TEACHER</w:t>
      </w:r>
    </w:p>
    <w:p w:rsidR="00353536" w:rsidRPr="00353536" w:rsidRDefault="00353536" w:rsidP="00722292">
      <w:pPr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</w:p>
    <w:p w:rsidR="00353536" w:rsidRPr="00B30A01" w:rsidRDefault="00722292" w:rsidP="00722292">
      <w:pPr>
        <w:spacing w:after="0" w:line="240" w:lineRule="auto"/>
        <w:rPr>
          <w:rFonts w:ascii="Times New Roman" w:hAnsi="Times New Roman" w:cs="Times New Roman"/>
          <w:i/>
          <w:color w:val="000000"/>
          <w:sz w:val="24"/>
          <w:szCs w:val="24"/>
          <w:lang w:val="en-US"/>
        </w:rPr>
      </w:pPr>
      <w:r w:rsidRPr="00722292">
        <w:rPr>
          <w:rFonts w:ascii="Times New Roman" w:hAnsi="Times New Roman" w:cs="Times New Roman"/>
          <w:b/>
          <w:i/>
          <w:sz w:val="24"/>
          <w:szCs w:val="24"/>
          <w:lang w:val="en-US"/>
        </w:rPr>
        <w:t>Abstract</w:t>
      </w:r>
      <w:r w:rsidRPr="00722292">
        <w:rPr>
          <w:rFonts w:ascii="Times New Roman" w:hAnsi="Times New Roman" w:cs="Times New Roman"/>
          <w:i/>
          <w:sz w:val="24"/>
          <w:szCs w:val="24"/>
          <w:lang w:val="en-US"/>
        </w:rPr>
        <w:t xml:space="preserve">. </w:t>
      </w:r>
      <w:r w:rsidR="00353536" w:rsidRPr="00353536">
        <w:rPr>
          <w:rFonts w:ascii="Times New Roman" w:hAnsi="Times New Roman" w:cs="Times New Roman"/>
          <w:i/>
          <w:color w:val="000000"/>
          <w:sz w:val="24"/>
          <w:szCs w:val="24"/>
          <w:lang w:val="en-US"/>
        </w:rPr>
        <w:t>The article presents the features of the personality of Jesus Christ as a great Teacher.</w:t>
      </w:r>
    </w:p>
    <w:p w:rsidR="00046215" w:rsidRPr="00816EA0" w:rsidRDefault="00722292" w:rsidP="003535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22292">
        <w:rPr>
          <w:rFonts w:ascii="Times New Roman" w:hAnsi="Times New Roman" w:cs="Times New Roman"/>
          <w:b/>
          <w:i/>
          <w:color w:val="000000"/>
          <w:sz w:val="24"/>
          <w:szCs w:val="24"/>
          <w:lang w:val="en-US"/>
        </w:rPr>
        <w:t>Keywords</w:t>
      </w:r>
      <w:r w:rsidRPr="00722292">
        <w:rPr>
          <w:rFonts w:ascii="Times New Roman" w:hAnsi="Times New Roman" w:cs="Times New Roman"/>
          <w:i/>
          <w:color w:val="000000"/>
          <w:sz w:val="24"/>
          <w:szCs w:val="24"/>
          <w:lang w:val="en-US"/>
        </w:rPr>
        <w:t xml:space="preserve">: </w:t>
      </w:r>
      <w:r w:rsidR="00353536" w:rsidRPr="00353536">
        <w:rPr>
          <w:rFonts w:ascii="Times New Roman" w:hAnsi="Times New Roman" w:cs="Times New Roman"/>
          <w:i/>
          <w:color w:val="000000"/>
          <w:sz w:val="24"/>
          <w:szCs w:val="24"/>
          <w:lang w:val="en-US"/>
        </w:rPr>
        <w:t>Gospel, teacher, student, school.</w:t>
      </w:r>
    </w:p>
    <w:p w:rsidR="00046215" w:rsidRPr="00816EA0" w:rsidRDefault="00046215" w:rsidP="0004621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046215" w:rsidRPr="00816EA0" w:rsidRDefault="00046215" w:rsidP="0004621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046215" w:rsidRPr="00816EA0" w:rsidRDefault="00046215" w:rsidP="0004621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046215" w:rsidRPr="00816EA0" w:rsidRDefault="00046215" w:rsidP="0004621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046215" w:rsidRPr="00816EA0" w:rsidRDefault="00046215" w:rsidP="002864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28648F" w:rsidRPr="00816EA0" w:rsidRDefault="0028648F" w:rsidP="00F1597A">
      <w:pPr>
        <w:pStyle w:val="a4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1597A" w:rsidRPr="00816EA0" w:rsidRDefault="00F1597A" w:rsidP="00F159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1597A" w:rsidRPr="00816EA0" w:rsidRDefault="00F1597A" w:rsidP="003D41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60024" w:rsidRPr="00816EA0" w:rsidRDefault="00F60024" w:rsidP="003D41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E48FC" w:rsidRPr="00816EA0" w:rsidRDefault="00BE48FC" w:rsidP="003D416C">
      <w:pPr>
        <w:spacing w:before="450" w:after="450" w:line="240" w:lineRule="auto"/>
        <w:jc w:val="center"/>
        <w:rPr>
          <w:rFonts w:ascii="Georgia" w:eastAsia="Times New Roman" w:hAnsi="Georgia" w:cs="Times New Roman"/>
          <w:color w:val="313131"/>
          <w:sz w:val="28"/>
          <w:szCs w:val="28"/>
          <w:lang w:val="en-US" w:eastAsia="ru-RU"/>
        </w:rPr>
      </w:pPr>
    </w:p>
    <w:p w:rsidR="00757BDB" w:rsidRPr="00816EA0" w:rsidRDefault="00757BDB" w:rsidP="003D416C">
      <w:pPr>
        <w:spacing w:line="240" w:lineRule="auto"/>
        <w:rPr>
          <w:rFonts w:ascii="Georgia" w:eastAsia="Times New Roman" w:hAnsi="Georgia" w:cs="Times New Roman"/>
          <w:color w:val="000000"/>
          <w:sz w:val="28"/>
          <w:szCs w:val="28"/>
          <w:lang w:val="en-US" w:eastAsia="ru-RU"/>
        </w:rPr>
      </w:pPr>
    </w:p>
    <w:sectPr w:rsidR="00757BDB" w:rsidRPr="00816E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732CDD"/>
    <w:multiLevelType w:val="hybridMultilevel"/>
    <w:tmpl w:val="FBE055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D7678D"/>
    <w:multiLevelType w:val="hybridMultilevel"/>
    <w:tmpl w:val="A0428BD4"/>
    <w:lvl w:ilvl="0" w:tplc="765071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8D23765"/>
    <w:multiLevelType w:val="hybridMultilevel"/>
    <w:tmpl w:val="0A00DF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1BC3344"/>
    <w:multiLevelType w:val="hybridMultilevel"/>
    <w:tmpl w:val="C6BE24C8"/>
    <w:lvl w:ilvl="0" w:tplc="274860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41B27E44"/>
    <w:multiLevelType w:val="hybridMultilevel"/>
    <w:tmpl w:val="F0D24C90"/>
    <w:lvl w:ilvl="0" w:tplc="13CAA802">
      <w:start w:val="1"/>
      <w:numFmt w:val="decimal"/>
      <w:lvlText w:val="%1."/>
      <w:lvlJc w:val="left"/>
      <w:pPr>
        <w:ind w:left="6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5" w:hanging="360"/>
      </w:pPr>
    </w:lvl>
    <w:lvl w:ilvl="2" w:tplc="0419001B" w:tentative="1">
      <w:start w:val="1"/>
      <w:numFmt w:val="lowerRoman"/>
      <w:lvlText w:val="%3."/>
      <w:lvlJc w:val="right"/>
      <w:pPr>
        <w:ind w:left="2075" w:hanging="180"/>
      </w:pPr>
    </w:lvl>
    <w:lvl w:ilvl="3" w:tplc="0419000F" w:tentative="1">
      <w:start w:val="1"/>
      <w:numFmt w:val="decimal"/>
      <w:lvlText w:val="%4."/>
      <w:lvlJc w:val="left"/>
      <w:pPr>
        <w:ind w:left="2795" w:hanging="360"/>
      </w:pPr>
    </w:lvl>
    <w:lvl w:ilvl="4" w:tplc="04190019" w:tentative="1">
      <w:start w:val="1"/>
      <w:numFmt w:val="lowerLetter"/>
      <w:lvlText w:val="%5."/>
      <w:lvlJc w:val="left"/>
      <w:pPr>
        <w:ind w:left="3515" w:hanging="360"/>
      </w:pPr>
    </w:lvl>
    <w:lvl w:ilvl="5" w:tplc="0419001B" w:tentative="1">
      <w:start w:val="1"/>
      <w:numFmt w:val="lowerRoman"/>
      <w:lvlText w:val="%6."/>
      <w:lvlJc w:val="right"/>
      <w:pPr>
        <w:ind w:left="4235" w:hanging="180"/>
      </w:pPr>
    </w:lvl>
    <w:lvl w:ilvl="6" w:tplc="0419000F" w:tentative="1">
      <w:start w:val="1"/>
      <w:numFmt w:val="decimal"/>
      <w:lvlText w:val="%7."/>
      <w:lvlJc w:val="left"/>
      <w:pPr>
        <w:ind w:left="4955" w:hanging="360"/>
      </w:pPr>
    </w:lvl>
    <w:lvl w:ilvl="7" w:tplc="04190019" w:tentative="1">
      <w:start w:val="1"/>
      <w:numFmt w:val="lowerLetter"/>
      <w:lvlText w:val="%8."/>
      <w:lvlJc w:val="left"/>
      <w:pPr>
        <w:ind w:left="5675" w:hanging="360"/>
      </w:pPr>
    </w:lvl>
    <w:lvl w:ilvl="8" w:tplc="0419001B" w:tentative="1">
      <w:start w:val="1"/>
      <w:numFmt w:val="lowerRoman"/>
      <w:lvlText w:val="%9."/>
      <w:lvlJc w:val="right"/>
      <w:pPr>
        <w:ind w:left="6395" w:hanging="180"/>
      </w:pPr>
    </w:lvl>
  </w:abstractNum>
  <w:abstractNum w:abstractNumId="5">
    <w:nsid w:val="52640A8A"/>
    <w:multiLevelType w:val="hybridMultilevel"/>
    <w:tmpl w:val="C10434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A4D0EA0"/>
    <w:multiLevelType w:val="hybridMultilevel"/>
    <w:tmpl w:val="B5E820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B714D3C"/>
    <w:multiLevelType w:val="hybridMultilevel"/>
    <w:tmpl w:val="2E7CB1A2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83A4F87"/>
    <w:multiLevelType w:val="hybridMultilevel"/>
    <w:tmpl w:val="7F0EBF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AA60BC5"/>
    <w:multiLevelType w:val="hybridMultilevel"/>
    <w:tmpl w:val="00D2F7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ADD519B"/>
    <w:multiLevelType w:val="hybridMultilevel"/>
    <w:tmpl w:val="2FF8B2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EDF0890"/>
    <w:multiLevelType w:val="multilevel"/>
    <w:tmpl w:val="B8ECC8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num w:numId="1">
    <w:abstractNumId w:val="11"/>
  </w:num>
  <w:num w:numId="2">
    <w:abstractNumId w:val="4"/>
  </w:num>
  <w:num w:numId="3">
    <w:abstractNumId w:val="9"/>
  </w:num>
  <w:num w:numId="4">
    <w:abstractNumId w:val="3"/>
  </w:num>
  <w:num w:numId="5">
    <w:abstractNumId w:val="6"/>
  </w:num>
  <w:num w:numId="6">
    <w:abstractNumId w:val="5"/>
  </w:num>
  <w:num w:numId="7">
    <w:abstractNumId w:val="8"/>
  </w:num>
  <w:num w:numId="8">
    <w:abstractNumId w:val="10"/>
  </w:num>
  <w:num w:numId="9">
    <w:abstractNumId w:val="0"/>
  </w:num>
  <w:num w:numId="10">
    <w:abstractNumId w:val="2"/>
  </w:num>
  <w:num w:numId="11">
    <w:abstractNumId w:val="7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4BF7"/>
    <w:rsid w:val="00046215"/>
    <w:rsid w:val="000A692B"/>
    <w:rsid w:val="000E4BF7"/>
    <w:rsid w:val="00127CFB"/>
    <w:rsid w:val="00135492"/>
    <w:rsid w:val="0014392F"/>
    <w:rsid w:val="001A1FAB"/>
    <w:rsid w:val="001A66CF"/>
    <w:rsid w:val="001C0CA6"/>
    <w:rsid w:val="002022BD"/>
    <w:rsid w:val="00214901"/>
    <w:rsid w:val="00250C10"/>
    <w:rsid w:val="0028648F"/>
    <w:rsid w:val="00337F04"/>
    <w:rsid w:val="00353536"/>
    <w:rsid w:val="00360674"/>
    <w:rsid w:val="003B7EF6"/>
    <w:rsid w:val="003D416C"/>
    <w:rsid w:val="00467BD5"/>
    <w:rsid w:val="00496F73"/>
    <w:rsid w:val="004A6337"/>
    <w:rsid w:val="004B6FF8"/>
    <w:rsid w:val="005432E1"/>
    <w:rsid w:val="005A5EFF"/>
    <w:rsid w:val="00647372"/>
    <w:rsid w:val="006D72D2"/>
    <w:rsid w:val="006E3425"/>
    <w:rsid w:val="0071629E"/>
    <w:rsid w:val="00722292"/>
    <w:rsid w:val="007559FB"/>
    <w:rsid w:val="00757BDB"/>
    <w:rsid w:val="007669C1"/>
    <w:rsid w:val="0078271F"/>
    <w:rsid w:val="007D2485"/>
    <w:rsid w:val="007E1EEC"/>
    <w:rsid w:val="007E7B98"/>
    <w:rsid w:val="00812274"/>
    <w:rsid w:val="00816EA0"/>
    <w:rsid w:val="008349DA"/>
    <w:rsid w:val="0084002C"/>
    <w:rsid w:val="008B1AA3"/>
    <w:rsid w:val="008C4527"/>
    <w:rsid w:val="009C04F9"/>
    <w:rsid w:val="009C6697"/>
    <w:rsid w:val="00A27CDA"/>
    <w:rsid w:val="00A36119"/>
    <w:rsid w:val="00AD3F1E"/>
    <w:rsid w:val="00B30A01"/>
    <w:rsid w:val="00B31A3A"/>
    <w:rsid w:val="00B53B20"/>
    <w:rsid w:val="00BD2A89"/>
    <w:rsid w:val="00BE48FC"/>
    <w:rsid w:val="00C04671"/>
    <w:rsid w:val="00C33E13"/>
    <w:rsid w:val="00C74D06"/>
    <w:rsid w:val="00C928E1"/>
    <w:rsid w:val="00CD46D0"/>
    <w:rsid w:val="00D51FDE"/>
    <w:rsid w:val="00DA742E"/>
    <w:rsid w:val="00E4416A"/>
    <w:rsid w:val="00E9776A"/>
    <w:rsid w:val="00EA6C8A"/>
    <w:rsid w:val="00F04FD9"/>
    <w:rsid w:val="00F1597A"/>
    <w:rsid w:val="00F60024"/>
    <w:rsid w:val="00F80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467BD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E4BF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7E7B98"/>
    <w:pPr>
      <w:ind w:left="720"/>
      <w:contextualSpacing/>
    </w:pPr>
  </w:style>
  <w:style w:type="paragraph" w:customStyle="1" w:styleId="txt">
    <w:name w:val="txt"/>
    <w:basedOn w:val="a"/>
    <w:rsid w:val="00C046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9C04F9"/>
    <w:rPr>
      <w:color w:val="0000FF"/>
      <w:u w:val="single"/>
    </w:rPr>
  </w:style>
  <w:style w:type="character" w:customStyle="1" w:styleId="21">
    <w:name w:val="Цитата 21"/>
    <w:basedOn w:val="a0"/>
    <w:rsid w:val="009C04F9"/>
  </w:style>
  <w:style w:type="character" w:customStyle="1" w:styleId="bgdatatitle">
    <w:name w:val="bg_data_title"/>
    <w:basedOn w:val="a0"/>
    <w:rsid w:val="009C04F9"/>
  </w:style>
  <w:style w:type="character" w:customStyle="1" w:styleId="20">
    <w:name w:val="Заголовок 2 Знак"/>
    <w:basedOn w:val="a0"/>
    <w:link w:val="2"/>
    <w:uiPriority w:val="9"/>
    <w:rsid w:val="00467BD5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a6">
    <w:name w:val="Normal (Web)"/>
    <w:basedOn w:val="a"/>
    <w:uiPriority w:val="99"/>
    <w:unhideWhenUsed/>
    <w:rsid w:val="003535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467BD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E4BF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7E7B98"/>
    <w:pPr>
      <w:ind w:left="720"/>
      <w:contextualSpacing/>
    </w:pPr>
  </w:style>
  <w:style w:type="paragraph" w:customStyle="1" w:styleId="txt">
    <w:name w:val="txt"/>
    <w:basedOn w:val="a"/>
    <w:rsid w:val="00C046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9C04F9"/>
    <w:rPr>
      <w:color w:val="0000FF"/>
      <w:u w:val="single"/>
    </w:rPr>
  </w:style>
  <w:style w:type="character" w:customStyle="1" w:styleId="21">
    <w:name w:val="Цитата 21"/>
    <w:basedOn w:val="a0"/>
    <w:rsid w:val="009C04F9"/>
  </w:style>
  <w:style w:type="character" w:customStyle="1" w:styleId="bgdatatitle">
    <w:name w:val="bg_data_title"/>
    <w:basedOn w:val="a0"/>
    <w:rsid w:val="009C04F9"/>
  </w:style>
  <w:style w:type="character" w:customStyle="1" w:styleId="20">
    <w:name w:val="Заголовок 2 Знак"/>
    <w:basedOn w:val="a0"/>
    <w:link w:val="2"/>
    <w:uiPriority w:val="9"/>
    <w:rsid w:val="00467BD5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a6">
    <w:name w:val="Normal (Web)"/>
    <w:basedOn w:val="a"/>
    <w:uiPriority w:val="99"/>
    <w:unhideWhenUsed/>
    <w:rsid w:val="003535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6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98890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0164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6190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5589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2672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640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03992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8585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400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9482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5380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1505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363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1302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392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62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06986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4940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1248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0317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2063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4201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7087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1244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674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8606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76383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418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1188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2870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1426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9026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5781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4714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581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6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9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37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984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1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ichod.ru/otzyvi/45911/" TargetMode="External"/><Relationship Id="rId3" Type="http://schemas.openxmlformats.org/officeDocument/2006/relationships/styles" Target="styles.xml"/><Relationship Id="rId7" Type="http://schemas.openxmlformats.org/officeDocument/2006/relationships/hyperlink" Target="https://azbyka.ru/otechnik/Ilarion_Alfeev/evangelie-ot-ioanna-istoricheskij-i-bogoslovskij-kommentarij/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4A67C2-4EEE-446E-8D5B-DFD08D42E2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908</Words>
  <Characters>5180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6076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Николай</dc:creator>
  <cp:lastModifiedBy>Adminhome</cp:lastModifiedBy>
  <cp:revision>2</cp:revision>
  <dcterms:created xsi:type="dcterms:W3CDTF">2025-10-31T05:36:00Z</dcterms:created>
  <dcterms:modified xsi:type="dcterms:W3CDTF">2025-10-31T05:36:00Z</dcterms:modified>
</cp:coreProperties>
</file>