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Description : Payment Status indicates whether the payment for a transaction was successfully completed or not. It helps businesses monitor completed, pending, or failed payments. 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120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77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