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3292" w:rsidRPr="001D3292" w:rsidRDefault="001D3292" w:rsidP="00D849A4">
      <w:pPr>
        <w:spacing w:before="100" w:beforeAutospacing="1" w:after="100" w:afterAutospacing="1"/>
        <w:jc w:val="center"/>
        <w:outlineLvl w:val="0"/>
        <w:rPr>
          <w:rFonts w:ascii="Garamond" w:eastAsia="Times New Roman" w:hAnsi="Garamond" w:cs="Times New Roman"/>
          <w:b/>
          <w:bCs/>
          <w:kern w:val="36"/>
          <w:sz w:val="48"/>
          <w:szCs w:val="48"/>
        </w:rPr>
      </w:pPr>
      <w:r w:rsidRPr="001D3292">
        <w:rPr>
          <w:rFonts w:ascii="Garamond" w:eastAsia="Times New Roman" w:hAnsi="Garamond" w:cs="Times New Roman"/>
          <w:b/>
          <w:bCs/>
          <w:kern w:val="36"/>
          <w:sz w:val="48"/>
          <w:szCs w:val="48"/>
        </w:rPr>
        <w:t>Battle of the Neighborhoods</w:t>
      </w:r>
    </w:p>
    <w:p w:rsidR="001D3292" w:rsidRDefault="001D3292" w:rsidP="00D849A4">
      <w:pPr>
        <w:spacing w:before="100" w:beforeAutospacing="1" w:after="100" w:afterAutospacing="1"/>
        <w:jc w:val="center"/>
        <w:outlineLvl w:val="0"/>
        <w:rPr>
          <w:rFonts w:ascii="Garamond" w:eastAsia="Times New Roman" w:hAnsi="Garamond" w:cs="Times New Roman"/>
          <w:b/>
          <w:bCs/>
          <w:kern w:val="36"/>
          <w:sz w:val="32"/>
          <w:szCs w:val="32"/>
        </w:rPr>
      </w:pPr>
      <w:r w:rsidRPr="001D3292">
        <w:rPr>
          <w:rFonts w:ascii="Garamond" w:eastAsia="Times New Roman" w:hAnsi="Garamond" w:cs="Times New Roman"/>
          <w:b/>
          <w:bCs/>
          <w:kern w:val="36"/>
          <w:sz w:val="32"/>
          <w:szCs w:val="32"/>
        </w:rPr>
        <w:t>(Delhi Metro Rail Corporation)</w:t>
      </w:r>
    </w:p>
    <w:p w:rsidR="001D3292" w:rsidRDefault="001D3292" w:rsidP="00D849A4">
      <w:pPr>
        <w:spacing w:before="100" w:beforeAutospacing="1" w:after="100" w:afterAutospacing="1"/>
        <w:outlineLvl w:val="0"/>
        <w:rPr>
          <w:rFonts w:ascii="Garamond" w:hAnsi="Garamond"/>
          <w:b/>
          <w:sz w:val="36"/>
          <w:szCs w:val="36"/>
        </w:rPr>
      </w:pPr>
      <w:r w:rsidRPr="001D3292">
        <w:rPr>
          <w:rFonts w:ascii="Garamond" w:hAnsi="Garamond"/>
          <w:b/>
          <w:sz w:val="36"/>
          <w:szCs w:val="36"/>
        </w:rPr>
        <w:t>Introduction: Business Problem</w:t>
      </w:r>
    </w:p>
    <w:p w:rsidR="001D3292" w:rsidRDefault="001D3292" w:rsidP="00D849A4">
      <w:pPr>
        <w:pStyle w:val="NormalWeb"/>
        <w:spacing w:line="276" w:lineRule="auto"/>
      </w:pPr>
      <w:r>
        <w:t xml:space="preserve">In this project we will try to find an optimal location for a Cafeteria. Specifically, this report will be targeted to stakeholders interested in opening </w:t>
      </w:r>
      <w:proofErr w:type="gramStart"/>
      <w:r>
        <w:t>an</w:t>
      </w:r>
      <w:proofErr w:type="gramEnd"/>
      <w:r>
        <w:t xml:space="preserve"> </w:t>
      </w:r>
      <w:r>
        <w:rPr>
          <w:rStyle w:val="Strong"/>
          <w:rFonts w:eastAsiaTheme="majorEastAsia"/>
        </w:rPr>
        <w:t>Cafeteria</w:t>
      </w:r>
      <w:r>
        <w:t xml:space="preserve"> in </w:t>
      </w:r>
      <w:r>
        <w:rPr>
          <w:rStyle w:val="Strong"/>
          <w:rFonts w:eastAsiaTheme="majorEastAsia"/>
        </w:rPr>
        <w:t>Delhi</w:t>
      </w:r>
      <w:r>
        <w:t>, India.</w:t>
      </w:r>
    </w:p>
    <w:p w:rsidR="001D3292" w:rsidRDefault="001D3292" w:rsidP="00D849A4">
      <w:pPr>
        <w:pStyle w:val="NormalWeb"/>
        <w:spacing w:line="276" w:lineRule="auto"/>
      </w:pPr>
      <w:r>
        <w:t xml:space="preserve">Since there are lots of Cafe's in Delhi we will try to detect </w:t>
      </w:r>
      <w:r>
        <w:rPr>
          <w:rStyle w:val="Strong"/>
          <w:rFonts w:eastAsiaTheme="majorEastAsia"/>
        </w:rPr>
        <w:t>locations that are not already crowded with self serving Cafeteria's</w:t>
      </w:r>
      <w:r>
        <w:t xml:space="preserve">. We are also particularly interested in </w:t>
      </w:r>
      <w:r>
        <w:rPr>
          <w:rStyle w:val="Strong"/>
          <w:rFonts w:eastAsiaTheme="majorEastAsia"/>
        </w:rPr>
        <w:t xml:space="preserve">all the areas within 500m radius of Metro Stations along Delhi </w:t>
      </w:r>
      <w:proofErr w:type="spellStart"/>
      <w:r>
        <w:rPr>
          <w:rStyle w:val="Strong"/>
          <w:rFonts w:eastAsiaTheme="majorEastAsia"/>
        </w:rPr>
        <w:t>Mtero</w:t>
      </w:r>
      <w:proofErr w:type="spellEnd"/>
      <w:r>
        <w:rPr>
          <w:rStyle w:val="Strong"/>
          <w:rFonts w:eastAsiaTheme="majorEastAsia"/>
        </w:rPr>
        <w:t xml:space="preserve"> Rail Corp. network</w:t>
      </w:r>
      <w:r>
        <w:t xml:space="preserve">. We would also prefer locations </w:t>
      </w:r>
      <w:r>
        <w:rPr>
          <w:rStyle w:val="Strong"/>
          <w:rFonts w:eastAsiaTheme="majorEastAsia"/>
        </w:rPr>
        <w:t>as close to Metro Station as possible</w:t>
      </w:r>
      <w:r>
        <w:t>, assuming that first two conditions are met.</w:t>
      </w:r>
    </w:p>
    <w:p w:rsidR="001D3292" w:rsidRDefault="001D3292" w:rsidP="00D849A4">
      <w:pPr>
        <w:pStyle w:val="NormalWeb"/>
        <w:spacing w:line="276" w:lineRule="auto"/>
      </w:pPr>
      <w:r>
        <w:t xml:space="preserve">We will use our data science powers to generate a few most </w:t>
      </w:r>
      <w:proofErr w:type="spellStart"/>
      <w:r>
        <w:t>promissing</w:t>
      </w:r>
      <w:proofErr w:type="spellEnd"/>
      <w:r>
        <w:t xml:space="preserve"> neighborhoods based on </w:t>
      </w:r>
      <w:proofErr w:type="gramStart"/>
      <w:r>
        <w:t>this criteria</w:t>
      </w:r>
      <w:proofErr w:type="gramEnd"/>
      <w:r>
        <w:t>. Advantages of each area will then be clearly expressed so that best possible final location can be chosen by stakeholders.</w:t>
      </w:r>
    </w:p>
    <w:p w:rsidR="001D3292" w:rsidRDefault="001D3292" w:rsidP="00D849A4">
      <w:pPr>
        <w:spacing w:before="100" w:beforeAutospacing="1" w:after="100" w:afterAutospacing="1"/>
        <w:outlineLvl w:val="0"/>
        <w:rPr>
          <w:rFonts w:ascii="Garamond" w:eastAsia="Times New Roman" w:hAnsi="Garamond" w:cs="Times New Roman"/>
          <w:b/>
          <w:bCs/>
          <w:kern w:val="36"/>
          <w:sz w:val="36"/>
          <w:szCs w:val="36"/>
        </w:rPr>
      </w:pPr>
      <w:r>
        <w:rPr>
          <w:rFonts w:ascii="Garamond" w:eastAsia="Times New Roman" w:hAnsi="Garamond" w:cs="Times New Roman"/>
          <w:b/>
          <w:bCs/>
          <w:noProof/>
          <w:kern w:val="36"/>
          <w:sz w:val="36"/>
          <w:szCs w:val="36"/>
        </w:rPr>
        <w:drawing>
          <wp:inline distT="0" distB="0" distL="0" distR="0">
            <wp:extent cx="5765223" cy="4142014"/>
            <wp:effectExtent l="19050" t="0" r="6927" b="0"/>
            <wp:docPr id="1" name="Picture 0" descr="Screenshot (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6).png"/>
                    <pic:cNvPicPr/>
                  </pic:nvPicPr>
                  <pic:blipFill>
                    <a:blip r:embed="rId5" cstate="print"/>
                    <a:stretch>
                      <a:fillRect/>
                    </a:stretch>
                  </pic:blipFill>
                  <pic:spPr>
                    <a:xfrm>
                      <a:off x="0" y="0"/>
                      <a:ext cx="5768034" cy="4144034"/>
                    </a:xfrm>
                    <a:prstGeom prst="rect">
                      <a:avLst/>
                    </a:prstGeom>
                  </pic:spPr>
                </pic:pic>
              </a:graphicData>
            </a:graphic>
          </wp:inline>
        </w:drawing>
      </w:r>
    </w:p>
    <w:p w:rsidR="001D3292" w:rsidRPr="001D3292" w:rsidRDefault="001D3292" w:rsidP="00D849A4">
      <w:pPr>
        <w:pStyle w:val="Heading2"/>
        <w:rPr>
          <w:rFonts w:ascii="Garamond" w:hAnsi="Garamond"/>
          <w:color w:val="auto"/>
          <w:sz w:val="36"/>
          <w:szCs w:val="36"/>
        </w:rPr>
      </w:pPr>
      <w:r w:rsidRPr="001D3292">
        <w:rPr>
          <w:rFonts w:ascii="Garamond" w:hAnsi="Garamond"/>
          <w:color w:val="auto"/>
          <w:sz w:val="36"/>
          <w:szCs w:val="36"/>
        </w:rPr>
        <w:lastRenderedPageBreak/>
        <w:t>Data</w:t>
      </w:r>
    </w:p>
    <w:p w:rsidR="001D3292" w:rsidRPr="001D3292" w:rsidRDefault="001D3292" w:rsidP="00D849A4">
      <w:pPr>
        <w:spacing w:before="100" w:beforeAutospacing="1" w:after="100" w:afterAutospacing="1"/>
        <w:jc w:val="both"/>
        <w:rPr>
          <w:rFonts w:ascii="Times New Roman" w:eastAsia="Times New Roman" w:hAnsi="Times New Roman" w:cs="Times New Roman"/>
          <w:sz w:val="24"/>
          <w:szCs w:val="24"/>
        </w:rPr>
      </w:pPr>
      <w:r w:rsidRPr="001D3292">
        <w:rPr>
          <w:rFonts w:ascii="Times New Roman" w:eastAsia="Times New Roman" w:hAnsi="Times New Roman" w:cs="Times New Roman"/>
          <w:sz w:val="24"/>
          <w:szCs w:val="24"/>
        </w:rPr>
        <w:t>Based on definition of our problem, factors that will influence our decision are:</w:t>
      </w:r>
    </w:p>
    <w:p w:rsidR="001D3292" w:rsidRPr="001D3292" w:rsidRDefault="001D3292" w:rsidP="00D849A4">
      <w:pPr>
        <w:numPr>
          <w:ilvl w:val="0"/>
          <w:numId w:val="1"/>
        </w:numPr>
        <w:spacing w:before="100" w:beforeAutospacing="1" w:after="100" w:afterAutospacing="1"/>
        <w:jc w:val="both"/>
        <w:rPr>
          <w:rFonts w:ascii="Times New Roman" w:eastAsia="Times New Roman" w:hAnsi="Times New Roman" w:cs="Times New Roman"/>
          <w:sz w:val="24"/>
          <w:szCs w:val="24"/>
        </w:rPr>
      </w:pPr>
      <w:r w:rsidRPr="001D3292">
        <w:rPr>
          <w:rFonts w:ascii="Times New Roman" w:eastAsia="Times New Roman" w:hAnsi="Times New Roman" w:cs="Times New Roman"/>
          <w:sz w:val="24"/>
          <w:szCs w:val="24"/>
        </w:rPr>
        <w:t>number of metro stations in DMRC network ( included Rapid Metro Stations)</w:t>
      </w:r>
    </w:p>
    <w:p w:rsidR="001D3292" w:rsidRPr="001D3292" w:rsidRDefault="001D3292" w:rsidP="00D849A4">
      <w:pPr>
        <w:numPr>
          <w:ilvl w:val="0"/>
          <w:numId w:val="1"/>
        </w:numPr>
        <w:spacing w:before="100" w:beforeAutospacing="1" w:after="100" w:afterAutospacing="1"/>
        <w:jc w:val="both"/>
        <w:rPr>
          <w:rFonts w:ascii="Times New Roman" w:eastAsia="Times New Roman" w:hAnsi="Times New Roman" w:cs="Times New Roman"/>
          <w:sz w:val="24"/>
          <w:szCs w:val="24"/>
        </w:rPr>
      </w:pPr>
      <w:r w:rsidRPr="001D3292">
        <w:rPr>
          <w:rFonts w:ascii="Times New Roman" w:eastAsia="Times New Roman" w:hAnsi="Times New Roman" w:cs="Times New Roman"/>
          <w:sz w:val="24"/>
          <w:szCs w:val="24"/>
        </w:rPr>
        <w:t>number of existing Cafe/restaurants in the 500m radius of Metro Station (any type of Self Serving Restaurant/Cafe)</w:t>
      </w:r>
    </w:p>
    <w:p w:rsidR="001D3292" w:rsidRPr="001D3292" w:rsidRDefault="001D3292" w:rsidP="00D849A4">
      <w:pPr>
        <w:numPr>
          <w:ilvl w:val="0"/>
          <w:numId w:val="1"/>
        </w:numPr>
        <w:spacing w:before="100" w:beforeAutospacing="1" w:after="100" w:afterAutospacing="1"/>
        <w:jc w:val="both"/>
        <w:rPr>
          <w:rFonts w:ascii="Times New Roman" w:eastAsia="Times New Roman" w:hAnsi="Times New Roman" w:cs="Times New Roman"/>
          <w:sz w:val="24"/>
          <w:szCs w:val="24"/>
        </w:rPr>
      </w:pPr>
      <w:r w:rsidRPr="001D3292">
        <w:rPr>
          <w:rFonts w:ascii="Times New Roman" w:eastAsia="Times New Roman" w:hAnsi="Times New Roman" w:cs="Times New Roman"/>
          <w:sz w:val="24"/>
          <w:szCs w:val="24"/>
        </w:rPr>
        <w:t>number of and distance to nearby Cafeteria in the neighborhood, if any</w:t>
      </w:r>
    </w:p>
    <w:p w:rsidR="001D3292" w:rsidRPr="001D3292" w:rsidRDefault="001D3292" w:rsidP="00D849A4">
      <w:pPr>
        <w:numPr>
          <w:ilvl w:val="0"/>
          <w:numId w:val="1"/>
        </w:numPr>
        <w:spacing w:before="100" w:beforeAutospacing="1" w:after="100" w:afterAutospacing="1"/>
        <w:jc w:val="both"/>
        <w:rPr>
          <w:rFonts w:ascii="Times New Roman" w:eastAsia="Times New Roman" w:hAnsi="Times New Roman" w:cs="Times New Roman"/>
          <w:sz w:val="24"/>
          <w:szCs w:val="24"/>
        </w:rPr>
      </w:pPr>
      <w:r w:rsidRPr="001D3292">
        <w:rPr>
          <w:rFonts w:ascii="Times New Roman" w:eastAsia="Times New Roman" w:hAnsi="Times New Roman" w:cs="Times New Roman"/>
          <w:sz w:val="24"/>
          <w:szCs w:val="24"/>
        </w:rPr>
        <w:t>distance of neighborhood from Metro Stations</w:t>
      </w:r>
    </w:p>
    <w:p w:rsidR="001D3292" w:rsidRPr="001D3292" w:rsidRDefault="001D3292" w:rsidP="00D849A4">
      <w:pPr>
        <w:spacing w:before="100" w:beforeAutospacing="1" w:after="100" w:afterAutospacing="1"/>
        <w:jc w:val="both"/>
        <w:rPr>
          <w:rFonts w:ascii="Times New Roman" w:eastAsia="Times New Roman" w:hAnsi="Times New Roman" w:cs="Times New Roman"/>
          <w:sz w:val="24"/>
          <w:szCs w:val="24"/>
        </w:rPr>
      </w:pPr>
      <w:r w:rsidRPr="001D3292">
        <w:rPr>
          <w:rFonts w:ascii="Times New Roman" w:eastAsia="Times New Roman" w:hAnsi="Times New Roman" w:cs="Times New Roman"/>
          <w:sz w:val="24"/>
          <w:szCs w:val="24"/>
        </w:rPr>
        <w:t xml:space="preserve">We decided to use regularly spaced grid of locations, centered </w:t>
      </w:r>
      <w:proofErr w:type="gramStart"/>
      <w:r w:rsidRPr="001D3292">
        <w:rPr>
          <w:rFonts w:ascii="Times New Roman" w:eastAsia="Times New Roman" w:hAnsi="Times New Roman" w:cs="Times New Roman"/>
          <w:sz w:val="24"/>
          <w:szCs w:val="24"/>
        </w:rPr>
        <w:t>around</w:t>
      </w:r>
      <w:proofErr w:type="gramEnd"/>
      <w:r w:rsidRPr="001D3292">
        <w:rPr>
          <w:rFonts w:ascii="Times New Roman" w:eastAsia="Times New Roman" w:hAnsi="Times New Roman" w:cs="Times New Roman"/>
          <w:sz w:val="24"/>
          <w:szCs w:val="24"/>
        </w:rPr>
        <w:t xml:space="preserve"> each Metro Station, to define our neighborhoods.</w:t>
      </w:r>
    </w:p>
    <w:p w:rsidR="001D3292" w:rsidRPr="001D3292" w:rsidRDefault="001D3292" w:rsidP="00D849A4">
      <w:pPr>
        <w:spacing w:before="100" w:beforeAutospacing="1" w:after="100" w:afterAutospacing="1"/>
        <w:jc w:val="both"/>
        <w:rPr>
          <w:rFonts w:ascii="Times New Roman" w:eastAsia="Times New Roman" w:hAnsi="Times New Roman" w:cs="Times New Roman"/>
          <w:sz w:val="24"/>
          <w:szCs w:val="24"/>
        </w:rPr>
      </w:pPr>
      <w:r w:rsidRPr="001D3292">
        <w:rPr>
          <w:rFonts w:ascii="Times New Roman" w:eastAsia="Times New Roman" w:hAnsi="Times New Roman" w:cs="Times New Roman"/>
          <w:sz w:val="24"/>
          <w:szCs w:val="24"/>
        </w:rPr>
        <w:t>Following data sources will be needed to extract/generate the required information:</w:t>
      </w:r>
    </w:p>
    <w:p w:rsidR="001D3292" w:rsidRPr="001D3292" w:rsidRDefault="001D3292" w:rsidP="00D849A4">
      <w:pPr>
        <w:numPr>
          <w:ilvl w:val="0"/>
          <w:numId w:val="2"/>
        </w:numPr>
        <w:spacing w:before="100" w:beforeAutospacing="1" w:after="100" w:afterAutospacing="1"/>
        <w:jc w:val="both"/>
        <w:rPr>
          <w:rFonts w:ascii="Times New Roman" w:eastAsia="Times New Roman" w:hAnsi="Times New Roman" w:cs="Times New Roman"/>
          <w:sz w:val="24"/>
          <w:szCs w:val="24"/>
        </w:rPr>
      </w:pPr>
      <w:r w:rsidRPr="001D3292">
        <w:rPr>
          <w:rFonts w:ascii="Times New Roman" w:eastAsia="Times New Roman" w:hAnsi="Times New Roman" w:cs="Times New Roman"/>
          <w:sz w:val="24"/>
          <w:szCs w:val="24"/>
        </w:rPr>
        <w:t xml:space="preserve">centers of candidate areas will be generated algorithmically and approximate addresses of centers of those areas will be obtained using </w:t>
      </w:r>
      <w:r w:rsidRPr="001D3292">
        <w:rPr>
          <w:rFonts w:ascii="Times New Roman" w:eastAsia="Times New Roman" w:hAnsi="Times New Roman" w:cs="Times New Roman"/>
          <w:b/>
          <w:bCs/>
          <w:sz w:val="24"/>
          <w:szCs w:val="24"/>
        </w:rPr>
        <w:t xml:space="preserve">Google Maps API reverse </w:t>
      </w:r>
      <w:proofErr w:type="spellStart"/>
      <w:r w:rsidRPr="001D3292">
        <w:rPr>
          <w:rFonts w:ascii="Times New Roman" w:eastAsia="Times New Roman" w:hAnsi="Times New Roman" w:cs="Times New Roman"/>
          <w:b/>
          <w:bCs/>
          <w:sz w:val="24"/>
          <w:szCs w:val="24"/>
        </w:rPr>
        <w:t>geocoding</w:t>
      </w:r>
      <w:proofErr w:type="spellEnd"/>
      <w:r w:rsidRPr="001D3292">
        <w:rPr>
          <w:rFonts w:ascii="Times New Roman" w:eastAsia="Times New Roman" w:hAnsi="Times New Roman" w:cs="Times New Roman"/>
          <w:sz w:val="24"/>
          <w:szCs w:val="24"/>
        </w:rPr>
        <w:t xml:space="preserve"> </w:t>
      </w:r>
    </w:p>
    <w:p w:rsidR="001D3292" w:rsidRPr="001D3292" w:rsidRDefault="001D3292" w:rsidP="00D849A4">
      <w:pPr>
        <w:numPr>
          <w:ilvl w:val="0"/>
          <w:numId w:val="2"/>
        </w:numPr>
        <w:spacing w:before="100" w:beforeAutospacing="1" w:after="100" w:afterAutospacing="1"/>
        <w:jc w:val="both"/>
        <w:rPr>
          <w:rFonts w:ascii="Times New Roman" w:eastAsia="Times New Roman" w:hAnsi="Times New Roman" w:cs="Times New Roman"/>
          <w:sz w:val="24"/>
          <w:szCs w:val="24"/>
        </w:rPr>
      </w:pPr>
      <w:r w:rsidRPr="001D3292">
        <w:rPr>
          <w:rFonts w:ascii="Times New Roman" w:eastAsia="Times New Roman" w:hAnsi="Times New Roman" w:cs="Times New Roman"/>
          <w:sz w:val="24"/>
          <w:szCs w:val="24"/>
        </w:rPr>
        <w:t xml:space="preserve">number of restaurants and their type and location in every neighborhood will be obtained using </w:t>
      </w:r>
      <w:r w:rsidRPr="001D3292">
        <w:rPr>
          <w:rFonts w:ascii="Times New Roman" w:eastAsia="Times New Roman" w:hAnsi="Times New Roman" w:cs="Times New Roman"/>
          <w:b/>
          <w:bCs/>
          <w:sz w:val="24"/>
          <w:szCs w:val="24"/>
        </w:rPr>
        <w:t>Foursquare API</w:t>
      </w:r>
      <w:r w:rsidRPr="001D3292">
        <w:rPr>
          <w:rFonts w:ascii="Times New Roman" w:eastAsia="Times New Roman" w:hAnsi="Times New Roman" w:cs="Times New Roman"/>
          <w:sz w:val="24"/>
          <w:szCs w:val="24"/>
        </w:rPr>
        <w:t xml:space="preserve"> </w:t>
      </w:r>
    </w:p>
    <w:p w:rsidR="001D3292" w:rsidRPr="001D3292" w:rsidRDefault="001D3292" w:rsidP="00D849A4">
      <w:pPr>
        <w:numPr>
          <w:ilvl w:val="0"/>
          <w:numId w:val="2"/>
        </w:numPr>
        <w:spacing w:before="100" w:beforeAutospacing="1" w:after="100" w:afterAutospacing="1"/>
        <w:jc w:val="both"/>
        <w:rPr>
          <w:rFonts w:ascii="Times New Roman" w:eastAsia="Times New Roman" w:hAnsi="Times New Roman" w:cs="Times New Roman"/>
          <w:sz w:val="24"/>
          <w:szCs w:val="24"/>
        </w:rPr>
      </w:pPr>
      <w:r w:rsidRPr="001D3292">
        <w:rPr>
          <w:rFonts w:ascii="Times New Roman" w:eastAsia="Times New Roman" w:hAnsi="Times New Roman" w:cs="Times New Roman"/>
          <w:sz w:val="24"/>
          <w:szCs w:val="24"/>
        </w:rPr>
        <w:t xml:space="preserve">coordinate of Berlin center will be obtained using </w:t>
      </w:r>
      <w:r w:rsidRPr="001D3292">
        <w:rPr>
          <w:rFonts w:ascii="Times New Roman" w:eastAsia="Times New Roman" w:hAnsi="Times New Roman" w:cs="Times New Roman"/>
          <w:b/>
          <w:bCs/>
          <w:sz w:val="24"/>
          <w:szCs w:val="24"/>
        </w:rPr>
        <w:t xml:space="preserve">Google Maps API </w:t>
      </w:r>
      <w:proofErr w:type="spellStart"/>
      <w:r w:rsidRPr="001D3292">
        <w:rPr>
          <w:rFonts w:ascii="Times New Roman" w:eastAsia="Times New Roman" w:hAnsi="Times New Roman" w:cs="Times New Roman"/>
          <w:b/>
          <w:bCs/>
          <w:sz w:val="24"/>
          <w:szCs w:val="24"/>
        </w:rPr>
        <w:t>geocoding</w:t>
      </w:r>
      <w:proofErr w:type="spellEnd"/>
      <w:r w:rsidRPr="001D3292">
        <w:rPr>
          <w:rFonts w:ascii="Times New Roman" w:eastAsia="Times New Roman" w:hAnsi="Times New Roman" w:cs="Times New Roman"/>
          <w:sz w:val="24"/>
          <w:szCs w:val="24"/>
        </w:rPr>
        <w:t xml:space="preserve"> of well known Berlin location (</w:t>
      </w:r>
      <w:proofErr w:type="spellStart"/>
      <w:r w:rsidRPr="001D3292">
        <w:rPr>
          <w:rFonts w:ascii="Times New Roman" w:eastAsia="Times New Roman" w:hAnsi="Times New Roman" w:cs="Times New Roman"/>
          <w:sz w:val="24"/>
          <w:szCs w:val="24"/>
        </w:rPr>
        <w:t>Alexanderplatz</w:t>
      </w:r>
      <w:proofErr w:type="spellEnd"/>
      <w:r w:rsidRPr="001D3292">
        <w:rPr>
          <w:rFonts w:ascii="Times New Roman" w:eastAsia="Times New Roman" w:hAnsi="Times New Roman" w:cs="Times New Roman"/>
          <w:sz w:val="24"/>
          <w:szCs w:val="24"/>
        </w:rPr>
        <w:t>)</w:t>
      </w:r>
    </w:p>
    <w:p w:rsidR="001D3292" w:rsidRDefault="001D3292" w:rsidP="00D849A4">
      <w:pPr>
        <w:spacing w:before="100" w:beforeAutospacing="1" w:after="100" w:afterAutospacing="1"/>
        <w:outlineLvl w:val="0"/>
        <w:rPr>
          <w:rFonts w:ascii="Garamond" w:eastAsia="Times New Roman" w:hAnsi="Garamond" w:cs="Times New Roman"/>
          <w:b/>
          <w:bCs/>
          <w:kern w:val="36"/>
          <w:sz w:val="36"/>
          <w:szCs w:val="36"/>
        </w:rPr>
      </w:pPr>
      <w:r>
        <w:rPr>
          <w:rFonts w:ascii="Garamond" w:eastAsia="Times New Roman" w:hAnsi="Garamond" w:cs="Times New Roman"/>
          <w:b/>
          <w:bCs/>
          <w:kern w:val="36"/>
          <w:sz w:val="36"/>
          <w:szCs w:val="36"/>
        </w:rPr>
        <w:t xml:space="preserve">Web Scraping using </w:t>
      </w:r>
      <w:proofErr w:type="spellStart"/>
      <w:r>
        <w:rPr>
          <w:rFonts w:ascii="Garamond" w:eastAsia="Times New Roman" w:hAnsi="Garamond" w:cs="Times New Roman"/>
          <w:b/>
          <w:bCs/>
          <w:kern w:val="36"/>
          <w:sz w:val="36"/>
          <w:szCs w:val="36"/>
        </w:rPr>
        <w:t>BeautifulSoup</w:t>
      </w:r>
      <w:proofErr w:type="spellEnd"/>
      <w:r>
        <w:rPr>
          <w:rFonts w:ascii="Garamond" w:eastAsia="Times New Roman" w:hAnsi="Garamond" w:cs="Times New Roman"/>
          <w:b/>
          <w:bCs/>
          <w:kern w:val="36"/>
          <w:sz w:val="36"/>
          <w:szCs w:val="36"/>
        </w:rPr>
        <w:t xml:space="preserve"> for Data Collection</w:t>
      </w:r>
    </w:p>
    <w:p w:rsidR="00B24C1B" w:rsidRPr="00B24C1B" w:rsidRDefault="00B24C1B" w:rsidP="00D849A4">
      <w:pPr>
        <w:pStyle w:val="NormalWeb"/>
        <w:spacing w:line="276" w:lineRule="auto"/>
        <w:jc w:val="both"/>
      </w:pPr>
      <w:hyperlink r:id="rId6" w:tgtFrame="_blank" w:history="1">
        <w:r w:rsidRPr="00B24C1B">
          <w:rPr>
            <w:rStyle w:val="Hyperlink"/>
            <w:rFonts w:eastAsiaTheme="majorEastAsia"/>
            <w:color w:val="auto"/>
            <w:u w:val="none"/>
          </w:rPr>
          <w:t>Web Scraping</w:t>
        </w:r>
      </w:hyperlink>
      <w:r w:rsidRPr="00B24C1B">
        <w:t xml:space="preserve"> (also termed Screen Scraping, Web Data Extraction, </w:t>
      </w:r>
      <w:proofErr w:type="gramStart"/>
      <w:r w:rsidRPr="00B24C1B">
        <w:t>Web</w:t>
      </w:r>
      <w:proofErr w:type="gramEnd"/>
      <w:r w:rsidRPr="00B24C1B">
        <w:t xml:space="preserve"> Harvesting etc.) is a technique employed to extract large amounts of data from websites whereby the data is extracted and saved to a local file in your computer or to a database in table (spreadsheet) format. </w:t>
      </w:r>
    </w:p>
    <w:p w:rsidR="00B24C1B" w:rsidRPr="00D849A4" w:rsidRDefault="00B24C1B" w:rsidP="00D849A4">
      <w:pPr>
        <w:pStyle w:val="NormalWeb"/>
        <w:spacing w:line="276" w:lineRule="auto"/>
        <w:jc w:val="both"/>
      </w:pPr>
      <w:r w:rsidRPr="00B24C1B">
        <w:t xml:space="preserve">Data displayed by most websites can only be viewed using a web browser. They do not offer the functionality to save a copy of this data for personal use. The only option then is to manually copy and paste the data - a very tedious job which can take many hours or sometimes days to complete. </w:t>
      </w:r>
      <w:hyperlink r:id="rId7" w:history="1">
        <w:r w:rsidRPr="00B24C1B">
          <w:rPr>
            <w:rStyle w:val="Hyperlink"/>
            <w:rFonts w:eastAsiaTheme="majorEastAsia"/>
            <w:color w:val="auto"/>
            <w:u w:val="none"/>
          </w:rPr>
          <w:t>Web Scraping</w:t>
        </w:r>
      </w:hyperlink>
      <w:r w:rsidRPr="00B24C1B">
        <w:t xml:space="preserve"> is the technique of automating this process, so that instead of manually copying the data from websites, the </w:t>
      </w:r>
      <w:hyperlink r:id="rId8" w:history="1">
        <w:r w:rsidRPr="00B24C1B">
          <w:rPr>
            <w:rStyle w:val="Hyperlink"/>
            <w:rFonts w:eastAsiaTheme="majorEastAsia"/>
            <w:color w:val="auto"/>
            <w:u w:val="none"/>
          </w:rPr>
          <w:t>Web Scraping software</w:t>
        </w:r>
      </w:hyperlink>
      <w:r w:rsidRPr="00B24C1B">
        <w:t xml:space="preserve"> will perform the same task within a fraction of the time.</w:t>
      </w:r>
      <w:r>
        <w:t xml:space="preserve"> </w:t>
      </w:r>
    </w:p>
    <w:p w:rsidR="00B24C1B" w:rsidRDefault="00B24C1B" w:rsidP="00D849A4">
      <w:pPr>
        <w:spacing w:before="100" w:beforeAutospacing="1" w:after="100" w:afterAutospacing="1"/>
        <w:outlineLvl w:val="0"/>
        <w:rPr>
          <w:rFonts w:ascii="Garamond" w:eastAsia="Times New Roman" w:hAnsi="Garamond" w:cs="Times New Roman"/>
          <w:b/>
          <w:bCs/>
          <w:kern w:val="36"/>
          <w:sz w:val="36"/>
          <w:szCs w:val="36"/>
        </w:rPr>
      </w:pPr>
      <w:r>
        <w:rPr>
          <w:rFonts w:ascii="Garamond" w:eastAsia="Times New Roman" w:hAnsi="Garamond" w:cs="Times New Roman"/>
          <w:b/>
          <w:bCs/>
          <w:kern w:val="36"/>
          <w:sz w:val="36"/>
          <w:szCs w:val="36"/>
        </w:rPr>
        <w:t>Setting up Target URL</w:t>
      </w:r>
    </w:p>
    <w:p w:rsidR="00B24C1B" w:rsidRDefault="00B24C1B" w:rsidP="00D849A4">
      <w:pPr>
        <w:spacing w:before="100" w:beforeAutospacing="1" w:after="100" w:afterAutospacing="1"/>
        <w:outlineLvl w:val="0"/>
        <w:rPr>
          <w:rFonts w:ascii="Times New Roman" w:eastAsia="Times New Roman" w:hAnsi="Times New Roman" w:cs="Times New Roman"/>
          <w:bCs/>
          <w:kern w:val="36"/>
          <w:sz w:val="24"/>
          <w:szCs w:val="24"/>
        </w:rPr>
      </w:pPr>
      <w:proofErr w:type="gramStart"/>
      <w:r>
        <w:t xml:space="preserve">“ </w:t>
      </w:r>
      <w:proofErr w:type="gramEnd"/>
      <w:r>
        <w:fldChar w:fldCharType="begin"/>
      </w:r>
      <w:r>
        <w:instrText xml:space="preserve"> HYPERLINK "</w:instrText>
      </w:r>
      <w:r w:rsidRPr="00B24C1B">
        <w:instrText>https://delhimetrorail.info/delhi-metro-stations</w:instrText>
      </w:r>
      <w:r>
        <w:instrText xml:space="preserve">" </w:instrText>
      </w:r>
      <w:r>
        <w:fldChar w:fldCharType="separate"/>
      </w:r>
      <w:r w:rsidRPr="00DF5169">
        <w:rPr>
          <w:rStyle w:val="Hyperlink"/>
        </w:rPr>
        <w:t>https://delhimetrorail.info/delhi-metro-stations</w:t>
      </w:r>
      <w:r>
        <w:fldChar w:fldCharType="end"/>
      </w:r>
      <w:r>
        <w:t xml:space="preserve"> “</w:t>
      </w:r>
      <w:r w:rsidR="00D849A4">
        <w:t xml:space="preserve"> -  </w:t>
      </w:r>
      <w:proofErr w:type="spellStart"/>
      <w:r w:rsidRPr="00B24C1B">
        <w:rPr>
          <w:rFonts w:ascii="Times New Roman" w:eastAsia="Times New Roman" w:hAnsi="Times New Roman" w:cs="Times New Roman"/>
          <w:bCs/>
          <w:kern w:val="36"/>
          <w:sz w:val="24"/>
          <w:szCs w:val="24"/>
        </w:rPr>
        <w:t>DelhiMetroRail</w:t>
      </w:r>
      <w:proofErr w:type="spellEnd"/>
      <w:r w:rsidRPr="00B24C1B">
        <w:rPr>
          <w:rFonts w:ascii="Times New Roman" w:eastAsia="Times New Roman" w:hAnsi="Times New Roman" w:cs="Times New Roman"/>
          <w:bCs/>
          <w:kern w:val="36"/>
          <w:sz w:val="24"/>
          <w:szCs w:val="24"/>
        </w:rPr>
        <w:t xml:space="preserve"> website </w:t>
      </w:r>
      <w:proofErr w:type="spellStart"/>
      <w:r w:rsidRPr="00B24C1B">
        <w:rPr>
          <w:rFonts w:ascii="Times New Roman" w:eastAsia="Times New Roman" w:hAnsi="Times New Roman" w:cs="Times New Roman"/>
          <w:bCs/>
          <w:kern w:val="36"/>
          <w:sz w:val="24"/>
          <w:szCs w:val="24"/>
        </w:rPr>
        <w:t>gonna</w:t>
      </w:r>
      <w:proofErr w:type="spellEnd"/>
      <w:r w:rsidRPr="00B24C1B">
        <w:rPr>
          <w:rFonts w:ascii="Times New Roman" w:eastAsia="Times New Roman" w:hAnsi="Times New Roman" w:cs="Times New Roman"/>
          <w:bCs/>
          <w:kern w:val="36"/>
          <w:sz w:val="24"/>
          <w:szCs w:val="24"/>
        </w:rPr>
        <w:t xml:space="preserve"> be our Target URL from which we will fetch all the Metro Stations related Data and details of each metro Station.</w:t>
      </w:r>
    </w:p>
    <w:p w:rsidR="001D3292" w:rsidRPr="00B24C1B" w:rsidRDefault="001D3292" w:rsidP="00D849A4">
      <w:pPr>
        <w:spacing w:before="100" w:beforeAutospacing="1" w:after="100" w:afterAutospacing="1"/>
        <w:outlineLvl w:val="0"/>
        <w:rPr>
          <w:rFonts w:ascii="Times New Roman" w:eastAsia="Times New Roman" w:hAnsi="Times New Roman" w:cs="Times New Roman"/>
          <w:bCs/>
          <w:kern w:val="36"/>
          <w:sz w:val="24"/>
          <w:szCs w:val="24"/>
        </w:rPr>
      </w:pPr>
      <w:r w:rsidRPr="001D3292">
        <w:rPr>
          <w:rFonts w:ascii="Garamond" w:eastAsia="Times New Roman" w:hAnsi="Garamond" w:cs="Times New Roman"/>
          <w:b/>
          <w:bCs/>
          <w:kern w:val="36"/>
          <w:sz w:val="36"/>
          <w:szCs w:val="36"/>
        </w:rPr>
        <w:lastRenderedPageBreak/>
        <w:t>Neighborhood Candidates</w:t>
      </w:r>
    </w:p>
    <w:p w:rsidR="001D3292" w:rsidRDefault="001D3292" w:rsidP="00D849A4">
      <w:pPr>
        <w:pStyle w:val="NormalWeb"/>
        <w:spacing w:line="276" w:lineRule="auto"/>
      </w:pPr>
      <w:r>
        <w:t xml:space="preserve">Let's create latitude &amp; longitude coordinates for </w:t>
      </w:r>
      <w:proofErr w:type="spellStart"/>
      <w:r>
        <w:t>centroids</w:t>
      </w:r>
      <w:proofErr w:type="spellEnd"/>
      <w:r>
        <w:t xml:space="preserve"> of our candidate neighborhoods. We will create a grid of cells covering our area of interest which is </w:t>
      </w:r>
      <w:proofErr w:type="spellStart"/>
      <w:r>
        <w:t>aprox</w:t>
      </w:r>
      <w:proofErr w:type="spellEnd"/>
      <w:r>
        <w:t xml:space="preserve">. 500 meters centered </w:t>
      </w:r>
      <w:proofErr w:type="gramStart"/>
      <w:r>
        <w:t>around</w:t>
      </w:r>
      <w:proofErr w:type="gramEnd"/>
      <w:r>
        <w:t xml:space="preserve"> each Metro Station of Delhi Metro.</w:t>
      </w:r>
    </w:p>
    <w:p w:rsidR="001D3292" w:rsidRDefault="001D3292" w:rsidP="00D849A4">
      <w:pPr>
        <w:pStyle w:val="NormalWeb"/>
        <w:spacing w:line="276" w:lineRule="auto"/>
      </w:pPr>
      <w:r>
        <w:t xml:space="preserve">Let's first find the Unique name of each Metro Station by Web Scraping the Metro Network Data from DMRC website using </w:t>
      </w:r>
      <w:proofErr w:type="spellStart"/>
      <w:r>
        <w:t>BeautifulSoup</w:t>
      </w:r>
      <w:proofErr w:type="spellEnd"/>
      <w:r>
        <w:t xml:space="preserve"> package and further Geo-Coding each using well known address and Google Maps </w:t>
      </w:r>
      <w:proofErr w:type="spellStart"/>
      <w:r>
        <w:t>geocoding</w:t>
      </w:r>
      <w:proofErr w:type="spellEnd"/>
      <w:r>
        <w:t xml:space="preserve"> API.</w:t>
      </w:r>
    </w:p>
    <w:p w:rsidR="001D3292" w:rsidRPr="001D3292" w:rsidRDefault="001D3292" w:rsidP="00D849A4">
      <w:pPr>
        <w:spacing w:before="100" w:beforeAutospacing="1" w:after="100" w:afterAutospacing="1"/>
        <w:outlineLvl w:val="0"/>
        <w:rPr>
          <w:rFonts w:ascii="Garamond" w:eastAsia="Times New Roman" w:hAnsi="Garamond" w:cs="Times New Roman"/>
          <w:b/>
          <w:bCs/>
          <w:kern w:val="36"/>
          <w:sz w:val="36"/>
          <w:szCs w:val="36"/>
        </w:rPr>
      </w:pPr>
      <w:r w:rsidRPr="001D3292">
        <w:rPr>
          <w:rFonts w:ascii="Garamond" w:eastAsia="Times New Roman" w:hAnsi="Garamond" w:cs="Times New Roman"/>
          <w:b/>
          <w:bCs/>
          <w:kern w:val="36"/>
          <w:sz w:val="36"/>
          <w:szCs w:val="36"/>
        </w:rPr>
        <w:drawing>
          <wp:inline distT="0" distB="0" distL="0" distR="0">
            <wp:extent cx="5943600" cy="3960495"/>
            <wp:effectExtent l="19050" t="0" r="0" b="0"/>
            <wp:docPr id="2" name="Picture 1" descr="GeoCoding.png"/>
            <wp:cNvGraphicFramePr/>
            <a:graphic xmlns:a="http://schemas.openxmlformats.org/drawingml/2006/main">
              <a:graphicData uri="http://schemas.openxmlformats.org/drawingml/2006/picture">
                <pic:pic xmlns:pic="http://schemas.openxmlformats.org/drawingml/2006/picture">
                  <pic:nvPicPr>
                    <pic:cNvPr id="4" name="Content Placeholder 3" descr="GeoCoding.png"/>
                    <pic:cNvPicPr>
                      <a:picLocks noGrp="1" noChangeAspect="1"/>
                    </pic:cNvPicPr>
                  </pic:nvPicPr>
                  <pic:blipFill>
                    <a:blip r:embed="rId9" cstate="print"/>
                    <a:stretch>
                      <a:fillRect/>
                    </a:stretch>
                  </pic:blipFill>
                  <pic:spPr>
                    <a:xfrm>
                      <a:off x="0" y="0"/>
                      <a:ext cx="5943600" cy="3960495"/>
                    </a:xfrm>
                    <a:prstGeom prst="rect">
                      <a:avLst/>
                    </a:prstGeom>
                  </pic:spPr>
                </pic:pic>
              </a:graphicData>
            </a:graphic>
          </wp:inline>
        </w:drawing>
      </w:r>
    </w:p>
    <w:p w:rsidR="00B24C1B" w:rsidRDefault="00B24C1B" w:rsidP="00D849A4">
      <w:pPr>
        <w:rPr>
          <w:rFonts w:ascii="Garamond" w:hAnsi="Garamond"/>
          <w:b/>
          <w:bCs/>
          <w:sz w:val="36"/>
          <w:szCs w:val="36"/>
        </w:rPr>
      </w:pPr>
      <w:r w:rsidRPr="00B24C1B">
        <w:rPr>
          <w:rFonts w:ascii="Garamond" w:hAnsi="Garamond"/>
          <w:b/>
          <w:bCs/>
          <w:sz w:val="36"/>
          <w:szCs w:val="36"/>
        </w:rPr>
        <w:t>Methodology</w:t>
      </w:r>
    </w:p>
    <w:p w:rsidR="00000000" w:rsidRPr="00B24C1B" w:rsidRDefault="00E875B7" w:rsidP="00D849A4">
      <w:pPr>
        <w:spacing w:line="360" w:lineRule="auto"/>
        <w:jc w:val="both"/>
        <w:rPr>
          <w:rFonts w:ascii="Times New Roman" w:hAnsi="Times New Roman" w:cs="Times New Roman"/>
          <w:sz w:val="24"/>
          <w:szCs w:val="24"/>
        </w:rPr>
      </w:pPr>
      <w:r w:rsidRPr="00B24C1B">
        <w:rPr>
          <w:rFonts w:ascii="Times New Roman" w:hAnsi="Times New Roman" w:cs="Times New Roman"/>
          <w:sz w:val="24"/>
          <w:szCs w:val="24"/>
        </w:rPr>
        <w:t xml:space="preserve">In this project we will direct our efforts on detecting areas along Delhi Metro Network that have low restaurant density, particularly those with low number of self serving </w:t>
      </w:r>
      <w:r w:rsidRPr="00B24C1B">
        <w:rPr>
          <w:rFonts w:ascii="Times New Roman" w:hAnsi="Times New Roman" w:cs="Times New Roman"/>
          <w:sz w:val="24"/>
          <w:szCs w:val="24"/>
        </w:rPr>
        <w:t>Cafeteria's. We will limit our analysis to area ~500m around each Metro Station in DMRC network.</w:t>
      </w:r>
    </w:p>
    <w:p w:rsidR="00000000" w:rsidRPr="00B24C1B" w:rsidRDefault="00E875B7" w:rsidP="00D849A4">
      <w:pPr>
        <w:spacing w:line="360" w:lineRule="auto"/>
        <w:jc w:val="both"/>
        <w:rPr>
          <w:rFonts w:ascii="Times New Roman" w:hAnsi="Times New Roman" w:cs="Times New Roman"/>
          <w:sz w:val="24"/>
          <w:szCs w:val="24"/>
        </w:rPr>
      </w:pPr>
      <w:r w:rsidRPr="00B24C1B">
        <w:rPr>
          <w:rFonts w:ascii="Times New Roman" w:hAnsi="Times New Roman" w:cs="Times New Roman"/>
          <w:sz w:val="24"/>
          <w:szCs w:val="24"/>
        </w:rPr>
        <w:lastRenderedPageBreak/>
        <w:t xml:space="preserve">In first step we have collected the required </w:t>
      </w:r>
      <w:r w:rsidRPr="00B24C1B">
        <w:rPr>
          <w:rFonts w:ascii="Times New Roman" w:hAnsi="Times New Roman" w:cs="Times New Roman"/>
          <w:b/>
          <w:bCs/>
          <w:sz w:val="24"/>
          <w:szCs w:val="24"/>
        </w:rPr>
        <w:t xml:space="preserve">data: location and type (category) of every venue within 500m from each Metro Station </w:t>
      </w:r>
      <w:proofErr w:type="gramStart"/>
      <w:r w:rsidRPr="00B24C1B">
        <w:rPr>
          <w:rFonts w:ascii="Times New Roman" w:hAnsi="Times New Roman" w:cs="Times New Roman"/>
          <w:b/>
          <w:bCs/>
          <w:sz w:val="24"/>
          <w:szCs w:val="24"/>
        </w:rPr>
        <w:t>center</w:t>
      </w:r>
      <w:r w:rsidRPr="00B24C1B">
        <w:rPr>
          <w:rFonts w:ascii="Times New Roman" w:hAnsi="Times New Roman" w:cs="Times New Roman"/>
          <w:sz w:val="24"/>
          <w:szCs w:val="24"/>
        </w:rPr>
        <w:t xml:space="preserve"> .</w:t>
      </w:r>
      <w:proofErr w:type="gramEnd"/>
      <w:r w:rsidRPr="00B24C1B">
        <w:rPr>
          <w:rFonts w:ascii="Times New Roman" w:hAnsi="Times New Roman" w:cs="Times New Roman"/>
          <w:sz w:val="24"/>
          <w:szCs w:val="24"/>
        </w:rPr>
        <w:t xml:space="preserve"> We have also </w:t>
      </w:r>
      <w:r w:rsidRPr="00B24C1B">
        <w:rPr>
          <w:rFonts w:ascii="Times New Roman" w:hAnsi="Times New Roman" w:cs="Times New Roman"/>
          <w:b/>
          <w:bCs/>
          <w:sz w:val="24"/>
          <w:szCs w:val="24"/>
        </w:rPr>
        <w:t>ident</w:t>
      </w:r>
      <w:r w:rsidRPr="00B24C1B">
        <w:rPr>
          <w:rFonts w:ascii="Times New Roman" w:hAnsi="Times New Roman" w:cs="Times New Roman"/>
          <w:b/>
          <w:bCs/>
          <w:sz w:val="24"/>
          <w:szCs w:val="24"/>
        </w:rPr>
        <w:t xml:space="preserve">ified </w:t>
      </w:r>
      <w:proofErr w:type="gramStart"/>
      <w:r w:rsidRPr="00B24C1B">
        <w:rPr>
          <w:rFonts w:ascii="Times New Roman" w:hAnsi="Times New Roman" w:cs="Times New Roman"/>
          <w:b/>
          <w:bCs/>
          <w:sz w:val="24"/>
          <w:szCs w:val="24"/>
        </w:rPr>
        <w:t>all the</w:t>
      </w:r>
      <w:proofErr w:type="gramEnd"/>
      <w:r w:rsidRPr="00B24C1B">
        <w:rPr>
          <w:rFonts w:ascii="Times New Roman" w:hAnsi="Times New Roman" w:cs="Times New Roman"/>
          <w:b/>
          <w:bCs/>
          <w:sz w:val="24"/>
          <w:szCs w:val="24"/>
        </w:rPr>
        <w:t xml:space="preserve"> existing Cafeteria's</w:t>
      </w:r>
      <w:r w:rsidRPr="00B24C1B">
        <w:rPr>
          <w:rFonts w:ascii="Times New Roman" w:hAnsi="Times New Roman" w:cs="Times New Roman"/>
          <w:sz w:val="24"/>
          <w:szCs w:val="24"/>
        </w:rPr>
        <w:t xml:space="preserve"> (according to Foursquare categorization).</w:t>
      </w:r>
    </w:p>
    <w:p w:rsidR="00000000" w:rsidRPr="00B24C1B" w:rsidRDefault="00E875B7" w:rsidP="00D849A4">
      <w:pPr>
        <w:spacing w:line="360" w:lineRule="auto"/>
        <w:jc w:val="both"/>
        <w:rPr>
          <w:rFonts w:ascii="Times New Roman" w:hAnsi="Times New Roman" w:cs="Times New Roman"/>
          <w:sz w:val="24"/>
          <w:szCs w:val="24"/>
        </w:rPr>
      </w:pPr>
      <w:r w:rsidRPr="00B24C1B">
        <w:rPr>
          <w:rFonts w:ascii="Times New Roman" w:hAnsi="Times New Roman" w:cs="Times New Roman"/>
          <w:sz w:val="24"/>
          <w:szCs w:val="24"/>
        </w:rPr>
        <w:t>Second step in our analysis will be calculation and exploration of '</w:t>
      </w:r>
      <w:r w:rsidRPr="00B24C1B">
        <w:rPr>
          <w:rFonts w:ascii="Times New Roman" w:hAnsi="Times New Roman" w:cs="Times New Roman"/>
          <w:b/>
          <w:bCs/>
          <w:sz w:val="24"/>
          <w:szCs w:val="24"/>
        </w:rPr>
        <w:t>Cafeteria density</w:t>
      </w:r>
      <w:r w:rsidRPr="00B24C1B">
        <w:rPr>
          <w:rFonts w:ascii="Times New Roman" w:hAnsi="Times New Roman" w:cs="Times New Roman"/>
          <w:sz w:val="24"/>
          <w:szCs w:val="24"/>
        </w:rPr>
        <w:t xml:space="preserve">' across different Metro Stations of DMRC network - we will use </w:t>
      </w:r>
      <w:r w:rsidRPr="00B24C1B">
        <w:rPr>
          <w:rFonts w:ascii="Times New Roman" w:hAnsi="Times New Roman" w:cs="Times New Roman"/>
          <w:b/>
          <w:bCs/>
          <w:sz w:val="24"/>
          <w:szCs w:val="24"/>
        </w:rPr>
        <w:t>folium map visualizations</w:t>
      </w:r>
      <w:r w:rsidRPr="00B24C1B">
        <w:rPr>
          <w:rFonts w:ascii="Times New Roman" w:hAnsi="Times New Roman" w:cs="Times New Roman"/>
          <w:sz w:val="24"/>
          <w:szCs w:val="24"/>
        </w:rPr>
        <w:t xml:space="preserve"> to </w:t>
      </w:r>
      <w:r w:rsidRPr="00B24C1B">
        <w:rPr>
          <w:rFonts w:ascii="Times New Roman" w:hAnsi="Times New Roman" w:cs="Times New Roman"/>
          <w:sz w:val="24"/>
          <w:szCs w:val="24"/>
        </w:rPr>
        <w:t>identify a few promising areas close to Metro Stations with low number of Cafeteria's in general (</w:t>
      </w:r>
      <w:r w:rsidRPr="00B24C1B">
        <w:rPr>
          <w:rFonts w:ascii="Times New Roman" w:hAnsi="Times New Roman" w:cs="Times New Roman"/>
          <w:i/>
          <w:iCs/>
          <w:sz w:val="24"/>
          <w:szCs w:val="24"/>
        </w:rPr>
        <w:t>and</w:t>
      </w:r>
      <w:r w:rsidRPr="00B24C1B">
        <w:rPr>
          <w:rFonts w:ascii="Times New Roman" w:hAnsi="Times New Roman" w:cs="Times New Roman"/>
          <w:sz w:val="24"/>
          <w:szCs w:val="24"/>
        </w:rPr>
        <w:t xml:space="preserve"> no Self Serving Cafeteria in vicinity) and focus our attention on those areas.</w:t>
      </w:r>
    </w:p>
    <w:p w:rsidR="00000000" w:rsidRPr="00B24C1B" w:rsidRDefault="00E875B7" w:rsidP="00D849A4">
      <w:pPr>
        <w:spacing w:line="360" w:lineRule="auto"/>
        <w:jc w:val="both"/>
        <w:rPr>
          <w:rFonts w:ascii="Times New Roman" w:hAnsi="Times New Roman" w:cs="Times New Roman"/>
          <w:sz w:val="24"/>
          <w:szCs w:val="24"/>
        </w:rPr>
      </w:pPr>
      <w:r w:rsidRPr="00B24C1B">
        <w:rPr>
          <w:rFonts w:ascii="Times New Roman" w:hAnsi="Times New Roman" w:cs="Times New Roman"/>
          <w:sz w:val="24"/>
          <w:szCs w:val="24"/>
        </w:rPr>
        <w:t xml:space="preserve">In third and final </w:t>
      </w:r>
      <w:r w:rsidRPr="00B24C1B">
        <w:rPr>
          <w:rFonts w:ascii="Times New Roman" w:hAnsi="Times New Roman" w:cs="Times New Roman"/>
          <w:sz w:val="24"/>
          <w:szCs w:val="24"/>
        </w:rPr>
        <w:t xml:space="preserve">step we will focus on most promising areas and within those create </w:t>
      </w:r>
      <w:r w:rsidRPr="00B24C1B">
        <w:rPr>
          <w:rFonts w:ascii="Times New Roman" w:hAnsi="Times New Roman" w:cs="Times New Roman"/>
          <w:b/>
          <w:bCs/>
          <w:sz w:val="24"/>
          <w:szCs w:val="24"/>
        </w:rPr>
        <w:t>clusters of locations that meet some basic requirements</w:t>
      </w:r>
      <w:r w:rsidRPr="00B24C1B">
        <w:rPr>
          <w:rFonts w:ascii="Times New Roman" w:hAnsi="Times New Roman" w:cs="Times New Roman"/>
          <w:sz w:val="24"/>
          <w:szCs w:val="24"/>
        </w:rPr>
        <w:t xml:space="preserve"> established in discussion with stakeholders: we will take into consideration locations with </w:t>
      </w:r>
      <w:r w:rsidRPr="00B24C1B">
        <w:rPr>
          <w:rFonts w:ascii="Times New Roman" w:hAnsi="Times New Roman" w:cs="Times New Roman"/>
          <w:b/>
          <w:bCs/>
          <w:sz w:val="24"/>
          <w:szCs w:val="24"/>
        </w:rPr>
        <w:t>all the Venues/Restaurants in radius of 5</w:t>
      </w:r>
      <w:r w:rsidRPr="00B24C1B">
        <w:rPr>
          <w:rFonts w:ascii="Times New Roman" w:hAnsi="Times New Roman" w:cs="Times New Roman"/>
          <w:b/>
          <w:bCs/>
          <w:sz w:val="24"/>
          <w:szCs w:val="24"/>
        </w:rPr>
        <w:t>00 meters</w:t>
      </w:r>
      <w:r w:rsidRPr="00B24C1B">
        <w:rPr>
          <w:rFonts w:ascii="Times New Roman" w:hAnsi="Times New Roman" w:cs="Times New Roman"/>
          <w:sz w:val="24"/>
          <w:szCs w:val="24"/>
        </w:rPr>
        <w:t xml:space="preserve">, and we want locations </w:t>
      </w:r>
      <w:r w:rsidRPr="00B24C1B">
        <w:rPr>
          <w:rFonts w:ascii="Times New Roman" w:hAnsi="Times New Roman" w:cs="Times New Roman"/>
          <w:b/>
          <w:bCs/>
          <w:sz w:val="24"/>
          <w:szCs w:val="24"/>
        </w:rPr>
        <w:t>without much Cafe's in radius of 500 meters</w:t>
      </w:r>
      <w:r w:rsidRPr="00B24C1B">
        <w:rPr>
          <w:rFonts w:ascii="Times New Roman" w:hAnsi="Times New Roman" w:cs="Times New Roman"/>
          <w:sz w:val="24"/>
          <w:szCs w:val="24"/>
        </w:rPr>
        <w:t xml:space="preserve">. We will present map of all such locations but also create clusters (using </w:t>
      </w:r>
      <w:r w:rsidRPr="00B24C1B">
        <w:rPr>
          <w:rFonts w:ascii="Times New Roman" w:hAnsi="Times New Roman" w:cs="Times New Roman"/>
          <w:b/>
          <w:bCs/>
          <w:sz w:val="24"/>
          <w:szCs w:val="24"/>
        </w:rPr>
        <w:t>k-means clustering</w:t>
      </w:r>
      <w:r w:rsidRPr="00B24C1B">
        <w:rPr>
          <w:rFonts w:ascii="Times New Roman" w:hAnsi="Times New Roman" w:cs="Times New Roman"/>
          <w:sz w:val="24"/>
          <w:szCs w:val="24"/>
        </w:rPr>
        <w:t>) of those locations to identify general zones / neighborhoods / addresses which shoul</w:t>
      </w:r>
      <w:r w:rsidRPr="00B24C1B">
        <w:rPr>
          <w:rFonts w:ascii="Times New Roman" w:hAnsi="Times New Roman" w:cs="Times New Roman"/>
          <w:sz w:val="24"/>
          <w:szCs w:val="24"/>
        </w:rPr>
        <w:t>d be a starting point for final 'street level' exploration and search for optimal venue location by stakeholders.</w:t>
      </w:r>
    </w:p>
    <w:p w:rsidR="00B24C1B" w:rsidRDefault="00B24C1B" w:rsidP="00D849A4">
      <w:pPr>
        <w:rPr>
          <w:rFonts w:ascii="Garamond" w:hAnsi="Garamond"/>
          <w:b/>
          <w:bCs/>
          <w:sz w:val="36"/>
          <w:szCs w:val="36"/>
        </w:rPr>
      </w:pPr>
      <w:r w:rsidRPr="00B24C1B">
        <w:rPr>
          <w:rFonts w:ascii="Garamond" w:hAnsi="Garamond"/>
          <w:b/>
          <w:bCs/>
          <w:sz w:val="36"/>
          <w:szCs w:val="36"/>
        </w:rPr>
        <w:t>Map Visualization using Folium</w:t>
      </w:r>
    </w:p>
    <w:p w:rsidR="00B24C1B" w:rsidRDefault="00B24C1B" w:rsidP="00D849A4">
      <w:pPr>
        <w:rPr>
          <w:rFonts w:ascii="Garamond" w:hAnsi="Garamond"/>
          <w:sz w:val="36"/>
          <w:szCs w:val="36"/>
        </w:rPr>
      </w:pPr>
      <w:r>
        <w:rPr>
          <w:rFonts w:ascii="Garamond" w:hAnsi="Garamond"/>
          <w:noProof/>
          <w:sz w:val="36"/>
          <w:szCs w:val="36"/>
        </w:rPr>
        <w:drawing>
          <wp:inline distT="0" distB="0" distL="0" distR="0">
            <wp:extent cx="5943600" cy="3567430"/>
            <wp:effectExtent l="19050" t="0" r="0" b="0"/>
            <wp:docPr id="3" name="Picture 2" descr="Screenshot (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0).png"/>
                    <pic:cNvPicPr/>
                  </pic:nvPicPr>
                  <pic:blipFill>
                    <a:blip r:embed="rId10" cstate="print"/>
                    <a:stretch>
                      <a:fillRect/>
                    </a:stretch>
                  </pic:blipFill>
                  <pic:spPr>
                    <a:xfrm>
                      <a:off x="0" y="0"/>
                      <a:ext cx="5943600" cy="3567430"/>
                    </a:xfrm>
                    <a:prstGeom prst="rect">
                      <a:avLst/>
                    </a:prstGeom>
                  </pic:spPr>
                </pic:pic>
              </a:graphicData>
            </a:graphic>
          </wp:inline>
        </w:drawing>
      </w:r>
    </w:p>
    <w:p w:rsidR="00B24C1B" w:rsidRDefault="00D849A4" w:rsidP="00D849A4">
      <w:pPr>
        <w:rPr>
          <w:rFonts w:ascii="Garamond" w:hAnsi="Garamond"/>
          <w:b/>
          <w:bCs/>
          <w:sz w:val="36"/>
          <w:szCs w:val="36"/>
        </w:rPr>
      </w:pPr>
      <w:r w:rsidRPr="00D849A4">
        <w:rPr>
          <w:rFonts w:ascii="Garamond" w:hAnsi="Garamond"/>
          <w:b/>
          <w:bCs/>
          <w:sz w:val="36"/>
          <w:szCs w:val="36"/>
        </w:rPr>
        <w:lastRenderedPageBreak/>
        <w:t>Foursquare Venues Collection</w:t>
      </w:r>
      <w:r w:rsidRPr="00D849A4">
        <w:rPr>
          <w:rFonts w:ascii="Garamond" w:hAnsi="Garamond"/>
          <w:b/>
          <w:bCs/>
          <w:sz w:val="36"/>
          <w:szCs w:val="36"/>
        </w:rPr>
        <w:drawing>
          <wp:inline distT="0" distB="0" distL="0" distR="0">
            <wp:extent cx="6485659" cy="2500745"/>
            <wp:effectExtent l="19050" t="0" r="0" b="0"/>
            <wp:docPr id="8" name="Picture 3" descr="Screenshot (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8).png"/>
                    <pic:cNvPicPr/>
                  </pic:nvPicPr>
                  <pic:blipFill>
                    <a:blip r:embed="rId11" cstate="print"/>
                    <a:stretch>
                      <a:fillRect/>
                    </a:stretch>
                  </pic:blipFill>
                  <pic:spPr>
                    <a:xfrm>
                      <a:off x="0" y="0"/>
                      <a:ext cx="6482204" cy="2499413"/>
                    </a:xfrm>
                    <a:prstGeom prst="rect">
                      <a:avLst/>
                    </a:prstGeom>
                  </pic:spPr>
                </pic:pic>
              </a:graphicData>
            </a:graphic>
          </wp:inline>
        </w:drawing>
      </w:r>
    </w:p>
    <w:p w:rsidR="00D849A4" w:rsidRDefault="00D849A4" w:rsidP="00D849A4">
      <w:pPr>
        <w:rPr>
          <w:rFonts w:ascii="Garamond" w:hAnsi="Garamond"/>
          <w:b/>
          <w:bCs/>
          <w:sz w:val="36"/>
          <w:szCs w:val="36"/>
        </w:rPr>
      </w:pPr>
    </w:p>
    <w:p w:rsidR="00D849A4" w:rsidRDefault="00D849A4" w:rsidP="00D849A4">
      <w:pPr>
        <w:rPr>
          <w:rFonts w:ascii="Garamond" w:hAnsi="Garamond"/>
          <w:b/>
          <w:bCs/>
          <w:sz w:val="36"/>
          <w:szCs w:val="36"/>
        </w:rPr>
      </w:pPr>
      <w:proofErr w:type="spellStart"/>
      <w:r w:rsidRPr="00D849A4">
        <w:rPr>
          <w:rFonts w:ascii="Garamond" w:hAnsi="Garamond"/>
          <w:b/>
          <w:bCs/>
          <w:sz w:val="36"/>
          <w:szCs w:val="36"/>
        </w:rPr>
        <w:t>Neighbourhood</w:t>
      </w:r>
      <w:proofErr w:type="spellEnd"/>
      <w:r w:rsidRPr="00D849A4">
        <w:rPr>
          <w:rFonts w:ascii="Garamond" w:hAnsi="Garamond"/>
          <w:b/>
          <w:bCs/>
          <w:sz w:val="36"/>
          <w:szCs w:val="36"/>
        </w:rPr>
        <w:t xml:space="preserve"> Venues Data Collection</w:t>
      </w:r>
    </w:p>
    <w:p w:rsidR="00D849A4" w:rsidRDefault="00D849A4" w:rsidP="00D849A4">
      <w:pPr>
        <w:rPr>
          <w:rFonts w:ascii="Garamond" w:hAnsi="Garamond"/>
          <w:sz w:val="36"/>
          <w:szCs w:val="36"/>
        </w:rPr>
      </w:pPr>
      <w:r>
        <w:rPr>
          <w:rFonts w:ascii="Garamond" w:hAnsi="Garamond"/>
          <w:noProof/>
          <w:sz w:val="36"/>
          <w:szCs w:val="36"/>
        </w:rPr>
        <w:drawing>
          <wp:inline distT="0" distB="0" distL="0" distR="0">
            <wp:extent cx="5943600" cy="2482215"/>
            <wp:effectExtent l="19050" t="0" r="0" b="0"/>
            <wp:docPr id="9" name="Picture 8" descr="Screenshot (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1).png"/>
                    <pic:cNvPicPr/>
                  </pic:nvPicPr>
                  <pic:blipFill>
                    <a:blip r:embed="rId12" cstate="print"/>
                    <a:stretch>
                      <a:fillRect/>
                    </a:stretch>
                  </pic:blipFill>
                  <pic:spPr>
                    <a:xfrm>
                      <a:off x="0" y="0"/>
                      <a:ext cx="5943600" cy="2482215"/>
                    </a:xfrm>
                    <a:prstGeom prst="rect">
                      <a:avLst/>
                    </a:prstGeom>
                  </pic:spPr>
                </pic:pic>
              </a:graphicData>
            </a:graphic>
          </wp:inline>
        </w:drawing>
      </w:r>
    </w:p>
    <w:p w:rsidR="00D849A4" w:rsidRDefault="00D849A4" w:rsidP="00D849A4">
      <w:pPr>
        <w:rPr>
          <w:rFonts w:ascii="Garamond" w:hAnsi="Garamond"/>
          <w:b/>
          <w:bCs/>
          <w:sz w:val="36"/>
          <w:szCs w:val="36"/>
        </w:rPr>
      </w:pPr>
    </w:p>
    <w:p w:rsidR="00D849A4" w:rsidRDefault="00D849A4" w:rsidP="00D849A4">
      <w:pPr>
        <w:rPr>
          <w:rFonts w:ascii="Garamond" w:hAnsi="Garamond"/>
          <w:b/>
          <w:bCs/>
          <w:sz w:val="36"/>
          <w:szCs w:val="36"/>
        </w:rPr>
      </w:pPr>
      <w:r>
        <w:rPr>
          <w:rFonts w:ascii="Garamond" w:hAnsi="Garamond"/>
          <w:b/>
          <w:bCs/>
          <w:sz w:val="36"/>
          <w:szCs w:val="36"/>
        </w:rPr>
        <w:t>Clustering</w:t>
      </w:r>
    </w:p>
    <w:p w:rsidR="00D849A4" w:rsidRPr="00D849A4" w:rsidRDefault="00D849A4" w:rsidP="00D849A4">
      <w:pPr>
        <w:spacing w:before="100" w:beforeAutospacing="1" w:after="100" w:afterAutospacing="1"/>
        <w:jc w:val="both"/>
        <w:rPr>
          <w:rFonts w:ascii="Times New Roman" w:eastAsia="Times New Roman" w:hAnsi="Times New Roman" w:cs="Times New Roman"/>
          <w:sz w:val="24"/>
          <w:szCs w:val="24"/>
        </w:rPr>
      </w:pPr>
      <w:r w:rsidRPr="00D849A4">
        <w:rPr>
          <w:rFonts w:ascii="Times New Roman" w:eastAsia="Times New Roman" w:hAnsi="Times New Roman" w:cs="Times New Roman"/>
          <w:b/>
          <w:bCs/>
          <w:sz w:val="24"/>
          <w:szCs w:val="24"/>
        </w:rPr>
        <w:t>Clustering</w:t>
      </w:r>
      <w:r w:rsidRPr="00D849A4">
        <w:rPr>
          <w:rFonts w:ascii="Times New Roman" w:eastAsia="Times New Roman" w:hAnsi="Times New Roman" w:cs="Times New Roman"/>
          <w:sz w:val="24"/>
          <w:szCs w:val="24"/>
        </w:rPr>
        <w:t xml:space="preserve"> is one of the most common exploratory data analysis technique used to get an intuition about the structure of the data. It can be defined as the task of identifying subgroups in the data such that data points in the same subgroup (cluster) are very similar while data points in different clusters are very different. In other words, we try to find homogeneous subgroups </w:t>
      </w:r>
      <w:r w:rsidRPr="00D849A4">
        <w:rPr>
          <w:rFonts w:ascii="Times New Roman" w:eastAsia="Times New Roman" w:hAnsi="Times New Roman" w:cs="Times New Roman"/>
          <w:sz w:val="24"/>
          <w:szCs w:val="24"/>
        </w:rPr>
        <w:lastRenderedPageBreak/>
        <w:t xml:space="preserve">within the data such that data points in each cluster are as similar as possible according to a similarity measure such as </w:t>
      </w:r>
      <w:proofErr w:type="spellStart"/>
      <w:r w:rsidRPr="00D849A4">
        <w:rPr>
          <w:rFonts w:ascii="Times New Roman" w:eastAsia="Times New Roman" w:hAnsi="Times New Roman" w:cs="Times New Roman"/>
          <w:sz w:val="24"/>
          <w:szCs w:val="24"/>
        </w:rPr>
        <w:t>euclidean</w:t>
      </w:r>
      <w:proofErr w:type="spellEnd"/>
      <w:r w:rsidRPr="00D849A4">
        <w:rPr>
          <w:rFonts w:ascii="Times New Roman" w:eastAsia="Times New Roman" w:hAnsi="Times New Roman" w:cs="Times New Roman"/>
          <w:sz w:val="24"/>
          <w:szCs w:val="24"/>
        </w:rPr>
        <w:t>-based distance or correlation-based distance. The decision of which similarity measure to use is application-specific.</w:t>
      </w:r>
    </w:p>
    <w:p w:rsidR="00D849A4" w:rsidRDefault="00D849A4" w:rsidP="00D849A4">
      <w:pPr>
        <w:rPr>
          <w:rFonts w:ascii="Garamond" w:hAnsi="Garamond"/>
          <w:b/>
          <w:bCs/>
          <w:sz w:val="36"/>
          <w:szCs w:val="36"/>
        </w:rPr>
      </w:pPr>
      <w:proofErr w:type="spellStart"/>
      <w:r w:rsidRPr="00D849A4">
        <w:rPr>
          <w:rFonts w:ascii="Garamond" w:hAnsi="Garamond"/>
          <w:b/>
          <w:bCs/>
          <w:sz w:val="36"/>
          <w:szCs w:val="36"/>
        </w:rPr>
        <w:t>Neighbourhood’s</w:t>
      </w:r>
      <w:proofErr w:type="spellEnd"/>
      <w:r w:rsidRPr="00D849A4">
        <w:rPr>
          <w:rFonts w:ascii="Garamond" w:hAnsi="Garamond"/>
          <w:b/>
          <w:bCs/>
          <w:sz w:val="36"/>
          <w:szCs w:val="36"/>
        </w:rPr>
        <w:t xml:space="preserve"> Most Common Venues</w:t>
      </w:r>
    </w:p>
    <w:p w:rsidR="00D849A4" w:rsidRDefault="00D849A4" w:rsidP="00D849A4">
      <w:pPr>
        <w:rPr>
          <w:rFonts w:ascii="Garamond" w:hAnsi="Garamond"/>
          <w:sz w:val="36"/>
          <w:szCs w:val="36"/>
        </w:rPr>
      </w:pPr>
      <w:r>
        <w:rPr>
          <w:rFonts w:ascii="Garamond" w:hAnsi="Garamond"/>
          <w:noProof/>
          <w:sz w:val="36"/>
          <w:szCs w:val="36"/>
        </w:rPr>
        <w:drawing>
          <wp:inline distT="0" distB="0" distL="0" distR="0">
            <wp:extent cx="5943600" cy="3919855"/>
            <wp:effectExtent l="19050" t="0" r="0" b="0"/>
            <wp:docPr id="10" name="Picture 9" descr="Screenshot (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9).png"/>
                    <pic:cNvPicPr/>
                  </pic:nvPicPr>
                  <pic:blipFill>
                    <a:blip r:embed="rId13" cstate="print"/>
                    <a:stretch>
                      <a:fillRect/>
                    </a:stretch>
                  </pic:blipFill>
                  <pic:spPr>
                    <a:xfrm>
                      <a:off x="0" y="0"/>
                      <a:ext cx="5943600" cy="3919855"/>
                    </a:xfrm>
                    <a:prstGeom prst="rect">
                      <a:avLst/>
                    </a:prstGeom>
                  </pic:spPr>
                </pic:pic>
              </a:graphicData>
            </a:graphic>
          </wp:inline>
        </w:drawing>
      </w:r>
    </w:p>
    <w:p w:rsidR="00D849A4" w:rsidRDefault="00D849A4" w:rsidP="00D849A4">
      <w:pPr>
        <w:rPr>
          <w:rFonts w:ascii="Garamond" w:hAnsi="Garamond"/>
          <w:sz w:val="36"/>
          <w:szCs w:val="36"/>
        </w:rPr>
      </w:pPr>
    </w:p>
    <w:p w:rsidR="00D849A4" w:rsidRPr="00D849A4" w:rsidRDefault="00D849A4" w:rsidP="00D849A4">
      <w:pPr>
        <w:rPr>
          <w:rFonts w:ascii="Garamond" w:hAnsi="Garamond"/>
          <w:b/>
          <w:sz w:val="36"/>
          <w:szCs w:val="36"/>
        </w:rPr>
      </w:pPr>
      <w:r w:rsidRPr="00D849A4">
        <w:rPr>
          <w:rFonts w:ascii="Garamond" w:hAnsi="Garamond"/>
          <w:b/>
          <w:sz w:val="36"/>
          <w:szCs w:val="36"/>
        </w:rPr>
        <w:t>Clustering using K-Means</w:t>
      </w:r>
    </w:p>
    <w:p w:rsidR="00D849A4" w:rsidRPr="00D849A4" w:rsidRDefault="00D849A4" w:rsidP="00D849A4">
      <w:pPr>
        <w:spacing w:before="100" w:beforeAutospacing="1" w:after="100" w:afterAutospacing="1"/>
        <w:jc w:val="both"/>
        <w:rPr>
          <w:rFonts w:ascii="Times New Roman" w:eastAsia="Times New Roman" w:hAnsi="Times New Roman" w:cs="Times New Roman"/>
          <w:sz w:val="24"/>
          <w:szCs w:val="24"/>
        </w:rPr>
      </w:pPr>
      <w:r w:rsidRPr="00D849A4">
        <w:rPr>
          <w:rFonts w:ascii="Times New Roman" w:eastAsia="Times New Roman" w:hAnsi="Times New Roman" w:cs="Times New Roman"/>
          <w:sz w:val="24"/>
          <w:szCs w:val="24"/>
        </w:rPr>
        <w:t>Clustering analysis can be done on the basis of features where we try to find subgroups of samples based on features or on the basis of samples where we try to find subgroups of features based on samples. We’ll cover here clustering based on features. Clustering is used in market segmentation; where we try to find customers that are similar to each other whether in terms of behaviors or attributes, image segmentation/compression; where we try to group similar regions together, document clustering based on topics, etc.</w:t>
      </w:r>
    </w:p>
    <w:p w:rsidR="00D849A4" w:rsidRPr="00D849A4" w:rsidRDefault="00D849A4" w:rsidP="00D849A4">
      <w:pPr>
        <w:spacing w:before="100" w:beforeAutospacing="1" w:after="100" w:afterAutospacing="1"/>
        <w:jc w:val="both"/>
        <w:rPr>
          <w:rFonts w:ascii="Times New Roman" w:eastAsia="Times New Roman" w:hAnsi="Times New Roman" w:cs="Times New Roman"/>
          <w:sz w:val="24"/>
          <w:szCs w:val="24"/>
        </w:rPr>
      </w:pPr>
      <w:r w:rsidRPr="00D849A4">
        <w:rPr>
          <w:rFonts w:ascii="Times New Roman" w:eastAsia="Times New Roman" w:hAnsi="Times New Roman" w:cs="Times New Roman"/>
          <w:sz w:val="24"/>
          <w:szCs w:val="24"/>
        </w:rPr>
        <w:t xml:space="preserve">Unlike supervised learning, clustering is considered an unsupervised learning method since we don’t have the ground truth to compare the output of the clustering algorithm to the true labels to </w:t>
      </w:r>
      <w:r w:rsidRPr="00D849A4">
        <w:rPr>
          <w:rFonts w:ascii="Times New Roman" w:eastAsia="Times New Roman" w:hAnsi="Times New Roman" w:cs="Times New Roman"/>
          <w:sz w:val="24"/>
          <w:szCs w:val="24"/>
        </w:rPr>
        <w:lastRenderedPageBreak/>
        <w:t>evaluate its performance. We only want to try to investigate the structure of the data by grouping the data points into distinct subgroups.</w:t>
      </w:r>
    </w:p>
    <w:p w:rsidR="00D849A4" w:rsidRPr="00D849A4" w:rsidRDefault="00D849A4" w:rsidP="00D849A4">
      <w:pPr>
        <w:spacing w:before="100" w:beforeAutospacing="1" w:after="100" w:afterAutospacing="1"/>
        <w:outlineLvl w:val="0"/>
        <w:rPr>
          <w:rFonts w:ascii="Garamond" w:eastAsia="Times New Roman" w:hAnsi="Garamond" w:cs="Times New Roman"/>
          <w:b/>
          <w:bCs/>
          <w:kern w:val="36"/>
          <w:sz w:val="36"/>
          <w:szCs w:val="36"/>
        </w:rPr>
      </w:pPr>
      <w:r w:rsidRPr="00D849A4">
        <w:rPr>
          <w:rFonts w:ascii="Garamond" w:eastAsia="Times New Roman" w:hAnsi="Garamond" w:cs="Times New Roman"/>
          <w:b/>
          <w:bCs/>
          <w:kern w:val="36"/>
          <w:sz w:val="36"/>
          <w:szCs w:val="36"/>
        </w:rPr>
        <w:t>K</w:t>
      </w:r>
      <w:r>
        <w:rPr>
          <w:rFonts w:ascii="Garamond" w:eastAsia="Times New Roman" w:hAnsi="Garamond" w:cs="Times New Roman"/>
          <w:b/>
          <w:bCs/>
          <w:kern w:val="36"/>
          <w:sz w:val="36"/>
          <w:szCs w:val="36"/>
        </w:rPr>
        <w:t>-</w:t>
      </w:r>
      <w:r w:rsidRPr="00D849A4">
        <w:rPr>
          <w:rFonts w:ascii="Garamond" w:eastAsia="Times New Roman" w:hAnsi="Garamond" w:cs="Times New Roman"/>
          <w:b/>
          <w:bCs/>
          <w:kern w:val="36"/>
          <w:sz w:val="36"/>
          <w:szCs w:val="36"/>
        </w:rPr>
        <w:t>means Algorithm</w:t>
      </w:r>
    </w:p>
    <w:p w:rsidR="00D849A4" w:rsidRPr="00D849A4" w:rsidRDefault="00D849A4" w:rsidP="00D849A4">
      <w:pPr>
        <w:spacing w:before="100" w:beforeAutospacing="1" w:after="100" w:afterAutospacing="1"/>
        <w:jc w:val="both"/>
        <w:rPr>
          <w:rFonts w:ascii="Times New Roman" w:eastAsia="Times New Roman" w:hAnsi="Times New Roman" w:cs="Times New Roman"/>
          <w:sz w:val="24"/>
          <w:szCs w:val="24"/>
        </w:rPr>
      </w:pPr>
      <w:proofErr w:type="spellStart"/>
      <w:r w:rsidRPr="00D849A4">
        <w:rPr>
          <w:rFonts w:ascii="Times New Roman" w:eastAsia="Times New Roman" w:hAnsi="Times New Roman" w:cs="Times New Roman"/>
          <w:b/>
          <w:bCs/>
          <w:sz w:val="24"/>
          <w:szCs w:val="24"/>
        </w:rPr>
        <w:t>Kmeans</w:t>
      </w:r>
      <w:proofErr w:type="spellEnd"/>
      <w:r w:rsidRPr="00D849A4">
        <w:rPr>
          <w:rFonts w:ascii="Times New Roman" w:eastAsia="Times New Roman" w:hAnsi="Times New Roman" w:cs="Times New Roman"/>
          <w:sz w:val="24"/>
          <w:szCs w:val="24"/>
        </w:rPr>
        <w:t xml:space="preserve"> algorithm is an iterative algorithm that tries to partition the dataset into </w:t>
      </w:r>
      <w:proofErr w:type="spellStart"/>
      <w:r w:rsidRPr="00D849A4">
        <w:rPr>
          <w:rFonts w:ascii="Times New Roman" w:eastAsia="Times New Roman" w:hAnsi="Times New Roman" w:cs="Times New Roman"/>
          <w:i/>
          <w:iCs/>
          <w:sz w:val="24"/>
          <w:szCs w:val="24"/>
        </w:rPr>
        <w:t>K</w:t>
      </w:r>
      <w:r w:rsidRPr="00D849A4">
        <w:rPr>
          <w:rFonts w:ascii="Times New Roman" w:eastAsia="Times New Roman" w:hAnsi="Times New Roman" w:cs="Times New Roman"/>
          <w:sz w:val="24"/>
          <w:szCs w:val="24"/>
        </w:rPr>
        <w:t>pre</w:t>
      </w:r>
      <w:proofErr w:type="spellEnd"/>
      <w:r w:rsidRPr="00D849A4">
        <w:rPr>
          <w:rFonts w:ascii="Times New Roman" w:eastAsia="Times New Roman" w:hAnsi="Times New Roman" w:cs="Times New Roman"/>
          <w:sz w:val="24"/>
          <w:szCs w:val="24"/>
        </w:rPr>
        <w:t xml:space="preserve">-defined distinct non-overlapping subgroups (clusters) where each data point belongs to </w:t>
      </w:r>
      <w:r w:rsidRPr="00D849A4">
        <w:rPr>
          <w:rFonts w:ascii="Times New Roman" w:eastAsia="Times New Roman" w:hAnsi="Times New Roman" w:cs="Times New Roman"/>
          <w:b/>
          <w:bCs/>
          <w:sz w:val="24"/>
          <w:szCs w:val="24"/>
        </w:rPr>
        <w:t>only one group</w:t>
      </w:r>
      <w:r w:rsidRPr="00D849A4">
        <w:rPr>
          <w:rFonts w:ascii="Times New Roman" w:eastAsia="Times New Roman" w:hAnsi="Times New Roman" w:cs="Times New Roman"/>
          <w:sz w:val="24"/>
          <w:szCs w:val="24"/>
        </w:rPr>
        <w:t xml:space="preserve">. It tries to make the intra-cluster data points as similar as possible while also keeping the clusters as different (far) as possible. It assigns data points to a cluster such that the sum of the squared distance between the data points and the cluster’s </w:t>
      </w:r>
      <w:proofErr w:type="spellStart"/>
      <w:r w:rsidRPr="00D849A4">
        <w:rPr>
          <w:rFonts w:ascii="Times New Roman" w:eastAsia="Times New Roman" w:hAnsi="Times New Roman" w:cs="Times New Roman"/>
          <w:sz w:val="24"/>
          <w:szCs w:val="24"/>
        </w:rPr>
        <w:t>centroid</w:t>
      </w:r>
      <w:proofErr w:type="spellEnd"/>
      <w:r w:rsidRPr="00D849A4">
        <w:rPr>
          <w:rFonts w:ascii="Times New Roman" w:eastAsia="Times New Roman" w:hAnsi="Times New Roman" w:cs="Times New Roman"/>
          <w:sz w:val="24"/>
          <w:szCs w:val="24"/>
        </w:rPr>
        <w:t xml:space="preserve"> (arithmetic mean of all the data points that belong to that cluster) is at the minimum. The less variation we have within clusters, the more homogeneous (similar) the data points are within the same cluster.</w:t>
      </w:r>
    </w:p>
    <w:p w:rsidR="00D849A4" w:rsidRPr="00D849A4" w:rsidRDefault="00D849A4" w:rsidP="00D849A4">
      <w:pPr>
        <w:spacing w:before="100" w:beforeAutospacing="1" w:after="100" w:afterAutospacing="1"/>
        <w:jc w:val="both"/>
        <w:rPr>
          <w:rFonts w:ascii="Times New Roman" w:eastAsia="Times New Roman" w:hAnsi="Times New Roman" w:cs="Times New Roman"/>
          <w:sz w:val="24"/>
          <w:szCs w:val="24"/>
        </w:rPr>
      </w:pPr>
      <w:r w:rsidRPr="00D849A4">
        <w:rPr>
          <w:rFonts w:ascii="Times New Roman" w:eastAsia="Times New Roman" w:hAnsi="Times New Roman" w:cs="Times New Roman"/>
          <w:sz w:val="24"/>
          <w:szCs w:val="24"/>
        </w:rPr>
        <w:t xml:space="preserve">The way </w:t>
      </w:r>
      <w:proofErr w:type="spellStart"/>
      <w:r w:rsidRPr="00D849A4">
        <w:rPr>
          <w:rFonts w:ascii="Times New Roman" w:eastAsia="Times New Roman" w:hAnsi="Times New Roman" w:cs="Times New Roman"/>
          <w:sz w:val="24"/>
          <w:szCs w:val="24"/>
        </w:rPr>
        <w:t>kmeans</w:t>
      </w:r>
      <w:proofErr w:type="spellEnd"/>
      <w:r w:rsidRPr="00D849A4">
        <w:rPr>
          <w:rFonts w:ascii="Times New Roman" w:eastAsia="Times New Roman" w:hAnsi="Times New Roman" w:cs="Times New Roman"/>
          <w:sz w:val="24"/>
          <w:szCs w:val="24"/>
        </w:rPr>
        <w:t xml:space="preserve"> algorithm works is as follows:</w:t>
      </w:r>
    </w:p>
    <w:p w:rsidR="00D849A4" w:rsidRPr="00D849A4" w:rsidRDefault="00D849A4" w:rsidP="00D849A4">
      <w:pPr>
        <w:numPr>
          <w:ilvl w:val="0"/>
          <w:numId w:val="4"/>
        </w:numPr>
        <w:spacing w:before="100" w:beforeAutospacing="1" w:after="100" w:afterAutospacing="1"/>
        <w:jc w:val="both"/>
        <w:rPr>
          <w:rFonts w:ascii="Times New Roman" w:eastAsia="Times New Roman" w:hAnsi="Times New Roman" w:cs="Times New Roman"/>
          <w:sz w:val="24"/>
          <w:szCs w:val="24"/>
        </w:rPr>
      </w:pPr>
      <w:r w:rsidRPr="00D849A4">
        <w:rPr>
          <w:rFonts w:ascii="Times New Roman" w:eastAsia="Times New Roman" w:hAnsi="Times New Roman" w:cs="Times New Roman"/>
          <w:sz w:val="24"/>
          <w:szCs w:val="24"/>
        </w:rPr>
        <w:t xml:space="preserve">Specify number of clusters </w:t>
      </w:r>
      <w:r w:rsidRPr="00D849A4">
        <w:rPr>
          <w:rFonts w:ascii="Times New Roman" w:eastAsia="Times New Roman" w:hAnsi="Times New Roman" w:cs="Times New Roman"/>
          <w:i/>
          <w:iCs/>
          <w:sz w:val="24"/>
          <w:szCs w:val="24"/>
        </w:rPr>
        <w:t>K</w:t>
      </w:r>
      <w:r w:rsidRPr="00D849A4">
        <w:rPr>
          <w:rFonts w:ascii="Times New Roman" w:eastAsia="Times New Roman" w:hAnsi="Times New Roman" w:cs="Times New Roman"/>
          <w:sz w:val="24"/>
          <w:szCs w:val="24"/>
        </w:rPr>
        <w:t>.</w:t>
      </w:r>
    </w:p>
    <w:p w:rsidR="00D849A4" w:rsidRPr="00D849A4" w:rsidRDefault="00D849A4" w:rsidP="00D849A4">
      <w:pPr>
        <w:numPr>
          <w:ilvl w:val="0"/>
          <w:numId w:val="4"/>
        </w:numPr>
        <w:spacing w:before="100" w:beforeAutospacing="1" w:after="100" w:afterAutospacing="1"/>
        <w:jc w:val="both"/>
        <w:rPr>
          <w:rFonts w:ascii="Times New Roman" w:eastAsia="Times New Roman" w:hAnsi="Times New Roman" w:cs="Times New Roman"/>
          <w:sz w:val="24"/>
          <w:szCs w:val="24"/>
        </w:rPr>
      </w:pPr>
      <w:r w:rsidRPr="00D849A4">
        <w:rPr>
          <w:rFonts w:ascii="Times New Roman" w:eastAsia="Times New Roman" w:hAnsi="Times New Roman" w:cs="Times New Roman"/>
          <w:sz w:val="24"/>
          <w:szCs w:val="24"/>
        </w:rPr>
        <w:t xml:space="preserve">Initialize </w:t>
      </w:r>
      <w:proofErr w:type="spellStart"/>
      <w:r w:rsidRPr="00D849A4">
        <w:rPr>
          <w:rFonts w:ascii="Times New Roman" w:eastAsia="Times New Roman" w:hAnsi="Times New Roman" w:cs="Times New Roman"/>
          <w:sz w:val="24"/>
          <w:szCs w:val="24"/>
        </w:rPr>
        <w:t>centroids</w:t>
      </w:r>
      <w:proofErr w:type="spellEnd"/>
      <w:r w:rsidRPr="00D849A4">
        <w:rPr>
          <w:rFonts w:ascii="Times New Roman" w:eastAsia="Times New Roman" w:hAnsi="Times New Roman" w:cs="Times New Roman"/>
          <w:sz w:val="24"/>
          <w:szCs w:val="24"/>
        </w:rPr>
        <w:t xml:space="preserve"> by first shuffling the dataset and then randomly selecting </w:t>
      </w:r>
      <w:r w:rsidRPr="00D849A4">
        <w:rPr>
          <w:rFonts w:ascii="Times New Roman" w:eastAsia="Times New Roman" w:hAnsi="Times New Roman" w:cs="Times New Roman"/>
          <w:i/>
          <w:iCs/>
          <w:sz w:val="24"/>
          <w:szCs w:val="24"/>
        </w:rPr>
        <w:t xml:space="preserve">K </w:t>
      </w:r>
      <w:r w:rsidRPr="00D849A4">
        <w:rPr>
          <w:rFonts w:ascii="Times New Roman" w:eastAsia="Times New Roman" w:hAnsi="Times New Roman" w:cs="Times New Roman"/>
          <w:sz w:val="24"/>
          <w:szCs w:val="24"/>
        </w:rPr>
        <w:t xml:space="preserve">data points for the </w:t>
      </w:r>
      <w:proofErr w:type="spellStart"/>
      <w:r w:rsidRPr="00D849A4">
        <w:rPr>
          <w:rFonts w:ascii="Times New Roman" w:eastAsia="Times New Roman" w:hAnsi="Times New Roman" w:cs="Times New Roman"/>
          <w:sz w:val="24"/>
          <w:szCs w:val="24"/>
        </w:rPr>
        <w:t>centroids</w:t>
      </w:r>
      <w:proofErr w:type="spellEnd"/>
      <w:r w:rsidRPr="00D849A4">
        <w:rPr>
          <w:rFonts w:ascii="Times New Roman" w:eastAsia="Times New Roman" w:hAnsi="Times New Roman" w:cs="Times New Roman"/>
          <w:sz w:val="24"/>
          <w:szCs w:val="24"/>
        </w:rPr>
        <w:t xml:space="preserve"> without replacement.</w:t>
      </w:r>
    </w:p>
    <w:p w:rsidR="00D849A4" w:rsidRPr="00D849A4" w:rsidRDefault="00D849A4" w:rsidP="00D849A4">
      <w:pPr>
        <w:numPr>
          <w:ilvl w:val="0"/>
          <w:numId w:val="4"/>
        </w:numPr>
        <w:spacing w:before="100" w:beforeAutospacing="1" w:after="100" w:afterAutospacing="1"/>
        <w:jc w:val="both"/>
        <w:rPr>
          <w:rFonts w:ascii="Times New Roman" w:eastAsia="Times New Roman" w:hAnsi="Times New Roman" w:cs="Times New Roman"/>
          <w:sz w:val="24"/>
          <w:szCs w:val="24"/>
        </w:rPr>
      </w:pPr>
      <w:r w:rsidRPr="00D849A4">
        <w:rPr>
          <w:rFonts w:ascii="Times New Roman" w:eastAsia="Times New Roman" w:hAnsi="Times New Roman" w:cs="Times New Roman"/>
          <w:sz w:val="24"/>
          <w:szCs w:val="24"/>
        </w:rPr>
        <w:t xml:space="preserve">Keep iterating until there is no change to the </w:t>
      </w:r>
      <w:proofErr w:type="spellStart"/>
      <w:r w:rsidRPr="00D849A4">
        <w:rPr>
          <w:rFonts w:ascii="Times New Roman" w:eastAsia="Times New Roman" w:hAnsi="Times New Roman" w:cs="Times New Roman"/>
          <w:sz w:val="24"/>
          <w:szCs w:val="24"/>
        </w:rPr>
        <w:t>centroids</w:t>
      </w:r>
      <w:proofErr w:type="spellEnd"/>
      <w:r w:rsidRPr="00D849A4">
        <w:rPr>
          <w:rFonts w:ascii="Times New Roman" w:eastAsia="Times New Roman" w:hAnsi="Times New Roman" w:cs="Times New Roman"/>
          <w:sz w:val="24"/>
          <w:szCs w:val="24"/>
        </w:rPr>
        <w:t xml:space="preserve">. </w:t>
      </w:r>
      <w:proofErr w:type="spellStart"/>
      <w:proofErr w:type="gramStart"/>
      <w:r w:rsidRPr="00D849A4">
        <w:rPr>
          <w:rFonts w:ascii="Times New Roman" w:eastAsia="Times New Roman" w:hAnsi="Times New Roman" w:cs="Times New Roman"/>
          <w:sz w:val="24"/>
          <w:szCs w:val="24"/>
        </w:rPr>
        <w:t>i.e</w:t>
      </w:r>
      <w:proofErr w:type="spellEnd"/>
      <w:proofErr w:type="gramEnd"/>
      <w:r w:rsidRPr="00D849A4">
        <w:rPr>
          <w:rFonts w:ascii="Times New Roman" w:eastAsia="Times New Roman" w:hAnsi="Times New Roman" w:cs="Times New Roman"/>
          <w:sz w:val="24"/>
          <w:szCs w:val="24"/>
        </w:rPr>
        <w:t xml:space="preserve"> assignment of data points to clusters isn’t changing.</w:t>
      </w:r>
    </w:p>
    <w:p w:rsidR="00D849A4" w:rsidRPr="00D849A4" w:rsidRDefault="00D849A4" w:rsidP="00D849A4">
      <w:pPr>
        <w:numPr>
          <w:ilvl w:val="0"/>
          <w:numId w:val="5"/>
        </w:numPr>
        <w:spacing w:before="100" w:beforeAutospacing="1" w:after="100" w:afterAutospacing="1"/>
        <w:jc w:val="both"/>
        <w:rPr>
          <w:rFonts w:ascii="Times New Roman" w:eastAsia="Times New Roman" w:hAnsi="Times New Roman" w:cs="Times New Roman"/>
          <w:sz w:val="24"/>
          <w:szCs w:val="24"/>
        </w:rPr>
      </w:pPr>
      <w:r w:rsidRPr="00D849A4">
        <w:rPr>
          <w:rFonts w:ascii="Times New Roman" w:eastAsia="Times New Roman" w:hAnsi="Times New Roman" w:cs="Times New Roman"/>
          <w:sz w:val="24"/>
          <w:szCs w:val="24"/>
        </w:rPr>
        <w:t xml:space="preserve">Compute the sum of the squared distance between data points and all </w:t>
      </w:r>
      <w:proofErr w:type="spellStart"/>
      <w:r w:rsidRPr="00D849A4">
        <w:rPr>
          <w:rFonts w:ascii="Times New Roman" w:eastAsia="Times New Roman" w:hAnsi="Times New Roman" w:cs="Times New Roman"/>
          <w:sz w:val="24"/>
          <w:szCs w:val="24"/>
        </w:rPr>
        <w:t>centroids</w:t>
      </w:r>
      <w:proofErr w:type="spellEnd"/>
      <w:r w:rsidRPr="00D849A4">
        <w:rPr>
          <w:rFonts w:ascii="Times New Roman" w:eastAsia="Times New Roman" w:hAnsi="Times New Roman" w:cs="Times New Roman"/>
          <w:sz w:val="24"/>
          <w:szCs w:val="24"/>
        </w:rPr>
        <w:t>.</w:t>
      </w:r>
    </w:p>
    <w:p w:rsidR="00D849A4" w:rsidRPr="00D849A4" w:rsidRDefault="00D849A4" w:rsidP="00D849A4">
      <w:pPr>
        <w:numPr>
          <w:ilvl w:val="0"/>
          <w:numId w:val="5"/>
        </w:numPr>
        <w:spacing w:before="100" w:beforeAutospacing="1" w:after="100" w:afterAutospacing="1"/>
        <w:jc w:val="both"/>
        <w:rPr>
          <w:rFonts w:ascii="Times New Roman" w:eastAsia="Times New Roman" w:hAnsi="Times New Roman" w:cs="Times New Roman"/>
          <w:sz w:val="24"/>
          <w:szCs w:val="24"/>
        </w:rPr>
      </w:pPr>
      <w:r w:rsidRPr="00D849A4">
        <w:rPr>
          <w:rFonts w:ascii="Times New Roman" w:eastAsia="Times New Roman" w:hAnsi="Times New Roman" w:cs="Times New Roman"/>
          <w:sz w:val="24"/>
          <w:szCs w:val="24"/>
        </w:rPr>
        <w:t>Assign each data point to the closest cluster (</w:t>
      </w:r>
      <w:proofErr w:type="spellStart"/>
      <w:r w:rsidRPr="00D849A4">
        <w:rPr>
          <w:rFonts w:ascii="Times New Roman" w:eastAsia="Times New Roman" w:hAnsi="Times New Roman" w:cs="Times New Roman"/>
          <w:sz w:val="24"/>
          <w:szCs w:val="24"/>
        </w:rPr>
        <w:t>centroid</w:t>
      </w:r>
      <w:proofErr w:type="spellEnd"/>
      <w:r w:rsidRPr="00D849A4">
        <w:rPr>
          <w:rFonts w:ascii="Times New Roman" w:eastAsia="Times New Roman" w:hAnsi="Times New Roman" w:cs="Times New Roman"/>
          <w:sz w:val="24"/>
          <w:szCs w:val="24"/>
        </w:rPr>
        <w:t>).</w:t>
      </w:r>
    </w:p>
    <w:p w:rsidR="00D849A4" w:rsidRPr="00D849A4" w:rsidRDefault="00D849A4" w:rsidP="00D849A4">
      <w:pPr>
        <w:numPr>
          <w:ilvl w:val="0"/>
          <w:numId w:val="5"/>
        </w:numPr>
        <w:spacing w:before="100" w:beforeAutospacing="1" w:after="100" w:afterAutospacing="1"/>
        <w:jc w:val="both"/>
        <w:rPr>
          <w:rFonts w:ascii="Times New Roman" w:eastAsia="Times New Roman" w:hAnsi="Times New Roman" w:cs="Times New Roman"/>
          <w:sz w:val="24"/>
          <w:szCs w:val="24"/>
        </w:rPr>
      </w:pPr>
      <w:r w:rsidRPr="00D849A4">
        <w:rPr>
          <w:rFonts w:ascii="Times New Roman" w:eastAsia="Times New Roman" w:hAnsi="Times New Roman" w:cs="Times New Roman"/>
          <w:sz w:val="24"/>
          <w:szCs w:val="24"/>
        </w:rPr>
        <w:t xml:space="preserve">Compute the </w:t>
      </w:r>
      <w:proofErr w:type="spellStart"/>
      <w:r w:rsidRPr="00D849A4">
        <w:rPr>
          <w:rFonts w:ascii="Times New Roman" w:eastAsia="Times New Roman" w:hAnsi="Times New Roman" w:cs="Times New Roman"/>
          <w:sz w:val="24"/>
          <w:szCs w:val="24"/>
        </w:rPr>
        <w:t>centroids</w:t>
      </w:r>
      <w:proofErr w:type="spellEnd"/>
      <w:r w:rsidRPr="00D849A4">
        <w:rPr>
          <w:rFonts w:ascii="Times New Roman" w:eastAsia="Times New Roman" w:hAnsi="Times New Roman" w:cs="Times New Roman"/>
          <w:sz w:val="24"/>
          <w:szCs w:val="24"/>
        </w:rPr>
        <w:t xml:space="preserve"> for the clusters by taking the average of the all data points that belong to each cluster.</w:t>
      </w:r>
    </w:p>
    <w:p w:rsidR="00D849A4" w:rsidRPr="00D849A4" w:rsidRDefault="00D849A4" w:rsidP="00D849A4">
      <w:pPr>
        <w:spacing w:before="100" w:beforeAutospacing="1" w:after="100" w:afterAutospacing="1"/>
        <w:jc w:val="both"/>
        <w:rPr>
          <w:rFonts w:ascii="Times New Roman" w:eastAsia="Times New Roman" w:hAnsi="Times New Roman" w:cs="Times New Roman"/>
          <w:sz w:val="24"/>
          <w:szCs w:val="24"/>
        </w:rPr>
      </w:pPr>
      <w:r w:rsidRPr="00D849A4">
        <w:rPr>
          <w:rFonts w:ascii="Times New Roman" w:eastAsia="Times New Roman" w:hAnsi="Times New Roman" w:cs="Times New Roman"/>
          <w:sz w:val="24"/>
          <w:szCs w:val="24"/>
        </w:rPr>
        <w:t xml:space="preserve">The approach </w:t>
      </w:r>
      <w:proofErr w:type="spellStart"/>
      <w:r w:rsidRPr="00D849A4">
        <w:rPr>
          <w:rFonts w:ascii="Times New Roman" w:eastAsia="Times New Roman" w:hAnsi="Times New Roman" w:cs="Times New Roman"/>
          <w:sz w:val="24"/>
          <w:szCs w:val="24"/>
        </w:rPr>
        <w:t>kmeans</w:t>
      </w:r>
      <w:proofErr w:type="spellEnd"/>
      <w:r w:rsidRPr="00D849A4">
        <w:rPr>
          <w:rFonts w:ascii="Times New Roman" w:eastAsia="Times New Roman" w:hAnsi="Times New Roman" w:cs="Times New Roman"/>
          <w:sz w:val="24"/>
          <w:szCs w:val="24"/>
        </w:rPr>
        <w:t xml:space="preserve"> follows to solve the problem is called </w:t>
      </w:r>
      <w:r w:rsidRPr="00D849A4">
        <w:rPr>
          <w:rFonts w:ascii="Times New Roman" w:eastAsia="Times New Roman" w:hAnsi="Times New Roman" w:cs="Times New Roman"/>
          <w:b/>
          <w:bCs/>
          <w:sz w:val="24"/>
          <w:szCs w:val="24"/>
        </w:rPr>
        <w:t>Expectation-Maximization</w:t>
      </w:r>
      <w:r w:rsidRPr="00D849A4">
        <w:rPr>
          <w:rFonts w:ascii="Times New Roman" w:eastAsia="Times New Roman" w:hAnsi="Times New Roman" w:cs="Times New Roman"/>
          <w:sz w:val="24"/>
          <w:szCs w:val="24"/>
        </w:rPr>
        <w:t xml:space="preserve">. The E-step is assigning the data points to the closest cluster. </w:t>
      </w:r>
    </w:p>
    <w:p w:rsidR="00D849A4" w:rsidRDefault="00D849A4" w:rsidP="00D849A4">
      <w:pPr>
        <w:jc w:val="center"/>
        <w:rPr>
          <w:rFonts w:ascii="Garamond" w:hAnsi="Garamond"/>
          <w:sz w:val="36"/>
          <w:szCs w:val="36"/>
        </w:rPr>
      </w:pPr>
      <w:r>
        <w:rPr>
          <w:rFonts w:ascii="Garamond" w:hAnsi="Garamond"/>
          <w:noProof/>
          <w:sz w:val="36"/>
          <w:szCs w:val="36"/>
        </w:rPr>
        <w:drawing>
          <wp:inline distT="0" distB="0" distL="0" distR="0">
            <wp:extent cx="4580659" cy="2437146"/>
            <wp:effectExtent l="19050" t="0" r="0" b="0"/>
            <wp:docPr id="11" name="Picture 10" descr="Screenshot (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2).png"/>
                    <pic:cNvPicPr/>
                  </pic:nvPicPr>
                  <pic:blipFill>
                    <a:blip r:embed="rId14" cstate="print"/>
                    <a:stretch>
                      <a:fillRect/>
                    </a:stretch>
                  </pic:blipFill>
                  <pic:spPr>
                    <a:xfrm>
                      <a:off x="0" y="0"/>
                      <a:ext cx="4579325" cy="2436436"/>
                    </a:xfrm>
                    <a:prstGeom prst="rect">
                      <a:avLst/>
                    </a:prstGeom>
                  </pic:spPr>
                </pic:pic>
              </a:graphicData>
            </a:graphic>
          </wp:inline>
        </w:drawing>
      </w:r>
    </w:p>
    <w:p w:rsidR="00D849A4" w:rsidRDefault="00D849A4" w:rsidP="00D849A4">
      <w:pPr>
        <w:jc w:val="center"/>
        <w:rPr>
          <w:rFonts w:ascii="Garamond" w:hAnsi="Garamond"/>
          <w:sz w:val="36"/>
          <w:szCs w:val="36"/>
        </w:rPr>
      </w:pPr>
      <w:r>
        <w:rPr>
          <w:rFonts w:ascii="Garamond" w:hAnsi="Garamond"/>
          <w:noProof/>
          <w:sz w:val="36"/>
          <w:szCs w:val="36"/>
        </w:rPr>
        <w:lastRenderedPageBreak/>
        <w:drawing>
          <wp:inline distT="0" distB="0" distL="0" distR="0">
            <wp:extent cx="4664610" cy="2502244"/>
            <wp:effectExtent l="19050" t="0" r="2640" b="0"/>
            <wp:docPr id="12" name="Picture 11" descr="Screenshot (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3).png"/>
                    <pic:cNvPicPr/>
                  </pic:nvPicPr>
                  <pic:blipFill>
                    <a:blip r:embed="rId15" cstate="print"/>
                    <a:stretch>
                      <a:fillRect/>
                    </a:stretch>
                  </pic:blipFill>
                  <pic:spPr>
                    <a:xfrm>
                      <a:off x="0" y="0"/>
                      <a:ext cx="4680224" cy="2510620"/>
                    </a:xfrm>
                    <a:prstGeom prst="rect">
                      <a:avLst/>
                    </a:prstGeom>
                  </pic:spPr>
                </pic:pic>
              </a:graphicData>
            </a:graphic>
          </wp:inline>
        </w:drawing>
      </w:r>
    </w:p>
    <w:p w:rsidR="00D849A4" w:rsidRDefault="00D849A4" w:rsidP="00D849A4">
      <w:pPr>
        <w:rPr>
          <w:rFonts w:ascii="Garamond" w:hAnsi="Garamond"/>
          <w:b/>
          <w:bCs/>
          <w:sz w:val="36"/>
          <w:szCs w:val="36"/>
        </w:rPr>
      </w:pPr>
      <w:r w:rsidRPr="00D849A4">
        <w:rPr>
          <w:rFonts w:ascii="Garamond" w:hAnsi="Garamond"/>
          <w:b/>
          <w:bCs/>
          <w:sz w:val="36"/>
          <w:szCs w:val="36"/>
        </w:rPr>
        <w:t>Cluster Visualization</w:t>
      </w:r>
    </w:p>
    <w:p w:rsidR="00D849A4" w:rsidRDefault="00D849A4" w:rsidP="00D849A4">
      <w:pPr>
        <w:rPr>
          <w:rFonts w:ascii="Garamond" w:hAnsi="Garamond"/>
          <w:sz w:val="36"/>
          <w:szCs w:val="36"/>
        </w:rPr>
      </w:pPr>
      <w:r w:rsidRPr="00D849A4">
        <w:rPr>
          <w:rFonts w:ascii="Garamond" w:hAnsi="Garamond"/>
          <w:sz w:val="36"/>
          <w:szCs w:val="36"/>
        </w:rPr>
        <w:drawing>
          <wp:inline distT="0" distB="0" distL="0" distR="0">
            <wp:extent cx="5943600" cy="2916555"/>
            <wp:effectExtent l="19050" t="0" r="0" b="0"/>
            <wp:docPr id="13" name="Picture 2" descr="Screenshot (434).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434).png"/>
                    <pic:cNvPicPr>
                      <a:picLocks noGrp="1" noChangeAspect="1"/>
                    </pic:cNvPicPr>
                  </pic:nvPicPr>
                  <pic:blipFill>
                    <a:blip r:embed="rId16" cstate="print"/>
                    <a:stretch>
                      <a:fillRect/>
                    </a:stretch>
                  </pic:blipFill>
                  <pic:spPr>
                    <a:xfrm>
                      <a:off x="0" y="0"/>
                      <a:ext cx="5943600" cy="2916555"/>
                    </a:xfrm>
                    <a:prstGeom prst="rect">
                      <a:avLst/>
                    </a:prstGeom>
                  </pic:spPr>
                </pic:pic>
              </a:graphicData>
            </a:graphic>
          </wp:inline>
        </w:drawing>
      </w:r>
    </w:p>
    <w:p w:rsidR="00D849A4" w:rsidRDefault="00E875B7" w:rsidP="00D849A4">
      <w:pPr>
        <w:rPr>
          <w:rFonts w:ascii="Garamond" w:hAnsi="Garamond"/>
          <w:b/>
          <w:bCs/>
          <w:sz w:val="36"/>
          <w:szCs w:val="36"/>
        </w:rPr>
      </w:pPr>
      <w:r>
        <w:rPr>
          <w:rFonts w:ascii="Garamond" w:hAnsi="Garamond"/>
          <w:b/>
          <w:bCs/>
          <w:sz w:val="36"/>
          <w:szCs w:val="36"/>
        </w:rPr>
        <w:t xml:space="preserve">Cluster-1 </w:t>
      </w:r>
      <w:r w:rsidR="00D849A4" w:rsidRPr="00D849A4">
        <w:rPr>
          <w:rFonts w:ascii="Garamond" w:hAnsi="Garamond"/>
          <w:b/>
          <w:bCs/>
          <w:sz w:val="36"/>
          <w:szCs w:val="36"/>
        </w:rPr>
        <w:t>Interpretation</w:t>
      </w:r>
      <w:r w:rsidRPr="00E875B7">
        <w:rPr>
          <w:rFonts w:ascii="Garamond" w:hAnsi="Garamond"/>
          <w:b/>
          <w:bCs/>
          <w:sz w:val="36"/>
          <w:szCs w:val="36"/>
        </w:rPr>
        <w:drawing>
          <wp:inline distT="0" distB="0" distL="0" distR="0">
            <wp:extent cx="5675168" cy="1655618"/>
            <wp:effectExtent l="19050" t="0" r="1732" b="0"/>
            <wp:docPr id="15" name="Picture 3" descr="Screenshot (436).png"/>
            <wp:cNvGraphicFramePr/>
            <a:graphic xmlns:a="http://schemas.openxmlformats.org/drawingml/2006/main">
              <a:graphicData uri="http://schemas.openxmlformats.org/drawingml/2006/picture">
                <pic:pic xmlns:pic="http://schemas.openxmlformats.org/drawingml/2006/picture">
                  <pic:nvPicPr>
                    <pic:cNvPr id="6" name="Picture 5" descr="Screenshot (436).png"/>
                    <pic:cNvPicPr>
                      <a:picLocks noChangeAspect="1"/>
                    </pic:cNvPicPr>
                  </pic:nvPicPr>
                  <pic:blipFill>
                    <a:blip r:embed="rId17" cstate="print"/>
                    <a:stretch>
                      <a:fillRect/>
                    </a:stretch>
                  </pic:blipFill>
                  <pic:spPr>
                    <a:xfrm>
                      <a:off x="0" y="0"/>
                      <a:ext cx="5682569" cy="1657777"/>
                    </a:xfrm>
                    <a:prstGeom prst="rect">
                      <a:avLst/>
                    </a:prstGeom>
                  </pic:spPr>
                </pic:pic>
              </a:graphicData>
            </a:graphic>
          </wp:inline>
        </w:drawing>
      </w:r>
    </w:p>
    <w:p w:rsidR="00D849A4" w:rsidRDefault="00E875B7" w:rsidP="00E875B7">
      <w:pPr>
        <w:jc w:val="center"/>
        <w:rPr>
          <w:rFonts w:ascii="Garamond" w:hAnsi="Garamond"/>
          <w:sz w:val="36"/>
          <w:szCs w:val="36"/>
        </w:rPr>
      </w:pPr>
      <w:r w:rsidRPr="00E875B7">
        <w:rPr>
          <w:rFonts w:ascii="Garamond" w:hAnsi="Garamond"/>
          <w:sz w:val="36"/>
          <w:szCs w:val="36"/>
        </w:rPr>
        <w:lastRenderedPageBreak/>
        <w:drawing>
          <wp:inline distT="0" distB="0" distL="0" distR="0">
            <wp:extent cx="4367204" cy="2971800"/>
            <wp:effectExtent l="19050" t="0" r="0" b="0"/>
            <wp:docPr id="16" name="Picture 4" descr="Screenshot (435).png"/>
            <wp:cNvGraphicFramePr/>
            <a:graphic xmlns:a="http://schemas.openxmlformats.org/drawingml/2006/main">
              <a:graphicData uri="http://schemas.openxmlformats.org/drawingml/2006/picture">
                <pic:pic xmlns:pic="http://schemas.openxmlformats.org/drawingml/2006/picture">
                  <pic:nvPicPr>
                    <pic:cNvPr id="9" name="Picture 8" descr="Screenshot (435).png"/>
                    <pic:cNvPicPr>
                      <a:picLocks noChangeAspect="1"/>
                    </pic:cNvPicPr>
                  </pic:nvPicPr>
                  <pic:blipFill>
                    <a:blip r:embed="rId18" cstate="print"/>
                    <a:stretch>
                      <a:fillRect/>
                    </a:stretch>
                  </pic:blipFill>
                  <pic:spPr>
                    <a:xfrm>
                      <a:off x="0" y="0"/>
                      <a:ext cx="4367204" cy="2971800"/>
                    </a:xfrm>
                    <a:prstGeom prst="rect">
                      <a:avLst/>
                    </a:prstGeom>
                  </pic:spPr>
                </pic:pic>
              </a:graphicData>
            </a:graphic>
          </wp:inline>
        </w:drawing>
      </w:r>
    </w:p>
    <w:p w:rsidR="00E875B7" w:rsidRDefault="00E875B7" w:rsidP="00E875B7">
      <w:pPr>
        <w:jc w:val="center"/>
        <w:rPr>
          <w:rFonts w:ascii="Garamond" w:hAnsi="Garamond"/>
          <w:sz w:val="36"/>
          <w:szCs w:val="36"/>
        </w:rPr>
      </w:pPr>
      <w:r w:rsidRPr="00E875B7">
        <w:rPr>
          <w:rFonts w:ascii="Garamond" w:hAnsi="Garamond"/>
          <w:sz w:val="36"/>
          <w:szCs w:val="36"/>
        </w:rPr>
        <w:drawing>
          <wp:inline distT="0" distB="0" distL="0" distR="0">
            <wp:extent cx="5943600" cy="2715260"/>
            <wp:effectExtent l="19050" t="0" r="0" b="0"/>
            <wp:docPr id="17" name="Picture 6" descr="Screenshot (437).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437).png"/>
                    <pic:cNvPicPr>
                      <a:picLocks noGrp="1" noChangeAspect="1"/>
                    </pic:cNvPicPr>
                  </pic:nvPicPr>
                  <pic:blipFill>
                    <a:blip r:embed="rId19" cstate="print"/>
                    <a:stretch>
                      <a:fillRect/>
                    </a:stretch>
                  </pic:blipFill>
                  <pic:spPr>
                    <a:xfrm>
                      <a:off x="0" y="0"/>
                      <a:ext cx="5943600" cy="2715260"/>
                    </a:xfrm>
                    <a:prstGeom prst="rect">
                      <a:avLst/>
                    </a:prstGeom>
                  </pic:spPr>
                </pic:pic>
              </a:graphicData>
            </a:graphic>
          </wp:inline>
        </w:drawing>
      </w:r>
    </w:p>
    <w:p w:rsidR="00E875B7" w:rsidRPr="00E875B7" w:rsidRDefault="00E875B7" w:rsidP="00E875B7">
      <w:pPr>
        <w:jc w:val="center"/>
        <w:rPr>
          <w:rFonts w:ascii="Garamond" w:hAnsi="Garamond"/>
          <w:sz w:val="20"/>
          <w:szCs w:val="20"/>
        </w:rPr>
      </w:pPr>
      <w:r w:rsidRPr="00E875B7">
        <w:rPr>
          <w:rFonts w:ascii="Garamond" w:hAnsi="Garamond"/>
          <w:sz w:val="20"/>
          <w:szCs w:val="20"/>
        </w:rPr>
        <w:t>Locations Suggested from Cluster 1</w:t>
      </w:r>
    </w:p>
    <w:p w:rsidR="00E875B7" w:rsidRDefault="00E875B7" w:rsidP="00E875B7">
      <w:pPr>
        <w:jc w:val="center"/>
        <w:rPr>
          <w:rFonts w:ascii="Garamond" w:hAnsi="Garamond"/>
          <w:sz w:val="20"/>
          <w:szCs w:val="20"/>
        </w:rPr>
      </w:pPr>
      <w:r w:rsidRPr="00E875B7">
        <w:rPr>
          <w:rFonts w:ascii="Garamond" w:hAnsi="Garamond"/>
          <w:sz w:val="20"/>
          <w:szCs w:val="20"/>
        </w:rPr>
        <w:t>(</w:t>
      </w:r>
      <w:proofErr w:type="gramStart"/>
      <w:r w:rsidRPr="00E875B7">
        <w:rPr>
          <w:rFonts w:ascii="Garamond" w:hAnsi="Garamond"/>
          <w:sz w:val="20"/>
          <w:szCs w:val="20"/>
        </w:rPr>
        <w:t>similar</w:t>
      </w:r>
      <w:proofErr w:type="gramEnd"/>
      <w:r w:rsidRPr="00E875B7">
        <w:rPr>
          <w:rFonts w:ascii="Garamond" w:hAnsi="Garamond"/>
          <w:sz w:val="20"/>
          <w:szCs w:val="20"/>
        </w:rPr>
        <w:t xml:space="preserve"> Analysis for each Cluster)</w:t>
      </w:r>
    </w:p>
    <w:p w:rsidR="00E875B7" w:rsidRDefault="00E875B7" w:rsidP="00E875B7">
      <w:pPr>
        <w:jc w:val="both"/>
        <w:rPr>
          <w:rFonts w:ascii="Garamond" w:hAnsi="Garamond"/>
          <w:b/>
          <w:bCs/>
          <w:sz w:val="36"/>
          <w:szCs w:val="36"/>
        </w:rPr>
      </w:pPr>
      <w:r w:rsidRPr="00E875B7">
        <w:rPr>
          <w:rFonts w:ascii="Garamond" w:hAnsi="Garamond"/>
          <w:b/>
          <w:bCs/>
          <w:sz w:val="20"/>
          <w:szCs w:val="20"/>
        </w:rPr>
        <w:br/>
      </w:r>
      <w:r w:rsidRPr="00E875B7">
        <w:rPr>
          <w:rFonts w:ascii="Garamond" w:hAnsi="Garamond"/>
          <w:b/>
          <w:bCs/>
          <w:sz w:val="36"/>
          <w:szCs w:val="36"/>
        </w:rPr>
        <w:t>Results and Discussion</w:t>
      </w:r>
    </w:p>
    <w:p w:rsidR="00000000" w:rsidRPr="00E875B7" w:rsidRDefault="00E875B7" w:rsidP="00E875B7">
      <w:pPr>
        <w:numPr>
          <w:ilvl w:val="0"/>
          <w:numId w:val="6"/>
        </w:numPr>
        <w:jc w:val="both"/>
        <w:rPr>
          <w:rFonts w:ascii="Times New Roman" w:hAnsi="Times New Roman" w:cs="Times New Roman"/>
          <w:sz w:val="24"/>
          <w:szCs w:val="24"/>
        </w:rPr>
      </w:pPr>
      <w:r w:rsidRPr="00E875B7">
        <w:rPr>
          <w:rFonts w:ascii="Times New Roman" w:hAnsi="Times New Roman" w:cs="Times New Roman"/>
          <w:sz w:val="24"/>
          <w:szCs w:val="24"/>
        </w:rPr>
        <w:t xml:space="preserve">Our analysis shows that although there is a great number of restaurants/Cafe's in Delhi (~1800 in </w:t>
      </w:r>
      <w:r w:rsidRPr="00E875B7">
        <w:rPr>
          <w:rFonts w:ascii="Times New Roman" w:hAnsi="Times New Roman" w:cs="Times New Roman"/>
          <w:sz w:val="24"/>
          <w:szCs w:val="24"/>
        </w:rPr>
        <w:t xml:space="preserve">our initial area of interest which was whole DMRC network), there are pockets of low restaurant density fairly close to some Metro Stations. Highest concentration of Cafeteria's was </w:t>
      </w:r>
      <w:proofErr w:type="spellStart"/>
      <w:r w:rsidRPr="00E875B7">
        <w:rPr>
          <w:rFonts w:ascii="Times New Roman" w:hAnsi="Times New Roman" w:cs="Times New Roman"/>
          <w:sz w:val="24"/>
          <w:szCs w:val="24"/>
        </w:rPr>
        <w:t>detec</w:t>
      </w:r>
      <w:proofErr w:type="spellEnd"/>
      <w:r w:rsidRPr="00E875B7">
        <w:rPr>
          <w:rFonts w:ascii="Times New Roman" w:hAnsi="Times New Roman" w:cs="Times New Roman"/>
          <w:sz w:val="24"/>
          <w:szCs w:val="24"/>
        </w:rPr>
        <w:t xml:space="preserve"> </w:t>
      </w:r>
      <w:r w:rsidRPr="00E875B7">
        <w:rPr>
          <w:rFonts w:ascii="Times New Roman" w:hAnsi="Times New Roman" w:cs="Times New Roman"/>
          <w:sz w:val="24"/>
          <w:szCs w:val="24"/>
        </w:rPr>
        <w:t xml:space="preserve">ted in Cluster 0 and 2 along </w:t>
      </w:r>
      <w:proofErr w:type="gramStart"/>
      <w:r w:rsidRPr="00E875B7">
        <w:rPr>
          <w:rFonts w:ascii="Times New Roman" w:hAnsi="Times New Roman" w:cs="Times New Roman"/>
          <w:sz w:val="24"/>
          <w:szCs w:val="24"/>
        </w:rPr>
        <w:t>Blue ,</w:t>
      </w:r>
      <w:proofErr w:type="gramEnd"/>
      <w:r w:rsidRPr="00E875B7">
        <w:rPr>
          <w:rFonts w:ascii="Times New Roman" w:hAnsi="Times New Roman" w:cs="Times New Roman"/>
          <w:sz w:val="24"/>
          <w:szCs w:val="24"/>
        </w:rPr>
        <w:t xml:space="preserve"> Yellow ,Violet and Magenta Lin</w:t>
      </w:r>
      <w:r w:rsidRPr="00E875B7">
        <w:rPr>
          <w:rFonts w:ascii="Times New Roman" w:hAnsi="Times New Roman" w:cs="Times New Roman"/>
          <w:sz w:val="24"/>
          <w:szCs w:val="24"/>
        </w:rPr>
        <w:t xml:space="preserve">e of DMRC, so we focused our attention to areas where Cafe intensity is </w:t>
      </w:r>
      <w:r w:rsidRPr="00E875B7">
        <w:rPr>
          <w:rFonts w:ascii="Times New Roman" w:hAnsi="Times New Roman" w:cs="Times New Roman"/>
          <w:sz w:val="24"/>
          <w:szCs w:val="24"/>
        </w:rPr>
        <w:lastRenderedPageBreak/>
        <w:t>comparatively low. Another Metro Line was identified as potentially interesting (</w:t>
      </w:r>
      <w:proofErr w:type="spellStart"/>
      <w:r w:rsidRPr="00E875B7">
        <w:rPr>
          <w:rFonts w:ascii="Times New Roman" w:hAnsi="Times New Roman" w:cs="Times New Roman"/>
          <w:sz w:val="24"/>
          <w:szCs w:val="24"/>
        </w:rPr>
        <w:t>Magenta_Line</w:t>
      </w:r>
      <w:proofErr w:type="spellEnd"/>
      <w:r w:rsidRPr="00E875B7">
        <w:rPr>
          <w:rFonts w:ascii="Times New Roman" w:hAnsi="Times New Roman" w:cs="Times New Roman"/>
          <w:sz w:val="24"/>
          <w:szCs w:val="24"/>
        </w:rPr>
        <w:t xml:space="preserve"> and Green Line), but our attention was focused on Cluster 1 which offer a combination of p</w:t>
      </w:r>
      <w:r w:rsidRPr="00E875B7">
        <w:rPr>
          <w:rFonts w:ascii="Times New Roman" w:hAnsi="Times New Roman" w:cs="Times New Roman"/>
          <w:sz w:val="24"/>
          <w:szCs w:val="24"/>
        </w:rPr>
        <w:t xml:space="preserve">opularity among </w:t>
      </w:r>
      <w:proofErr w:type="spellStart"/>
      <w:r w:rsidRPr="00E875B7">
        <w:rPr>
          <w:rFonts w:ascii="Times New Roman" w:hAnsi="Times New Roman" w:cs="Times New Roman"/>
          <w:sz w:val="24"/>
          <w:szCs w:val="24"/>
        </w:rPr>
        <w:t>travellers</w:t>
      </w:r>
      <w:proofErr w:type="spellEnd"/>
      <w:r w:rsidRPr="00E875B7">
        <w:rPr>
          <w:rFonts w:ascii="Times New Roman" w:hAnsi="Times New Roman" w:cs="Times New Roman"/>
          <w:sz w:val="24"/>
          <w:szCs w:val="24"/>
        </w:rPr>
        <w:t xml:space="preserve">, closeness to city center, strong socio-economic dynamics </w:t>
      </w:r>
      <w:r w:rsidRPr="00E875B7">
        <w:rPr>
          <w:rFonts w:ascii="Times New Roman" w:hAnsi="Times New Roman" w:cs="Times New Roman"/>
          <w:i/>
          <w:iCs/>
          <w:sz w:val="24"/>
          <w:szCs w:val="24"/>
        </w:rPr>
        <w:t>and</w:t>
      </w:r>
      <w:r w:rsidRPr="00E875B7">
        <w:rPr>
          <w:rFonts w:ascii="Times New Roman" w:hAnsi="Times New Roman" w:cs="Times New Roman"/>
          <w:sz w:val="24"/>
          <w:szCs w:val="24"/>
        </w:rPr>
        <w:t xml:space="preserve"> a number of pockets of low Cafe density.</w:t>
      </w:r>
    </w:p>
    <w:p w:rsidR="00000000" w:rsidRPr="00E875B7" w:rsidRDefault="00E875B7" w:rsidP="00E875B7">
      <w:pPr>
        <w:numPr>
          <w:ilvl w:val="0"/>
          <w:numId w:val="6"/>
        </w:numPr>
        <w:jc w:val="both"/>
        <w:rPr>
          <w:rFonts w:ascii="Times New Roman" w:hAnsi="Times New Roman" w:cs="Times New Roman"/>
          <w:sz w:val="24"/>
          <w:szCs w:val="24"/>
        </w:rPr>
      </w:pPr>
      <w:r w:rsidRPr="00E875B7">
        <w:rPr>
          <w:rFonts w:ascii="Times New Roman" w:hAnsi="Times New Roman" w:cs="Times New Roman"/>
          <w:sz w:val="24"/>
          <w:szCs w:val="24"/>
        </w:rPr>
        <w:t>After directing our attention to this more narrow area of interest (covering cluster 1) we first created a dense grid of loca</w:t>
      </w:r>
      <w:r w:rsidRPr="00E875B7">
        <w:rPr>
          <w:rFonts w:ascii="Times New Roman" w:hAnsi="Times New Roman" w:cs="Times New Roman"/>
          <w:sz w:val="24"/>
          <w:szCs w:val="24"/>
        </w:rPr>
        <w:t xml:space="preserve">tion </w:t>
      </w:r>
      <w:proofErr w:type="gramStart"/>
      <w:r w:rsidRPr="00E875B7">
        <w:rPr>
          <w:rFonts w:ascii="Times New Roman" w:hAnsi="Times New Roman" w:cs="Times New Roman"/>
          <w:sz w:val="24"/>
          <w:szCs w:val="24"/>
        </w:rPr>
        <w:t>candidates ;</w:t>
      </w:r>
      <w:proofErr w:type="gramEnd"/>
      <w:r w:rsidRPr="00E875B7">
        <w:rPr>
          <w:rFonts w:ascii="Times New Roman" w:hAnsi="Times New Roman" w:cs="Times New Roman"/>
          <w:sz w:val="24"/>
          <w:szCs w:val="24"/>
        </w:rPr>
        <w:t xml:space="preserve"> those locations are identified as Tagore </w:t>
      </w:r>
      <w:proofErr w:type="spellStart"/>
      <w:r w:rsidRPr="00E875B7">
        <w:rPr>
          <w:rFonts w:ascii="Times New Roman" w:hAnsi="Times New Roman" w:cs="Times New Roman"/>
          <w:sz w:val="24"/>
          <w:szCs w:val="24"/>
        </w:rPr>
        <w:t>Garden,India</w:t>
      </w:r>
      <w:proofErr w:type="spellEnd"/>
      <w:r w:rsidRPr="00E875B7">
        <w:rPr>
          <w:rFonts w:ascii="Times New Roman" w:hAnsi="Times New Roman" w:cs="Times New Roman"/>
          <w:sz w:val="24"/>
          <w:szCs w:val="24"/>
        </w:rPr>
        <w:t xml:space="preserve"> </w:t>
      </w:r>
      <w:proofErr w:type="spellStart"/>
      <w:r w:rsidRPr="00E875B7">
        <w:rPr>
          <w:rFonts w:ascii="Times New Roman" w:hAnsi="Times New Roman" w:cs="Times New Roman"/>
          <w:sz w:val="24"/>
          <w:szCs w:val="24"/>
        </w:rPr>
        <w:t>Gate,Kalkaji</w:t>
      </w:r>
      <w:proofErr w:type="spellEnd"/>
      <w:r w:rsidRPr="00E875B7">
        <w:rPr>
          <w:rFonts w:ascii="Times New Roman" w:hAnsi="Times New Roman" w:cs="Times New Roman"/>
          <w:sz w:val="24"/>
          <w:szCs w:val="24"/>
        </w:rPr>
        <w:t xml:space="preserve"> </w:t>
      </w:r>
      <w:proofErr w:type="spellStart"/>
      <w:r w:rsidRPr="00E875B7">
        <w:rPr>
          <w:rFonts w:ascii="Times New Roman" w:hAnsi="Times New Roman" w:cs="Times New Roman"/>
          <w:sz w:val="24"/>
          <w:szCs w:val="24"/>
        </w:rPr>
        <w:t>Mandir,AIIMS</w:t>
      </w:r>
      <w:proofErr w:type="spellEnd"/>
      <w:r w:rsidRPr="00E875B7">
        <w:rPr>
          <w:rFonts w:ascii="Times New Roman" w:hAnsi="Times New Roman" w:cs="Times New Roman"/>
          <w:sz w:val="24"/>
          <w:szCs w:val="24"/>
        </w:rPr>
        <w:t xml:space="preserve"> and </w:t>
      </w:r>
      <w:proofErr w:type="spellStart"/>
      <w:r w:rsidRPr="00E875B7">
        <w:rPr>
          <w:rFonts w:ascii="Times New Roman" w:hAnsi="Times New Roman" w:cs="Times New Roman"/>
          <w:sz w:val="24"/>
          <w:szCs w:val="24"/>
        </w:rPr>
        <w:t>Laxmi</w:t>
      </w:r>
      <w:proofErr w:type="spellEnd"/>
      <w:r w:rsidRPr="00E875B7">
        <w:rPr>
          <w:rFonts w:ascii="Times New Roman" w:hAnsi="Times New Roman" w:cs="Times New Roman"/>
          <w:sz w:val="24"/>
          <w:szCs w:val="24"/>
        </w:rPr>
        <w:t xml:space="preserve"> Nagar. These location candidates are our zones of interest which contain lowest number of existing Cafe's. Addresses of centers of those zones were </w:t>
      </w:r>
      <w:r w:rsidRPr="00E875B7">
        <w:rPr>
          <w:rFonts w:ascii="Times New Roman" w:hAnsi="Times New Roman" w:cs="Times New Roman"/>
          <w:sz w:val="24"/>
          <w:szCs w:val="24"/>
        </w:rPr>
        <w:t xml:space="preserve">also generated using reverse </w:t>
      </w:r>
      <w:proofErr w:type="spellStart"/>
      <w:r w:rsidRPr="00E875B7">
        <w:rPr>
          <w:rFonts w:ascii="Times New Roman" w:hAnsi="Times New Roman" w:cs="Times New Roman"/>
          <w:sz w:val="24"/>
          <w:szCs w:val="24"/>
        </w:rPr>
        <w:t>geocoding</w:t>
      </w:r>
      <w:proofErr w:type="spellEnd"/>
      <w:r w:rsidRPr="00E875B7">
        <w:rPr>
          <w:rFonts w:ascii="Times New Roman" w:hAnsi="Times New Roman" w:cs="Times New Roman"/>
          <w:sz w:val="24"/>
          <w:szCs w:val="24"/>
        </w:rPr>
        <w:t xml:space="preserve"> to be used as markers/starting points for more detailed local analysis based on other factors.</w:t>
      </w:r>
    </w:p>
    <w:p w:rsidR="00000000" w:rsidRPr="00E875B7" w:rsidRDefault="00E875B7" w:rsidP="00E875B7">
      <w:pPr>
        <w:numPr>
          <w:ilvl w:val="0"/>
          <w:numId w:val="6"/>
        </w:numPr>
        <w:jc w:val="both"/>
        <w:rPr>
          <w:rFonts w:ascii="Times New Roman" w:hAnsi="Times New Roman" w:cs="Times New Roman"/>
          <w:sz w:val="24"/>
          <w:szCs w:val="24"/>
        </w:rPr>
      </w:pPr>
      <w:r w:rsidRPr="00E875B7">
        <w:rPr>
          <w:rFonts w:ascii="Times New Roman" w:hAnsi="Times New Roman" w:cs="Times New Roman"/>
          <w:sz w:val="24"/>
          <w:szCs w:val="24"/>
        </w:rPr>
        <w:t>Result of all this is 6 zones containing largest number of potential new Cafe locations based on number of and distance t</w:t>
      </w:r>
      <w:r w:rsidRPr="00E875B7">
        <w:rPr>
          <w:rFonts w:ascii="Times New Roman" w:hAnsi="Times New Roman" w:cs="Times New Roman"/>
          <w:sz w:val="24"/>
          <w:szCs w:val="24"/>
        </w:rPr>
        <w:t>o existing venues - both Self Serving Restaurants in general and Cafeteria particularly. This, of course, does not imply that those zones are actually optimal locations for a new Cafeteria! Purpose of this analysis was to only provide info on areas close t</w:t>
      </w:r>
      <w:r w:rsidRPr="00E875B7">
        <w:rPr>
          <w:rFonts w:ascii="Times New Roman" w:hAnsi="Times New Roman" w:cs="Times New Roman"/>
          <w:sz w:val="24"/>
          <w:szCs w:val="24"/>
        </w:rPr>
        <w:t>o Metro Stations but not crowded with existing Self Serving Restaurants (particularly Cafe) - it is entirely possible that there is a very good reason for small number of restaurants in any of those areas, reasons which would make them unsuitable for a new</w:t>
      </w:r>
      <w:r w:rsidRPr="00E875B7">
        <w:rPr>
          <w:rFonts w:ascii="Times New Roman" w:hAnsi="Times New Roman" w:cs="Times New Roman"/>
          <w:sz w:val="24"/>
          <w:szCs w:val="24"/>
        </w:rPr>
        <w:t xml:space="preserve"> restaurant regardless of lack of competition in the area. Recommended zones should therefore be considered only as a starting point for more detailed analysis which could eventually result in location which has not only no nearby competition but also othe</w:t>
      </w:r>
      <w:r w:rsidRPr="00E875B7">
        <w:rPr>
          <w:rFonts w:ascii="Times New Roman" w:hAnsi="Times New Roman" w:cs="Times New Roman"/>
          <w:sz w:val="24"/>
          <w:szCs w:val="24"/>
        </w:rPr>
        <w:t>r factors taken into account and all other relevant conditions met.</w:t>
      </w:r>
    </w:p>
    <w:p w:rsidR="00E875B7" w:rsidRDefault="00E875B7" w:rsidP="00E875B7">
      <w:pPr>
        <w:jc w:val="both"/>
        <w:rPr>
          <w:rFonts w:ascii="Garamond" w:hAnsi="Garamond"/>
          <w:b/>
          <w:bCs/>
          <w:sz w:val="36"/>
          <w:szCs w:val="36"/>
        </w:rPr>
      </w:pPr>
      <w:r w:rsidRPr="00E875B7">
        <w:rPr>
          <w:rFonts w:ascii="Garamond" w:hAnsi="Garamond"/>
          <w:b/>
          <w:bCs/>
          <w:sz w:val="36"/>
          <w:szCs w:val="36"/>
        </w:rPr>
        <w:t>Conclusion</w:t>
      </w:r>
    </w:p>
    <w:p w:rsidR="00000000" w:rsidRPr="00E875B7" w:rsidRDefault="00E875B7" w:rsidP="00E875B7">
      <w:pPr>
        <w:ind w:left="360"/>
        <w:jc w:val="both"/>
        <w:rPr>
          <w:rFonts w:ascii="Times New Roman" w:hAnsi="Times New Roman" w:cs="Times New Roman"/>
          <w:sz w:val="24"/>
          <w:szCs w:val="24"/>
        </w:rPr>
      </w:pPr>
      <w:r w:rsidRPr="00E875B7">
        <w:rPr>
          <w:rFonts w:ascii="Times New Roman" w:hAnsi="Times New Roman" w:cs="Times New Roman"/>
          <w:sz w:val="24"/>
          <w:szCs w:val="24"/>
        </w:rPr>
        <w:t>Purpose of this project was to identify Delhi areas close to DMRC Metro Stations with low number of Self Serving - Restaurants (particularly Cafeteria) in order to aid stake</w:t>
      </w:r>
      <w:r w:rsidRPr="00E875B7">
        <w:rPr>
          <w:rFonts w:ascii="Times New Roman" w:hAnsi="Times New Roman" w:cs="Times New Roman"/>
          <w:sz w:val="24"/>
          <w:szCs w:val="24"/>
        </w:rPr>
        <w:t>holders in narrowing down the search for optimal location for a new Cafeteria. By calculating restaurant density distribution from Foursquare data we have first identified general boroughs that justify further analysis (Cluster 1 and 2), and then generated</w:t>
      </w:r>
      <w:r w:rsidRPr="00E875B7">
        <w:rPr>
          <w:rFonts w:ascii="Times New Roman" w:hAnsi="Times New Roman" w:cs="Times New Roman"/>
          <w:sz w:val="24"/>
          <w:szCs w:val="24"/>
        </w:rPr>
        <w:t xml:space="preserve"> extensive collection of locations which satisfy some basic requirements regarding existing nearby restaurants. Clustering of those locations was then performed in order to create major zones of interest (containing greatest number of potential locations) </w:t>
      </w:r>
      <w:r w:rsidRPr="00E875B7">
        <w:rPr>
          <w:rFonts w:ascii="Times New Roman" w:hAnsi="Times New Roman" w:cs="Times New Roman"/>
          <w:sz w:val="24"/>
          <w:szCs w:val="24"/>
        </w:rPr>
        <w:t>and addresses of those zone centers were created to be used as starting points for final exploration by stakeholders.</w:t>
      </w:r>
    </w:p>
    <w:p w:rsidR="00E875B7" w:rsidRPr="00E875B7" w:rsidRDefault="00E875B7" w:rsidP="00E875B7">
      <w:pPr>
        <w:ind w:left="360"/>
        <w:jc w:val="both"/>
        <w:rPr>
          <w:rFonts w:ascii="Times New Roman" w:hAnsi="Times New Roman" w:cs="Times New Roman"/>
          <w:sz w:val="24"/>
          <w:szCs w:val="24"/>
        </w:rPr>
      </w:pPr>
      <w:r w:rsidRPr="00E875B7">
        <w:rPr>
          <w:rFonts w:ascii="Times New Roman" w:hAnsi="Times New Roman" w:cs="Times New Roman"/>
          <w:sz w:val="24"/>
          <w:szCs w:val="24"/>
        </w:rPr>
        <w:t xml:space="preserve">Final </w:t>
      </w:r>
      <w:proofErr w:type="spellStart"/>
      <w:r w:rsidRPr="00E875B7">
        <w:rPr>
          <w:rFonts w:ascii="Times New Roman" w:hAnsi="Times New Roman" w:cs="Times New Roman"/>
          <w:sz w:val="24"/>
          <w:szCs w:val="24"/>
        </w:rPr>
        <w:t>decission</w:t>
      </w:r>
      <w:proofErr w:type="spellEnd"/>
      <w:r w:rsidRPr="00E875B7">
        <w:rPr>
          <w:rFonts w:ascii="Times New Roman" w:hAnsi="Times New Roman" w:cs="Times New Roman"/>
          <w:sz w:val="24"/>
          <w:szCs w:val="24"/>
        </w:rPr>
        <w:t xml:space="preserve"> on optimal Cafe location will be made by stakeholders based on specific </w:t>
      </w:r>
      <w:r w:rsidRPr="00E875B7">
        <w:rPr>
          <w:rFonts w:ascii="Times New Roman" w:hAnsi="Times New Roman" w:cs="Times New Roman"/>
          <w:sz w:val="24"/>
          <w:szCs w:val="24"/>
        </w:rPr>
        <w:t xml:space="preserve">characteristics of neighborhoods and locations in every recommended zone, taking into consideration additional factors like attractiveness of each location (proximity to park or water), levels of noise / proximity to major roads, real estate availability, </w:t>
      </w:r>
      <w:r w:rsidRPr="00E875B7">
        <w:rPr>
          <w:rFonts w:ascii="Times New Roman" w:hAnsi="Times New Roman" w:cs="Times New Roman"/>
          <w:sz w:val="24"/>
          <w:szCs w:val="24"/>
        </w:rPr>
        <w:t>prices, social and economic dynamics of every neighborhood etc.</w:t>
      </w:r>
    </w:p>
    <w:sectPr w:rsidR="00E875B7" w:rsidRPr="00E875B7" w:rsidSect="000D05E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03BDB"/>
    <w:multiLevelType w:val="multilevel"/>
    <w:tmpl w:val="1794E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A826E4"/>
    <w:multiLevelType w:val="multilevel"/>
    <w:tmpl w:val="5C00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CC147D"/>
    <w:multiLevelType w:val="multilevel"/>
    <w:tmpl w:val="54EC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E1B49DC"/>
    <w:multiLevelType w:val="hybridMultilevel"/>
    <w:tmpl w:val="8938B12C"/>
    <w:lvl w:ilvl="0" w:tplc="50DA2C16">
      <w:start w:val="1"/>
      <w:numFmt w:val="bullet"/>
      <w:lvlText w:val=""/>
      <w:lvlJc w:val="left"/>
      <w:pPr>
        <w:tabs>
          <w:tab w:val="num" w:pos="720"/>
        </w:tabs>
        <w:ind w:left="720" w:hanging="360"/>
      </w:pPr>
      <w:rPr>
        <w:rFonts w:ascii="Wingdings 3" w:hAnsi="Wingdings 3" w:hint="default"/>
      </w:rPr>
    </w:lvl>
    <w:lvl w:ilvl="1" w:tplc="AD506722" w:tentative="1">
      <w:start w:val="1"/>
      <w:numFmt w:val="bullet"/>
      <w:lvlText w:val=""/>
      <w:lvlJc w:val="left"/>
      <w:pPr>
        <w:tabs>
          <w:tab w:val="num" w:pos="1440"/>
        </w:tabs>
        <w:ind w:left="1440" w:hanging="360"/>
      </w:pPr>
      <w:rPr>
        <w:rFonts w:ascii="Wingdings 3" w:hAnsi="Wingdings 3" w:hint="default"/>
      </w:rPr>
    </w:lvl>
    <w:lvl w:ilvl="2" w:tplc="0824C4A2" w:tentative="1">
      <w:start w:val="1"/>
      <w:numFmt w:val="bullet"/>
      <w:lvlText w:val=""/>
      <w:lvlJc w:val="left"/>
      <w:pPr>
        <w:tabs>
          <w:tab w:val="num" w:pos="2160"/>
        </w:tabs>
        <w:ind w:left="2160" w:hanging="360"/>
      </w:pPr>
      <w:rPr>
        <w:rFonts w:ascii="Wingdings 3" w:hAnsi="Wingdings 3" w:hint="default"/>
      </w:rPr>
    </w:lvl>
    <w:lvl w:ilvl="3" w:tplc="00C862CA" w:tentative="1">
      <w:start w:val="1"/>
      <w:numFmt w:val="bullet"/>
      <w:lvlText w:val=""/>
      <w:lvlJc w:val="left"/>
      <w:pPr>
        <w:tabs>
          <w:tab w:val="num" w:pos="2880"/>
        </w:tabs>
        <w:ind w:left="2880" w:hanging="360"/>
      </w:pPr>
      <w:rPr>
        <w:rFonts w:ascii="Wingdings 3" w:hAnsi="Wingdings 3" w:hint="default"/>
      </w:rPr>
    </w:lvl>
    <w:lvl w:ilvl="4" w:tplc="69A8B56E" w:tentative="1">
      <w:start w:val="1"/>
      <w:numFmt w:val="bullet"/>
      <w:lvlText w:val=""/>
      <w:lvlJc w:val="left"/>
      <w:pPr>
        <w:tabs>
          <w:tab w:val="num" w:pos="3600"/>
        </w:tabs>
        <w:ind w:left="3600" w:hanging="360"/>
      </w:pPr>
      <w:rPr>
        <w:rFonts w:ascii="Wingdings 3" w:hAnsi="Wingdings 3" w:hint="default"/>
      </w:rPr>
    </w:lvl>
    <w:lvl w:ilvl="5" w:tplc="DE9239B0" w:tentative="1">
      <w:start w:val="1"/>
      <w:numFmt w:val="bullet"/>
      <w:lvlText w:val=""/>
      <w:lvlJc w:val="left"/>
      <w:pPr>
        <w:tabs>
          <w:tab w:val="num" w:pos="4320"/>
        </w:tabs>
        <w:ind w:left="4320" w:hanging="360"/>
      </w:pPr>
      <w:rPr>
        <w:rFonts w:ascii="Wingdings 3" w:hAnsi="Wingdings 3" w:hint="default"/>
      </w:rPr>
    </w:lvl>
    <w:lvl w:ilvl="6" w:tplc="85B031F2" w:tentative="1">
      <w:start w:val="1"/>
      <w:numFmt w:val="bullet"/>
      <w:lvlText w:val=""/>
      <w:lvlJc w:val="left"/>
      <w:pPr>
        <w:tabs>
          <w:tab w:val="num" w:pos="5040"/>
        </w:tabs>
        <w:ind w:left="5040" w:hanging="360"/>
      </w:pPr>
      <w:rPr>
        <w:rFonts w:ascii="Wingdings 3" w:hAnsi="Wingdings 3" w:hint="default"/>
      </w:rPr>
    </w:lvl>
    <w:lvl w:ilvl="7" w:tplc="8A986268" w:tentative="1">
      <w:start w:val="1"/>
      <w:numFmt w:val="bullet"/>
      <w:lvlText w:val=""/>
      <w:lvlJc w:val="left"/>
      <w:pPr>
        <w:tabs>
          <w:tab w:val="num" w:pos="5760"/>
        </w:tabs>
        <w:ind w:left="5760" w:hanging="360"/>
      </w:pPr>
      <w:rPr>
        <w:rFonts w:ascii="Wingdings 3" w:hAnsi="Wingdings 3" w:hint="default"/>
      </w:rPr>
    </w:lvl>
    <w:lvl w:ilvl="8" w:tplc="B226EA28" w:tentative="1">
      <w:start w:val="1"/>
      <w:numFmt w:val="bullet"/>
      <w:lvlText w:val=""/>
      <w:lvlJc w:val="left"/>
      <w:pPr>
        <w:tabs>
          <w:tab w:val="num" w:pos="6480"/>
        </w:tabs>
        <w:ind w:left="6480" w:hanging="360"/>
      </w:pPr>
      <w:rPr>
        <w:rFonts w:ascii="Wingdings 3" w:hAnsi="Wingdings 3" w:hint="default"/>
      </w:rPr>
    </w:lvl>
  </w:abstractNum>
  <w:abstractNum w:abstractNumId="4">
    <w:nsid w:val="58882B63"/>
    <w:multiLevelType w:val="multilevel"/>
    <w:tmpl w:val="02C4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58442CD"/>
    <w:multiLevelType w:val="hybridMultilevel"/>
    <w:tmpl w:val="F8F6A464"/>
    <w:lvl w:ilvl="0" w:tplc="05F26FBE">
      <w:start w:val="1"/>
      <w:numFmt w:val="bullet"/>
      <w:lvlText w:val=""/>
      <w:lvlJc w:val="left"/>
      <w:pPr>
        <w:tabs>
          <w:tab w:val="num" w:pos="720"/>
        </w:tabs>
        <w:ind w:left="720" w:hanging="360"/>
      </w:pPr>
      <w:rPr>
        <w:rFonts w:ascii="Wingdings 3" w:hAnsi="Wingdings 3" w:hint="default"/>
      </w:rPr>
    </w:lvl>
    <w:lvl w:ilvl="1" w:tplc="5DC6F970" w:tentative="1">
      <w:start w:val="1"/>
      <w:numFmt w:val="bullet"/>
      <w:lvlText w:val=""/>
      <w:lvlJc w:val="left"/>
      <w:pPr>
        <w:tabs>
          <w:tab w:val="num" w:pos="1440"/>
        </w:tabs>
        <w:ind w:left="1440" w:hanging="360"/>
      </w:pPr>
      <w:rPr>
        <w:rFonts w:ascii="Wingdings 3" w:hAnsi="Wingdings 3" w:hint="default"/>
      </w:rPr>
    </w:lvl>
    <w:lvl w:ilvl="2" w:tplc="FCF0147A" w:tentative="1">
      <w:start w:val="1"/>
      <w:numFmt w:val="bullet"/>
      <w:lvlText w:val=""/>
      <w:lvlJc w:val="left"/>
      <w:pPr>
        <w:tabs>
          <w:tab w:val="num" w:pos="2160"/>
        </w:tabs>
        <w:ind w:left="2160" w:hanging="360"/>
      </w:pPr>
      <w:rPr>
        <w:rFonts w:ascii="Wingdings 3" w:hAnsi="Wingdings 3" w:hint="default"/>
      </w:rPr>
    </w:lvl>
    <w:lvl w:ilvl="3" w:tplc="C93A43D6" w:tentative="1">
      <w:start w:val="1"/>
      <w:numFmt w:val="bullet"/>
      <w:lvlText w:val=""/>
      <w:lvlJc w:val="left"/>
      <w:pPr>
        <w:tabs>
          <w:tab w:val="num" w:pos="2880"/>
        </w:tabs>
        <w:ind w:left="2880" w:hanging="360"/>
      </w:pPr>
      <w:rPr>
        <w:rFonts w:ascii="Wingdings 3" w:hAnsi="Wingdings 3" w:hint="default"/>
      </w:rPr>
    </w:lvl>
    <w:lvl w:ilvl="4" w:tplc="B5C4BC3C" w:tentative="1">
      <w:start w:val="1"/>
      <w:numFmt w:val="bullet"/>
      <w:lvlText w:val=""/>
      <w:lvlJc w:val="left"/>
      <w:pPr>
        <w:tabs>
          <w:tab w:val="num" w:pos="3600"/>
        </w:tabs>
        <w:ind w:left="3600" w:hanging="360"/>
      </w:pPr>
      <w:rPr>
        <w:rFonts w:ascii="Wingdings 3" w:hAnsi="Wingdings 3" w:hint="default"/>
      </w:rPr>
    </w:lvl>
    <w:lvl w:ilvl="5" w:tplc="CC94DC12" w:tentative="1">
      <w:start w:val="1"/>
      <w:numFmt w:val="bullet"/>
      <w:lvlText w:val=""/>
      <w:lvlJc w:val="left"/>
      <w:pPr>
        <w:tabs>
          <w:tab w:val="num" w:pos="4320"/>
        </w:tabs>
        <w:ind w:left="4320" w:hanging="360"/>
      </w:pPr>
      <w:rPr>
        <w:rFonts w:ascii="Wingdings 3" w:hAnsi="Wingdings 3" w:hint="default"/>
      </w:rPr>
    </w:lvl>
    <w:lvl w:ilvl="6" w:tplc="3FA06A40" w:tentative="1">
      <w:start w:val="1"/>
      <w:numFmt w:val="bullet"/>
      <w:lvlText w:val=""/>
      <w:lvlJc w:val="left"/>
      <w:pPr>
        <w:tabs>
          <w:tab w:val="num" w:pos="5040"/>
        </w:tabs>
        <w:ind w:left="5040" w:hanging="360"/>
      </w:pPr>
      <w:rPr>
        <w:rFonts w:ascii="Wingdings 3" w:hAnsi="Wingdings 3" w:hint="default"/>
      </w:rPr>
    </w:lvl>
    <w:lvl w:ilvl="7" w:tplc="A5B24B56" w:tentative="1">
      <w:start w:val="1"/>
      <w:numFmt w:val="bullet"/>
      <w:lvlText w:val=""/>
      <w:lvlJc w:val="left"/>
      <w:pPr>
        <w:tabs>
          <w:tab w:val="num" w:pos="5760"/>
        </w:tabs>
        <w:ind w:left="5760" w:hanging="360"/>
      </w:pPr>
      <w:rPr>
        <w:rFonts w:ascii="Wingdings 3" w:hAnsi="Wingdings 3" w:hint="default"/>
      </w:rPr>
    </w:lvl>
    <w:lvl w:ilvl="8" w:tplc="8634E670" w:tentative="1">
      <w:start w:val="1"/>
      <w:numFmt w:val="bullet"/>
      <w:lvlText w:val=""/>
      <w:lvlJc w:val="left"/>
      <w:pPr>
        <w:tabs>
          <w:tab w:val="num" w:pos="6480"/>
        </w:tabs>
        <w:ind w:left="6480" w:hanging="360"/>
      </w:pPr>
      <w:rPr>
        <w:rFonts w:ascii="Wingdings 3" w:hAnsi="Wingdings 3" w:hint="default"/>
      </w:rPr>
    </w:lvl>
  </w:abstractNum>
  <w:abstractNum w:abstractNumId="6">
    <w:nsid w:val="777D416B"/>
    <w:multiLevelType w:val="hybridMultilevel"/>
    <w:tmpl w:val="B6DCABF8"/>
    <w:lvl w:ilvl="0" w:tplc="C06C6466">
      <w:start w:val="1"/>
      <w:numFmt w:val="bullet"/>
      <w:lvlText w:val=""/>
      <w:lvlJc w:val="left"/>
      <w:pPr>
        <w:tabs>
          <w:tab w:val="num" w:pos="720"/>
        </w:tabs>
        <w:ind w:left="720" w:hanging="360"/>
      </w:pPr>
      <w:rPr>
        <w:rFonts w:ascii="Wingdings 3" w:hAnsi="Wingdings 3" w:hint="default"/>
      </w:rPr>
    </w:lvl>
    <w:lvl w:ilvl="1" w:tplc="01E64086" w:tentative="1">
      <w:start w:val="1"/>
      <w:numFmt w:val="bullet"/>
      <w:lvlText w:val=""/>
      <w:lvlJc w:val="left"/>
      <w:pPr>
        <w:tabs>
          <w:tab w:val="num" w:pos="1440"/>
        </w:tabs>
        <w:ind w:left="1440" w:hanging="360"/>
      </w:pPr>
      <w:rPr>
        <w:rFonts w:ascii="Wingdings 3" w:hAnsi="Wingdings 3" w:hint="default"/>
      </w:rPr>
    </w:lvl>
    <w:lvl w:ilvl="2" w:tplc="9F924FB4" w:tentative="1">
      <w:start w:val="1"/>
      <w:numFmt w:val="bullet"/>
      <w:lvlText w:val=""/>
      <w:lvlJc w:val="left"/>
      <w:pPr>
        <w:tabs>
          <w:tab w:val="num" w:pos="2160"/>
        </w:tabs>
        <w:ind w:left="2160" w:hanging="360"/>
      </w:pPr>
      <w:rPr>
        <w:rFonts w:ascii="Wingdings 3" w:hAnsi="Wingdings 3" w:hint="default"/>
      </w:rPr>
    </w:lvl>
    <w:lvl w:ilvl="3" w:tplc="00620092" w:tentative="1">
      <w:start w:val="1"/>
      <w:numFmt w:val="bullet"/>
      <w:lvlText w:val=""/>
      <w:lvlJc w:val="left"/>
      <w:pPr>
        <w:tabs>
          <w:tab w:val="num" w:pos="2880"/>
        </w:tabs>
        <w:ind w:left="2880" w:hanging="360"/>
      </w:pPr>
      <w:rPr>
        <w:rFonts w:ascii="Wingdings 3" w:hAnsi="Wingdings 3" w:hint="default"/>
      </w:rPr>
    </w:lvl>
    <w:lvl w:ilvl="4" w:tplc="61F69BC8" w:tentative="1">
      <w:start w:val="1"/>
      <w:numFmt w:val="bullet"/>
      <w:lvlText w:val=""/>
      <w:lvlJc w:val="left"/>
      <w:pPr>
        <w:tabs>
          <w:tab w:val="num" w:pos="3600"/>
        </w:tabs>
        <w:ind w:left="3600" w:hanging="360"/>
      </w:pPr>
      <w:rPr>
        <w:rFonts w:ascii="Wingdings 3" w:hAnsi="Wingdings 3" w:hint="default"/>
      </w:rPr>
    </w:lvl>
    <w:lvl w:ilvl="5" w:tplc="F042BAE2" w:tentative="1">
      <w:start w:val="1"/>
      <w:numFmt w:val="bullet"/>
      <w:lvlText w:val=""/>
      <w:lvlJc w:val="left"/>
      <w:pPr>
        <w:tabs>
          <w:tab w:val="num" w:pos="4320"/>
        </w:tabs>
        <w:ind w:left="4320" w:hanging="360"/>
      </w:pPr>
      <w:rPr>
        <w:rFonts w:ascii="Wingdings 3" w:hAnsi="Wingdings 3" w:hint="default"/>
      </w:rPr>
    </w:lvl>
    <w:lvl w:ilvl="6" w:tplc="EF1EE424" w:tentative="1">
      <w:start w:val="1"/>
      <w:numFmt w:val="bullet"/>
      <w:lvlText w:val=""/>
      <w:lvlJc w:val="left"/>
      <w:pPr>
        <w:tabs>
          <w:tab w:val="num" w:pos="5040"/>
        </w:tabs>
        <w:ind w:left="5040" w:hanging="360"/>
      </w:pPr>
      <w:rPr>
        <w:rFonts w:ascii="Wingdings 3" w:hAnsi="Wingdings 3" w:hint="default"/>
      </w:rPr>
    </w:lvl>
    <w:lvl w:ilvl="7" w:tplc="FB3CE53C" w:tentative="1">
      <w:start w:val="1"/>
      <w:numFmt w:val="bullet"/>
      <w:lvlText w:val=""/>
      <w:lvlJc w:val="left"/>
      <w:pPr>
        <w:tabs>
          <w:tab w:val="num" w:pos="5760"/>
        </w:tabs>
        <w:ind w:left="5760" w:hanging="360"/>
      </w:pPr>
      <w:rPr>
        <w:rFonts w:ascii="Wingdings 3" w:hAnsi="Wingdings 3" w:hint="default"/>
      </w:rPr>
    </w:lvl>
    <w:lvl w:ilvl="8" w:tplc="C5CA8B56" w:tentative="1">
      <w:start w:val="1"/>
      <w:numFmt w:val="bullet"/>
      <w:lvlText w:val=""/>
      <w:lvlJc w:val="left"/>
      <w:pPr>
        <w:tabs>
          <w:tab w:val="num" w:pos="6480"/>
        </w:tabs>
        <w:ind w:left="6480" w:hanging="360"/>
      </w:pPr>
      <w:rPr>
        <w:rFonts w:ascii="Wingdings 3" w:hAnsi="Wingdings 3" w:hint="default"/>
      </w:rPr>
    </w:lvl>
  </w:abstractNum>
  <w:num w:numId="1">
    <w:abstractNumId w:val="4"/>
  </w:num>
  <w:num w:numId="2">
    <w:abstractNumId w:val="2"/>
  </w:num>
  <w:num w:numId="3">
    <w:abstractNumId w:val="5"/>
  </w:num>
  <w:num w:numId="4">
    <w:abstractNumId w:val="0"/>
  </w:num>
  <w:num w:numId="5">
    <w:abstractNumId w:val="1"/>
  </w:num>
  <w:num w:numId="6">
    <w:abstractNumId w:val="3"/>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1D3292"/>
    <w:rsid w:val="000D05E8"/>
    <w:rsid w:val="001D3292"/>
    <w:rsid w:val="00B24C1B"/>
    <w:rsid w:val="00D849A4"/>
    <w:rsid w:val="00E875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9A4"/>
  </w:style>
  <w:style w:type="paragraph" w:styleId="Heading1">
    <w:name w:val="heading 1"/>
    <w:basedOn w:val="Normal"/>
    <w:link w:val="Heading1Char"/>
    <w:uiPriority w:val="9"/>
    <w:qFormat/>
    <w:rsid w:val="001D32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D329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29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1D3292"/>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1D32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D3292"/>
    <w:rPr>
      <w:b/>
      <w:bCs/>
    </w:rPr>
  </w:style>
  <w:style w:type="paragraph" w:styleId="BalloonText">
    <w:name w:val="Balloon Text"/>
    <w:basedOn w:val="Normal"/>
    <w:link w:val="BalloonTextChar"/>
    <w:uiPriority w:val="99"/>
    <w:semiHidden/>
    <w:unhideWhenUsed/>
    <w:rsid w:val="001D32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3292"/>
    <w:rPr>
      <w:rFonts w:ascii="Tahoma" w:hAnsi="Tahoma" w:cs="Tahoma"/>
      <w:sz w:val="16"/>
      <w:szCs w:val="16"/>
    </w:rPr>
  </w:style>
  <w:style w:type="character" w:styleId="Hyperlink">
    <w:name w:val="Hyperlink"/>
    <w:basedOn w:val="DefaultParagraphFont"/>
    <w:uiPriority w:val="99"/>
    <w:unhideWhenUsed/>
    <w:rsid w:val="00B24C1B"/>
    <w:rPr>
      <w:color w:val="0000FF"/>
      <w:u w:val="single"/>
    </w:rPr>
  </w:style>
  <w:style w:type="paragraph" w:styleId="HTMLPreformatted">
    <w:name w:val="HTML Preformatted"/>
    <w:basedOn w:val="Normal"/>
    <w:link w:val="HTMLPreformattedChar"/>
    <w:uiPriority w:val="99"/>
    <w:semiHidden/>
    <w:unhideWhenUsed/>
    <w:rsid w:val="00B24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4C1B"/>
    <w:rPr>
      <w:rFonts w:ascii="Courier New" w:eastAsia="Times New Roman" w:hAnsi="Courier New" w:cs="Courier New"/>
      <w:sz w:val="20"/>
      <w:szCs w:val="20"/>
    </w:rPr>
  </w:style>
  <w:style w:type="character" w:customStyle="1" w:styleId="s1">
    <w:name w:val="s1"/>
    <w:basedOn w:val="DefaultParagraphFont"/>
    <w:rsid w:val="00B24C1B"/>
  </w:style>
  <w:style w:type="paragraph" w:customStyle="1" w:styleId="hy">
    <w:name w:val="hy"/>
    <w:basedOn w:val="Normal"/>
    <w:rsid w:val="00D849A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849A4"/>
    <w:rPr>
      <w:i/>
      <w:iCs/>
    </w:rPr>
  </w:style>
</w:styles>
</file>

<file path=word/webSettings.xml><?xml version="1.0" encoding="utf-8"?>
<w:webSettings xmlns:r="http://schemas.openxmlformats.org/officeDocument/2006/relationships" xmlns:w="http://schemas.openxmlformats.org/wordprocessingml/2006/main">
  <w:divs>
    <w:div w:id="218056213">
      <w:bodyDiv w:val="1"/>
      <w:marLeft w:val="0"/>
      <w:marRight w:val="0"/>
      <w:marTop w:val="0"/>
      <w:marBottom w:val="0"/>
      <w:divBdr>
        <w:top w:val="none" w:sz="0" w:space="0" w:color="auto"/>
        <w:left w:val="none" w:sz="0" w:space="0" w:color="auto"/>
        <w:bottom w:val="none" w:sz="0" w:space="0" w:color="auto"/>
        <w:right w:val="none" w:sz="0" w:space="0" w:color="auto"/>
      </w:divBdr>
      <w:divsChild>
        <w:div w:id="92020622">
          <w:marLeft w:val="0"/>
          <w:marRight w:val="0"/>
          <w:marTop w:val="0"/>
          <w:marBottom w:val="0"/>
          <w:divBdr>
            <w:top w:val="none" w:sz="0" w:space="0" w:color="auto"/>
            <w:left w:val="none" w:sz="0" w:space="0" w:color="auto"/>
            <w:bottom w:val="none" w:sz="0" w:space="0" w:color="auto"/>
            <w:right w:val="none" w:sz="0" w:space="0" w:color="auto"/>
          </w:divBdr>
          <w:divsChild>
            <w:div w:id="724641037">
              <w:marLeft w:val="0"/>
              <w:marRight w:val="0"/>
              <w:marTop w:val="0"/>
              <w:marBottom w:val="0"/>
              <w:divBdr>
                <w:top w:val="none" w:sz="0" w:space="0" w:color="auto"/>
                <w:left w:val="none" w:sz="0" w:space="0" w:color="auto"/>
                <w:bottom w:val="none" w:sz="0" w:space="0" w:color="auto"/>
                <w:right w:val="none" w:sz="0" w:space="0" w:color="auto"/>
              </w:divBdr>
              <w:divsChild>
                <w:div w:id="4037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90393">
      <w:bodyDiv w:val="1"/>
      <w:marLeft w:val="0"/>
      <w:marRight w:val="0"/>
      <w:marTop w:val="0"/>
      <w:marBottom w:val="0"/>
      <w:divBdr>
        <w:top w:val="none" w:sz="0" w:space="0" w:color="auto"/>
        <w:left w:val="none" w:sz="0" w:space="0" w:color="auto"/>
        <w:bottom w:val="none" w:sz="0" w:space="0" w:color="auto"/>
        <w:right w:val="none" w:sz="0" w:space="0" w:color="auto"/>
      </w:divBdr>
      <w:divsChild>
        <w:div w:id="1324165160">
          <w:marLeft w:val="0"/>
          <w:marRight w:val="0"/>
          <w:marTop w:val="0"/>
          <w:marBottom w:val="0"/>
          <w:divBdr>
            <w:top w:val="none" w:sz="0" w:space="0" w:color="auto"/>
            <w:left w:val="none" w:sz="0" w:space="0" w:color="auto"/>
            <w:bottom w:val="none" w:sz="0" w:space="0" w:color="auto"/>
            <w:right w:val="none" w:sz="0" w:space="0" w:color="auto"/>
          </w:divBdr>
          <w:divsChild>
            <w:div w:id="1838618160">
              <w:marLeft w:val="0"/>
              <w:marRight w:val="0"/>
              <w:marTop w:val="0"/>
              <w:marBottom w:val="0"/>
              <w:divBdr>
                <w:top w:val="none" w:sz="0" w:space="0" w:color="auto"/>
                <w:left w:val="none" w:sz="0" w:space="0" w:color="auto"/>
                <w:bottom w:val="none" w:sz="0" w:space="0" w:color="auto"/>
                <w:right w:val="none" w:sz="0" w:space="0" w:color="auto"/>
              </w:divBdr>
              <w:divsChild>
                <w:div w:id="100204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851774">
      <w:bodyDiv w:val="1"/>
      <w:marLeft w:val="0"/>
      <w:marRight w:val="0"/>
      <w:marTop w:val="0"/>
      <w:marBottom w:val="0"/>
      <w:divBdr>
        <w:top w:val="none" w:sz="0" w:space="0" w:color="auto"/>
        <w:left w:val="none" w:sz="0" w:space="0" w:color="auto"/>
        <w:bottom w:val="none" w:sz="0" w:space="0" w:color="auto"/>
        <w:right w:val="none" w:sz="0" w:space="0" w:color="auto"/>
      </w:divBdr>
      <w:divsChild>
        <w:div w:id="1076902885">
          <w:marLeft w:val="576"/>
          <w:marRight w:val="0"/>
          <w:marTop w:val="80"/>
          <w:marBottom w:val="0"/>
          <w:divBdr>
            <w:top w:val="none" w:sz="0" w:space="0" w:color="auto"/>
            <w:left w:val="none" w:sz="0" w:space="0" w:color="auto"/>
            <w:bottom w:val="none" w:sz="0" w:space="0" w:color="auto"/>
            <w:right w:val="none" w:sz="0" w:space="0" w:color="auto"/>
          </w:divBdr>
        </w:div>
        <w:div w:id="1569656470">
          <w:marLeft w:val="576"/>
          <w:marRight w:val="0"/>
          <w:marTop w:val="80"/>
          <w:marBottom w:val="0"/>
          <w:divBdr>
            <w:top w:val="none" w:sz="0" w:space="0" w:color="auto"/>
            <w:left w:val="none" w:sz="0" w:space="0" w:color="auto"/>
            <w:bottom w:val="none" w:sz="0" w:space="0" w:color="auto"/>
            <w:right w:val="none" w:sz="0" w:space="0" w:color="auto"/>
          </w:divBdr>
        </w:div>
        <w:div w:id="567611733">
          <w:marLeft w:val="576"/>
          <w:marRight w:val="0"/>
          <w:marTop w:val="80"/>
          <w:marBottom w:val="0"/>
          <w:divBdr>
            <w:top w:val="none" w:sz="0" w:space="0" w:color="auto"/>
            <w:left w:val="none" w:sz="0" w:space="0" w:color="auto"/>
            <w:bottom w:val="none" w:sz="0" w:space="0" w:color="auto"/>
            <w:right w:val="none" w:sz="0" w:space="0" w:color="auto"/>
          </w:divBdr>
        </w:div>
        <w:div w:id="42020825">
          <w:marLeft w:val="576"/>
          <w:marRight w:val="0"/>
          <w:marTop w:val="80"/>
          <w:marBottom w:val="0"/>
          <w:divBdr>
            <w:top w:val="none" w:sz="0" w:space="0" w:color="auto"/>
            <w:left w:val="none" w:sz="0" w:space="0" w:color="auto"/>
            <w:bottom w:val="none" w:sz="0" w:space="0" w:color="auto"/>
            <w:right w:val="none" w:sz="0" w:space="0" w:color="auto"/>
          </w:divBdr>
        </w:div>
      </w:divsChild>
    </w:div>
    <w:div w:id="955866510">
      <w:bodyDiv w:val="1"/>
      <w:marLeft w:val="0"/>
      <w:marRight w:val="0"/>
      <w:marTop w:val="0"/>
      <w:marBottom w:val="0"/>
      <w:divBdr>
        <w:top w:val="none" w:sz="0" w:space="0" w:color="auto"/>
        <w:left w:val="none" w:sz="0" w:space="0" w:color="auto"/>
        <w:bottom w:val="none" w:sz="0" w:space="0" w:color="auto"/>
        <w:right w:val="none" w:sz="0" w:space="0" w:color="auto"/>
      </w:divBdr>
    </w:div>
    <w:div w:id="1055474677">
      <w:bodyDiv w:val="1"/>
      <w:marLeft w:val="0"/>
      <w:marRight w:val="0"/>
      <w:marTop w:val="0"/>
      <w:marBottom w:val="0"/>
      <w:divBdr>
        <w:top w:val="none" w:sz="0" w:space="0" w:color="auto"/>
        <w:left w:val="none" w:sz="0" w:space="0" w:color="auto"/>
        <w:bottom w:val="none" w:sz="0" w:space="0" w:color="auto"/>
        <w:right w:val="none" w:sz="0" w:space="0" w:color="auto"/>
      </w:divBdr>
    </w:div>
    <w:div w:id="1067145009">
      <w:bodyDiv w:val="1"/>
      <w:marLeft w:val="0"/>
      <w:marRight w:val="0"/>
      <w:marTop w:val="0"/>
      <w:marBottom w:val="0"/>
      <w:divBdr>
        <w:top w:val="none" w:sz="0" w:space="0" w:color="auto"/>
        <w:left w:val="none" w:sz="0" w:space="0" w:color="auto"/>
        <w:bottom w:val="none" w:sz="0" w:space="0" w:color="auto"/>
        <w:right w:val="none" w:sz="0" w:space="0" w:color="auto"/>
      </w:divBdr>
    </w:div>
    <w:div w:id="1227568332">
      <w:bodyDiv w:val="1"/>
      <w:marLeft w:val="0"/>
      <w:marRight w:val="0"/>
      <w:marTop w:val="0"/>
      <w:marBottom w:val="0"/>
      <w:divBdr>
        <w:top w:val="none" w:sz="0" w:space="0" w:color="auto"/>
        <w:left w:val="none" w:sz="0" w:space="0" w:color="auto"/>
        <w:bottom w:val="none" w:sz="0" w:space="0" w:color="auto"/>
        <w:right w:val="none" w:sz="0" w:space="0" w:color="auto"/>
      </w:divBdr>
      <w:divsChild>
        <w:div w:id="1983651397">
          <w:marLeft w:val="0"/>
          <w:marRight w:val="0"/>
          <w:marTop w:val="0"/>
          <w:marBottom w:val="0"/>
          <w:divBdr>
            <w:top w:val="none" w:sz="0" w:space="0" w:color="auto"/>
            <w:left w:val="none" w:sz="0" w:space="0" w:color="auto"/>
            <w:bottom w:val="none" w:sz="0" w:space="0" w:color="auto"/>
            <w:right w:val="none" w:sz="0" w:space="0" w:color="auto"/>
          </w:divBdr>
          <w:divsChild>
            <w:div w:id="6452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2669">
      <w:bodyDiv w:val="1"/>
      <w:marLeft w:val="0"/>
      <w:marRight w:val="0"/>
      <w:marTop w:val="0"/>
      <w:marBottom w:val="0"/>
      <w:divBdr>
        <w:top w:val="none" w:sz="0" w:space="0" w:color="auto"/>
        <w:left w:val="none" w:sz="0" w:space="0" w:color="auto"/>
        <w:bottom w:val="none" w:sz="0" w:space="0" w:color="auto"/>
        <w:right w:val="none" w:sz="0" w:space="0" w:color="auto"/>
      </w:divBdr>
    </w:div>
    <w:div w:id="1279293908">
      <w:bodyDiv w:val="1"/>
      <w:marLeft w:val="0"/>
      <w:marRight w:val="0"/>
      <w:marTop w:val="0"/>
      <w:marBottom w:val="0"/>
      <w:divBdr>
        <w:top w:val="none" w:sz="0" w:space="0" w:color="auto"/>
        <w:left w:val="none" w:sz="0" w:space="0" w:color="auto"/>
        <w:bottom w:val="none" w:sz="0" w:space="0" w:color="auto"/>
        <w:right w:val="none" w:sz="0" w:space="0" w:color="auto"/>
      </w:divBdr>
    </w:div>
    <w:div w:id="1541432371">
      <w:bodyDiv w:val="1"/>
      <w:marLeft w:val="0"/>
      <w:marRight w:val="0"/>
      <w:marTop w:val="0"/>
      <w:marBottom w:val="0"/>
      <w:divBdr>
        <w:top w:val="none" w:sz="0" w:space="0" w:color="auto"/>
        <w:left w:val="none" w:sz="0" w:space="0" w:color="auto"/>
        <w:bottom w:val="none" w:sz="0" w:space="0" w:color="auto"/>
        <w:right w:val="none" w:sz="0" w:space="0" w:color="auto"/>
      </w:divBdr>
      <w:divsChild>
        <w:div w:id="255015474">
          <w:marLeft w:val="576"/>
          <w:marRight w:val="0"/>
          <w:marTop w:val="80"/>
          <w:marBottom w:val="0"/>
          <w:divBdr>
            <w:top w:val="none" w:sz="0" w:space="0" w:color="auto"/>
            <w:left w:val="none" w:sz="0" w:space="0" w:color="auto"/>
            <w:bottom w:val="none" w:sz="0" w:space="0" w:color="auto"/>
            <w:right w:val="none" w:sz="0" w:space="0" w:color="auto"/>
          </w:divBdr>
        </w:div>
        <w:div w:id="753626841">
          <w:marLeft w:val="576"/>
          <w:marRight w:val="0"/>
          <w:marTop w:val="80"/>
          <w:marBottom w:val="0"/>
          <w:divBdr>
            <w:top w:val="none" w:sz="0" w:space="0" w:color="auto"/>
            <w:left w:val="none" w:sz="0" w:space="0" w:color="auto"/>
            <w:bottom w:val="none" w:sz="0" w:space="0" w:color="auto"/>
            <w:right w:val="none" w:sz="0" w:space="0" w:color="auto"/>
          </w:divBdr>
        </w:div>
        <w:div w:id="524827029">
          <w:marLeft w:val="576"/>
          <w:marRight w:val="0"/>
          <w:marTop w:val="80"/>
          <w:marBottom w:val="0"/>
          <w:divBdr>
            <w:top w:val="none" w:sz="0" w:space="0" w:color="auto"/>
            <w:left w:val="none" w:sz="0" w:space="0" w:color="auto"/>
            <w:bottom w:val="none" w:sz="0" w:space="0" w:color="auto"/>
            <w:right w:val="none" w:sz="0" w:space="0" w:color="auto"/>
          </w:divBdr>
        </w:div>
        <w:div w:id="260381603">
          <w:marLeft w:val="576"/>
          <w:marRight w:val="0"/>
          <w:marTop w:val="80"/>
          <w:marBottom w:val="0"/>
          <w:divBdr>
            <w:top w:val="none" w:sz="0" w:space="0" w:color="auto"/>
            <w:left w:val="none" w:sz="0" w:space="0" w:color="auto"/>
            <w:bottom w:val="none" w:sz="0" w:space="0" w:color="auto"/>
            <w:right w:val="none" w:sz="0" w:space="0" w:color="auto"/>
          </w:divBdr>
        </w:div>
      </w:divsChild>
    </w:div>
    <w:div w:id="1650088207">
      <w:bodyDiv w:val="1"/>
      <w:marLeft w:val="0"/>
      <w:marRight w:val="0"/>
      <w:marTop w:val="0"/>
      <w:marBottom w:val="0"/>
      <w:divBdr>
        <w:top w:val="none" w:sz="0" w:space="0" w:color="auto"/>
        <w:left w:val="none" w:sz="0" w:space="0" w:color="auto"/>
        <w:bottom w:val="none" w:sz="0" w:space="0" w:color="auto"/>
        <w:right w:val="none" w:sz="0" w:space="0" w:color="auto"/>
      </w:divBdr>
    </w:div>
    <w:div w:id="1850829763">
      <w:bodyDiv w:val="1"/>
      <w:marLeft w:val="0"/>
      <w:marRight w:val="0"/>
      <w:marTop w:val="0"/>
      <w:marBottom w:val="0"/>
      <w:divBdr>
        <w:top w:val="none" w:sz="0" w:space="0" w:color="auto"/>
        <w:left w:val="none" w:sz="0" w:space="0" w:color="auto"/>
        <w:bottom w:val="none" w:sz="0" w:space="0" w:color="auto"/>
        <w:right w:val="none" w:sz="0" w:space="0" w:color="auto"/>
      </w:divBdr>
      <w:divsChild>
        <w:div w:id="73666336">
          <w:marLeft w:val="576"/>
          <w:marRight w:val="0"/>
          <w:marTop w:val="80"/>
          <w:marBottom w:val="0"/>
          <w:divBdr>
            <w:top w:val="none" w:sz="0" w:space="0" w:color="auto"/>
            <w:left w:val="none" w:sz="0" w:space="0" w:color="auto"/>
            <w:bottom w:val="none" w:sz="0" w:space="0" w:color="auto"/>
            <w:right w:val="none" w:sz="0" w:space="0" w:color="auto"/>
          </w:divBdr>
        </w:div>
        <w:div w:id="1211530732">
          <w:marLeft w:val="576"/>
          <w:marRight w:val="0"/>
          <w:marTop w:val="80"/>
          <w:marBottom w:val="0"/>
          <w:divBdr>
            <w:top w:val="none" w:sz="0" w:space="0" w:color="auto"/>
            <w:left w:val="none" w:sz="0" w:space="0" w:color="auto"/>
            <w:bottom w:val="none" w:sz="0" w:space="0" w:color="auto"/>
            <w:right w:val="none" w:sz="0" w:space="0" w:color="auto"/>
          </w:divBdr>
        </w:div>
      </w:divsChild>
    </w:div>
    <w:div w:id="1940259514">
      <w:bodyDiv w:val="1"/>
      <w:marLeft w:val="0"/>
      <w:marRight w:val="0"/>
      <w:marTop w:val="0"/>
      <w:marBottom w:val="0"/>
      <w:divBdr>
        <w:top w:val="none" w:sz="0" w:space="0" w:color="auto"/>
        <w:left w:val="none" w:sz="0" w:space="0" w:color="auto"/>
        <w:bottom w:val="none" w:sz="0" w:space="0" w:color="auto"/>
        <w:right w:val="none" w:sz="0" w:space="0" w:color="auto"/>
      </w:divBdr>
      <w:divsChild>
        <w:div w:id="38361834">
          <w:marLeft w:val="0"/>
          <w:marRight w:val="0"/>
          <w:marTop w:val="0"/>
          <w:marBottom w:val="0"/>
          <w:divBdr>
            <w:top w:val="none" w:sz="0" w:space="0" w:color="auto"/>
            <w:left w:val="none" w:sz="0" w:space="0" w:color="auto"/>
            <w:bottom w:val="none" w:sz="0" w:space="0" w:color="auto"/>
            <w:right w:val="none" w:sz="0" w:space="0" w:color="auto"/>
          </w:divBdr>
          <w:divsChild>
            <w:div w:id="203129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webharvy.co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webharvy.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en.wikipedia.org/wiki/Web_scrapin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10</Pages>
  <Words>1762</Words>
  <Characters>10044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YOunG SOORMA</dc:creator>
  <cp:lastModifiedBy>YOunG SOORMA</cp:lastModifiedBy>
  <cp:revision>1</cp:revision>
  <dcterms:created xsi:type="dcterms:W3CDTF">2020-11-05T13:52:00Z</dcterms:created>
  <dcterms:modified xsi:type="dcterms:W3CDTF">2020-11-05T14:29:00Z</dcterms:modified>
</cp:coreProperties>
</file>