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r w:rsidRPr="00D1096D">
        <w:rPr>
          <w:rFonts w:ascii="Arial" w:hAnsi="Arial" w:cs="Arial"/>
          <w:b/>
          <w:szCs w:val="28"/>
          <w:lang w:val="es-ES"/>
        </w:rPr>
        <w:t>PONTIFICIA UNIVERSIDAD CATÓLICA MADRE Y MAESTRA</w:t>
      </w: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r w:rsidRPr="00D1096D">
        <w:rPr>
          <w:rFonts w:ascii="Arial" w:hAnsi="Arial" w:cs="Arial"/>
          <w:b/>
          <w:szCs w:val="28"/>
          <w:lang w:val="es-ES"/>
        </w:rPr>
        <w:t>FACULTAD DE CIENCIAS DE LAS INGENIERÍAS</w:t>
      </w: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r w:rsidRPr="00D1096D">
        <w:rPr>
          <w:rFonts w:ascii="Arial" w:hAnsi="Arial" w:cs="Arial"/>
          <w:b/>
          <w:szCs w:val="28"/>
          <w:lang w:val="es-ES"/>
        </w:rPr>
        <w:t>DEPARTAMENTO DE INGENIERÍA EN SISTEMAS Y COMPUTACIÓN</w:t>
      </w:r>
    </w:p>
    <w:p w:rsidR="005D2539" w:rsidRPr="00D1096D" w:rsidRDefault="005D2539" w:rsidP="005D2539">
      <w:pPr>
        <w:spacing w:line="240" w:lineRule="auto"/>
        <w:jc w:val="center"/>
        <w:rPr>
          <w:sz w:val="24"/>
          <w:lang w:val="es-ES"/>
        </w:rPr>
      </w:pPr>
    </w:p>
    <w:p w:rsidR="005D2539" w:rsidRDefault="005D2539" w:rsidP="005D2539">
      <w:pPr>
        <w:spacing w:line="240" w:lineRule="auto"/>
        <w:jc w:val="center"/>
      </w:pPr>
      <w:r w:rsidRPr="00D1096D">
        <w:rPr>
          <w:noProof/>
        </w:rPr>
        <w:drawing>
          <wp:inline distT="0" distB="0" distL="0" distR="0">
            <wp:extent cx="1609725" cy="1609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Pr="00E72650" w:rsidRDefault="005D2539" w:rsidP="005D2539">
      <w:pPr>
        <w:spacing w:line="240" w:lineRule="auto"/>
        <w:jc w:val="center"/>
        <w:rPr>
          <w:rFonts w:ascii="Verdana" w:eastAsiaTheme="minorHAnsi" w:hAnsi="Verdana" w:cs="Arial-BoldMT"/>
          <w:b/>
          <w:bCs/>
          <w:sz w:val="32"/>
          <w:szCs w:val="32"/>
          <w:lang w:val="es-DO"/>
        </w:rPr>
      </w:pPr>
      <w:r w:rsidRPr="00E72650">
        <w:rPr>
          <w:rFonts w:ascii="Verdana" w:eastAsiaTheme="minorHAnsi" w:hAnsi="Verdana" w:cs="Arial-BoldMT"/>
          <w:b/>
          <w:bCs/>
          <w:sz w:val="32"/>
          <w:szCs w:val="32"/>
          <w:lang w:val="es-DO"/>
        </w:rPr>
        <w:t xml:space="preserve">Creación Cliente HTTP – Apache </w:t>
      </w:r>
      <w:proofErr w:type="spellStart"/>
      <w:r w:rsidRPr="00E72650">
        <w:rPr>
          <w:rFonts w:ascii="Verdana" w:eastAsiaTheme="minorHAnsi" w:hAnsi="Verdana" w:cs="Arial-BoldMT"/>
          <w:b/>
          <w:bCs/>
          <w:sz w:val="32"/>
          <w:szCs w:val="32"/>
          <w:lang w:val="es-DO"/>
        </w:rPr>
        <w:t>Components</w:t>
      </w:r>
      <w:proofErr w:type="spellEnd"/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hAnsi="Verdana"/>
          <w:sz w:val="32"/>
          <w:szCs w:val="32"/>
          <w:lang w:val="es-ES"/>
        </w:rPr>
        <w:t>Materia: ISC-415.</w:t>
      </w: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i/>
          <w:sz w:val="32"/>
          <w:szCs w:val="32"/>
          <w:lang w:val="es-ES"/>
        </w:rPr>
        <w:t>Profesor</w:t>
      </w:r>
      <w:r w:rsidRPr="005D2539">
        <w:rPr>
          <w:rFonts w:ascii="Verdana" w:eastAsia="Helvetica" w:hAnsi="Verdana"/>
          <w:sz w:val="32"/>
          <w:szCs w:val="32"/>
          <w:lang w:val="es-ES"/>
        </w:rPr>
        <w:t>: Carlos Camacho</w:t>
      </w: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hAnsi="Verdana"/>
          <w:sz w:val="32"/>
          <w:szCs w:val="32"/>
          <w:lang w:val="es-ES"/>
        </w:rPr>
        <w:t>Por</w:t>
      </w: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 xml:space="preserve">Ernesto Rodríguez </w:t>
      </w: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>Matrícula:</w:t>
      </w: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 xml:space="preserve"> 2012-0201</w:t>
      </w:r>
    </w:p>
    <w:p w:rsidR="005D2539" w:rsidRPr="00D1096D" w:rsidRDefault="005D2539" w:rsidP="005D2539">
      <w:pPr>
        <w:spacing w:line="240" w:lineRule="auto"/>
        <w:jc w:val="center"/>
        <w:rPr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lang w:val="es-ES"/>
        </w:rPr>
      </w:pPr>
    </w:p>
    <w:p w:rsidR="005D2539" w:rsidRDefault="005D2539" w:rsidP="005D2539">
      <w:pPr>
        <w:spacing w:line="240" w:lineRule="auto"/>
        <w:jc w:val="center"/>
        <w:rPr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lang w:val="es-ES"/>
        </w:rPr>
      </w:pPr>
    </w:p>
    <w:p w:rsidR="005D2539" w:rsidRPr="00D1096D" w:rsidRDefault="005D2539" w:rsidP="005D2539">
      <w:pPr>
        <w:spacing w:line="240" w:lineRule="auto"/>
        <w:rPr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b/>
          <w:sz w:val="20"/>
          <w:lang w:val="es-ES"/>
        </w:rPr>
      </w:pPr>
      <w:r w:rsidRPr="00D1096D">
        <w:rPr>
          <w:rFonts w:ascii="Arial" w:hAnsi="Arial" w:cs="Arial"/>
          <w:b/>
          <w:sz w:val="20"/>
          <w:lang w:val="es-ES"/>
        </w:rPr>
        <w:t>Santiago de los Caballeros, República Dominicana</w:t>
      </w:r>
    </w:p>
    <w:p w:rsidR="005D2539" w:rsidRPr="00FA41A4" w:rsidRDefault="005D2539" w:rsidP="005D2539">
      <w:pPr>
        <w:spacing w:line="240" w:lineRule="auto"/>
        <w:jc w:val="center"/>
        <w:rPr>
          <w:rFonts w:ascii="Arial" w:hAnsi="Arial" w:cs="Arial"/>
          <w:b/>
          <w:sz w:val="20"/>
          <w:lang w:val="es-DO"/>
        </w:rPr>
      </w:pPr>
      <w:r w:rsidRPr="00FA41A4">
        <w:rPr>
          <w:rFonts w:ascii="Arial" w:hAnsi="Arial" w:cs="Arial"/>
          <w:b/>
          <w:sz w:val="20"/>
          <w:lang w:val="es-DO"/>
        </w:rPr>
        <w:t>Mayo 2016</w:t>
      </w:r>
    </w:p>
    <w:p w:rsidR="005D2539" w:rsidRDefault="005D2539">
      <w:pPr>
        <w:rPr>
          <w:lang w:val="es-DO"/>
        </w:rPr>
      </w:pPr>
    </w:p>
    <w:p w:rsidR="005D2539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lastRenderedPageBreak/>
        <w:t>Introducción </w:t>
      </w:r>
    </w:p>
    <w:p w:rsidR="005D2539" w:rsidRDefault="005D2539">
      <w:pPr>
        <w:rPr>
          <w:lang w:val="es-DO"/>
        </w:rPr>
      </w:pPr>
    </w:p>
    <w:p w:rsidR="005B66F6" w:rsidRDefault="00FA41A4">
      <w:pPr>
        <w:rPr>
          <w:lang w:val="es-DO"/>
        </w:rPr>
      </w:pPr>
      <w:r>
        <w:rPr>
          <w:lang w:val="es-DO"/>
        </w:rPr>
        <w:t xml:space="preserve">La práctica consiste en integrar cuatro grandes tecnologías para hacer un sistema simple de </w:t>
      </w:r>
      <w:proofErr w:type="gramStart"/>
      <w:r>
        <w:rPr>
          <w:lang w:val="es-DO"/>
        </w:rPr>
        <w:t xml:space="preserve">CRUD( </w:t>
      </w:r>
      <w:proofErr w:type="spellStart"/>
      <w:r>
        <w:rPr>
          <w:lang w:val="es-DO"/>
        </w:rPr>
        <w:t>Create</w:t>
      </w:r>
      <w:proofErr w:type="spellEnd"/>
      <w:proofErr w:type="gramEnd"/>
      <w:r>
        <w:rPr>
          <w:lang w:val="es-DO"/>
        </w:rPr>
        <w:t xml:space="preserve"> </w:t>
      </w:r>
      <w:proofErr w:type="spellStart"/>
      <w:r>
        <w:rPr>
          <w:lang w:val="es-DO"/>
        </w:rPr>
        <w:t>Read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Update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Delete</w:t>
      </w:r>
      <w:proofErr w:type="spellEnd"/>
      <w:r>
        <w:rPr>
          <w:lang w:val="es-DO"/>
        </w:rPr>
        <w:t xml:space="preserve">) de estudiantes. Las tecnologías fueron: </w:t>
      </w:r>
      <w:proofErr w:type="spellStart"/>
      <w:r>
        <w:rPr>
          <w:lang w:val="es-DO"/>
        </w:rPr>
        <w:t>SparkJava</w:t>
      </w:r>
      <w:proofErr w:type="spellEnd"/>
      <w:r>
        <w:rPr>
          <w:lang w:val="es-DO"/>
        </w:rPr>
        <w:t xml:space="preserve"> para el manejo de </w:t>
      </w:r>
      <w:proofErr w:type="spellStart"/>
      <w:r>
        <w:rPr>
          <w:lang w:val="es-DO"/>
        </w:rPr>
        <w:t>Servlets</w:t>
      </w:r>
      <w:proofErr w:type="spellEnd"/>
      <w:r>
        <w:rPr>
          <w:lang w:val="es-DO"/>
        </w:rPr>
        <w:t xml:space="preserve">, </w:t>
      </w:r>
      <w:proofErr w:type="spellStart"/>
      <w:r>
        <w:rPr>
          <w:lang w:val="es-DO"/>
        </w:rPr>
        <w:t>Gradle</w:t>
      </w:r>
      <w:proofErr w:type="spellEnd"/>
      <w:r>
        <w:rPr>
          <w:lang w:val="es-DO"/>
        </w:rPr>
        <w:t xml:space="preserve"> para gestor de dependencias, </w:t>
      </w:r>
      <w:proofErr w:type="spellStart"/>
      <w:r>
        <w:rPr>
          <w:lang w:val="es-DO"/>
        </w:rPr>
        <w:t>FreeMarker</w:t>
      </w:r>
      <w:proofErr w:type="spellEnd"/>
      <w:r>
        <w:rPr>
          <w:lang w:val="es-DO"/>
        </w:rPr>
        <w:t xml:space="preserve"> para la vista y un poco de control del </w:t>
      </w:r>
      <w:proofErr w:type="spellStart"/>
      <w:r>
        <w:rPr>
          <w:lang w:val="es-DO"/>
        </w:rPr>
        <w:t>html</w:t>
      </w:r>
      <w:proofErr w:type="spellEnd"/>
      <w:r>
        <w:rPr>
          <w:lang w:val="es-DO"/>
        </w:rPr>
        <w:t xml:space="preserve"> </w:t>
      </w:r>
      <w:proofErr w:type="gramStart"/>
      <w:r>
        <w:rPr>
          <w:lang w:val="es-DO"/>
        </w:rPr>
        <w:t>y</w:t>
      </w:r>
      <w:proofErr w:type="gramEnd"/>
      <w:r>
        <w:rPr>
          <w:lang w:val="es-DO"/>
        </w:rPr>
        <w:t xml:space="preserve"> por último, H2, un manejador de bases de datos basado en Java para </w:t>
      </w:r>
      <w:proofErr w:type="spellStart"/>
      <w:r>
        <w:rPr>
          <w:lang w:val="es-DO"/>
        </w:rPr>
        <w:t>facilitaar</w:t>
      </w:r>
      <w:proofErr w:type="spellEnd"/>
      <w:r>
        <w:rPr>
          <w:lang w:val="es-DO"/>
        </w:rPr>
        <w:t xml:space="preserve"> la tarea. La interfaz será diseñada con la ayuda de cursos tomados en </w:t>
      </w:r>
      <w:proofErr w:type="spellStart"/>
      <w:r>
        <w:rPr>
          <w:lang w:val="es-DO"/>
        </w:rPr>
        <w:t>CodeAcademi.com.</w:t>
      </w:r>
      <w:r w:rsidR="004D1C8E">
        <w:rPr>
          <w:lang w:val="es-DO"/>
        </w:rPr>
        <w:t>y</w:t>
      </w:r>
      <w:proofErr w:type="spellEnd"/>
      <w:r w:rsidR="004D1C8E">
        <w:rPr>
          <w:lang w:val="es-DO"/>
        </w:rPr>
        <w:t xml:space="preserve"> blogs en internet.</w:t>
      </w:r>
    </w:p>
    <w:p w:rsidR="005D2539" w:rsidRDefault="005D2539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4D1C8E" w:rsidRDefault="004D1C8E">
      <w:pPr>
        <w:rPr>
          <w:lang w:val="es-DO"/>
        </w:rPr>
      </w:pPr>
    </w:p>
    <w:p w:rsidR="004D1C8E" w:rsidRDefault="004D1C8E">
      <w:pPr>
        <w:rPr>
          <w:lang w:val="es-DO"/>
        </w:rPr>
      </w:pPr>
    </w:p>
    <w:p w:rsidR="004D1C8E" w:rsidRDefault="004D1C8E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5D2539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t>Desarrollo </w:t>
      </w:r>
    </w:p>
    <w:p w:rsidR="00FA41A4" w:rsidRPr="00FA41A4" w:rsidRDefault="00FA41A4" w:rsidP="00FA41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18"/>
          <w:szCs w:val="18"/>
          <w:lang w:val="es-DO"/>
        </w:rPr>
      </w:pPr>
      <w:proofErr w:type="spellStart"/>
      <w:proofErr w:type="gramStart"/>
      <w:r w:rsidRPr="00FA41A4">
        <w:rPr>
          <w:rFonts w:ascii="Courier New" w:hAnsi="Courier New" w:cs="Courier New"/>
          <w:color w:val="A9B7C6"/>
          <w:sz w:val="18"/>
          <w:szCs w:val="18"/>
          <w:shd w:val="clear" w:color="auto" w:fill="344134"/>
          <w:lang w:val="es-DO"/>
        </w:rPr>
        <w:t>get</w:t>
      </w:r>
      <w:proofErr w:type="spellEnd"/>
      <w:r w:rsidRPr="00FA41A4">
        <w:rPr>
          <w:rFonts w:ascii="Courier New" w:hAnsi="Courier New" w:cs="Courier New"/>
          <w:color w:val="A9B7C6"/>
          <w:sz w:val="18"/>
          <w:szCs w:val="18"/>
          <w:lang w:val="es-DO"/>
        </w:rPr>
        <w:t>(</w:t>
      </w:r>
      <w:proofErr w:type="gramEnd"/>
      <w:r w:rsidRPr="00FA41A4">
        <w:rPr>
          <w:rFonts w:ascii="Courier New" w:hAnsi="Courier New" w:cs="Courier New"/>
          <w:color w:val="6A8759"/>
          <w:sz w:val="18"/>
          <w:szCs w:val="18"/>
          <w:lang w:val="es-DO"/>
        </w:rPr>
        <w:t>"/"</w:t>
      </w:r>
      <w:r w:rsidRPr="00FA41A4">
        <w:rPr>
          <w:rFonts w:ascii="Courier New" w:hAnsi="Courier New" w:cs="Courier New"/>
          <w:color w:val="CC7832"/>
          <w:sz w:val="18"/>
          <w:szCs w:val="18"/>
          <w:lang w:val="es-DO"/>
        </w:rPr>
        <w:t xml:space="preserve">, </w:t>
      </w:r>
      <w:r w:rsidRPr="00FA41A4">
        <w:rPr>
          <w:rFonts w:ascii="Courier New" w:hAnsi="Courier New" w:cs="Courier New"/>
          <w:color w:val="A9B7C6"/>
          <w:sz w:val="18"/>
          <w:szCs w:val="18"/>
          <w:lang w:val="es-DO"/>
        </w:rPr>
        <w:t>(</w:t>
      </w:r>
      <w:proofErr w:type="spellStart"/>
      <w:r w:rsidRPr="00FA41A4">
        <w:rPr>
          <w:rFonts w:ascii="Courier New" w:hAnsi="Courier New" w:cs="Courier New"/>
          <w:color w:val="A9B7C6"/>
          <w:sz w:val="18"/>
          <w:szCs w:val="18"/>
          <w:lang w:val="es-DO"/>
        </w:rPr>
        <w:t>request</w:t>
      </w:r>
      <w:proofErr w:type="spellEnd"/>
      <w:r w:rsidRPr="00FA41A4">
        <w:rPr>
          <w:rFonts w:ascii="Courier New" w:hAnsi="Courier New" w:cs="Courier New"/>
          <w:color w:val="CC7832"/>
          <w:sz w:val="18"/>
          <w:szCs w:val="18"/>
          <w:lang w:val="es-DO"/>
        </w:rPr>
        <w:t xml:space="preserve">, </w:t>
      </w:r>
      <w:r w:rsidRPr="00FA41A4">
        <w:rPr>
          <w:rFonts w:ascii="Courier New" w:hAnsi="Courier New" w:cs="Courier New"/>
          <w:color w:val="A9B7C6"/>
          <w:sz w:val="18"/>
          <w:szCs w:val="18"/>
          <w:lang w:val="es-DO"/>
        </w:rPr>
        <w:t>response) -&gt; {}</w:t>
      </w:r>
    </w:p>
    <w:p w:rsidR="005D2539" w:rsidRDefault="00FA41A4">
      <w:pPr>
        <w:rPr>
          <w:lang w:val="es-DO"/>
        </w:rPr>
      </w:pPr>
      <w:r>
        <w:rPr>
          <w:lang w:val="es-DO"/>
        </w:rPr>
        <w:t xml:space="preserve">Es la expresión Lambda utilizada desde Java 7 para simplificar la forma de crear </w:t>
      </w:r>
      <w:proofErr w:type="spellStart"/>
      <w:r>
        <w:rPr>
          <w:lang w:val="es-DO"/>
        </w:rPr>
        <w:t>servlets</w:t>
      </w:r>
      <w:proofErr w:type="spellEnd"/>
      <w:r>
        <w:rPr>
          <w:lang w:val="es-DO"/>
        </w:rPr>
        <w:t xml:space="preserve"> web, ya en ella podemos consultar los parámetros </w:t>
      </w:r>
      <w:proofErr w:type="spellStart"/>
      <w:proofErr w:type="gramStart"/>
      <w:r>
        <w:rPr>
          <w:lang w:val="es-DO"/>
        </w:rPr>
        <w:t>request</w:t>
      </w:r>
      <w:proofErr w:type="spellEnd"/>
      <w:r>
        <w:rPr>
          <w:lang w:val="es-DO"/>
        </w:rPr>
        <w:t xml:space="preserve">  y</w:t>
      </w:r>
      <w:proofErr w:type="gramEnd"/>
      <w:r>
        <w:rPr>
          <w:lang w:val="es-DO"/>
        </w:rPr>
        <w:t xml:space="preserve"> alterar los atributos post que </w:t>
      </w:r>
      <w:proofErr w:type="spellStart"/>
      <w:r>
        <w:rPr>
          <w:lang w:val="es-DO"/>
        </w:rPr>
        <w:t>querramos</w:t>
      </w:r>
      <w:proofErr w:type="spellEnd"/>
      <w:r>
        <w:rPr>
          <w:lang w:val="es-DO"/>
        </w:rPr>
        <w:t>.</w:t>
      </w:r>
    </w:p>
    <w:p w:rsidR="005B66F6" w:rsidRDefault="005B66F6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3F484875" wp14:editId="5D7EAB05">
            <wp:extent cx="5943600" cy="2192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  <w:bookmarkStart w:id="0" w:name="_GoBack"/>
      <w:bookmarkEnd w:id="0"/>
    </w:p>
    <w:p w:rsidR="00FA41A4" w:rsidRDefault="00FA41A4">
      <w:pPr>
        <w:rPr>
          <w:lang w:val="es-DO"/>
        </w:rPr>
      </w:pPr>
      <w:r>
        <w:rPr>
          <w:noProof/>
        </w:rPr>
        <w:drawing>
          <wp:inline distT="0" distB="0" distL="0" distR="0" wp14:anchorId="2D8ADF20" wp14:editId="4194D221">
            <wp:extent cx="5943600" cy="36537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4D1C8E" w:rsidRDefault="004D1C8E">
      <w:pPr>
        <w:rPr>
          <w:lang w:val="es-DO"/>
        </w:rPr>
      </w:pPr>
      <w:proofErr w:type="spellStart"/>
      <w:r>
        <w:rPr>
          <w:lang w:val="es-DO"/>
        </w:rPr>
        <w:t>Iteracion</w:t>
      </w:r>
      <w:proofErr w:type="spellEnd"/>
      <w:r>
        <w:rPr>
          <w:lang w:val="es-DO"/>
        </w:rPr>
        <w:t xml:space="preserve"> con </w:t>
      </w:r>
      <w:proofErr w:type="spellStart"/>
      <w:r>
        <w:rPr>
          <w:lang w:val="es-DO"/>
        </w:rPr>
        <w:t>Freemarker</w:t>
      </w:r>
      <w:proofErr w:type="spellEnd"/>
    </w:p>
    <w:p w:rsidR="004D1C8E" w:rsidRDefault="004D1C8E">
      <w:pPr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1867C8EA" wp14:editId="162AFAE4">
            <wp:extent cx="3562350" cy="1752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DO"/>
        </w:rPr>
        <w:t xml:space="preserve"> </w:t>
      </w:r>
    </w:p>
    <w:p w:rsidR="004D1C8E" w:rsidRDefault="004D1C8E">
      <w:pPr>
        <w:rPr>
          <w:lang w:val="es-DO"/>
        </w:rPr>
      </w:pPr>
      <w:r>
        <w:rPr>
          <w:lang w:val="es-DO"/>
        </w:rPr>
        <w:t>Dependencias</w:t>
      </w:r>
    </w:p>
    <w:p w:rsidR="004D1C8E" w:rsidRDefault="004D1C8E">
      <w:pPr>
        <w:rPr>
          <w:lang w:val="es-DO"/>
        </w:rPr>
      </w:pPr>
      <w:r>
        <w:rPr>
          <w:noProof/>
        </w:rPr>
        <w:drawing>
          <wp:inline distT="0" distB="0" distL="0" distR="0" wp14:anchorId="3A85B818" wp14:editId="251D9E8E">
            <wp:extent cx="5000625" cy="1771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8E" w:rsidRDefault="004D1C8E">
      <w:pPr>
        <w:rPr>
          <w:lang w:val="es-DO"/>
        </w:rPr>
      </w:pPr>
    </w:p>
    <w:p w:rsidR="005D2539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t>Conclusión</w:t>
      </w:r>
    </w:p>
    <w:p w:rsidR="005D2539" w:rsidRDefault="00FA41A4">
      <w:pPr>
        <w:rPr>
          <w:lang w:val="es-DO"/>
        </w:rPr>
      </w:pPr>
      <w:r>
        <w:rPr>
          <w:lang w:val="es-DO"/>
        </w:rPr>
        <w:t>Hubo muchos errores a partir del IDE y de parte de la configuración que debía de tener</w:t>
      </w:r>
    </w:p>
    <w:p w:rsidR="005D2539" w:rsidRDefault="005D2539">
      <w:pPr>
        <w:rPr>
          <w:lang w:val="es-DO"/>
        </w:rPr>
      </w:pPr>
    </w:p>
    <w:p w:rsidR="0067340F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t>Bibliografía</w:t>
      </w:r>
      <w:r w:rsidR="0067340F">
        <w:rPr>
          <w:lang w:val="es-DO"/>
        </w:rPr>
        <w:tab/>
      </w:r>
    </w:p>
    <w:p w:rsidR="005B66F6" w:rsidRDefault="005B66F6" w:rsidP="005B66F6">
      <w:pPr>
        <w:rPr>
          <w:lang w:val="es-DO"/>
        </w:rPr>
      </w:pPr>
    </w:p>
    <w:p w:rsidR="005B66F6" w:rsidRDefault="005B66F6" w:rsidP="005B66F6">
      <w:pPr>
        <w:rPr>
          <w:lang w:val="es-DO"/>
        </w:rPr>
      </w:pPr>
    </w:p>
    <w:p w:rsidR="005B66F6" w:rsidRPr="005B66F6" w:rsidRDefault="00E72650" w:rsidP="005B66F6">
      <w:pPr>
        <w:rPr>
          <w:lang w:val="es-DO"/>
        </w:rPr>
      </w:pPr>
      <w:r w:rsidRPr="00E72650">
        <w:rPr>
          <w:lang w:val="es-DO"/>
        </w:rPr>
        <w:t>http://www.tutorialspoint.com/jdbc/jdbc-create-tables.htm</w:t>
      </w:r>
    </w:p>
    <w:sectPr w:rsidR="005B66F6" w:rsidRPr="005B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39"/>
    <w:rsid w:val="004D1C8E"/>
    <w:rsid w:val="005B66F6"/>
    <w:rsid w:val="005D2539"/>
    <w:rsid w:val="0067340F"/>
    <w:rsid w:val="00BD0F12"/>
    <w:rsid w:val="00D27C59"/>
    <w:rsid w:val="00E72650"/>
    <w:rsid w:val="00FA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FFD9"/>
  <w15:chartTrackingRefBased/>
  <w15:docId w15:val="{C6BA43EC-8F3E-4C97-993C-755F2645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D2539"/>
    <w:pPr>
      <w:spacing w:after="0" w:line="360" w:lineRule="auto"/>
      <w:jc w:val="both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B6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41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Rodríguez Hernández</dc:creator>
  <cp:keywords/>
  <dc:description/>
  <cp:lastModifiedBy>Ernesto Rodríguez Hernández</cp:lastModifiedBy>
  <cp:revision>3</cp:revision>
  <dcterms:created xsi:type="dcterms:W3CDTF">2016-05-29T02:15:00Z</dcterms:created>
  <dcterms:modified xsi:type="dcterms:W3CDTF">2016-05-30T11:29:00Z</dcterms:modified>
</cp:coreProperties>
</file>