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C3F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Times New Roman" w:hAnsi="Times New Roman" w:cs="Times New Roman"/>
          <w:color w:val="000000"/>
          <w:sz w:val="24"/>
          <w:szCs w:val="24"/>
          <w:bdr w:val="none" w:color="auto" w:sz="0" w:space="0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579120</wp:posOffset>
            </wp:positionH>
            <wp:positionV relativeFrom="paragraph">
              <wp:posOffset>373380</wp:posOffset>
            </wp:positionV>
            <wp:extent cx="2301240" cy="1135380"/>
            <wp:effectExtent l="0" t="0" r="0" b="7620"/>
            <wp:wrapTopAndBottom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000000"/>
          <w:sz w:val="24"/>
          <w:szCs w:val="24"/>
          <w:bdr w:val="none" w:color="auto" w:sz="0" w:space="0"/>
          <w:lang w:val="en-US" w:eastAsia="zh-CN"/>
        </w:rPr>
        <w:t>1.</w:t>
      </w:r>
    </w:p>
    <w:p w14:paraId="6C8B9B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Samples:</w:t>
      </w:r>
    </w:p>
    <w:p w14:paraId="5B5D44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Input:</w:t>
      </w:r>
    </w:p>
    <w:p w14:paraId="1A76B0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</w:p>
    <w:p w14:paraId="00C5234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Output </w:t>
      </w:r>
    </w:p>
    <w:p w14:paraId="62A760E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</w:p>
    <w:p w14:paraId="668BDFBB">
      <w:pPr>
        <w:rPr>
          <w:rFonts w:hint="default" w:ascii="Times New Roman" w:hAnsi="Times New Roman" w:cs="Times New Roman"/>
          <w:lang w:val="en-US" w:eastAsia="zh-CN"/>
        </w:rPr>
      </w:pPr>
    </w:p>
    <w:p w14:paraId="732C47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Input:</w:t>
      </w:r>
    </w:p>
    <w:p w14:paraId="15A24B3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-4</w:t>
      </w:r>
    </w:p>
    <w:p w14:paraId="54B8F6E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Output </w:t>
      </w:r>
    </w:p>
    <w:p w14:paraId="1E8B86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-1</w:t>
      </w:r>
    </w:p>
    <w:p w14:paraId="7CB0A620">
      <w:pPr>
        <w:rPr>
          <w:rFonts w:hint="default" w:ascii="Times New Roman" w:hAnsi="Times New Roman" w:cs="Times New Roman"/>
          <w:lang w:val="en-US" w:eastAsia="zh-CN"/>
        </w:rPr>
      </w:pPr>
    </w:p>
    <w:p w14:paraId="34ECCD8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Input </w:t>
      </w:r>
    </w:p>
    <w:p w14:paraId="68B1855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0</w:t>
      </w:r>
    </w:p>
    <w:p w14:paraId="57B7D3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Output</w:t>
      </w:r>
    </w:p>
    <w:p w14:paraId="0A0BB07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0</w:t>
      </w:r>
    </w:p>
    <w:p w14:paraId="09D0A6CC">
      <w:pPr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106E5FA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 xml:space="preserve">//if ...else </w:t>
      </w:r>
    </w:p>
    <w:p w14:paraId="041E082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outlineLvl w:val="2"/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Leap Year Judgment</w:t>
      </w:r>
    </w:p>
    <w:p w14:paraId="6148D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Description:Input a year, determine whether it is a leap year.</w:t>
      </w:r>
    </w:p>
    <w:p w14:paraId="3EBA7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 xml:space="preserve">A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year is a leap year if:</w:t>
      </w:r>
    </w:p>
    <w:p w14:paraId="25070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It is divisible by 4 but not divisible by 100, OR</w:t>
      </w:r>
    </w:p>
    <w:p w14:paraId="26D89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It is divisible by 400.</w:t>
      </w:r>
    </w:p>
    <w:p w14:paraId="5253C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Samples:</w:t>
      </w:r>
    </w:p>
    <w:p w14:paraId="5E11A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Input:</w:t>
      </w:r>
    </w:p>
    <w:p w14:paraId="62AB4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2024</w:t>
      </w:r>
    </w:p>
    <w:p w14:paraId="37F54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5C068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27"/>
        </w:tabs>
        <w:spacing w:before="0" w:beforeAutospacing="0" w:after="0" w:afterAutospacing="0" w:line="288" w:lineRule="atLeast"/>
        <w:ind w:left="0" w:right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2024 is a leap year.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ab/>
      </w:r>
    </w:p>
    <w:p w14:paraId="79131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27"/>
        </w:tabs>
        <w:spacing w:before="0" w:beforeAutospacing="0" w:after="0" w:afterAutospacing="0" w:line="288" w:lineRule="atLeast"/>
        <w:ind w:left="0" w:right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7FCB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Input:</w:t>
      </w:r>
    </w:p>
    <w:p w14:paraId="02668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20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00</w:t>
      </w:r>
    </w:p>
    <w:p w14:paraId="2F813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502A7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20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00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is a leap year.</w:t>
      </w:r>
    </w:p>
    <w:p w14:paraId="634C9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F35F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Input:</w:t>
      </w:r>
    </w:p>
    <w:p w14:paraId="6CB04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1900</w:t>
      </w:r>
    </w:p>
    <w:p w14:paraId="6C954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Output:</w:t>
      </w:r>
    </w:p>
    <w:p w14:paraId="6115A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1900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is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not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 leap year.</w:t>
      </w:r>
    </w:p>
    <w:p w14:paraId="590BE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E2551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//Nested if</w:t>
      </w:r>
    </w:p>
    <w:p w14:paraId="05AFA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Game Character Class Judgment</w:t>
      </w:r>
    </w:p>
    <w:p w14:paraId="48205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Enter three values of a character: Strength, Agility, Intelligence (each from 0 to 10).Determine the character’s class according to the following rules:</w:t>
      </w:r>
    </w:p>
    <w:p w14:paraId="745F3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If Intelligence ≥ 8 → Mage</w:t>
      </w:r>
    </w:p>
    <w:p w14:paraId="230D6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If Strength ≥ 8 → Warrior</w:t>
      </w:r>
    </w:p>
    <w:p w14:paraId="64178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If Agility ≥ 8 → Ranger</w:t>
      </w:r>
    </w:p>
    <w:p w14:paraId="27760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If at least two attributes are ≥ 6 → Omniknight</w:t>
      </w:r>
    </w:p>
    <w:p w14:paraId="15384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Otherwise → Civilian</w:t>
      </w:r>
    </w:p>
    <w:p w14:paraId="2B3B1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Sample Input &amp; Output</w:t>
      </w:r>
    </w:p>
    <w:p w14:paraId="3152B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Input:5 5 9</w:t>
      </w:r>
    </w:p>
    <w:p w14:paraId="21B4F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Output:Class: Mage</w:t>
      </w:r>
    </w:p>
    <w:p w14:paraId="0A33F7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Sample Input &amp; Output 2</w:t>
      </w:r>
    </w:p>
    <w:p w14:paraId="629BB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Input:7 7 4O</w:t>
      </w:r>
    </w:p>
    <w:p w14:paraId="63EDAB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utput:Class: Omniknight</w:t>
      </w:r>
    </w:p>
    <w:p w14:paraId="2B18D1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bdr w:val="none" w:color="auto" w:sz="0" w:space="0"/>
        </w:rPr>
        <w:t>Sample Input &amp; Output 3</w:t>
      </w:r>
    </w:p>
    <w:p w14:paraId="338E2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Input:3 4 5</w:t>
      </w:r>
    </w:p>
    <w:p w14:paraId="28BC2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Output:Class: Civilian</w:t>
      </w:r>
    </w:p>
    <w:p w14:paraId="0DF51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1A81D"/>
    <w:multiLevelType w:val="singleLevel"/>
    <w:tmpl w:val="3C01A81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952DC"/>
    <w:rsid w:val="12655CC4"/>
    <w:rsid w:val="4E3441C2"/>
    <w:rsid w:val="650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2026-04-02T15:09:46Z</dcterms:created>
  <dc:creator/>
  <cp:lastModifiedBy/>
  <dcterms:modified xsi:type="dcterms:W3CDTF">2026-04-03T00:54:28Z</dcterms:modified>
</cp:coreProperties>
</file>