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4789666"/>
        <w:docPartObj>
          <w:docPartGallery w:val="*6HXИмяК"/>
          <w:docPartUnique/>
        </w:docPartObj>
      </w:sdtPr>
      <w:sdtEndPr>
        <w:rPr>
          <w:rFonts w:ascii="Times New Roman" w:eastAsia="Times New Roman" w:hAnsi="Times New Roman" w:cs="Times New Roman"/>
          <w:b w:val="0"/>
          <w:bCs w:val="0"/>
          <w:color w:val="auto"/>
          <w:sz w:val="24"/>
          <w:szCs w:val="24"/>
          <w:lang w:eastAsia="ru-RU"/>
        </w:rPr>
      </w:sdtEndPr>
      <w:sdtContent>
        <w:p w:rsidR="00B81AE2" w:rsidRDefault="00B81AE2">
          <w:pPr>
            <w:pStyle w:val="af0"/>
          </w:pPr>
          <w:r>
            <w:t>Оглавление</w:t>
          </w:r>
        </w:p>
        <w:p w:rsidR="0011646B" w:rsidRDefault="00B81AE2">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3169187" w:history="1">
            <w:r w:rsidR="0011646B" w:rsidRPr="007B40FF">
              <w:rPr>
                <w:rStyle w:val="af1"/>
                <w:noProof/>
              </w:rPr>
              <w:t>Введение.</w:t>
            </w:r>
            <w:r w:rsidR="0011646B">
              <w:rPr>
                <w:noProof/>
                <w:webHidden/>
              </w:rPr>
              <w:tab/>
            </w:r>
            <w:r w:rsidR="0011646B">
              <w:rPr>
                <w:noProof/>
                <w:webHidden/>
              </w:rPr>
              <w:fldChar w:fldCharType="begin"/>
            </w:r>
            <w:r w:rsidR="0011646B">
              <w:rPr>
                <w:noProof/>
                <w:webHidden/>
              </w:rPr>
              <w:instrText xml:space="preserve"> PAGEREF _Toc233169187 \h </w:instrText>
            </w:r>
            <w:r w:rsidR="0011646B">
              <w:rPr>
                <w:noProof/>
                <w:webHidden/>
              </w:rPr>
            </w:r>
            <w:r w:rsidR="0011646B">
              <w:rPr>
                <w:noProof/>
                <w:webHidden/>
              </w:rPr>
              <w:fldChar w:fldCharType="separate"/>
            </w:r>
            <w:r w:rsidR="0011646B">
              <w:rPr>
                <w:noProof/>
                <w:webHidden/>
              </w:rPr>
              <w:t>3</w:t>
            </w:r>
            <w:r w:rsidR="0011646B">
              <w:rPr>
                <w:noProof/>
                <w:webHidden/>
              </w:rPr>
              <w:fldChar w:fldCharType="end"/>
            </w:r>
          </w:hyperlink>
        </w:p>
        <w:p w:rsidR="0011646B" w:rsidRDefault="0011646B">
          <w:pPr>
            <w:pStyle w:val="11"/>
            <w:tabs>
              <w:tab w:val="left" w:pos="480"/>
              <w:tab w:val="right" w:leader="dot" w:pos="9345"/>
            </w:tabs>
            <w:rPr>
              <w:rFonts w:asciiTheme="minorHAnsi" w:eastAsiaTheme="minorEastAsia" w:hAnsiTheme="minorHAnsi" w:cstheme="minorBidi"/>
              <w:noProof/>
              <w:sz w:val="22"/>
              <w:szCs w:val="22"/>
            </w:rPr>
          </w:pPr>
          <w:hyperlink w:anchor="_Toc233169188" w:history="1">
            <w:r w:rsidRPr="007B40FF">
              <w:rPr>
                <w:rStyle w:val="af1"/>
                <w:noProof/>
              </w:rPr>
              <w:t>1</w:t>
            </w:r>
            <w:r>
              <w:rPr>
                <w:rFonts w:asciiTheme="minorHAnsi" w:eastAsiaTheme="minorEastAsia" w:hAnsiTheme="minorHAnsi" w:cstheme="minorBidi"/>
                <w:noProof/>
                <w:sz w:val="22"/>
                <w:szCs w:val="22"/>
              </w:rPr>
              <w:tab/>
            </w:r>
            <w:r w:rsidRPr="007B40FF">
              <w:rPr>
                <w:rStyle w:val="af1"/>
                <w:noProof/>
              </w:rPr>
              <w:t>Аналитический раздел.</w:t>
            </w:r>
            <w:r>
              <w:rPr>
                <w:noProof/>
                <w:webHidden/>
              </w:rPr>
              <w:tab/>
            </w:r>
            <w:r>
              <w:rPr>
                <w:noProof/>
                <w:webHidden/>
              </w:rPr>
              <w:fldChar w:fldCharType="begin"/>
            </w:r>
            <w:r>
              <w:rPr>
                <w:noProof/>
                <w:webHidden/>
              </w:rPr>
              <w:instrText xml:space="preserve"> PAGEREF _Toc233169188 \h </w:instrText>
            </w:r>
            <w:r>
              <w:rPr>
                <w:noProof/>
                <w:webHidden/>
              </w:rPr>
            </w:r>
            <w:r>
              <w:rPr>
                <w:noProof/>
                <w:webHidden/>
              </w:rPr>
              <w:fldChar w:fldCharType="separate"/>
            </w:r>
            <w:r>
              <w:rPr>
                <w:noProof/>
                <w:webHidden/>
              </w:rPr>
              <w:t>5</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89" w:history="1">
            <w:r w:rsidRPr="007B40FF">
              <w:rPr>
                <w:rStyle w:val="af1"/>
                <w:noProof/>
              </w:rPr>
              <w:t>1.1</w:t>
            </w:r>
            <w:r>
              <w:rPr>
                <w:rFonts w:asciiTheme="minorHAnsi" w:eastAsiaTheme="minorEastAsia" w:hAnsiTheme="minorHAnsi" w:cstheme="minorBidi"/>
                <w:noProof/>
                <w:sz w:val="22"/>
                <w:szCs w:val="22"/>
              </w:rPr>
              <w:tab/>
            </w:r>
            <w:r w:rsidRPr="007B40FF">
              <w:rPr>
                <w:rStyle w:val="af1"/>
                <w:noProof/>
              </w:rPr>
              <w:t>Постановка задачи.</w:t>
            </w:r>
            <w:r>
              <w:rPr>
                <w:noProof/>
                <w:webHidden/>
              </w:rPr>
              <w:tab/>
            </w:r>
            <w:r>
              <w:rPr>
                <w:noProof/>
                <w:webHidden/>
              </w:rPr>
              <w:fldChar w:fldCharType="begin"/>
            </w:r>
            <w:r>
              <w:rPr>
                <w:noProof/>
                <w:webHidden/>
              </w:rPr>
              <w:instrText xml:space="preserve"> PAGEREF _Toc233169189 \h </w:instrText>
            </w:r>
            <w:r>
              <w:rPr>
                <w:noProof/>
                <w:webHidden/>
              </w:rPr>
            </w:r>
            <w:r>
              <w:rPr>
                <w:noProof/>
                <w:webHidden/>
              </w:rPr>
              <w:fldChar w:fldCharType="separate"/>
            </w:r>
            <w:r>
              <w:rPr>
                <w:noProof/>
                <w:webHidden/>
              </w:rPr>
              <w:t>5</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0" w:history="1">
            <w:r w:rsidRPr="007B40FF">
              <w:rPr>
                <w:rStyle w:val="af1"/>
                <w:noProof/>
              </w:rPr>
              <w:t>1.2</w:t>
            </w:r>
            <w:r>
              <w:rPr>
                <w:rFonts w:asciiTheme="minorHAnsi" w:eastAsiaTheme="minorEastAsia" w:hAnsiTheme="minorHAnsi" w:cstheme="minorBidi"/>
                <w:noProof/>
                <w:sz w:val="22"/>
                <w:szCs w:val="22"/>
              </w:rPr>
              <w:tab/>
            </w:r>
            <w:r w:rsidRPr="007B40FF">
              <w:rPr>
                <w:rStyle w:val="af1"/>
                <w:noProof/>
              </w:rPr>
              <w:t>Сложные дискретные системы.</w:t>
            </w:r>
            <w:r>
              <w:rPr>
                <w:noProof/>
                <w:webHidden/>
              </w:rPr>
              <w:tab/>
            </w:r>
            <w:r>
              <w:rPr>
                <w:noProof/>
                <w:webHidden/>
              </w:rPr>
              <w:fldChar w:fldCharType="begin"/>
            </w:r>
            <w:r>
              <w:rPr>
                <w:noProof/>
                <w:webHidden/>
              </w:rPr>
              <w:instrText xml:space="preserve"> PAGEREF _Toc233169190 \h </w:instrText>
            </w:r>
            <w:r>
              <w:rPr>
                <w:noProof/>
                <w:webHidden/>
              </w:rPr>
            </w:r>
            <w:r>
              <w:rPr>
                <w:noProof/>
                <w:webHidden/>
              </w:rPr>
              <w:fldChar w:fldCharType="separate"/>
            </w:r>
            <w:r>
              <w:rPr>
                <w:noProof/>
                <w:webHidden/>
              </w:rPr>
              <w:t>6</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1" w:history="1">
            <w:r w:rsidRPr="007B40FF">
              <w:rPr>
                <w:rStyle w:val="af1"/>
                <w:noProof/>
              </w:rPr>
              <w:t>1.3</w:t>
            </w:r>
            <w:r>
              <w:rPr>
                <w:rFonts w:asciiTheme="minorHAnsi" w:eastAsiaTheme="minorEastAsia" w:hAnsiTheme="minorHAnsi" w:cstheme="minorBidi"/>
                <w:noProof/>
                <w:sz w:val="22"/>
                <w:szCs w:val="22"/>
              </w:rPr>
              <w:tab/>
            </w:r>
            <w:r w:rsidRPr="007B40FF">
              <w:rPr>
                <w:rStyle w:val="af1"/>
                <w:noProof/>
              </w:rPr>
              <w:t>Классификация моделей формализации.</w:t>
            </w:r>
            <w:r>
              <w:rPr>
                <w:noProof/>
                <w:webHidden/>
              </w:rPr>
              <w:tab/>
            </w:r>
            <w:r>
              <w:rPr>
                <w:noProof/>
                <w:webHidden/>
              </w:rPr>
              <w:fldChar w:fldCharType="begin"/>
            </w:r>
            <w:r>
              <w:rPr>
                <w:noProof/>
                <w:webHidden/>
              </w:rPr>
              <w:instrText xml:space="preserve"> PAGEREF _Toc233169191 \h </w:instrText>
            </w:r>
            <w:r>
              <w:rPr>
                <w:noProof/>
                <w:webHidden/>
              </w:rPr>
            </w:r>
            <w:r>
              <w:rPr>
                <w:noProof/>
                <w:webHidden/>
              </w:rPr>
              <w:fldChar w:fldCharType="separate"/>
            </w:r>
            <w:r>
              <w:rPr>
                <w:noProof/>
                <w:webHidden/>
              </w:rPr>
              <w:t>9</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192" w:history="1">
            <w:r w:rsidRPr="007B40FF">
              <w:rPr>
                <w:rStyle w:val="af1"/>
                <w:noProof/>
              </w:rPr>
              <w:t>1.3.1</w:t>
            </w:r>
            <w:r>
              <w:rPr>
                <w:rFonts w:asciiTheme="minorHAnsi" w:eastAsiaTheme="minorEastAsia" w:hAnsiTheme="minorHAnsi" w:cstheme="minorBidi"/>
                <w:noProof/>
                <w:sz w:val="22"/>
                <w:szCs w:val="22"/>
              </w:rPr>
              <w:tab/>
            </w:r>
            <w:r w:rsidRPr="007B40FF">
              <w:rPr>
                <w:rStyle w:val="af1"/>
                <w:noProof/>
              </w:rPr>
              <w:t>Физические модели.</w:t>
            </w:r>
            <w:r>
              <w:rPr>
                <w:noProof/>
                <w:webHidden/>
              </w:rPr>
              <w:tab/>
            </w:r>
            <w:r>
              <w:rPr>
                <w:noProof/>
                <w:webHidden/>
              </w:rPr>
              <w:fldChar w:fldCharType="begin"/>
            </w:r>
            <w:r>
              <w:rPr>
                <w:noProof/>
                <w:webHidden/>
              </w:rPr>
              <w:instrText xml:space="preserve"> PAGEREF _Toc233169192 \h </w:instrText>
            </w:r>
            <w:r>
              <w:rPr>
                <w:noProof/>
                <w:webHidden/>
              </w:rPr>
            </w:r>
            <w:r>
              <w:rPr>
                <w:noProof/>
                <w:webHidden/>
              </w:rPr>
              <w:fldChar w:fldCharType="separate"/>
            </w:r>
            <w:r>
              <w:rPr>
                <w:noProof/>
                <w:webHidden/>
              </w:rPr>
              <w:t>9</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193" w:history="1">
            <w:r w:rsidRPr="007B40FF">
              <w:rPr>
                <w:rStyle w:val="af1"/>
                <w:noProof/>
              </w:rPr>
              <w:t>1.3.2</w:t>
            </w:r>
            <w:r>
              <w:rPr>
                <w:rFonts w:asciiTheme="minorHAnsi" w:eastAsiaTheme="minorEastAsia" w:hAnsiTheme="minorHAnsi" w:cstheme="minorBidi"/>
                <w:noProof/>
                <w:sz w:val="22"/>
                <w:szCs w:val="22"/>
              </w:rPr>
              <w:tab/>
            </w:r>
            <w:r w:rsidRPr="007B40FF">
              <w:rPr>
                <w:rStyle w:val="af1"/>
                <w:noProof/>
              </w:rPr>
              <w:t>Математические модели.</w:t>
            </w:r>
            <w:r>
              <w:rPr>
                <w:noProof/>
                <w:webHidden/>
              </w:rPr>
              <w:tab/>
            </w:r>
            <w:r>
              <w:rPr>
                <w:noProof/>
                <w:webHidden/>
              </w:rPr>
              <w:fldChar w:fldCharType="begin"/>
            </w:r>
            <w:r>
              <w:rPr>
                <w:noProof/>
                <w:webHidden/>
              </w:rPr>
              <w:instrText xml:space="preserve"> PAGEREF _Toc233169193 \h </w:instrText>
            </w:r>
            <w:r>
              <w:rPr>
                <w:noProof/>
                <w:webHidden/>
              </w:rPr>
            </w:r>
            <w:r>
              <w:rPr>
                <w:noProof/>
                <w:webHidden/>
              </w:rPr>
              <w:fldChar w:fldCharType="separate"/>
            </w:r>
            <w:r>
              <w:rPr>
                <w:noProof/>
                <w:webHidden/>
              </w:rPr>
              <w:t>10</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4" w:history="1">
            <w:r w:rsidRPr="007B40FF">
              <w:rPr>
                <w:rStyle w:val="af1"/>
                <w:noProof/>
              </w:rPr>
              <w:t>1.4</w:t>
            </w:r>
            <w:r>
              <w:rPr>
                <w:rFonts w:asciiTheme="minorHAnsi" w:eastAsiaTheme="minorEastAsia" w:hAnsiTheme="minorHAnsi" w:cstheme="minorBidi"/>
                <w:noProof/>
                <w:sz w:val="22"/>
                <w:szCs w:val="22"/>
              </w:rPr>
              <w:tab/>
            </w:r>
            <w:r w:rsidRPr="007B40FF">
              <w:rPr>
                <w:rStyle w:val="af1"/>
                <w:noProof/>
              </w:rPr>
              <w:t>Математические модели формализации дискретных систем.</w:t>
            </w:r>
            <w:r>
              <w:rPr>
                <w:noProof/>
                <w:webHidden/>
              </w:rPr>
              <w:tab/>
            </w:r>
            <w:r>
              <w:rPr>
                <w:noProof/>
                <w:webHidden/>
              </w:rPr>
              <w:fldChar w:fldCharType="begin"/>
            </w:r>
            <w:r>
              <w:rPr>
                <w:noProof/>
                <w:webHidden/>
              </w:rPr>
              <w:instrText xml:space="preserve"> PAGEREF _Toc233169194 \h </w:instrText>
            </w:r>
            <w:r>
              <w:rPr>
                <w:noProof/>
                <w:webHidden/>
              </w:rPr>
            </w:r>
            <w:r>
              <w:rPr>
                <w:noProof/>
                <w:webHidden/>
              </w:rPr>
              <w:fldChar w:fldCharType="separate"/>
            </w:r>
            <w:r>
              <w:rPr>
                <w:noProof/>
                <w:webHidden/>
              </w:rPr>
              <w:t>12</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5" w:history="1">
            <w:r w:rsidRPr="007B40FF">
              <w:rPr>
                <w:rStyle w:val="af1"/>
                <w:noProof/>
              </w:rPr>
              <w:t>1.5</w:t>
            </w:r>
            <w:r>
              <w:rPr>
                <w:rFonts w:asciiTheme="minorHAnsi" w:eastAsiaTheme="minorEastAsia" w:hAnsiTheme="minorHAnsi" w:cstheme="minorBidi"/>
                <w:noProof/>
                <w:sz w:val="22"/>
                <w:szCs w:val="22"/>
              </w:rPr>
              <w:tab/>
            </w:r>
            <w:r w:rsidRPr="007B40FF">
              <w:rPr>
                <w:rStyle w:val="af1"/>
                <w:noProof/>
              </w:rPr>
              <w:t>Декомпозиция и методы декомпозиции сложных дискретных систем.</w:t>
            </w:r>
            <w:r>
              <w:rPr>
                <w:noProof/>
                <w:webHidden/>
              </w:rPr>
              <w:tab/>
            </w:r>
            <w:r>
              <w:rPr>
                <w:noProof/>
                <w:webHidden/>
              </w:rPr>
              <w:fldChar w:fldCharType="begin"/>
            </w:r>
            <w:r>
              <w:rPr>
                <w:noProof/>
                <w:webHidden/>
              </w:rPr>
              <w:instrText xml:space="preserve"> PAGEREF _Toc233169195 \h </w:instrText>
            </w:r>
            <w:r>
              <w:rPr>
                <w:noProof/>
                <w:webHidden/>
              </w:rPr>
            </w:r>
            <w:r>
              <w:rPr>
                <w:noProof/>
                <w:webHidden/>
              </w:rPr>
              <w:fldChar w:fldCharType="separate"/>
            </w:r>
            <w:r>
              <w:rPr>
                <w:noProof/>
                <w:webHidden/>
              </w:rPr>
              <w:t>13</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6" w:history="1">
            <w:r w:rsidRPr="007B40FF">
              <w:rPr>
                <w:rStyle w:val="af1"/>
                <w:noProof/>
              </w:rPr>
              <w:t>1.6</w:t>
            </w:r>
            <w:r>
              <w:rPr>
                <w:rFonts w:asciiTheme="minorHAnsi" w:eastAsiaTheme="minorEastAsia" w:hAnsiTheme="minorHAnsi" w:cstheme="minorBidi"/>
                <w:noProof/>
                <w:sz w:val="22"/>
                <w:szCs w:val="22"/>
              </w:rPr>
              <w:tab/>
            </w:r>
            <w:r w:rsidRPr="007B40FF">
              <w:rPr>
                <w:rStyle w:val="af1"/>
                <w:noProof/>
              </w:rPr>
              <w:t>Определение вероятностного автомата.</w:t>
            </w:r>
            <w:r>
              <w:rPr>
                <w:noProof/>
                <w:webHidden/>
              </w:rPr>
              <w:tab/>
            </w:r>
            <w:r>
              <w:rPr>
                <w:noProof/>
                <w:webHidden/>
              </w:rPr>
              <w:fldChar w:fldCharType="begin"/>
            </w:r>
            <w:r>
              <w:rPr>
                <w:noProof/>
                <w:webHidden/>
              </w:rPr>
              <w:instrText xml:space="preserve"> PAGEREF _Toc233169196 \h </w:instrText>
            </w:r>
            <w:r>
              <w:rPr>
                <w:noProof/>
                <w:webHidden/>
              </w:rPr>
            </w:r>
            <w:r>
              <w:rPr>
                <w:noProof/>
                <w:webHidden/>
              </w:rPr>
              <w:fldChar w:fldCharType="separate"/>
            </w:r>
            <w:r>
              <w:rPr>
                <w:noProof/>
                <w:webHidden/>
              </w:rPr>
              <w:t>17</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7" w:history="1">
            <w:r w:rsidRPr="007B40FF">
              <w:rPr>
                <w:rStyle w:val="af1"/>
                <w:noProof/>
              </w:rPr>
              <w:t>1.7</w:t>
            </w:r>
            <w:r>
              <w:rPr>
                <w:rFonts w:asciiTheme="minorHAnsi" w:eastAsiaTheme="minorEastAsia" w:hAnsiTheme="minorHAnsi" w:cstheme="minorBidi"/>
                <w:noProof/>
                <w:sz w:val="22"/>
                <w:szCs w:val="22"/>
              </w:rPr>
              <w:tab/>
            </w:r>
            <w:r w:rsidRPr="007B40FF">
              <w:rPr>
                <w:rStyle w:val="af1"/>
                <w:noProof/>
              </w:rPr>
              <w:t>Сеть вероятностных автоматов и её свойства.</w:t>
            </w:r>
            <w:r>
              <w:rPr>
                <w:noProof/>
                <w:webHidden/>
              </w:rPr>
              <w:tab/>
            </w:r>
            <w:r>
              <w:rPr>
                <w:noProof/>
                <w:webHidden/>
              </w:rPr>
              <w:fldChar w:fldCharType="begin"/>
            </w:r>
            <w:r>
              <w:rPr>
                <w:noProof/>
                <w:webHidden/>
              </w:rPr>
              <w:instrText xml:space="preserve"> PAGEREF _Toc233169197 \h </w:instrText>
            </w:r>
            <w:r>
              <w:rPr>
                <w:noProof/>
                <w:webHidden/>
              </w:rPr>
            </w:r>
            <w:r>
              <w:rPr>
                <w:noProof/>
                <w:webHidden/>
              </w:rPr>
              <w:fldChar w:fldCharType="separate"/>
            </w:r>
            <w:r>
              <w:rPr>
                <w:noProof/>
                <w:webHidden/>
              </w:rPr>
              <w:t>18</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198" w:history="1">
            <w:r w:rsidRPr="007B40FF">
              <w:rPr>
                <w:rStyle w:val="af1"/>
                <w:noProof/>
              </w:rPr>
              <w:t>1.8</w:t>
            </w:r>
            <w:r>
              <w:rPr>
                <w:rFonts w:asciiTheme="minorHAnsi" w:eastAsiaTheme="minorEastAsia" w:hAnsiTheme="minorHAnsi" w:cstheme="minorBidi"/>
                <w:noProof/>
                <w:sz w:val="22"/>
                <w:szCs w:val="22"/>
              </w:rPr>
              <w:tab/>
            </w:r>
            <w:r w:rsidRPr="007B40FF">
              <w:rPr>
                <w:rStyle w:val="af1"/>
                <w:noProof/>
              </w:rPr>
              <w:t>Алгоритм декомпозиции вероятностного автомата.</w:t>
            </w:r>
            <w:r>
              <w:rPr>
                <w:noProof/>
                <w:webHidden/>
              </w:rPr>
              <w:tab/>
            </w:r>
            <w:r>
              <w:rPr>
                <w:noProof/>
                <w:webHidden/>
              </w:rPr>
              <w:fldChar w:fldCharType="begin"/>
            </w:r>
            <w:r>
              <w:rPr>
                <w:noProof/>
                <w:webHidden/>
              </w:rPr>
              <w:instrText xml:space="preserve"> PAGEREF _Toc233169198 \h </w:instrText>
            </w:r>
            <w:r>
              <w:rPr>
                <w:noProof/>
                <w:webHidden/>
              </w:rPr>
            </w:r>
            <w:r>
              <w:rPr>
                <w:noProof/>
                <w:webHidden/>
              </w:rPr>
              <w:fldChar w:fldCharType="separate"/>
            </w:r>
            <w:r>
              <w:rPr>
                <w:noProof/>
                <w:webHidden/>
              </w:rPr>
              <w:t>20</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199" w:history="1">
            <w:r w:rsidRPr="007B40FF">
              <w:rPr>
                <w:rStyle w:val="af1"/>
                <w:noProof/>
              </w:rPr>
              <w:t>1.8.1</w:t>
            </w:r>
            <w:r>
              <w:rPr>
                <w:rFonts w:asciiTheme="minorHAnsi" w:eastAsiaTheme="minorEastAsia" w:hAnsiTheme="minorHAnsi" w:cstheme="minorBidi"/>
                <w:noProof/>
                <w:sz w:val="22"/>
                <w:szCs w:val="22"/>
              </w:rPr>
              <w:tab/>
            </w:r>
            <w:r w:rsidRPr="007B40FF">
              <w:rPr>
                <w:rStyle w:val="af1"/>
                <w:noProof/>
              </w:rPr>
              <w:t>Разбиение множества.</w:t>
            </w:r>
            <w:r>
              <w:rPr>
                <w:noProof/>
                <w:webHidden/>
              </w:rPr>
              <w:tab/>
            </w:r>
            <w:r>
              <w:rPr>
                <w:noProof/>
                <w:webHidden/>
              </w:rPr>
              <w:fldChar w:fldCharType="begin"/>
            </w:r>
            <w:r>
              <w:rPr>
                <w:noProof/>
                <w:webHidden/>
              </w:rPr>
              <w:instrText xml:space="preserve"> PAGEREF _Toc233169199 \h </w:instrText>
            </w:r>
            <w:r>
              <w:rPr>
                <w:noProof/>
                <w:webHidden/>
              </w:rPr>
            </w:r>
            <w:r>
              <w:rPr>
                <w:noProof/>
                <w:webHidden/>
              </w:rPr>
              <w:fldChar w:fldCharType="separate"/>
            </w:r>
            <w:r>
              <w:rPr>
                <w:noProof/>
                <w:webHidden/>
              </w:rPr>
              <w:t>21</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00" w:history="1">
            <w:r w:rsidRPr="007B40FF">
              <w:rPr>
                <w:rStyle w:val="af1"/>
                <w:noProof/>
              </w:rPr>
              <w:t>1.8.2</w:t>
            </w:r>
            <w:r>
              <w:rPr>
                <w:rFonts w:asciiTheme="minorHAnsi" w:eastAsiaTheme="minorEastAsia" w:hAnsiTheme="minorHAnsi" w:cstheme="minorBidi"/>
                <w:noProof/>
                <w:sz w:val="22"/>
                <w:szCs w:val="22"/>
              </w:rPr>
              <w:tab/>
            </w:r>
            <w:r w:rsidRPr="007B40FF">
              <w:rPr>
                <w:rStyle w:val="af1"/>
                <w:noProof/>
              </w:rPr>
              <w:t>СП-разбиение.</w:t>
            </w:r>
            <w:r>
              <w:rPr>
                <w:noProof/>
                <w:webHidden/>
              </w:rPr>
              <w:tab/>
            </w:r>
            <w:r>
              <w:rPr>
                <w:noProof/>
                <w:webHidden/>
              </w:rPr>
              <w:fldChar w:fldCharType="begin"/>
            </w:r>
            <w:r>
              <w:rPr>
                <w:noProof/>
                <w:webHidden/>
              </w:rPr>
              <w:instrText xml:space="preserve"> PAGEREF _Toc233169200 \h </w:instrText>
            </w:r>
            <w:r>
              <w:rPr>
                <w:noProof/>
                <w:webHidden/>
              </w:rPr>
            </w:r>
            <w:r>
              <w:rPr>
                <w:noProof/>
                <w:webHidden/>
              </w:rPr>
              <w:fldChar w:fldCharType="separate"/>
            </w:r>
            <w:r>
              <w:rPr>
                <w:noProof/>
                <w:webHidden/>
              </w:rPr>
              <w:t>22</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01" w:history="1">
            <w:r w:rsidRPr="007B40FF">
              <w:rPr>
                <w:rStyle w:val="af1"/>
                <w:noProof/>
              </w:rPr>
              <w:t>1.8.3</w:t>
            </w:r>
            <w:r>
              <w:rPr>
                <w:rFonts w:asciiTheme="minorHAnsi" w:eastAsiaTheme="minorEastAsia" w:hAnsiTheme="minorHAnsi" w:cstheme="minorBidi"/>
                <w:noProof/>
                <w:sz w:val="22"/>
                <w:szCs w:val="22"/>
              </w:rPr>
              <w:tab/>
            </w:r>
            <w:r w:rsidRPr="007B40FF">
              <w:rPr>
                <w:rStyle w:val="af1"/>
                <w:noProof/>
              </w:rPr>
              <w:t>Процедура нахождения всех СП-разбиений.</w:t>
            </w:r>
            <w:r>
              <w:rPr>
                <w:noProof/>
                <w:webHidden/>
              </w:rPr>
              <w:tab/>
            </w:r>
            <w:r>
              <w:rPr>
                <w:noProof/>
                <w:webHidden/>
              </w:rPr>
              <w:fldChar w:fldCharType="begin"/>
            </w:r>
            <w:r>
              <w:rPr>
                <w:noProof/>
                <w:webHidden/>
              </w:rPr>
              <w:instrText xml:space="preserve"> PAGEREF _Toc233169201 \h </w:instrText>
            </w:r>
            <w:r>
              <w:rPr>
                <w:noProof/>
                <w:webHidden/>
              </w:rPr>
            </w:r>
            <w:r>
              <w:rPr>
                <w:noProof/>
                <w:webHidden/>
              </w:rPr>
              <w:fldChar w:fldCharType="separate"/>
            </w:r>
            <w:r>
              <w:rPr>
                <w:noProof/>
                <w:webHidden/>
              </w:rPr>
              <w:t>23</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02" w:history="1">
            <w:r w:rsidRPr="007B40FF">
              <w:rPr>
                <w:rStyle w:val="af1"/>
                <w:noProof/>
              </w:rPr>
              <w:t>1.8.4</w:t>
            </w:r>
            <w:r>
              <w:rPr>
                <w:rFonts w:asciiTheme="minorHAnsi" w:eastAsiaTheme="minorEastAsia" w:hAnsiTheme="minorHAnsi" w:cstheme="minorBidi"/>
                <w:noProof/>
                <w:sz w:val="22"/>
                <w:szCs w:val="22"/>
              </w:rPr>
              <w:tab/>
            </w:r>
            <w:r w:rsidRPr="007B40FF">
              <w:rPr>
                <w:rStyle w:val="af1"/>
                <w:noProof/>
              </w:rPr>
              <w:t>Пары разбиений.</w:t>
            </w:r>
            <w:r>
              <w:rPr>
                <w:noProof/>
                <w:webHidden/>
              </w:rPr>
              <w:tab/>
            </w:r>
            <w:r>
              <w:rPr>
                <w:noProof/>
                <w:webHidden/>
              </w:rPr>
              <w:fldChar w:fldCharType="begin"/>
            </w:r>
            <w:r>
              <w:rPr>
                <w:noProof/>
                <w:webHidden/>
              </w:rPr>
              <w:instrText xml:space="preserve"> PAGEREF _Toc233169202 \h </w:instrText>
            </w:r>
            <w:r>
              <w:rPr>
                <w:noProof/>
                <w:webHidden/>
              </w:rPr>
            </w:r>
            <w:r>
              <w:rPr>
                <w:noProof/>
                <w:webHidden/>
              </w:rPr>
              <w:fldChar w:fldCharType="separate"/>
            </w:r>
            <w:r>
              <w:rPr>
                <w:noProof/>
                <w:webHidden/>
              </w:rPr>
              <w:t>23</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03" w:history="1">
            <w:r w:rsidRPr="007B40FF">
              <w:rPr>
                <w:rStyle w:val="af1"/>
                <w:noProof/>
              </w:rPr>
              <w:t>1.8.5</w:t>
            </w:r>
            <w:r>
              <w:rPr>
                <w:rFonts w:asciiTheme="minorHAnsi" w:eastAsiaTheme="minorEastAsia" w:hAnsiTheme="minorHAnsi" w:cstheme="minorBidi"/>
                <w:noProof/>
                <w:sz w:val="22"/>
                <w:szCs w:val="22"/>
              </w:rPr>
              <w:tab/>
            </w:r>
            <w:r w:rsidRPr="007B40FF">
              <w:rPr>
                <w:rStyle w:val="af1"/>
                <w:noProof/>
              </w:rPr>
              <w:t>Общая теорема декомпозиции.</w:t>
            </w:r>
            <w:r>
              <w:rPr>
                <w:noProof/>
                <w:webHidden/>
              </w:rPr>
              <w:tab/>
            </w:r>
            <w:r>
              <w:rPr>
                <w:noProof/>
                <w:webHidden/>
              </w:rPr>
              <w:fldChar w:fldCharType="begin"/>
            </w:r>
            <w:r>
              <w:rPr>
                <w:noProof/>
                <w:webHidden/>
              </w:rPr>
              <w:instrText xml:space="preserve"> PAGEREF _Toc233169203 \h </w:instrText>
            </w:r>
            <w:r>
              <w:rPr>
                <w:noProof/>
                <w:webHidden/>
              </w:rPr>
            </w:r>
            <w:r>
              <w:rPr>
                <w:noProof/>
                <w:webHidden/>
              </w:rPr>
              <w:fldChar w:fldCharType="separate"/>
            </w:r>
            <w:r>
              <w:rPr>
                <w:noProof/>
                <w:webHidden/>
              </w:rPr>
              <w:t>24</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04" w:history="1">
            <w:r w:rsidRPr="007B40FF">
              <w:rPr>
                <w:rStyle w:val="af1"/>
                <w:noProof/>
              </w:rPr>
              <w:t>1.8.6</w:t>
            </w:r>
            <w:r>
              <w:rPr>
                <w:rFonts w:asciiTheme="minorHAnsi" w:eastAsiaTheme="minorEastAsia" w:hAnsiTheme="minorHAnsi" w:cstheme="minorBidi"/>
                <w:noProof/>
                <w:sz w:val="22"/>
                <w:szCs w:val="22"/>
              </w:rPr>
              <w:tab/>
            </w:r>
            <w:r w:rsidRPr="007B40FF">
              <w:rPr>
                <w:rStyle w:val="af1"/>
                <w:noProof/>
              </w:rPr>
              <w:t>Выбор орто</w:t>
            </w:r>
            <w:r w:rsidRPr="007B40FF">
              <w:rPr>
                <w:rStyle w:val="af1"/>
                <w:noProof/>
              </w:rPr>
              <w:t>г</w:t>
            </w:r>
            <w:r w:rsidRPr="007B40FF">
              <w:rPr>
                <w:rStyle w:val="af1"/>
                <w:noProof/>
              </w:rPr>
              <w:t>онального множества разбиений.</w:t>
            </w:r>
            <w:r>
              <w:rPr>
                <w:noProof/>
                <w:webHidden/>
              </w:rPr>
              <w:tab/>
            </w:r>
            <w:r>
              <w:rPr>
                <w:noProof/>
                <w:webHidden/>
              </w:rPr>
              <w:fldChar w:fldCharType="begin"/>
            </w:r>
            <w:r>
              <w:rPr>
                <w:noProof/>
                <w:webHidden/>
              </w:rPr>
              <w:instrText xml:space="preserve"> PAGEREF _Toc233169204 \h </w:instrText>
            </w:r>
            <w:r>
              <w:rPr>
                <w:noProof/>
                <w:webHidden/>
              </w:rPr>
            </w:r>
            <w:r>
              <w:rPr>
                <w:noProof/>
                <w:webHidden/>
              </w:rPr>
              <w:fldChar w:fldCharType="separate"/>
            </w:r>
            <w:r>
              <w:rPr>
                <w:noProof/>
                <w:webHidden/>
              </w:rPr>
              <w:t>29</w:t>
            </w:r>
            <w:r>
              <w:rPr>
                <w:noProof/>
                <w:webHidden/>
              </w:rPr>
              <w:fldChar w:fldCharType="end"/>
            </w:r>
          </w:hyperlink>
        </w:p>
        <w:p w:rsidR="0011646B" w:rsidRDefault="0011646B">
          <w:pPr>
            <w:pStyle w:val="11"/>
            <w:tabs>
              <w:tab w:val="left" w:pos="480"/>
              <w:tab w:val="right" w:leader="dot" w:pos="9345"/>
            </w:tabs>
            <w:rPr>
              <w:rFonts w:asciiTheme="minorHAnsi" w:eastAsiaTheme="minorEastAsia" w:hAnsiTheme="minorHAnsi" w:cstheme="minorBidi"/>
              <w:noProof/>
              <w:sz w:val="22"/>
              <w:szCs w:val="22"/>
            </w:rPr>
          </w:pPr>
          <w:hyperlink w:anchor="_Toc233169205" w:history="1">
            <w:r w:rsidRPr="007B40FF">
              <w:rPr>
                <w:rStyle w:val="af1"/>
                <w:noProof/>
              </w:rPr>
              <w:t>2</w:t>
            </w:r>
            <w:r>
              <w:rPr>
                <w:rFonts w:asciiTheme="minorHAnsi" w:eastAsiaTheme="minorEastAsia" w:hAnsiTheme="minorHAnsi" w:cstheme="minorBidi"/>
                <w:noProof/>
                <w:sz w:val="22"/>
                <w:szCs w:val="22"/>
              </w:rPr>
              <w:tab/>
            </w:r>
            <w:r w:rsidRPr="007B40FF">
              <w:rPr>
                <w:rStyle w:val="af1"/>
                <w:noProof/>
              </w:rPr>
              <w:t>Исследовательский раздел.</w:t>
            </w:r>
            <w:r>
              <w:rPr>
                <w:noProof/>
                <w:webHidden/>
              </w:rPr>
              <w:tab/>
            </w:r>
            <w:r>
              <w:rPr>
                <w:noProof/>
                <w:webHidden/>
              </w:rPr>
              <w:fldChar w:fldCharType="begin"/>
            </w:r>
            <w:r>
              <w:rPr>
                <w:noProof/>
                <w:webHidden/>
              </w:rPr>
              <w:instrText xml:space="preserve"> PAGEREF _Toc233169205 \h </w:instrText>
            </w:r>
            <w:r>
              <w:rPr>
                <w:noProof/>
                <w:webHidden/>
              </w:rPr>
            </w:r>
            <w:r>
              <w:rPr>
                <w:noProof/>
                <w:webHidden/>
              </w:rPr>
              <w:fldChar w:fldCharType="separate"/>
            </w:r>
            <w:r>
              <w:rPr>
                <w:noProof/>
                <w:webHidden/>
              </w:rPr>
              <w:t>31</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06" w:history="1">
            <w:r w:rsidRPr="007B40FF">
              <w:rPr>
                <w:rStyle w:val="af1"/>
                <w:noProof/>
              </w:rPr>
              <w:t>2.1</w:t>
            </w:r>
            <w:r>
              <w:rPr>
                <w:rFonts w:asciiTheme="minorHAnsi" w:eastAsiaTheme="minorEastAsia" w:hAnsiTheme="minorHAnsi" w:cstheme="minorBidi"/>
                <w:noProof/>
                <w:sz w:val="22"/>
                <w:szCs w:val="22"/>
              </w:rPr>
              <w:tab/>
            </w:r>
            <w:r w:rsidRPr="007B40FF">
              <w:rPr>
                <w:rStyle w:val="af1"/>
                <w:noProof/>
              </w:rPr>
              <w:t xml:space="preserve">Представление технологического </w:t>
            </w:r>
            <w:r w:rsidRPr="007B40FF">
              <w:rPr>
                <w:rStyle w:val="af1"/>
                <w:noProof/>
              </w:rPr>
              <w:t>п</w:t>
            </w:r>
            <w:r w:rsidRPr="007B40FF">
              <w:rPr>
                <w:rStyle w:val="af1"/>
                <w:noProof/>
              </w:rPr>
              <w:t>роцесса в виде вероятностного автомата.</w:t>
            </w:r>
            <w:r>
              <w:rPr>
                <w:noProof/>
                <w:webHidden/>
              </w:rPr>
              <w:tab/>
            </w:r>
            <w:r>
              <w:rPr>
                <w:noProof/>
                <w:webHidden/>
              </w:rPr>
              <w:fldChar w:fldCharType="begin"/>
            </w:r>
            <w:r>
              <w:rPr>
                <w:noProof/>
                <w:webHidden/>
              </w:rPr>
              <w:instrText xml:space="preserve"> PAGEREF _Toc233169206 \h </w:instrText>
            </w:r>
            <w:r>
              <w:rPr>
                <w:noProof/>
                <w:webHidden/>
              </w:rPr>
            </w:r>
            <w:r>
              <w:rPr>
                <w:noProof/>
                <w:webHidden/>
              </w:rPr>
              <w:fldChar w:fldCharType="separate"/>
            </w:r>
            <w:r>
              <w:rPr>
                <w:noProof/>
                <w:webHidden/>
              </w:rPr>
              <w:t>31</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07" w:history="1">
            <w:r w:rsidRPr="007B40FF">
              <w:rPr>
                <w:rStyle w:val="af1"/>
                <w:rFonts w:eastAsiaTheme="minorHAnsi"/>
                <w:noProof/>
                <w:lang w:eastAsia="en-US"/>
              </w:rPr>
              <w:t>2.2</w:t>
            </w:r>
            <w:r>
              <w:rPr>
                <w:rFonts w:asciiTheme="minorHAnsi" w:eastAsiaTheme="minorEastAsia" w:hAnsiTheme="minorHAnsi" w:cstheme="minorBidi"/>
                <w:noProof/>
                <w:sz w:val="22"/>
                <w:szCs w:val="22"/>
              </w:rPr>
              <w:tab/>
            </w:r>
            <w:r w:rsidRPr="007B40FF">
              <w:rPr>
                <w:rStyle w:val="af1"/>
                <w:rFonts w:eastAsiaTheme="minorHAnsi"/>
                <w:noProof/>
                <w:lang w:eastAsia="en-US"/>
              </w:rPr>
              <w:t>Пример декомпозиции вероятностного конечного автомата.</w:t>
            </w:r>
            <w:r>
              <w:rPr>
                <w:noProof/>
                <w:webHidden/>
              </w:rPr>
              <w:tab/>
            </w:r>
            <w:r>
              <w:rPr>
                <w:noProof/>
                <w:webHidden/>
              </w:rPr>
              <w:fldChar w:fldCharType="begin"/>
            </w:r>
            <w:r>
              <w:rPr>
                <w:noProof/>
                <w:webHidden/>
              </w:rPr>
              <w:instrText xml:space="preserve"> PAGEREF _Toc233169207 \h </w:instrText>
            </w:r>
            <w:r>
              <w:rPr>
                <w:noProof/>
                <w:webHidden/>
              </w:rPr>
            </w:r>
            <w:r>
              <w:rPr>
                <w:noProof/>
                <w:webHidden/>
              </w:rPr>
              <w:fldChar w:fldCharType="separate"/>
            </w:r>
            <w:r>
              <w:rPr>
                <w:noProof/>
                <w:webHidden/>
              </w:rPr>
              <w:t>32</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08" w:history="1">
            <w:r w:rsidRPr="007B40FF">
              <w:rPr>
                <w:rStyle w:val="af1"/>
                <w:noProof/>
              </w:rPr>
              <w:t>2.2.1</w:t>
            </w:r>
            <w:r>
              <w:rPr>
                <w:rFonts w:asciiTheme="minorHAnsi" w:eastAsiaTheme="minorEastAsia" w:hAnsiTheme="minorHAnsi" w:cstheme="minorBidi"/>
                <w:noProof/>
                <w:sz w:val="22"/>
                <w:szCs w:val="22"/>
              </w:rPr>
              <w:tab/>
            </w:r>
            <w:r w:rsidRPr="007B40FF">
              <w:rPr>
                <w:rStyle w:val="af1"/>
                <w:noProof/>
              </w:rPr>
              <w:t>Пример декомпозиции не вероятностного конечного автомата.</w:t>
            </w:r>
            <w:r>
              <w:rPr>
                <w:noProof/>
                <w:webHidden/>
              </w:rPr>
              <w:tab/>
            </w:r>
            <w:r>
              <w:rPr>
                <w:noProof/>
                <w:webHidden/>
              </w:rPr>
              <w:fldChar w:fldCharType="begin"/>
            </w:r>
            <w:r>
              <w:rPr>
                <w:noProof/>
                <w:webHidden/>
              </w:rPr>
              <w:instrText xml:space="preserve"> PAGEREF _Toc233169208 \h </w:instrText>
            </w:r>
            <w:r>
              <w:rPr>
                <w:noProof/>
                <w:webHidden/>
              </w:rPr>
            </w:r>
            <w:r>
              <w:rPr>
                <w:noProof/>
                <w:webHidden/>
              </w:rPr>
              <w:fldChar w:fldCharType="separate"/>
            </w:r>
            <w:r>
              <w:rPr>
                <w:noProof/>
                <w:webHidden/>
              </w:rPr>
              <w:t>37</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09" w:history="1">
            <w:r w:rsidRPr="007B40FF">
              <w:rPr>
                <w:rStyle w:val="af1"/>
                <w:noProof/>
              </w:rPr>
              <w:t>2.3</w:t>
            </w:r>
            <w:r>
              <w:rPr>
                <w:rFonts w:asciiTheme="minorHAnsi" w:eastAsiaTheme="minorEastAsia" w:hAnsiTheme="minorHAnsi" w:cstheme="minorBidi"/>
                <w:noProof/>
                <w:sz w:val="22"/>
                <w:szCs w:val="22"/>
              </w:rPr>
              <w:tab/>
            </w:r>
            <w:r w:rsidRPr="007B40FF">
              <w:rPr>
                <w:rStyle w:val="af1"/>
                <w:noProof/>
              </w:rPr>
              <w:t>Результаты исследований.</w:t>
            </w:r>
            <w:r>
              <w:rPr>
                <w:noProof/>
                <w:webHidden/>
              </w:rPr>
              <w:tab/>
            </w:r>
            <w:r>
              <w:rPr>
                <w:noProof/>
                <w:webHidden/>
              </w:rPr>
              <w:fldChar w:fldCharType="begin"/>
            </w:r>
            <w:r>
              <w:rPr>
                <w:noProof/>
                <w:webHidden/>
              </w:rPr>
              <w:instrText xml:space="preserve"> PAGEREF _Toc233169209 \h </w:instrText>
            </w:r>
            <w:r>
              <w:rPr>
                <w:noProof/>
                <w:webHidden/>
              </w:rPr>
            </w:r>
            <w:r>
              <w:rPr>
                <w:noProof/>
                <w:webHidden/>
              </w:rPr>
              <w:fldChar w:fldCharType="separate"/>
            </w:r>
            <w:r>
              <w:rPr>
                <w:noProof/>
                <w:webHidden/>
              </w:rPr>
              <w:t>40</w:t>
            </w:r>
            <w:r>
              <w:rPr>
                <w:noProof/>
                <w:webHidden/>
              </w:rPr>
              <w:fldChar w:fldCharType="end"/>
            </w:r>
          </w:hyperlink>
        </w:p>
        <w:p w:rsidR="0011646B" w:rsidRDefault="0011646B">
          <w:pPr>
            <w:pStyle w:val="11"/>
            <w:tabs>
              <w:tab w:val="left" w:pos="480"/>
              <w:tab w:val="right" w:leader="dot" w:pos="9345"/>
            </w:tabs>
            <w:rPr>
              <w:rFonts w:asciiTheme="minorHAnsi" w:eastAsiaTheme="minorEastAsia" w:hAnsiTheme="minorHAnsi" w:cstheme="minorBidi"/>
              <w:noProof/>
              <w:sz w:val="22"/>
              <w:szCs w:val="22"/>
            </w:rPr>
          </w:pPr>
          <w:hyperlink w:anchor="_Toc233169210" w:history="1">
            <w:r w:rsidRPr="007B40FF">
              <w:rPr>
                <w:rStyle w:val="af1"/>
                <w:noProof/>
              </w:rPr>
              <w:t>3</w:t>
            </w:r>
            <w:r>
              <w:rPr>
                <w:rFonts w:asciiTheme="minorHAnsi" w:eastAsiaTheme="minorEastAsia" w:hAnsiTheme="minorHAnsi" w:cstheme="minorBidi"/>
                <w:noProof/>
                <w:sz w:val="22"/>
                <w:szCs w:val="22"/>
              </w:rPr>
              <w:tab/>
            </w:r>
            <w:r w:rsidRPr="007B40FF">
              <w:rPr>
                <w:rStyle w:val="af1"/>
                <w:noProof/>
              </w:rPr>
              <w:t>Конструкторский раздел.</w:t>
            </w:r>
            <w:r>
              <w:rPr>
                <w:noProof/>
                <w:webHidden/>
              </w:rPr>
              <w:tab/>
            </w:r>
            <w:r>
              <w:rPr>
                <w:noProof/>
                <w:webHidden/>
              </w:rPr>
              <w:fldChar w:fldCharType="begin"/>
            </w:r>
            <w:r>
              <w:rPr>
                <w:noProof/>
                <w:webHidden/>
              </w:rPr>
              <w:instrText xml:space="preserve"> PAGEREF _Toc233169210 \h </w:instrText>
            </w:r>
            <w:r>
              <w:rPr>
                <w:noProof/>
                <w:webHidden/>
              </w:rPr>
            </w:r>
            <w:r>
              <w:rPr>
                <w:noProof/>
                <w:webHidden/>
              </w:rPr>
              <w:fldChar w:fldCharType="separate"/>
            </w:r>
            <w:r>
              <w:rPr>
                <w:noProof/>
                <w:webHidden/>
              </w:rPr>
              <w:t>41</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11" w:history="1">
            <w:r w:rsidRPr="007B40FF">
              <w:rPr>
                <w:rStyle w:val="af1"/>
                <w:noProof/>
              </w:rPr>
              <w:t>3.1</w:t>
            </w:r>
            <w:r>
              <w:rPr>
                <w:rFonts w:asciiTheme="minorHAnsi" w:eastAsiaTheme="minorEastAsia" w:hAnsiTheme="minorHAnsi" w:cstheme="minorBidi"/>
                <w:noProof/>
                <w:sz w:val="22"/>
                <w:szCs w:val="22"/>
              </w:rPr>
              <w:tab/>
            </w:r>
            <w:r w:rsidRPr="007B40FF">
              <w:rPr>
                <w:rStyle w:val="af1"/>
                <w:noProof/>
              </w:rPr>
              <w:t>Общая структура программного продукта.</w:t>
            </w:r>
            <w:r>
              <w:rPr>
                <w:noProof/>
                <w:webHidden/>
              </w:rPr>
              <w:tab/>
            </w:r>
            <w:r>
              <w:rPr>
                <w:noProof/>
                <w:webHidden/>
              </w:rPr>
              <w:fldChar w:fldCharType="begin"/>
            </w:r>
            <w:r>
              <w:rPr>
                <w:noProof/>
                <w:webHidden/>
              </w:rPr>
              <w:instrText xml:space="preserve"> PAGEREF _Toc233169211 \h </w:instrText>
            </w:r>
            <w:r>
              <w:rPr>
                <w:noProof/>
                <w:webHidden/>
              </w:rPr>
            </w:r>
            <w:r>
              <w:rPr>
                <w:noProof/>
                <w:webHidden/>
              </w:rPr>
              <w:fldChar w:fldCharType="separate"/>
            </w:r>
            <w:r>
              <w:rPr>
                <w:noProof/>
                <w:webHidden/>
              </w:rPr>
              <w:t>41</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12" w:history="1">
            <w:r w:rsidRPr="007B40FF">
              <w:rPr>
                <w:rStyle w:val="af1"/>
                <w:noProof/>
              </w:rPr>
              <w:t>3.2</w:t>
            </w:r>
            <w:r>
              <w:rPr>
                <w:rFonts w:asciiTheme="minorHAnsi" w:eastAsiaTheme="minorEastAsia" w:hAnsiTheme="minorHAnsi" w:cstheme="minorBidi"/>
                <w:noProof/>
                <w:sz w:val="22"/>
                <w:szCs w:val="22"/>
              </w:rPr>
              <w:tab/>
            </w:r>
            <w:r w:rsidRPr="007B40FF">
              <w:rPr>
                <w:rStyle w:val="af1"/>
                <w:noProof/>
              </w:rPr>
              <w:t>Библиотека для работы с конечными автоматами.</w:t>
            </w:r>
            <w:r>
              <w:rPr>
                <w:noProof/>
                <w:webHidden/>
              </w:rPr>
              <w:tab/>
            </w:r>
            <w:r>
              <w:rPr>
                <w:noProof/>
                <w:webHidden/>
              </w:rPr>
              <w:fldChar w:fldCharType="begin"/>
            </w:r>
            <w:r>
              <w:rPr>
                <w:noProof/>
                <w:webHidden/>
              </w:rPr>
              <w:instrText xml:space="preserve"> PAGEREF _Toc233169212 \h </w:instrText>
            </w:r>
            <w:r>
              <w:rPr>
                <w:noProof/>
                <w:webHidden/>
              </w:rPr>
            </w:r>
            <w:r>
              <w:rPr>
                <w:noProof/>
                <w:webHidden/>
              </w:rPr>
              <w:fldChar w:fldCharType="separate"/>
            </w:r>
            <w:r>
              <w:rPr>
                <w:noProof/>
                <w:webHidden/>
              </w:rPr>
              <w:t>43</w:t>
            </w:r>
            <w:r>
              <w:rPr>
                <w:noProof/>
                <w:webHidden/>
              </w:rPr>
              <w:fldChar w:fldCharType="end"/>
            </w:r>
          </w:hyperlink>
        </w:p>
        <w:p w:rsidR="0011646B" w:rsidRDefault="0011646B">
          <w:pPr>
            <w:pStyle w:val="11"/>
            <w:tabs>
              <w:tab w:val="left" w:pos="480"/>
              <w:tab w:val="right" w:leader="dot" w:pos="9345"/>
            </w:tabs>
            <w:rPr>
              <w:rFonts w:asciiTheme="minorHAnsi" w:eastAsiaTheme="minorEastAsia" w:hAnsiTheme="minorHAnsi" w:cstheme="minorBidi"/>
              <w:noProof/>
              <w:sz w:val="22"/>
              <w:szCs w:val="22"/>
            </w:rPr>
          </w:pPr>
          <w:hyperlink w:anchor="_Toc233169213" w:history="1">
            <w:r w:rsidRPr="007B40FF">
              <w:rPr>
                <w:rStyle w:val="af1"/>
                <w:noProof/>
              </w:rPr>
              <w:t>4</w:t>
            </w:r>
            <w:r>
              <w:rPr>
                <w:rFonts w:asciiTheme="minorHAnsi" w:eastAsiaTheme="minorEastAsia" w:hAnsiTheme="minorHAnsi" w:cstheme="minorBidi"/>
                <w:noProof/>
                <w:sz w:val="22"/>
                <w:szCs w:val="22"/>
              </w:rPr>
              <w:tab/>
            </w:r>
            <w:r w:rsidRPr="007B40FF">
              <w:rPr>
                <w:rStyle w:val="af1"/>
                <w:noProof/>
              </w:rPr>
              <w:t>Технологический раздел.</w:t>
            </w:r>
            <w:r>
              <w:rPr>
                <w:noProof/>
                <w:webHidden/>
              </w:rPr>
              <w:tab/>
            </w:r>
            <w:r>
              <w:rPr>
                <w:noProof/>
                <w:webHidden/>
              </w:rPr>
              <w:fldChar w:fldCharType="begin"/>
            </w:r>
            <w:r>
              <w:rPr>
                <w:noProof/>
                <w:webHidden/>
              </w:rPr>
              <w:instrText xml:space="preserve"> PAGEREF _Toc233169213 \h </w:instrText>
            </w:r>
            <w:r>
              <w:rPr>
                <w:noProof/>
                <w:webHidden/>
              </w:rPr>
            </w:r>
            <w:r>
              <w:rPr>
                <w:noProof/>
                <w:webHidden/>
              </w:rPr>
              <w:fldChar w:fldCharType="separate"/>
            </w:r>
            <w:r>
              <w:rPr>
                <w:noProof/>
                <w:webHidden/>
              </w:rPr>
              <w:t>46</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14" w:history="1">
            <w:r w:rsidRPr="007B40FF">
              <w:rPr>
                <w:rStyle w:val="af1"/>
                <w:noProof/>
              </w:rPr>
              <w:t>4.1</w:t>
            </w:r>
            <w:r>
              <w:rPr>
                <w:rFonts w:asciiTheme="minorHAnsi" w:eastAsiaTheme="minorEastAsia" w:hAnsiTheme="minorHAnsi" w:cstheme="minorBidi"/>
                <w:noProof/>
                <w:sz w:val="22"/>
                <w:szCs w:val="22"/>
              </w:rPr>
              <w:tab/>
            </w:r>
            <w:r w:rsidRPr="007B40FF">
              <w:rPr>
                <w:rStyle w:val="af1"/>
                <w:noProof/>
              </w:rPr>
              <w:t>Выбор языка программирования и среды разработки.</w:t>
            </w:r>
            <w:r>
              <w:rPr>
                <w:noProof/>
                <w:webHidden/>
              </w:rPr>
              <w:tab/>
            </w:r>
            <w:r>
              <w:rPr>
                <w:noProof/>
                <w:webHidden/>
              </w:rPr>
              <w:fldChar w:fldCharType="begin"/>
            </w:r>
            <w:r>
              <w:rPr>
                <w:noProof/>
                <w:webHidden/>
              </w:rPr>
              <w:instrText xml:space="preserve"> PAGEREF _Toc233169214 \h </w:instrText>
            </w:r>
            <w:r>
              <w:rPr>
                <w:noProof/>
                <w:webHidden/>
              </w:rPr>
            </w:r>
            <w:r>
              <w:rPr>
                <w:noProof/>
                <w:webHidden/>
              </w:rPr>
              <w:fldChar w:fldCharType="separate"/>
            </w:r>
            <w:r>
              <w:rPr>
                <w:noProof/>
                <w:webHidden/>
              </w:rPr>
              <w:t>46</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15" w:history="1">
            <w:r w:rsidRPr="007B40FF">
              <w:rPr>
                <w:rStyle w:val="af1"/>
                <w:noProof/>
              </w:rPr>
              <w:t>4.2</w:t>
            </w:r>
            <w:r>
              <w:rPr>
                <w:rFonts w:asciiTheme="minorHAnsi" w:eastAsiaTheme="minorEastAsia" w:hAnsiTheme="minorHAnsi" w:cstheme="minorBidi"/>
                <w:noProof/>
                <w:sz w:val="22"/>
                <w:szCs w:val="22"/>
              </w:rPr>
              <w:tab/>
            </w:r>
            <w:r w:rsidRPr="007B40FF">
              <w:rPr>
                <w:rStyle w:val="af1"/>
                <w:noProof/>
              </w:rPr>
              <w:t>Пользовательский интерфейс.</w:t>
            </w:r>
            <w:r>
              <w:rPr>
                <w:noProof/>
                <w:webHidden/>
              </w:rPr>
              <w:tab/>
            </w:r>
            <w:r>
              <w:rPr>
                <w:noProof/>
                <w:webHidden/>
              </w:rPr>
              <w:fldChar w:fldCharType="begin"/>
            </w:r>
            <w:r>
              <w:rPr>
                <w:noProof/>
                <w:webHidden/>
              </w:rPr>
              <w:instrText xml:space="preserve"> PAGEREF _Toc233169215 \h </w:instrText>
            </w:r>
            <w:r>
              <w:rPr>
                <w:noProof/>
                <w:webHidden/>
              </w:rPr>
            </w:r>
            <w:r>
              <w:rPr>
                <w:noProof/>
                <w:webHidden/>
              </w:rPr>
              <w:fldChar w:fldCharType="separate"/>
            </w:r>
            <w:r>
              <w:rPr>
                <w:noProof/>
                <w:webHidden/>
              </w:rPr>
              <w:t>48</w:t>
            </w:r>
            <w:r>
              <w:rPr>
                <w:noProof/>
                <w:webHidden/>
              </w:rPr>
              <w:fldChar w:fldCharType="end"/>
            </w:r>
          </w:hyperlink>
        </w:p>
        <w:p w:rsidR="0011646B" w:rsidRDefault="0011646B">
          <w:pPr>
            <w:pStyle w:val="11"/>
            <w:tabs>
              <w:tab w:val="left" w:pos="480"/>
              <w:tab w:val="right" w:leader="dot" w:pos="9345"/>
            </w:tabs>
            <w:rPr>
              <w:rFonts w:asciiTheme="minorHAnsi" w:eastAsiaTheme="minorEastAsia" w:hAnsiTheme="minorHAnsi" w:cstheme="minorBidi"/>
              <w:noProof/>
              <w:sz w:val="22"/>
              <w:szCs w:val="22"/>
            </w:rPr>
          </w:pPr>
          <w:hyperlink w:anchor="_Toc233169216" w:history="1">
            <w:r w:rsidRPr="007B40FF">
              <w:rPr>
                <w:rStyle w:val="af1"/>
                <w:noProof/>
              </w:rPr>
              <w:t>5</w:t>
            </w:r>
            <w:r>
              <w:rPr>
                <w:rFonts w:asciiTheme="minorHAnsi" w:eastAsiaTheme="minorEastAsia" w:hAnsiTheme="minorHAnsi" w:cstheme="minorBidi"/>
                <w:noProof/>
                <w:sz w:val="22"/>
                <w:szCs w:val="22"/>
              </w:rPr>
              <w:tab/>
            </w:r>
            <w:r w:rsidRPr="007B40FF">
              <w:rPr>
                <w:rStyle w:val="af1"/>
                <w:noProof/>
              </w:rPr>
              <w:t>Организационно-экономический раздел.</w:t>
            </w:r>
            <w:r>
              <w:rPr>
                <w:noProof/>
                <w:webHidden/>
              </w:rPr>
              <w:tab/>
            </w:r>
            <w:r>
              <w:rPr>
                <w:noProof/>
                <w:webHidden/>
              </w:rPr>
              <w:fldChar w:fldCharType="begin"/>
            </w:r>
            <w:r>
              <w:rPr>
                <w:noProof/>
                <w:webHidden/>
              </w:rPr>
              <w:instrText xml:space="preserve"> PAGEREF _Toc233169216 \h </w:instrText>
            </w:r>
            <w:r>
              <w:rPr>
                <w:noProof/>
                <w:webHidden/>
              </w:rPr>
            </w:r>
            <w:r>
              <w:rPr>
                <w:noProof/>
                <w:webHidden/>
              </w:rPr>
              <w:fldChar w:fldCharType="separate"/>
            </w:r>
            <w:r>
              <w:rPr>
                <w:noProof/>
                <w:webHidden/>
              </w:rPr>
              <w:t>53</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17" w:history="1">
            <w:r w:rsidRPr="007B40FF">
              <w:rPr>
                <w:rStyle w:val="af1"/>
                <w:noProof/>
              </w:rPr>
              <w:t>5.1</w:t>
            </w:r>
            <w:r>
              <w:rPr>
                <w:rFonts w:asciiTheme="minorHAnsi" w:eastAsiaTheme="minorEastAsia" w:hAnsiTheme="minorHAnsi" w:cstheme="minorBidi"/>
                <w:noProof/>
                <w:sz w:val="22"/>
                <w:szCs w:val="22"/>
              </w:rPr>
              <w:tab/>
            </w:r>
            <w:r w:rsidRPr="007B40FF">
              <w:rPr>
                <w:rStyle w:val="af1"/>
                <w:noProof/>
              </w:rPr>
              <w:t>Организация и планирование процесса разработки</w:t>
            </w:r>
            <w:r>
              <w:rPr>
                <w:noProof/>
                <w:webHidden/>
              </w:rPr>
              <w:tab/>
            </w:r>
            <w:r>
              <w:rPr>
                <w:noProof/>
                <w:webHidden/>
              </w:rPr>
              <w:fldChar w:fldCharType="begin"/>
            </w:r>
            <w:r>
              <w:rPr>
                <w:noProof/>
                <w:webHidden/>
              </w:rPr>
              <w:instrText xml:space="preserve"> PAGEREF _Toc233169217 \h </w:instrText>
            </w:r>
            <w:r>
              <w:rPr>
                <w:noProof/>
                <w:webHidden/>
              </w:rPr>
            </w:r>
            <w:r>
              <w:rPr>
                <w:noProof/>
                <w:webHidden/>
              </w:rPr>
              <w:fldChar w:fldCharType="separate"/>
            </w:r>
            <w:r>
              <w:rPr>
                <w:noProof/>
                <w:webHidden/>
              </w:rPr>
              <w:t>53</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18" w:history="1">
            <w:r w:rsidRPr="007B40FF">
              <w:rPr>
                <w:rStyle w:val="af1"/>
                <w:noProof/>
              </w:rPr>
              <w:t>5.1.1</w:t>
            </w:r>
            <w:r>
              <w:rPr>
                <w:rFonts w:asciiTheme="minorHAnsi" w:eastAsiaTheme="minorEastAsia" w:hAnsiTheme="minorHAnsi" w:cstheme="minorBidi"/>
                <w:noProof/>
                <w:sz w:val="22"/>
                <w:szCs w:val="22"/>
              </w:rPr>
              <w:tab/>
            </w:r>
            <w:r w:rsidRPr="007B40FF">
              <w:rPr>
                <w:rStyle w:val="af1"/>
                <w:noProof/>
              </w:rPr>
              <w:t>Формирование состава выполняемых работ и группировка их по стадиям разработки</w:t>
            </w:r>
            <w:r>
              <w:rPr>
                <w:noProof/>
                <w:webHidden/>
              </w:rPr>
              <w:tab/>
            </w:r>
            <w:r>
              <w:rPr>
                <w:noProof/>
                <w:webHidden/>
              </w:rPr>
              <w:fldChar w:fldCharType="begin"/>
            </w:r>
            <w:r>
              <w:rPr>
                <w:noProof/>
                <w:webHidden/>
              </w:rPr>
              <w:instrText xml:space="preserve"> PAGEREF _Toc233169218 \h </w:instrText>
            </w:r>
            <w:r>
              <w:rPr>
                <w:noProof/>
                <w:webHidden/>
              </w:rPr>
            </w:r>
            <w:r>
              <w:rPr>
                <w:noProof/>
                <w:webHidden/>
              </w:rPr>
              <w:fldChar w:fldCharType="separate"/>
            </w:r>
            <w:r>
              <w:rPr>
                <w:noProof/>
                <w:webHidden/>
              </w:rPr>
              <w:t>53</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19" w:history="1">
            <w:r w:rsidRPr="007B40FF">
              <w:rPr>
                <w:rStyle w:val="af1"/>
                <w:noProof/>
              </w:rPr>
              <w:t>5.2</w:t>
            </w:r>
            <w:r>
              <w:rPr>
                <w:rFonts w:asciiTheme="minorHAnsi" w:eastAsiaTheme="minorEastAsia" w:hAnsiTheme="minorHAnsi" w:cstheme="minorBidi"/>
                <w:noProof/>
                <w:sz w:val="22"/>
                <w:szCs w:val="22"/>
              </w:rPr>
              <w:tab/>
            </w:r>
            <w:r w:rsidRPr="007B40FF">
              <w:rPr>
                <w:rStyle w:val="af1"/>
                <w:noProof/>
              </w:rPr>
              <w:t>Расчет трудоемкости выполнения работ</w:t>
            </w:r>
            <w:r>
              <w:rPr>
                <w:noProof/>
                <w:webHidden/>
              </w:rPr>
              <w:tab/>
            </w:r>
            <w:r>
              <w:rPr>
                <w:noProof/>
                <w:webHidden/>
              </w:rPr>
              <w:fldChar w:fldCharType="begin"/>
            </w:r>
            <w:r>
              <w:rPr>
                <w:noProof/>
                <w:webHidden/>
              </w:rPr>
              <w:instrText xml:space="preserve"> PAGEREF _Toc233169219 \h </w:instrText>
            </w:r>
            <w:r>
              <w:rPr>
                <w:noProof/>
                <w:webHidden/>
              </w:rPr>
            </w:r>
            <w:r>
              <w:rPr>
                <w:noProof/>
                <w:webHidden/>
              </w:rPr>
              <w:fldChar w:fldCharType="separate"/>
            </w:r>
            <w:r>
              <w:rPr>
                <w:noProof/>
                <w:webHidden/>
              </w:rPr>
              <w:t>55</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20" w:history="1">
            <w:r w:rsidRPr="007B40FF">
              <w:rPr>
                <w:rStyle w:val="af1"/>
                <w:noProof/>
              </w:rPr>
              <w:t>5.3</w:t>
            </w:r>
            <w:r>
              <w:rPr>
                <w:rFonts w:asciiTheme="minorHAnsi" w:eastAsiaTheme="minorEastAsia" w:hAnsiTheme="minorHAnsi" w:cstheme="minorBidi"/>
                <w:noProof/>
                <w:sz w:val="22"/>
                <w:szCs w:val="22"/>
              </w:rPr>
              <w:tab/>
            </w:r>
            <w:r w:rsidRPr="007B40FF">
              <w:rPr>
                <w:rStyle w:val="af1"/>
                <w:noProof/>
              </w:rPr>
              <w:t>Расчет количества исполнителей</w:t>
            </w:r>
            <w:r>
              <w:rPr>
                <w:noProof/>
                <w:webHidden/>
              </w:rPr>
              <w:tab/>
            </w:r>
            <w:r>
              <w:rPr>
                <w:noProof/>
                <w:webHidden/>
              </w:rPr>
              <w:fldChar w:fldCharType="begin"/>
            </w:r>
            <w:r>
              <w:rPr>
                <w:noProof/>
                <w:webHidden/>
              </w:rPr>
              <w:instrText xml:space="preserve"> PAGEREF _Toc233169220 \h </w:instrText>
            </w:r>
            <w:r>
              <w:rPr>
                <w:noProof/>
                <w:webHidden/>
              </w:rPr>
            </w:r>
            <w:r>
              <w:rPr>
                <w:noProof/>
                <w:webHidden/>
              </w:rPr>
              <w:fldChar w:fldCharType="separate"/>
            </w:r>
            <w:r>
              <w:rPr>
                <w:noProof/>
                <w:webHidden/>
              </w:rPr>
              <w:t>60</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21" w:history="1">
            <w:r w:rsidRPr="007B40FF">
              <w:rPr>
                <w:rStyle w:val="af1"/>
                <w:noProof/>
              </w:rPr>
              <w:t>5.4</w:t>
            </w:r>
            <w:r>
              <w:rPr>
                <w:rFonts w:asciiTheme="minorHAnsi" w:eastAsiaTheme="minorEastAsia" w:hAnsiTheme="minorHAnsi" w:cstheme="minorBidi"/>
                <w:noProof/>
                <w:sz w:val="22"/>
                <w:szCs w:val="22"/>
              </w:rPr>
              <w:tab/>
            </w:r>
            <w:r w:rsidRPr="007B40FF">
              <w:rPr>
                <w:rStyle w:val="af1"/>
                <w:noProof/>
              </w:rPr>
              <w:t>Календарный план-график разработки ПП</w:t>
            </w:r>
            <w:r>
              <w:rPr>
                <w:noProof/>
                <w:webHidden/>
              </w:rPr>
              <w:tab/>
            </w:r>
            <w:r>
              <w:rPr>
                <w:noProof/>
                <w:webHidden/>
              </w:rPr>
              <w:fldChar w:fldCharType="begin"/>
            </w:r>
            <w:r>
              <w:rPr>
                <w:noProof/>
                <w:webHidden/>
              </w:rPr>
              <w:instrText xml:space="preserve"> PAGEREF _Toc233169221 \h </w:instrText>
            </w:r>
            <w:r>
              <w:rPr>
                <w:noProof/>
                <w:webHidden/>
              </w:rPr>
            </w:r>
            <w:r>
              <w:rPr>
                <w:noProof/>
                <w:webHidden/>
              </w:rPr>
              <w:fldChar w:fldCharType="separate"/>
            </w:r>
            <w:r>
              <w:rPr>
                <w:noProof/>
                <w:webHidden/>
              </w:rPr>
              <w:t>61</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22" w:history="1">
            <w:r w:rsidRPr="007B40FF">
              <w:rPr>
                <w:rStyle w:val="af1"/>
                <w:noProof/>
              </w:rPr>
              <w:t>5.5</w:t>
            </w:r>
            <w:r>
              <w:rPr>
                <w:rFonts w:asciiTheme="minorHAnsi" w:eastAsiaTheme="minorEastAsia" w:hAnsiTheme="minorHAnsi" w:cstheme="minorBidi"/>
                <w:noProof/>
                <w:sz w:val="22"/>
                <w:szCs w:val="22"/>
              </w:rPr>
              <w:tab/>
            </w:r>
            <w:r w:rsidRPr="007B40FF">
              <w:rPr>
                <w:rStyle w:val="af1"/>
                <w:noProof/>
              </w:rPr>
              <w:t>Расчёт стоимости программного продукта</w:t>
            </w:r>
            <w:r>
              <w:rPr>
                <w:noProof/>
                <w:webHidden/>
              </w:rPr>
              <w:tab/>
            </w:r>
            <w:r>
              <w:rPr>
                <w:noProof/>
                <w:webHidden/>
              </w:rPr>
              <w:fldChar w:fldCharType="begin"/>
            </w:r>
            <w:r>
              <w:rPr>
                <w:noProof/>
                <w:webHidden/>
              </w:rPr>
              <w:instrText xml:space="preserve"> PAGEREF _Toc233169222 \h </w:instrText>
            </w:r>
            <w:r>
              <w:rPr>
                <w:noProof/>
                <w:webHidden/>
              </w:rPr>
            </w:r>
            <w:r>
              <w:rPr>
                <w:noProof/>
                <w:webHidden/>
              </w:rPr>
              <w:fldChar w:fldCharType="separate"/>
            </w:r>
            <w:r>
              <w:rPr>
                <w:noProof/>
                <w:webHidden/>
              </w:rPr>
              <w:t>62</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23" w:history="1">
            <w:r w:rsidRPr="007B40FF">
              <w:rPr>
                <w:rStyle w:val="af1"/>
                <w:noProof/>
              </w:rPr>
              <w:t>5.6</w:t>
            </w:r>
            <w:r>
              <w:rPr>
                <w:rFonts w:asciiTheme="minorHAnsi" w:eastAsiaTheme="minorEastAsia" w:hAnsiTheme="minorHAnsi" w:cstheme="minorBidi"/>
                <w:noProof/>
                <w:sz w:val="22"/>
                <w:szCs w:val="22"/>
              </w:rPr>
              <w:tab/>
            </w:r>
            <w:r w:rsidRPr="007B40FF">
              <w:rPr>
                <w:rStyle w:val="af1"/>
                <w:noProof/>
              </w:rPr>
              <w:t>Расчет экономической эффективности</w:t>
            </w:r>
            <w:r>
              <w:rPr>
                <w:noProof/>
                <w:webHidden/>
              </w:rPr>
              <w:tab/>
            </w:r>
            <w:r>
              <w:rPr>
                <w:noProof/>
                <w:webHidden/>
              </w:rPr>
              <w:fldChar w:fldCharType="begin"/>
            </w:r>
            <w:r>
              <w:rPr>
                <w:noProof/>
                <w:webHidden/>
              </w:rPr>
              <w:instrText xml:space="preserve"> PAGEREF _Toc233169223 \h </w:instrText>
            </w:r>
            <w:r>
              <w:rPr>
                <w:noProof/>
                <w:webHidden/>
              </w:rPr>
            </w:r>
            <w:r>
              <w:rPr>
                <w:noProof/>
                <w:webHidden/>
              </w:rPr>
              <w:fldChar w:fldCharType="separate"/>
            </w:r>
            <w:r>
              <w:rPr>
                <w:noProof/>
                <w:webHidden/>
              </w:rPr>
              <w:t>64</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24" w:history="1">
            <w:r w:rsidRPr="007B40FF">
              <w:rPr>
                <w:rStyle w:val="af1"/>
                <w:noProof/>
              </w:rPr>
              <w:t>5.7</w:t>
            </w:r>
            <w:r>
              <w:rPr>
                <w:rFonts w:asciiTheme="minorHAnsi" w:eastAsiaTheme="minorEastAsia" w:hAnsiTheme="minorHAnsi" w:cstheme="minorBidi"/>
                <w:noProof/>
                <w:sz w:val="22"/>
                <w:szCs w:val="22"/>
              </w:rPr>
              <w:tab/>
            </w:r>
            <w:r w:rsidRPr="007B40FF">
              <w:rPr>
                <w:rStyle w:val="af1"/>
                <w:noProof/>
              </w:rPr>
              <w:t>Выводы</w:t>
            </w:r>
            <w:r>
              <w:rPr>
                <w:noProof/>
                <w:webHidden/>
              </w:rPr>
              <w:tab/>
            </w:r>
            <w:r>
              <w:rPr>
                <w:noProof/>
                <w:webHidden/>
              </w:rPr>
              <w:fldChar w:fldCharType="begin"/>
            </w:r>
            <w:r>
              <w:rPr>
                <w:noProof/>
                <w:webHidden/>
              </w:rPr>
              <w:instrText xml:space="preserve"> PAGEREF _Toc233169224 \h </w:instrText>
            </w:r>
            <w:r>
              <w:rPr>
                <w:noProof/>
                <w:webHidden/>
              </w:rPr>
            </w:r>
            <w:r>
              <w:rPr>
                <w:noProof/>
                <w:webHidden/>
              </w:rPr>
              <w:fldChar w:fldCharType="separate"/>
            </w:r>
            <w:r>
              <w:rPr>
                <w:noProof/>
                <w:webHidden/>
              </w:rPr>
              <w:t>65</w:t>
            </w:r>
            <w:r>
              <w:rPr>
                <w:noProof/>
                <w:webHidden/>
              </w:rPr>
              <w:fldChar w:fldCharType="end"/>
            </w:r>
          </w:hyperlink>
        </w:p>
        <w:p w:rsidR="0011646B" w:rsidRDefault="0011646B">
          <w:pPr>
            <w:pStyle w:val="11"/>
            <w:tabs>
              <w:tab w:val="left" w:pos="480"/>
              <w:tab w:val="right" w:leader="dot" w:pos="9345"/>
            </w:tabs>
            <w:rPr>
              <w:rFonts w:asciiTheme="minorHAnsi" w:eastAsiaTheme="minorEastAsia" w:hAnsiTheme="minorHAnsi" w:cstheme="minorBidi"/>
              <w:noProof/>
              <w:sz w:val="22"/>
              <w:szCs w:val="22"/>
            </w:rPr>
          </w:pPr>
          <w:hyperlink w:anchor="_Toc233169225" w:history="1">
            <w:r w:rsidRPr="007B40FF">
              <w:rPr>
                <w:rStyle w:val="af1"/>
                <w:noProof/>
              </w:rPr>
              <w:t>6</w:t>
            </w:r>
            <w:r>
              <w:rPr>
                <w:rFonts w:asciiTheme="minorHAnsi" w:eastAsiaTheme="minorEastAsia" w:hAnsiTheme="minorHAnsi" w:cstheme="minorBidi"/>
                <w:noProof/>
                <w:sz w:val="22"/>
                <w:szCs w:val="22"/>
              </w:rPr>
              <w:tab/>
            </w:r>
            <w:r w:rsidRPr="007B40FF">
              <w:rPr>
                <w:rStyle w:val="af1"/>
                <w:noProof/>
              </w:rPr>
              <w:t>Промышленная экология и безопасность</w:t>
            </w:r>
            <w:r>
              <w:rPr>
                <w:noProof/>
                <w:webHidden/>
              </w:rPr>
              <w:tab/>
            </w:r>
            <w:r>
              <w:rPr>
                <w:noProof/>
                <w:webHidden/>
              </w:rPr>
              <w:fldChar w:fldCharType="begin"/>
            </w:r>
            <w:r>
              <w:rPr>
                <w:noProof/>
                <w:webHidden/>
              </w:rPr>
              <w:instrText xml:space="preserve"> PAGEREF _Toc233169225 \h </w:instrText>
            </w:r>
            <w:r>
              <w:rPr>
                <w:noProof/>
                <w:webHidden/>
              </w:rPr>
            </w:r>
            <w:r>
              <w:rPr>
                <w:noProof/>
                <w:webHidden/>
              </w:rPr>
              <w:fldChar w:fldCharType="separate"/>
            </w:r>
            <w:r>
              <w:rPr>
                <w:noProof/>
                <w:webHidden/>
              </w:rPr>
              <w:t>66</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26" w:history="1">
            <w:r w:rsidRPr="007B40FF">
              <w:rPr>
                <w:rStyle w:val="af1"/>
                <w:noProof/>
              </w:rPr>
              <w:t>6.1</w:t>
            </w:r>
            <w:r>
              <w:rPr>
                <w:rFonts w:asciiTheme="minorHAnsi" w:eastAsiaTheme="minorEastAsia" w:hAnsiTheme="minorHAnsi" w:cstheme="minorBidi"/>
                <w:noProof/>
                <w:sz w:val="22"/>
                <w:szCs w:val="22"/>
              </w:rPr>
              <w:tab/>
            </w:r>
            <w:r w:rsidRPr="007B40FF">
              <w:rPr>
                <w:rStyle w:val="af1"/>
                <w:noProof/>
              </w:rPr>
              <w:t>Анализ вредных и опасных факторов</w:t>
            </w:r>
            <w:r>
              <w:rPr>
                <w:noProof/>
                <w:webHidden/>
              </w:rPr>
              <w:tab/>
            </w:r>
            <w:r>
              <w:rPr>
                <w:noProof/>
                <w:webHidden/>
              </w:rPr>
              <w:fldChar w:fldCharType="begin"/>
            </w:r>
            <w:r>
              <w:rPr>
                <w:noProof/>
                <w:webHidden/>
              </w:rPr>
              <w:instrText xml:space="preserve"> PAGEREF _Toc233169226 \h </w:instrText>
            </w:r>
            <w:r>
              <w:rPr>
                <w:noProof/>
                <w:webHidden/>
              </w:rPr>
            </w:r>
            <w:r>
              <w:rPr>
                <w:noProof/>
                <w:webHidden/>
              </w:rPr>
              <w:fldChar w:fldCharType="separate"/>
            </w:r>
            <w:r>
              <w:rPr>
                <w:noProof/>
                <w:webHidden/>
              </w:rPr>
              <w:t>66</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27" w:history="1">
            <w:r w:rsidRPr="007B40FF">
              <w:rPr>
                <w:rStyle w:val="af1"/>
                <w:noProof/>
              </w:rPr>
              <w:t>6.1.1</w:t>
            </w:r>
            <w:r>
              <w:rPr>
                <w:rFonts w:asciiTheme="minorHAnsi" w:eastAsiaTheme="minorEastAsia" w:hAnsiTheme="minorHAnsi" w:cstheme="minorBidi"/>
                <w:noProof/>
                <w:sz w:val="22"/>
                <w:szCs w:val="22"/>
              </w:rPr>
              <w:tab/>
            </w:r>
            <w:r w:rsidRPr="007B40FF">
              <w:rPr>
                <w:rStyle w:val="af1"/>
                <w:noProof/>
              </w:rPr>
              <w:t>Освещенность</w:t>
            </w:r>
            <w:r>
              <w:rPr>
                <w:noProof/>
                <w:webHidden/>
              </w:rPr>
              <w:tab/>
            </w:r>
            <w:r>
              <w:rPr>
                <w:noProof/>
                <w:webHidden/>
              </w:rPr>
              <w:fldChar w:fldCharType="begin"/>
            </w:r>
            <w:r>
              <w:rPr>
                <w:noProof/>
                <w:webHidden/>
              </w:rPr>
              <w:instrText xml:space="preserve"> PAGEREF _Toc233169227 \h </w:instrText>
            </w:r>
            <w:r>
              <w:rPr>
                <w:noProof/>
                <w:webHidden/>
              </w:rPr>
            </w:r>
            <w:r>
              <w:rPr>
                <w:noProof/>
                <w:webHidden/>
              </w:rPr>
              <w:fldChar w:fldCharType="separate"/>
            </w:r>
            <w:r>
              <w:rPr>
                <w:noProof/>
                <w:webHidden/>
              </w:rPr>
              <w:t>67</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28" w:history="1">
            <w:r w:rsidRPr="007B40FF">
              <w:rPr>
                <w:rStyle w:val="af1"/>
                <w:noProof/>
              </w:rPr>
              <w:t>6.1.2</w:t>
            </w:r>
            <w:r>
              <w:rPr>
                <w:rFonts w:asciiTheme="minorHAnsi" w:eastAsiaTheme="minorEastAsia" w:hAnsiTheme="minorHAnsi" w:cstheme="minorBidi"/>
                <w:noProof/>
                <w:sz w:val="22"/>
                <w:szCs w:val="22"/>
              </w:rPr>
              <w:tab/>
            </w:r>
            <w:r w:rsidRPr="007B40FF">
              <w:rPr>
                <w:rStyle w:val="af1"/>
                <w:noProof/>
              </w:rPr>
              <w:t>Электрические и магнитные поля</w:t>
            </w:r>
            <w:r>
              <w:rPr>
                <w:noProof/>
                <w:webHidden/>
              </w:rPr>
              <w:tab/>
            </w:r>
            <w:r>
              <w:rPr>
                <w:noProof/>
                <w:webHidden/>
              </w:rPr>
              <w:fldChar w:fldCharType="begin"/>
            </w:r>
            <w:r>
              <w:rPr>
                <w:noProof/>
                <w:webHidden/>
              </w:rPr>
              <w:instrText xml:space="preserve"> PAGEREF _Toc233169228 \h </w:instrText>
            </w:r>
            <w:r>
              <w:rPr>
                <w:noProof/>
                <w:webHidden/>
              </w:rPr>
            </w:r>
            <w:r>
              <w:rPr>
                <w:noProof/>
                <w:webHidden/>
              </w:rPr>
              <w:fldChar w:fldCharType="separate"/>
            </w:r>
            <w:r>
              <w:rPr>
                <w:noProof/>
                <w:webHidden/>
              </w:rPr>
              <w:t>68</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29" w:history="1">
            <w:r w:rsidRPr="007B40FF">
              <w:rPr>
                <w:rStyle w:val="af1"/>
                <w:noProof/>
              </w:rPr>
              <w:t>6.1.3</w:t>
            </w:r>
            <w:r>
              <w:rPr>
                <w:rFonts w:asciiTheme="minorHAnsi" w:eastAsiaTheme="minorEastAsia" w:hAnsiTheme="minorHAnsi" w:cstheme="minorBidi"/>
                <w:noProof/>
                <w:sz w:val="22"/>
                <w:szCs w:val="22"/>
              </w:rPr>
              <w:tab/>
            </w:r>
            <w:r w:rsidRPr="007B40FF">
              <w:rPr>
                <w:rStyle w:val="af1"/>
                <w:noProof/>
              </w:rPr>
              <w:t>Статическое электричество</w:t>
            </w:r>
            <w:r>
              <w:rPr>
                <w:noProof/>
                <w:webHidden/>
              </w:rPr>
              <w:tab/>
            </w:r>
            <w:r>
              <w:rPr>
                <w:noProof/>
                <w:webHidden/>
              </w:rPr>
              <w:fldChar w:fldCharType="begin"/>
            </w:r>
            <w:r>
              <w:rPr>
                <w:noProof/>
                <w:webHidden/>
              </w:rPr>
              <w:instrText xml:space="preserve"> PAGEREF _Toc233169229 \h </w:instrText>
            </w:r>
            <w:r>
              <w:rPr>
                <w:noProof/>
                <w:webHidden/>
              </w:rPr>
            </w:r>
            <w:r>
              <w:rPr>
                <w:noProof/>
                <w:webHidden/>
              </w:rPr>
              <w:fldChar w:fldCharType="separate"/>
            </w:r>
            <w:r>
              <w:rPr>
                <w:noProof/>
                <w:webHidden/>
              </w:rPr>
              <w:t>71</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0" w:history="1">
            <w:r w:rsidRPr="007B40FF">
              <w:rPr>
                <w:rStyle w:val="af1"/>
                <w:noProof/>
              </w:rPr>
              <w:t>6.1.4</w:t>
            </w:r>
            <w:r>
              <w:rPr>
                <w:rFonts w:asciiTheme="minorHAnsi" w:eastAsiaTheme="minorEastAsia" w:hAnsiTheme="minorHAnsi" w:cstheme="minorBidi"/>
                <w:noProof/>
                <w:sz w:val="22"/>
                <w:szCs w:val="22"/>
              </w:rPr>
              <w:tab/>
            </w:r>
            <w:r w:rsidRPr="007B40FF">
              <w:rPr>
                <w:rStyle w:val="af1"/>
                <w:noProof/>
              </w:rPr>
              <w:t>Электробезопасность</w:t>
            </w:r>
            <w:r>
              <w:rPr>
                <w:noProof/>
                <w:webHidden/>
              </w:rPr>
              <w:tab/>
            </w:r>
            <w:r>
              <w:rPr>
                <w:noProof/>
                <w:webHidden/>
              </w:rPr>
              <w:fldChar w:fldCharType="begin"/>
            </w:r>
            <w:r>
              <w:rPr>
                <w:noProof/>
                <w:webHidden/>
              </w:rPr>
              <w:instrText xml:space="preserve"> PAGEREF _Toc233169230 \h </w:instrText>
            </w:r>
            <w:r>
              <w:rPr>
                <w:noProof/>
                <w:webHidden/>
              </w:rPr>
            </w:r>
            <w:r>
              <w:rPr>
                <w:noProof/>
                <w:webHidden/>
              </w:rPr>
              <w:fldChar w:fldCharType="separate"/>
            </w:r>
            <w:r>
              <w:rPr>
                <w:noProof/>
                <w:webHidden/>
              </w:rPr>
              <w:t>71</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1" w:history="1">
            <w:r w:rsidRPr="007B40FF">
              <w:rPr>
                <w:rStyle w:val="af1"/>
                <w:noProof/>
              </w:rPr>
              <w:t>6.1.5</w:t>
            </w:r>
            <w:r>
              <w:rPr>
                <w:rFonts w:asciiTheme="minorHAnsi" w:eastAsiaTheme="minorEastAsia" w:hAnsiTheme="minorHAnsi" w:cstheme="minorBidi"/>
                <w:noProof/>
                <w:sz w:val="22"/>
                <w:szCs w:val="22"/>
              </w:rPr>
              <w:tab/>
            </w:r>
            <w:r w:rsidRPr="007B40FF">
              <w:rPr>
                <w:rStyle w:val="af1"/>
                <w:noProof/>
              </w:rPr>
              <w:t>Опасность возникновения пожара</w:t>
            </w:r>
            <w:r>
              <w:rPr>
                <w:noProof/>
                <w:webHidden/>
              </w:rPr>
              <w:tab/>
            </w:r>
            <w:r>
              <w:rPr>
                <w:noProof/>
                <w:webHidden/>
              </w:rPr>
              <w:fldChar w:fldCharType="begin"/>
            </w:r>
            <w:r>
              <w:rPr>
                <w:noProof/>
                <w:webHidden/>
              </w:rPr>
              <w:instrText xml:space="preserve"> PAGEREF _Toc233169231 \h </w:instrText>
            </w:r>
            <w:r>
              <w:rPr>
                <w:noProof/>
                <w:webHidden/>
              </w:rPr>
            </w:r>
            <w:r>
              <w:rPr>
                <w:noProof/>
                <w:webHidden/>
              </w:rPr>
              <w:fldChar w:fldCharType="separate"/>
            </w:r>
            <w:r>
              <w:rPr>
                <w:noProof/>
                <w:webHidden/>
              </w:rPr>
              <w:t>72</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2" w:history="1">
            <w:r w:rsidRPr="007B40FF">
              <w:rPr>
                <w:rStyle w:val="af1"/>
                <w:noProof/>
              </w:rPr>
              <w:t>6.1.6</w:t>
            </w:r>
            <w:r>
              <w:rPr>
                <w:rFonts w:asciiTheme="minorHAnsi" w:eastAsiaTheme="minorEastAsia" w:hAnsiTheme="minorHAnsi" w:cstheme="minorBidi"/>
                <w:noProof/>
                <w:sz w:val="22"/>
                <w:szCs w:val="22"/>
              </w:rPr>
              <w:tab/>
            </w:r>
            <w:r w:rsidRPr="007B40FF">
              <w:rPr>
                <w:rStyle w:val="af1"/>
                <w:noProof/>
              </w:rPr>
              <w:t>Шум</w:t>
            </w:r>
            <w:r>
              <w:rPr>
                <w:noProof/>
                <w:webHidden/>
              </w:rPr>
              <w:tab/>
            </w:r>
            <w:r>
              <w:rPr>
                <w:noProof/>
                <w:webHidden/>
              </w:rPr>
              <w:fldChar w:fldCharType="begin"/>
            </w:r>
            <w:r>
              <w:rPr>
                <w:noProof/>
                <w:webHidden/>
              </w:rPr>
              <w:instrText xml:space="preserve"> PAGEREF _Toc233169232 \h </w:instrText>
            </w:r>
            <w:r>
              <w:rPr>
                <w:noProof/>
                <w:webHidden/>
              </w:rPr>
            </w:r>
            <w:r>
              <w:rPr>
                <w:noProof/>
                <w:webHidden/>
              </w:rPr>
              <w:fldChar w:fldCharType="separate"/>
            </w:r>
            <w:r>
              <w:rPr>
                <w:noProof/>
                <w:webHidden/>
              </w:rPr>
              <w:t>73</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3" w:history="1">
            <w:r w:rsidRPr="007B40FF">
              <w:rPr>
                <w:rStyle w:val="af1"/>
                <w:noProof/>
              </w:rPr>
              <w:t>6.1.7</w:t>
            </w:r>
            <w:r>
              <w:rPr>
                <w:rFonts w:asciiTheme="minorHAnsi" w:eastAsiaTheme="minorEastAsia" w:hAnsiTheme="minorHAnsi" w:cstheme="minorBidi"/>
                <w:noProof/>
                <w:sz w:val="22"/>
                <w:szCs w:val="22"/>
              </w:rPr>
              <w:tab/>
            </w:r>
            <w:r w:rsidRPr="007B40FF">
              <w:rPr>
                <w:rStyle w:val="af1"/>
                <w:noProof/>
              </w:rPr>
              <w:t>Вибрация</w:t>
            </w:r>
            <w:r>
              <w:rPr>
                <w:noProof/>
                <w:webHidden/>
              </w:rPr>
              <w:tab/>
            </w:r>
            <w:r>
              <w:rPr>
                <w:noProof/>
                <w:webHidden/>
              </w:rPr>
              <w:fldChar w:fldCharType="begin"/>
            </w:r>
            <w:r>
              <w:rPr>
                <w:noProof/>
                <w:webHidden/>
              </w:rPr>
              <w:instrText xml:space="preserve"> PAGEREF _Toc233169233 \h </w:instrText>
            </w:r>
            <w:r>
              <w:rPr>
                <w:noProof/>
                <w:webHidden/>
              </w:rPr>
            </w:r>
            <w:r>
              <w:rPr>
                <w:noProof/>
                <w:webHidden/>
              </w:rPr>
              <w:fldChar w:fldCharType="separate"/>
            </w:r>
            <w:r>
              <w:rPr>
                <w:noProof/>
                <w:webHidden/>
              </w:rPr>
              <w:t>75</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4" w:history="1">
            <w:r w:rsidRPr="007B40FF">
              <w:rPr>
                <w:rStyle w:val="af1"/>
                <w:noProof/>
              </w:rPr>
              <w:t>6.1.8</w:t>
            </w:r>
            <w:r>
              <w:rPr>
                <w:rFonts w:asciiTheme="minorHAnsi" w:eastAsiaTheme="minorEastAsia" w:hAnsiTheme="minorHAnsi" w:cstheme="minorBidi"/>
                <w:noProof/>
                <w:sz w:val="22"/>
                <w:szCs w:val="22"/>
              </w:rPr>
              <w:tab/>
            </w:r>
            <w:r w:rsidRPr="007B40FF">
              <w:rPr>
                <w:rStyle w:val="af1"/>
                <w:noProof/>
              </w:rPr>
              <w:t>Травматизм</w:t>
            </w:r>
            <w:r>
              <w:rPr>
                <w:noProof/>
                <w:webHidden/>
              </w:rPr>
              <w:tab/>
            </w:r>
            <w:r>
              <w:rPr>
                <w:noProof/>
                <w:webHidden/>
              </w:rPr>
              <w:fldChar w:fldCharType="begin"/>
            </w:r>
            <w:r>
              <w:rPr>
                <w:noProof/>
                <w:webHidden/>
              </w:rPr>
              <w:instrText xml:space="preserve"> PAGEREF _Toc233169234 \h </w:instrText>
            </w:r>
            <w:r>
              <w:rPr>
                <w:noProof/>
                <w:webHidden/>
              </w:rPr>
            </w:r>
            <w:r>
              <w:rPr>
                <w:noProof/>
                <w:webHidden/>
              </w:rPr>
              <w:fldChar w:fldCharType="separate"/>
            </w:r>
            <w:r>
              <w:rPr>
                <w:noProof/>
                <w:webHidden/>
              </w:rPr>
              <w:t>75</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5" w:history="1">
            <w:r w:rsidRPr="007B40FF">
              <w:rPr>
                <w:rStyle w:val="af1"/>
                <w:noProof/>
              </w:rPr>
              <w:t>6.1.9</w:t>
            </w:r>
            <w:r>
              <w:rPr>
                <w:rFonts w:asciiTheme="minorHAnsi" w:eastAsiaTheme="minorEastAsia" w:hAnsiTheme="minorHAnsi" w:cstheme="minorBidi"/>
                <w:noProof/>
                <w:sz w:val="22"/>
                <w:szCs w:val="22"/>
              </w:rPr>
              <w:tab/>
            </w:r>
            <w:r w:rsidRPr="007B40FF">
              <w:rPr>
                <w:rStyle w:val="af1"/>
                <w:noProof/>
              </w:rPr>
              <w:t>Микроклимат</w:t>
            </w:r>
            <w:r>
              <w:rPr>
                <w:noProof/>
                <w:webHidden/>
              </w:rPr>
              <w:tab/>
            </w:r>
            <w:r>
              <w:rPr>
                <w:noProof/>
                <w:webHidden/>
              </w:rPr>
              <w:fldChar w:fldCharType="begin"/>
            </w:r>
            <w:r>
              <w:rPr>
                <w:noProof/>
                <w:webHidden/>
              </w:rPr>
              <w:instrText xml:space="preserve"> PAGEREF _Toc233169235 \h </w:instrText>
            </w:r>
            <w:r>
              <w:rPr>
                <w:noProof/>
                <w:webHidden/>
              </w:rPr>
            </w:r>
            <w:r>
              <w:rPr>
                <w:noProof/>
                <w:webHidden/>
              </w:rPr>
              <w:fldChar w:fldCharType="separate"/>
            </w:r>
            <w:r>
              <w:rPr>
                <w:noProof/>
                <w:webHidden/>
              </w:rPr>
              <w:t>76</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6" w:history="1">
            <w:r w:rsidRPr="007B40FF">
              <w:rPr>
                <w:rStyle w:val="af1"/>
                <w:noProof/>
              </w:rPr>
              <w:t>6.1.10</w:t>
            </w:r>
            <w:r>
              <w:rPr>
                <w:rFonts w:asciiTheme="minorHAnsi" w:eastAsiaTheme="minorEastAsia" w:hAnsiTheme="minorHAnsi" w:cstheme="minorBidi"/>
                <w:noProof/>
                <w:sz w:val="22"/>
                <w:szCs w:val="22"/>
              </w:rPr>
              <w:tab/>
            </w:r>
            <w:r w:rsidRPr="007B40FF">
              <w:rPr>
                <w:rStyle w:val="af1"/>
                <w:noProof/>
              </w:rPr>
              <w:t>Питьевая вода</w:t>
            </w:r>
            <w:r>
              <w:rPr>
                <w:noProof/>
                <w:webHidden/>
              </w:rPr>
              <w:tab/>
            </w:r>
            <w:r>
              <w:rPr>
                <w:noProof/>
                <w:webHidden/>
              </w:rPr>
              <w:fldChar w:fldCharType="begin"/>
            </w:r>
            <w:r>
              <w:rPr>
                <w:noProof/>
                <w:webHidden/>
              </w:rPr>
              <w:instrText xml:space="preserve"> PAGEREF _Toc233169236 \h </w:instrText>
            </w:r>
            <w:r>
              <w:rPr>
                <w:noProof/>
                <w:webHidden/>
              </w:rPr>
            </w:r>
            <w:r>
              <w:rPr>
                <w:noProof/>
                <w:webHidden/>
              </w:rPr>
              <w:fldChar w:fldCharType="separate"/>
            </w:r>
            <w:r>
              <w:rPr>
                <w:noProof/>
                <w:webHidden/>
              </w:rPr>
              <w:t>78</w:t>
            </w:r>
            <w:r>
              <w:rPr>
                <w:noProof/>
                <w:webHidden/>
              </w:rPr>
              <w:fldChar w:fldCharType="end"/>
            </w:r>
          </w:hyperlink>
        </w:p>
        <w:p w:rsidR="0011646B" w:rsidRDefault="0011646B">
          <w:pPr>
            <w:pStyle w:val="23"/>
            <w:tabs>
              <w:tab w:val="left" w:pos="880"/>
              <w:tab w:val="right" w:leader="dot" w:pos="9345"/>
            </w:tabs>
            <w:rPr>
              <w:rFonts w:asciiTheme="minorHAnsi" w:eastAsiaTheme="minorEastAsia" w:hAnsiTheme="minorHAnsi" w:cstheme="minorBidi"/>
              <w:noProof/>
              <w:sz w:val="22"/>
              <w:szCs w:val="22"/>
            </w:rPr>
          </w:pPr>
          <w:hyperlink w:anchor="_Toc233169237" w:history="1">
            <w:r w:rsidRPr="007B40FF">
              <w:rPr>
                <w:rStyle w:val="af1"/>
                <w:noProof/>
              </w:rPr>
              <w:t>6.2</w:t>
            </w:r>
            <w:r>
              <w:rPr>
                <w:rFonts w:asciiTheme="minorHAnsi" w:eastAsiaTheme="minorEastAsia" w:hAnsiTheme="minorHAnsi" w:cstheme="minorBidi"/>
                <w:noProof/>
                <w:sz w:val="22"/>
                <w:szCs w:val="22"/>
              </w:rPr>
              <w:tab/>
            </w:r>
            <w:r w:rsidRPr="007B40FF">
              <w:rPr>
                <w:rStyle w:val="af1"/>
                <w:noProof/>
              </w:rPr>
              <w:t>Расчет освещения</w:t>
            </w:r>
            <w:r>
              <w:rPr>
                <w:noProof/>
                <w:webHidden/>
              </w:rPr>
              <w:tab/>
            </w:r>
            <w:r>
              <w:rPr>
                <w:noProof/>
                <w:webHidden/>
              </w:rPr>
              <w:fldChar w:fldCharType="begin"/>
            </w:r>
            <w:r>
              <w:rPr>
                <w:noProof/>
                <w:webHidden/>
              </w:rPr>
              <w:instrText xml:space="preserve"> PAGEREF _Toc233169237 \h </w:instrText>
            </w:r>
            <w:r>
              <w:rPr>
                <w:noProof/>
                <w:webHidden/>
              </w:rPr>
            </w:r>
            <w:r>
              <w:rPr>
                <w:noProof/>
                <w:webHidden/>
              </w:rPr>
              <w:fldChar w:fldCharType="separate"/>
            </w:r>
            <w:r>
              <w:rPr>
                <w:noProof/>
                <w:webHidden/>
              </w:rPr>
              <w:t>79</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8" w:history="1">
            <w:r w:rsidRPr="007B40FF">
              <w:rPr>
                <w:rStyle w:val="af1"/>
                <w:noProof/>
              </w:rPr>
              <w:t>6.2.1</w:t>
            </w:r>
            <w:r>
              <w:rPr>
                <w:rFonts w:asciiTheme="minorHAnsi" w:eastAsiaTheme="minorEastAsia" w:hAnsiTheme="minorHAnsi" w:cstheme="minorBidi"/>
                <w:noProof/>
                <w:sz w:val="22"/>
                <w:szCs w:val="22"/>
              </w:rPr>
              <w:tab/>
            </w:r>
            <w:r w:rsidRPr="007B40FF">
              <w:rPr>
                <w:rStyle w:val="af1"/>
                <w:noProof/>
              </w:rPr>
              <w:t>Расчет площади светопроемов</w:t>
            </w:r>
            <w:r>
              <w:rPr>
                <w:noProof/>
                <w:webHidden/>
              </w:rPr>
              <w:tab/>
            </w:r>
            <w:r>
              <w:rPr>
                <w:noProof/>
                <w:webHidden/>
              </w:rPr>
              <w:fldChar w:fldCharType="begin"/>
            </w:r>
            <w:r>
              <w:rPr>
                <w:noProof/>
                <w:webHidden/>
              </w:rPr>
              <w:instrText xml:space="preserve"> PAGEREF _Toc233169238 \h </w:instrText>
            </w:r>
            <w:r>
              <w:rPr>
                <w:noProof/>
                <w:webHidden/>
              </w:rPr>
            </w:r>
            <w:r>
              <w:rPr>
                <w:noProof/>
                <w:webHidden/>
              </w:rPr>
              <w:fldChar w:fldCharType="separate"/>
            </w:r>
            <w:r>
              <w:rPr>
                <w:noProof/>
                <w:webHidden/>
              </w:rPr>
              <w:t>79</w:t>
            </w:r>
            <w:r>
              <w:rPr>
                <w:noProof/>
                <w:webHidden/>
              </w:rPr>
              <w:fldChar w:fldCharType="end"/>
            </w:r>
          </w:hyperlink>
        </w:p>
        <w:p w:rsidR="0011646B" w:rsidRDefault="0011646B">
          <w:pPr>
            <w:pStyle w:val="31"/>
            <w:tabs>
              <w:tab w:val="left" w:pos="1320"/>
              <w:tab w:val="right" w:leader="dot" w:pos="9345"/>
            </w:tabs>
            <w:rPr>
              <w:rFonts w:asciiTheme="minorHAnsi" w:eastAsiaTheme="minorEastAsia" w:hAnsiTheme="minorHAnsi" w:cstheme="minorBidi"/>
              <w:noProof/>
              <w:sz w:val="22"/>
              <w:szCs w:val="22"/>
            </w:rPr>
          </w:pPr>
          <w:hyperlink w:anchor="_Toc233169239" w:history="1">
            <w:r w:rsidRPr="007B40FF">
              <w:rPr>
                <w:rStyle w:val="af1"/>
                <w:noProof/>
              </w:rPr>
              <w:t>6.2.2</w:t>
            </w:r>
            <w:r>
              <w:rPr>
                <w:rFonts w:asciiTheme="minorHAnsi" w:eastAsiaTheme="minorEastAsia" w:hAnsiTheme="minorHAnsi" w:cstheme="minorBidi"/>
                <w:noProof/>
                <w:sz w:val="22"/>
                <w:szCs w:val="22"/>
              </w:rPr>
              <w:tab/>
            </w:r>
            <w:r w:rsidRPr="007B40FF">
              <w:rPr>
                <w:rStyle w:val="af1"/>
                <w:noProof/>
              </w:rPr>
              <w:t>Расчет искусственного освещения</w:t>
            </w:r>
            <w:r>
              <w:rPr>
                <w:noProof/>
                <w:webHidden/>
              </w:rPr>
              <w:tab/>
            </w:r>
            <w:r>
              <w:rPr>
                <w:noProof/>
                <w:webHidden/>
              </w:rPr>
              <w:fldChar w:fldCharType="begin"/>
            </w:r>
            <w:r>
              <w:rPr>
                <w:noProof/>
                <w:webHidden/>
              </w:rPr>
              <w:instrText xml:space="preserve"> PAGEREF _Toc233169239 \h </w:instrText>
            </w:r>
            <w:r>
              <w:rPr>
                <w:noProof/>
                <w:webHidden/>
              </w:rPr>
            </w:r>
            <w:r>
              <w:rPr>
                <w:noProof/>
                <w:webHidden/>
              </w:rPr>
              <w:fldChar w:fldCharType="separate"/>
            </w:r>
            <w:r>
              <w:rPr>
                <w:noProof/>
                <w:webHidden/>
              </w:rPr>
              <w:t>81</w:t>
            </w:r>
            <w:r>
              <w:rPr>
                <w:noProof/>
                <w:webHidden/>
              </w:rPr>
              <w:fldChar w:fldCharType="end"/>
            </w:r>
          </w:hyperlink>
        </w:p>
        <w:p w:rsidR="00B81AE2" w:rsidRDefault="00B81AE2">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1"/>
        <w:numPr>
          <w:ilvl w:val="0"/>
          <w:numId w:val="0"/>
        </w:numPr>
        <w:ind w:left="432"/>
      </w:pPr>
      <w:bookmarkStart w:id="0" w:name="_Toc233169187"/>
      <w:r>
        <w:lastRenderedPageBreak/>
        <w:t>Введение.</w:t>
      </w:r>
      <w:bookmarkEnd w:id="0"/>
    </w:p>
    <w:p w:rsidR="00653F17" w:rsidRDefault="00653F17" w:rsidP="00653F17">
      <w:pPr>
        <w:spacing w:line="360" w:lineRule="auto"/>
        <w:ind w:firstLine="993"/>
        <w:jc w:val="both"/>
        <w:rPr>
          <w:sz w:val="28"/>
          <w:szCs w:val="28"/>
        </w:rPr>
      </w:pPr>
      <w:r w:rsidRPr="00152D1A">
        <w:rPr>
          <w:sz w:val="28"/>
          <w:szCs w:val="28"/>
        </w:rPr>
        <w:t>Создание современных систем управления различными технологическими процессами связано с решением ряда сложных задач, в связи с чем</w:t>
      </w:r>
      <w:r>
        <w:rPr>
          <w:sz w:val="28"/>
          <w:szCs w:val="28"/>
        </w:rPr>
        <w:t>,</w:t>
      </w:r>
      <w:r w:rsidRPr="00152D1A">
        <w:rPr>
          <w:sz w:val="28"/>
          <w:szCs w:val="28"/>
        </w:rPr>
        <w:t xml:space="preserve"> их проектирование обычно разбивают на отдельные этапы, на каждом из которых решается достаточно самостоятельная задача по синтезу системы управления.</w:t>
      </w:r>
    </w:p>
    <w:p w:rsidR="00653F17" w:rsidRDefault="00653F17" w:rsidP="00653F17">
      <w:pPr>
        <w:spacing w:line="360" w:lineRule="auto"/>
        <w:ind w:firstLine="993"/>
        <w:jc w:val="both"/>
        <w:rPr>
          <w:sz w:val="28"/>
          <w:szCs w:val="28"/>
        </w:rPr>
      </w:pPr>
      <w:proofErr w:type="gramStart"/>
      <w:r>
        <w:rPr>
          <w:sz w:val="28"/>
          <w:szCs w:val="28"/>
        </w:rPr>
        <w:t>Один из наиболее сложных этапов проектирования таких систем – этап блочного (системного) синтеза, когда на основе общего алгоритмического описания системы управления и взаимодействия последней с объектом управления (ОУ) определяется блочная структура системы управления, т.е. состав основных блоков и принцип их реализации.</w:t>
      </w:r>
      <w:proofErr w:type="gramEnd"/>
    </w:p>
    <w:p w:rsidR="00653F17" w:rsidRDefault="00653F17" w:rsidP="00653F17">
      <w:pPr>
        <w:spacing w:line="360" w:lineRule="auto"/>
        <w:ind w:firstLine="993"/>
        <w:jc w:val="both"/>
        <w:rPr>
          <w:sz w:val="28"/>
          <w:szCs w:val="28"/>
        </w:rPr>
      </w:pPr>
      <w:r>
        <w:rPr>
          <w:sz w:val="28"/>
          <w:szCs w:val="28"/>
        </w:rPr>
        <w:t xml:space="preserve">Этап блочного синтеза структуры системы управления имеет большое значение в процессе проектирования, так как от правильного выбора структуры зависят </w:t>
      </w:r>
      <w:proofErr w:type="spellStart"/>
      <w:r>
        <w:rPr>
          <w:sz w:val="28"/>
          <w:szCs w:val="28"/>
        </w:rPr>
        <w:t>надёжностные</w:t>
      </w:r>
      <w:proofErr w:type="spellEnd"/>
      <w:r>
        <w:rPr>
          <w:sz w:val="28"/>
          <w:szCs w:val="28"/>
        </w:rPr>
        <w:t>, массогабаритные, стоимостные и другие показатели проектируемой системы управления. При этом процесс выбора структуры системы управления ещё более усложняется тем, что, как правило, в современных сложных системах выполнение части операций по управлению ОУ по тем или иным причинам возлагается на человека. В связи с этим выбор оптимальной структуры такой автоматизированной системы управления связан с решением многовариантной задачи, в которой оценочный функционал определяет зависимость выбираемого решения от многих параметров.</w:t>
      </w:r>
    </w:p>
    <w:p w:rsidR="00653F17" w:rsidRPr="00B17F6D" w:rsidRDefault="00653F17" w:rsidP="00653F17">
      <w:pPr>
        <w:spacing w:line="360" w:lineRule="auto"/>
        <w:ind w:firstLine="993"/>
        <w:jc w:val="both"/>
        <w:rPr>
          <w:sz w:val="28"/>
          <w:szCs w:val="28"/>
        </w:rPr>
      </w:pPr>
      <w:r>
        <w:rPr>
          <w:sz w:val="28"/>
          <w:szCs w:val="28"/>
        </w:rPr>
        <w:t>Основой для выбора блочной структуры автоматизированной системы управления является алгоритм управления, который чаще всего формализуется в виде управляющего автомата</w:t>
      </w:r>
    </w:p>
    <w:p w:rsidR="00653F17" w:rsidRDefault="00653F17" w:rsidP="00653F17">
      <w:pPr>
        <w:spacing w:line="360" w:lineRule="auto"/>
        <w:ind w:firstLine="993"/>
        <w:jc w:val="both"/>
        <w:rPr>
          <w:rFonts w:eastAsiaTheme="minorEastAsia"/>
          <w:sz w:val="28"/>
          <w:szCs w:val="28"/>
        </w:rPr>
      </w:pPr>
      <w:r>
        <w:rPr>
          <w:sz w:val="28"/>
          <w:szCs w:val="28"/>
        </w:rPr>
        <w:t xml:space="preserve">В связи с тем, что в сложных управляющих автоматах каждая функция выходов </w:t>
      </w:r>
      <m:oMath>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ub>
        </m:sSub>
      </m:oMath>
      <w:r>
        <w:rPr>
          <w:rFonts w:eastAsiaTheme="minorEastAsia"/>
          <w:sz w:val="28"/>
          <w:szCs w:val="28"/>
        </w:rPr>
        <w:t xml:space="preserve"> зависит от небольшого числа входных переменных при достаточно большом общем числе последних, алгоритм функционирования УА целесообразно разбить на отдельные, так называемые частные алгоритмы </w:t>
      </w:r>
      <w:r>
        <w:rPr>
          <w:rFonts w:eastAsiaTheme="minorEastAsia"/>
          <w:sz w:val="28"/>
          <w:szCs w:val="28"/>
        </w:rPr>
        <w:lastRenderedPageBreak/>
        <w:t>функционирования УА представить в виде композиции таких частных алгоритмов функционирования.</w:t>
      </w:r>
    </w:p>
    <w:p w:rsidR="00653F17" w:rsidRDefault="00653F17" w:rsidP="00653F17">
      <w:pPr>
        <w:spacing w:line="360" w:lineRule="auto"/>
        <w:ind w:firstLine="993"/>
        <w:jc w:val="both"/>
        <w:rPr>
          <w:rFonts w:eastAsiaTheme="minorEastAsia"/>
          <w:sz w:val="28"/>
          <w:szCs w:val="28"/>
        </w:rPr>
      </w:pPr>
      <w:r>
        <w:rPr>
          <w:rFonts w:eastAsiaTheme="minorEastAsia"/>
          <w:sz w:val="28"/>
          <w:szCs w:val="28"/>
        </w:rPr>
        <w:t xml:space="preserve">Каждый частный алгоритм функционирования (частный управляющий алгоритм) определяет последовательность воздействий на те исполнительные механизмы объекта управления, которые образуют подмножество исполнительных механизмов, </w:t>
      </w:r>
      <w:proofErr w:type="gramStart"/>
      <w:r>
        <w:rPr>
          <w:rFonts w:eastAsiaTheme="minorEastAsia"/>
          <w:sz w:val="28"/>
          <w:szCs w:val="28"/>
        </w:rPr>
        <w:t>функции</w:t>
      </w:r>
      <w:proofErr w:type="gramEnd"/>
      <w:r>
        <w:rPr>
          <w:rFonts w:eastAsiaTheme="minorEastAsia"/>
          <w:sz w:val="28"/>
          <w:szCs w:val="28"/>
        </w:rPr>
        <w:t xml:space="preserve"> возбуждения которых зависят от одних и тех же (или почти одних и тех же) входных переменных.</w:t>
      </w:r>
    </w:p>
    <w:p w:rsidR="00653F17" w:rsidRPr="00C266F4" w:rsidRDefault="00653F17" w:rsidP="00653F17">
      <w:pPr>
        <w:spacing w:line="360" w:lineRule="auto"/>
        <w:ind w:firstLine="993"/>
        <w:jc w:val="both"/>
        <w:rPr>
          <w:rFonts w:eastAsiaTheme="minorEastAsia"/>
          <w:sz w:val="28"/>
          <w:szCs w:val="28"/>
        </w:rPr>
      </w:pPr>
      <w:r>
        <w:rPr>
          <w:rFonts w:eastAsiaTheme="minorEastAsia"/>
          <w:sz w:val="28"/>
          <w:szCs w:val="28"/>
        </w:rPr>
        <w:t>Таким образом, каждый частный управляющий алгоритм определяет совокупность операций, которые функционально связаны между собой сильнее, чем операции, принадлежащие различным частным алгоритмам. В связи с этим при выборе структуры сложного иерархического управляющего автомата целесообразно все операции, принадлежащие одному и тому же частному управляющему алгоритму, реализовать одинаковым образом, включив их в один и тот же блок УА.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w:t>
      </w:r>
    </w:p>
    <w:p w:rsidR="00653F17" w:rsidRDefault="00653F17">
      <w:pPr>
        <w:spacing w:after="200" w:line="276" w:lineRule="auto"/>
        <w:rPr>
          <w:szCs w:val="28"/>
        </w:rPr>
      </w:pPr>
      <w:r>
        <w:rPr>
          <w:szCs w:val="28"/>
        </w:rPr>
        <w:br w:type="page"/>
      </w:r>
    </w:p>
    <w:p w:rsidR="00CF2F18" w:rsidRDefault="00653F17" w:rsidP="00653F17">
      <w:pPr>
        <w:pStyle w:val="1"/>
      </w:pPr>
      <w:bookmarkStart w:id="1" w:name="_Toc233169188"/>
      <w:r>
        <w:lastRenderedPageBreak/>
        <w:t>Аналитический раздел.</w:t>
      </w:r>
      <w:bookmarkEnd w:id="1"/>
    </w:p>
    <w:p w:rsidR="00653F17" w:rsidRPr="00653F17" w:rsidRDefault="00653F17" w:rsidP="00653F17"/>
    <w:p w:rsidR="00653F17" w:rsidRDefault="00653F17" w:rsidP="00653F17">
      <w:pPr>
        <w:pStyle w:val="2"/>
      </w:pPr>
      <w:bookmarkStart w:id="2" w:name="_Toc233169189"/>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653F17" w:rsidP="00C43F68">
      <w:pPr>
        <w:pStyle w:val="a8"/>
        <w:numPr>
          <w:ilvl w:val="0"/>
          <w:numId w:val="6"/>
        </w:numPr>
        <w:spacing w:after="200" w:line="360" w:lineRule="auto"/>
        <w:ind w:left="1418"/>
        <w:jc w:val="both"/>
        <w:rPr>
          <w:sz w:val="28"/>
          <w:szCs w:val="28"/>
        </w:rPr>
      </w:pPr>
      <w:r>
        <w:rPr>
          <w:sz w:val="28"/>
          <w:szCs w:val="28"/>
        </w:rPr>
        <w:t>В</w:t>
      </w:r>
      <w:r w:rsidRPr="00CF128C">
        <w:rPr>
          <w:sz w:val="28"/>
          <w:szCs w:val="28"/>
        </w:rPr>
        <w:t xml:space="preserve">озможность </w:t>
      </w:r>
      <w:r>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653F17" w:rsidP="00C43F68">
      <w:pPr>
        <w:pStyle w:val="a8"/>
        <w:numPr>
          <w:ilvl w:val="0"/>
          <w:numId w:val="6"/>
        </w:numPr>
        <w:spacing w:after="200" w:line="360" w:lineRule="auto"/>
        <w:ind w:left="1418"/>
        <w:jc w:val="both"/>
        <w:rPr>
          <w:sz w:val="28"/>
          <w:szCs w:val="28"/>
        </w:rPr>
      </w:pPr>
      <w:r>
        <w:rPr>
          <w:sz w:val="28"/>
          <w:szCs w:val="28"/>
        </w:rPr>
        <w:t>Декомпозиция заданного вероятностного автомата;</w:t>
      </w:r>
    </w:p>
    <w:p w:rsidR="00653F17" w:rsidRDefault="00653F17" w:rsidP="00C43F68">
      <w:pPr>
        <w:pStyle w:val="a8"/>
        <w:numPr>
          <w:ilvl w:val="0"/>
          <w:numId w:val="6"/>
        </w:numPr>
        <w:spacing w:after="200" w:line="360" w:lineRule="auto"/>
        <w:ind w:left="1418"/>
        <w:jc w:val="both"/>
        <w:rPr>
          <w:sz w:val="28"/>
          <w:szCs w:val="28"/>
        </w:rPr>
      </w:pPr>
      <w:r>
        <w:rPr>
          <w:sz w:val="28"/>
          <w:szCs w:val="28"/>
        </w:rPr>
        <w:t>Возможность использования создаваемого программного продукта как части алгоритма анализа сложных систем;</w:t>
      </w:r>
    </w:p>
    <w:p w:rsidR="00653F17" w:rsidRDefault="00653F17" w:rsidP="00C43F68">
      <w:pPr>
        <w:pStyle w:val="a8"/>
        <w:numPr>
          <w:ilvl w:val="0"/>
          <w:numId w:val="6"/>
        </w:numPr>
        <w:spacing w:after="200" w:line="360" w:lineRule="auto"/>
        <w:ind w:left="1418"/>
        <w:jc w:val="both"/>
        <w:rPr>
          <w:sz w:val="28"/>
          <w:szCs w:val="28"/>
        </w:rPr>
      </w:pPr>
      <w:r>
        <w:rPr>
          <w:sz w:val="28"/>
          <w:szCs w:val="28"/>
        </w:rPr>
        <w:t>Наличие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653F17" w:rsidP="00C43F68">
      <w:pPr>
        <w:pStyle w:val="a8"/>
        <w:numPr>
          <w:ilvl w:val="0"/>
          <w:numId w:val="6"/>
        </w:numPr>
        <w:spacing w:after="200" w:line="360" w:lineRule="auto"/>
        <w:ind w:left="1418"/>
        <w:jc w:val="both"/>
        <w:rPr>
          <w:sz w:val="28"/>
          <w:szCs w:val="28"/>
        </w:rPr>
      </w:pPr>
      <w:r>
        <w:rPr>
          <w:sz w:val="28"/>
          <w:szCs w:val="28"/>
        </w:rPr>
        <w:t>Моделирование работы вероятностной сети, полученной в результате декомпозиции.</w:t>
      </w:r>
    </w:p>
    <w:p w:rsidR="00653F17" w:rsidRPr="00CF128C" w:rsidRDefault="00653F17" w:rsidP="00C43F68">
      <w:pPr>
        <w:pStyle w:val="a8"/>
        <w:numPr>
          <w:ilvl w:val="0"/>
          <w:numId w:val="6"/>
        </w:numPr>
        <w:spacing w:after="200" w:line="360" w:lineRule="auto"/>
        <w:ind w:left="1418"/>
        <w:jc w:val="both"/>
        <w:rPr>
          <w:sz w:val="28"/>
          <w:szCs w:val="28"/>
        </w:rPr>
      </w:pPr>
      <w:r>
        <w:rPr>
          <w:sz w:val="28"/>
          <w:szCs w:val="28"/>
        </w:rPr>
        <w:t>Возможность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Pr="00A74037" w:rsidRDefault="00653F17" w:rsidP="00C43F68">
      <w:pPr>
        <w:spacing w:line="360" w:lineRule="auto"/>
        <w:ind w:firstLine="993"/>
        <w:jc w:val="both"/>
        <w:rPr>
          <w:sz w:val="28"/>
          <w:szCs w:val="28"/>
        </w:rPr>
      </w:pPr>
      <w:r w:rsidRPr="00A74037">
        <w:rPr>
          <w:sz w:val="28"/>
          <w:szCs w:val="28"/>
        </w:rPr>
        <w:lastRenderedPageBreak/>
        <w:t xml:space="preserve">В настоящее время интерес к моделированию систем постоянно растет. Довольно большую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 Исследование любой системы состоит из трех этапов:</w:t>
      </w:r>
    </w:p>
    <w:p w:rsidR="00653F17" w:rsidRPr="00A74037" w:rsidRDefault="00653F17" w:rsidP="00C43F68">
      <w:pPr>
        <w:numPr>
          <w:ilvl w:val="0"/>
          <w:numId w:val="3"/>
        </w:numPr>
        <w:spacing w:line="360" w:lineRule="auto"/>
        <w:ind w:firstLine="483"/>
        <w:jc w:val="both"/>
        <w:rPr>
          <w:sz w:val="28"/>
          <w:szCs w:val="28"/>
        </w:rPr>
      </w:pPr>
      <w:r w:rsidRPr="00A74037">
        <w:rPr>
          <w:sz w:val="28"/>
          <w:szCs w:val="28"/>
        </w:rPr>
        <w:t>Формализация системы в виде математической модели</w:t>
      </w:r>
    </w:p>
    <w:p w:rsidR="00653F17" w:rsidRPr="00A74037" w:rsidRDefault="00653F17" w:rsidP="00C43F68">
      <w:pPr>
        <w:numPr>
          <w:ilvl w:val="0"/>
          <w:numId w:val="3"/>
        </w:numPr>
        <w:spacing w:line="360" w:lineRule="auto"/>
        <w:ind w:firstLine="483"/>
        <w:jc w:val="both"/>
        <w:rPr>
          <w:sz w:val="28"/>
          <w:szCs w:val="28"/>
        </w:rPr>
      </w:pPr>
      <w:r w:rsidRPr="00A74037">
        <w:rPr>
          <w:sz w:val="28"/>
          <w:szCs w:val="28"/>
        </w:rPr>
        <w:t>Реализация математической модели на ЭВМ</w:t>
      </w:r>
    </w:p>
    <w:p w:rsidR="00653F17" w:rsidRPr="00A74037" w:rsidRDefault="00653F17" w:rsidP="00C43F68">
      <w:pPr>
        <w:numPr>
          <w:ilvl w:val="0"/>
          <w:numId w:val="3"/>
        </w:numPr>
        <w:spacing w:line="360" w:lineRule="auto"/>
        <w:ind w:firstLine="483"/>
        <w:jc w:val="both"/>
        <w:rPr>
          <w:sz w:val="28"/>
          <w:szCs w:val="28"/>
        </w:rPr>
      </w:pPr>
      <w:r w:rsidRPr="00A74037">
        <w:rPr>
          <w:sz w:val="28"/>
          <w:szCs w:val="28"/>
        </w:rPr>
        <w:t>Проведение экспериментов над моделью</w:t>
      </w:r>
    </w:p>
    <w:p w:rsidR="00653F17" w:rsidRDefault="00653F17" w:rsidP="00C43F68">
      <w:pPr>
        <w:spacing w:line="360" w:lineRule="auto"/>
        <w:ind w:firstLine="993"/>
        <w:jc w:val="both"/>
        <w:rPr>
          <w:sz w:val="28"/>
          <w:szCs w:val="28"/>
        </w:rPr>
      </w:pPr>
      <w:r>
        <w:rPr>
          <w:sz w:val="28"/>
          <w:szCs w:val="28"/>
        </w:rPr>
        <w:t>Р</w:t>
      </w:r>
      <w:r w:rsidRPr="00A74037">
        <w:rPr>
          <w:sz w:val="28"/>
          <w:szCs w:val="28"/>
        </w:rPr>
        <w:t xml:space="preserve">ассмотрим формализацию дискретных </w:t>
      </w:r>
      <w:r>
        <w:rPr>
          <w:sz w:val="28"/>
          <w:szCs w:val="28"/>
        </w:rPr>
        <w:t>систем</w:t>
      </w:r>
      <w:r w:rsidRPr="00A74037">
        <w:rPr>
          <w:sz w:val="28"/>
          <w:szCs w:val="28"/>
        </w:rPr>
        <w:t>, а для этого дадим</w:t>
      </w:r>
      <w:r>
        <w:rPr>
          <w:sz w:val="28"/>
          <w:szCs w:val="28"/>
        </w:rPr>
        <w:t xml:space="preserve"> формальное определение сложной</w:t>
      </w:r>
      <w:r w:rsidRPr="00A74037">
        <w:rPr>
          <w:sz w:val="28"/>
          <w:szCs w:val="28"/>
        </w:rPr>
        <w:t xml:space="preserve"> д</w:t>
      </w:r>
      <w:r>
        <w:rPr>
          <w:sz w:val="28"/>
          <w:szCs w:val="28"/>
        </w:rPr>
        <w:t>искретной</w:t>
      </w:r>
      <w:r w:rsidRPr="00A74037">
        <w:rPr>
          <w:sz w:val="28"/>
          <w:szCs w:val="28"/>
        </w:rPr>
        <w:t xml:space="preserve"> </w:t>
      </w:r>
      <w:r>
        <w:rPr>
          <w:sz w:val="28"/>
          <w:szCs w:val="28"/>
        </w:rPr>
        <w:t>системы</w:t>
      </w:r>
      <w:r w:rsidRPr="00A74037">
        <w:rPr>
          <w:sz w:val="28"/>
          <w:szCs w:val="28"/>
        </w:rPr>
        <w:t>.</w:t>
      </w:r>
    </w:p>
    <w:p w:rsidR="00653F17" w:rsidRPr="00A74037" w:rsidRDefault="00653F17" w:rsidP="00653F17">
      <w:pPr>
        <w:spacing w:line="480" w:lineRule="auto"/>
        <w:ind w:firstLine="357"/>
        <w:jc w:val="both"/>
        <w:rPr>
          <w:sz w:val="28"/>
          <w:szCs w:val="28"/>
        </w:rPr>
      </w:pPr>
    </w:p>
    <w:p w:rsidR="00653F17" w:rsidRDefault="00653F17" w:rsidP="00653F17">
      <w:pPr>
        <w:pStyle w:val="2"/>
      </w:pPr>
      <w:bookmarkStart w:id="3" w:name="_Toc105168112"/>
      <w:bookmarkStart w:id="4" w:name="_Toc233169190"/>
      <w:r w:rsidRPr="00A74037">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w:t>
      </w:r>
      <w:r w:rsidRPr="007F35B7">
        <w:rPr>
          <w:sz w:val="28"/>
          <w:szCs w:val="28"/>
        </w:rPr>
        <w:lastRenderedPageBreak/>
        <w:t xml:space="preserve">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w:t>
      </w:r>
      <w:proofErr w:type="gramStart"/>
      <w:r w:rsidRPr="007F35B7">
        <w:rPr>
          <w:sz w:val="28"/>
          <w:szCs w:val="28"/>
        </w:rPr>
        <w:t>В</w:t>
      </w:r>
      <w:proofErr w:type="gramEnd"/>
      <w:r w:rsidRPr="007F35B7">
        <w:rPr>
          <w:sz w:val="28"/>
          <w:szCs w:val="28"/>
        </w:rPr>
        <w:t xml:space="preserve"> </w:t>
      </w:r>
      <w:proofErr w:type="gramStart"/>
      <w:r w:rsidRPr="007F35B7">
        <w:rPr>
          <w:sz w:val="28"/>
          <w:szCs w:val="28"/>
        </w:rPr>
        <w:t>непрерывных</w:t>
      </w:r>
      <w:proofErr w:type="gramEnd"/>
      <w:r w:rsidRPr="007F35B7">
        <w:rPr>
          <w:sz w:val="28"/>
          <w:szCs w:val="28"/>
        </w:rPr>
        <w:t xml:space="preserve">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w:t>
      </w:r>
      <w:proofErr w:type="gramStart"/>
      <w:r w:rsidRPr="007F35B7">
        <w:rPr>
          <w:sz w:val="28"/>
          <w:szCs w:val="28"/>
        </w:rPr>
        <w:t>последних</w:t>
      </w:r>
      <w:proofErr w:type="gramEnd"/>
      <w:r w:rsidRPr="007F35B7">
        <w:rPr>
          <w:sz w:val="28"/>
          <w:szCs w:val="28"/>
        </w:rPr>
        <w:t xml:space="preserve">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 xml:space="preserve">Х – множество входных воздействий </w:t>
      </w:r>
      <w:proofErr w:type="spellStart"/>
      <w:r w:rsidRPr="00A74037">
        <w:rPr>
          <w:sz w:val="28"/>
          <w:szCs w:val="28"/>
        </w:rPr>
        <w:t>х</w:t>
      </w:r>
      <w:proofErr w:type="gramStart"/>
      <w:r w:rsidRPr="00A74037">
        <w:rPr>
          <w:sz w:val="28"/>
          <w:szCs w:val="28"/>
          <w:vertAlign w:val="subscript"/>
          <w:lang w:val="en-US"/>
        </w:rPr>
        <w:t>i</w:t>
      </w:r>
      <w:proofErr w:type="spellEnd"/>
      <w:proofErr w:type="gramEnd"/>
      <w:r w:rsidRPr="00A74037">
        <w:rPr>
          <w:sz w:val="28"/>
          <w:szCs w:val="28"/>
          <w:lang w:val="en-US"/>
        </w:rPr>
        <w:sym w:font="Symbol" w:char="F0CE"/>
      </w:r>
      <w:r w:rsidRPr="00A74037">
        <w:rPr>
          <w:sz w:val="28"/>
          <w:szCs w:val="28"/>
        </w:rPr>
        <w:t xml:space="preserve">Х, </w:t>
      </w:r>
      <w:proofErr w:type="spellStart"/>
      <w:r w:rsidRPr="00A74037">
        <w:rPr>
          <w:sz w:val="28"/>
          <w:szCs w:val="28"/>
          <w:lang w:val="en-US"/>
        </w:rPr>
        <w:t>i</w:t>
      </w:r>
      <w:proofErr w:type="spellEnd"/>
      <w:r w:rsidRPr="00A74037">
        <w:rPr>
          <w:sz w:val="28"/>
          <w:szCs w:val="28"/>
        </w:rPr>
        <w:t>=1…</w:t>
      </w:r>
      <w:proofErr w:type="spellStart"/>
      <w:r w:rsidRPr="00A74037">
        <w:rPr>
          <w:sz w:val="28"/>
          <w:szCs w:val="28"/>
          <w:lang w:val="en-US"/>
        </w:rPr>
        <w:t>n</w:t>
      </w:r>
      <w:r w:rsidRPr="00A74037">
        <w:rPr>
          <w:sz w:val="28"/>
          <w:szCs w:val="28"/>
          <w:vertAlign w:val="subscript"/>
          <w:lang w:val="en-US"/>
        </w:rPr>
        <w:t>x</w:t>
      </w:r>
      <w:proofErr w:type="spellEnd"/>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выходных характеристик устройства </w:t>
      </w:r>
      <w:proofErr w:type="spellStart"/>
      <w:r w:rsidRPr="00A74037">
        <w:rPr>
          <w:sz w:val="28"/>
          <w:szCs w:val="28"/>
          <w:lang w:val="en-US"/>
        </w:rPr>
        <w:t>y</w:t>
      </w:r>
      <w:r w:rsidRPr="00A74037">
        <w:rPr>
          <w:sz w:val="28"/>
          <w:szCs w:val="28"/>
          <w:vertAlign w:val="subscript"/>
          <w:lang w:val="en-US"/>
        </w:rPr>
        <w:t>j</w:t>
      </w:r>
      <w:proofErr w:type="spellEnd"/>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proofErr w:type="spellStart"/>
      <w:r w:rsidRPr="00A74037">
        <w:rPr>
          <w:sz w:val="28"/>
          <w:szCs w:val="28"/>
          <w:lang w:val="en-US"/>
        </w:rPr>
        <w:t>n</w:t>
      </w:r>
      <w:r w:rsidRPr="00A74037">
        <w:rPr>
          <w:sz w:val="28"/>
          <w:szCs w:val="28"/>
          <w:vertAlign w:val="subscript"/>
          <w:lang w:val="en-US"/>
        </w:rPr>
        <w:t>y</w:t>
      </w:r>
      <w:proofErr w:type="spellEnd"/>
    </w:p>
    <w:p w:rsidR="00653F17" w:rsidRPr="00A74037" w:rsidRDefault="00653F17" w:rsidP="00C43F68">
      <w:pPr>
        <w:spacing w:line="360" w:lineRule="auto"/>
        <w:ind w:firstLine="993"/>
        <w:jc w:val="both"/>
        <w:rPr>
          <w:sz w:val="28"/>
          <w:szCs w:val="28"/>
        </w:rPr>
      </w:pPr>
      <w:r w:rsidRPr="00A74037">
        <w:rPr>
          <w:sz w:val="28"/>
          <w:szCs w:val="28"/>
          <w:lang w:val="en-US"/>
        </w:rPr>
        <w:lastRenderedPageBreak/>
        <w:t>V</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воздействий внешней среды </w:t>
      </w:r>
      <w:proofErr w:type="spellStart"/>
      <w:r w:rsidRPr="00A74037">
        <w:rPr>
          <w:sz w:val="28"/>
          <w:szCs w:val="28"/>
          <w:lang w:val="en-US"/>
        </w:rPr>
        <w:t>v</w:t>
      </w:r>
      <w:r w:rsidRPr="00A74037">
        <w:rPr>
          <w:sz w:val="28"/>
          <w:szCs w:val="28"/>
          <w:vertAlign w:val="subscript"/>
          <w:lang w:val="en-US"/>
        </w:rPr>
        <w:t>l</w:t>
      </w:r>
      <w:proofErr w:type="spellEnd"/>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proofErr w:type="spellStart"/>
      <w:r w:rsidRPr="00A74037">
        <w:rPr>
          <w:sz w:val="28"/>
          <w:szCs w:val="28"/>
          <w:lang w:val="en-US"/>
        </w:rPr>
        <w:t>n</w:t>
      </w:r>
      <w:r w:rsidRPr="00A74037">
        <w:rPr>
          <w:sz w:val="28"/>
          <w:szCs w:val="28"/>
          <w:vertAlign w:val="subscript"/>
          <w:lang w:val="en-US"/>
        </w:rPr>
        <w:t>v</w:t>
      </w:r>
      <w:proofErr w:type="spellEnd"/>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(собственных) параметров устройства </w:t>
      </w:r>
      <w:proofErr w:type="spellStart"/>
      <w:r w:rsidRPr="00A74037">
        <w:rPr>
          <w:sz w:val="28"/>
          <w:szCs w:val="28"/>
          <w:lang w:val="en-US"/>
        </w:rPr>
        <w:t>h</w:t>
      </w:r>
      <w:r w:rsidRPr="00A74037">
        <w:rPr>
          <w:sz w:val="28"/>
          <w:szCs w:val="28"/>
          <w:vertAlign w:val="subscript"/>
          <w:lang w:val="en-US"/>
        </w:rPr>
        <w:t>k</w:t>
      </w:r>
      <w:proofErr w:type="spellEnd"/>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proofErr w:type="spellStart"/>
      <w:r w:rsidRPr="00A74037">
        <w:rPr>
          <w:sz w:val="28"/>
          <w:szCs w:val="28"/>
          <w:lang w:val="en-US"/>
        </w:rPr>
        <w:t>n</w:t>
      </w:r>
      <w:r w:rsidRPr="00A74037">
        <w:rPr>
          <w:sz w:val="28"/>
          <w:szCs w:val="28"/>
          <w:vertAlign w:val="subscript"/>
          <w:lang w:val="en-US"/>
        </w:rPr>
        <w:t>h</w:t>
      </w:r>
      <w:proofErr w:type="spellEnd"/>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proofErr w:type="gramStart"/>
      <w:r w:rsidRPr="00A74037">
        <w:rPr>
          <w:sz w:val="28"/>
          <w:szCs w:val="28"/>
          <w:lang w:val="en-US"/>
        </w:rPr>
        <w:t>F</w:t>
      </w:r>
      <w:r w:rsidRPr="00A74037">
        <w:rPr>
          <w:sz w:val="28"/>
          <w:szCs w:val="28"/>
          <w:vertAlign w:val="subscript"/>
          <w:lang w:val="en-US"/>
        </w:rPr>
        <w:t>S</w:t>
      </w:r>
      <w:r w:rsidRPr="00A74037">
        <w:rPr>
          <w:sz w:val="28"/>
          <w:szCs w:val="28"/>
        </w:rPr>
        <w:t xml:space="preserve"> может быть функция, логические условия, алгоритм, таблица или словесное описание правил.</w:t>
      </w:r>
      <w:proofErr w:type="gramEnd"/>
      <w:r w:rsidRPr="00A74037">
        <w:rPr>
          <w:sz w:val="28"/>
          <w:szCs w:val="28"/>
        </w:rPr>
        <w:t xml:space="preserve"> </w:t>
      </w:r>
    </w:p>
    <w:p w:rsidR="00653F17" w:rsidRPr="00A74037" w:rsidRDefault="00653F17" w:rsidP="00C43F68">
      <w:pPr>
        <w:spacing w:line="360" w:lineRule="auto"/>
        <w:ind w:firstLine="993"/>
        <w:jc w:val="both"/>
        <w:rPr>
          <w:sz w:val="28"/>
          <w:szCs w:val="28"/>
        </w:rPr>
      </w:pPr>
      <w:r w:rsidRPr="00A74037">
        <w:rPr>
          <w:sz w:val="28"/>
          <w:szCs w:val="28"/>
        </w:rPr>
        <w:t xml:space="preserve">Под внутренним состоянием дискретного устройства будем понимать набор значений параметров устройства в заданный момент времени. </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8.35pt" o:ole="">
            <v:imagedata r:id="rId6" o:title=""/>
          </v:shape>
          <o:OLEObject Type="Embed" ProgID="Equation.3" ShapeID="_x0000_i1026" DrawAspect="Content" ObjectID="_1306942383" r:id="rId7"/>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w:t>
      </w:r>
      <w:proofErr w:type="gramStart"/>
      <w:r w:rsidRPr="00A74037">
        <w:rPr>
          <w:sz w:val="28"/>
          <w:szCs w:val="28"/>
        </w:rPr>
        <w:t>множество</w:t>
      </w:r>
      <w:proofErr w:type="gramEnd"/>
      <w:r w:rsidRPr="00A74037">
        <w:rPr>
          <w:sz w:val="28"/>
          <w:szCs w:val="28"/>
        </w:rPr>
        <w:t xml:space="preserve">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w:t>
      </w:r>
      <w:proofErr w:type="gramStart"/>
      <w:r w:rsidRPr="00A74037">
        <w:rPr>
          <w:sz w:val="28"/>
          <w:szCs w:val="28"/>
        </w:rPr>
        <w:t>выходная</w:t>
      </w:r>
      <w:proofErr w:type="gramEnd"/>
      <w:r w:rsidRPr="00A74037">
        <w:rPr>
          <w:sz w:val="28"/>
          <w:szCs w:val="28"/>
        </w:rPr>
        <w:t xml:space="preserve">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w:t>
      </w:r>
      <w:proofErr w:type="gramStart"/>
      <w:r w:rsidRPr="00A74037">
        <w:rPr>
          <w:sz w:val="28"/>
          <w:szCs w:val="28"/>
        </w:rPr>
        <w:t>функция</w:t>
      </w:r>
      <w:proofErr w:type="gramEnd"/>
      <w:r w:rsidRPr="00A74037">
        <w:rPr>
          <w:sz w:val="28"/>
          <w:szCs w:val="28"/>
        </w:rPr>
        <w:t xml:space="preserve">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8.85pt;height:17pt" o:ole="">
            <v:imagedata r:id="rId8" o:title=""/>
          </v:shape>
          <o:OLEObject Type="Embed" ProgID="Equation.3" ShapeID="_x0000_i1027" DrawAspect="Content" ObjectID="_1306942384" r:id="rId9"/>
        </w:object>
      </w:r>
    </w:p>
    <w:p w:rsidR="00653F17" w:rsidRPr="00A74037" w:rsidRDefault="00653F17" w:rsidP="00C43F68">
      <w:pPr>
        <w:spacing w:line="360" w:lineRule="auto"/>
        <w:ind w:firstLine="993"/>
        <w:jc w:val="center"/>
        <w:rPr>
          <w:sz w:val="28"/>
          <w:szCs w:val="28"/>
        </w:rPr>
      </w:pPr>
      <w:r w:rsidRPr="00A74037">
        <w:rPr>
          <w:position w:val="-10"/>
          <w:sz w:val="28"/>
          <w:szCs w:val="28"/>
        </w:rPr>
        <w:object w:dxaOrig="2120" w:dyaOrig="340">
          <v:shape id="_x0000_i1028" type="#_x0000_t75" style="width:105.95pt;height:17pt" o:ole="">
            <v:imagedata r:id="rId10" o:title=""/>
          </v:shape>
          <o:OLEObject Type="Embed" ProgID="Equation.3" ShapeID="_x0000_i1028" DrawAspect="Content" ObjectID="_1306942385" r:id="rId11"/>
        </w:object>
      </w:r>
    </w:p>
    <w:p w:rsidR="00653F17" w:rsidRPr="00A74037" w:rsidRDefault="00653F17" w:rsidP="00C43F68">
      <w:pPr>
        <w:spacing w:line="360" w:lineRule="auto"/>
        <w:ind w:firstLine="993"/>
        <w:jc w:val="center"/>
        <w:rPr>
          <w:sz w:val="28"/>
          <w:szCs w:val="28"/>
        </w:rPr>
      </w:pPr>
      <w:r w:rsidRPr="00A74037">
        <w:rPr>
          <w:position w:val="-10"/>
          <w:sz w:val="28"/>
          <w:szCs w:val="28"/>
        </w:rPr>
        <w:object w:dxaOrig="2240" w:dyaOrig="340">
          <v:shape id="_x0000_i1029" type="#_x0000_t75" style="width:112.1pt;height:17pt" o:ole="">
            <v:imagedata r:id="rId12" o:title=""/>
          </v:shape>
          <o:OLEObject Type="Embed" ProgID="Equation.3" ShapeID="_x0000_i1029" DrawAspect="Content" ObjectID="_1306942386" r:id="rId13"/>
        </w:object>
      </w:r>
      <w:r w:rsidRPr="00A74037">
        <w:rPr>
          <w:sz w:val="28"/>
          <w:szCs w:val="28"/>
        </w:rPr>
        <w:t xml:space="preserve">  </w:t>
      </w:r>
      <w:r>
        <w:rPr>
          <w:sz w:val="28"/>
          <w:szCs w:val="28"/>
        </w:rPr>
        <w:t xml:space="preserve">    </w:t>
      </w:r>
    </w:p>
    <w:p w:rsidR="00653F17" w:rsidRPr="00A740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15pt;height:18.35pt" o:ole="">
            <v:imagedata r:id="rId14" o:title=""/>
          </v:shape>
          <o:OLEObject Type="Embed" ProgID="Equation.3" ShapeID="_x0000_i1030" DrawAspect="Content" ObjectID="_1306942387" r:id="rId15"/>
        </w:object>
      </w:r>
      <w:r w:rsidRPr="00A74037">
        <w:rPr>
          <w:sz w:val="28"/>
          <w:szCs w:val="28"/>
        </w:rPr>
        <w:t xml:space="preserve">- упорядоченная последовательность дискретных моментов времени, </w:t>
      </w:r>
      <w:r w:rsidRPr="00A74037">
        <w:rPr>
          <w:position w:val="-12"/>
          <w:sz w:val="28"/>
          <w:szCs w:val="28"/>
        </w:rPr>
        <w:object w:dxaOrig="980" w:dyaOrig="360">
          <v:shape id="_x0000_i1031" type="#_x0000_t75" style="width:48.9pt;height:18.35pt" o:ole="">
            <v:imagedata r:id="rId16" o:title=""/>
          </v:shape>
          <o:OLEObject Type="Embed" ProgID="Equation.3" ShapeID="_x0000_i1031" DrawAspect="Content" ObjectID="_1306942388" r:id="rId17"/>
        </w:object>
      </w:r>
      <w:r w:rsidRPr="00A74037">
        <w:rPr>
          <w:sz w:val="28"/>
          <w:szCs w:val="28"/>
        </w:rPr>
        <w:t xml:space="preserve">- значение выходного сигнала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rPr>
        <w:t xml:space="preserve">, </w:t>
      </w:r>
      <w:r w:rsidRPr="00A74037">
        <w:rPr>
          <w:position w:val="-12"/>
          <w:sz w:val="28"/>
          <w:szCs w:val="28"/>
        </w:rPr>
        <w:object w:dxaOrig="1060" w:dyaOrig="360">
          <v:shape id="_x0000_i1032" type="#_x0000_t75" style="width:53pt;height:18.35pt" o:ole="">
            <v:imagedata r:id="rId18" o:title=""/>
          </v:shape>
          <o:OLEObject Type="Embed" ProgID="Equation.3" ShapeID="_x0000_i1032" DrawAspect="Content" ObjectID="_1306942389" r:id="rId19"/>
        </w:object>
      </w:r>
      <w:r w:rsidRPr="00A74037">
        <w:rPr>
          <w:sz w:val="28"/>
          <w:szCs w:val="28"/>
        </w:rPr>
        <w:t xml:space="preserve">- значение входного сигнала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rPr>
        <w:t xml:space="preserve">, а </w:t>
      </w:r>
      <w:r w:rsidRPr="00A74037">
        <w:rPr>
          <w:position w:val="-12"/>
          <w:sz w:val="28"/>
          <w:szCs w:val="28"/>
        </w:rPr>
        <w:object w:dxaOrig="1020" w:dyaOrig="360">
          <v:shape id="_x0000_i1033" type="#_x0000_t75" style="width:50.95pt;height:18.35pt" o:ole="">
            <v:imagedata r:id="rId20" o:title=""/>
          </v:shape>
          <o:OLEObject Type="Embed" ProgID="Equation.3" ShapeID="_x0000_i1033" DrawAspect="Content" ObjectID="_1306942390" r:id="rId21"/>
        </w:object>
      </w:r>
      <w:r w:rsidRPr="00A74037">
        <w:rPr>
          <w:sz w:val="28"/>
          <w:szCs w:val="28"/>
        </w:rPr>
        <w:t xml:space="preserve">- состояние дискретного устройства в момент времени </w:t>
      </w:r>
      <w:proofErr w:type="spellStart"/>
      <w:r w:rsidRPr="00A74037">
        <w:rPr>
          <w:sz w:val="28"/>
          <w:szCs w:val="28"/>
          <w:lang w:val="en-US"/>
        </w:rPr>
        <w:t>t</w:t>
      </w:r>
      <w:r w:rsidRPr="00A74037">
        <w:rPr>
          <w:sz w:val="28"/>
          <w:szCs w:val="28"/>
          <w:vertAlign w:val="subscript"/>
          <w:lang w:val="en-US"/>
        </w:rPr>
        <w:t>i</w:t>
      </w:r>
      <w:proofErr w:type="spellEnd"/>
      <w:r w:rsidRPr="00A74037">
        <w:rPr>
          <w:sz w:val="28"/>
          <w:szCs w:val="28"/>
          <w:vertAlign w:val="subscript"/>
        </w:rPr>
        <w:t>.</w:t>
      </w:r>
    </w:p>
    <w:p w:rsidR="00653F17" w:rsidRPr="00A74037" w:rsidRDefault="00653F17" w:rsidP="00C43F68">
      <w:pPr>
        <w:spacing w:line="360" w:lineRule="auto"/>
        <w:ind w:firstLine="993"/>
        <w:jc w:val="both"/>
        <w:rPr>
          <w:sz w:val="28"/>
          <w:szCs w:val="28"/>
        </w:rPr>
      </w:pPr>
      <w:r w:rsidRPr="00A74037">
        <w:rPr>
          <w:sz w:val="28"/>
          <w:szCs w:val="28"/>
        </w:rPr>
        <w:lastRenderedPageBreak/>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2"/>
      </w:pPr>
      <w:bookmarkStart w:id="5" w:name="_Toc105168113"/>
      <w:bookmarkStart w:id="6" w:name="_Toc233169191"/>
      <w:r w:rsidRPr="00A74037">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Pr="00A74037" w:rsidRDefault="00653F17" w:rsidP="00653F17">
      <w:pPr>
        <w:spacing w:line="48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653F17" w:rsidRDefault="00653F17" w:rsidP="00653F17">
      <w:pPr>
        <w:pStyle w:val="3"/>
      </w:pPr>
      <w:bookmarkStart w:id="7" w:name="_Toc105168114"/>
      <w:bookmarkStart w:id="8" w:name="_Toc233169192"/>
      <w:r w:rsidRPr="00A74037">
        <w:t>Физические модели</w:t>
      </w:r>
      <w:bookmarkEnd w:id="7"/>
      <w:r>
        <w:t>.</w:t>
      </w:r>
      <w:bookmarkEnd w:id="8"/>
    </w:p>
    <w:p w:rsidR="00653F17" w:rsidRPr="00653F17" w:rsidRDefault="00653F17" w:rsidP="00653F17"/>
    <w:p w:rsidR="00653F17" w:rsidRPr="00A74037" w:rsidRDefault="00653F17" w:rsidP="00653F17">
      <w:pPr>
        <w:spacing w:line="48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tbl>
      <w:tblPr>
        <w:tblStyle w:val="a4"/>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w:t>
            </w:r>
            <w:proofErr w:type="gramStart"/>
            <w:r w:rsidRPr="00A74037">
              <w:rPr>
                <w:sz w:val="28"/>
                <w:szCs w:val="28"/>
              </w:rPr>
              <w:t>ВС</w:t>
            </w:r>
            <w:proofErr w:type="gramEnd"/>
            <w:r w:rsidRPr="00A74037">
              <w:rPr>
                <w:sz w:val="28"/>
                <w:szCs w:val="28"/>
              </w:rPr>
              <w:t xml:space="preserve"> масштабные модели </w:t>
            </w:r>
            <w:r w:rsidRPr="00A74037">
              <w:rPr>
                <w:sz w:val="28"/>
                <w:szCs w:val="28"/>
              </w:rPr>
              <w:lastRenderedPageBreak/>
              <w:t>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lastRenderedPageBreak/>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пневматические и электрические системы. Аналоговое моделирование использует при исследовании средства </w:t>
            </w:r>
            <w:proofErr w:type="gramStart"/>
            <w:r w:rsidRPr="00A74037">
              <w:rPr>
                <w:sz w:val="28"/>
                <w:szCs w:val="28"/>
              </w:rPr>
              <w:t>ВТ</w:t>
            </w:r>
            <w:proofErr w:type="gramEnd"/>
            <w:r w:rsidRPr="00A74037">
              <w:rPr>
                <w:sz w:val="28"/>
                <w:szCs w:val="28"/>
              </w:rPr>
              <w:t xml:space="preserve">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Default="00653F17" w:rsidP="00653F17">
      <w:pPr>
        <w:jc w:val="center"/>
        <w:rPr>
          <w:sz w:val="28"/>
          <w:szCs w:val="28"/>
        </w:rPr>
      </w:pPr>
      <w:r w:rsidRPr="00A74037">
        <w:rPr>
          <w:sz w:val="28"/>
          <w:szCs w:val="28"/>
        </w:rPr>
        <w:t>Табл.2.1 Виды физических моделей</w:t>
      </w:r>
    </w:p>
    <w:p w:rsidR="00653F17" w:rsidRPr="007E080D" w:rsidRDefault="00653F17" w:rsidP="00653F17">
      <w:pPr>
        <w:jc w:val="center"/>
        <w:rPr>
          <w:rFonts w:ascii="Arial" w:hAnsi="Arial" w:cs="Arial"/>
        </w:rPr>
      </w:pPr>
    </w:p>
    <w:p w:rsidR="00653F17" w:rsidRDefault="00653F17" w:rsidP="00653F17">
      <w:pPr>
        <w:pStyle w:val="3"/>
      </w:pPr>
      <w:bookmarkStart w:id="9" w:name="_Toc105168115"/>
      <w:bookmarkStart w:id="10" w:name="_Toc233169193"/>
      <w:r w:rsidRPr="00A74037">
        <w:t>Математические модели</w:t>
      </w:r>
      <w:bookmarkEnd w:id="9"/>
      <w:r>
        <w:t>.</w:t>
      </w:r>
      <w:bookmarkEnd w:id="10"/>
    </w:p>
    <w:p w:rsidR="00653F17" w:rsidRPr="00653F17" w:rsidRDefault="00653F17" w:rsidP="00653F17"/>
    <w:p w:rsidR="00653F17" w:rsidRPr="00A7403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tbl>
      <w:tblPr>
        <w:tblStyle w:val="a4"/>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Аналитической моделью называется такое формализованное описание системы, которое позволяет получить зависимость вектора выходных параметров </w:t>
            </w:r>
            <w:proofErr w:type="gramStart"/>
            <w:r w:rsidRPr="00A74037">
              <w:rPr>
                <w:sz w:val="28"/>
                <w:szCs w:val="28"/>
              </w:rPr>
              <w:t>от</w:t>
            </w:r>
            <w:proofErr w:type="gramEnd"/>
            <w:r w:rsidRPr="00A74037">
              <w:rPr>
                <w:sz w:val="28"/>
                <w:szCs w:val="28"/>
              </w:rPr>
              <w:t xml:space="preserve">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A74037" w:rsidRDefault="00653F17" w:rsidP="00C43F68">
      <w:pPr>
        <w:spacing w:line="360" w:lineRule="auto"/>
        <w:jc w:val="center"/>
        <w:rPr>
          <w:sz w:val="28"/>
          <w:szCs w:val="28"/>
        </w:rPr>
      </w:pPr>
      <w:r w:rsidRPr="00A74037">
        <w:rPr>
          <w:sz w:val="28"/>
          <w:szCs w:val="28"/>
        </w:rPr>
        <w:t>Табл.2.2 Виды математических моделей</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proofErr w:type="spellStart"/>
      <w:r>
        <w:rPr>
          <w:sz w:val="28"/>
          <w:szCs w:val="28"/>
        </w:rPr>
        <w:t>Расмотрим</w:t>
      </w:r>
      <w:proofErr w:type="spellEnd"/>
      <w:r>
        <w:rPr>
          <w:sz w:val="28"/>
          <w:szCs w:val="28"/>
        </w:rPr>
        <w:t xml:space="preserve">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2"/>
      </w:pPr>
      <w:bookmarkStart w:id="11" w:name="_Toc233169194"/>
      <w:r>
        <w:lastRenderedPageBreak/>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p>
    <w:tbl>
      <w:tblPr>
        <w:tblStyle w:val="a4"/>
        <w:tblW w:w="0" w:type="auto"/>
        <w:tblLook w:val="01E0"/>
      </w:tblPr>
      <w:tblGrid>
        <w:gridCol w:w="2738"/>
        <w:gridCol w:w="6833"/>
      </w:tblGrid>
      <w:tr w:rsidR="00653F17" w:rsidRPr="00A74037" w:rsidTr="00E7738A">
        <w:tc>
          <w:tcPr>
            <w:tcW w:w="2088" w:type="dxa"/>
          </w:tcPr>
          <w:p w:rsidR="00653F17" w:rsidRPr="00A74037" w:rsidRDefault="00653F17" w:rsidP="00E7738A">
            <w:pPr>
              <w:spacing w:line="360" w:lineRule="auto"/>
              <w:rPr>
                <w:i/>
                <w:sz w:val="28"/>
                <w:szCs w:val="28"/>
              </w:rPr>
            </w:pPr>
            <w:r w:rsidRPr="00A74037">
              <w:rPr>
                <w:i/>
                <w:sz w:val="28"/>
                <w:szCs w:val="28"/>
              </w:rPr>
              <w:t>Тип</w:t>
            </w:r>
          </w:p>
        </w:tc>
        <w:tc>
          <w:tcPr>
            <w:tcW w:w="7483"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7483"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P-</w:t>
            </w:r>
            <w:r w:rsidRPr="00A74037">
              <w:rPr>
                <w:sz w:val="28"/>
                <w:szCs w:val="28"/>
              </w:rPr>
              <w:t>схемы (вероятностные автоматы)</w:t>
            </w:r>
          </w:p>
        </w:tc>
        <w:tc>
          <w:tcPr>
            <w:tcW w:w="7483"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E7738A">
        <w:tc>
          <w:tcPr>
            <w:tcW w:w="2088" w:type="dxa"/>
          </w:tcPr>
          <w:p w:rsidR="00653F17" w:rsidRPr="00A74037" w:rsidRDefault="00653F17" w:rsidP="00E7738A">
            <w:pPr>
              <w:spacing w:line="360" w:lineRule="auto"/>
              <w:rPr>
                <w:sz w:val="28"/>
                <w:szCs w:val="28"/>
              </w:rPr>
            </w:pPr>
            <w:r w:rsidRPr="00A74037">
              <w:rPr>
                <w:sz w:val="28"/>
                <w:szCs w:val="28"/>
              </w:rPr>
              <w:t>А-схемы</w:t>
            </w:r>
          </w:p>
        </w:tc>
        <w:tc>
          <w:tcPr>
            <w:tcW w:w="7483" w:type="dxa"/>
          </w:tcPr>
          <w:p w:rsidR="00653F17" w:rsidRPr="00A74037" w:rsidRDefault="00653F17" w:rsidP="00E7738A">
            <w:pPr>
              <w:spacing w:line="360" w:lineRule="auto"/>
              <w:jc w:val="both"/>
              <w:rPr>
                <w:sz w:val="28"/>
                <w:szCs w:val="28"/>
              </w:rPr>
            </w:pPr>
            <w:proofErr w:type="spellStart"/>
            <w:proofErr w:type="gramStart"/>
            <w:r w:rsidRPr="00A74037">
              <w:rPr>
                <w:sz w:val="28"/>
                <w:szCs w:val="28"/>
              </w:rPr>
              <w:t>A</w:t>
            </w:r>
            <w:proofErr w:type="gramEnd"/>
            <w:r w:rsidRPr="00A74037">
              <w:rPr>
                <w:sz w:val="28"/>
                <w:szCs w:val="28"/>
              </w:rPr>
              <w:t>грегативные</w:t>
            </w:r>
            <w:proofErr w:type="spellEnd"/>
            <w:r w:rsidRPr="00A74037">
              <w:rPr>
                <w:sz w:val="28"/>
                <w:szCs w:val="28"/>
              </w:rPr>
              <w:t xml:space="preserve"> модели (системы) позволяют описать </w:t>
            </w:r>
            <w:r w:rsidRPr="00A74037">
              <w:rPr>
                <w:sz w:val="28"/>
                <w:szCs w:val="28"/>
              </w:rPr>
              <w:lastRenderedPageBreak/>
              <w:t xml:space="preserve">широкий круг объектов исследования с отображением системного характера этих объектов. Именно при </w:t>
            </w:r>
            <w:proofErr w:type="spellStart"/>
            <w:r w:rsidRPr="00A74037">
              <w:rPr>
                <w:sz w:val="28"/>
                <w:szCs w:val="28"/>
              </w:rPr>
              <w:t>агрегативном</w:t>
            </w:r>
            <w:proofErr w:type="spellEnd"/>
            <w:r w:rsidRPr="00A74037">
              <w:rPr>
                <w:sz w:val="28"/>
                <w:szCs w:val="28"/>
              </w:rPr>
              <w:t xml:space="preserve"> описании сложный объект расчленяется на конечное число частей (подсистем), сохраняя при этом связи, обеспечивая взаимодействие частей.</w:t>
            </w:r>
          </w:p>
        </w:tc>
      </w:tr>
    </w:tbl>
    <w:p w:rsidR="00653F17" w:rsidRPr="00A74037" w:rsidRDefault="00653F17" w:rsidP="00653F17">
      <w:pPr>
        <w:spacing w:line="360" w:lineRule="auto"/>
        <w:ind w:firstLine="357"/>
        <w:jc w:val="center"/>
        <w:rPr>
          <w:sz w:val="28"/>
          <w:szCs w:val="28"/>
        </w:rPr>
      </w:pPr>
      <w:r w:rsidRPr="00A74037">
        <w:rPr>
          <w:sz w:val="28"/>
          <w:szCs w:val="28"/>
        </w:rPr>
        <w:lastRenderedPageBreak/>
        <w:t>Табл.2.3</w:t>
      </w:r>
    </w:p>
    <w:p w:rsidR="00653F17" w:rsidRDefault="00653F17" w:rsidP="00653F17">
      <w:pPr>
        <w:spacing w:line="360" w:lineRule="auto"/>
        <w:ind w:firstLine="993"/>
        <w:jc w:val="both"/>
        <w:rPr>
          <w:sz w:val="28"/>
          <w:szCs w:val="28"/>
        </w:rPr>
      </w:pPr>
      <w:r w:rsidRPr="00A74037">
        <w:rPr>
          <w:sz w:val="28"/>
          <w:szCs w:val="28"/>
        </w:rPr>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a8"/>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a8"/>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a8"/>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02A2F" w:rsidRDefault="00653F17" w:rsidP="00691D7C">
      <w:pPr>
        <w:pStyle w:val="a8"/>
        <w:numPr>
          <w:ilvl w:val="0"/>
          <w:numId w:val="4"/>
        </w:numPr>
        <w:spacing w:line="360" w:lineRule="auto"/>
        <w:jc w:val="both"/>
      </w:pPr>
      <w:proofErr w:type="gramStart"/>
      <w:r>
        <w:rPr>
          <w:sz w:val="28"/>
          <w:szCs w:val="28"/>
        </w:rPr>
        <w:t>Устойчивы к незначительным изменениям моделируемой системы.</w:t>
      </w:r>
      <w:proofErr w:type="gramEnd"/>
    </w:p>
    <w:p w:rsidR="00653F17" w:rsidRDefault="00653F17" w:rsidP="00653F17">
      <w:pPr>
        <w:spacing w:line="360" w:lineRule="auto"/>
        <w:ind w:firstLine="993"/>
        <w:jc w:val="both"/>
        <w:rPr>
          <w:rFonts w:eastAsiaTheme="minorEastAsia"/>
          <w:sz w:val="28"/>
          <w:szCs w:val="28"/>
        </w:rPr>
      </w:pPr>
    </w:p>
    <w:p w:rsidR="00653F17" w:rsidRDefault="00653F17" w:rsidP="00653F17">
      <w:pPr>
        <w:pStyle w:val="2"/>
        <w:rPr>
          <w:rFonts w:eastAsiaTheme="minorEastAsia"/>
        </w:rPr>
      </w:pPr>
      <w:bookmarkStart w:id="12" w:name="_Toc233169195"/>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lastRenderedPageBreak/>
        <w:t xml:space="preserve">Известно, что методы декомпозиции делятся по методу формализации сложных дискретных устройств </w:t>
      </w:r>
      <w:proofErr w:type="gramStart"/>
      <w:r w:rsidRPr="00696C8A">
        <w:rPr>
          <w:sz w:val="28"/>
          <w:szCs w:val="28"/>
        </w:rPr>
        <w:t>на</w:t>
      </w:r>
      <w:proofErr w:type="gramEnd"/>
      <w:r w:rsidRPr="00696C8A">
        <w:rPr>
          <w:sz w:val="28"/>
          <w:szCs w:val="28"/>
        </w:rPr>
        <w:t xml:space="preserve"> структурные,  объектные и алгоритмические. К структурным методам относятся последовательный, параллельный и последовательно-параллельный метод. Реализации методов декомпозиции различаются по математическому представлению исследуемой 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По точности решения все методы декомпозиции можно разделить </w:t>
      </w:r>
      <w:proofErr w:type="gramStart"/>
      <w:r w:rsidRPr="00696C8A">
        <w:rPr>
          <w:color w:val="000000"/>
          <w:sz w:val="28"/>
          <w:szCs w:val="28"/>
        </w:rPr>
        <w:t>на</w:t>
      </w:r>
      <w:proofErr w:type="gramEnd"/>
      <w:r w:rsidRPr="00696C8A">
        <w:rPr>
          <w:color w:val="000000"/>
          <w:sz w:val="28"/>
          <w:szCs w:val="28"/>
        </w:rPr>
        <w:t xml:space="preserve">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w:t>
      </w:r>
      <w:proofErr w:type="spellStart"/>
      <w:r w:rsidRPr="00696C8A">
        <w:rPr>
          <w:color w:val="000000"/>
          <w:sz w:val="28"/>
          <w:szCs w:val="28"/>
        </w:rPr>
        <w:t>рандомизированные</w:t>
      </w:r>
      <w:proofErr w:type="spellEnd"/>
      <w:r w:rsidRPr="00696C8A">
        <w:rPr>
          <w:color w:val="000000"/>
          <w:sz w:val="28"/>
          <w:szCs w:val="28"/>
        </w:rPr>
        <w:t xml:space="preserve">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w:t>
      </w:r>
      <w:r w:rsidRPr="00696C8A">
        <w:rPr>
          <w:color w:val="000000"/>
          <w:sz w:val="28"/>
          <w:szCs w:val="28"/>
        </w:rPr>
        <w:lastRenderedPageBreak/>
        <w:t xml:space="preserve">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Такое дерево позволяет частично получить информацию </w:t>
      </w:r>
      <w:proofErr w:type="gramStart"/>
      <w:r w:rsidRPr="00696C8A">
        <w:rPr>
          <w:color w:val="000000"/>
          <w:sz w:val="28"/>
          <w:szCs w:val="28"/>
        </w:rPr>
        <w:t>о</w:t>
      </w:r>
      <w:proofErr w:type="gramEnd"/>
      <w:r w:rsidRPr="00696C8A">
        <w:rPr>
          <w:color w:val="000000"/>
          <w:sz w:val="28"/>
          <w:szCs w:val="28"/>
        </w:rPr>
        <w:t xml:space="preserve">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w:t>
      </w:r>
      <w:proofErr w:type="gramStart"/>
      <w:r w:rsidRPr="00696C8A">
        <w:rPr>
          <w:color w:val="000000"/>
          <w:sz w:val="28"/>
          <w:szCs w:val="28"/>
        </w:rPr>
        <w:t>параллельным</w:t>
      </w:r>
      <w:proofErr w:type="gramEnd"/>
      <w:r w:rsidRPr="00696C8A">
        <w:rPr>
          <w:color w:val="000000"/>
          <w:sz w:val="28"/>
          <w:szCs w:val="28"/>
        </w:rPr>
        <w:t xml:space="preserve">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w:t>
      </w:r>
      <w:proofErr w:type="spellStart"/>
      <w:r>
        <w:rPr>
          <w:color w:val="000000"/>
          <w:sz w:val="28"/>
          <w:szCs w:val="28"/>
        </w:rPr>
        <w:t>рандомизированных</w:t>
      </w:r>
      <w:proofErr w:type="spellEnd"/>
      <w:r>
        <w:rPr>
          <w:color w:val="000000"/>
          <w:sz w:val="28"/>
          <w:szCs w:val="28"/>
        </w:rPr>
        <w:t xml:space="preserve">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w:t>
      </w:r>
      <w:proofErr w:type="gramStart"/>
      <w:r w:rsidRPr="00696C8A">
        <w:rPr>
          <w:color w:val="000000"/>
          <w:sz w:val="28"/>
          <w:szCs w:val="28"/>
        </w:rPr>
        <w:t>наилучший</w:t>
      </w:r>
      <w:proofErr w:type="gramEnd"/>
      <w:r w:rsidRPr="00696C8A">
        <w:rPr>
          <w:color w:val="000000"/>
          <w:sz w:val="28"/>
          <w:szCs w:val="28"/>
        </w:rPr>
        <w:t xml:space="preserve">. По адаптивному методу на каждой шаге проверяется выполнение ограничений, устраняются </w:t>
      </w:r>
      <w:proofErr w:type="gramStart"/>
      <w:r w:rsidRPr="00696C8A">
        <w:rPr>
          <w:color w:val="000000"/>
          <w:sz w:val="28"/>
          <w:szCs w:val="28"/>
        </w:rPr>
        <w:t>нарушения</w:t>
      </w:r>
      <w:proofErr w:type="gramEnd"/>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Сравнивая итерационные алгоритмы с </w:t>
      </w:r>
      <w:proofErr w:type="gramStart"/>
      <w:r w:rsidRPr="00696C8A">
        <w:rPr>
          <w:color w:val="000000"/>
          <w:sz w:val="28"/>
          <w:szCs w:val="28"/>
        </w:rPr>
        <w:t>конструктивными</w:t>
      </w:r>
      <w:proofErr w:type="gramEnd"/>
      <w:r w:rsidRPr="00696C8A">
        <w:rPr>
          <w:color w:val="000000"/>
          <w:sz w:val="28"/>
          <w:szCs w:val="28"/>
        </w:rPr>
        <w:t xml:space="preserve">, отметим, что структура первых предопределяет их применение к разбиению на </w:t>
      </w:r>
      <w:r w:rsidRPr="00696C8A">
        <w:rPr>
          <w:color w:val="000000"/>
          <w:sz w:val="28"/>
          <w:szCs w:val="28"/>
        </w:rPr>
        <w:lastRenderedPageBreak/>
        <w:t>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w:t>
      </w:r>
      <w:proofErr w:type="gramStart"/>
      <w:r w:rsidRPr="00696C8A">
        <w:rPr>
          <w:color w:val="000000"/>
          <w:sz w:val="28"/>
          <w:szCs w:val="28"/>
        </w:rPr>
        <w:t>конструктивными</w:t>
      </w:r>
      <w:proofErr w:type="gramEnd"/>
      <w:r w:rsidRPr="00696C8A">
        <w:rPr>
          <w:color w:val="000000"/>
          <w:sz w:val="28"/>
          <w:szCs w:val="28"/>
        </w:rPr>
        <w:t>,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4C02CA" w:rsidP="00691D7C">
      <w:pPr>
        <w:spacing w:line="360" w:lineRule="auto"/>
        <w:ind w:firstLine="708"/>
        <w:jc w:val="both"/>
        <w:rPr>
          <w:sz w:val="28"/>
          <w:szCs w:val="28"/>
          <w:lang w:val="en-US"/>
        </w:rPr>
      </w:pPr>
      <w:r w:rsidRPr="004C02CA">
        <w:rPr>
          <w:sz w:val="28"/>
          <w:szCs w:val="28"/>
          <w:lang w:val="en-US"/>
        </w:rPr>
      </w:r>
      <w:r>
        <w:rPr>
          <w:sz w:val="28"/>
          <w:szCs w:val="28"/>
          <w:lang w:val="en-US"/>
        </w:rPr>
        <w:pict>
          <v:group id="_x0000_s1073" editas="canvas" style="width:459pt;height:369pt;mso-position-horizontal-relative:char;mso-position-vertical-relative:line" coordorigin="1701,2954" coordsize="9180,7380">
            <o:lock v:ext="edit" aspectratio="t"/>
            <v:shape id="_x0000_s1074" type="#_x0000_t75" style="position:absolute;left:1701;top:2954;width:9180;height:7380" o:preferrelative="f">
              <v:fill o:detectmouseclick="t"/>
              <v:path o:extrusionok="t" o:connecttype="none"/>
            </v:shape>
            <v:rect id="_x0000_s1075" style="position:absolute;left:2601;top:7094;width:2340;height:720">
              <v:textbox style="mso-next-textbox:#_x0000_s1075">
                <w:txbxContent>
                  <w:p w:rsidR="00DF30D1" w:rsidRDefault="00DF30D1" w:rsidP="00653F17">
                    <w:r>
                      <w:t>Параллельный</w:t>
                    </w:r>
                  </w:p>
                </w:txbxContent>
              </v:textbox>
            </v:rect>
            <v:rect id="_x0000_s1076" style="position:absolute;left:2601;top:5834;width:2340;height:720">
              <v:textbox style="mso-next-textbox:#_x0000_s1076">
                <w:txbxContent>
                  <w:p w:rsidR="00DF30D1" w:rsidRDefault="00DF30D1" w:rsidP="00653F17">
                    <w:r>
                      <w:t>Последовательный</w:t>
                    </w:r>
                  </w:p>
                </w:txbxContent>
              </v:textbox>
            </v:rect>
            <v:rect id="_x0000_s1077" style="position:absolute;left:2601;top:8173;width:2340;height:723">
              <v:textbox style="mso-next-textbox:#_x0000_s1077">
                <w:txbxContent>
                  <w:p w:rsidR="00DF30D1" w:rsidRDefault="00DF30D1"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DF30D1" w:rsidRDefault="00DF30D1" w:rsidP="00653F17">
                    <w:pPr>
                      <w:jc w:val="center"/>
                    </w:pPr>
                    <w:r>
                      <w:t>Метод декомпозиции</w:t>
                    </w:r>
                  </w:p>
                </w:txbxContent>
              </v:textbox>
            </v:shape>
            <v:shape id="_x0000_s1079" type="#_x0000_t202" style="position:absolute;left:1881;top:4754;width:2340;height:540">
              <v:textbox style="mso-next-textbox:#_x0000_s1079">
                <w:txbxContent>
                  <w:p w:rsidR="00DF30D1" w:rsidRDefault="00DF30D1" w:rsidP="00653F17">
                    <w:r>
                      <w:t>Структурный</w:t>
                    </w:r>
                  </w:p>
                </w:txbxContent>
              </v:textbox>
            </v:shape>
            <v:shape id="_x0000_s1080" type="#_x0000_t202" style="position:absolute;left:8181;top:4754;width:2339;height:540">
              <v:textbox style="mso-next-textbox:#_x0000_s1080">
                <w:txbxContent>
                  <w:p w:rsidR="00DF30D1" w:rsidRDefault="00DF30D1" w:rsidP="00653F17">
                    <w:r>
                      <w:t>Алгоритмический</w:t>
                    </w:r>
                  </w:p>
                </w:txbxContent>
              </v:textbox>
            </v:shape>
            <v:shape id="_x0000_s1081" type="#_x0000_t202" style="position:absolute;left:5481;top:4754;width:1980;height:540">
              <v:textbox style="mso-next-textbox:#_x0000_s1081">
                <w:txbxContent>
                  <w:p w:rsidR="00DF30D1" w:rsidRDefault="00DF30D1"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DF30D1" w:rsidRDefault="00DF30D1" w:rsidP="00653F17">
                    <w:r>
                      <w:t>Разбиение на подпроцессы</w:t>
                    </w:r>
                  </w:p>
                </w:txbxContent>
              </v:textbox>
            </v:shape>
            <v:shape id="_x0000_s1087" type="#_x0000_t202" style="position:absolute;left:2601;top:9254;width:2700;height:720">
              <v:textbox style="mso-next-textbox:#_x0000_s1087">
                <w:txbxContent>
                  <w:p w:rsidR="00DF30D1" w:rsidRDefault="00DF30D1" w:rsidP="00653F17">
                    <w:r>
                      <w:t>Сильно-связанные подструктуры</w:t>
                    </w:r>
                  </w:p>
                </w:txbxContent>
              </v:textbox>
            </v:shape>
            <v:shape id="_x0000_s1088" type="#_x0000_t202" style="position:absolute;left:6201;top:6014;width:1980;height:540">
              <v:textbox style="mso-next-textbox:#_x0000_s1088">
                <w:txbxContent>
                  <w:p w:rsidR="00DF30D1" w:rsidRDefault="00DF30D1" w:rsidP="00653F17">
                    <w:r>
                      <w:t>КА</w:t>
                    </w:r>
                  </w:p>
                </w:txbxContent>
              </v:textbox>
            </v:shape>
            <v:shape id="_x0000_s1089" type="#_x0000_t202" style="position:absolute;left:6201;top:7094;width:1980;height:540">
              <v:textbox style="mso-next-textbox:#_x0000_s1089">
                <w:txbxContent>
                  <w:p w:rsidR="00DF30D1" w:rsidRDefault="00DF30D1" w:rsidP="00653F17">
                    <w:r>
                      <w:t>Графы</w:t>
                    </w:r>
                  </w:p>
                </w:txbxContent>
              </v:textbox>
            </v:shape>
            <v:shape id="_x0000_s1090" type="#_x0000_t202" style="position:absolute;left:6201;top:8354;width:1980;height:540">
              <v:textbox style="mso-next-textbox:#_x0000_s1090">
                <w:txbxContent>
                  <w:p w:rsidR="00DF30D1" w:rsidRDefault="00DF30D1"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653F17" w:rsidRPr="009677F3" w:rsidRDefault="00653F17" w:rsidP="00D94D53">
      <w:pPr>
        <w:jc w:val="center"/>
        <w:rPr>
          <w:b/>
        </w:rPr>
      </w:pPr>
      <w:r w:rsidRPr="009677F3">
        <w:t>Рис. 1. Классификация методов декомпозиции</w:t>
      </w:r>
    </w:p>
    <w:p w:rsidR="00653F17" w:rsidRDefault="00653F17" w:rsidP="00691D7C">
      <w:pPr>
        <w:spacing w:line="360" w:lineRule="auto"/>
        <w:ind w:firstLine="993"/>
        <w:jc w:val="both"/>
        <w:rPr>
          <w:sz w:val="28"/>
          <w:szCs w:val="28"/>
        </w:rPr>
      </w:pPr>
      <w:r>
        <w:rPr>
          <w:sz w:val="28"/>
          <w:szCs w:val="28"/>
        </w:rPr>
        <w:t>Как было сказано выше (см. п.</w:t>
      </w:r>
      <w:proofErr w:type="gramStart"/>
      <w:r>
        <w:rPr>
          <w:sz w:val="28"/>
          <w:szCs w:val="28"/>
        </w:rPr>
        <w:t xml:space="preserve"> )</w:t>
      </w:r>
      <w:proofErr w:type="gramEnd"/>
      <w:r>
        <w:rPr>
          <w:sz w:val="28"/>
          <w:szCs w:val="28"/>
        </w:rPr>
        <w:t>, в</w:t>
      </w:r>
      <w:r w:rsidRPr="009677F3">
        <w:rPr>
          <w:sz w:val="28"/>
          <w:szCs w:val="28"/>
        </w:rPr>
        <w:t xml:space="preserve"> данной </w:t>
      </w:r>
      <w:r>
        <w:rPr>
          <w:sz w:val="28"/>
          <w:szCs w:val="28"/>
        </w:rPr>
        <w:t xml:space="preserve">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w:t>
      </w:r>
      <w:r>
        <w:rPr>
          <w:sz w:val="28"/>
          <w:szCs w:val="28"/>
        </w:rPr>
        <w:lastRenderedPageBreak/>
        <w:t>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E7738A" w:rsidRDefault="00E7738A" w:rsidP="006160A9">
      <w:pPr>
        <w:pStyle w:val="2"/>
      </w:pPr>
      <w:bookmarkStart w:id="13" w:name="_Toc233169196"/>
      <w:r>
        <w:t>Определение вероятностного автомата.</w:t>
      </w:r>
      <w:bookmarkEnd w:id="13"/>
    </w:p>
    <w:p w:rsidR="00E7738A" w:rsidRDefault="00E7738A" w:rsidP="006160A9">
      <w:pPr>
        <w:spacing w:line="360" w:lineRule="auto"/>
        <w:ind w:firstLine="709"/>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proofErr w:type="gramStart"/>
      <w:r>
        <w:rPr>
          <w:rFonts w:eastAsiaTheme="minorEastAsia"/>
          <w:sz w:val="28"/>
          <w:szCs w:val="28"/>
        </w:rPr>
        <w:t>в</w:t>
      </w:r>
      <w:proofErr w:type="gramEnd"/>
      <w:r>
        <w:rPr>
          <w:rFonts w:eastAsiaTheme="minorEastAsia"/>
          <w:sz w:val="28"/>
          <w:szCs w:val="28"/>
        </w:rPr>
        <w:t xml:space="preserve">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proofErr w:type="gramStart"/>
      <w:r>
        <w:rPr>
          <w:rFonts w:eastAsiaTheme="minorEastAsia"/>
          <w:sz w:val="28"/>
          <w:szCs w:val="28"/>
        </w:rPr>
        <w:t>в</w:t>
      </w:r>
      <w:proofErr w:type="gramEnd"/>
      <w:r>
        <w:rPr>
          <w:rFonts w:eastAsiaTheme="minorEastAsia"/>
          <w:sz w:val="28"/>
          <w:szCs w:val="28"/>
        </w:rPr>
        <w:t xml:space="preserve"> </w:t>
      </w:r>
      <m:oMath>
        <m:r>
          <w:rPr>
            <w:rFonts w:ascii="Cambria Math" w:eastAsiaTheme="minorEastAsia" w:hAnsi="Cambria Math"/>
            <w:sz w:val="28"/>
            <w:szCs w:val="28"/>
          </w:rPr>
          <m:t>W</m:t>
        </m:r>
      </m:oMath>
      <w:r>
        <w:rPr>
          <w:rFonts w:eastAsiaTheme="minorEastAsia"/>
          <w:sz w:val="28"/>
          <w:szCs w:val="28"/>
        </w:rPr>
        <w:t>.</w:t>
      </w:r>
    </w:p>
    <w:p w:rsidR="00E7738A" w:rsidRPr="007A0FE7" w:rsidRDefault="004C02CA" w:rsidP="006160A9">
      <w:pPr>
        <w:pStyle w:val="a8"/>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p>
    <w:p w:rsidR="00E7738A" w:rsidRDefault="00E7738A" w:rsidP="006160A9">
      <w:pPr>
        <w:spacing w:line="360" w:lineRule="auto"/>
        <w:ind w:firstLine="709"/>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δ</m:t>
        </m:r>
        <w:proofErr w:type="gramStart"/>
        <m:r>
          <w:rPr>
            <w:rFonts w:ascii="Cambria Math" w:hAnsi="Cambria Math"/>
            <w:sz w:val="28"/>
            <w:szCs w:val="28"/>
          </w:rPr>
          <m:t xml:space="preserve"> </m:t>
        </m:r>
        <m:r>
          <w:rPr>
            <w:rFonts w:ascii="Cambria Math" w:eastAsiaTheme="minorEastAsia" w:hAnsi="Cambria Math"/>
            <w:sz w:val="28"/>
            <w:szCs w:val="28"/>
          </w:rPr>
          <m:t>:</m:t>
        </m:r>
        <w:proofErr w:type="gramEnd"/>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→Z</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Pr="00E21410">
        <w:rPr>
          <w:rFonts w:eastAsiaTheme="minorEastAsia"/>
          <w:sz w:val="28"/>
          <w:szCs w:val="28"/>
        </w:rPr>
        <w:t>.</w:t>
      </w:r>
    </w:p>
    <w:p w:rsidR="00E7738A" w:rsidRDefault="00E7738A" w:rsidP="006160A9">
      <w:pPr>
        <w:spacing w:line="360" w:lineRule="auto"/>
        <w:ind w:firstLine="709"/>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6160A9">
      <w:pPr>
        <w:pStyle w:val="a8"/>
        <w:numPr>
          <w:ilvl w:val="0"/>
          <w:numId w:val="17"/>
        </w:numPr>
        <w:spacing w:after="200" w:line="360" w:lineRule="auto"/>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6160A9">
      <w:pPr>
        <w:pStyle w:val="a8"/>
        <w:numPr>
          <w:ilvl w:val="0"/>
          <w:numId w:val="17"/>
        </w:numPr>
        <w:spacing w:after="200" w:line="360" w:lineRule="auto"/>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6160A9">
      <w:pPr>
        <w:pStyle w:val="a8"/>
        <w:numPr>
          <w:ilvl w:val="0"/>
          <w:numId w:val="17"/>
        </w:numPr>
        <w:spacing w:after="200" w:line="360" w:lineRule="auto"/>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a4"/>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4C02C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4C02C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4C02C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4C02CA"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4C02CA"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4C02CA"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4C02CA"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4C02CA"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4C02CA"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4C02CA"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4C02CA"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4C02CA"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4C02CA"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4C02CA"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E7738A" w:rsidRDefault="00E7738A" w:rsidP="006160A9">
      <w:pPr>
        <w:spacing w:line="360" w:lineRule="auto"/>
        <w:jc w:val="both"/>
        <w:rPr>
          <w:i/>
          <w:sz w:val="28"/>
          <w:szCs w:val="28"/>
          <w:lang w:val="en-US"/>
        </w:rPr>
      </w:pPr>
    </w:p>
    <w:p w:rsidR="00E7738A" w:rsidRPr="00B81AE2" w:rsidRDefault="00E7738A" w:rsidP="006160A9">
      <w:pPr>
        <w:spacing w:line="360" w:lineRule="auto"/>
        <w:ind w:firstLine="993"/>
        <w:jc w:val="both"/>
        <w:rPr>
          <w:rFonts w:eastAsiaTheme="minorEastAsia"/>
          <w:sz w:val="28"/>
          <w:szCs w:val="28"/>
        </w:rPr>
      </w:pPr>
      <w:r>
        <w:rPr>
          <w:sz w:val="28"/>
          <w:szCs w:val="28"/>
        </w:rPr>
        <w:t xml:space="preserve">В таблице на пересечении </w:t>
      </w:r>
      <w:proofErr w:type="gramStart"/>
      <w:r w:rsidRPr="00C16205">
        <w:rPr>
          <w:rFonts w:eastAsiaTheme="minorEastAsia"/>
          <w:sz w:val="28"/>
          <w:szCs w:val="28"/>
        </w:rPr>
        <w:t>-</w:t>
      </w:r>
      <w:r>
        <w:rPr>
          <w:rFonts w:eastAsiaTheme="minorEastAsia"/>
          <w:sz w:val="28"/>
          <w:szCs w:val="28"/>
        </w:rPr>
        <w:t>о</w:t>
      </w:r>
      <w:proofErr w:type="gramEnd"/>
      <w:r>
        <w:rPr>
          <w:rFonts w:eastAsiaTheme="minorEastAsia"/>
          <w:sz w:val="28"/>
          <w:szCs w:val="28"/>
        </w:rPr>
        <w:t xml:space="preserve">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2"/>
      </w:pPr>
      <w:bookmarkStart w:id="14" w:name="_Toc233169197"/>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a8"/>
        <w:numPr>
          <w:ilvl w:val="0"/>
          <w:numId w:val="7"/>
        </w:numPr>
        <w:spacing w:after="200" w:line="360" w:lineRule="auto"/>
        <w:ind w:left="0" w:firstLine="993"/>
        <w:jc w:val="both"/>
        <w:rPr>
          <w:sz w:val="28"/>
          <w:szCs w:val="28"/>
        </w:rPr>
      </w:pPr>
      <w:r w:rsidRPr="00C02C3E">
        <w:rPr>
          <w:sz w:val="28"/>
          <w:szCs w:val="28"/>
          <w:lang w:val="en-US"/>
        </w:rPr>
        <w:t xml:space="preserve">Z – </w:t>
      </w:r>
      <w:proofErr w:type="gramStart"/>
      <w:r w:rsidRPr="00C02C3E">
        <w:rPr>
          <w:sz w:val="28"/>
          <w:szCs w:val="28"/>
        </w:rPr>
        <w:t>входной</w:t>
      </w:r>
      <w:proofErr w:type="gramEnd"/>
      <w:r w:rsidRPr="00C02C3E">
        <w:rPr>
          <w:sz w:val="28"/>
          <w:szCs w:val="28"/>
        </w:rPr>
        <w:t xml:space="preserve"> алфавит.</w:t>
      </w:r>
    </w:p>
    <w:p w:rsidR="00E7738A" w:rsidRPr="00C02C3E" w:rsidRDefault="004C02CA" w:rsidP="006160A9">
      <w:pPr>
        <w:pStyle w:val="a8"/>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4C02CA" w:rsidP="006160A9">
      <w:pPr>
        <w:pStyle w:val="a8"/>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4C02CA" w:rsidP="006160A9">
      <w:pPr>
        <w:pStyle w:val="a8"/>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a8"/>
        <w:numPr>
          <w:ilvl w:val="0"/>
          <w:numId w:val="7"/>
        </w:numPr>
        <w:spacing w:after="200" w:line="360" w:lineRule="auto"/>
        <w:ind w:left="0" w:firstLine="993"/>
        <w:jc w:val="both"/>
        <w:rPr>
          <w:i/>
          <w:sz w:val="28"/>
          <w:szCs w:val="28"/>
        </w:rPr>
      </w:pPr>
      <w:r w:rsidRPr="00C02C3E">
        <w:rPr>
          <w:i/>
          <w:sz w:val="28"/>
          <w:szCs w:val="28"/>
          <w:lang w:val="en-US"/>
        </w:rPr>
        <w:t xml:space="preserve">W – </w:t>
      </w:r>
      <w:proofErr w:type="gramStart"/>
      <w:r w:rsidRPr="00C02C3E">
        <w:rPr>
          <w:sz w:val="28"/>
          <w:szCs w:val="28"/>
        </w:rPr>
        <w:t>выходной</w:t>
      </w:r>
      <w:proofErr w:type="gramEnd"/>
      <w:r w:rsidRPr="00C02C3E">
        <w:rPr>
          <w:sz w:val="28"/>
          <w:szCs w:val="28"/>
        </w:rPr>
        <w:t xml:space="preserve"> алфавит сети</w:t>
      </w:r>
      <w:r>
        <w:rPr>
          <w:sz w:val="28"/>
          <w:szCs w:val="28"/>
        </w:rPr>
        <w:t>.</w:t>
      </w:r>
    </w:p>
    <w:p w:rsidR="00E7738A" w:rsidRPr="000463C9" w:rsidRDefault="004C02CA"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4C02CA"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a8"/>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w:lastRenderedPageBreak/>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4C02CA"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4C02CA"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4C02CA"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a8"/>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4C02CA" w:rsidP="008C7962">
      <w:pPr>
        <w:pStyle w:val="a8"/>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a8"/>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a8"/>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4C02CA" w:rsidP="008C7962">
      <w:pPr>
        <w:pStyle w:val="a8"/>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a8"/>
        <w:spacing w:line="360" w:lineRule="auto"/>
        <w:ind w:left="1134"/>
        <w:jc w:val="both"/>
        <w:rPr>
          <w:sz w:val="28"/>
          <w:szCs w:val="28"/>
        </w:rPr>
      </w:pPr>
      <w:r>
        <w:rPr>
          <w:sz w:val="28"/>
          <w:szCs w:val="28"/>
        </w:rPr>
        <w:t xml:space="preserve">В модели </w:t>
      </w:r>
      <w:proofErr w:type="gramStart"/>
      <w:r>
        <w:rPr>
          <w:sz w:val="28"/>
          <w:szCs w:val="28"/>
        </w:rPr>
        <w:t>Мура</w:t>
      </w:r>
      <w:proofErr w:type="gramEnd"/>
    </w:p>
    <w:p w:rsidR="00E7738A" w:rsidRDefault="004C02CA" w:rsidP="008C7962">
      <w:pPr>
        <w:pStyle w:val="a8"/>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a8"/>
        <w:spacing w:line="360" w:lineRule="auto"/>
        <w:ind w:left="1134"/>
        <w:jc w:val="center"/>
        <w:rPr>
          <w:rFonts w:eastAsiaTheme="minorEastAsia"/>
          <w:i/>
          <w:sz w:val="28"/>
          <w:szCs w:val="28"/>
        </w:rPr>
      </w:pPr>
    </w:p>
    <w:p w:rsidR="00E7738A" w:rsidRDefault="006160A9" w:rsidP="006160A9">
      <w:pPr>
        <w:pStyle w:val="2"/>
      </w:pPr>
      <w:bookmarkStart w:id="15" w:name="_Toc233169198"/>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4C02CA"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4C02CA"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4C02CA"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4C02CA"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4C02CA"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 xml:space="preserve">Кратко понятие изоморфизма формулируется следующим образом: образ функции равен функции образов. Иначе, изоморфные автоматы </w:t>
      </w:r>
      <w:r>
        <w:rPr>
          <w:rFonts w:eastAsiaTheme="minorEastAsia"/>
          <w:sz w:val="28"/>
          <w:szCs w:val="28"/>
        </w:rPr>
        <w:lastRenderedPageBreak/>
        <w:t>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3"/>
      </w:pPr>
      <w:bookmarkStart w:id="16" w:name="_Toc233169199"/>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w:t>
      </w:r>
      <w:proofErr w:type="gramStart"/>
      <w:r w:rsidRPr="00C325C2">
        <w:rPr>
          <w:i/>
          <w:sz w:val="28"/>
          <w:szCs w:val="28"/>
        </w:rPr>
        <w:t xml:space="preserve"> А</w:t>
      </w:r>
      <w:proofErr w:type="gramEnd"/>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a8"/>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4C02CA"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4C02CA"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proofErr w:type="gramStart"/>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w:t>
      </w:r>
      <w:proofErr w:type="spellStart"/>
      <w:r>
        <w:rPr>
          <w:rFonts w:eastAsiaTheme="minorEastAsia"/>
          <w:sz w:val="28"/>
          <w:szCs w:val="28"/>
        </w:rPr>
        <w:t>зультирующего</w:t>
      </w:r>
      <w:proofErr w:type="spellEnd"/>
      <w:r>
        <w:rPr>
          <w:rFonts w:eastAsiaTheme="minorEastAsia"/>
          <w:sz w:val="28"/>
          <w:szCs w:val="28"/>
        </w:rPr>
        <w:t xml:space="preserve">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roofErr w:type="gramEnd"/>
    </w:p>
    <w:p w:rsidR="00E7738A" w:rsidRDefault="00E7738A" w:rsidP="00880CD0">
      <w:pPr>
        <w:spacing w:line="360" w:lineRule="auto"/>
        <w:ind w:firstLine="993"/>
        <w:jc w:val="both"/>
        <w:rPr>
          <w:rFonts w:eastAsiaTheme="minorEastAsia"/>
          <w:sz w:val="28"/>
          <w:szCs w:val="28"/>
        </w:rPr>
      </w:pPr>
      <w:r>
        <w:rPr>
          <w:sz w:val="28"/>
          <w:szCs w:val="28"/>
        </w:rPr>
        <w:lastRenderedPageBreak/>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w:t>
      </w:r>
      <w:proofErr w:type="gramStart"/>
      <w:r>
        <w:rPr>
          <w:rFonts w:eastAsiaTheme="minorEastAsia"/>
          <w:sz w:val="28"/>
          <w:szCs w:val="28"/>
        </w:rPr>
        <w:t>на</w:t>
      </w:r>
      <w:proofErr w:type="gramEnd"/>
      <w:r>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w:t>
      </w:r>
      <w:proofErr w:type="gramStart"/>
      <w:r>
        <w:rPr>
          <w:rFonts w:eastAsiaTheme="minorEastAsia"/>
          <w:sz w:val="28"/>
          <w:szCs w:val="28"/>
        </w:rPr>
        <w:t>аналогичным</w:t>
      </w:r>
      <w:proofErr w:type="gramEnd"/>
      <w:r>
        <w:rPr>
          <w:rFonts w:eastAsiaTheme="minorEastAsia"/>
          <w:sz w:val="28"/>
          <w:szCs w:val="28"/>
        </w:rPr>
        <w:t xml:space="preserve"> образом зада</w:t>
      </w:r>
      <w:proofErr w:type="spellStart"/>
      <w:r>
        <w:rPr>
          <w:rFonts w:eastAsiaTheme="minorEastAsia"/>
          <w:sz w:val="28"/>
          <w:szCs w:val="28"/>
        </w:rPr>
        <w:t>ть</w:t>
      </w:r>
      <w:proofErr w:type="spellEnd"/>
      <w:r>
        <w:rPr>
          <w:rFonts w:eastAsiaTheme="minorEastAsia"/>
          <w:sz w:val="28"/>
          <w:szCs w:val="28"/>
        </w:rPr>
        <w:t xml:space="preserve">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 xml:space="preserve">иногда его называют </w:t>
      </w:r>
      <w:proofErr w:type="spellStart"/>
      <w:r>
        <w:rPr>
          <w:rFonts w:eastAsiaTheme="minorEastAsia"/>
          <w:sz w:val="28"/>
          <w:szCs w:val="28"/>
        </w:rPr>
        <w:t>примарным</w:t>
      </w:r>
      <w:proofErr w:type="spellEnd"/>
      <w:r>
        <w:rPr>
          <w:rFonts w:eastAsiaTheme="minorEastAsia"/>
          <w:sz w:val="28"/>
          <w:szCs w:val="28"/>
        </w:rPr>
        <w:t xml:space="preserve">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одинаковые </w:t>
      </w:r>
      <w:proofErr w:type="spellStart"/>
      <w:r w:rsidRPr="007F5FF1">
        <w:rPr>
          <w:rFonts w:eastAsiaTheme="minorEastAsia"/>
          <w:i/>
          <w:sz w:val="28"/>
          <w:szCs w:val="28"/>
          <w:lang w:val="en-US"/>
        </w:rPr>
        <w:t>i</w:t>
      </w:r>
      <w:proofErr w:type="spellEnd"/>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3"/>
        <w:rPr>
          <w:rFonts w:eastAsiaTheme="minorEastAsia"/>
        </w:rPr>
      </w:pPr>
      <w:bookmarkStart w:id="17" w:name="_Toc233169200"/>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w:t>
      </w:r>
      <w:proofErr w:type="gramStart"/>
      <w:r>
        <w:rPr>
          <w:rFonts w:eastAsiaTheme="minorEastAsia"/>
          <w:sz w:val="28"/>
          <w:szCs w:val="28"/>
        </w:rPr>
        <w:t>из</w:t>
      </w:r>
      <w:proofErr w:type="gramEnd"/>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w:t>
      </w:r>
      <w:proofErr w:type="gramStart"/>
      <w:r>
        <w:rPr>
          <w:rFonts w:eastAsiaTheme="minorEastAsia"/>
          <w:sz w:val="28"/>
          <w:szCs w:val="28"/>
        </w:rPr>
        <w:t>для</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Pr>
          <w:rFonts w:eastAsiaTheme="minorEastAsia"/>
          <w:sz w:val="28"/>
          <w:szCs w:val="28"/>
        </w:rPr>
        <w:t xml:space="preserve">Тогда </w:t>
      </w:r>
      <w:proofErr w:type="gramStart"/>
      <w:r>
        <w:rPr>
          <w:rFonts w:eastAsiaTheme="minorEastAsia"/>
          <w:sz w:val="28"/>
          <w:szCs w:val="28"/>
        </w:rPr>
        <w:t>-о</w:t>
      </w:r>
      <w:proofErr w:type="gramEnd"/>
      <w:r>
        <w:rPr>
          <w:rFonts w:eastAsiaTheme="minorEastAsia"/>
          <w:sz w:val="28"/>
          <w:szCs w:val="28"/>
        </w:rPr>
        <w:t xml:space="preserve">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CD3961" w:rsidRDefault="00E7738A" w:rsidP="00CD3961">
      <w:pPr>
        <w:pStyle w:val="3"/>
        <w:rPr>
          <w:rFonts w:eastAsiaTheme="minorEastAsia"/>
        </w:rPr>
      </w:pPr>
      <w:bookmarkStart w:id="18" w:name="_Toc233169201"/>
      <w:r w:rsidRPr="00CD3961">
        <w:rPr>
          <w:rFonts w:eastAsiaTheme="minorEastAsia"/>
        </w:rPr>
        <w:t>Процеду</w:t>
      </w:r>
      <w:r w:rsidR="00CD3961" w:rsidRPr="00CD3961">
        <w:rPr>
          <w:rFonts w:eastAsiaTheme="minorEastAsia"/>
        </w:rPr>
        <w:t>ра нахождения всех СП-разбиений.</w:t>
      </w:r>
      <w:bookmarkEnd w:id="18"/>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w:t>
      </w:r>
      <w:proofErr w:type="gramStart"/>
      <w:r>
        <w:rPr>
          <w:rFonts w:eastAsiaTheme="minorEastAsia"/>
          <w:sz w:val="28"/>
          <w:szCs w:val="28"/>
        </w:rPr>
        <w:t>полученных</w:t>
      </w:r>
      <w:proofErr w:type="gramEnd"/>
      <w:r>
        <w:rPr>
          <w:rFonts w:eastAsiaTheme="minorEastAsia"/>
          <w:sz w:val="28"/>
          <w:szCs w:val="28"/>
        </w:rPr>
        <w:t xml:space="preserve">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w:t>
      </w:r>
      <w:proofErr w:type="gramStart"/>
      <w:r>
        <w:rPr>
          <w:rFonts w:eastAsiaTheme="minorEastAsia"/>
          <w:sz w:val="28"/>
          <w:szCs w:val="28"/>
        </w:rPr>
        <w:t>последняя</w:t>
      </w:r>
      <w:proofErr w:type="gramEnd"/>
      <w:r>
        <w:rPr>
          <w:rFonts w:eastAsiaTheme="minorEastAsia"/>
          <w:sz w:val="28"/>
          <w:szCs w:val="28"/>
        </w:rPr>
        <w:t xml:space="preserve">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p>
    <w:p w:rsidR="00E7738A" w:rsidRDefault="00E7738A" w:rsidP="000A4682">
      <w:pPr>
        <w:pStyle w:val="a8"/>
        <w:spacing w:line="360" w:lineRule="auto"/>
        <w:ind w:left="0" w:firstLine="709"/>
        <w:jc w:val="both"/>
        <w:rPr>
          <w:rFonts w:eastAsiaTheme="minorEastAsia"/>
          <w:sz w:val="28"/>
          <w:szCs w:val="28"/>
        </w:rPr>
      </w:pPr>
    </w:p>
    <w:p w:rsidR="00E7738A" w:rsidRDefault="00E7738A" w:rsidP="000A4682">
      <w:pPr>
        <w:pStyle w:val="3"/>
        <w:spacing w:line="360" w:lineRule="auto"/>
        <w:rPr>
          <w:rFonts w:eastAsiaTheme="minorEastAsia"/>
        </w:rPr>
      </w:pPr>
      <w:bookmarkStart w:id="19" w:name="_Toc233169202"/>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w:t>
      </w:r>
      <w:proofErr w:type="gramStart"/>
      <w:r>
        <w:rPr>
          <w:rFonts w:eastAsiaTheme="minorEastAsia"/>
          <w:sz w:val="28"/>
          <w:szCs w:val="28"/>
        </w:rPr>
        <w:lastRenderedPageBreak/>
        <w:t>из</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w:t>
      </w:r>
      <w:proofErr w:type="gramStart"/>
      <w:r>
        <w:rPr>
          <w:rFonts w:eastAsiaTheme="minorEastAsia"/>
          <w:sz w:val="28"/>
          <w:szCs w:val="28"/>
        </w:rPr>
        <w:t>в</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определяется его текущим сос</w:t>
      </w:r>
      <w:proofErr w:type="spellStart"/>
      <w:r>
        <w:rPr>
          <w:rFonts w:eastAsiaTheme="minorEastAsia"/>
          <w:sz w:val="28"/>
          <w:szCs w:val="28"/>
        </w:rPr>
        <w:t>тоянием</w:t>
      </w:r>
      <w:proofErr w:type="spellEnd"/>
      <w:r>
        <w:rPr>
          <w:rFonts w:eastAsiaTheme="minorEastAsia"/>
          <w:sz w:val="28"/>
          <w:szCs w:val="28"/>
        </w:rPr>
        <w:t xml:space="preserve">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proofErr w:type="gramStart"/>
      <w:r>
        <w:rPr>
          <w:rFonts w:eastAsiaTheme="minorEastAsia"/>
          <w:sz w:val="28"/>
          <w:szCs w:val="28"/>
        </w:rPr>
        <w:t>в</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a8"/>
        <w:spacing w:line="360" w:lineRule="auto"/>
        <w:ind w:left="0" w:firstLine="993"/>
        <w:jc w:val="both"/>
        <w:rPr>
          <w:rFonts w:eastAsiaTheme="minorEastAsia"/>
          <w:sz w:val="28"/>
          <w:szCs w:val="28"/>
        </w:rPr>
      </w:pPr>
    </w:p>
    <w:p w:rsidR="00E7738A" w:rsidRDefault="00E7738A" w:rsidP="000A4682">
      <w:pPr>
        <w:pStyle w:val="3"/>
        <w:rPr>
          <w:rFonts w:eastAsiaTheme="minorEastAsia"/>
        </w:rPr>
      </w:pPr>
      <w:bookmarkStart w:id="20" w:name="_Toc233169203"/>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4C02CA" w:rsidP="000A4682">
      <w:pPr>
        <w:pStyle w:val="a8"/>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Множество разбиений, удовлетворяющих условию (1),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p>
    <w:p w:rsidR="00E7738A" w:rsidRPr="003B7414" w:rsidRDefault="004C02CA"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p>
    <w:p w:rsidR="00E7738A" w:rsidRPr="00AA51DB" w:rsidRDefault="004C02CA"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w:t>
      </w:r>
      <w:proofErr w:type="gramStart"/>
      <w:r>
        <w:rPr>
          <w:rFonts w:eastAsiaTheme="minorEastAsia"/>
          <w:sz w:val="28"/>
          <w:szCs w:val="28"/>
        </w:rPr>
        <w:t>блок</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4C02CA" w:rsidP="00E7738A">
      <w:pPr>
        <w:pStyle w:val="a8"/>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w:t>
      </w:r>
      <w:proofErr w:type="gramStart"/>
      <w:r>
        <w:rPr>
          <w:rFonts w:eastAsiaTheme="minorEastAsia"/>
          <w:sz w:val="28"/>
          <w:szCs w:val="28"/>
        </w:rPr>
        <w:t>ко</w:t>
      </w:r>
      <w:proofErr w:type="gramEnd"/>
      <w:r>
        <w:rPr>
          <w:rFonts w:eastAsiaTheme="minorEastAsia"/>
          <w:sz w:val="28"/>
          <w:szCs w:val="28"/>
        </w:rPr>
        <w:t xml:space="preserve">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w:t>
      </w:r>
      <w:proofErr w:type="gramStart"/>
      <w:r>
        <w:rPr>
          <w:rFonts w:eastAsiaTheme="minorEastAsia"/>
          <w:sz w:val="28"/>
          <w:szCs w:val="28"/>
        </w:rPr>
        <w:t>со</w:t>
      </w:r>
      <w:proofErr w:type="gramEnd"/>
      <w:r>
        <w:rPr>
          <w:rFonts w:eastAsiaTheme="minorEastAsia"/>
          <w:sz w:val="28"/>
          <w:szCs w:val="28"/>
        </w:rPr>
        <w:t xml:space="preserve">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4C02CA" w:rsidP="000A4682">
      <w:pPr>
        <w:spacing w:line="360" w:lineRule="auto"/>
        <w:ind w:firstLine="993"/>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w:t>
      </w:r>
      <w:proofErr w:type="gramStart"/>
      <w:r>
        <w:rPr>
          <w:rFonts w:eastAsiaTheme="minorEastAsia"/>
          <w:sz w:val="28"/>
          <w:szCs w:val="28"/>
        </w:rPr>
        <w:t>ко</w:t>
      </w:r>
      <w:proofErr w:type="gramEnd"/>
      <w:r>
        <w:rPr>
          <w:rFonts w:eastAsiaTheme="minorEastAsia"/>
          <w:sz w:val="28"/>
          <w:szCs w:val="28"/>
        </w:rPr>
        <w:t xml:space="preserve">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a8"/>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proofErr w:type="gramStart"/>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roofErr w:type="gramEnd"/>
    </w:p>
    <w:p w:rsidR="00E7738A" w:rsidRPr="007A6D25" w:rsidRDefault="004C02CA" w:rsidP="000A4682">
      <w:pPr>
        <w:pStyle w:val="a8"/>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a8"/>
        <w:spacing w:line="360" w:lineRule="auto"/>
        <w:ind w:left="0" w:firstLine="993"/>
        <w:jc w:val="both"/>
        <w:rPr>
          <w:rFonts w:eastAsiaTheme="minorEastAsia"/>
          <w:sz w:val="28"/>
          <w:szCs w:val="28"/>
        </w:rPr>
      </w:pPr>
      <w:r w:rsidRPr="0007127C">
        <w:rPr>
          <w:rFonts w:eastAsiaTheme="minorEastAsia"/>
          <w:sz w:val="28"/>
          <w:szCs w:val="28"/>
        </w:rPr>
        <w:lastRenderedPageBreak/>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4C02CA" w:rsidP="00E7738A">
      <w:pPr>
        <w:pStyle w:val="a8"/>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Построим функции соединения компонентных автоматов</w:t>
      </w:r>
      <w:proofErr w:type="gramStart"/>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proofErr w:type="gramEnd"/>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w:t>
      </w:r>
      <w:proofErr w:type="gramStart"/>
      <w:r>
        <w:rPr>
          <w:rFonts w:eastAsiaTheme="minorEastAsia"/>
          <w:sz w:val="28"/>
          <w:szCs w:val="28"/>
        </w:rPr>
        <w:t>из</w:t>
      </w:r>
      <w:proofErr w:type="gram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proofErr w:type="gramStart"/>
      <w:r>
        <w:rPr>
          <w:rFonts w:eastAsiaTheme="minorEastAsia"/>
          <w:sz w:val="28"/>
          <w:szCs w:val="28"/>
        </w:rPr>
        <w:t>у</w:t>
      </w:r>
      <w:proofErr w:type="gramEnd"/>
      <w:r>
        <w:rPr>
          <w:rFonts w:eastAsiaTheme="minorEastAsia"/>
          <w:sz w:val="28"/>
          <w:szCs w:val="28"/>
        </w:rPr>
        <w:t xml:space="preserve">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4C02CA"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4C02CA" w:rsidP="00E7738A">
      <w:pPr>
        <w:pStyle w:val="a8"/>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a8"/>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w:t>
      </w:r>
      <w:proofErr w:type="gramStart"/>
      <w:r>
        <w:rPr>
          <w:rFonts w:eastAsiaTheme="minorEastAsia"/>
          <w:sz w:val="28"/>
          <w:szCs w:val="28"/>
        </w:rPr>
        <w:t>на</w:t>
      </w:r>
      <w:proofErr w:type="gramEnd"/>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w:t>
      </w:r>
      <w:proofErr w:type="gramStart"/>
      <w:r>
        <w:rPr>
          <w:rFonts w:eastAsiaTheme="minorEastAsia"/>
          <w:sz w:val="28"/>
          <w:szCs w:val="28"/>
        </w:rPr>
        <w:t>блоку</w:t>
      </w:r>
      <w:proofErr w:type="gramEnd"/>
      <w:r>
        <w:rPr>
          <w:rFonts w:eastAsiaTheme="minorEastAsia"/>
          <w:sz w:val="28"/>
          <w:szCs w:val="28"/>
        </w:rPr>
        <w:t xml:space="preserve">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a8"/>
        <w:spacing w:line="360" w:lineRule="auto"/>
        <w:ind w:left="0" w:firstLine="709"/>
        <w:jc w:val="both"/>
        <w:rPr>
          <w:rFonts w:eastAsiaTheme="minorEastAsia"/>
          <w:sz w:val="28"/>
          <w:szCs w:val="28"/>
        </w:rPr>
      </w:pPr>
      <w:r>
        <w:rPr>
          <w:rFonts w:eastAsiaTheme="minorEastAsia"/>
          <w:sz w:val="28"/>
          <w:szCs w:val="28"/>
        </w:rPr>
        <w:lastRenderedPageBreak/>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w:t>
      </w:r>
      <w:proofErr w:type="gramStart"/>
      <w:r>
        <w:rPr>
          <w:rFonts w:eastAsiaTheme="minorEastAsia"/>
          <w:sz w:val="28"/>
          <w:szCs w:val="28"/>
        </w:rPr>
        <w:t>из</w:t>
      </w:r>
      <w:proofErr w:type="gramEnd"/>
      <w:r>
        <w:rPr>
          <w:rFonts w:eastAsiaTheme="minorEastAsia"/>
          <w:sz w:val="28"/>
          <w:szCs w:val="28"/>
        </w:rPr>
        <w:t xml:space="preserve"> </w:t>
      </w:r>
      <m:oMath>
        <m:r>
          <w:rPr>
            <w:rFonts w:ascii="Cambria Math" w:eastAsiaTheme="minorEastAsia" w:hAnsi="Cambria Math"/>
            <w:sz w:val="28"/>
            <w:szCs w:val="28"/>
          </w:rPr>
          <m:t>H</m:t>
        </m:r>
      </m:oMath>
      <w:r w:rsidRPr="00EE44F4">
        <w:rPr>
          <w:rFonts w:eastAsiaTheme="minorEastAsia"/>
          <w:sz w:val="28"/>
          <w:szCs w:val="28"/>
        </w:rPr>
        <w:t xml:space="preserve">, </w:t>
      </w:r>
      <w:proofErr w:type="gramStart"/>
      <w:r>
        <w:rPr>
          <w:rFonts w:eastAsiaTheme="minorEastAsia"/>
          <w:sz w:val="28"/>
          <w:szCs w:val="28"/>
        </w:rPr>
        <w:t>у</w:t>
      </w:r>
      <w:proofErr w:type="gramEnd"/>
      <w:r>
        <w:rPr>
          <w:rFonts w:eastAsiaTheme="minorEastAsia"/>
          <w:sz w:val="28"/>
          <w:szCs w:val="28"/>
        </w:rPr>
        <w:t xml:space="preserve"> которых пересечение всех компонентов не пусто.</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a8"/>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w:t>
      </w:r>
      <w:proofErr w:type="spellStart"/>
      <w:r>
        <w:rPr>
          <w:rFonts w:eastAsiaTheme="minorEastAsia"/>
          <w:sz w:val="28"/>
          <w:szCs w:val="28"/>
        </w:rPr>
        <w:t>ием</w:t>
      </w:r>
      <w:proofErr w:type="spell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proofErr w:type="gramStart"/>
      <w:r>
        <w:rPr>
          <w:rFonts w:eastAsiaTheme="minorEastAsia"/>
          <w:sz w:val="28"/>
          <w:szCs w:val="28"/>
        </w:rPr>
        <w:t>причём</w:t>
      </w:r>
      <w:proofErr w:type="gramEnd"/>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proofErr w:type="spellStart"/>
      <w:r>
        <w:rPr>
          <w:rFonts w:eastAsiaTheme="minorEastAsia"/>
          <w:sz w:val="28"/>
          <w:szCs w:val="28"/>
        </w:rPr>
        <w:t>збиений</w:t>
      </w:r>
      <w:proofErr w:type="spellEnd"/>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738A" w:rsidRPr="00C2521F" w:rsidRDefault="00E7738A" w:rsidP="00E7738A">
      <w:pPr>
        <w:pStyle w:val="a8"/>
        <w:spacing w:line="360" w:lineRule="auto"/>
        <w:ind w:left="0" w:firstLine="709"/>
        <w:jc w:val="center"/>
        <w:rPr>
          <w:rFonts w:eastAsiaTheme="minorEastAsia"/>
          <w:sz w:val="28"/>
          <w:szCs w:val="28"/>
        </w:rPr>
      </w:pPr>
    </w:p>
    <w:p w:rsidR="00E7738A" w:rsidRDefault="00E7738A" w:rsidP="00E7738A">
      <w:pPr>
        <w:pStyle w:val="a8"/>
        <w:spacing w:line="360" w:lineRule="auto"/>
        <w:ind w:left="0" w:firstLine="709"/>
        <w:jc w:val="center"/>
      </w:pPr>
      <w:r>
        <w:object w:dxaOrig="3386" w:dyaOrig="10827">
          <v:shape id="_x0000_i1034" type="#_x0000_t75" style="width:168.45pt;height:540.7pt" o:ole="">
            <v:imagedata r:id="rId22" o:title=""/>
          </v:shape>
          <o:OLEObject Type="Embed" ProgID="Visio.Drawing.11" ShapeID="_x0000_i1034" DrawAspect="Content" ObjectID="_1306942391" r:id="rId23"/>
        </w:object>
      </w:r>
    </w:p>
    <w:p w:rsidR="00800B00" w:rsidRPr="00273D8B" w:rsidRDefault="00800B00" w:rsidP="00E7738A">
      <w:pPr>
        <w:pStyle w:val="a8"/>
        <w:spacing w:line="360" w:lineRule="auto"/>
        <w:ind w:left="0" w:firstLine="709"/>
        <w:jc w:val="center"/>
        <w:rPr>
          <w:rFonts w:eastAsiaTheme="minorEastAsia"/>
          <w:sz w:val="28"/>
          <w:szCs w:val="28"/>
          <w:lang w:val="en-US"/>
        </w:rPr>
      </w:pPr>
    </w:p>
    <w:p w:rsidR="00E7738A" w:rsidRDefault="00E7738A" w:rsidP="00800B00">
      <w:pPr>
        <w:pStyle w:val="3"/>
        <w:rPr>
          <w:rFonts w:eastAsiaTheme="minorEastAsia"/>
        </w:rPr>
      </w:pPr>
      <w:bookmarkStart w:id="21" w:name="_Toc233169204"/>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w:t>
      </w:r>
      <w:r>
        <w:rPr>
          <w:rFonts w:eastAsiaTheme="minorEastAsia"/>
          <w:sz w:val="28"/>
          <w:szCs w:val="28"/>
        </w:rPr>
        <w:lastRenderedPageBreak/>
        <w:t xml:space="preserve">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a8"/>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4C02CA" w:rsidP="00E7738A">
      <w:pPr>
        <w:pStyle w:val="a8"/>
        <w:spacing w:line="360" w:lineRule="auto"/>
        <w:ind w:left="0" w:firstLine="993"/>
        <w:jc w:val="center"/>
        <w:rPr>
          <w:rFonts w:eastAsiaTheme="minorEastAsia"/>
          <w:sz w:val="40"/>
          <w:szCs w:val="40"/>
        </w:rPr>
      </w:pPr>
      <m:oMath>
        <m:sSub>
          <m:sSubPr>
            <m:ctrlPr>
              <w:rPr>
                <w:rFonts w:ascii="Cambria Math" w:eastAsiaTheme="minorEastAsia" w:hAnsi="Cambria Math"/>
                <w:i/>
                <w:sz w:val="40"/>
                <w:szCs w:val="40"/>
              </w:rPr>
            </m:ctrlPr>
          </m:sSubPr>
          <m:e>
            <m:r>
              <w:rPr>
                <w:rFonts w:ascii="Cambria Math" w:eastAsiaTheme="minorEastAsia" w:hAnsi="Cambria Math"/>
                <w:sz w:val="40"/>
                <w:szCs w:val="40"/>
              </w:rPr>
              <m:t>p</m:t>
            </m:r>
          </m:e>
          <m:sub>
            <m:r>
              <w:rPr>
                <w:rFonts w:ascii="Cambria Math" w:eastAsiaTheme="minorEastAsia" w:hAnsi="Cambria Math"/>
                <w:sz w:val="40"/>
                <w:szCs w:val="40"/>
              </w:rPr>
              <m:t>2</m:t>
            </m:r>
          </m:sub>
        </m:sSub>
        <m:r>
          <w:rPr>
            <w:rFonts w:ascii="Cambria Math" w:eastAsiaTheme="minorEastAsia" w:hAnsi="Cambria Math"/>
            <w:sz w:val="40"/>
            <w:szCs w:val="40"/>
          </w:rPr>
          <m:t>=</m:t>
        </m:r>
        <m:f>
          <m:fPr>
            <m:ctrlPr>
              <w:rPr>
                <w:rFonts w:ascii="Cambria Math" w:eastAsiaTheme="minorEastAsia" w:hAnsi="Cambria Math"/>
                <w:i/>
                <w:sz w:val="40"/>
                <w:szCs w:val="40"/>
                <w:lang w:val="en-US"/>
              </w:rPr>
            </m:ctrlPr>
          </m:fPr>
          <m:num>
            <m:nary>
              <m:naryPr>
                <m:chr m:val="∑"/>
                <m:limLoc m:val="undOvr"/>
                <m:ctrlPr>
                  <w:rPr>
                    <w:rFonts w:ascii="Cambria Math" w:eastAsiaTheme="minorEastAsia" w:hAnsi="Cambria Math"/>
                    <w:i/>
                    <w:sz w:val="40"/>
                    <w:szCs w:val="40"/>
                    <w:lang w:val="en-US"/>
                  </w:rPr>
                </m:ctrlPr>
              </m:naryPr>
              <m:sub>
                <m:r>
                  <w:rPr>
                    <w:rFonts w:ascii="Cambria Math" w:eastAsiaTheme="minorEastAsia" w:hAnsi="Cambria Math"/>
                    <w:sz w:val="40"/>
                    <w:szCs w:val="40"/>
                    <w:lang w:val="en-US"/>
                  </w:rPr>
                  <m:t>j</m:t>
                </m:r>
                <m:r>
                  <w:rPr>
                    <w:rFonts w:ascii="Cambria Math" w:eastAsiaTheme="minorEastAsia" w:hAnsi="Cambria Math"/>
                    <w:sz w:val="40"/>
                    <w:szCs w:val="40"/>
                  </w:rPr>
                  <m:t>=1</m:t>
                </m:r>
              </m:sub>
              <m:sup>
                <m:r>
                  <w:rPr>
                    <w:rFonts w:ascii="Cambria Math" w:eastAsiaTheme="minorEastAsia" w:hAnsi="Cambria Math"/>
                    <w:sz w:val="40"/>
                    <w:szCs w:val="40"/>
                    <w:lang w:val="en-US"/>
                  </w:rPr>
                  <m:t>k</m:t>
                </m:r>
              </m:sup>
              <m:e>
                <m:d>
                  <m:dPr>
                    <m:begChr m:val="|"/>
                    <m:endChr m:val="|"/>
                    <m:ctrlPr>
                      <w:rPr>
                        <w:rFonts w:ascii="Cambria Math" w:eastAsiaTheme="minorEastAsia" w:hAnsi="Cambria Math"/>
                        <w:i/>
                        <w:sz w:val="40"/>
                        <w:szCs w:val="40"/>
                        <w:lang w:val="en-US"/>
                      </w:rPr>
                    </m:ctrlPr>
                  </m:dPr>
                  <m:e>
                    <m:sSub>
                      <m:sSubPr>
                        <m:ctrlPr>
                          <w:rPr>
                            <w:rFonts w:ascii="Cambria Math" w:eastAsiaTheme="minorEastAsia" w:hAnsi="Cambria Math"/>
                            <w:i/>
                            <w:sz w:val="40"/>
                            <w:szCs w:val="40"/>
                            <w:lang w:val="en-US"/>
                          </w:rPr>
                        </m:ctrlPr>
                      </m:sSubPr>
                      <m:e>
                        <m:r>
                          <w:rPr>
                            <w:rFonts w:ascii="Cambria Math" w:eastAsiaTheme="minorEastAsia" w:hAnsi="Cambria Math"/>
                            <w:sz w:val="40"/>
                            <w:szCs w:val="40"/>
                            <w:lang w:val="en-US"/>
                          </w:rPr>
                          <m:t>b</m:t>
                        </m:r>
                      </m:e>
                      <m:sub>
                        <m:r>
                          <w:rPr>
                            <w:rFonts w:ascii="Cambria Math" w:eastAsiaTheme="minorEastAsia" w:hAnsi="Cambria Math"/>
                            <w:sz w:val="40"/>
                            <w:szCs w:val="40"/>
                            <w:lang w:val="en-US"/>
                          </w:rPr>
                          <m:t>j</m:t>
                        </m:r>
                      </m:sub>
                    </m:sSub>
                    <m:r>
                      <w:rPr>
                        <w:rFonts w:ascii="Cambria Math" w:eastAsiaTheme="minorEastAsia" w:hAnsi="Cambria Math"/>
                        <w:sz w:val="40"/>
                        <w:szCs w:val="40"/>
                      </w:rPr>
                      <m:t xml:space="preserve">- </m:t>
                    </m:r>
                    <m:f>
                      <m:fPr>
                        <m:ctrlPr>
                          <w:rPr>
                            <w:rFonts w:ascii="Cambria Math" w:eastAsiaTheme="minorEastAsia" w:hAnsi="Cambria Math"/>
                            <w:i/>
                            <w:sz w:val="40"/>
                            <w:szCs w:val="40"/>
                            <w:lang w:val="en-US"/>
                          </w:rPr>
                        </m:ctrlPr>
                      </m:fPr>
                      <m:num>
                        <m:r>
                          <w:rPr>
                            <w:rFonts w:ascii="Cambria Math" w:eastAsiaTheme="minorEastAsia" w:hAnsi="Cambria Math"/>
                            <w:sz w:val="40"/>
                            <w:szCs w:val="40"/>
                            <w:lang w:val="en-US"/>
                          </w:rPr>
                          <m:t>N</m:t>
                        </m:r>
                      </m:num>
                      <m:den>
                        <m:r>
                          <w:rPr>
                            <w:rFonts w:ascii="Cambria Math" w:eastAsiaTheme="minorEastAsia" w:hAnsi="Cambria Math"/>
                            <w:sz w:val="40"/>
                            <w:szCs w:val="40"/>
                            <w:lang w:val="en-US"/>
                          </w:rPr>
                          <m:t>k</m:t>
                        </m:r>
                      </m:den>
                    </m:f>
                  </m:e>
                </m:d>
              </m:e>
            </m:nary>
          </m:num>
          <m:den>
            <m:nary>
              <m:naryPr>
                <m:chr m:val="∑"/>
                <m:limLoc m:val="undOvr"/>
                <m:ctrlPr>
                  <w:rPr>
                    <w:rFonts w:ascii="Cambria Math" w:eastAsiaTheme="minorEastAsia" w:hAnsi="Cambria Math"/>
                    <w:i/>
                    <w:sz w:val="40"/>
                    <w:szCs w:val="40"/>
                  </w:rPr>
                </m:ctrlPr>
              </m:naryPr>
              <m:sub>
                <m:r>
                  <w:rPr>
                    <w:rFonts w:ascii="Cambria Math" w:eastAsiaTheme="minorEastAsia" w:hAnsi="Cambria Math"/>
                    <w:sz w:val="40"/>
                    <w:szCs w:val="40"/>
                  </w:rPr>
                  <m:t>i=1</m:t>
                </m:r>
              </m:sub>
              <m:sup>
                <m:r>
                  <w:rPr>
                    <w:rFonts w:ascii="Cambria Math" w:eastAsiaTheme="minorEastAsia" w:hAnsi="Cambria Math"/>
                    <w:sz w:val="40"/>
                    <w:szCs w:val="40"/>
                  </w:rPr>
                  <m:t>n</m:t>
                </m:r>
              </m:sup>
              <m:e>
                <m:r>
                  <w:rPr>
                    <w:rFonts w:ascii="Cambria Math" w:eastAsiaTheme="minorEastAsia" w:hAnsi="Cambria Math"/>
                    <w:sz w:val="40"/>
                    <w:szCs w:val="40"/>
                  </w:rPr>
                  <m:t>2∙</m:t>
                </m:r>
                <m:f>
                  <m:fPr>
                    <m:ctrlPr>
                      <w:rPr>
                        <w:rFonts w:ascii="Cambria Math" w:eastAsiaTheme="minorEastAsia" w:hAnsi="Cambria Math"/>
                        <w:i/>
                        <w:sz w:val="40"/>
                        <w:szCs w:val="40"/>
                      </w:rPr>
                    </m:ctrlPr>
                  </m:fPr>
                  <m:num>
                    <m:sSub>
                      <m:sSubPr>
                        <m:ctrlPr>
                          <w:rPr>
                            <w:rFonts w:ascii="Cambria Math" w:eastAsiaTheme="minorEastAsia" w:hAnsi="Cambria Math"/>
                            <w:i/>
                            <w:sz w:val="40"/>
                            <w:szCs w:val="40"/>
                          </w:rPr>
                        </m:ctrlPr>
                      </m:sSubPr>
                      <m:e>
                        <m:r>
                          <w:rPr>
                            <w:rFonts w:ascii="Cambria Math" w:eastAsiaTheme="minorEastAsia" w:hAnsi="Cambria Math"/>
                            <w:sz w:val="40"/>
                            <w:szCs w:val="40"/>
                          </w:rPr>
                          <m:t>k</m:t>
                        </m:r>
                      </m:e>
                      <m:sub>
                        <m:r>
                          <w:rPr>
                            <w:rFonts w:ascii="Cambria Math" w:eastAsiaTheme="minorEastAsia" w:hAnsi="Cambria Math"/>
                            <w:sz w:val="40"/>
                            <w:szCs w:val="40"/>
                          </w:rPr>
                          <m:t>i</m:t>
                        </m:r>
                      </m:sub>
                    </m:sSub>
                    <m:r>
                      <w:rPr>
                        <w:rFonts w:ascii="Cambria Math" w:eastAsiaTheme="minorEastAsia" w:hAnsi="Cambria Math"/>
                        <w:sz w:val="40"/>
                        <w:szCs w:val="40"/>
                      </w:rPr>
                      <m:t>N-</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k</m:t>
                        </m:r>
                      </m:e>
                      <m:sub>
                        <m:r>
                          <w:rPr>
                            <w:rFonts w:ascii="Cambria Math" w:eastAsiaTheme="minorEastAsia" w:hAnsi="Cambria Math"/>
                            <w:sz w:val="40"/>
                            <w:szCs w:val="40"/>
                          </w:rPr>
                          <m:t>i</m:t>
                        </m:r>
                      </m:sub>
                      <m:sup>
                        <m:r>
                          <w:rPr>
                            <w:rFonts w:ascii="Cambria Math" w:eastAsiaTheme="minorEastAsia" w:hAnsi="Cambria Math"/>
                            <w:sz w:val="40"/>
                            <w:szCs w:val="40"/>
                          </w:rPr>
                          <m:t>2</m:t>
                        </m:r>
                      </m:sup>
                    </m:sSubSup>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k</m:t>
                        </m:r>
                      </m:e>
                      <m:sub>
                        <m:r>
                          <w:rPr>
                            <w:rFonts w:ascii="Cambria Math" w:eastAsiaTheme="minorEastAsia" w:hAnsi="Cambria Math"/>
                            <w:sz w:val="40"/>
                            <w:szCs w:val="40"/>
                          </w:rPr>
                          <m:t>i</m:t>
                        </m:r>
                      </m:sub>
                    </m:sSub>
                    <m:r>
                      <w:rPr>
                        <w:rFonts w:ascii="Cambria Math" w:eastAsiaTheme="minorEastAsia" w:hAnsi="Cambria Math"/>
                        <w:sz w:val="40"/>
                        <w:szCs w:val="40"/>
                      </w:rPr>
                      <m:t>-N</m:t>
                    </m:r>
                  </m:num>
                  <m:den>
                    <m:sSub>
                      <m:sSubPr>
                        <m:ctrlPr>
                          <w:rPr>
                            <w:rFonts w:ascii="Cambria Math" w:eastAsiaTheme="minorEastAsia" w:hAnsi="Cambria Math"/>
                            <w:i/>
                            <w:sz w:val="40"/>
                            <w:szCs w:val="40"/>
                          </w:rPr>
                        </m:ctrlPr>
                      </m:sSubPr>
                      <m:e>
                        <m:r>
                          <w:rPr>
                            <w:rFonts w:ascii="Cambria Math" w:eastAsiaTheme="minorEastAsia" w:hAnsi="Cambria Math"/>
                            <w:sz w:val="40"/>
                            <w:szCs w:val="40"/>
                          </w:rPr>
                          <m:t>k</m:t>
                        </m:r>
                      </m:e>
                      <m:sub>
                        <m:r>
                          <w:rPr>
                            <w:rFonts w:ascii="Cambria Math" w:eastAsiaTheme="minorEastAsia" w:hAnsi="Cambria Math"/>
                            <w:sz w:val="40"/>
                            <w:szCs w:val="40"/>
                          </w:rPr>
                          <m:t>i</m:t>
                        </m:r>
                      </m:sub>
                    </m:sSub>
                  </m:den>
                </m:f>
              </m:e>
            </m:nary>
          </m:den>
        </m:f>
        <m:r>
          <w:rPr>
            <w:rFonts w:ascii="Cambria Math" w:eastAsiaTheme="minorEastAsia" w:hAnsi="Cambria Math"/>
            <w:sz w:val="40"/>
            <w:szCs w:val="40"/>
          </w:rPr>
          <m:t>∙100%</m:t>
        </m:r>
      </m:oMath>
      <w:r w:rsidR="00E7738A" w:rsidRPr="00421B92">
        <w:rPr>
          <w:rFonts w:eastAsiaTheme="minorEastAsia"/>
          <w:sz w:val="40"/>
          <w:szCs w:val="40"/>
        </w:rPr>
        <w:t xml:space="preserve"> ,</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количество элеме</w:t>
      </w:r>
      <w:proofErr w:type="spellStart"/>
      <w:r>
        <w:rPr>
          <w:rFonts w:eastAsiaTheme="minorEastAsia"/>
          <w:sz w:val="28"/>
          <w:szCs w:val="28"/>
        </w:rPr>
        <w:t>нтов</w:t>
      </w:r>
      <w:proofErr w:type="spellEnd"/>
      <w:r>
        <w:rPr>
          <w:rFonts w:eastAsiaTheme="minorEastAsia"/>
          <w:sz w:val="28"/>
          <w:szCs w:val="28"/>
        </w:rPr>
        <w:t xml:space="preserve">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Данный критерий даёт тем большую оценку, чем менее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1"/>
        <w:rPr>
          <w:rFonts w:eastAsiaTheme="minorEastAsia"/>
        </w:rPr>
      </w:pPr>
      <w:bookmarkStart w:id="22" w:name="_Toc233169205"/>
      <w:r>
        <w:rPr>
          <w:rFonts w:eastAsiaTheme="minorEastAsia"/>
        </w:rPr>
        <w:lastRenderedPageBreak/>
        <w:t>Исследовательский раздел.</w:t>
      </w:r>
      <w:bookmarkEnd w:id="22"/>
    </w:p>
    <w:p w:rsidR="00691D7C" w:rsidRDefault="00691D7C" w:rsidP="00823CFD">
      <w:pPr>
        <w:spacing w:line="360" w:lineRule="auto"/>
        <w:ind w:firstLine="993"/>
        <w:jc w:val="both"/>
        <w:rPr>
          <w:szCs w:val="28"/>
        </w:rPr>
      </w:pPr>
    </w:p>
    <w:p w:rsidR="00823CFD" w:rsidRDefault="00823CFD" w:rsidP="00823CFD">
      <w:pPr>
        <w:pStyle w:val="2"/>
      </w:pPr>
      <w:bookmarkStart w:id="23" w:name="_Toc233169206"/>
      <w:r w:rsidRPr="00BF5D4E">
        <w:t>Представление технологического процесса в виде вероятностного автомата.</w:t>
      </w:r>
      <w:bookmarkEnd w:id="23"/>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lastRenderedPageBreak/>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2"/>
        <w:rPr>
          <w:rFonts w:eastAsiaTheme="minorHAnsi"/>
          <w:lang w:eastAsia="en-US"/>
        </w:rPr>
      </w:pPr>
      <w:bookmarkStart w:id="24" w:name="_Toc233169207"/>
      <w:r>
        <w:rPr>
          <w:rFonts w:eastAsiaTheme="minorHAnsi"/>
          <w:lang w:eastAsia="en-US"/>
        </w:rPr>
        <w:t>Пример декомпозиции вероятностного конечного автомата.</w:t>
      </w:r>
      <w:bookmarkEnd w:id="24"/>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Pr>
          <w:rFonts w:eastAsiaTheme="minorHAnsi"/>
          <w:sz w:val="28"/>
          <w:szCs w:val="28"/>
          <w:lang w:eastAsia="en-US"/>
        </w:rPr>
        <w:t>Рассмотрим процесс декомпозиции на конкретном примере вероятностного автомата. Зададим вероятностный автомат в табличном виде.</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tbl>
      <w:tblPr>
        <w:tblW w:w="9340" w:type="dxa"/>
        <w:tblInd w:w="93" w:type="dxa"/>
        <w:tblLook w:val="04A0"/>
      </w:tblPr>
      <w:tblGrid>
        <w:gridCol w:w="760"/>
        <w:gridCol w:w="1420"/>
        <w:gridCol w:w="1420"/>
        <w:gridCol w:w="1420"/>
        <w:gridCol w:w="1420"/>
        <w:gridCol w:w="1420"/>
        <w:gridCol w:w="1480"/>
      </w:tblGrid>
      <w:tr w:rsidR="00823CFD" w:rsidRPr="00273F41"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a6</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Default="00823CFD" w:rsidP="00823CFD">
      <w:pPr>
        <w:autoSpaceDE w:val="0"/>
        <w:autoSpaceDN w:val="0"/>
        <w:adjustRightInd w:val="0"/>
        <w:spacing w:line="360" w:lineRule="auto"/>
        <w:ind w:firstLine="993"/>
        <w:jc w:val="both"/>
        <w:rPr>
          <w:sz w:val="28"/>
          <w:szCs w:val="28"/>
        </w:rPr>
      </w:pP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4C02CA"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4C02CA"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4C02CA"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вероятностную сеть 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40425" cy="4080510"/>
            <wp:effectExtent l="19050" t="0" r="3175"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4"/>
                    <a:stretch>
                      <a:fillRect/>
                    </a:stretch>
                  </pic:blipFill>
                  <pic:spPr>
                    <a:xfrm>
                      <a:off x="0" y="0"/>
                      <a:ext cx="5940425" cy="4080510"/>
                    </a:xfrm>
                    <a:prstGeom prst="rect">
                      <a:avLst/>
                    </a:prstGeom>
                  </pic:spPr>
                </pic:pic>
              </a:graphicData>
            </a:graphic>
          </wp:inline>
        </w:drawing>
      </w:r>
    </w:p>
    <w:p w:rsidR="00823CFD" w:rsidRDefault="00823CFD" w:rsidP="00823CFD">
      <w:pPr>
        <w:spacing w:line="360" w:lineRule="auto"/>
        <w:jc w:val="both"/>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4C02CA"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4C02CA"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4C02CA"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p>
    <w:tbl>
      <w:tblPr>
        <w:tblStyle w:val="a4"/>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p>
    <w:p w:rsidR="00823CFD" w:rsidRDefault="00823CFD" w:rsidP="00823CFD">
      <w:pPr>
        <w:spacing w:line="360" w:lineRule="auto"/>
        <w:jc w:val="both"/>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5"/>
                    <a:stretch>
                      <a:fillRect/>
                    </a:stretch>
                  </pic:blipFill>
                  <pic:spPr>
                    <a:xfrm>
                      <a:off x="0" y="0"/>
                      <a:ext cx="5200650" cy="4143375"/>
                    </a:xfrm>
                    <a:prstGeom prst="rect">
                      <a:avLst/>
                    </a:prstGeom>
                  </pic:spPr>
                </pic:pic>
              </a:graphicData>
            </a:graphic>
          </wp:inline>
        </w:drawing>
      </w:r>
    </w:p>
    <w:p w:rsidR="00823CFD" w:rsidRDefault="00823CFD" w:rsidP="00823CFD">
      <w:pPr>
        <w:spacing w:line="360" w:lineRule="auto"/>
        <w:jc w:val="both"/>
        <w:rPr>
          <w:sz w:val="28"/>
          <w:szCs w:val="28"/>
        </w:rPr>
      </w:pP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p>
    <w:p w:rsidR="00823CFD" w:rsidRDefault="00823CFD" w:rsidP="00823CFD">
      <w:pPr>
        <w:spacing w:line="360" w:lineRule="auto"/>
        <w:jc w:val="both"/>
        <w:rPr>
          <w:sz w:val="28"/>
          <w:szCs w:val="28"/>
        </w:rPr>
      </w:pPr>
      <w:r>
        <w:rPr>
          <w:noProof/>
          <w:sz w:val="28"/>
          <w:szCs w:val="28"/>
        </w:rPr>
        <w:drawing>
          <wp:inline distT="0" distB="0" distL="0" distR="0">
            <wp:extent cx="5200650" cy="3905250"/>
            <wp:effectExtent l="19050" t="0" r="0"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6"/>
                    <a:stretch>
                      <a:fillRect/>
                    </a:stretch>
                  </pic:blipFill>
                  <pic:spPr>
                    <a:xfrm>
                      <a:off x="0" y="0"/>
                      <a:ext cx="5200650" cy="3905250"/>
                    </a:xfrm>
                    <a:prstGeom prst="rect">
                      <a:avLst/>
                    </a:prstGeom>
                  </pic:spPr>
                </pic:pic>
              </a:graphicData>
            </a:graphic>
          </wp:inline>
        </w:drawing>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823CFD" w:rsidRDefault="00823CFD" w:rsidP="00823CFD">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Статистики распределения состояний и выходных символов представлены на диаграммах.</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7"/>
                    <a:stretch>
                      <a:fillRect/>
                    </a:stretch>
                  </pic:blipFill>
                  <pic:spPr>
                    <a:xfrm>
                      <a:off x="0" y="0"/>
                      <a:ext cx="5200650" cy="3819525"/>
                    </a:xfrm>
                    <a:prstGeom prst="rect">
                      <a:avLst/>
                    </a:prstGeom>
                  </pic:spPr>
                </pic:pic>
              </a:graphicData>
            </a:graphic>
          </wp:inline>
        </w:drawing>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28"/>
                    <a:stretch>
                      <a:fillRect/>
                    </a:stretch>
                  </pic:blipFill>
                  <pic:spPr>
                    <a:xfrm>
                      <a:off x="0" y="0"/>
                      <a:ext cx="5200650" cy="3914775"/>
                    </a:xfrm>
                    <a:prstGeom prst="rect">
                      <a:avLst/>
                    </a:prstGeom>
                  </pic:spPr>
                </pic:pic>
              </a:graphicData>
            </a:graphic>
          </wp:inline>
        </w:drawing>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3"/>
      </w:pPr>
      <w:bookmarkStart w:id="25" w:name="_Toc233169208"/>
      <w:r>
        <w:t>Пример декомпозиции не вероятностного конечного автомата.</w:t>
      </w:r>
      <w:bookmarkEnd w:id="25"/>
    </w:p>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lastRenderedPageBreak/>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4C02CA"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4C02CA"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4C02CA"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proofErr w:type="gramStart"/>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roofErr w:type="gramEnd"/>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proofErr w:type="gramStart"/>
      <w:r w:rsidRPr="00D25643">
        <w:rPr>
          <w:sz w:val="28"/>
          <w:szCs w:val="28"/>
        </w:rPr>
        <w:t xml:space="preserve"> </w:t>
      </w:r>
      <w:r>
        <w:rPr>
          <w:sz w:val="28"/>
          <w:szCs w:val="28"/>
        </w:rPr>
        <w:t>:</w:t>
      </w:r>
      <w:proofErr w:type="gramEnd"/>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Число повторений</w:t>
      </w:r>
      <w:proofErr w:type="gramStart"/>
      <w:r>
        <w:rPr>
          <w:sz w:val="28"/>
          <w:szCs w:val="28"/>
        </w:rPr>
        <w:t xml:space="preserve"> :</w:t>
      </w:r>
      <w:proofErr w:type="gramEnd"/>
      <w:r>
        <w:rPr>
          <w:sz w:val="28"/>
          <w:szCs w:val="28"/>
        </w:rPr>
        <w:t xml:space="preserve">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a4"/>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 xml:space="preserve">Время работы, </w:t>
            </w:r>
            <w:proofErr w:type="gramStart"/>
            <w:r>
              <w:rPr>
                <w:sz w:val="28"/>
                <w:szCs w:val="28"/>
              </w:rPr>
              <w:t>с</w:t>
            </w:r>
            <w:proofErr w:type="gramEnd"/>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29"/>
                    <a:stretch>
                      <a:fillRect/>
                    </a:stretch>
                  </pic:blipFill>
                  <pic:spPr>
                    <a:xfrm>
                      <a:off x="0" y="0"/>
                      <a:ext cx="5219700" cy="3952875"/>
                    </a:xfrm>
                    <a:prstGeom prst="rect">
                      <a:avLst/>
                    </a:prstGeom>
                  </pic:spPr>
                </pic:pic>
              </a:graphicData>
            </a:graphic>
          </wp:inline>
        </w:drawing>
      </w: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30"/>
                    <a:stretch>
                      <a:fillRect/>
                    </a:stretch>
                  </pic:blipFill>
                  <pic:spPr>
                    <a:xfrm>
                      <a:off x="0" y="0"/>
                      <a:ext cx="5219700" cy="3886200"/>
                    </a:xfrm>
                    <a:prstGeom prst="rect">
                      <a:avLst/>
                    </a:prstGeom>
                  </pic:spPr>
                </pic:pic>
              </a:graphicData>
            </a:graphic>
          </wp:inline>
        </w:drawing>
      </w:r>
    </w:p>
    <w:p w:rsidR="00823CFD" w:rsidRDefault="00823CFD" w:rsidP="00823CFD">
      <w:pPr>
        <w:spacing w:line="360" w:lineRule="auto"/>
        <w:ind w:firstLine="993"/>
        <w:jc w:val="both"/>
        <w:rPr>
          <w:sz w:val="28"/>
          <w:szCs w:val="28"/>
        </w:rPr>
      </w:pPr>
      <w:r>
        <w:rPr>
          <w:sz w:val="28"/>
          <w:szCs w:val="28"/>
        </w:rPr>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2"/>
      </w:pPr>
      <w:bookmarkStart w:id="26" w:name="_Toc233169209"/>
      <w:r>
        <w:lastRenderedPageBreak/>
        <w:t>Результаты исследований.</w:t>
      </w:r>
      <w:bookmarkEnd w:id="26"/>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При программной реализации это может занять значительное время, что является недостатком рассматриваемого алгоритма.</w:t>
      </w:r>
    </w:p>
    <w:p w:rsidR="005D3A97" w:rsidRDefault="005D3A97">
      <w:pPr>
        <w:spacing w:after="200" w:line="276" w:lineRule="auto"/>
        <w:rPr>
          <w:szCs w:val="28"/>
        </w:rPr>
      </w:pPr>
      <w:r>
        <w:rPr>
          <w:szCs w:val="28"/>
        </w:rPr>
        <w:br w:type="page"/>
      </w:r>
    </w:p>
    <w:p w:rsidR="00823CFD" w:rsidRDefault="005D3A97" w:rsidP="005D3A97">
      <w:pPr>
        <w:pStyle w:val="1"/>
      </w:pPr>
      <w:bookmarkStart w:id="27" w:name="_Toc233169210"/>
      <w:r>
        <w:lastRenderedPageBreak/>
        <w:t>Конструкторский раздел.</w:t>
      </w:r>
      <w:bookmarkEnd w:id="27"/>
    </w:p>
    <w:p w:rsidR="005D3A97" w:rsidRDefault="005D3A97" w:rsidP="005D3A97">
      <w:pPr>
        <w:ind w:firstLine="993"/>
      </w:pPr>
    </w:p>
    <w:p w:rsidR="00754FE4" w:rsidRDefault="00754FE4" w:rsidP="00754FE4">
      <w:pPr>
        <w:pStyle w:val="2"/>
      </w:pPr>
      <w:bookmarkStart w:id="28" w:name="_Toc233169211"/>
      <w:r>
        <w:t>Общая структура программного продукта.</w:t>
      </w:r>
      <w:bookmarkEnd w:id="28"/>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a8"/>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a8"/>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На диаграмме представлена общая структура программы.</w:t>
      </w:r>
    </w:p>
    <w:p w:rsidR="00754FE4" w:rsidRPr="00D00AC6"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proofErr w:type="spellStart"/>
      <w:r w:rsidRPr="00AD1AFB">
        <w:rPr>
          <w:b/>
          <w:sz w:val="28"/>
          <w:szCs w:val="28"/>
          <w:lang w:val="en-US"/>
        </w:rPr>
        <w:t>DecomposeAlgorithm</w:t>
      </w:r>
      <w:proofErr w:type="spellEnd"/>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a8"/>
        <w:numPr>
          <w:ilvl w:val="0"/>
          <w:numId w:val="18"/>
        </w:numPr>
        <w:spacing w:after="200" w:line="360" w:lineRule="auto"/>
        <w:ind w:firstLine="993"/>
        <w:jc w:val="both"/>
        <w:rPr>
          <w:sz w:val="28"/>
          <w:szCs w:val="28"/>
        </w:rPr>
      </w:pPr>
      <w:proofErr w:type="spellStart"/>
      <w:r w:rsidRPr="00AD1AFB">
        <w:rPr>
          <w:b/>
          <w:sz w:val="28"/>
          <w:szCs w:val="28"/>
          <w:lang w:val="en-US"/>
        </w:rPr>
        <w:t>IDecomposeAlg</w:t>
      </w:r>
      <w:proofErr w:type="spellEnd"/>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a8"/>
        <w:numPr>
          <w:ilvl w:val="0"/>
          <w:numId w:val="18"/>
        </w:numPr>
        <w:spacing w:after="200" w:line="360" w:lineRule="auto"/>
        <w:ind w:firstLine="993"/>
        <w:jc w:val="both"/>
        <w:rPr>
          <w:sz w:val="28"/>
          <w:szCs w:val="28"/>
        </w:rPr>
      </w:pPr>
      <w:proofErr w:type="spellStart"/>
      <w:r w:rsidRPr="00AD1AFB">
        <w:rPr>
          <w:b/>
          <w:sz w:val="28"/>
          <w:szCs w:val="28"/>
          <w:lang w:val="en-US"/>
        </w:rPr>
        <w:t>FSMRepresenter</w:t>
      </w:r>
      <w:proofErr w:type="spellEnd"/>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a8"/>
        <w:numPr>
          <w:ilvl w:val="0"/>
          <w:numId w:val="18"/>
        </w:numPr>
        <w:spacing w:after="200" w:line="360" w:lineRule="auto"/>
        <w:ind w:firstLine="993"/>
        <w:jc w:val="both"/>
        <w:rPr>
          <w:sz w:val="28"/>
          <w:szCs w:val="28"/>
        </w:rPr>
      </w:pPr>
      <w:proofErr w:type="spellStart"/>
      <w:r w:rsidRPr="00AD1AFB">
        <w:rPr>
          <w:b/>
          <w:sz w:val="28"/>
          <w:szCs w:val="28"/>
        </w:rPr>
        <w:t>Пользоватеский</w:t>
      </w:r>
      <w:proofErr w:type="spellEnd"/>
      <w:r w:rsidRPr="00AD1AFB">
        <w:rPr>
          <w:b/>
          <w:sz w:val="28"/>
          <w:szCs w:val="28"/>
        </w:rPr>
        <w:t xml:space="preserve"> интерфейс</w:t>
      </w:r>
      <w:r w:rsidRPr="00D00AC6">
        <w:rPr>
          <w:sz w:val="28"/>
          <w:szCs w:val="28"/>
        </w:rPr>
        <w:t>;</w:t>
      </w:r>
    </w:p>
    <w:p w:rsidR="00754FE4" w:rsidRDefault="00754FE4" w:rsidP="00754FE4">
      <w:pPr>
        <w:pStyle w:val="a8"/>
        <w:numPr>
          <w:ilvl w:val="0"/>
          <w:numId w:val="18"/>
        </w:numPr>
        <w:spacing w:after="200" w:line="360" w:lineRule="auto"/>
        <w:ind w:firstLine="993"/>
        <w:jc w:val="both"/>
        <w:rPr>
          <w:sz w:val="28"/>
          <w:szCs w:val="28"/>
        </w:rPr>
      </w:pPr>
      <w:proofErr w:type="spellStart"/>
      <w:r w:rsidRPr="00AD1AFB">
        <w:rPr>
          <w:b/>
          <w:sz w:val="28"/>
          <w:szCs w:val="28"/>
          <w:lang w:val="en-US"/>
        </w:rPr>
        <w:lastRenderedPageBreak/>
        <w:t>DLib</w:t>
      </w:r>
      <w:proofErr w:type="spellEnd"/>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a8"/>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a8"/>
        <w:spacing w:line="360" w:lineRule="auto"/>
        <w:ind w:left="1713"/>
        <w:jc w:val="both"/>
        <w:rPr>
          <w:sz w:val="28"/>
          <w:szCs w:val="28"/>
        </w:rPr>
      </w:pPr>
    </w:p>
    <w:p w:rsidR="00754FE4" w:rsidRDefault="00754FE4" w:rsidP="00754FE4">
      <w:pPr>
        <w:pStyle w:val="2"/>
      </w:pPr>
      <w:bookmarkStart w:id="29" w:name="_Toc233169212"/>
      <w:r>
        <w:t>Библиотека для работы с конечными автоматами.</w:t>
      </w:r>
      <w:bookmarkEnd w:id="29"/>
    </w:p>
    <w:p w:rsidR="00754FE4" w:rsidRPr="00754FE4" w:rsidRDefault="00754FE4" w:rsidP="00754FE4"/>
    <w:p w:rsidR="00754FE4" w:rsidRDefault="00754FE4" w:rsidP="00754FE4">
      <w:pPr>
        <w:pStyle w:val="a8"/>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w:t>
      </w:r>
      <w:proofErr w:type="gramStart"/>
      <w:r>
        <w:rPr>
          <w:sz w:val="28"/>
          <w:szCs w:val="28"/>
        </w:rPr>
        <w:t>,</w:t>
      </w:r>
      <w:proofErr w:type="gramEnd"/>
      <w:r>
        <w:rPr>
          <w:sz w:val="28"/>
          <w:szCs w:val="28"/>
        </w:rPr>
        <w:t xml:space="preserve">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a8"/>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w:t>
      </w:r>
      <w:proofErr w:type="gramStart"/>
      <w:r>
        <w:rPr>
          <w:sz w:val="28"/>
          <w:szCs w:val="28"/>
        </w:rPr>
        <w:t>см</w:t>
      </w:r>
      <w:proofErr w:type="gramEnd"/>
      <w:r>
        <w:rPr>
          <w:sz w:val="28"/>
          <w:szCs w:val="28"/>
        </w:rPr>
        <w:t>. технологический раздел).</w:t>
      </w:r>
    </w:p>
    <w:p w:rsidR="00754FE4" w:rsidRPr="00155040" w:rsidRDefault="00754FE4" w:rsidP="00754FE4">
      <w:pPr>
        <w:pStyle w:val="a8"/>
        <w:spacing w:line="360" w:lineRule="auto"/>
        <w:ind w:left="0" w:firstLine="993"/>
        <w:jc w:val="both"/>
        <w:rPr>
          <w:sz w:val="28"/>
          <w:szCs w:val="28"/>
        </w:rPr>
      </w:pPr>
      <w:r>
        <w:rPr>
          <w:sz w:val="28"/>
          <w:szCs w:val="28"/>
        </w:rPr>
        <w:t>На рисунке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FSMAtomBase</w:t>
      </w:r>
      <w:proofErr w:type="spellEnd"/>
      <w:r w:rsidRPr="008E29B6">
        <w:rPr>
          <w:sz w:val="28"/>
          <w:szCs w:val="28"/>
        </w:rPr>
        <w:t xml:space="preserve"> – </w:t>
      </w:r>
      <w:r>
        <w:rPr>
          <w:sz w:val="28"/>
          <w:szCs w:val="28"/>
        </w:rPr>
        <w:t>базовая сущность для входных и выходных символов автомата.</w:t>
      </w:r>
      <w:proofErr w:type="gramEnd"/>
      <w:r>
        <w:rPr>
          <w:sz w:val="28"/>
          <w:szCs w:val="28"/>
        </w:rPr>
        <w:t xml:space="preserve">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proofErr w:type="spellStart"/>
      <w:r w:rsidRPr="00430A47">
        <w:rPr>
          <w:b/>
          <w:sz w:val="28"/>
          <w:szCs w:val="28"/>
        </w:rPr>
        <w:t>StructAtom</w:t>
      </w:r>
      <w:proofErr w:type="spellEnd"/>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CompositeStructAtom</w:t>
      </w:r>
      <w:proofErr w:type="spellEnd"/>
      <w:r w:rsidRPr="003C33D1">
        <w:rPr>
          <w:sz w:val="28"/>
          <w:szCs w:val="28"/>
        </w:rPr>
        <w:t xml:space="preserve"> – </w:t>
      </w:r>
      <w:r>
        <w:rPr>
          <w:sz w:val="28"/>
          <w:szCs w:val="28"/>
        </w:rPr>
        <w:t>обёртка для составных типов входных и выходных символов автомата.</w:t>
      </w:r>
      <w:proofErr w:type="gramEnd"/>
    </w:p>
    <w:p w:rsidR="00754FE4" w:rsidRDefault="00754FE4" w:rsidP="00754FE4">
      <w:pPr>
        <w:spacing w:line="360" w:lineRule="auto"/>
        <w:ind w:firstLine="993"/>
        <w:jc w:val="both"/>
        <w:rPr>
          <w:sz w:val="28"/>
          <w:szCs w:val="28"/>
        </w:rPr>
      </w:pPr>
      <w:proofErr w:type="gramStart"/>
      <w:r w:rsidRPr="00430A47">
        <w:rPr>
          <w:b/>
          <w:sz w:val="28"/>
          <w:szCs w:val="28"/>
          <w:lang w:val="en-US"/>
        </w:rPr>
        <w:t>IFSM</w:t>
      </w:r>
      <w:r w:rsidRPr="001801DC">
        <w:rPr>
          <w:sz w:val="28"/>
          <w:szCs w:val="28"/>
        </w:rPr>
        <w:t xml:space="preserve"> – </w:t>
      </w:r>
      <w:r>
        <w:rPr>
          <w:sz w:val="28"/>
          <w:szCs w:val="28"/>
        </w:rPr>
        <w:t>интерфейс автоматной сущности.</w:t>
      </w:r>
      <w:proofErr w:type="gramEnd"/>
      <w:r>
        <w:rPr>
          <w:sz w:val="28"/>
          <w:szCs w:val="28"/>
        </w:rPr>
        <w:t xml:space="preserve"> Подразумевает наличие имени, входного и выходного алфавитов, множества состояний, способности 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lastRenderedPageBreak/>
        <w:t>FiniteStateMachine</w:t>
      </w:r>
      <w:proofErr w:type="spellEnd"/>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roofErr w:type="gramEnd"/>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FSMNet</w:t>
      </w:r>
      <w:proofErr w:type="spellEnd"/>
      <w:r w:rsidRPr="00430A47">
        <w:rPr>
          <w:sz w:val="28"/>
          <w:szCs w:val="28"/>
        </w:rPr>
        <w:t xml:space="preserve"> – </w:t>
      </w:r>
      <w:r>
        <w:rPr>
          <w:sz w:val="28"/>
          <w:szCs w:val="28"/>
        </w:rPr>
        <w:t>сеть вероятностных автоматов (подавтоматов).</w:t>
      </w:r>
      <w:proofErr w:type="gramEnd"/>
      <w:r>
        <w:rPr>
          <w:sz w:val="28"/>
          <w:szCs w:val="28"/>
        </w:rPr>
        <w:t xml:space="preserve">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proofErr w:type="spellStart"/>
      <w:proofErr w:type="gramStart"/>
      <w:r w:rsidRPr="00430A47">
        <w:rPr>
          <w:b/>
          <w:sz w:val="28"/>
          <w:szCs w:val="28"/>
          <w:lang w:val="en-US"/>
        </w:rPr>
        <w:t>ComponentFSM</w:t>
      </w:r>
      <w:proofErr w:type="spellEnd"/>
      <w:r w:rsidRPr="00331C2E">
        <w:rPr>
          <w:sz w:val="28"/>
          <w:szCs w:val="28"/>
        </w:rPr>
        <w:t xml:space="preserve"> – </w:t>
      </w:r>
      <w:r>
        <w:rPr>
          <w:sz w:val="28"/>
          <w:szCs w:val="28"/>
        </w:rPr>
        <w:t>подавтомат сети вероятностных автоматов.</w:t>
      </w:r>
      <w:proofErr w:type="gramEnd"/>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FSMState</w:t>
      </w:r>
      <w:proofErr w:type="spellEnd"/>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roofErr w:type="gramEnd"/>
    </w:p>
    <w:p w:rsidR="00754FE4" w:rsidRDefault="00754FE4" w:rsidP="00754FE4">
      <w:pPr>
        <w:spacing w:line="360" w:lineRule="auto"/>
        <w:ind w:firstLine="993"/>
        <w:jc w:val="both"/>
        <w:rPr>
          <w:sz w:val="28"/>
          <w:szCs w:val="28"/>
        </w:rPr>
      </w:pPr>
      <w:proofErr w:type="spellStart"/>
      <w:proofErr w:type="gramStart"/>
      <w:r w:rsidRPr="00430A47">
        <w:rPr>
          <w:b/>
          <w:sz w:val="28"/>
          <w:szCs w:val="28"/>
          <w:lang w:val="en-US"/>
        </w:rPr>
        <w:t>FSMAction</w:t>
      </w:r>
      <w:proofErr w:type="spellEnd"/>
      <w:r w:rsidRPr="00430A47">
        <w:rPr>
          <w:sz w:val="28"/>
          <w:szCs w:val="28"/>
        </w:rPr>
        <w:t xml:space="preserve"> – </w:t>
      </w:r>
      <w:r>
        <w:rPr>
          <w:sz w:val="28"/>
          <w:szCs w:val="28"/>
        </w:rPr>
        <w:t>сущность действия, совершаемого при срабатывании перехода.</w:t>
      </w:r>
      <w:proofErr w:type="gramEnd"/>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proofErr w:type="spellStart"/>
      <w:r w:rsidRPr="00430A47">
        <w:rPr>
          <w:b/>
          <w:sz w:val="28"/>
          <w:szCs w:val="28"/>
          <w:lang w:val="en-US"/>
        </w:rPr>
        <w:t>TransitionRes</w:t>
      </w:r>
      <w:proofErr w:type="spellEnd"/>
      <w:r w:rsidRPr="00430A47">
        <w:rPr>
          <w:sz w:val="28"/>
          <w:szCs w:val="28"/>
        </w:rPr>
        <w:t>)</w:t>
      </w:r>
      <w:r>
        <w:rPr>
          <w:sz w:val="28"/>
          <w:szCs w:val="28"/>
        </w:rPr>
        <w:t>.</w:t>
      </w:r>
    </w:p>
    <w:p w:rsidR="00754FE4" w:rsidRDefault="00754FE4" w:rsidP="00754FE4">
      <w:pPr>
        <w:spacing w:line="360" w:lineRule="auto"/>
        <w:ind w:firstLine="993"/>
        <w:jc w:val="both"/>
        <w:rPr>
          <w:sz w:val="28"/>
          <w:szCs w:val="28"/>
        </w:rPr>
      </w:pPr>
      <w:proofErr w:type="spellStart"/>
      <w:r w:rsidRPr="00430A47">
        <w:rPr>
          <w:b/>
          <w:sz w:val="28"/>
          <w:szCs w:val="28"/>
          <w:lang w:val="en-US"/>
        </w:rPr>
        <w:t>TransitionRes</w:t>
      </w:r>
      <w:proofErr w:type="spellEnd"/>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1"/>
      </w:pPr>
      <w:bookmarkStart w:id="30" w:name="_Toc233169213"/>
      <w:r>
        <w:lastRenderedPageBreak/>
        <w:t>Технологический раздел.</w:t>
      </w:r>
      <w:bookmarkEnd w:id="30"/>
    </w:p>
    <w:p w:rsidR="00DB3942" w:rsidRDefault="00DB3942" w:rsidP="00DB3942">
      <w:pPr>
        <w:ind w:firstLine="993"/>
      </w:pPr>
    </w:p>
    <w:p w:rsidR="00DB3942" w:rsidRDefault="00DB3942" w:rsidP="00DB3942">
      <w:pPr>
        <w:pStyle w:val="2"/>
      </w:pPr>
      <w:bookmarkStart w:id="31" w:name="_Toc233169214"/>
      <w:r w:rsidRPr="00022A96">
        <w:t xml:space="preserve">Выбор языка программирования и </w:t>
      </w:r>
      <w:r>
        <w:t>среды</w:t>
      </w:r>
      <w:r w:rsidRPr="00022A96">
        <w:t xml:space="preserve"> разработки.</w:t>
      </w:r>
      <w:bookmarkEnd w:id="31"/>
    </w:p>
    <w:p w:rsidR="00DB3942" w:rsidRPr="00DB3942" w:rsidRDefault="00DB3942" w:rsidP="00DB3942"/>
    <w:p w:rsidR="00DB3942" w:rsidRPr="002D6524" w:rsidRDefault="00DB3942" w:rsidP="00DB3942">
      <w:pPr>
        <w:spacing w:line="360" w:lineRule="auto"/>
        <w:ind w:firstLine="709"/>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DB3942">
      <w:pPr>
        <w:spacing w:line="360" w:lineRule="auto"/>
        <w:ind w:firstLine="709"/>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DB3942">
      <w:pPr>
        <w:spacing w:line="360" w:lineRule="auto"/>
        <w:ind w:firstLine="709"/>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DB3942">
      <w:pPr>
        <w:spacing w:line="360" w:lineRule="auto"/>
        <w:ind w:firstLine="709"/>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DB3942">
      <w:pPr>
        <w:spacing w:line="360" w:lineRule="auto"/>
        <w:ind w:firstLine="709"/>
        <w:jc w:val="both"/>
        <w:rPr>
          <w:sz w:val="28"/>
          <w:szCs w:val="28"/>
        </w:rPr>
      </w:pPr>
      <w:r w:rsidRPr="002D6524">
        <w:rPr>
          <w:sz w:val="28"/>
          <w:szCs w:val="28"/>
        </w:rPr>
        <w:t>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w:t>
      </w:r>
      <w:proofErr w:type="gramStart"/>
      <w:r w:rsidRPr="002D6524">
        <w:rPr>
          <w:sz w:val="28"/>
          <w:szCs w:val="28"/>
        </w:rPr>
        <w:t xml:space="preserve"> </w:t>
      </w:r>
      <w:r w:rsidRPr="002D6524">
        <w:rPr>
          <w:b/>
          <w:sz w:val="28"/>
          <w:szCs w:val="28"/>
        </w:rPr>
        <w:t>С</w:t>
      </w:r>
      <w:proofErr w:type="gramEnd"/>
      <w:r w:rsidRPr="002D6524">
        <w:rPr>
          <w:b/>
          <w:sz w:val="28"/>
          <w:szCs w:val="28"/>
        </w:rPr>
        <w:t>#</w:t>
      </w:r>
      <w:r w:rsidRPr="002D6524">
        <w:rPr>
          <w:sz w:val="28"/>
          <w:szCs w:val="28"/>
        </w:rPr>
        <w:t>.</w:t>
      </w:r>
    </w:p>
    <w:p w:rsidR="00DB3942" w:rsidRPr="002D6524" w:rsidRDefault="00DB3942" w:rsidP="00DB3942">
      <w:pPr>
        <w:spacing w:line="360" w:lineRule="auto"/>
        <w:ind w:firstLine="709"/>
        <w:jc w:val="both"/>
        <w:rPr>
          <w:sz w:val="28"/>
          <w:szCs w:val="28"/>
        </w:rPr>
      </w:pPr>
      <w:proofErr w:type="gramStart"/>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roofErr w:type="gramEnd"/>
    </w:p>
    <w:p w:rsidR="00DB3942" w:rsidRDefault="00DB3942" w:rsidP="00DB3942">
      <w:pPr>
        <w:spacing w:line="360" w:lineRule="auto"/>
        <w:ind w:firstLine="993"/>
        <w:jc w:val="both"/>
        <w:rPr>
          <w:rFonts w:cs="Arial"/>
          <w:sz w:val="28"/>
          <w:szCs w:val="28"/>
        </w:rPr>
      </w:pPr>
      <w:proofErr w:type="gramStart"/>
      <w:r w:rsidRPr="002D6524">
        <w:rPr>
          <w:rFonts w:cs="Arial"/>
          <w:sz w:val="28"/>
          <w:szCs w:val="28"/>
          <w:lang w:val="en-US"/>
        </w:rPr>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w:t>
      </w:r>
      <w:proofErr w:type="gramEnd"/>
      <w:r w:rsidRPr="002D6524">
        <w:rPr>
          <w:rFonts w:cs="Arial"/>
          <w:sz w:val="28"/>
          <w:szCs w:val="28"/>
        </w:rPr>
        <w:t xml:space="preserve"> Данный язык был выбран в силу того, что он имеет широкие возможности по написанию </w:t>
      </w:r>
      <w:r w:rsidRPr="002D6524">
        <w:rPr>
          <w:rFonts w:cs="Arial"/>
          <w:sz w:val="28"/>
          <w:szCs w:val="28"/>
        </w:rPr>
        <w:lastRenderedPageBreak/>
        <w:t xml:space="preserve">сложных функциональных программных комплексов, использующих различные ресурсы и имеющих гибкий пользовательский интерфейс. </w:t>
      </w:r>
      <w:proofErr w:type="gramStart"/>
      <w:r w:rsidRPr="002D6524">
        <w:rPr>
          <w:rFonts w:cs="Arial"/>
          <w:sz w:val="28"/>
          <w:szCs w:val="28"/>
        </w:rPr>
        <w:t>С</w:t>
      </w:r>
      <w:proofErr w:type="gramEnd"/>
      <w:r w:rsidRPr="002D6524">
        <w:rPr>
          <w:rFonts w:cs="Arial"/>
          <w:sz w:val="28"/>
          <w:szCs w:val="28"/>
        </w:rPr>
        <w:t xml:space="preserve"># позволяет </w:t>
      </w:r>
      <w:proofErr w:type="gramStart"/>
      <w:r w:rsidRPr="002D6524">
        <w:rPr>
          <w:rFonts w:cs="Arial"/>
          <w:sz w:val="28"/>
          <w:szCs w:val="28"/>
        </w:rPr>
        <w:t>в</w:t>
      </w:r>
      <w:proofErr w:type="gramEnd"/>
      <w:r w:rsidRPr="002D6524">
        <w:rPr>
          <w:rFonts w:cs="Arial"/>
          <w:sz w:val="28"/>
          <w:szCs w:val="28"/>
        </w:rPr>
        <w:t xml:space="preserve">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xml:space="preserve"># предоставляет широкие возможности по использованию механизмов </w:t>
      </w:r>
      <w:proofErr w:type="spellStart"/>
      <w:r w:rsidRPr="002D6524">
        <w:rPr>
          <w:rFonts w:cs="Arial"/>
          <w:sz w:val="28"/>
          <w:szCs w:val="28"/>
        </w:rPr>
        <w:t>кодогенерации</w:t>
      </w:r>
      <w:proofErr w:type="spellEnd"/>
      <w:r w:rsidRPr="002D6524">
        <w:rPr>
          <w:rFonts w:cs="Arial"/>
          <w:sz w:val="28"/>
          <w:szCs w:val="28"/>
        </w:rPr>
        <w:t xml:space="preserve"> в самых различных её проявлениях (в третьей версии появились </w:t>
      </w:r>
      <w:proofErr w:type="spellStart"/>
      <w:r w:rsidRPr="002D6524">
        <w:rPr>
          <w:rFonts w:cs="Arial"/>
          <w:sz w:val="28"/>
          <w:szCs w:val="28"/>
        </w:rPr>
        <w:t>автосвойства</w:t>
      </w:r>
      <w:proofErr w:type="spellEnd"/>
      <w:r w:rsidRPr="002D6524">
        <w:rPr>
          <w:rFonts w:cs="Arial"/>
          <w:sz w:val="28"/>
          <w:szCs w:val="28"/>
        </w:rPr>
        <w:t xml:space="preserve">, анонимные делегаты, </w:t>
      </w:r>
      <w:proofErr w:type="spellStart"/>
      <w:proofErr w:type="gramStart"/>
      <w:r w:rsidRPr="002D6524">
        <w:rPr>
          <w:rFonts w:cs="Arial"/>
          <w:sz w:val="28"/>
          <w:szCs w:val="28"/>
        </w:rPr>
        <w:t>лямбда-функции</w:t>
      </w:r>
      <w:proofErr w:type="spellEnd"/>
      <w:proofErr w:type="gramEnd"/>
      <w:r w:rsidRPr="002D6524">
        <w:rPr>
          <w:rFonts w:cs="Arial"/>
          <w:sz w:val="28"/>
          <w:szCs w:val="28"/>
        </w:rPr>
        <w:t xml:space="preserve">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одно из главных достоин</w:t>
      </w:r>
      <w:proofErr w:type="gramStart"/>
      <w:r w:rsidRPr="00EE7618">
        <w:rPr>
          <w:sz w:val="28"/>
          <w:szCs w:val="28"/>
        </w:rPr>
        <w:t>ств ср</w:t>
      </w:r>
      <w:proofErr w:type="gramEnd"/>
      <w:r w:rsidRPr="00EE7618">
        <w:rPr>
          <w:sz w:val="28"/>
          <w:szCs w:val="28"/>
        </w:rPr>
        <w:t>еды разработки – высокая надежность в работе с проектами.</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B3942" w:rsidRDefault="00DB3942" w:rsidP="00677DDF">
      <w:pPr>
        <w:pStyle w:val="2"/>
      </w:pPr>
      <w:bookmarkStart w:id="32" w:name="_Toc233169215"/>
      <w:r>
        <w:lastRenderedPageBreak/>
        <w:t>Пользовательский интерфейс.</w:t>
      </w:r>
      <w:bookmarkEnd w:id="32"/>
    </w:p>
    <w:p w:rsidR="00677DDF" w:rsidRPr="00677DDF" w:rsidRDefault="00677DDF" w:rsidP="00677DDF"/>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5"/>
                    <a:stretch>
                      <a:fillRect/>
                    </a:stretch>
                  </pic:blipFill>
                  <pic:spPr>
                    <a:xfrm>
                      <a:off x="0" y="0"/>
                      <a:ext cx="3190875" cy="3143250"/>
                    </a:xfrm>
                    <a:prstGeom prst="rect">
                      <a:avLst/>
                    </a:prstGeom>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lastRenderedPageBreak/>
        <w:drawing>
          <wp:inline distT="0" distB="0" distL="0" distR="0">
            <wp:extent cx="5940425" cy="3177540"/>
            <wp:effectExtent l="19050" t="0" r="3175" b="0"/>
            <wp:docPr id="18"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37"/>
                    <a:stretch>
                      <a:fillRect/>
                    </a:stretch>
                  </pic:blipFill>
                  <pic:spPr>
                    <a:xfrm>
                      <a:off x="0" y="0"/>
                      <a:ext cx="5940425" cy="3177540"/>
                    </a:xfrm>
                    <a:prstGeom prst="rect">
                      <a:avLst/>
                    </a:prstGeom>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076825" cy="2524125"/>
            <wp:effectExtent l="19050" t="0" r="9525" b="0"/>
            <wp:docPr id="19"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8"/>
                    <a:stretch>
                      <a:fillRect/>
                    </a:stretch>
                  </pic:blipFill>
                  <pic:spPr>
                    <a:xfrm>
                      <a:off x="0" y="0"/>
                      <a:ext cx="5076825" cy="2524125"/>
                    </a:xfrm>
                    <a:prstGeom prst="rect">
                      <a:avLst/>
                    </a:prstGeom>
                  </pic:spPr>
                </pic:pic>
              </a:graphicData>
            </a:graphic>
          </wp:inline>
        </w:drawing>
      </w:r>
    </w:p>
    <w:p w:rsidR="00DB3942" w:rsidRDefault="00DB3942" w:rsidP="00DB3942">
      <w:pPr>
        <w:spacing w:line="360" w:lineRule="auto"/>
        <w:jc w:val="both"/>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DB3942" w:rsidRDefault="00DB3942" w:rsidP="00DB3942">
      <w:pPr>
        <w:spacing w:line="360" w:lineRule="auto"/>
        <w:jc w:val="both"/>
        <w:rPr>
          <w:sz w:val="28"/>
          <w:szCs w:val="28"/>
        </w:rPr>
      </w:pPr>
      <w:r>
        <w:rPr>
          <w:noProof/>
          <w:sz w:val="28"/>
          <w:szCs w:val="28"/>
        </w:rPr>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DB3942" w:rsidRPr="002D6524" w:rsidRDefault="00DB3942" w:rsidP="00DB3942">
      <w:pPr>
        <w:spacing w:line="360" w:lineRule="auto"/>
        <w:jc w:val="both"/>
        <w:rPr>
          <w:sz w:val="28"/>
          <w:szCs w:val="28"/>
        </w:rPr>
      </w:pPr>
      <w:r>
        <w:rPr>
          <w:noProof/>
          <w:sz w:val="28"/>
          <w:szCs w:val="28"/>
        </w:rPr>
        <w:lastRenderedPageBreak/>
        <w:drawing>
          <wp:inline distT="0" distB="0" distL="0" distR="0">
            <wp:extent cx="3586480" cy="302831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srcRect/>
                    <a:stretch>
                      <a:fillRect/>
                    </a:stretch>
                  </pic:blipFill>
                  <pic:spPr bwMode="auto">
                    <a:xfrm>
                      <a:off x="0" y="0"/>
                      <a:ext cx="3586480" cy="3028315"/>
                    </a:xfrm>
                    <a:prstGeom prst="rect">
                      <a:avLst/>
                    </a:prstGeom>
                    <a:noFill/>
                    <a:ln w="9525">
                      <a:noFill/>
                      <a:miter lim="800000"/>
                      <a:headEnd/>
                      <a:tailEnd/>
                    </a:ln>
                  </pic:spPr>
                </pic:pic>
              </a:graphicData>
            </a:graphic>
          </wp:inline>
        </w:drawing>
      </w:r>
    </w:p>
    <w:p w:rsidR="00DB3942" w:rsidRDefault="00DB3942" w:rsidP="00DB3942">
      <w:pPr>
        <w:ind w:firstLine="993"/>
      </w:pPr>
    </w:p>
    <w:p w:rsidR="001147A2" w:rsidRDefault="001147A2" w:rsidP="00DB3942">
      <w:pPr>
        <w:ind w:firstLine="993"/>
      </w:pPr>
    </w:p>
    <w:p w:rsidR="001147A2" w:rsidRDefault="001147A2">
      <w:pPr>
        <w:spacing w:after="200" w:line="276" w:lineRule="auto"/>
      </w:pPr>
      <w:r>
        <w:br w:type="page"/>
      </w:r>
    </w:p>
    <w:p w:rsidR="001147A2" w:rsidRDefault="001147A2" w:rsidP="001147A2">
      <w:pPr>
        <w:pStyle w:val="1"/>
      </w:pPr>
      <w:bookmarkStart w:id="33" w:name="_Toc75540017"/>
      <w:bookmarkStart w:id="34" w:name="_Toc233169216"/>
      <w:r w:rsidRPr="002003D4">
        <w:lastRenderedPageBreak/>
        <w:t>Организационно-экономический раздел</w:t>
      </w:r>
      <w:bookmarkEnd w:id="33"/>
      <w:r>
        <w:t>.</w:t>
      </w:r>
      <w:bookmarkEnd w:id="34"/>
    </w:p>
    <w:p w:rsidR="001147A2" w:rsidRPr="001147A2" w:rsidRDefault="001147A2" w:rsidP="001147A2"/>
    <w:p w:rsidR="001147A2" w:rsidRDefault="001147A2" w:rsidP="001147A2">
      <w:pPr>
        <w:pStyle w:val="2"/>
      </w:pPr>
      <w:bookmarkStart w:id="35" w:name="_Toc39658617"/>
      <w:bookmarkStart w:id="36" w:name="_Toc44078642"/>
      <w:bookmarkStart w:id="37" w:name="_Toc75540018"/>
      <w:bookmarkStart w:id="38" w:name="_Toc233169217"/>
      <w:r w:rsidRPr="005843CF">
        <w:t>Организация и планирование процесса разработки</w:t>
      </w:r>
      <w:bookmarkEnd w:id="35"/>
      <w:bookmarkEnd w:id="36"/>
      <w:bookmarkEnd w:id="37"/>
      <w:bookmarkEnd w:id="38"/>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3"/>
      </w:pPr>
      <w:bookmarkStart w:id="39" w:name="_Toc44078643"/>
      <w:bookmarkStart w:id="40" w:name="_Toc233169218"/>
      <w:r w:rsidRPr="001147A2">
        <w:t>Формирование состава выполняемых работ и группировка их по стадиям разработки</w:t>
      </w:r>
      <w:bookmarkEnd w:id="39"/>
      <w:bookmarkEnd w:id="40"/>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w:t>
      </w:r>
      <w:proofErr w:type="gramStart"/>
      <w:r w:rsidRPr="001147A2">
        <w:rPr>
          <w:sz w:val="28"/>
          <w:szCs w:val="28"/>
        </w:rPr>
        <w:t>описания алгоритмов реализации решения задач</w:t>
      </w:r>
      <w:proofErr w:type="gramEnd"/>
      <w:r w:rsidRPr="001147A2">
        <w:rPr>
          <w:sz w:val="28"/>
          <w:szCs w:val="28"/>
        </w:rPr>
        <w:t>.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1147A2" w:rsidRDefault="001147A2" w:rsidP="001147A2">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этапам, как показано в таблице ниже.</w:t>
      </w:r>
    </w:p>
    <w:p w:rsidR="001147A2" w:rsidRDefault="001147A2" w:rsidP="001147A2">
      <w:pPr>
        <w:pStyle w:val="a9"/>
      </w:pPr>
      <w:r>
        <w:t xml:space="preserve">Таб. </w:t>
      </w:r>
      <w:r w:rsidRPr="006E1978">
        <w:t>4</w:t>
      </w:r>
      <w:r>
        <w:t>.</w:t>
      </w:r>
      <w:r w:rsidRPr="006E1978">
        <w:t>1.</w:t>
      </w:r>
      <w:r>
        <w:t xml:space="preserve"> </w:t>
      </w:r>
      <w:r w:rsidRPr="002E5B87">
        <w:t>Распределение работ проекта по этапам</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1" w:name="_Toc39491793"/>
            <w:r w:rsidRPr="001147A2">
              <w:rPr>
                <w:b/>
                <w:sz w:val="28"/>
                <w:szCs w:val="28"/>
              </w:rPr>
              <w:t>Содержание работы</w:t>
            </w:r>
            <w:bookmarkEnd w:id="41"/>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 xml:space="preserve">3. </w:t>
            </w:r>
            <w:proofErr w:type="spellStart"/>
            <w:r w:rsidRPr="001147A2">
              <w:rPr>
                <w:sz w:val="28"/>
                <w:szCs w:val="28"/>
              </w:rPr>
              <w:t>Техно-рабочий</w:t>
            </w:r>
            <w:proofErr w:type="spellEnd"/>
            <w:r w:rsidRPr="001147A2">
              <w:rPr>
                <w:sz w:val="28"/>
                <w:szCs w:val="28"/>
              </w:rPr>
              <w:t xml:space="preserve">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proofErr w:type="spellStart"/>
            <w:r w:rsidRPr="001147A2">
              <w:rPr>
                <w:sz w:val="28"/>
                <w:szCs w:val="28"/>
              </w:rPr>
              <w:t>1</w:t>
            </w:r>
            <w:proofErr w:type="spellEnd"/>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1147A2" w:rsidRDefault="001147A2" w:rsidP="001147A2">
      <w:pPr>
        <w:pStyle w:val="2"/>
        <w:numPr>
          <w:ilvl w:val="0"/>
          <w:numId w:val="0"/>
        </w:numPr>
        <w:ind w:left="576"/>
      </w:pPr>
      <w:bookmarkStart w:id="42" w:name="_Toc44078644"/>
      <w:bookmarkStart w:id="43" w:name="_Toc75540019"/>
    </w:p>
    <w:p w:rsidR="001147A2" w:rsidRDefault="001147A2" w:rsidP="001147A2">
      <w:pPr>
        <w:pStyle w:val="2"/>
      </w:pPr>
      <w:bookmarkStart w:id="44" w:name="_Toc233169219"/>
      <w:r w:rsidRPr="00367F72">
        <w:t>Расчет трудоемкости выполнения работ</w:t>
      </w:r>
      <w:bookmarkEnd w:id="42"/>
      <w:bookmarkEnd w:id="43"/>
      <w:bookmarkEnd w:id="44"/>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p w:rsidR="001147A2" w:rsidRDefault="001147A2" w:rsidP="001147A2">
      <w:pPr>
        <w:pStyle w:val="a9"/>
      </w:pPr>
      <w:r>
        <w:t xml:space="preserve">Таб. 4.2. </w:t>
      </w:r>
      <w:r w:rsidRPr="005C0B8C">
        <w:t>Исходные данные</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Группа новизны</w:t>
            </w:r>
            <w:proofErr w:type="gramStart"/>
            <w:r w:rsidRPr="001147A2">
              <w:rPr>
                <w:sz w:val="28"/>
                <w:szCs w:val="28"/>
              </w:rPr>
              <w:t xml:space="preserve"> </w:t>
            </w:r>
            <w:r w:rsidRPr="001147A2">
              <w:rPr>
                <w:b/>
                <w:sz w:val="28"/>
                <w:szCs w:val="28"/>
              </w:rPr>
              <w:t>В</w:t>
            </w:r>
            <w:proofErr w:type="gramEnd"/>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lastRenderedPageBreak/>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носители.</w:t>
            </w:r>
          </w:p>
        </w:tc>
      </w:tr>
    </w:tbl>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vertAlign w:val="subscript"/>
        </w:rPr>
        <w:tab/>
      </w:r>
      <w:r w:rsidRPr="001147A2">
        <w:rPr>
          <w:sz w:val="28"/>
          <w:szCs w:val="28"/>
        </w:rPr>
        <w:t>(1),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r>
      <w:r w:rsidRPr="001147A2">
        <w:rPr>
          <w:sz w:val="28"/>
          <w:szCs w:val="28"/>
        </w:rPr>
        <w:tab/>
        <w:t>(2),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r>
      <w:r w:rsidRPr="001147A2">
        <w:rPr>
          <w:sz w:val="28"/>
          <w:szCs w:val="28"/>
        </w:rPr>
        <w:tab/>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r>
      <w:r w:rsidRPr="001147A2">
        <w:rPr>
          <w:sz w:val="28"/>
          <w:szCs w:val="28"/>
        </w:rPr>
        <w:tab/>
        <w:t>(4),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З</w:t>
      </w:r>
      <w:proofErr w:type="gramEnd"/>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roofErr w:type="gramEnd"/>
    </w:p>
    <w:p w:rsidR="001147A2" w:rsidRPr="001147A2" w:rsidRDefault="001147A2" w:rsidP="001147A2">
      <w:pPr>
        <w:pStyle w:val="Li"/>
        <w:tabs>
          <w:tab w:val="clear" w:pos="720"/>
        </w:tabs>
        <w:ind w:left="0" w:firstLine="993"/>
        <w:rPr>
          <w:sz w:val="28"/>
          <w:szCs w:val="28"/>
        </w:rPr>
      </w:pPr>
      <w:proofErr w:type="spellStart"/>
      <w:proofErr w:type="gramStart"/>
      <w:r w:rsidRPr="001147A2">
        <w:rPr>
          <w:sz w:val="28"/>
          <w:szCs w:val="28"/>
        </w:rPr>
        <w:t>t</w:t>
      </w:r>
      <w:proofErr w:type="gramEnd"/>
      <w:r w:rsidRPr="001147A2">
        <w:rPr>
          <w:sz w:val="28"/>
          <w:szCs w:val="28"/>
          <w:vertAlign w:val="subscript"/>
        </w:rPr>
        <w:t>З</w:t>
      </w:r>
      <w:proofErr w:type="spellEnd"/>
      <w:r w:rsidRPr="001147A2">
        <w:rPr>
          <w:sz w:val="28"/>
          <w:szCs w:val="28"/>
        </w:rPr>
        <w:t xml:space="preserve"> = 24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proofErr w:type="gramStart"/>
      <w:r w:rsidRPr="001147A2">
        <w:rPr>
          <w:sz w:val="28"/>
          <w:szCs w:val="28"/>
        </w:rPr>
        <w:t>K</w:t>
      </w:r>
      <w:proofErr w:type="gramEnd"/>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proofErr w:type="gramStart"/>
      <w:r w:rsidRPr="001147A2">
        <w:rPr>
          <w:sz w:val="28"/>
          <w:szCs w:val="28"/>
        </w:rPr>
        <w:t>K</w:t>
      </w:r>
      <w:proofErr w:type="gramEnd"/>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w:t>
      </w:r>
      <w:proofErr w:type="gramStart"/>
      <w:r w:rsidRPr="001147A2">
        <w:rPr>
          <w:sz w:val="28"/>
          <w:szCs w:val="28"/>
        </w:rPr>
        <w:t xml:space="preserve">( </w:t>
      </w:r>
      <w:proofErr w:type="gramEnd"/>
      <w:r w:rsidRPr="001147A2">
        <w:rPr>
          <w:sz w:val="28"/>
          <w:szCs w:val="28"/>
        </w:rPr>
        <w:t>0,65 + 0,35 ) = 24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Pr="001147A2">
        <w:rPr>
          <w:sz w:val="28"/>
          <w:szCs w:val="28"/>
        </w:rPr>
        <w:tab/>
        <w:t>= 50</w:t>
      </w:r>
      <w:r w:rsidRPr="001147A2">
        <w:rPr>
          <w:sz w:val="28"/>
          <w:szCs w:val="28"/>
        </w:rPr>
        <w:tab/>
      </w:r>
      <w:r w:rsidRPr="001147A2">
        <w:rPr>
          <w:sz w:val="28"/>
          <w:szCs w:val="28"/>
        </w:rPr>
        <w:tab/>
      </w:r>
      <w:r w:rsidRPr="001147A2">
        <w:rPr>
          <w:sz w:val="28"/>
          <w:szCs w:val="28"/>
        </w:rPr>
        <w:tab/>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w:t>
      </w:r>
      <w:proofErr w:type="gramStart"/>
      <w:r w:rsidRPr="001147A2">
        <w:rPr>
          <w:sz w:val="28"/>
          <w:szCs w:val="28"/>
        </w:rPr>
        <w:t xml:space="preserve">( </w:t>
      </w:r>
      <w:proofErr w:type="gramEnd"/>
      <w:r w:rsidRPr="001147A2">
        <w:rPr>
          <w:sz w:val="28"/>
          <w:szCs w:val="28"/>
        </w:rPr>
        <w:t>0,60 + 0,40 ) = 50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(6),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Т</w:t>
      </w:r>
      <w:proofErr w:type="gramEnd"/>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proofErr w:type="gramStart"/>
      <w:r w:rsidRPr="001147A2">
        <w:rPr>
          <w:sz w:val="28"/>
          <w:szCs w:val="28"/>
          <w:lang w:val="en-US"/>
        </w:rPr>
        <w:t>K</w:t>
      </w:r>
      <w:proofErr w:type="gramEnd"/>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n</w:t>
      </w:r>
      <w:r w:rsidRPr="001147A2">
        <w:rPr>
          <w:sz w:val="28"/>
          <w:szCs w:val="28"/>
          <w:vertAlign w:val="subscript"/>
        </w:rPr>
        <w:t>П</w:t>
      </w:r>
      <w:proofErr w:type="gramEnd"/>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1</w:t>
      </w:r>
      <w:proofErr w:type="gramStart"/>
      <w:r w:rsidRPr="001147A2">
        <w:rPr>
          <w:sz w:val="28"/>
          <w:szCs w:val="28"/>
        </w:rPr>
        <w:t>,00</w:t>
      </w:r>
      <w:proofErr w:type="gramEnd"/>
      <w:r w:rsidRPr="001147A2">
        <w:rPr>
          <w:sz w:val="28"/>
          <w:szCs w:val="28"/>
        </w:rPr>
        <w:t xml:space="preserve">;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w:t>
      </w:r>
      <w:proofErr w:type="gramStart"/>
      <w:r w:rsidRPr="001147A2">
        <w:rPr>
          <w:sz w:val="28"/>
          <w:szCs w:val="28"/>
        </w:rPr>
        <w:t>,08</w:t>
      </w:r>
      <w:proofErr w:type="gram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Т</w:t>
      </w:r>
      <w:proofErr w:type="gramEnd"/>
      <w:r w:rsidRPr="001147A2">
        <w:rPr>
          <w:sz w:val="28"/>
          <w:szCs w:val="28"/>
          <w:vertAlign w:val="superscript"/>
        </w:rPr>
        <w:t xml:space="preserve">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proofErr w:type="gramStart"/>
      <w:r w:rsidRPr="001147A2">
        <w:rPr>
          <w:sz w:val="28"/>
          <w:szCs w:val="28"/>
        </w:rPr>
        <w:t xml:space="preserve">( </w:t>
      </w:r>
      <w:proofErr w:type="gramEnd"/>
      <w:r w:rsidRPr="001147A2">
        <w:rPr>
          <w:sz w:val="28"/>
          <w:szCs w:val="28"/>
        </w:rPr>
        <w:t xml:space="preserve">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proofErr w:type="gramStart"/>
      <w:r w:rsidRPr="001147A2">
        <w:rPr>
          <w:sz w:val="28"/>
          <w:szCs w:val="28"/>
          <w:lang w:val="en-US"/>
        </w:rPr>
        <w:t>K</w:t>
      </w:r>
      <w:proofErr w:type="gramEnd"/>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w:t>
      </w:r>
      <w:r w:rsidRPr="001147A2">
        <w:rPr>
          <w:sz w:val="28"/>
          <w:szCs w:val="28"/>
        </w:rPr>
        <w:tab/>
      </w:r>
      <w:r w:rsidRPr="001147A2">
        <w:rPr>
          <w:sz w:val="28"/>
          <w:szCs w:val="28"/>
        </w:rPr>
        <w:tab/>
      </w:r>
      <w:r w:rsidRPr="001147A2">
        <w:rPr>
          <w:sz w:val="28"/>
          <w:szCs w:val="28"/>
        </w:rPr>
        <w:tab/>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Р</w:t>
      </w:r>
      <w:proofErr w:type="gramEnd"/>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proofErr w:type="gramStart"/>
      <w:r w:rsidRPr="001147A2">
        <w:rPr>
          <w:sz w:val="28"/>
          <w:szCs w:val="28"/>
        </w:rPr>
        <w:t>K</w:t>
      </w:r>
      <w:proofErr w:type="gramEnd"/>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lastRenderedPageBreak/>
        <w:t>K</w:t>
      </w:r>
      <w:proofErr w:type="gramEnd"/>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(9),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w:t>
      </w:r>
      <w:proofErr w:type="gramStart"/>
      <w:r w:rsidRPr="001147A2">
        <w:rPr>
          <w:sz w:val="28"/>
          <w:szCs w:val="28"/>
        </w:rPr>
        <w:t>,5</w:t>
      </w:r>
      <w:proofErr w:type="gramEnd"/>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Р</w:t>
      </w:r>
      <w:proofErr w:type="gramEnd"/>
      <w:r w:rsidRPr="001147A2">
        <w:rPr>
          <w:sz w:val="28"/>
          <w:szCs w:val="28"/>
        </w:rPr>
        <w:t xml:space="preserve"> = 10 [</w:t>
      </w:r>
      <w:proofErr w:type="spellStart"/>
      <w:r w:rsidRPr="001147A2">
        <w:rPr>
          <w:sz w:val="28"/>
          <w:szCs w:val="28"/>
        </w:rPr>
        <w:t>чел.-дн</w:t>
      </w:r>
      <w:proofErr w:type="spell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РП</w:t>
      </w:r>
      <w:r w:rsidRPr="001147A2">
        <w:rPr>
          <w:sz w:val="28"/>
          <w:szCs w:val="28"/>
          <w:vertAlign w:val="superscript"/>
        </w:rPr>
        <w:t>Р</w:t>
      </w:r>
      <w:proofErr w:type="gramEnd"/>
      <w:r w:rsidRPr="001147A2">
        <w:rPr>
          <w:sz w:val="28"/>
          <w:szCs w:val="28"/>
        </w:rPr>
        <w:t xml:space="preserve"> = 54 [</w:t>
      </w:r>
      <w:proofErr w:type="spellStart"/>
      <w:r w:rsidRPr="001147A2">
        <w:rPr>
          <w:sz w:val="28"/>
          <w:szCs w:val="28"/>
        </w:rPr>
        <w:t>чел.-дн</w:t>
      </w:r>
      <w:proofErr w:type="spell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rPr>
        <w:t>Так как при разработке ПП стадии «Технический проект» и «Рабочий проект» объединены в стадию «</w:t>
      </w:r>
      <w:proofErr w:type="spellStart"/>
      <w:r w:rsidRPr="001147A2">
        <w:rPr>
          <w:sz w:val="28"/>
          <w:szCs w:val="28"/>
        </w:rPr>
        <w:t>Техно-рабочий</w:t>
      </w:r>
      <w:proofErr w:type="spellEnd"/>
      <w:r w:rsidRPr="001147A2">
        <w:rPr>
          <w:sz w:val="28"/>
          <w:szCs w:val="28"/>
        </w:rPr>
        <w:t xml:space="preserve">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r>
      <w:r w:rsidRPr="001147A2">
        <w:rPr>
          <w:sz w:val="28"/>
          <w:szCs w:val="28"/>
        </w:rPr>
        <w:tab/>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Трудоемкость выполнения стадии внедрения</w:t>
      </w:r>
      <w:proofErr w:type="gramStart"/>
      <w:r w:rsidRPr="001147A2">
        <w:rPr>
          <w:sz w:val="28"/>
          <w:szCs w:val="28"/>
        </w:rPr>
        <w:t xml:space="preserve"> </w:t>
      </w:r>
      <w:r w:rsidRPr="001147A2">
        <w:rPr>
          <w:sz w:val="28"/>
          <w:szCs w:val="28"/>
        </w:rPr>
        <w:sym w:font="Symbol" w:char="F074"/>
      </w:r>
      <w:r w:rsidRPr="001147A2">
        <w:rPr>
          <w:sz w:val="28"/>
          <w:szCs w:val="28"/>
          <w:vertAlign w:val="subscript"/>
        </w:rPr>
        <w:t>В</w:t>
      </w:r>
      <w:proofErr w:type="gramEnd"/>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proofErr w:type="gramStart"/>
      <w:r w:rsidRPr="001147A2">
        <w:rPr>
          <w:sz w:val="28"/>
          <w:szCs w:val="28"/>
          <w:lang w:val="en-US"/>
        </w:rPr>
        <w:t>t</w:t>
      </w:r>
      <w:proofErr w:type="gramEnd"/>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w:t>
      </w:r>
      <w:r w:rsidRPr="001147A2">
        <w:rPr>
          <w:sz w:val="28"/>
          <w:szCs w:val="28"/>
        </w:rPr>
        <w:tab/>
      </w:r>
      <w:r w:rsidRPr="001147A2">
        <w:rPr>
          <w:sz w:val="28"/>
          <w:szCs w:val="28"/>
        </w:rPr>
        <w:tab/>
      </w:r>
      <w:r w:rsidRPr="001147A2">
        <w:rPr>
          <w:sz w:val="28"/>
          <w:szCs w:val="28"/>
        </w:rPr>
        <w:tab/>
        <w:t>(11),  где</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В</w:t>
      </w:r>
      <w:proofErr w:type="gramEnd"/>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w:t>
      </w:r>
      <w:proofErr w:type="spellStart"/>
      <w:r w:rsidRPr="001147A2">
        <w:rPr>
          <w:sz w:val="28"/>
          <w:szCs w:val="28"/>
        </w:rPr>
        <w:t>чел.-дни</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K</w:t>
      </w:r>
      <w:proofErr w:type="gramEnd"/>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РЗ</w:t>
      </w:r>
      <w:r w:rsidRPr="001147A2">
        <w:rPr>
          <w:sz w:val="28"/>
          <w:szCs w:val="28"/>
          <w:vertAlign w:val="superscript"/>
        </w:rPr>
        <w:t>В</w:t>
      </w:r>
      <w:proofErr w:type="gramEnd"/>
      <w:r w:rsidRPr="001147A2">
        <w:rPr>
          <w:sz w:val="28"/>
          <w:szCs w:val="28"/>
        </w:rPr>
        <w:t xml:space="preserve"> = 11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lang w:val="en-US"/>
        </w:rPr>
        <w:t>t</w:t>
      </w:r>
      <w:r w:rsidRPr="001147A2">
        <w:rPr>
          <w:sz w:val="28"/>
          <w:szCs w:val="28"/>
          <w:vertAlign w:val="subscript"/>
        </w:rPr>
        <w:t>РП</w:t>
      </w:r>
      <w:r w:rsidRPr="001147A2">
        <w:rPr>
          <w:sz w:val="28"/>
          <w:szCs w:val="28"/>
          <w:vertAlign w:val="superscript"/>
        </w:rPr>
        <w:t>В</w:t>
      </w:r>
      <w:proofErr w:type="gramEnd"/>
      <w:r w:rsidRPr="001147A2">
        <w:rPr>
          <w:sz w:val="28"/>
          <w:szCs w:val="28"/>
        </w:rPr>
        <w:t xml:space="preserve"> = 12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w:t>
      </w:r>
      <w:proofErr w:type="spellStart"/>
      <w:r w:rsidRPr="001147A2">
        <w:rPr>
          <w:sz w:val="28"/>
          <w:szCs w:val="28"/>
        </w:rPr>
        <w:t>чел.-дн</w:t>
      </w:r>
      <w:proofErr w:type="spellEnd"/>
      <w:r w:rsidRPr="001147A2">
        <w:rPr>
          <w:sz w:val="28"/>
          <w:szCs w:val="28"/>
        </w:rPr>
        <w:t>.]</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Подставляя полученные данные в (1), получим:</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w:t>
      </w:r>
      <w:proofErr w:type="spellStart"/>
      <w:r w:rsidRPr="001147A2">
        <w:rPr>
          <w:sz w:val="28"/>
          <w:szCs w:val="28"/>
        </w:rPr>
        <w:t>чел.-дн</w:t>
      </w:r>
      <w:proofErr w:type="spellEnd"/>
      <w:r w:rsidRPr="001147A2">
        <w:rPr>
          <w:sz w:val="28"/>
          <w:szCs w:val="28"/>
        </w:rPr>
        <w:t>.]</w:t>
      </w:r>
    </w:p>
    <w:p w:rsidR="001147A2" w:rsidRDefault="001147A2" w:rsidP="001147A2">
      <w:pPr>
        <w:pStyle w:val="a9"/>
      </w:pPr>
      <w:r>
        <w:t xml:space="preserve">Таб. 4.3. </w:t>
      </w:r>
      <w:r w:rsidRPr="004E708A">
        <w:t>Трудоемкости по стадиям разработки проекта</w:t>
      </w: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proofErr w:type="spellStart"/>
            <w:proofErr w:type="gramStart"/>
            <w:r w:rsidRPr="005843CF">
              <w:rPr>
                <w:b/>
              </w:rPr>
              <w:t>Трудо-емкость</w:t>
            </w:r>
            <w:proofErr w:type="spellEnd"/>
            <w:proofErr w:type="gramEnd"/>
            <w:r w:rsidRPr="005843CF">
              <w:rPr>
                <w:b/>
              </w:rPr>
              <w:t xml:space="preserve">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 xml:space="preserve">Трудоемкость, </w:t>
            </w:r>
            <w:proofErr w:type="spellStart"/>
            <w:r w:rsidRPr="005843CF">
              <w:rPr>
                <w:b/>
              </w:rPr>
              <w:t>чел-дн</w:t>
            </w:r>
            <w:proofErr w:type="spellEnd"/>
            <w:r w:rsidRPr="005843CF">
              <w:rPr>
                <w:b/>
              </w:rPr>
              <w:t>.</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proofErr w:type="spellStart"/>
            <w:r>
              <w:t>1</w:t>
            </w:r>
            <w:proofErr w:type="spellEnd"/>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proofErr w:type="spellStart"/>
            <w:r w:rsidRPr="005843CF">
              <w:rPr>
                <w:lang w:val="en-US"/>
              </w:rPr>
              <w:t>чел</w:t>
            </w:r>
            <w:proofErr w:type="spellEnd"/>
            <w:r w:rsidRPr="005843CF">
              <w:t>-</w:t>
            </w:r>
            <w:proofErr w:type="spellStart"/>
            <w:r w:rsidRPr="005843CF">
              <w:t>дн</w:t>
            </w:r>
            <w:proofErr w:type="spellEnd"/>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proofErr w:type="spellStart"/>
            <w:r w:rsidRPr="005843CF">
              <w:rPr>
                <w:lang w:val="en-US"/>
              </w:rPr>
              <w:t>Чел</w:t>
            </w:r>
            <w:proofErr w:type="spellEnd"/>
            <w:r w:rsidRPr="005843CF">
              <w:t>-</w:t>
            </w:r>
            <w:proofErr w:type="spellStart"/>
            <w:r w:rsidRPr="005843CF">
              <w:rPr>
                <w:lang w:val="en-US"/>
              </w:rPr>
              <w:t>дн</w:t>
            </w:r>
            <w:proofErr w:type="spellEnd"/>
          </w:p>
        </w:tc>
      </w:tr>
    </w:tbl>
    <w:p w:rsidR="001147A2" w:rsidRDefault="001147A2" w:rsidP="001147A2">
      <w:pPr>
        <w:rPr>
          <w:sz w:val="26"/>
        </w:rPr>
      </w:pPr>
    </w:p>
    <w:p w:rsidR="001147A2" w:rsidRDefault="001147A2" w:rsidP="001147A2">
      <w:pPr>
        <w:pStyle w:val="2"/>
        <w:numPr>
          <w:ilvl w:val="0"/>
          <w:numId w:val="0"/>
        </w:numPr>
        <w:ind w:left="576"/>
      </w:pPr>
      <w:bookmarkStart w:id="45" w:name="_Toc44078645"/>
      <w:bookmarkStart w:id="46" w:name="_Toc75540020"/>
    </w:p>
    <w:p w:rsidR="001147A2" w:rsidRDefault="001147A2" w:rsidP="001147A2">
      <w:pPr>
        <w:pStyle w:val="2"/>
      </w:pPr>
      <w:bookmarkStart w:id="47" w:name="_Toc233169220"/>
      <w:r>
        <w:t>Расчет количества исполнителей</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Средняя численность исполнителей при реализации проекта разработки и внедрения </w:t>
      </w:r>
      <w:proofErr w:type="gramStart"/>
      <w:r w:rsidRPr="001147A2">
        <w:rPr>
          <w:sz w:val="28"/>
          <w:szCs w:val="28"/>
        </w:rPr>
        <w:t>ПО</w:t>
      </w:r>
      <w:proofErr w:type="gramEnd"/>
      <w:r w:rsidRPr="001147A2">
        <w:rPr>
          <w:sz w:val="28"/>
          <w:szCs w:val="28"/>
        </w:rPr>
        <w:t xml:space="preserve"> определяется соотношением:</w:t>
      </w:r>
      <w:r w:rsidRPr="001147A2">
        <w:rPr>
          <w:position w:val="-24"/>
          <w:sz w:val="28"/>
          <w:szCs w:val="28"/>
        </w:rPr>
        <w:object w:dxaOrig="859" w:dyaOrig="660">
          <v:shape id="_x0000_i1035" type="#_x0000_t75" style="width:42.8pt;height:33.3pt" o:ole="">
            <v:imagedata r:id="rId42" o:title=""/>
          </v:shape>
          <o:OLEObject Type="Embed" ProgID="Equation.3" ShapeID="_x0000_i1035" DrawAspect="Content" ObjectID="_1306942392" r:id="rId43"/>
        </w:object>
      </w:r>
      <w:r w:rsidRPr="001147A2">
        <w:rPr>
          <w:sz w:val="28"/>
          <w:szCs w:val="28"/>
        </w:rPr>
        <w:t xml:space="preserve">, где: </w:t>
      </w:r>
    </w:p>
    <w:p w:rsidR="001147A2" w:rsidRPr="001147A2" w:rsidRDefault="001147A2" w:rsidP="001147A2">
      <w:pPr>
        <w:pStyle w:val="Li"/>
        <w:tabs>
          <w:tab w:val="clear" w:pos="720"/>
        </w:tabs>
        <w:ind w:left="0" w:firstLine="993"/>
        <w:jc w:val="both"/>
        <w:rPr>
          <w:sz w:val="28"/>
          <w:szCs w:val="28"/>
        </w:rPr>
      </w:pPr>
      <w:proofErr w:type="spellStart"/>
      <w:r w:rsidRPr="001147A2">
        <w:rPr>
          <w:sz w:val="28"/>
          <w:szCs w:val="28"/>
        </w:rPr>
        <w:t>Q</w:t>
      </w:r>
      <w:r w:rsidRPr="001147A2">
        <w:rPr>
          <w:sz w:val="28"/>
          <w:szCs w:val="28"/>
          <w:vertAlign w:val="subscript"/>
        </w:rPr>
        <w:t>p</w:t>
      </w:r>
      <w:proofErr w:type="spellEnd"/>
      <w:r w:rsidRPr="001147A2">
        <w:rPr>
          <w:sz w:val="28"/>
          <w:szCs w:val="28"/>
          <w:vertAlign w:val="subscript"/>
        </w:rPr>
        <w:t xml:space="preserve"> </w:t>
      </w:r>
      <w:r w:rsidRPr="001147A2">
        <w:rPr>
          <w:sz w:val="28"/>
          <w:szCs w:val="28"/>
        </w:rPr>
        <w:t xml:space="preserve">- затраты труда на выполнение проекта (разработка и внедрение </w:t>
      </w:r>
      <w:proofErr w:type="gramStart"/>
      <w:r w:rsidRPr="001147A2">
        <w:rPr>
          <w:sz w:val="28"/>
          <w:szCs w:val="28"/>
        </w:rPr>
        <w:t>ПО</w:t>
      </w:r>
      <w:proofErr w:type="gramEnd"/>
      <w:r w:rsidRPr="001147A2">
        <w:rPr>
          <w:sz w:val="28"/>
          <w:szCs w:val="28"/>
        </w:rPr>
        <w:t xml:space="preserve">), </w:t>
      </w:r>
    </w:p>
    <w:p w:rsidR="001147A2" w:rsidRPr="001147A2" w:rsidRDefault="001147A2" w:rsidP="001147A2">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Величина фонда рабочего времени определяется соотношением:</w:t>
      </w:r>
    </w:p>
    <w:p w:rsidR="001147A2" w:rsidRPr="001147A2" w:rsidRDefault="001147A2" w:rsidP="001147A2">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35pt" o:ole="">
            <v:imagedata r:id="rId44" o:title=""/>
          </v:shape>
          <o:OLEObject Type="Embed" ProgID="Equation.3" ShapeID="_x0000_i1036" DrawAspect="Content" ObjectID="_1306942393" r:id="rId45"/>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w:t>
      </w:r>
      <w:proofErr w:type="gramStart"/>
      <w:r w:rsidRPr="001147A2">
        <w:rPr>
          <w:sz w:val="28"/>
          <w:szCs w:val="28"/>
        </w:rPr>
        <w:t>мес.;</w:t>
      </w:r>
      <w:proofErr w:type="gramEnd"/>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7pt;height:29.9pt" o:ole="" fillcolor="window">
            <v:imagedata r:id="rId46" o:title=""/>
          </v:shape>
          <o:OLEObject Type="Embed" ProgID="Equation.3" ShapeID="_x0000_i1037" DrawAspect="Content" ObjectID="_1306942394" r:id="rId47"/>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proofErr w:type="spellStart"/>
      <w:r w:rsidRPr="001147A2">
        <w:rPr>
          <w:sz w:val="28"/>
          <w:szCs w:val="28"/>
        </w:rPr>
        <w:t>t</w:t>
      </w:r>
      <w:r w:rsidRPr="001147A2">
        <w:rPr>
          <w:sz w:val="28"/>
          <w:szCs w:val="28"/>
          <w:vertAlign w:val="subscript"/>
        </w:rPr>
        <w:t>p</w:t>
      </w:r>
      <w:proofErr w:type="spellEnd"/>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proofErr w:type="gramStart"/>
      <w:r w:rsidRPr="001147A2">
        <w:rPr>
          <w:sz w:val="28"/>
          <w:szCs w:val="28"/>
        </w:rPr>
        <w:t>D</w:t>
      </w:r>
      <w:proofErr w:type="gramEnd"/>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15pt;height:29.9pt" o:ole="" fillcolor="window">
            <v:imagedata r:id="rId48" o:title=""/>
          </v:shape>
          <o:OLEObject Type="Embed" ProgID="Equation.3" ShapeID="_x0000_i1038" DrawAspect="Content" ObjectID="_1306942395" r:id="rId49"/>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8.4pt;height:17pt" o:ole="">
            <v:imagedata r:id="rId50" o:title=""/>
          </v:shape>
          <o:OLEObject Type="Embed" ProgID="Equation.3" ShapeID="_x0000_i1039" DrawAspect="Content" ObjectID="_1306942396" r:id="rId51"/>
        </w:object>
      </w:r>
    </w:p>
    <w:p w:rsidR="001147A2" w:rsidRDefault="001147A2" w:rsidP="001147A2">
      <w:pPr>
        <w:pStyle w:val="Li"/>
        <w:tabs>
          <w:tab w:val="clear" w:pos="720"/>
        </w:tabs>
        <w:ind w:left="0" w:firstLine="993"/>
        <w:jc w:val="both"/>
        <w:rPr>
          <w:rStyle w:val="ac"/>
          <w:rFonts w:ascii="Times New Roman" w:hAnsi="Times New Roman" w:cs="Times New Roman"/>
          <w:sz w:val="28"/>
          <w:szCs w:val="28"/>
        </w:rPr>
      </w:pPr>
      <w:r w:rsidRPr="001147A2">
        <w:rPr>
          <w:position w:val="-24"/>
          <w:sz w:val="28"/>
          <w:szCs w:val="28"/>
        </w:rPr>
        <w:object w:dxaOrig="2500" w:dyaOrig="620">
          <v:shape id="_x0000_i1040" type="#_x0000_t75" style="width:124.3pt;height:30.55pt" o:ole="">
            <v:imagedata r:id="rId52" o:title=""/>
          </v:shape>
          <o:OLEObject Type="Embed" ProgID="Equation.3" ShapeID="_x0000_i1040" DrawAspect="Content" ObjectID="_1306942397" r:id="rId53"/>
        </w:object>
      </w:r>
      <w:r w:rsidRPr="001147A2">
        <w:rPr>
          <w:rStyle w:val="ac"/>
          <w:sz w:val="28"/>
          <w:szCs w:val="28"/>
        </w:rPr>
        <w:tab/>
        <w:t xml:space="preserve">- </w:t>
      </w:r>
      <w:r w:rsidRPr="001147A2">
        <w:rPr>
          <w:rStyle w:val="ac"/>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c"/>
        </w:rPr>
      </w:pPr>
    </w:p>
    <w:p w:rsidR="001147A2" w:rsidRDefault="001147A2" w:rsidP="00852BD8">
      <w:pPr>
        <w:pStyle w:val="2"/>
      </w:pPr>
      <w:bookmarkStart w:id="48" w:name="_Toc44078646"/>
      <w:bookmarkStart w:id="49" w:name="_Toc75540021"/>
      <w:bookmarkStart w:id="50" w:name="_Toc233169221"/>
      <w:r>
        <w:t>Календарный план-график разработки ПП</w:t>
      </w:r>
      <w:bookmarkEnd w:id="48"/>
      <w:bookmarkEnd w:id="49"/>
      <w:bookmarkEnd w:id="50"/>
    </w:p>
    <w:p w:rsidR="00852BD8" w:rsidRPr="00852BD8" w:rsidRDefault="00852BD8" w:rsidP="00852BD8"/>
    <w:p w:rsidR="001147A2" w:rsidRPr="00852BD8" w:rsidRDefault="001147A2" w:rsidP="00852BD8">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p w:rsidR="001147A2" w:rsidRDefault="001147A2" w:rsidP="001147A2">
      <w:pPr>
        <w:pStyle w:val="a9"/>
      </w:pPr>
      <w:r>
        <w:t xml:space="preserve">Таб. 4.4. Планирование процесса </w:t>
      </w:r>
      <w:r w:rsidRPr="00F153A7">
        <w:t>разработки</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1" w:name="_Toc517826986"/>
            <w:bookmarkStart w:id="52" w:name="_Toc517862493"/>
            <w:bookmarkStart w:id="53" w:name="_Toc517884214"/>
            <w:r w:rsidRPr="005843CF">
              <w:t>Стадия разработки</w:t>
            </w:r>
            <w:bookmarkEnd w:id="51"/>
            <w:bookmarkEnd w:id="52"/>
            <w:bookmarkEnd w:id="53"/>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lastRenderedPageBreak/>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1147A2" w:rsidP="001147A2">
      <w:pPr>
        <w:pStyle w:val="a9"/>
      </w:pPr>
      <w:r>
        <w:t xml:space="preserve">Таб. 4.5. </w:t>
      </w:r>
      <w:r w:rsidRPr="00545768">
        <w:t>Календарный ленточный график работ</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D228A6" w:rsidRDefault="001147A2" w:rsidP="00104626">
            <w:pPr>
              <w:rPr>
                <w:lang w:val="en-US"/>
              </w:rPr>
            </w:pPr>
            <w:r>
              <w:rPr>
                <w:lang w:val="en-US"/>
              </w:rPr>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D228A6" w:rsidRDefault="001147A2" w:rsidP="00104626">
            <w:pPr>
              <w:rPr>
                <w:lang w:val="en-US"/>
              </w:rPr>
            </w:pPr>
            <w:r w:rsidRPr="005843CF">
              <w:t>2</w:t>
            </w:r>
            <w:r>
              <w:rPr>
                <w:lang w:val="en-US"/>
              </w:rPr>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1147A2" w:rsidRDefault="001147A2" w:rsidP="001147A2">
      <w:pP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54" w:name="_Toc39658618"/>
      <w:bookmarkStart w:id="55" w:name="_Toc44078647"/>
      <w:bookmarkStart w:id="56" w:name="_Toc75540022"/>
      <w:bookmarkStart w:id="57" w:name="_Toc233169222"/>
      <w:r>
        <w:t>Расчёт стоимости программного продукта</w:t>
      </w:r>
      <w:bookmarkEnd w:id="54"/>
      <w:bookmarkEnd w:id="55"/>
      <w:bookmarkEnd w:id="56"/>
      <w:bookmarkEnd w:id="57"/>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5E4E58" w:rsidRDefault="001147A2" w:rsidP="005E4E58">
      <w:pPr>
        <w:pStyle w:val="Li"/>
        <w:tabs>
          <w:tab w:val="clear" w:pos="720"/>
        </w:tabs>
        <w:ind w:left="0" w:firstLine="993"/>
        <w:jc w:val="both"/>
        <w:rPr>
          <w:sz w:val="28"/>
          <w:szCs w:val="28"/>
        </w:rPr>
      </w:pPr>
      <w:r w:rsidRPr="005E4E58">
        <w:rPr>
          <w:sz w:val="28"/>
          <w:szCs w:val="28"/>
        </w:rPr>
        <w:lastRenderedPageBreak/>
        <w:t>Ниже приведены затраты на заработную плату и отчисления на социальное страхование в пенсионный фонд, фонд занятости и фонд обязательного медицинского страхования (26%). Для всех исполнителей предполагается оклад в размере 15000 рублей в месяц.</w:t>
      </w:r>
    </w:p>
    <w:p w:rsidR="001147A2" w:rsidRDefault="001147A2" w:rsidP="001147A2">
      <w:pPr>
        <w:pStyle w:val="a9"/>
      </w:pPr>
      <w:r>
        <w:t xml:space="preserve">Таб. 4.6. </w:t>
      </w:r>
      <w:r w:rsidRPr="00FB61CA">
        <w:t>Затраты на зарплату и отчисления на социальное страхование (начало)</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1147A2" w:rsidP="001147A2">
      <w:pPr>
        <w:pStyle w:val="a9"/>
      </w:pPr>
      <w:r>
        <w:t xml:space="preserve">Таб. 4.7. </w:t>
      </w:r>
      <w:r w:rsidRPr="00981820">
        <w:t>Затраты на зарплату и отчисления на социальное страхование (продолжение)</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1147A2" w:rsidP="001147A2">
      <w:pPr>
        <w:pStyle w:val="a9"/>
      </w:pPr>
      <w:r>
        <w:t xml:space="preserve">Таб. 4.8. </w:t>
      </w:r>
      <w:r w:rsidRPr="00EB4B24">
        <w:t>Затраты на зарплату и отчисления на социальное страхование (окончание)</w:t>
      </w: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1147A2" w:rsidP="001147A2"/>
    <w:p w:rsidR="001147A2" w:rsidRPr="005E4E58" w:rsidRDefault="001147A2" w:rsidP="001147A2">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программной продукции, указаны в таблице 4.9.</w:t>
      </w:r>
    </w:p>
    <w:p w:rsidR="001147A2" w:rsidRDefault="001147A2" w:rsidP="001147A2">
      <w:pPr>
        <w:pStyle w:val="a9"/>
      </w:pPr>
      <w:r>
        <w:t xml:space="preserve">Таб. 4.9. </w:t>
      </w:r>
      <w:r w:rsidRPr="0093183C">
        <w:t>Затраты на материалы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w:t>
            </w:r>
            <w:proofErr w:type="gramStart"/>
            <w:r w:rsidRPr="005843CF">
              <w:t>4</w:t>
            </w:r>
            <w:proofErr w:type="gramEnd"/>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w:t>
      </w:r>
      <w:r w:rsidRPr="005E4E58">
        <w:rPr>
          <w:sz w:val="28"/>
          <w:szCs w:val="28"/>
        </w:rPr>
        <w:lastRenderedPageBreak/>
        <w:t xml:space="preserve">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55pt" o:ole="">
            <v:imagedata r:id="rId54" o:title=""/>
          </v:shape>
          <o:OLEObject Type="Embed" ProgID="Equation.3" ShapeID="_x0000_i1041" DrawAspect="Content" ObjectID="_1306942398" r:id="rId55"/>
        </w:object>
      </w:r>
    </w:p>
    <w:p w:rsidR="001147A2" w:rsidRPr="005E4E58" w:rsidRDefault="001147A2" w:rsidP="005E4E58">
      <w:pPr>
        <w:pStyle w:val="Li"/>
        <w:tabs>
          <w:tab w:val="clear" w:pos="720"/>
        </w:tabs>
        <w:ind w:left="0" w:firstLine="993"/>
        <w:jc w:val="both"/>
        <w:rPr>
          <w:sz w:val="28"/>
          <w:szCs w:val="28"/>
        </w:rPr>
      </w:pPr>
      <w:r w:rsidRPr="005E4E58">
        <w:rPr>
          <w:sz w:val="28"/>
          <w:szCs w:val="28"/>
        </w:rPr>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58" w:name="_Toc44078649"/>
      <w:bookmarkStart w:id="59" w:name="_Toc75540023"/>
      <w:bookmarkStart w:id="60" w:name="_Toc233169223"/>
      <w:r>
        <w:t>Расчет экономической эффективности</w:t>
      </w:r>
      <w:bookmarkEnd w:id="58"/>
      <w:bookmarkEnd w:id="59"/>
      <w:bookmarkEnd w:id="60"/>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pt;height:33.95pt" o:ole="">
            <v:imagedata r:id="rId56" o:title=""/>
          </v:shape>
          <o:OLEObject Type="Embed" ProgID="Equation.3" ShapeID="_x0000_i1042" DrawAspect="Content" ObjectID="_1306942399" r:id="rId57"/>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w:t>
      </w:r>
      <w:proofErr w:type="gramStart"/>
      <w:r w:rsidRPr="005E4E58">
        <w:rPr>
          <w:sz w:val="28"/>
          <w:szCs w:val="28"/>
        </w:rPr>
        <w:t>период</w:t>
      </w:r>
      <w:proofErr w:type="gramEnd"/>
      <w:r w:rsidRPr="005E4E58">
        <w:rPr>
          <w:sz w:val="28"/>
          <w:szCs w:val="28"/>
        </w:rPr>
        <w:t xml:space="preserve"> расчета;</w:t>
      </w:r>
    </w:p>
    <w:p w:rsidR="001147A2" w:rsidRPr="005E4E58" w:rsidRDefault="001147A2" w:rsidP="001147A2">
      <w:pPr>
        <w:pStyle w:val="Li"/>
        <w:tabs>
          <w:tab w:val="clear" w:pos="720"/>
        </w:tabs>
        <w:ind w:left="0" w:firstLine="993"/>
        <w:jc w:val="both"/>
        <w:rPr>
          <w:sz w:val="28"/>
          <w:szCs w:val="28"/>
        </w:rPr>
      </w:pPr>
      <w:proofErr w:type="spellStart"/>
      <w:proofErr w:type="gramStart"/>
      <w:r w:rsidRPr="005E4E58">
        <w:rPr>
          <w:sz w:val="28"/>
          <w:szCs w:val="28"/>
          <w:lang w:val="en-US"/>
        </w:rPr>
        <w:t>R</w:t>
      </w:r>
      <w:r w:rsidRPr="005E4E58">
        <w:rPr>
          <w:sz w:val="28"/>
          <w:szCs w:val="28"/>
          <w:vertAlign w:val="subscript"/>
          <w:lang w:val="en-US"/>
        </w:rPr>
        <w:t>t</w:t>
      </w:r>
      <w:proofErr w:type="spellEnd"/>
      <w:proofErr w:type="gramEnd"/>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proofErr w:type="gramStart"/>
      <w:r w:rsidRPr="005E4E58">
        <w:rPr>
          <w:sz w:val="28"/>
          <w:szCs w:val="28"/>
          <w:vertAlign w:val="subscript"/>
          <w:lang w:val="en-US"/>
        </w:rPr>
        <w:t>t</w:t>
      </w:r>
      <w:proofErr w:type="gramEnd"/>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w:t>
      </w:r>
      <w:proofErr w:type="gramStart"/>
      <w:r w:rsidRPr="005E4E58">
        <w:rPr>
          <w:sz w:val="28"/>
          <w:szCs w:val="28"/>
        </w:rPr>
        <w:t>приемлемая</w:t>
      </w:r>
      <w:proofErr w:type="gramEnd"/>
      <w:r w:rsidRPr="005E4E58">
        <w:rPr>
          <w:sz w:val="28"/>
          <w:szCs w:val="28"/>
        </w:rPr>
        <w:t xml:space="preserve">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w:proofErr w:type="gramStart"/>
            <m:r>
              <w:rPr>
                <w:rFonts w:ascii="Cambria Math" w:hAnsi="Cambria Math"/>
                <w:sz w:val="28"/>
                <w:szCs w:val="28"/>
              </w:rPr>
              <m:t>П</m:t>
            </m:r>
            <w:proofErr w:type="gramEnd"/>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5E4E58" w:rsidRDefault="001147A2" w:rsidP="001147A2">
      <w:pPr>
        <w:pStyle w:val="Li"/>
        <w:tabs>
          <w:tab w:val="clear" w:pos="720"/>
        </w:tabs>
        <w:ind w:left="0" w:firstLine="993"/>
        <w:jc w:val="both"/>
        <w:rPr>
          <w:sz w:val="28"/>
          <w:szCs w:val="28"/>
        </w:rPr>
      </w:pPr>
      <w:r w:rsidRPr="005E4E58">
        <w:rPr>
          <w:sz w:val="28"/>
          <w:szCs w:val="28"/>
        </w:rPr>
        <w:lastRenderedPageBreak/>
        <w:t>В таблице 4.10. приведен расчет ЧДД по месяцам работы над проектом.</w:t>
      </w:r>
    </w:p>
    <w:p w:rsidR="001147A2" w:rsidRPr="005843CF" w:rsidRDefault="001147A2" w:rsidP="001147A2">
      <w:pPr>
        <w:pStyle w:val="a9"/>
      </w:pPr>
      <w:r w:rsidRPr="005843CF">
        <w:t>Таб. 4.10. Расчет ЧДД</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1147A2" w:rsidP="001147A2"/>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1147A2" w:rsidRDefault="001147A2" w:rsidP="001147A2">
      <w:pPr>
        <w:jc w:val="center"/>
      </w:pPr>
      <w:bookmarkStart w:id="61" w:name="_Toc75540024"/>
      <w:r w:rsidRPr="005843CF">
        <w:t>Рис. 4.1. График изменения чистого дисконтированного дохода</w:t>
      </w:r>
    </w:p>
    <w:p w:rsidR="005E4E58" w:rsidRPr="005843CF" w:rsidRDefault="005E4E58" w:rsidP="001147A2">
      <w:pPr>
        <w:jc w:val="center"/>
      </w:pPr>
    </w:p>
    <w:p w:rsidR="001147A2" w:rsidRDefault="001147A2" w:rsidP="005E4E58">
      <w:pPr>
        <w:pStyle w:val="2"/>
      </w:pPr>
      <w:bookmarkStart w:id="62" w:name="_Toc233169224"/>
      <w:r w:rsidRPr="008C7DC7">
        <w:t>Выводы</w:t>
      </w:r>
      <w:bookmarkEnd w:id="61"/>
      <w:bookmarkEnd w:id="62"/>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63" w:name="_Toc11110183"/>
      <w:bookmarkStart w:id="64" w:name="_Toc11110044"/>
      <w:bookmarkStart w:id="65" w:name="_Toc11109896"/>
      <w:bookmarkEnd w:id="63"/>
      <w:bookmarkEnd w:id="64"/>
      <w:bookmarkEnd w:id="65"/>
    </w:p>
    <w:p w:rsidR="001147A2" w:rsidRDefault="001147A2" w:rsidP="001147A2"/>
    <w:p w:rsidR="00104626" w:rsidRDefault="00104626">
      <w:pPr>
        <w:spacing w:after="200" w:line="276" w:lineRule="auto"/>
      </w:pPr>
      <w:r>
        <w:br w:type="page"/>
      </w:r>
    </w:p>
    <w:p w:rsidR="00104626" w:rsidRDefault="00104626" w:rsidP="00104626">
      <w:pPr>
        <w:pStyle w:val="1"/>
      </w:pPr>
      <w:bookmarkStart w:id="66" w:name="_Toc75540025"/>
      <w:bookmarkStart w:id="67" w:name="_Toc233169225"/>
      <w:r w:rsidRPr="0067286E">
        <w:lastRenderedPageBreak/>
        <w:t>Промышленная экология и безопасность</w:t>
      </w:r>
      <w:bookmarkEnd w:id="66"/>
      <w:bookmarkEnd w:id="67"/>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2"/>
      </w:pPr>
      <w:bookmarkStart w:id="68" w:name="_Toc42059589"/>
      <w:bookmarkStart w:id="69" w:name="_Toc44096405"/>
      <w:bookmarkStart w:id="70" w:name="_Toc75540026"/>
      <w:bookmarkStart w:id="71" w:name="_Toc233169226"/>
      <w:r w:rsidRPr="0067286E">
        <w:t>Анализ вредных и опасных факторов</w:t>
      </w:r>
      <w:bookmarkEnd w:id="68"/>
      <w:bookmarkEnd w:id="69"/>
      <w:bookmarkEnd w:id="70"/>
      <w:bookmarkEnd w:id="71"/>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Воздействие вышеперечисленных вредных и опасных факторов на организм человека нормируется по </w:t>
      </w:r>
      <w:proofErr w:type="spellStart"/>
      <w:r w:rsidRPr="0067286E">
        <w:rPr>
          <w:sz w:val="28"/>
          <w:szCs w:val="28"/>
        </w:rPr>
        <w:t>СанПиН</w:t>
      </w:r>
      <w:proofErr w:type="spellEnd"/>
      <w:r w:rsidRPr="0067286E">
        <w:rPr>
          <w:sz w:val="28"/>
          <w:szCs w:val="28"/>
        </w:rPr>
        <w:t xml:space="preserve">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3"/>
      </w:pPr>
      <w:bookmarkStart w:id="72" w:name="_Toc42059590"/>
      <w:bookmarkStart w:id="73" w:name="_Toc44096406"/>
      <w:bookmarkStart w:id="74" w:name="_Toc75540027"/>
      <w:bookmarkStart w:id="75" w:name="_Toc233169227"/>
      <w:r w:rsidRPr="0067286E">
        <w:lastRenderedPageBreak/>
        <w:t>Освещенность</w:t>
      </w:r>
      <w:bookmarkEnd w:id="72"/>
      <w:bookmarkEnd w:id="73"/>
      <w:bookmarkEnd w:id="74"/>
      <w:bookmarkEnd w:id="75"/>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proofErr w:type="gramStart"/>
      <w:r w:rsidRPr="0067286E">
        <w:rPr>
          <w:sz w:val="28"/>
          <w:szCs w:val="28"/>
        </w:rPr>
        <w:t xml:space="preserve">Естественное освещение должно осуществляться через </w:t>
      </w:r>
      <w:proofErr w:type="spellStart"/>
      <w:r w:rsidRPr="0067286E">
        <w:rPr>
          <w:sz w:val="28"/>
          <w:szCs w:val="28"/>
        </w:rPr>
        <w:t>светопроемы</w:t>
      </w:r>
      <w:proofErr w:type="spellEnd"/>
      <w:r w:rsidRPr="0067286E">
        <w:rPr>
          <w:sz w:val="28"/>
          <w:szCs w:val="28"/>
        </w:rPr>
        <w:t>, ориентированные преимущественно на север и северо-восток и обеспечивать коэффициент естественной освещенности (КЕО) не ниже 1,5% для г. Москва.</w:t>
      </w:r>
      <w:proofErr w:type="gramEnd"/>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Путем правильного расположения рабочих мест относительно источников освещения должна ограничиваться </w:t>
      </w:r>
      <w:proofErr w:type="spellStart"/>
      <w:r w:rsidRPr="0067286E">
        <w:rPr>
          <w:sz w:val="28"/>
          <w:szCs w:val="28"/>
        </w:rPr>
        <w:t>блесткость</w:t>
      </w:r>
      <w:proofErr w:type="spellEnd"/>
      <w:r w:rsidRPr="0067286E">
        <w:rPr>
          <w:sz w:val="28"/>
          <w:szCs w:val="28"/>
        </w:rPr>
        <w:t xml:space="preserve"> от источников освещения.</w:t>
      </w:r>
    </w:p>
    <w:p w:rsidR="00104626" w:rsidRPr="0067286E" w:rsidRDefault="00104626" w:rsidP="00104626">
      <w:pPr>
        <w:pStyle w:val="a9"/>
        <w:spacing w:line="360" w:lineRule="auto"/>
        <w:ind w:firstLine="993"/>
        <w:rPr>
          <w:sz w:val="28"/>
          <w:szCs w:val="28"/>
        </w:rPr>
      </w:pPr>
      <w:r w:rsidRPr="0067286E">
        <w:rPr>
          <w:sz w:val="28"/>
          <w:szCs w:val="28"/>
        </w:rPr>
        <w:t>Таб. 5.</w:t>
      </w:r>
      <w:r w:rsidR="004C02CA" w:rsidRPr="0067286E">
        <w:rPr>
          <w:sz w:val="28"/>
          <w:szCs w:val="28"/>
        </w:rPr>
        <w:fldChar w:fldCharType="begin"/>
      </w:r>
      <w:r w:rsidRPr="0067286E">
        <w:rPr>
          <w:sz w:val="28"/>
          <w:szCs w:val="28"/>
        </w:rPr>
        <w:instrText xml:space="preserve"> SEQ Таб. \* ARABIC \s 1 </w:instrText>
      </w:r>
      <w:r w:rsidR="004C02CA" w:rsidRPr="0067286E">
        <w:rPr>
          <w:sz w:val="28"/>
          <w:szCs w:val="28"/>
        </w:rPr>
        <w:fldChar w:fldCharType="separate"/>
      </w:r>
      <w:r w:rsidRPr="0067286E">
        <w:rPr>
          <w:noProof/>
          <w:sz w:val="28"/>
          <w:szCs w:val="28"/>
        </w:rPr>
        <w:t>1</w:t>
      </w:r>
      <w:r w:rsidR="004C02CA" w:rsidRPr="0067286E">
        <w:rPr>
          <w:sz w:val="28"/>
          <w:szCs w:val="28"/>
        </w:rPr>
        <w:fldChar w:fldCharType="end"/>
      </w:r>
      <w:r w:rsidRPr="0067286E">
        <w:rPr>
          <w:sz w:val="28"/>
          <w:szCs w:val="28"/>
        </w:rPr>
        <w:t>. Яркость некоторых объектов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aa"/>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w:t>
            </w:r>
            <w:proofErr w:type="gramStart"/>
            <w:r w:rsidRPr="0067286E">
              <w:rPr>
                <w:color w:val="000000"/>
                <w:sz w:val="28"/>
                <w:szCs w:val="28"/>
              </w:rPr>
              <w:t>.м</w:t>
            </w:r>
            <w:proofErr w:type="gramEnd"/>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 xml:space="preserve">Яркость потолка при применении системы отраженного освещения (Для уменьшения используются матовые </w:t>
            </w:r>
            <w:proofErr w:type="spellStart"/>
            <w:r w:rsidRPr="0067286E">
              <w:rPr>
                <w:color w:val="000000"/>
                <w:sz w:val="28"/>
                <w:szCs w:val="28"/>
              </w:rPr>
              <w:t>неотражающие</w:t>
            </w:r>
            <w:proofErr w:type="spellEnd"/>
            <w:r w:rsidRPr="0067286E">
              <w:rPr>
                <w:color w:val="000000"/>
                <w:sz w:val="28"/>
                <w:szCs w:val="28"/>
              </w:rPr>
              <w:t xml:space="preserve">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aa"/>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w:t>
            </w:r>
            <w:r w:rsidRPr="0067286E">
              <w:rPr>
                <w:color w:val="000000"/>
                <w:sz w:val="28"/>
                <w:szCs w:val="28"/>
              </w:rPr>
              <w:lastRenderedPageBreak/>
              <w:t>коэффициентом пульсации не  больше 5%.</w:t>
            </w:r>
          </w:p>
        </w:tc>
      </w:tr>
    </w:tbl>
    <w:p w:rsidR="00104626" w:rsidRPr="0067286E" w:rsidRDefault="00104626" w:rsidP="00104626">
      <w:pPr>
        <w:spacing w:line="360" w:lineRule="auto"/>
        <w:ind w:firstLine="993"/>
        <w:rPr>
          <w:sz w:val="28"/>
          <w:szCs w:val="28"/>
        </w:rPr>
      </w:pPr>
    </w:p>
    <w:p w:rsidR="00104626" w:rsidRDefault="00104626" w:rsidP="00104626">
      <w:pPr>
        <w:pStyle w:val="3"/>
      </w:pPr>
      <w:bookmarkStart w:id="76" w:name="_Toc42059591"/>
      <w:bookmarkStart w:id="77" w:name="_Toc44096407"/>
      <w:bookmarkStart w:id="78" w:name="_Toc75540028"/>
      <w:bookmarkStart w:id="79" w:name="_Toc233169228"/>
      <w:r w:rsidRPr="0067286E">
        <w:t>Электрические и магнитные поля</w:t>
      </w:r>
      <w:bookmarkEnd w:id="76"/>
      <w:bookmarkEnd w:id="77"/>
      <w:bookmarkEnd w:id="78"/>
      <w:bookmarkEnd w:id="79"/>
    </w:p>
    <w:p w:rsidR="00104626" w:rsidRPr="00104626" w:rsidRDefault="00104626" w:rsidP="00104626"/>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p w:rsidR="00104626" w:rsidRPr="0067286E" w:rsidRDefault="00104626" w:rsidP="00104626">
      <w:pPr>
        <w:pStyle w:val="a9"/>
        <w:spacing w:line="360" w:lineRule="auto"/>
        <w:ind w:firstLine="993"/>
        <w:rPr>
          <w:sz w:val="28"/>
          <w:szCs w:val="28"/>
        </w:rPr>
      </w:pPr>
      <w:r w:rsidRPr="0067286E">
        <w:rPr>
          <w:sz w:val="28"/>
          <w:szCs w:val="28"/>
        </w:rPr>
        <w:t>Таб. 5.</w:t>
      </w:r>
      <w:r w:rsidR="004C02CA" w:rsidRPr="0067286E">
        <w:rPr>
          <w:sz w:val="28"/>
          <w:szCs w:val="28"/>
        </w:rPr>
        <w:fldChar w:fldCharType="begin"/>
      </w:r>
      <w:r w:rsidRPr="0067286E">
        <w:rPr>
          <w:sz w:val="28"/>
          <w:szCs w:val="28"/>
        </w:rPr>
        <w:instrText xml:space="preserve"> SEQ Таб. \* ARABIC \s 1 </w:instrText>
      </w:r>
      <w:r w:rsidR="004C02CA" w:rsidRPr="0067286E">
        <w:rPr>
          <w:sz w:val="28"/>
          <w:szCs w:val="28"/>
        </w:rPr>
        <w:fldChar w:fldCharType="separate"/>
      </w:r>
      <w:r w:rsidRPr="0067286E">
        <w:rPr>
          <w:noProof/>
          <w:sz w:val="28"/>
          <w:szCs w:val="28"/>
        </w:rPr>
        <w:t>2</w:t>
      </w:r>
      <w:r w:rsidR="004C02CA" w:rsidRPr="0067286E">
        <w:rPr>
          <w:sz w:val="28"/>
          <w:szCs w:val="28"/>
        </w:rPr>
        <w:fldChar w:fldCharType="end"/>
      </w:r>
      <w:r w:rsidRPr="0067286E">
        <w:rPr>
          <w:sz w:val="28"/>
          <w:szCs w:val="28"/>
        </w:rPr>
        <w:t>. Частоты электромагнитных полей</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aa"/>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aa"/>
              <w:ind w:firstLine="249"/>
              <w:jc w:val="center"/>
              <w:rPr>
                <w:sz w:val="28"/>
                <w:szCs w:val="28"/>
              </w:rPr>
            </w:pPr>
            <w:r w:rsidRPr="0067286E">
              <w:rPr>
                <w:sz w:val="28"/>
                <w:szCs w:val="28"/>
              </w:rPr>
              <w:t>Диапазон частот</w:t>
            </w:r>
          </w:p>
          <w:p w:rsidR="00104626" w:rsidRPr="0067286E" w:rsidRDefault="00104626" w:rsidP="00104626">
            <w:pPr>
              <w:pStyle w:val="aa"/>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proofErr w:type="spellStart"/>
            <w:r w:rsidRPr="0067286E">
              <w:rPr>
                <w:rStyle w:val="af"/>
                <w:b w:val="0"/>
                <w:bCs w:val="0"/>
                <w:sz w:val="28"/>
                <w:szCs w:val="28"/>
              </w:rPr>
              <w:t>Помехогасящие</w:t>
            </w:r>
            <w:proofErr w:type="spellEnd"/>
            <w:r w:rsidRPr="0067286E">
              <w:rPr>
                <w:rStyle w:val="af"/>
                <w:b w:val="0"/>
                <w:bCs w:val="0"/>
                <w:sz w:val="28"/>
                <w:szCs w:val="28"/>
              </w:rPr>
              <w:t xml:space="preserve">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Процессор</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Другие устройства</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Источники бесперебойного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 20 кГц – 100 кГц</w:t>
            </w:r>
          </w:p>
        </w:tc>
      </w:tr>
    </w:tbl>
    <w:p w:rsidR="00104626" w:rsidRPr="0067286E" w:rsidRDefault="00104626" w:rsidP="00104626">
      <w:pPr>
        <w:spacing w:line="360" w:lineRule="auto"/>
        <w:ind w:firstLine="993"/>
        <w:jc w:val="both"/>
        <w:rPr>
          <w:sz w:val="28"/>
          <w:szCs w:val="28"/>
        </w:rPr>
      </w:pPr>
    </w:p>
    <w:p w:rsidR="00104626" w:rsidRPr="0067286E" w:rsidRDefault="004C02CA" w:rsidP="00104626">
      <w:pPr>
        <w:spacing w:line="360" w:lineRule="auto"/>
        <w:ind w:firstLine="993"/>
        <w:jc w:val="both"/>
        <w:rPr>
          <w:sz w:val="28"/>
          <w:szCs w:val="28"/>
        </w:rPr>
      </w:pPr>
      <w:fldSimple w:instr=" REF _Ref75099675 \h  \* MERGEFORMAT ">
        <w:r w:rsidR="00104626" w:rsidRPr="0067286E">
          <w:rPr>
            <w:sz w:val="28"/>
            <w:szCs w:val="28"/>
          </w:rPr>
          <w:t xml:space="preserve">Таб. </w:t>
        </w:r>
        <w:r w:rsidR="00104626" w:rsidRPr="0067286E">
          <w:rPr>
            <w:noProof/>
            <w:sz w:val="28"/>
            <w:szCs w:val="28"/>
          </w:rPr>
          <w:t>5</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p w:rsidR="00104626" w:rsidRPr="0067286E" w:rsidRDefault="00104626" w:rsidP="00104626">
      <w:pPr>
        <w:pStyle w:val="a9"/>
        <w:spacing w:line="360" w:lineRule="auto"/>
        <w:ind w:firstLine="993"/>
        <w:rPr>
          <w:sz w:val="28"/>
          <w:szCs w:val="28"/>
        </w:rPr>
      </w:pPr>
      <w:bookmarkStart w:id="80" w:name="_Ref75099675"/>
      <w:r w:rsidRPr="0067286E">
        <w:rPr>
          <w:sz w:val="28"/>
          <w:szCs w:val="28"/>
        </w:rPr>
        <w:t>Таб. 5</w:t>
      </w:r>
      <w:bookmarkEnd w:id="80"/>
      <w:r w:rsidRPr="0067286E">
        <w:rPr>
          <w:sz w:val="28"/>
          <w:szCs w:val="28"/>
        </w:rPr>
        <w:t>.3. Значения величин полей для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aa"/>
              <w:ind w:firstLine="247"/>
              <w:jc w:val="center"/>
              <w:rPr>
                <w:b/>
                <w:sz w:val="28"/>
                <w:szCs w:val="28"/>
              </w:rPr>
            </w:pPr>
            <w:r w:rsidRPr="0067286E">
              <w:rPr>
                <w:rStyle w:val="af"/>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aa"/>
              <w:ind w:firstLine="169"/>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169"/>
              <w:jc w:val="center"/>
              <w:rPr>
                <w:b/>
                <w:sz w:val="28"/>
                <w:szCs w:val="28"/>
              </w:rPr>
            </w:pPr>
            <w:r w:rsidRPr="0067286E">
              <w:rPr>
                <w:rStyle w:val="af"/>
                <w:b w:val="0"/>
                <w:bCs w:val="0"/>
                <w:sz w:val="28"/>
                <w:szCs w:val="28"/>
              </w:rPr>
              <w:t>5 Гц - 2 кГц</w:t>
            </w:r>
          </w:p>
        </w:tc>
        <w:tc>
          <w:tcPr>
            <w:tcW w:w="1550" w:type="pct"/>
            <w:shd w:val="clear" w:color="auto" w:fill="auto"/>
            <w:vAlign w:val="center"/>
          </w:tcPr>
          <w:p w:rsidR="00104626" w:rsidRPr="0067286E" w:rsidRDefault="00104626" w:rsidP="00104626">
            <w:pPr>
              <w:pStyle w:val="aa"/>
              <w:ind w:firstLine="380"/>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380"/>
              <w:jc w:val="center"/>
              <w:rPr>
                <w:b/>
                <w:sz w:val="28"/>
                <w:szCs w:val="28"/>
              </w:rPr>
            </w:pPr>
            <w:r w:rsidRPr="0067286E">
              <w:rPr>
                <w:rStyle w:val="af"/>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1,0 - 32,0</w:t>
            </w:r>
          </w:p>
        </w:tc>
      </w:tr>
    </w:tbl>
    <w:p w:rsidR="00104626" w:rsidRPr="0067286E" w:rsidRDefault="00104626" w:rsidP="00104626">
      <w:pPr>
        <w:pStyle w:val="ad"/>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p w:rsidR="00104626" w:rsidRPr="0067286E" w:rsidRDefault="00104626" w:rsidP="00104626">
      <w:pPr>
        <w:pStyle w:val="a9"/>
        <w:spacing w:line="360" w:lineRule="auto"/>
        <w:ind w:firstLine="993"/>
        <w:rPr>
          <w:sz w:val="28"/>
          <w:szCs w:val="28"/>
        </w:rPr>
      </w:pPr>
      <w:r w:rsidRPr="0067286E">
        <w:rPr>
          <w:sz w:val="28"/>
          <w:szCs w:val="28"/>
        </w:rPr>
        <w:t>Таб. 5.4. Значения величин полей для ЭЛТ мониторов</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aa"/>
              <w:jc w:val="both"/>
            </w:pPr>
          </w:p>
        </w:tc>
        <w:tc>
          <w:tcPr>
            <w:tcW w:w="2614" w:type="dxa"/>
            <w:gridSpan w:val="3"/>
            <w:shd w:val="clear" w:color="auto" w:fill="auto"/>
            <w:vAlign w:val="center"/>
          </w:tcPr>
          <w:p w:rsidR="00104626" w:rsidRPr="004F76B9" w:rsidRDefault="00104626" w:rsidP="00104626">
            <w:pPr>
              <w:pStyle w:val="aa"/>
              <w:jc w:val="both"/>
            </w:pPr>
            <w:r w:rsidRPr="004F76B9">
              <w:rPr>
                <w:rStyle w:val="af"/>
                <w:b w:val="0"/>
                <w:bCs w:val="0"/>
              </w:rPr>
              <w:t>Среднее значение</w:t>
            </w:r>
          </w:p>
        </w:tc>
        <w:tc>
          <w:tcPr>
            <w:tcW w:w="2619" w:type="dxa"/>
            <w:gridSpan w:val="3"/>
            <w:shd w:val="clear" w:color="auto" w:fill="auto"/>
            <w:vAlign w:val="center"/>
          </w:tcPr>
          <w:p w:rsidR="00104626" w:rsidRPr="004F76B9" w:rsidRDefault="00104626" w:rsidP="00104626">
            <w:pPr>
              <w:pStyle w:val="aa"/>
              <w:jc w:val="both"/>
            </w:pPr>
            <w:r w:rsidRPr="004F76B9">
              <w:rPr>
                <w:rStyle w:val="af"/>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Расстояние</w:t>
            </w:r>
          </w:p>
        </w:tc>
        <w:tc>
          <w:tcPr>
            <w:tcW w:w="1742"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c>
          <w:tcPr>
            <w:tcW w:w="1747"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Default="00104626" w:rsidP="00104626">
            <w:pPr>
              <w:pStyle w:val="aa"/>
              <w:jc w:val="both"/>
            </w:pPr>
            <w:smartTag w:uri="urn:schemas-microsoft-com:office:smarttags" w:element="metricconverter">
              <w:smartTagPr>
                <w:attr w:name="ProductID" w:val="0,3 м"/>
              </w:smartTagPr>
              <w:r>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870"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1"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6" w:type="dxa"/>
            <w:shd w:val="clear" w:color="auto" w:fill="auto"/>
            <w:vAlign w:val="center"/>
          </w:tcPr>
          <w:p w:rsidR="00104626" w:rsidRDefault="00104626" w:rsidP="00104626">
            <w:pPr>
              <w:pStyle w:val="aa"/>
              <w:jc w:val="both"/>
            </w:pPr>
            <w:r>
              <w:rPr>
                <w:rStyle w:val="af"/>
                <w:b w:val="0"/>
                <w:bCs w:val="0"/>
              </w:rPr>
              <w:t>по оси</w:t>
            </w:r>
          </w:p>
        </w:tc>
        <w:tc>
          <w:tcPr>
            <w:tcW w:w="872" w:type="dxa"/>
            <w:shd w:val="clear" w:color="auto" w:fill="auto"/>
            <w:vAlign w:val="center"/>
          </w:tcPr>
          <w:p w:rsidR="00104626" w:rsidRDefault="00104626" w:rsidP="00104626">
            <w:pPr>
              <w:pStyle w:val="aa"/>
              <w:jc w:val="both"/>
            </w:pPr>
            <w:r>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870"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1" w:type="dxa"/>
            <w:shd w:val="clear" w:color="auto" w:fill="auto"/>
            <w:vAlign w:val="center"/>
          </w:tcPr>
          <w:p w:rsidR="00104626" w:rsidRDefault="00104626" w:rsidP="00104626">
            <w:pPr>
              <w:pStyle w:val="aa"/>
              <w:jc w:val="both"/>
            </w:pPr>
            <w:r>
              <w:t>260</w:t>
            </w:r>
          </w:p>
        </w:tc>
        <w:tc>
          <w:tcPr>
            <w:tcW w:w="876" w:type="dxa"/>
            <w:shd w:val="clear" w:color="auto" w:fill="auto"/>
            <w:vAlign w:val="center"/>
          </w:tcPr>
          <w:p w:rsidR="00104626" w:rsidRDefault="00104626" w:rsidP="00104626">
            <w:pPr>
              <w:pStyle w:val="aa"/>
              <w:jc w:val="both"/>
            </w:pPr>
            <w:r>
              <w:t>500</w:t>
            </w:r>
          </w:p>
        </w:tc>
        <w:tc>
          <w:tcPr>
            <w:tcW w:w="872" w:type="dxa"/>
            <w:shd w:val="clear" w:color="auto" w:fill="auto"/>
            <w:vAlign w:val="center"/>
          </w:tcPr>
          <w:p w:rsidR="00104626" w:rsidRDefault="00104626" w:rsidP="00104626">
            <w:pPr>
              <w:pStyle w:val="aa"/>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pPr>
            <w:r>
              <w:t>13</w:t>
            </w:r>
          </w:p>
        </w:tc>
        <w:tc>
          <w:tcPr>
            <w:tcW w:w="872" w:type="dxa"/>
            <w:shd w:val="clear" w:color="auto" w:fill="auto"/>
            <w:vAlign w:val="center"/>
          </w:tcPr>
          <w:p w:rsidR="00104626" w:rsidRDefault="00104626" w:rsidP="00104626">
            <w:pPr>
              <w:pStyle w:val="aa"/>
              <w:jc w:val="both"/>
            </w:pPr>
            <w:r>
              <w:rPr>
                <w:szCs w:val="16"/>
              </w:rPr>
              <w:t>нет данных</w:t>
            </w:r>
          </w:p>
        </w:tc>
        <w:tc>
          <w:tcPr>
            <w:tcW w:w="871" w:type="dxa"/>
            <w:shd w:val="clear" w:color="auto" w:fill="auto"/>
            <w:vAlign w:val="center"/>
          </w:tcPr>
          <w:p w:rsidR="00104626" w:rsidRDefault="00104626" w:rsidP="00104626">
            <w:pPr>
              <w:pStyle w:val="aa"/>
              <w:jc w:val="both"/>
            </w:pPr>
            <w:r>
              <w:t>52</w:t>
            </w:r>
          </w:p>
        </w:tc>
        <w:tc>
          <w:tcPr>
            <w:tcW w:w="876" w:type="dxa"/>
            <w:shd w:val="clear" w:color="auto" w:fill="auto"/>
            <w:vAlign w:val="center"/>
          </w:tcPr>
          <w:p w:rsidR="00104626" w:rsidRDefault="00104626" w:rsidP="00104626">
            <w:pPr>
              <w:pStyle w:val="aa"/>
              <w:jc w:val="both"/>
            </w:pPr>
            <w:r>
              <w:t>52</w:t>
            </w:r>
          </w:p>
        </w:tc>
        <w:tc>
          <w:tcPr>
            <w:tcW w:w="872"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w:t>
            </w:r>
            <w:proofErr w:type="gramStart"/>
            <w:r>
              <w:t>м</w:t>
            </w:r>
            <w:proofErr w:type="gramEnd"/>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rPr>
                <w:szCs w:val="16"/>
              </w:rPr>
            </w:pPr>
            <w:r>
              <w:rPr>
                <w:szCs w:val="16"/>
              </w:rPr>
              <w:t>нет данных</w:t>
            </w:r>
          </w:p>
        </w:tc>
        <w:tc>
          <w:tcPr>
            <w:tcW w:w="872" w:type="dxa"/>
            <w:shd w:val="clear" w:color="auto" w:fill="auto"/>
            <w:vAlign w:val="center"/>
          </w:tcPr>
          <w:p w:rsidR="00104626" w:rsidRDefault="00104626" w:rsidP="00104626">
            <w:pPr>
              <w:pStyle w:val="aa"/>
              <w:jc w:val="both"/>
            </w:pPr>
            <w:r>
              <w:t>17</w:t>
            </w:r>
          </w:p>
        </w:tc>
        <w:tc>
          <w:tcPr>
            <w:tcW w:w="871" w:type="dxa"/>
            <w:shd w:val="clear" w:color="auto" w:fill="auto"/>
            <w:vAlign w:val="center"/>
          </w:tcPr>
          <w:p w:rsidR="00104626" w:rsidRDefault="00104626" w:rsidP="00104626">
            <w:pPr>
              <w:pStyle w:val="aa"/>
              <w:jc w:val="both"/>
            </w:pPr>
            <w:r>
              <w:t>74</w:t>
            </w:r>
          </w:p>
        </w:tc>
        <w:tc>
          <w:tcPr>
            <w:tcW w:w="876" w:type="dxa"/>
            <w:shd w:val="clear" w:color="auto" w:fill="auto"/>
            <w:vAlign w:val="center"/>
          </w:tcPr>
          <w:p w:rsidR="00104626" w:rsidRDefault="00104626" w:rsidP="00104626">
            <w:pPr>
              <w:pStyle w:val="aa"/>
              <w:jc w:val="both"/>
            </w:pPr>
            <w:r>
              <w:rPr>
                <w:szCs w:val="16"/>
              </w:rPr>
              <w:t>нет данных</w:t>
            </w:r>
          </w:p>
        </w:tc>
        <w:tc>
          <w:tcPr>
            <w:tcW w:w="872" w:type="dxa"/>
            <w:shd w:val="clear" w:color="auto" w:fill="auto"/>
            <w:vAlign w:val="center"/>
          </w:tcPr>
          <w:p w:rsidR="00104626" w:rsidRDefault="00104626" w:rsidP="00104626">
            <w:pPr>
              <w:pStyle w:val="aa"/>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w:t>
            </w:r>
            <w:proofErr w:type="gramStart"/>
            <w:r>
              <w:t>м</w:t>
            </w:r>
            <w:proofErr w:type="gramEnd"/>
          </w:p>
        </w:tc>
        <w:tc>
          <w:tcPr>
            <w:tcW w:w="870" w:type="dxa"/>
            <w:shd w:val="clear" w:color="auto" w:fill="auto"/>
            <w:vAlign w:val="center"/>
          </w:tcPr>
          <w:p w:rsidR="00104626" w:rsidRDefault="00104626" w:rsidP="00104626">
            <w:pPr>
              <w:pStyle w:val="aa"/>
              <w:jc w:val="both"/>
            </w:pPr>
            <w:r>
              <w:t>1,7</w:t>
            </w:r>
          </w:p>
        </w:tc>
        <w:tc>
          <w:tcPr>
            <w:tcW w:w="872" w:type="dxa"/>
            <w:shd w:val="clear" w:color="auto" w:fill="auto"/>
            <w:vAlign w:val="center"/>
          </w:tcPr>
          <w:p w:rsidR="00104626" w:rsidRDefault="00104626" w:rsidP="00104626">
            <w:pPr>
              <w:pStyle w:val="aa"/>
              <w:jc w:val="both"/>
            </w:pPr>
            <w:r>
              <w:t>1,9</w:t>
            </w:r>
          </w:p>
        </w:tc>
        <w:tc>
          <w:tcPr>
            <w:tcW w:w="872" w:type="dxa"/>
            <w:shd w:val="clear" w:color="auto" w:fill="auto"/>
            <w:vAlign w:val="center"/>
          </w:tcPr>
          <w:p w:rsidR="00104626" w:rsidRDefault="00104626" w:rsidP="00104626">
            <w:pPr>
              <w:pStyle w:val="aa"/>
              <w:jc w:val="both"/>
            </w:pPr>
            <w:r>
              <w:t>4,2</w:t>
            </w:r>
          </w:p>
        </w:tc>
        <w:tc>
          <w:tcPr>
            <w:tcW w:w="871" w:type="dxa"/>
            <w:shd w:val="clear" w:color="auto" w:fill="auto"/>
            <w:vAlign w:val="center"/>
          </w:tcPr>
          <w:p w:rsidR="00104626" w:rsidRDefault="00104626" w:rsidP="00104626">
            <w:pPr>
              <w:pStyle w:val="aa"/>
              <w:jc w:val="both"/>
            </w:pPr>
            <w:r>
              <w:t>12</w:t>
            </w:r>
          </w:p>
        </w:tc>
        <w:tc>
          <w:tcPr>
            <w:tcW w:w="876" w:type="dxa"/>
            <w:shd w:val="clear" w:color="auto" w:fill="auto"/>
            <w:vAlign w:val="center"/>
          </w:tcPr>
          <w:p w:rsidR="00104626" w:rsidRDefault="00104626" w:rsidP="00104626">
            <w:pPr>
              <w:pStyle w:val="aa"/>
              <w:jc w:val="both"/>
            </w:pPr>
            <w:r>
              <w:t>12</w:t>
            </w:r>
          </w:p>
        </w:tc>
        <w:tc>
          <w:tcPr>
            <w:tcW w:w="872" w:type="dxa"/>
            <w:shd w:val="clear" w:color="auto" w:fill="auto"/>
            <w:vAlign w:val="center"/>
          </w:tcPr>
          <w:p w:rsidR="00104626" w:rsidRDefault="00104626" w:rsidP="00104626">
            <w:pPr>
              <w:pStyle w:val="aa"/>
              <w:jc w:val="both"/>
            </w:pPr>
            <w:r>
              <w:t>32</w:t>
            </w:r>
          </w:p>
        </w:tc>
      </w:tr>
    </w:tbl>
    <w:p w:rsidR="00104626" w:rsidRPr="0067286E" w:rsidRDefault="00104626" w:rsidP="00104626">
      <w:pPr>
        <w:spacing w:line="360" w:lineRule="auto"/>
        <w:ind w:firstLine="993"/>
        <w:jc w:val="both"/>
        <w:rPr>
          <w:sz w:val="28"/>
          <w:szCs w:val="28"/>
          <w:lang w:val="en-US"/>
        </w:rPr>
      </w:pPr>
    </w:p>
    <w:p w:rsidR="00104626" w:rsidRPr="0067286E" w:rsidRDefault="00104626" w:rsidP="00104626">
      <w:pPr>
        <w:spacing w:line="360" w:lineRule="auto"/>
        <w:ind w:firstLine="993"/>
        <w:jc w:val="both"/>
        <w:rPr>
          <w:sz w:val="28"/>
          <w:szCs w:val="28"/>
        </w:rPr>
      </w:pPr>
      <w:r w:rsidRPr="0067286E">
        <w:rPr>
          <w:sz w:val="28"/>
          <w:szCs w:val="28"/>
        </w:rPr>
        <w:lastRenderedPageBreak/>
        <w:tab/>
      </w:r>
      <w:proofErr w:type="gramStart"/>
      <w:r w:rsidRPr="0067286E">
        <w:rPr>
          <w:sz w:val="28"/>
          <w:szCs w:val="28"/>
        </w:rPr>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roofErr w:type="gramEnd"/>
    </w:p>
    <w:p w:rsidR="00104626" w:rsidRPr="0067286E" w:rsidRDefault="00104626" w:rsidP="00104626">
      <w:pPr>
        <w:spacing w:line="360" w:lineRule="auto"/>
        <w:ind w:firstLine="993"/>
        <w:jc w:val="both"/>
        <w:rPr>
          <w:sz w:val="28"/>
          <w:szCs w:val="28"/>
        </w:rPr>
      </w:pPr>
      <w:r w:rsidRPr="0067286E">
        <w:rPr>
          <w:sz w:val="28"/>
          <w:szCs w:val="28"/>
        </w:rPr>
        <w:t xml:space="preserve">Таб. 5.5. Значения величин полей согласно </w:t>
      </w:r>
      <w:r w:rsidRPr="0067286E">
        <w:rPr>
          <w:sz w:val="28"/>
          <w:szCs w:val="28"/>
          <w:lang w:val="en-US"/>
        </w:rPr>
        <w:t>TCO</w:t>
      </w:r>
      <w:r w:rsidRPr="0067286E">
        <w:rPr>
          <w:sz w:val="28"/>
          <w:szCs w:val="28"/>
        </w:rPr>
        <w:t>’03 для ЖК мониторов</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Расстояние</w:t>
            </w:r>
          </w:p>
        </w:tc>
        <w:tc>
          <w:tcPr>
            <w:tcW w:w="1456"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1158"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1456"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1158"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1456" w:type="dxa"/>
            <w:shd w:val="clear" w:color="auto" w:fill="auto"/>
            <w:vAlign w:val="center"/>
          </w:tcPr>
          <w:p w:rsidR="00104626" w:rsidRDefault="00104626" w:rsidP="00104626">
            <w:pPr>
              <w:pStyle w:val="aa"/>
              <w:jc w:val="both"/>
            </w:pPr>
            <w:r>
              <w:t>&lt;</w:t>
            </w:r>
            <w:r>
              <w:rPr>
                <w:lang w:val="en-US"/>
              </w:rPr>
              <w:t>=</w:t>
            </w:r>
            <w:r>
              <w:t xml:space="preserve"> 200</w:t>
            </w:r>
          </w:p>
        </w:tc>
        <w:tc>
          <w:tcPr>
            <w:tcW w:w="1158" w:type="dxa"/>
            <w:shd w:val="clear" w:color="auto" w:fill="auto"/>
            <w:vAlign w:val="center"/>
          </w:tcPr>
          <w:p w:rsidR="00104626" w:rsidRDefault="00104626" w:rsidP="00104626">
            <w:pPr>
              <w:pStyle w:val="aa"/>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1456" w:type="dxa"/>
            <w:shd w:val="clear" w:color="auto" w:fill="auto"/>
            <w:vAlign w:val="center"/>
          </w:tcPr>
          <w:p w:rsidR="00104626" w:rsidRPr="000B216F" w:rsidRDefault="00104626" w:rsidP="00104626">
            <w:pPr>
              <w:pStyle w:val="aa"/>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w:t>
            </w:r>
            <w:proofErr w:type="gramStart"/>
            <w:r>
              <w:t>м</w:t>
            </w:r>
            <w:proofErr w:type="gramEnd"/>
          </w:p>
        </w:tc>
        <w:tc>
          <w:tcPr>
            <w:tcW w:w="1456" w:type="dxa"/>
            <w:shd w:val="clear" w:color="auto" w:fill="auto"/>
            <w:vAlign w:val="center"/>
          </w:tcPr>
          <w:p w:rsidR="00104626" w:rsidRDefault="00104626" w:rsidP="00104626">
            <w:pPr>
              <w:pStyle w:val="aa"/>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aa"/>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w:t>
            </w:r>
            <w:proofErr w:type="gramStart"/>
            <w:r>
              <w:t>м</w:t>
            </w:r>
            <w:proofErr w:type="gramEnd"/>
          </w:p>
        </w:tc>
        <w:tc>
          <w:tcPr>
            <w:tcW w:w="1456" w:type="dxa"/>
            <w:shd w:val="clear" w:color="auto" w:fill="auto"/>
            <w:vAlign w:val="center"/>
          </w:tcPr>
          <w:p w:rsidR="00104626" w:rsidRPr="000B216F" w:rsidRDefault="00104626" w:rsidP="00104626">
            <w:pPr>
              <w:pStyle w:val="aa"/>
              <w:jc w:val="both"/>
              <w:rPr>
                <w:lang w:val="en-US"/>
              </w:rPr>
            </w:pPr>
            <w:r>
              <w:rPr>
                <w:lang w:val="en-US"/>
              </w:rPr>
              <w:t>&lt;= 1</w:t>
            </w:r>
          </w:p>
        </w:tc>
        <w:tc>
          <w:tcPr>
            <w:tcW w:w="1158" w:type="dxa"/>
            <w:shd w:val="clear" w:color="auto" w:fill="auto"/>
            <w:vAlign w:val="center"/>
          </w:tcPr>
          <w:p w:rsidR="00104626" w:rsidRDefault="00104626" w:rsidP="00104626">
            <w:pPr>
              <w:pStyle w:val="aa"/>
              <w:jc w:val="both"/>
            </w:pPr>
            <w:r>
              <w:rPr>
                <w:lang w:val="en-US"/>
              </w:rPr>
              <w:t>&lt;= 1</w:t>
            </w:r>
          </w:p>
        </w:tc>
      </w:tr>
    </w:tbl>
    <w:p w:rsidR="00104626" w:rsidRPr="0067286E" w:rsidRDefault="00104626" w:rsidP="00104626">
      <w:pPr>
        <w:spacing w:line="360" w:lineRule="auto"/>
        <w:ind w:firstLine="993"/>
        <w:jc w:val="both"/>
        <w:rPr>
          <w:sz w:val="28"/>
          <w:szCs w:val="28"/>
        </w:rPr>
      </w:pPr>
    </w:p>
    <w:p w:rsidR="00104626" w:rsidRPr="0067286E" w:rsidRDefault="00104626" w:rsidP="00104626">
      <w:pPr>
        <w:pStyle w:val="ad"/>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Pr="0067286E">
          <w:rPr>
            <w:sz w:val="28"/>
            <w:szCs w:val="28"/>
          </w:rPr>
          <w:t>аб. 5.</w:t>
        </w:r>
      </w:fldSimple>
      <w:r w:rsidRPr="0067286E">
        <w:rPr>
          <w:sz w:val="28"/>
          <w:szCs w:val="28"/>
        </w:rPr>
        <w:t xml:space="preserve">6. приводятся предельно допустимые уровни электрического и магнитного полей в соответствии с </w:t>
      </w:r>
      <w:proofErr w:type="spellStart"/>
      <w:r w:rsidRPr="0067286E">
        <w:rPr>
          <w:sz w:val="28"/>
          <w:szCs w:val="28"/>
        </w:rPr>
        <w:t>СанПиН</w:t>
      </w:r>
      <w:proofErr w:type="spellEnd"/>
      <w:r w:rsidRPr="0067286E">
        <w:rPr>
          <w:sz w:val="28"/>
          <w:szCs w:val="28"/>
        </w:rPr>
        <w:t> 2.2.2/2.4.1340-03.</w:t>
      </w:r>
    </w:p>
    <w:p w:rsidR="00104626" w:rsidRPr="0067286E" w:rsidRDefault="00104626" w:rsidP="00104626">
      <w:pPr>
        <w:pStyle w:val="a9"/>
        <w:spacing w:line="360" w:lineRule="auto"/>
        <w:ind w:firstLine="993"/>
        <w:rPr>
          <w:sz w:val="28"/>
          <w:szCs w:val="28"/>
        </w:rPr>
      </w:pPr>
      <w:bookmarkStart w:id="81" w:name="_Ref75099726"/>
      <w:r w:rsidRPr="0067286E">
        <w:rPr>
          <w:sz w:val="28"/>
          <w:szCs w:val="28"/>
        </w:rPr>
        <w:t>Таб. 5.</w:t>
      </w:r>
      <w:bookmarkEnd w:id="81"/>
      <w:r w:rsidRPr="0067286E">
        <w:rPr>
          <w:sz w:val="28"/>
          <w:szCs w:val="28"/>
        </w:rPr>
        <w:t xml:space="preserve">6. Предельно допустимые уровни электрического и магнитного полей согласно </w:t>
      </w:r>
      <w:proofErr w:type="spellStart"/>
      <w:r w:rsidRPr="0067286E">
        <w:rPr>
          <w:sz w:val="28"/>
          <w:szCs w:val="28"/>
        </w:rPr>
        <w:t>СанПиН</w:t>
      </w:r>
      <w:proofErr w:type="spellEnd"/>
      <w:r w:rsidRPr="0067286E">
        <w:rPr>
          <w:sz w:val="28"/>
          <w:szCs w:val="28"/>
        </w:rPr>
        <w:t>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aa"/>
              <w:jc w:val="both"/>
              <w:rPr>
                <w:b/>
              </w:rPr>
            </w:pPr>
            <w:r w:rsidRPr="004F76B9">
              <w:rPr>
                <w:rStyle w:val="af"/>
                <w:b w:val="0"/>
                <w:bCs w:val="0"/>
              </w:rPr>
              <w:t>Вид поля</w:t>
            </w:r>
          </w:p>
        </w:tc>
        <w:tc>
          <w:tcPr>
            <w:tcW w:w="1142" w:type="pct"/>
            <w:shd w:val="clear" w:color="auto" w:fill="auto"/>
            <w:vAlign w:val="center"/>
          </w:tcPr>
          <w:p w:rsidR="00104626" w:rsidRPr="004F76B9" w:rsidRDefault="00104626" w:rsidP="00104626">
            <w:pPr>
              <w:pStyle w:val="aa"/>
              <w:jc w:val="both"/>
              <w:rPr>
                <w:b/>
              </w:rPr>
            </w:pPr>
            <w:r w:rsidRPr="004F76B9">
              <w:rPr>
                <w:rStyle w:val="af"/>
                <w:b w:val="0"/>
                <w:bCs w:val="0"/>
              </w:rPr>
              <w:t>Диапазон частот</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Единица измерения</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w:t>
            </w:r>
            <w:proofErr w:type="gramStart"/>
            <w:r w:rsidRPr="0074696A">
              <w:t>м</w:t>
            </w:r>
            <w:proofErr w:type="gramEnd"/>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w:t>
            </w:r>
            <w:proofErr w:type="gramStart"/>
            <w:r w:rsidRPr="0074696A">
              <w:t>м</w:t>
            </w:r>
            <w:proofErr w:type="gramEnd"/>
          </w:p>
        </w:tc>
        <w:tc>
          <w:tcPr>
            <w:tcW w:w="1251" w:type="pct"/>
            <w:vAlign w:val="center"/>
          </w:tcPr>
          <w:p w:rsidR="00104626" w:rsidRPr="0074696A" w:rsidRDefault="00104626" w:rsidP="00104626">
            <w:pPr>
              <w:jc w:val="both"/>
            </w:pPr>
            <w:r w:rsidRPr="0074696A">
              <w:t>2,5</w:t>
            </w:r>
          </w:p>
        </w:tc>
      </w:tr>
    </w:tbl>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w:t>
      </w:r>
      <w:proofErr w:type="spellStart"/>
      <w:r w:rsidRPr="0067286E">
        <w:rPr>
          <w:sz w:val="28"/>
          <w:szCs w:val="28"/>
        </w:rPr>
        <w:t>СанПиН</w:t>
      </w:r>
      <w:proofErr w:type="spellEnd"/>
      <w:r w:rsidRPr="0067286E">
        <w:rPr>
          <w:sz w:val="28"/>
          <w:szCs w:val="28"/>
        </w:rPr>
        <w:t xml:space="preserve">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w:t>
      </w:r>
      <w:proofErr w:type="spellStart"/>
      <w:r w:rsidRPr="0067286E">
        <w:rPr>
          <w:sz w:val="28"/>
          <w:szCs w:val="28"/>
        </w:rPr>
        <w:t>СанПиН</w:t>
      </w:r>
      <w:proofErr w:type="spellEnd"/>
      <w:r w:rsidRPr="0067286E">
        <w:rPr>
          <w:sz w:val="28"/>
          <w:szCs w:val="28"/>
        </w:rPr>
        <w:t xml:space="preserve">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lastRenderedPageBreak/>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 xml:space="preserve">’03, а значит удовлетворяющего стандартам </w:t>
      </w:r>
      <w:proofErr w:type="spellStart"/>
      <w:r w:rsidRPr="0067286E">
        <w:rPr>
          <w:sz w:val="28"/>
          <w:szCs w:val="28"/>
        </w:rPr>
        <w:t>СанПиНа</w:t>
      </w:r>
      <w:proofErr w:type="spellEnd"/>
      <w:r w:rsidRPr="0067286E">
        <w:rPr>
          <w:sz w:val="28"/>
          <w:szCs w:val="28"/>
        </w:rPr>
        <w:t>.</w:t>
      </w:r>
      <w:bookmarkStart w:id="82" w:name="_Toc42059592"/>
      <w:bookmarkStart w:id="83" w:name="_Toc44096408"/>
      <w:bookmarkStart w:id="84"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5" w:name="_Toc233169229"/>
      <w:r w:rsidRPr="0067286E">
        <w:t>Статическое электричество</w:t>
      </w:r>
      <w:bookmarkEnd w:id="82"/>
      <w:bookmarkEnd w:id="83"/>
      <w:bookmarkEnd w:id="84"/>
      <w:bookmarkEnd w:id="85"/>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w:t>
      </w:r>
      <w:proofErr w:type="spellStart"/>
      <w:r w:rsidRPr="0067286E">
        <w:rPr>
          <w:sz w:val="28"/>
          <w:szCs w:val="28"/>
        </w:rPr>
        <w:t>ЭСтП</w:t>
      </w:r>
      <w:proofErr w:type="spellEnd"/>
      <w:r w:rsidRPr="0067286E">
        <w:rPr>
          <w:sz w:val="28"/>
          <w:szCs w:val="28"/>
        </w:rPr>
        <w:t xml:space="preserve">). Измерения значения </w:t>
      </w:r>
      <w:proofErr w:type="spellStart"/>
      <w:r w:rsidRPr="0067286E">
        <w:rPr>
          <w:sz w:val="28"/>
          <w:szCs w:val="28"/>
        </w:rPr>
        <w:t>ЭСтП</w:t>
      </w:r>
      <w:proofErr w:type="spellEnd"/>
      <w:r w:rsidRPr="0067286E">
        <w:rPr>
          <w:sz w:val="28"/>
          <w:szCs w:val="28"/>
        </w:rPr>
        <w:t xml:space="preserve"> колеблются от 8 до 75 кВ/м. Разброс электростатических потенциалов пользователей колеблется в диапазоне от -3 до +5 кВ. При воздействии </w:t>
      </w:r>
      <w:proofErr w:type="spellStart"/>
      <w:r w:rsidRPr="0067286E">
        <w:rPr>
          <w:sz w:val="28"/>
          <w:szCs w:val="28"/>
        </w:rPr>
        <w:t>ЭСтП</w:t>
      </w:r>
      <w:proofErr w:type="spellEnd"/>
      <w:r w:rsidRPr="0067286E">
        <w:rPr>
          <w:sz w:val="28"/>
          <w:szCs w:val="28"/>
        </w:rPr>
        <w:t xml:space="preserve"> </w:t>
      </w:r>
      <w:proofErr w:type="spellStart"/>
      <w:r w:rsidRPr="0067286E">
        <w:rPr>
          <w:sz w:val="28"/>
          <w:szCs w:val="28"/>
        </w:rPr>
        <w:t>возникнают</w:t>
      </w:r>
      <w:proofErr w:type="spellEnd"/>
      <w:r w:rsidRPr="0067286E">
        <w:rPr>
          <w:sz w:val="28"/>
          <w:szCs w:val="28"/>
        </w:rPr>
        <w:t xml:space="preserve">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w:t>
      </w:r>
      <w:proofErr w:type="gramStart"/>
      <w:r w:rsidRPr="0067286E">
        <w:rPr>
          <w:sz w:val="28"/>
          <w:szCs w:val="28"/>
        </w:rPr>
        <w:t xml:space="preserve"> В</w:t>
      </w:r>
      <w:proofErr w:type="gramEnd"/>
      <w:r w:rsidRPr="0067286E">
        <w:rPr>
          <w:sz w:val="28"/>
          <w:szCs w:val="28"/>
        </w:rPr>
        <w:t xml:space="preserve">, в то время как в соответствии с </w:t>
      </w:r>
      <w:proofErr w:type="spellStart"/>
      <w:r w:rsidRPr="0067286E">
        <w:rPr>
          <w:sz w:val="28"/>
          <w:szCs w:val="28"/>
        </w:rPr>
        <w:t>СанПиН</w:t>
      </w:r>
      <w:proofErr w:type="spellEnd"/>
      <w:r w:rsidRPr="0067286E">
        <w:rPr>
          <w:sz w:val="28"/>
          <w:szCs w:val="28"/>
        </w:rPr>
        <w:t>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6" w:name="_Toc44096409"/>
      <w:bookmarkStart w:id="87" w:name="_Toc75540030"/>
      <w:bookmarkStart w:id="88" w:name="_Toc233169230"/>
      <w:proofErr w:type="spellStart"/>
      <w:r w:rsidRPr="0067286E">
        <w:t>Электробезопасность</w:t>
      </w:r>
      <w:bookmarkEnd w:id="86"/>
      <w:bookmarkEnd w:id="87"/>
      <w:bookmarkEnd w:id="88"/>
      <w:proofErr w:type="spellEnd"/>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w:t>
      </w:r>
      <w:r w:rsidRPr="0067286E">
        <w:rPr>
          <w:sz w:val="28"/>
          <w:szCs w:val="28"/>
        </w:rPr>
        <w:lastRenderedPageBreak/>
        <w:t>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заземление выносного типа, заземлению подлежат корпуса компьютеров, мониторов и периферийных устройств, причем 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 xml:space="preserve">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w:t>
      </w:r>
      <w:proofErr w:type="spellStart"/>
      <w:r w:rsidRPr="0067286E">
        <w:rPr>
          <w:sz w:val="28"/>
          <w:szCs w:val="28"/>
        </w:rPr>
        <w:t>зануление</w:t>
      </w:r>
      <w:proofErr w:type="spellEnd"/>
      <w:r w:rsidRPr="0067286E">
        <w:rPr>
          <w:sz w:val="28"/>
          <w:szCs w:val="28"/>
        </w:rPr>
        <w:t xml:space="preserve"> электроустановок следует выполнять: при номинальном напряжении 380</w:t>
      </w:r>
      <w:proofErr w:type="gramStart"/>
      <w:r w:rsidRPr="0067286E">
        <w:rPr>
          <w:sz w:val="28"/>
          <w:szCs w:val="28"/>
        </w:rPr>
        <w:t xml:space="preserve"> В</w:t>
      </w:r>
      <w:proofErr w:type="gramEnd"/>
      <w:r w:rsidRPr="0067286E">
        <w:rPr>
          <w:sz w:val="28"/>
          <w:szCs w:val="28"/>
        </w:rPr>
        <w:t xml:space="preserve">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3"/>
      </w:pPr>
      <w:bookmarkStart w:id="89" w:name="_Toc42059594"/>
      <w:bookmarkStart w:id="90" w:name="_Toc44096410"/>
      <w:bookmarkStart w:id="91" w:name="_Toc75540031"/>
      <w:bookmarkStart w:id="92" w:name="_Toc233169231"/>
      <w:r w:rsidRPr="0067286E">
        <w:t>Опасность возникновения пожара</w:t>
      </w:r>
      <w:bookmarkEnd w:id="89"/>
      <w:bookmarkEnd w:id="90"/>
      <w:bookmarkEnd w:id="91"/>
      <w:bookmarkEnd w:id="92"/>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w:t>
      </w:r>
      <w:r w:rsidRPr="0067286E">
        <w:rPr>
          <w:sz w:val="28"/>
          <w:szCs w:val="28"/>
        </w:rPr>
        <w:lastRenderedPageBreak/>
        <w:t>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 xml:space="preserve">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w:t>
      </w:r>
      <w:proofErr w:type="gramStart"/>
      <w:r w:rsidRPr="0067286E">
        <w:rPr>
          <w:sz w:val="28"/>
          <w:szCs w:val="28"/>
        </w:rPr>
        <w:t>дымовые</w:t>
      </w:r>
      <w:proofErr w:type="gramEnd"/>
      <w:r w:rsidRPr="0067286E">
        <w:rPr>
          <w:sz w:val="28"/>
          <w:szCs w:val="28"/>
        </w:rPr>
        <w:t xml:space="preserve">  фотоэлектрические  </w:t>
      </w:r>
      <w:proofErr w:type="spellStart"/>
      <w:r w:rsidRPr="0067286E">
        <w:rPr>
          <w:sz w:val="28"/>
          <w:szCs w:val="28"/>
        </w:rPr>
        <w:t>извещатели</w:t>
      </w:r>
      <w:proofErr w:type="spellEnd"/>
      <w:r w:rsidRPr="0067286E">
        <w:rPr>
          <w:sz w:val="28"/>
          <w:szCs w:val="28"/>
        </w:rPr>
        <w:t>.</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3"/>
      </w:pPr>
      <w:bookmarkStart w:id="93" w:name="_Toc42059595"/>
      <w:bookmarkStart w:id="94" w:name="_Toc44096411"/>
      <w:bookmarkStart w:id="95" w:name="_Toc75540032"/>
      <w:bookmarkStart w:id="96" w:name="_Toc233169232"/>
      <w:r w:rsidRPr="0067286E">
        <w:t>Шум</w:t>
      </w:r>
      <w:bookmarkEnd w:id="93"/>
      <w:bookmarkEnd w:id="94"/>
      <w:bookmarkEnd w:id="95"/>
      <w:bookmarkEnd w:id="96"/>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 xml:space="preserve">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w:t>
      </w:r>
      <w:proofErr w:type="spellStart"/>
      <w:r w:rsidRPr="0067286E">
        <w:rPr>
          <w:sz w:val="28"/>
          <w:szCs w:val="28"/>
        </w:rPr>
        <w:t>общеобменной</w:t>
      </w:r>
      <w:proofErr w:type="spellEnd"/>
      <w:r w:rsidRPr="0067286E">
        <w:rPr>
          <w:sz w:val="28"/>
          <w:szCs w:val="28"/>
        </w:rPr>
        <w:t xml:space="preserve"> вентиляционной установки.</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w:t>
      </w:r>
      <w:proofErr w:type="spellStart"/>
      <w:r w:rsidRPr="0067286E">
        <w:rPr>
          <w:sz w:val="28"/>
          <w:szCs w:val="28"/>
        </w:rPr>
        <w:t>СанПиН</w:t>
      </w:r>
      <w:proofErr w:type="spellEnd"/>
      <w:r w:rsidRPr="0067286E">
        <w:rPr>
          <w:sz w:val="28"/>
          <w:szCs w:val="28"/>
        </w:rPr>
        <w:t> 2.2.2/2.4.1340-03 приведены в</w:t>
      </w:r>
      <w:proofErr w:type="gramStart"/>
      <w:r w:rsidRPr="0067286E">
        <w:rPr>
          <w:sz w:val="28"/>
          <w:szCs w:val="28"/>
        </w:rPr>
        <w:t xml:space="preserve"> </w:t>
      </w:r>
      <w:r w:rsidR="004C02CA" w:rsidRPr="0067286E">
        <w:rPr>
          <w:sz w:val="28"/>
          <w:szCs w:val="28"/>
        </w:rPr>
        <w:fldChar w:fldCharType="begin"/>
      </w:r>
      <w:r w:rsidRPr="0067286E">
        <w:rPr>
          <w:sz w:val="28"/>
          <w:szCs w:val="28"/>
        </w:rPr>
        <w:instrText xml:space="preserve"> REF _Ref75099786 \h  \* MERGEFORMAT </w:instrText>
      </w:r>
      <w:r w:rsidR="004C02CA" w:rsidRPr="0067286E">
        <w:rPr>
          <w:sz w:val="28"/>
          <w:szCs w:val="28"/>
        </w:rPr>
      </w:r>
      <w:r w:rsidR="004C02CA" w:rsidRPr="0067286E">
        <w:rPr>
          <w:sz w:val="28"/>
          <w:szCs w:val="28"/>
        </w:rPr>
        <w:fldChar w:fldCharType="separate"/>
      </w:r>
      <w:r w:rsidRPr="0067286E">
        <w:rPr>
          <w:sz w:val="28"/>
          <w:szCs w:val="28"/>
        </w:rPr>
        <w:t>Т</w:t>
      </w:r>
      <w:proofErr w:type="gramEnd"/>
      <w:r w:rsidRPr="0067286E">
        <w:rPr>
          <w:sz w:val="28"/>
          <w:szCs w:val="28"/>
        </w:rPr>
        <w:t>аб. 5.</w:t>
      </w:r>
      <w:r w:rsidR="004C02CA" w:rsidRPr="0067286E">
        <w:rPr>
          <w:sz w:val="28"/>
          <w:szCs w:val="28"/>
        </w:rPr>
        <w:fldChar w:fldCharType="end"/>
      </w:r>
      <w:r w:rsidRPr="0067286E">
        <w:rPr>
          <w:sz w:val="28"/>
          <w:szCs w:val="28"/>
        </w:rPr>
        <w:t>7.</w:t>
      </w:r>
    </w:p>
    <w:p w:rsidR="00104626" w:rsidRPr="0067286E" w:rsidRDefault="00104626" w:rsidP="00104626">
      <w:pPr>
        <w:pStyle w:val="a9"/>
        <w:spacing w:before="120" w:line="360" w:lineRule="auto"/>
        <w:ind w:firstLine="993"/>
        <w:rPr>
          <w:sz w:val="28"/>
          <w:szCs w:val="28"/>
        </w:rPr>
      </w:pPr>
      <w:bookmarkStart w:id="97" w:name="_Ref75099786"/>
      <w:r w:rsidRPr="0067286E">
        <w:rPr>
          <w:sz w:val="28"/>
          <w:szCs w:val="28"/>
        </w:rPr>
        <w:lastRenderedPageBreak/>
        <w:t>Таб. 5.</w:t>
      </w:r>
      <w:bookmarkEnd w:id="97"/>
      <w:r w:rsidRPr="0067286E">
        <w:rPr>
          <w:sz w:val="28"/>
          <w:szCs w:val="28"/>
        </w:rPr>
        <w:t xml:space="preserve">7. Значения допустимых уровней шума согласно </w:t>
      </w:r>
      <w:proofErr w:type="spellStart"/>
      <w:r w:rsidRPr="0067286E">
        <w:rPr>
          <w:sz w:val="28"/>
          <w:szCs w:val="28"/>
        </w:rPr>
        <w:t>СанПиН</w:t>
      </w:r>
      <w:proofErr w:type="spellEnd"/>
      <w:r w:rsidRPr="0067286E">
        <w:rPr>
          <w:sz w:val="28"/>
          <w:szCs w:val="28"/>
        </w:rPr>
        <w:t> 2.2.2/2.4.1340-03</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aa"/>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Pr="0067286E" w:rsidRDefault="00104626" w:rsidP="00104626">
      <w:pPr>
        <w:pStyle w:val="aa"/>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w:t>
      </w:r>
      <w:proofErr w:type="gramStart"/>
      <w:r w:rsidRPr="0067286E">
        <w:rPr>
          <w:sz w:val="28"/>
          <w:szCs w:val="28"/>
        </w:rPr>
        <w:t>а(</w:t>
      </w:r>
      <w:proofErr w:type="gramEnd"/>
      <w:r w:rsidRPr="0067286E">
        <w:rPr>
          <w:sz w:val="28"/>
          <w:szCs w:val="28"/>
        </w:rPr>
        <w:t>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w:t>
      </w:r>
      <w:proofErr w:type="spellStart"/>
      <w:r w:rsidRPr="0067286E">
        <w:rPr>
          <w:sz w:val="28"/>
          <w:szCs w:val="28"/>
        </w:rPr>
        <w:t>безвентиляторную</w:t>
      </w:r>
      <w:proofErr w:type="spellEnd"/>
      <w:r w:rsidRPr="0067286E">
        <w:rPr>
          <w:sz w:val="28"/>
          <w:szCs w:val="28"/>
        </w:rPr>
        <w:t>,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3"/>
      </w:pPr>
      <w:bookmarkStart w:id="98" w:name="_Toc44096412"/>
      <w:bookmarkStart w:id="99" w:name="_Toc75540033"/>
      <w:bookmarkStart w:id="100" w:name="_Toc233169233"/>
      <w:r w:rsidRPr="0067286E">
        <w:lastRenderedPageBreak/>
        <w:t>Вибрация</w:t>
      </w:r>
      <w:bookmarkEnd w:id="98"/>
      <w:bookmarkEnd w:id="99"/>
      <w:bookmarkEnd w:id="100"/>
    </w:p>
    <w:p w:rsidR="00723F57" w:rsidRPr="00723F57" w:rsidRDefault="00723F57" w:rsidP="00723F57"/>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p w:rsidR="00104626" w:rsidRPr="0067286E" w:rsidRDefault="00104626" w:rsidP="00104626">
      <w:pPr>
        <w:pStyle w:val="a9"/>
        <w:spacing w:before="0" w:line="360" w:lineRule="auto"/>
        <w:ind w:firstLine="993"/>
        <w:rPr>
          <w:sz w:val="28"/>
          <w:szCs w:val="28"/>
        </w:rPr>
      </w:pPr>
      <w:r w:rsidRPr="0067286E">
        <w:rPr>
          <w:sz w:val="28"/>
          <w:szCs w:val="28"/>
        </w:rPr>
        <w:t>Таб. 5.8. Допустимые нормы вибрации на рабочих местах с ВДТ и ПЭВМ</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Среднегеометрические частоты</w:t>
            </w:r>
          </w:p>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Октавных полос, </w:t>
            </w:r>
            <w:proofErr w:type="gramStart"/>
            <w:r w:rsidRPr="00723F57">
              <w:rPr>
                <w:rFonts w:ascii="Times New Roman" w:hAnsi="Times New Roman"/>
                <w:bCs/>
                <w:sz w:val="24"/>
                <w:szCs w:val="24"/>
              </w:rPr>
              <w:t>Гц</w:t>
            </w:r>
            <w:proofErr w:type="gramEnd"/>
          </w:p>
        </w:tc>
        <w:tc>
          <w:tcPr>
            <w:tcW w:w="5245" w:type="dxa"/>
            <w:gridSpan w:val="4"/>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по </w:t>
            </w:r>
            <w:proofErr w:type="spellStart"/>
            <w:r w:rsidRPr="00723F57">
              <w:rPr>
                <w:rFonts w:ascii="Times New Roman" w:hAnsi="Times New Roman"/>
                <w:bCs/>
                <w:sz w:val="24"/>
                <w:szCs w:val="24"/>
              </w:rPr>
              <w:t>виброускорению</w:t>
            </w:r>
            <w:proofErr w:type="spellEnd"/>
          </w:p>
        </w:tc>
        <w:tc>
          <w:tcPr>
            <w:tcW w:w="2551"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по </w:t>
            </w:r>
            <w:proofErr w:type="spellStart"/>
            <w:r w:rsidRPr="00723F57">
              <w:rPr>
                <w:rFonts w:ascii="Times New Roman" w:hAnsi="Times New Roman"/>
                <w:bCs/>
                <w:sz w:val="24"/>
                <w:szCs w:val="24"/>
              </w:rPr>
              <w:t>виброскорости</w:t>
            </w:r>
            <w:proofErr w:type="spellEnd"/>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proofErr w:type="gramStart"/>
            <w:r w:rsidRPr="00723F57">
              <w:rPr>
                <w:rFonts w:ascii="Times New Roman" w:hAnsi="Times New Roman"/>
                <w:bCs/>
                <w:sz w:val="24"/>
                <w:szCs w:val="24"/>
                <w:vertAlign w:val="superscript"/>
              </w:rPr>
              <w:t>2</w:t>
            </w:r>
            <w:proofErr w:type="gramEnd"/>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proofErr w:type="gramStart"/>
            <w:r w:rsidRPr="00723F57">
              <w:rPr>
                <w:rFonts w:ascii="Times New Roman" w:hAnsi="Times New Roman"/>
                <w:bCs/>
                <w:sz w:val="24"/>
                <w:szCs w:val="24"/>
              </w:rPr>
              <w:t>м</w:t>
            </w:r>
            <w:proofErr w:type="gramEnd"/>
            <w:r w:rsidRPr="00723F57">
              <w:rPr>
                <w:rFonts w:ascii="Times New Roman" w:hAnsi="Times New Roman"/>
                <w:bCs/>
                <w:sz w:val="24"/>
                <w:szCs w:val="24"/>
              </w:rPr>
              <w:t>/с</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aa"/>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104626" w:rsidRPr="0067286E" w:rsidRDefault="00104626" w:rsidP="00104626">
      <w:pPr>
        <w:pStyle w:val="ad"/>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3"/>
      </w:pPr>
      <w:bookmarkStart w:id="101" w:name="_Toc42059596"/>
      <w:bookmarkStart w:id="102" w:name="_Toc44096413"/>
      <w:bookmarkStart w:id="103" w:name="_Toc75540034"/>
      <w:bookmarkStart w:id="104" w:name="_Toc233169234"/>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 xml:space="preserve">В качестве основного устройства ввода для ПЭВМ используется клавиатура. Длительная работа на клавиатуре может вызвать значительное </w:t>
      </w:r>
      <w:r w:rsidRPr="0067286E">
        <w:rPr>
          <w:sz w:val="28"/>
          <w:szCs w:val="28"/>
        </w:rPr>
        <w:lastRenderedPageBreak/>
        <w:t xml:space="preserve">утомление пальцев и кистей рук оператора. В соответствии с требованиями </w:t>
      </w:r>
      <w:proofErr w:type="spellStart"/>
      <w:r w:rsidRPr="0067286E">
        <w:rPr>
          <w:sz w:val="28"/>
          <w:szCs w:val="28"/>
        </w:rPr>
        <w:t>СанПиН</w:t>
      </w:r>
      <w:proofErr w:type="spellEnd"/>
      <w:r w:rsidRPr="0067286E">
        <w:rPr>
          <w:sz w:val="28"/>
          <w:szCs w:val="28"/>
        </w:rPr>
        <w:t>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xml:space="preserve">, удовлетворяющая требованиям </w:t>
      </w:r>
      <w:proofErr w:type="spellStart"/>
      <w:r w:rsidRPr="0067286E">
        <w:rPr>
          <w:sz w:val="28"/>
          <w:szCs w:val="28"/>
        </w:rPr>
        <w:t>СанПиН</w:t>
      </w:r>
      <w:proofErr w:type="spellEnd"/>
      <w:r w:rsidRPr="0067286E">
        <w:rPr>
          <w:sz w:val="28"/>
          <w:szCs w:val="28"/>
        </w:rPr>
        <w:t xml:space="preserve">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3"/>
      </w:pPr>
      <w:bookmarkStart w:id="105" w:name="_Toc42059597"/>
      <w:bookmarkStart w:id="106" w:name="_Toc44096414"/>
      <w:bookmarkStart w:id="107" w:name="_Toc75540035"/>
      <w:bookmarkStart w:id="108" w:name="_Toc233169235"/>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Результирующие данные по оптимальным нормам микроклимата для разработчика и пользователя программного продукта приводятся в</w:t>
      </w:r>
      <w:proofErr w:type="gramStart"/>
      <w:r w:rsidRPr="0067286E">
        <w:rPr>
          <w:sz w:val="28"/>
          <w:szCs w:val="28"/>
        </w:rPr>
        <w:t xml:space="preserve"> </w:t>
      </w:r>
      <w:r w:rsidR="004C02CA" w:rsidRPr="0067286E">
        <w:rPr>
          <w:sz w:val="28"/>
          <w:szCs w:val="28"/>
        </w:rPr>
        <w:fldChar w:fldCharType="begin"/>
      </w:r>
      <w:r w:rsidRPr="0067286E">
        <w:rPr>
          <w:sz w:val="28"/>
          <w:szCs w:val="28"/>
        </w:rPr>
        <w:instrText xml:space="preserve"> REF _Ref75099871 \h  \* MERGEFORMAT </w:instrText>
      </w:r>
      <w:r w:rsidR="004C02CA" w:rsidRPr="0067286E">
        <w:rPr>
          <w:sz w:val="28"/>
          <w:szCs w:val="28"/>
        </w:rPr>
      </w:r>
      <w:r w:rsidR="004C02CA" w:rsidRPr="0067286E">
        <w:rPr>
          <w:sz w:val="28"/>
          <w:szCs w:val="28"/>
        </w:rPr>
        <w:fldChar w:fldCharType="separate"/>
      </w:r>
      <w:r w:rsidRPr="0067286E">
        <w:rPr>
          <w:sz w:val="28"/>
          <w:szCs w:val="28"/>
        </w:rPr>
        <w:t>Т</w:t>
      </w:r>
      <w:proofErr w:type="gramEnd"/>
      <w:r w:rsidRPr="0067286E">
        <w:rPr>
          <w:sz w:val="28"/>
          <w:szCs w:val="28"/>
        </w:rPr>
        <w:t xml:space="preserve">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r w:rsidR="004C02CA" w:rsidRPr="0067286E">
        <w:rPr>
          <w:sz w:val="28"/>
          <w:szCs w:val="28"/>
        </w:rPr>
        <w:fldChar w:fldCharType="end"/>
      </w:r>
    </w:p>
    <w:p w:rsidR="00104626" w:rsidRPr="0067286E" w:rsidRDefault="00104626" w:rsidP="00104626">
      <w:pPr>
        <w:pStyle w:val="a9"/>
        <w:spacing w:before="0" w:line="360" w:lineRule="auto"/>
        <w:ind w:firstLine="993"/>
        <w:rPr>
          <w:sz w:val="28"/>
          <w:szCs w:val="28"/>
        </w:rPr>
      </w:pPr>
      <w:bookmarkStart w:id="109" w:name="_Ref75099871"/>
      <w:r w:rsidRPr="0067286E">
        <w:rPr>
          <w:sz w:val="28"/>
          <w:szCs w:val="28"/>
        </w:rPr>
        <w:t>Таб. 5.9. Оптимальные нормы микроклимата для разработчика и пользователя программного продукта.</w:t>
      </w:r>
      <w:bookmarkEnd w:id="109"/>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w:t>
            </w:r>
            <w:proofErr w:type="gramStart"/>
            <w:r w:rsidRPr="00480BD5">
              <w:rPr>
                <w:rFonts w:ascii="Times New Roman" w:hAnsi="Times New Roman"/>
                <w:bCs/>
                <w:sz w:val="24"/>
                <w:szCs w:val="24"/>
              </w:rPr>
              <w:t>с</w:t>
            </w:r>
            <w:proofErr w:type="gramEnd"/>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67286E" w:rsidRDefault="00104626" w:rsidP="00104626">
      <w:pPr>
        <w:spacing w:line="360" w:lineRule="auto"/>
        <w:ind w:firstLine="993"/>
        <w:rPr>
          <w:sz w:val="28"/>
          <w:szCs w:val="28"/>
          <w:lang w:val="en-US"/>
        </w:rPr>
      </w:pP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w:t>
      </w:r>
      <w:proofErr w:type="spellStart"/>
      <w:r w:rsidRPr="0067286E">
        <w:rPr>
          <w:sz w:val="28"/>
          <w:szCs w:val="28"/>
        </w:rPr>
        <w:t>общеобменной</w:t>
      </w:r>
      <w:proofErr w:type="spellEnd"/>
      <w:r w:rsidRPr="0067286E">
        <w:rPr>
          <w:sz w:val="28"/>
          <w:szCs w:val="28"/>
        </w:rPr>
        <w:t xml:space="preserve"> системы вентиляции.</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lastRenderedPageBreak/>
        <w:t>Уровни положительных и отрицательных ионов в воздухе должны соответствовать нормам, приведенным в</w:t>
      </w:r>
      <w:proofErr w:type="gramStart"/>
      <w:r w:rsidRPr="0067286E">
        <w:rPr>
          <w:sz w:val="28"/>
          <w:szCs w:val="28"/>
        </w:rPr>
        <w:t xml:space="preserve"> </w:t>
      </w:r>
      <w:r w:rsidR="004C02CA" w:rsidRPr="0067286E">
        <w:rPr>
          <w:sz w:val="28"/>
          <w:szCs w:val="28"/>
        </w:rPr>
        <w:fldChar w:fldCharType="begin"/>
      </w:r>
      <w:r w:rsidRPr="0067286E">
        <w:rPr>
          <w:sz w:val="28"/>
          <w:szCs w:val="28"/>
        </w:rPr>
        <w:instrText xml:space="preserve"> REF _Ref75099941 \h  \* MERGEFORMAT </w:instrText>
      </w:r>
      <w:r w:rsidR="004C02CA" w:rsidRPr="0067286E">
        <w:rPr>
          <w:sz w:val="28"/>
          <w:szCs w:val="28"/>
        </w:rPr>
      </w:r>
      <w:r w:rsidR="004C02CA" w:rsidRPr="0067286E">
        <w:rPr>
          <w:sz w:val="28"/>
          <w:szCs w:val="28"/>
        </w:rPr>
        <w:fldChar w:fldCharType="separate"/>
      </w:r>
      <w:r w:rsidRPr="0067286E">
        <w:rPr>
          <w:sz w:val="28"/>
          <w:szCs w:val="28"/>
        </w:rPr>
        <w:t>Т</w:t>
      </w:r>
      <w:proofErr w:type="gramEnd"/>
      <w:r w:rsidRPr="0067286E">
        <w:rPr>
          <w:sz w:val="28"/>
          <w:szCs w:val="28"/>
        </w:rPr>
        <w:t xml:space="preserve">аб. </w:t>
      </w:r>
      <w:r w:rsidRPr="0067286E">
        <w:rPr>
          <w:noProof/>
          <w:sz w:val="28"/>
          <w:szCs w:val="28"/>
        </w:rPr>
        <w:t>5.10.</w:t>
      </w:r>
      <w:r w:rsidRPr="0067286E">
        <w:rPr>
          <w:sz w:val="28"/>
          <w:szCs w:val="28"/>
        </w:rPr>
        <w:t xml:space="preserve"> Уровни ионизации воздуха помещений при работе на ВДТ и ПЭВМ.</w:t>
      </w:r>
      <w:r w:rsidR="004C02CA" w:rsidRPr="0067286E">
        <w:rPr>
          <w:sz w:val="28"/>
          <w:szCs w:val="28"/>
        </w:rPr>
        <w:fldChar w:fldCharType="end"/>
      </w:r>
    </w:p>
    <w:p w:rsidR="00104626" w:rsidRDefault="00104626" w:rsidP="00104626">
      <w:pPr>
        <w:pStyle w:val="a9"/>
        <w:spacing w:before="0" w:line="360" w:lineRule="auto"/>
        <w:ind w:firstLine="993"/>
        <w:rPr>
          <w:sz w:val="28"/>
          <w:szCs w:val="28"/>
        </w:rPr>
      </w:pPr>
      <w:bookmarkStart w:id="110" w:name="_Ref75099941"/>
      <w:r w:rsidRPr="0067286E">
        <w:rPr>
          <w:sz w:val="28"/>
          <w:szCs w:val="28"/>
        </w:rPr>
        <w:t>Таб. 5.10. Уровни ионизации воздуха помещений при работе на ВДТ и ПЭВМ.</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aa"/>
              <w:jc w:val="both"/>
            </w:pPr>
            <w:r w:rsidRPr="004F76B9">
              <w:t>Уровни</w:t>
            </w:r>
          </w:p>
        </w:tc>
        <w:tc>
          <w:tcPr>
            <w:tcW w:w="6381" w:type="dxa"/>
            <w:gridSpan w:val="2"/>
            <w:shd w:val="clear" w:color="auto" w:fill="auto"/>
            <w:vAlign w:val="center"/>
          </w:tcPr>
          <w:p w:rsidR="00034CE8" w:rsidRPr="004F76B9" w:rsidRDefault="00034CE8" w:rsidP="00DF30D1">
            <w:pPr>
              <w:pStyle w:val="aa"/>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aa"/>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aa"/>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aa"/>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t>Содержание вредных химических веществ в помещениях с ПЭВМ не должно превышать “ПДК загрязняющих веществ в атмосферном воздухе населенных мест” (</w:t>
      </w:r>
      <w:proofErr w:type="spellStart"/>
      <w:r w:rsidRPr="0067286E">
        <w:rPr>
          <w:sz w:val="28"/>
          <w:szCs w:val="28"/>
        </w:rPr>
        <w:t>СанПиН</w:t>
      </w:r>
      <w:proofErr w:type="spellEnd"/>
      <w:r w:rsidRPr="0067286E">
        <w:rPr>
          <w:sz w:val="28"/>
          <w:szCs w:val="28"/>
        </w:rPr>
        <w:t xml:space="preserve">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3"/>
      </w:pPr>
      <w:bookmarkStart w:id="111" w:name="_Toc233169236"/>
      <w:r w:rsidRPr="0067286E">
        <w:t>Питьевая вода</w:t>
      </w:r>
      <w:bookmarkEnd w:id="111"/>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proofErr w:type="spellStart"/>
      <w:r w:rsidRPr="0067286E">
        <w:rPr>
          <w:sz w:val="28"/>
          <w:szCs w:val="28"/>
        </w:rPr>
        <w:t>СанПиН</w:t>
      </w:r>
      <w:proofErr w:type="spellEnd"/>
      <w:r w:rsidRPr="0067286E">
        <w:rPr>
          <w:sz w:val="28"/>
          <w:szCs w:val="28"/>
        </w:rPr>
        <w:t xml:space="preserve">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 xml:space="preserve">Для дополнительной очистки воды возможно использование фильтров. Например, питьевая вода, очищенная фильтром </w:t>
      </w:r>
      <w:proofErr w:type="spellStart"/>
      <w:r w:rsidRPr="0067286E">
        <w:rPr>
          <w:sz w:val="28"/>
          <w:szCs w:val="28"/>
        </w:rPr>
        <w:t>Аквафор</w:t>
      </w:r>
      <w:proofErr w:type="spellEnd"/>
      <w:r w:rsidRPr="0067286E">
        <w:rPr>
          <w:sz w:val="28"/>
          <w:szCs w:val="28"/>
        </w:rPr>
        <w:t xml:space="preserve"> «Кувшин» соответствует </w:t>
      </w:r>
      <w:proofErr w:type="spellStart"/>
      <w:r w:rsidRPr="0067286E">
        <w:rPr>
          <w:sz w:val="28"/>
          <w:szCs w:val="28"/>
        </w:rPr>
        <w:t>СанПиН</w:t>
      </w:r>
      <w:proofErr w:type="spellEnd"/>
      <w:r w:rsidRPr="0067286E">
        <w:rPr>
          <w:sz w:val="28"/>
          <w:szCs w:val="28"/>
        </w:rPr>
        <w:t xml:space="preserve">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2"/>
      </w:pPr>
      <w:bookmarkStart w:id="112" w:name="_Toc138720523"/>
      <w:bookmarkStart w:id="113" w:name="_Toc233169237"/>
      <w:r w:rsidRPr="0067286E">
        <w:lastRenderedPageBreak/>
        <w:t>Расчет освещения</w:t>
      </w:r>
      <w:bookmarkEnd w:id="112"/>
      <w:bookmarkEnd w:id="113"/>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3"/>
      </w:pPr>
      <w:bookmarkStart w:id="114" w:name="_Toc138720524"/>
      <w:bookmarkStart w:id="115" w:name="_Toc233169238"/>
      <w:r w:rsidRPr="0067286E">
        <w:t xml:space="preserve">Расчет площади </w:t>
      </w:r>
      <w:proofErr w:type="spellStart"/>
      <w:r w:rsidRPr="0067286E">
        <w:t>светопроемов</w:t>
      </w:r>
      <w:bookmarkEnd w:id="114"/>
      <w:bookmarkEnd w:id="115"/>
      <w:proofErr w:type="spellEnd"/>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3pt;height:17pt" o:ole="">
            <v:imagedata r:id="rId59" o:title=""/>
          </v:shape>
          <o:OLEObject Type="Embed" ProgID="Equation.3" ShapeID="_x0000_i1043" DrawAspect="Content" ObjectID="_1306942400" r:id="rId60"/>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5pt;height:17.65pt" o:ole="">
            <v:imagedata r:id="rId61" o:title=""/>
          </v:shape>
          <o:OLEObject Type="Embed" ProgID="Equation.3" ShapeID="_x0000_i1044" DrawAspect="Content" ObjectID="_1306942401" r:id="rId62"/>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pt;height:17.65pt" o:ole="">
            <v:imagedata r:id="rId63" o:title=""/>
          </v:shape>
          <o:OLEObject Type="Embed" ProgID="Equation.3" ShapeID="_x0000_i1045" DrawAspect="Content" ObjectID="_1306942402" r:id="rId64"/>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t xml:space="preserve">Определяем суммарную площадь </w:t>
      </w:r>
      <w:proofErr w:type="spellStart"/>
      <w:r w:rsidRPr="0067286E">
        <w:rPr>
          <w:sz w:val="28"/>
          <w:szCs w:val="28"/>
        </w:rPr>
        <w:t>светопроемов</w:t>
      </w:r>
      <w:proofErr w:type="spellEnd"/>
      <w:r w:rsidRPr="0067286E">
        <w:rPr>
          <w:sz w:val="28"/>
          <w:szCs w:val="28"/>
        </w:rPr>
        <w:t xml:space="preserve"> для заданной нормированной освещенности при боковом одностороннем освещении по формуле</w:t>
      </w:r>
      <w:proofErr w:type="gramStart"/>
      <w:r w:rsidRPr="0067286E">
        <w:rPr>
          <w:sz w:val="28"/>
          <w:szCs w:val="28"/>
        </w:rPr>
        <w:t>:</w:t>
      </w:r>
      <w:proofErr w:type="gramEnd"/>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8.4pt;height:36.7pt" o:ole="">
            <v:imagedata r:id="rId65" o:title=""/>
          </v:shape>
          <o:OLEObject Type="Embed" ProgID="Equation.3" ShapeID="_x0000_i1046" DrawAspect="Content" ObjectID="_1306942403" r:id="rId66"/>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proofErr w:type="gramStart"/>
      <w:r w:rsidRPr="0067286E">
        <w:rPr>
          <w:sz w:val="28"/>
          <w:szCs w:val="28"/>
          <w:vertAlign w:val="superscript"/>
        </w:rPr>
        <w:t>2</w:t>
      </w:r>
      <w:proofErr w:type="gramEnd"/>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85pt;height:17.65pt" o:ole="">
            <v:imagedata r:id="rId67" o:title=""/>
          </v:shape>
          <o:OLEObject Type="Embed" ProgID="Equation.3" ShapeID="_x0000_i1047" DrawAspect="Content" ObjectID="_1306942404" r:id="rId68"/>
        </w:object>
      </w:r>
      <w:r w:rsidRPr="0067286E">
        <w:rPr>
          <w:sz w:val="28"/>
          <w:szCs w:val="28"/>
        </w:rPr>
        <w:t xml:space="preserve">; </w:t>
      </w:r>
    </w:p>
    <w:p w:rsidR="00104626" w:rsidRPr="0067286E" w:rsidRDefault="00104626" w:rsidP="00104626">
      <w:pPr>
        <w:pStyle w:val="Normal11pt"/>
        <w:ind w:firstLine="993"/>
        <w:rPr>
          <w:sz w:val="28"/>
          <w:szCs w:val="28"/>
        </w:rPr>
      </w:pPr>
      <w:proofErr w:type="spellStart"/>
      <w:proofErr w:type="gramStart"/>
      <w:r w:rsidRPr="0067286E">
        <w:rPr>
          <w:sz w:val="28"/>
          <w:szCs w:val="28"/>
          <w:lang w:val="en-US"/>
        </w:rPr>
        <w:t>e</w:t>
      </w:r>
      <w:r w:rsidRPr="0067286E">
        <w:rPr>
          <w:sz w:val="28"/>
          <w:szCs w:val="28"/>
          <w:vertAlign w:val="subscript"/>
          <w:lang w:val="en-US"/>
        </w:rPr>
        <w:t>N</w:t>
      </w:r>
      <w:proofErr w:type="spellEnd"/>
      <w:proofErr w:type="gramEnd"/>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w:t>
      </w:r>
      <w:proofErr w:type="spellStart"/>
      <w:r w:rsidRPr="0067286E">
        <w:rPr>
          <w:sz w:val="28"/>
          <w:szCs w:val="28"/>
        </w:rPr>
        <w:t>СНиП</w:t>
      </w:r>
      <w:proofErr w:type="spellEnd"/>
      <w:r w:rsidRPr="0067286E">
        <w:rPr>
          <w:sz w:val="28"/>
          <w:szCs w:val="28"/>
        </w:rPr>
        <w:t xml:space="preserve">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w:t>
      </w:r>
      <w:proofErr w:type="gramStart"/>
      <w:r w:rsidRPr="0067286E">
        <w:rPr>
          <w:sz w:val="28"/>
          <w:szCs w:val="28"/>
        </w:rPr>
        <w:t xml:space="preserve"> В</w:t>
      </w:r>
      <w:proofErr w:type="gramEnd"/>
      <w:r w:rsidRPr="0067286E">
        <w:rPr>
          <w:sz w:val="28"/>
          <w:szCs w:val="28"/>
        </w:rPr>
        <w:t>/</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6.95pt;height:31.9pt" o:ole="">
            <v:imagedata r:id="rId69" o:title=""/>
          </v:shape>
          <o:OLEObject Type="Embed" ProgID="Equation.3" ShapeID="_x0000_i1048" DrawAspect="Content" ObjectID="_1306942405" r:id="rId70"/>
        </w:object>
      </w:r>
      <w:r w:rsidRPr="0067286E">
        <w:rPr>
          <w:sz w:val="28"/>
          <w:szCs w:val="28"/>
        </w:rPr>
        <w:t xml:space="preserve">  </w:t>
      </w:r>
      <w:r w:rsidRPr="0067286E">
        <w:rPr>
          <w:position w:val="-30"/>
          <w:sz w:val="28"/>
          <w:szCs w:val="28"/>
        </w:rPr>
        <w:object w:dxaOrig="1460" w:dyaOrig="680">
          <v:shape id="_x0000_i1049" type="#_x0000_t75" style="width:72.7pt;height:33.95pt" o:ole="">
            <v:imagedata r:id="rId71" o:title=""/>
          </v:shape>
          <o:OLEObject Type="Embed" ProgID="Equation.3" ShapeID="_x0000_i1049" DrawAspect="Content" ObjectID="_1306942406" r:id="rId72"/>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w:t>
      </w:r>
      <w:proofErr w:type="spellStart"/>
      <w:r w:rsidRPr="0067286E">
        <w:rPr>
          <w:sz w:val="28"/>
          <w:szCs w:val="28"/>
        </w:rPr>
        <w:t>светопропускающего</w:t>
      </w:r>
      <w:proofErr w:type="spellEnd"/>
      <w:r w:rsidRPr="0067286E">
        <w:rPr>
          <w:sz w:val="28"/>
          <w:szCs w:val="28"/>
        </w:rPr>
        <w:t xml:space="preserve">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proofErr w:type="gramStart"/>
      <w:r w:rsidRPr="0067286E">
        <w:rPr>
          <w:sz w:val="28"/>
          <w:szCs w:val="28"/>
          <w:lang w:val="en-US"/>
        </w:rPr>
        <w:lastRenderedPageBreak/>
        <w:t>r</w:t>
      </w:r>
      <w:r w:rsidRPr="0067286E">
        <w:rPr>
          <w:sz w:val="28"/>
          <w:szCs w:val="28"/>
          <w:vertAlign w:val="subscript"/>
        </w:rPr>
        <w:t>1</w:t>
      </w:r>
      <w:r w:rsidRPr="0067286E">
        <w:rPr>
          <w:sz w:val="28"/>
          <w:szCs w:val="28"/>
        </w:rPr>
        <w:t xml:space="preserve"> – коэффициент, учитывающий отраженный свет.</w:t>
      </w:r>
      <w:proofErr w:type="gramEnd"/>
      <w:r w:rsidRPr="0067286E">
        <w:rPr>
          <w:sz w:val="28"/>
          <w:szCs w:val="28"/>
        </w:rPr>
        <w:t xml:space="preserve">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2pt;height:17.65pt" o:ole="">
            <v:imagedata r:id="rId73" o:title=""/>
          </v:shape>
          <o:OLEObject Type="Embed" ProgID="Equation.3" ShapeID="_x0000_i1050" DrawAspect="Content" ObjectID="_1306942407" r:id="rId74"/>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6.85pt;height:17.65pt" o:ole="">
            <v:imagedata r:id="rId75" o:title=""/>
          </v:shape>
          <o:OLEObject Type="Embed" ProgID="Equation.3" ShapeID="_x0000_i1051" DrawAspect="Content" ObjectID="_1306942408" r:id="rId76"/>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1.65pt;height:30.55pt" o:ole="">
            <v:imagedata r:id="rId77" o:title=""/>
          </v:shape>
          <o:OLEObject Type="Embed" ProgID="Equation.3" ShapeID="_x0000_i1052" DrawAspect="Content" ObjectID="_1306942409" r:id="rId78"/>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15pt;height:17.65pt" o:ole="">
            <v:imagedata r:id="rId79" o:title=""/>
          </v:shape>
          <o:OLEObject Type="Embed" ProgID="Equation.3" ShapeID="_x0000_i1053" DrawAspect="Content" ObjectID="_1306942410" r:id="rId80"/>
        </w:object>
      </w:r>
      <w:r w:rsidRPr="0067286E">
        <w:rPr>
          <w:sz w:val="28"/>
          <w:szCs w:val="28"/>
        </w:rPr>
        <w:t>м</w:t>
      </w:r>
      <w:proofErr w:type="gramStart"/>
      <w:r w:rsidRPr="0067286E">
        <w:rPr>
          <w:sz w:val="28"/>
          <w:szCs w:val="28"/>
          <w:vertAlign w:val="superscript"/>
        </w:rPr>
        <w:t>2</w:t>
      </w:r>
      <w:proofErr w:type="gramEnd"/>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w:t>
      </w:r>
      <w:proofErr w:type="gramStart"/>
      <w:r w:rsidRPr="0067286E">
        <w:rPr>
          <w:sz w:val="28"/>
          <w:szCs w:val="28"/>
        </w:rPr>
        <w:t>нормированного</w:t>
      </w:r>
      <w:proofErr w:type="gramEnd"/>
      <w:r w:rsidRPr="0067286E">
        <w:rPr>
          <w:sz w:val="28"/>
          <w:szCs w:val="28"/>
        </w:rPr>
        <w:t xml:space="preserve"> КЕО, </w:t>
      </w:r>
      <w:proofErr w:type="spellStart"/>
      <w:r w:rsidRPr="0067286E">
        <w:rPr>
          <w:sz w:val="28"/>
          <w:szCs w:val="28"/>
        </w:rPr>
        <w:t>расчитывается</w:t>
      </w:r>
      <w:proofErr w:type="spellEnd"/>
      <w:r w:rsidRPr="0067286E">
        <w:rPr>
          <w:sz w:val="28"/>
          <w:szCs w:val="28"/>
        </w:rPr>
        <w:t xml:space="preserve">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pt;height:37.35pt" o:ole="">
            <v:imagedata r:id="rId81" o:title=""/>
          </v:shape>
          <o:OLEObject Type="Embed" ProgID="Equation.3" ShapeID="_x0000_i1054" DrawAspect="Content" ObjectID="_1306942411" r:id="rId82"/>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04626" w:rsidP="00104626">
      <w:pPr>
        <w:pStyle w:val="Normal11pt"/>
        <w:ind w:firstLine="993"/>
        <w:rPr>
          <w:sz w:val="28"/>
          <w:szCs w:val="28"/>
        </w:rPr>
      </w:pPr>
      <w:r w:rsidRPr="0067286E">
        <w:rPr>
          <w:sz w:val="28"/>
          <w:szCs w:val="28"/>
        </w:rPr>
        <w:t xml:space="preserve">На рисунке 5.1  приводится план помещения с учетом </w:t>
      </w:r>
      <w:proofErr w:type="gramStart"/>
      <w:r w:rsidRPr="0067286E">
        <w:rPr>
          <w:sz w:val="28"/>
          <w:szCs w:val="28"/>
        </w:rPr>
        <w:t>необходимых</w:t>
      </w:r>
      <w:proofErr w:type="gramEnd"/>
      <w:r w:rsidRPr="0067286E">
        <w:rPr>
          <w:sz w:val="28"/>
          <w:szCs w:val="28"/>
        </w:rPr>
        <w:t xml:space="preserve"> </w:t>
      </w:r>
      <w:proofErr w:type="spellStart"/>
      <w:r w:rsidRPr="0067286E">
        <w:rPr>
          <w:sz w:val="28"/>
          <w:szCs w:val="28"/>
        </w:rPr>
        <w:t>светопроемов</w:t>
      </w:r>
      <w:proofErr w:type="spellEnd"/>
      <w:r w:rsidRPr="0067286E">
        <w:rPr>
          <w:sz w:val="28"/>
          <w:szCs w:val="28"/>
        </w:rPr>
        <w:t>.</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lastRenderedPageBreak/>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3"/>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67286E" w:rsidRDefault="00104626" w:rsidP="00104626">
      <w:pPr>
        <w:pStyle w:val="Normal11pt"/>
        <w:ind w:firstLine="993"/>
        <w:jc w:val="center"/>
        <w:rPr>
          <w:sz w:val="28"/>
          <w:szCs w:val="28"/>
        </w:rPr>
      </w:pPr>
      <w:r w:rsidRPr="0067286E">
        <w:rPr>
          <w:sz w:val="28"/>
          <w:szCs w:val="28"/>
        </w:rPr>
        <w:t xml:space="preserve">Рис. 5.1.  План помещения с учетом </w:t>
      </w:r>
      <w:proofErr w:type="gramStart"/>
      <w:r w:rsidRPr="0067286E">
        <w:rPr>
          <w:sz w:val="28"/>
          <w:szCs w:val="28"/>
        </w:rPr>
        <w:t>необходимых</w:t>
      </w:r>
      <w:proofErr w:type="gramEnd"/>
      <w:r w:rsidRPr="0067286E">
        <w:rPr>
          <w:sz w:val="28"/>
          <w:szCs w:val="28"/>
        </w:rPr>
        <w:t xml:space="preserve"> </w:t>
      </w:r>
      <w:proofErr w:type="spellStart"/>
      <w:r w:rsidRPr="0067286E">
        <w:rPr>
          <w:sz w:val="28"/>
          <w:szCs w:val="28"/>
        </w:rPr>
        <w:t>светопроемов</w:t>
      </w:r>
      <w:proofErr w:type="spellEnd"/>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3"/>
      </w:pPr>
      <w:bookmarkStart w:id="116" w:name="_Toc169925534"/>
      <w:bookmarkStart w:id="117" w:name="_Toc197587407"/>
      <w:bookmarkStart w:id="118" w:name="_Toc233169239"/>
      <w:r w:rsidRPr="0067286E">
        <w:t>Расчет</w:t>
      </w:r>
      <w:bookmarkEnd w:id="116"/>
      <w:r w:rsidRPr="0067286E">
        <w:t xml:space="preserve"> искусственного освещения</w:t>
      </w:r>
      <w:bookmarkEnd w:id="117"/>
      <w:bookmarkEnd w:id="118"/>
    </w:p>
    <w:p w:rsidR="009153BE" w:rsidRPr="009153BE" w:rsidRDefault="009153BE" w:rsidP="009153BE"/>
    <w:p w:rsidR="00104626" w:rsidRDefault="00104626" w:rsidP="009153BE">
      <w:pPr>
        <w:pStyle w:val="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lastRenderedPageBreak/>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pt;height:33.95pt" o:ole="">
            <v:imagedata r:id="rId84" o:title=""/>
          </v:shape>
          <o:OLEObject Type="Embed" ProgID="Equation.3" ShapeID="_x0000_i1055" DrawAspect="Content" ObjectID="_1306942412" r:id="rId85"/>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pt;height:17.65pt" o:ole="">
            <v:imagedata r:id="rId86" o:title=""/>
          </v:shape>
          <o:OLEObject Type="Embed" ProgID="Equation.3" ShapeID="_x0000_i1056" DrawAspect="Content" ObjectID="_1306942413" r:id="rId87"/>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7.65pt;height:17pt" o:ole="">
            <v:imagedata r:id="rId88" o:title=""/>
          </v:shape>
          <o:OLEObject Type="Embed" ProgID="Equation.3" ShapeID="_x0000_i1057" DrawAspect="Content" ObjectID="_1306942414" r:id="rId89"/>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85pt;height:14.25pt" o:ole="">
            <v:imagedata r:id="rId90" o:title=""/>
          </v:shape>
          <o:OLEObject Type="Embed" ProgID="Equation.3" ShapeID="_x0000_i1058" DrawAspect="Content" ObjectID="_1306942415" r:id="rId91"/>
        </w:object>
      </w:r>
      <w:r w:rsidRPr="0067286E">
        <w:rPr>
          <w:sz w:val="28"/>
          <w:szCs w:val="28"/>
        </w:rPr>
        <w:t xml:space="preserve"> – площадь помещения, м</w:t>
      </w:r>
      <w:proofErr w:type="gramStart"/>
      <w:r w:rsidRPr="0067286E">
        <w:rPr>
          <w:sz w:val="28"/>
          <w:szCs w:val="28"/>
          <w:vertAlign w:val="superscript"/>
        </w:rPr>
        <w:t>2</w:t>
      </w:r>
      <w:proofErr w:type="gramEnd"/>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w:t>
      </w:r>
      <w:proofErr w:type="gramStart"/>
      <w:r w:rsidRPr="0067286E">
        <w:rPr>
          <w:sz w:val="28"/>
          <w:szCs w:val="28"/>
        </w:rPr>
        <w:t>коэффициент</w:t>
      </w:r>
      <w:proofErr w:type="gramEnd"/>
      <w:r w:rsidRPr="0067286E">
        <w:rPr>
          <w:sz w:val="28"/>
          <w:szCs w:val="28"/>
        </w:rPr>
        <w:t xml:space="preserve">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w:t>
      </w:r>
      <w:proofErr w:type="gramStart"/>
      <w:r w:rsidRPr="0067286E">
        <w:rPr>
          <w:sz w:val="28"/>
          <w:szCs w:val="28"/>
        </w:rPr>
        <w:t>отношение</w:t>
      </w:r>
      <w:proofErr w:type="gramEnd"/>
      <w:r w:rsidRPr="0067286E">
        <w:rPr>
          <w:sz w:val="28"/>
          <w:szCs w:val="28"/>
        </w:rPr>
        <w:t xml:space="preserve">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w:t>
      </w:r>
      <w:proofErr w:type="gramStart"/>
      <w:r w:rsidRPr="0067286E">
        <w:rPr>
          <w:sz w:val="28"/>
          <w:szCs w:val="28"/>
        </w:rPr>
        <w:t>число</w:t>
      </w:r>
      <w:proofErr w:type="gramEnd"/>
      <w:r w:rsidRPr="0067286E">
        <w:rPr>
          <w:sz w:val="28"/>
          <w:szCs w:val="28"/>
        </w:rPr>
        <w:t xml:space="preserve">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5pt;height:17pt" o:ole="">
            <v:imagedata r:id="rId92" o:title=""/>
          </v:shape>
          <o:OLEObject Type="Embed" ProgID="Equation.3" ShapeID="_x0000_i1059" DrawAspect="Content" ObjectID="_1306942416" r:id="rId93"/>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65pt;height:15.6pt" o:ole="">
            <v:imagedata r:id="rId94" o:title=""/>
          </v:shape>
          <o:OLEObject Type="Embed" ProgID="Equation.3" ShapeID="_x0000_i1060" DrawAspect="Content" ObjectID="_1306942417" r:id="rId95"/>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2.6pt;height:15.6pt" o:ole="">
            <v:imagedata r:id="rId96" o:title=""/>
          </v:shape>
          <o:OLEObject Type="Embed" ProgID="Equation.3" ShapeID="_x0000_i1061" DrawAspect="Content" ObjectID="_1306942418" r:id="rId97"/>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стен</w:t>
      </w:r>
      <w:proofErr w:type="gramStart"/>
      <w:r w:rsidRPr="0067286E">
        <w:rPr>
          <w:sz w:val="28"/>
          <w:szCs w:val="28"/>
        </w:rPr>
        <w:t xml:space="preserve"> </w:t>
      </w:r>
      <w:r w:rsidRPr="0067286E">
        <w:rPr>
          <w:sz w:val="28"/>
          <w:szCs w:val="28"/>
        </w:rPr>
        <w:sym w:font="Symbol" w:char="F072"/>
      </w:r>
      <w:r w:rsidRPr="0067286E">
        <w:rPr>
          <w:sz w:val="28"/>
          <w:szCs w:val="28"/>
          <w:vertAlign w:val="subscript"/>
        </w:rPr>
        <w:t>С</w:t>
      </w:r>
      <w:proofErr w:type="gramEnd"/>
      <w:r w:rsidRPr="0067286E">
        <w:rPr>
          <w:sz w:val="28"/>
          <w:szCs w:val="28"/>
        </w:rPr>
        <w:t xml:space="preserve"> и индекса помещения (</w:t>
      </w:r>
      <w:proofErr w:type="spellStart"/>
      <w:r w:rsidRPr="0067286E">
        <w:rPr>
          <w:sz w:val="28"/>
          <w:szCs w:val="28"/>
          <w:lang w:val="en-US"/>
        </w:rPr>
        <w:t>i</w:t>
      </w:r>
      <w:proofErr w:type="spellEnd"/>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05pt;height:33.95pt" o:ole="">
            <v:imagedata r:id="rId98" o:title=""/>
          </v:shape>
          <o:OLEObject Type="Embed" ProgID="Equation.3" ShapeID="_x0000_i1062" DrawAspect="Content" ObjectID="_1306942419" r:id="rId99"/>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95pt;height:17.65pt" o:ole="">
            <v:imagedata r:id="rId100" o:title=""/>
          </v:shape>
          <o:OLEObject Type="Embed" ProgID="Equation.3" ShapeID="_x0000_i1063" DrawAspect="Content" ObjectID="_1306942420" r:id="rId101"/>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pt;height:17pt" o:ole="">
            <v:imagedata r:id="rId102" o:title=""/>
          </v:shape>
          <o:OLEObject Type="Embed" ProgID="Equation.3" ShapeID="_x0000_i1064" DrawAspect="Content" ObjectID="_1306942421" r:id="rId103"/>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9pt" o:ole="">
            <v:imagedata r:id="rId104" o:title=""/>
          </v:shape>
          <o:OLEObject Type="Embed" ProgID="Equation.3" ShapeID="_x0000_i1065" DrawAspect="Content" ObjectID="_1306942422" r:id="rId105"/>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pt;height:17.65pt" o:ole="">
            <v:imagedata r:id="rId106" o:title=""/>
          </v:shape>
          <o:OLEObject Type="Embed" ProgID="Equation.3" ShapeID="_x0000_i1066" DrawAspect="Content" ObjectID="_1306942423" r:id="rId107"/>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5pt;height:17pt" o:ole="">
            <v:imagedata r:id="rId108" o:title=""/>
          </v:shape>
          <o:OLEObject Type="Embed" ProgID="Equation.3" ShapeID="_x0000_i1067" DrawAspect="Content" ObjectID="_1306942424" r:id="rId109"/>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4.7pt;height:17pt" o:ole="">
            <v:imagedata r:id="rId110" o:title=""/>
          </v:shape>
          <o:OLEObject Type="Embed" ProgID="Equation.3" ShapeID="_x0000_i1068" DrawAspect="Content" ObjectID="_1306942425" r:id="rId11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55pt;height:17.65pt" o:ole="">
            <v:imagedata r:id="rId112" o:title=""/>
          </v:shape>
          <o:OLEObject Type="Embed" ProgID="Equation.3" ShapeID="_x0000_i1069" DrawAspect="Content" ObjectID="_1306942426" r:id="rId113"/>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05pt;height:14.25pt" o:ole="">
            <v:imagedata r:id="rId114" o:title=""/>
          </v:shape>
          <o:OLEObject Type="Embed" ProgID="Equation.3" ShapeID="_x0000_i1070" DrawAspect="Content" ObjectID="_1306942427" r:id="rId115"/>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6.55pt;height:17pt" o:ole="">
            <v:imagedata r:id="rId116" o:title=""/>
          </v:shape>
          <o:OLEObject Type="Embed" ProgID="Equation.3" ShapeID="_x0000_i1071" DrawAspect="Content" ObjectID="_1306942428" r:id="rId117"/>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proofErr w:type="gramStart"/>
      <w:r w:rsidRPr="0067286E">
        <w:rPr>
          <w:sz w:val="28"/>
          <w:szCs w:val="28"/>
          <w:vertAlign w:val="subscript"/>
        </w:rPr>
        <w:t>П</w:t>
      </w:r>
      <w:proofErr w:type="gramEnd"/>
      <w:r w:rsidRPr="0067286E">
        <w:rPr>
          <w:sz w:val="28"/>
          <w:szCs w:val="28"/>
          <w:vertAlign w:val="subscript"/>
        </w:rPr>
        <w:t xml:space="preserve">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3pt;height:17.65pt" o:ole="">
            <v:imagedata r:id="rId118" o:title=""/>
          </v:shape>
          <o:OLEObject Type="Embed" ProgID="Equation.3" ShapeID="_x0000_i1072" DrawAspect="Content" ObjectID="_1306942429" r:id="rId119"/>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15pt;height:32.6pt" o:ole="">
            <v:imagedata r:id="rId120" o:title=""/>
          </v:shape>
          <o:OLEObject Type="Embed" ProgID="Equation.3" ShapeID="_x0000_i1073" DrawAspect="Content" ObjectID="_1306942430" r:id="rId121"/>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lastRenderedPageBreak/>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2"/>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67286E" w:rsidRDefault="00104626" w:rsidP="00104626">
      <w:pPr>
        <w:spacing w:line="360" w:lineRule="auto"/>
        <w:ind w:firstLine="993"/>
        <w:jc w:val="center"/>
        <w:rPr>
          <w:sz w:val="28"/>
          <w:szCs w:val="28"/>
        </w:rPr>
      </w:pPr>
      <w:r w:rsidRPr="0067286E">
        <w:rPr>
          <w:sz w:val="28"/>
          <w:szCs w:val="28"/>
        </w:rPr>
        <w:t>Рис. 5.4. Расположение светильников общей искусственной системы освещения</w:t>
      </w:r>
    </w:p>
    <w:p w:rsidR="00104626" w:rsidRDefault="00104626" w:rsidP="009153BE">
      <w:pPr>
        <w:pStyle w:val="4"/>
      </w:pPr>
      <w:r w:rsidRPr="009153BE">
        <w:t>Местное</w:t>
      </w:r>
      <w:r w:rsidRPr="0067286E">
        <w:t xml:space="preserve"> освещение</w:t>
      </w:r>
    </w:p>
    <w:p w:rsidR="009153BE" w:rsidRPr="009153BE" w:rsidRDefault="009153BE" w:rsidP="009153BE"/>
    <w:p w:rsidR="00104626" w:rsidRPr="0067286E" w:rsidRDefault="00104626" w:rsidP="00104626">
      <w:pPr>
        <w:pStyle w:val="21"/>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w:t>
      </w:r>
      <w:proofErr w:type="spellStart"/>
      <w:r w:rsidRPr="0067286E">
        <w:rPr>
          <w:rFonts w:ascii="Times New Roman" w:hAnsi="Times New Roman"/>
          <w:sz w:val="28"/>
          <w:szCs w:val="28"/>
        </w:rPr>
        <w:t>СНиП</w:t>
      </w:r>
      <w:proofErr w:type="spellEnd"/>
      <w:r w:rsidRPr="0067286E">
        <w:rPr>
          <w:rFonts w:ascii="Times New Roman" w:hAnsi="Times New Roman"/>
          <w:sz w:val="28"/>
          <w:szCs w:val="28"/>
        </w:rPr>
        <w:t xml:space="preserve"> 23-05-95 для местного освещения (в составе комбинированного освещения) следует использовать светильники с </w:t>
      </w:r>
      <w:proofErr w:type="spellStart"/>
      <w:r w:rsidRPr="0067286E">
        <w:rPr>
          <w:rFonts w:ascii="Times New Roman" w:hAnsi="Times New Roman"/>
          <w:sz w:val="28"/>
          <w:szCs w:val="28"/>
        </w:rPr>
        <w:t>непросвечивающимми</w:t>
      </w:r>
      <w:proofErr w:type="spellEnd"/>
      <w:r w:rsidRPr="0067286E">
        <w:rPr>
          <w:rFonts w:ascii="Times New Roman" w:hAnsi="Times New Roman"/>
          <w:sz w:val="28"/>
          <w:szCs w:val="28"/>
        </w:rPr>
        <w:t xml:space="preserve"> отражателями. Светильники местного освещения следует располагать так, чтобы их светящие элементы не попадали прямо в поле зрения работников как </w:t>
      </w:r>
      <w:proofErr w:type="gramStart"/>
      <w:r w:rsidRPr="0067286E">
        <w:rPr>
          <w:rFonts w:ascii="Times New Roman" w:hAnsi="Times New Roman"/>
          <w:sz w:val="28"/>
          <w:szCs w:val="28"/>
        </w:rPr>
        <w:t>данного</w:t>
      </w:r>
      <w:proofErr w:type="gramEnd"/>
      <w:r w:rsidRPr="0067286E">
        <w:rPr>
          <w:rFonts w:ascii="Times New Roman" w:hAnsi="Times New Roman"/>
          <w:sz w:val="28"/>
          <w:szCs w:val="28"/>
        </w:rPr>
        <w:t xml:space="preserve"> так и других рабочих мест. Выражение 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5pt;height:36.7pt" o:ole="">
            <v:imagedata r:id="rId123" o:title=""/>
          </v:shape>
          <o:OLEObject Type="Embed" ProgID="Equation.3" ShapeID="_x0000_i1074" DrawAspect="Content" ObjectID="_1306942431" r:id="rId124"/>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proofErr w:type="spellStart"/>
      <w:r w:rsidRPr="0067286E">
        <w:rPr>
          <w:sz w:val="28"/>
          <w:szCs w:val="28"/>
          <w:vertAlign w:val="subscript"/>
        </w:rPr>
        <w:t>св</w:t>
      </w:r>
      <w:proofErr w:type="spellEnd"/>
      <w:r w:rsidRPr="0067286E">
        <w:rPr>
          <w:sz w:val="28"/>
          <w:szCs w:val="28"/>
        </w:rPr>
        <w:t xml:space="preserve"> – сила света, излучаемого светильником, кд/м</w:t>
      </w:r>
      <w:proofErr w:type="gramStart"/>
      <w:r w:rsidRPr="0067286E">
        <w:rPr>
          <w:sz w:val="28"/>
          <w:szCs w:val="28"/>
          <w:vertAlign w:val="superscript"/>
        </w:rPr>
        <w:t>2</w:t>
      </w:r>
      <w:proofErr w:type="gramEnd"/>
      <w:r w:rsidRPr="0067286E">
        <w:rPr>
          <w:sz w:val="28"/>
          <w:szCs w:val="28"/>
        </w:rPr>
        <w:t xml:space="preserve">; </w:t>
      </w:r>
      <w:r w:rsidRPr="0067286E">
        <w:rPr>
          <w:sz w:val="28"/>
          <w:szCs w:val="28"/>
          <w:lang w:val="en-US"/>
        </w:rPr>
        <w:t>l</w:t>
      </w:r>
      <w:proofErr w:type="spellStart"/>
      <w:r w:rsidRPr="0067286E">
        <w:rPr>
          <w:sz w:val="28"/>
          <w:szCs w:val="28"/>
          <w:vertAlign w:val="subscript"/>
        </w:rPr>
        <w:t>са</w:t>
      </w:r>
      <w:proofErr w:type="spellEnd"/>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pt;height:17.65pt" o:ole="">
            <v:imagedata r:id="rId125" o:title=""/>
          </v:shape>
          <o:OLEObject Type="Embed" ProgID="Equation.3" ShapeID="_x0000_i1075" DrawAspect="Content" ObjectID="_1306942432" r:id="rId126"/>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xml:space="preserve">”, рад. Расположение светильника на рабочем месте в общем случае показано на рис. 5.5.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85pt;height:377.65pt" o:ole="">
            <v:imagedata r:id="rId127" o:title=""/>
          </v:shape>
          <o:OLEObject Type="Embed" ProgID="Word.Picture.8" ShapeID="_x0000_i1076" DrawAspect="Content" ObjectID="_1306942433" r:id="rId128"/>
        </w:object>
      </w:r>
    </w:p>
    <w:p w:rsidR="00104626" w:rsidRPr="0067286E" w:rsidRDefault="00104626" w:rsidP="00104626">
      <w:pPr>
        <w:spacing w:line="360" w:lineRule="auto"/>
        <w:ind w:firstLine="993"/>
        <w:jc w:val="center"/>
        <w:rPr>
          <w:sz w:val="28"/>
          <w:szCs w:val="28"/>
        </w:rPr>
      </w:pPr>
      <w:r w:rsidRPr="0067286E">
        <w:rPr>
          <w:sz w:val="28"/>
          <w:szCs w:val="28"/>
        </w:rPr>
        <w:t>Рис. 5.5. Схема расположения светильника на рабочем месте</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5pt;height:17.65pt" o:ole="">
            <v:imagedata r:id="rId129" o:title=""/>
          </v:shape>
          <o:OLEObject Type="Embed" ProgID="Equation.3" ShapeID="_x0000_i1077" DrawAspect="Content" ObjectID="_1306942434" r:id="rId130"/>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6.85pt;height:17.65pt" o:ole="">
            <v:imagedata r:id="rId131" o:title=""/>
          </v:shape>
          <o:OLEObject Type="Embed" ProgID="Equation.3" ShapeID="_x0000_i1078" DrawAspect="Content" ObjectID="_1306942435" r:id="rId132"/>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8pt;height:17.65pt" o:ole="">
            <v:imagedata r:id="rId133" o:title=""/>
          </v:shape>
          <o:OLEObject Type="Embed" ProgID="Equation.3" ShapeID="_x0000_i1079" DrawAspect="Content" ObjectID="_1306942436" r:id="rId134"/>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05pt;height:17.65pt" o:ole="">
            <v:imagedata r:id="rId135" o:title=""/>
          </v:shape>
          <o:OLEObject Type="Embed" ProgID="Equation.3" ShapeID="_x0000_i1080" DrawAspect="Content" ObjectID="_1306942437" r:id="rId136"/>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xml:space="preserve">”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w:t>
      </w:r>
      <w:r w:rsidRPr="0067286E">
        <w:rPr>
          <w:sz w:val="28"/>
          <w:szCs w:val="28"/>
        </w:rPr>
        <w:lastRenderedPageBreak/>
        <w:t>(+20%).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95pt;height:103.9pt" o:ole="">
            <v:imagedata r:id="rId137" o:title=""/>
          </v:shape>
          <o:OLEObject Type="Embed" ProgID="Equation.3" ShapeID="_x0000_i1081" DrawAspect="Content" ObjectID="_1306942438" r:id="rId138"/>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3.45pt;height:86.25pt" o:ole="">
            <v:imagedata r:id="rId139" o:title=""/>
          </v:shape>
          <o:OLEObject Type="Embed" ProgID="Equation.3" ShapeID="_x0000_i1082" DrawAspect="Content" ObjectID="_1306942439" r:id="rId140"/>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w:t>
      </w:r>
      <w:proofErr w:type="gramStart"/>
      <w:r w:rsidRPr="0067286E">
        <w:rPr>
          <w:sz w:val="28"/>
          <w:szCs w:val="28"/>
        </w:rPr>
        <w:t>освещения</w:t>
      </w:r>
      <w:proofErr w:type="gramEnd"/>
      <w:r w:rsidRPr="0067286E">
        <w:rPr>
          <w:sz w:val="28"/>
          <w:szCs w:val="28"/>
        </w:rPr>
        <w:t xml:space="preserve"> возможно изменить ориентацию светильника. Предусматривается использование светильников с возможностью регулирования яркости, либо отдельных устрой</w:t>
      </w:r>
      <w:proofErr w:type="gramStart"/>
      <w:r w:rsidRPr="0067286E">
        <w:rPr>
          <w:sz w:val="28"/>
          <w:szCs w:val="28"/>
        </w:rPr>
        <w:t>ств дл</w:t>
      </w:r>
      <w:proofErr w:type="gramEnd"/>
      <w:r w:rsidRPr="0067286E">
        <w:rPr>
          <w:sz w:val="28"/>
          <w:szCs w:val="28"/>
        </w:rPr>
        <w:t xml:space="preserve">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tab/>
        <w:t xml:space="preserve">Суммарный уровень освещённости рабочего места равен сумме отдельных составляющих: уровень освещённости от естественного освещения, искусственного общего и местного освещений. </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1pt;height:19pt" o:ole="">
            <v:imagedata r:id="rId141" o:title=""/>
          </v:shape>
          <o:OLEObject Type="Embed" ProgID="Equation.3" ShapeID="_x0000_i1083" DrawAspect="Content" ObjectID="_1306942440" r:id="rId142"/>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104626">
      <w:pPr>
        <w:spacing w:line="360" w:lineRule="auto"/>
        <w:ind w:firstLine="993"/>
        <w:rPr>
          <w:sz w:val="28"/>
          <w:szCs w:val="28"/>
        </w:rPr>
      </w:pPr>
      <w:r>
        <w:rPr>
          <w:sz w:val="28"/>
          <w:szCs w:val="28"/>
        </w:rPr>
        <w:lastRenderedPageBreak/>
        <w:t>Заключение</w:t>
      </w:r>
    </w:p>
    <w:p w:rsidR="00DF30D1" w:rsidRDefault="00DF30D1" w:rsidP="00104626">
      <w:pPr>
        <w:spacing w:line="360" w:lineRule="auto"/>
        <w:ind w:firstLine="993"/>
        <w:rPr>
          <w:sz w:val="28"/>
          <w:szCs w:val="28"/>
        </w:rPr>
      </w:pPr>
      <w:r>
        <w:rPr>
          <w:sz w:val="28"/>
          <w:szCs w:val="28"/>
        </w:rPr>
        <w:t>Перспективы развития проекта.</w:t>
      </w:r>
    </w:p>
    <w:p w:rsidR="00DF30D1" w:rsidRDefault="00DF30D1" w:rsidP="00104626">
      <w:pPr>
        <w:spacing w:line="360" w:lineRule="auto"/>
        <w:ind w:firstLine="993"/>
        <w:rPr>
          <w:sz w:val="28"/>
          <w:szCs w:val="28"/>
        </w:rPr>
      </w:pPr>
      <w:r>
        <w:rPr>
          <w:sz w:val="28"/>
          <w:szCs w:val="28"/>
        </w:rPr>
        <w:t>В качестве дальнейшего улучшения и развития проекта можно рассмотреть следующие идеи:</w:t>
      </w:r>
    </w:p>
    <w:p w:rsidR="001147A2" w:rsidRPr="00663B8B" w:rsidRDefault="00DF30D1" w:rsidP="00663B8B">
      <w:pPr>
        <w:pStyle w:val="a8"/>
        <w:numPr>
          <w:ilvl w:val="0"/>
          <w:numId w:val="26"/>
        </w:numPr>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r w:rsidR="00AB6CD1" w:rsidRPr="00663B8B">
        <w:rPr>
          <w:sz w:val="28"/>
          <w:szCs w:val="28"/>
        </w:rPr>
        <w:t>;</w:t>
      </w:r>
    </w:p>
    <w:p w:rsidR="00663B8B" w:rsidRDefault="00AB6CD1" w:rsidP="00663B8B">
      <w:pPr>
        <w:pStyle w:val="a8"/>
        <w:numPr>
          <w:ilvl w:val="0"/>
          <w:numId w:val="26"/>
        </w:numPr>
        <w:jc w:val="both"/>
      </w:pPr>
      <w:r w:rsidRPr="00663B8B">
        <w:rPr>
          <w:sz w:val="28"/>
          <w:szCs w:val="28"/>
        </w:rPr>
        <w:t>рассмотреть варианты оптимизации разработанного алгоритма</w:t>
      </w:r>
      <w:r w:rsidR="00C02B1B" w:rsidRPr="00663B8B">
        <w:rPr>
          <w:sz w:val="28"/>
          <w:szCs w:val="28"/>
        </w:rPr>
        <w:t>, с целью улучшения временных характеристик работы сети, полученной в результате декомпозиции;</w:t>
      </w:r>
    </w:p>
    <w:p w:rsidR="00EC0039" w:rsidRDefault="00EC0039" w:rsidP="00663B8B">
      <w:pPr>
        <w:pStyle w:val="a8"/>
        <w:numPr>
          <w:ilvl w:val="0"/>
          <w:numId w:val="26"/>
        </w:numPr>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w:t>
      </w:r>
      <w:r w:rsidR="009F2603">
        <w:rPr>
          <w:sz w:val="28"/>
          <w:szCs w:val="28"/>
        </w:rPr>
        <w:t xml:space="preserve"> дискретных систем, использующего разработанную библиотеку в качестве основного инструмента исследования.</w:t>
      </w:r>
    </w:p>
    <w:p w:rsidR="00CC4F79" w:rsidRDefault="00CC4F79" w:rsidP="00CC4F79">
      <w:pPr>
        <w:pStyle w:val="a8"/>
        <w:ind w:left="0" w:firstLine="993"/>
        <w:jc w:val="both"/>
        <w:rPr>
          <w:sz w:val="28"/>
          <w:szCs w:val="28"/>
        </w:rPr>
      </w:pPr>
    </w:p>
    <w:p w:rsidR="00CC4F79" w:rsidRDefault="00CC4F79" w:rsidP="00CC4F79">
      <w:pPr>
        <w:pStyle w:val="a8"/>
        <w:ind w:left="0" w:firstLine="993"/>
        <w:jc w:val="both"/>
        <w:rPr>
          <w:sz w:val="28"/>
          <w:szCs w:val="28"/>
        </w:rPr>
      </w:pPr>
      <w:r>
        <w:rPr>
          <w:sz w:val="28"/>
          <w:szCs w:val="28"/>
        </w:rPr>
        <w:t>Заключение.</w:t>
      </w:r>
    </w:p>
    <w:p w:rsidR="00CC4F79" w:rsidRDefault="00CC4F79" w:rsidP="00CC4F79">
      <w:pPr>
        <w:pStyle w:val="a8"/>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CC4F79" w:rsidRPr="00EC0039" w:rsidRDefault="00CC4F79" w:rsidP="00CC4F79">
      <w:pPr>
        <w:pStyle w:val="a8"/>
        <w:ind w:left="0" w:firstLine="993"/>
        <w:jc w:val="both"/>
        <w:rPr>
          <w:sz w:val="28"/>
          <w:szCs w:val="28"/>
        </w:rPr>
      </w:pPr>
      <w:r>
        <w:rPr>
          <w:sz w:val="28"/>
          <w:szCs w:val="28"/>
        </w:rPr>
        <w:t>Для демонстрации работы данного алгоритма</w:t>
      </w:r>
      <w:r w:rsidR="002B6B28">
        <w:rPr>
          <w:sz w:val="28"/>
          <w:szCs w:val="28"/>
        </w:rPr>
        <w:t xml:space="preserve"> была разработана визуальная графическая программная оболочка, позволяющая</w:t>
      </w:r>
      <w:r w:rsidR="00F40D05">
        <w:rPr>
          <w:sz w:val="28"/>
          <w:szCs w:val="28"/>
        </w:rPr>
        <w:t xml:space="preserve"> инициализировать исходный автомат, произвести его </w:t>
      </w:r>
    </w:p>
    <w:sectPr w:rsidR="00CC4F79" w:rsidRPr="00EC0039" w:rsidSect="00E773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a"/>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0274781E"/>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8">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7"/>
  </w:num>
  <w:num w:numId="4">
    <w:abstractNumId w:val="19"/>
  </w:num>
  <w:num w:numId="5">
    <w:abstractNumId w:val="0"/>
  </w:num>
  <w:num w:numId="6">
    <w:abstractNumId w:val="28"/>
  </w:num>
  <w:num w:numId="7">
    <w:abstractNumId w:val="25"/>
  </w:num>
  <w:num w:numId="8">
    <w:abstractNumId w:val="4"/>
  </w:num>
  <w:num w:numId="9">
    <w:abstractNumId w:val="24"/>
  </w:num>
  <w:num w:numId="10">
    <w:abstractNumId w:val="13"/>
  </w:num>
  <w:num w:numId="11">
    <w:abstractNumId w:val="30"/>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29"/>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E46211"/>
    <w:rsid w:val="00034CE8"/>
    <w:rsid w:val="000A4682"/>
    <w:rsid w:val="000B01F8"/>
    <w:rsid w:val="000D16F1"/>
    <w:rsid w:val="00104626"/>
    <w:rsid w:val="001147A2"/>
    <w:rsid w:val="0011646B"/>
    <w:rsid w:val="001268E8"/>
    <w:rsid w:val="00202A2F"/>
    <w:rsid w:val="00216E57"/>
    <w:rsid w:val="00264155"/>
    <w:rsid w:val="002927CC"/>
    <w:rsid w:val="002B6B28"/>
    <w:rsid w:val="002B771E"/>
    <w:rsid w:val="002D788E"/>
    <w:rsid w:val="00306409"/>
    <w:rsid w:val="00340451"/>
    <w:rsid w:val="003421A1"/>
    <w:rsid w:val="003A7D61"/>
    <w:rsid w:val="003C1575"/>
    <w:rsid w:val="004C02CA"/>
    <w:rsid w:val="004C41C6"/>
    <w:rsid w:val="004D05E2"/>
    <w:rsid w:val="00515106"/>
    <w:rsid w:val="00585799"/>
    <w:rsid w:val="00595772"/>
    <w:rsid w:val="005D3A97"/>
    <w:rsid w:val="005E4E58"/>
    <w:rsid w:val="006160A9"/>
    <w:rsid w:val="00653F17"/>
    <w:rsid w:val="00663B8B"/>
    <w:rsid w:val="00677DDF"/>
    <w:rsid w:val="00691D7C"/>
    <w:rsid w:val="006A218A"/>
    <w:rsid w:val="007077CC"/>
    <w:rsid w:val="00723F57"/>
    <w:rsid w:val="00754FE4"/>
    <w:rsid w:val="007B4320"/>
    <w:rsid w:val="007F35B7"/>
    <w:rsid w:val="00800B00"/>
    <w:rsid w:val="008136AA"/>
    <w:rsid w:val="00823CFD"/>
    <w:rsid w:val="00852BD8"/>
    <w:rsid w:val="00880951"/>
    <w:rsid w:val="00880CD0"/>
    <w:rsid w:val="0088609A"/>
    <w:rsid w:val="008C7962"/>
    <w:rsid w:val="00905A08"/>
    <w:rsid w:val="009153BE"/>
    <w:rsid w:val="009230F0"/>
    <w:rsid w:val="009677F3"/>
    <w:rsid w:val="0098697C"/>
    <w:rsid w:val="009D0AD0"/>
    <w:rsid w:val="009F2603"/>
    <w:rsid w:val="00AB6CD1"/>
    <w:rsid w:val="00AD7779"/>
    <w:rsid w:val="00AE25EF"/>
    <w:rsid w:val="00AF7897"/>
    <w:rsid w:val="00B43347"/>
    <w:rsid w:val="00B81AE2"/>
    <w:rsid w:val="00BC1138"/>
    <w:rsid w:val="00BD39C8"/>
    <w:rsid w:val="00C02B1B"/>
    <w:rsid w:val="00C249D0"/>
    <w:rsid w:val="00C43F68"/>
    <w:rsid w:val="00CC4F79"/>
    <w:rsid w:val="00CD3961"/>
    <w:rsid w:val="00CD4EF8"/>
    <w:rsid w:val="00CF2F18"/>
    <w:rsid w:val="00D2798E"/>
    <w:rsid w:val="00D5124B"/>
    <w:rsid w:val="00D94D53"/>
    <w:rsid w:val="00DB3942"/>
    <w:rsid w:val="00DC09F6"/>
    <w:rsid w:val="00DC2249"/>
    <w:rsid w:val="00DF30D1"/>
    <w:rsid w:val="00E20913"/>
    <w:rsid w:val="00E46211"/>
    <w:rsid w:val="00E7738A"/>
    <w:rsid w:val="00EC0039"/>
    <w:rsid w:val="00F40D05"/>
    <w:rsid w:val="00FD0F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E46211"/>
    <w:pPr>
      <w:keepNext/>
      <w:numPr>
        <w:numId w:val="1"/>
      </w:numPr>
      <w:spacing w:before="240" w:after="60"/>
      <w:outlineLvl w:val="0"/>
    </w:pPr>
    <w:rPr>
      <w:rFonts w:ascii="Arial" w:hAnsi="Arial" w:cs="Arial"/>
      <w:b/>
      <w:bCs/>
      <w:kern w:val="32"/>
      <w:sz w:val="32"/>
      <w:szCs w:val="32"/>
    </w:rPr>
  </w:style>
  <w:style w:type="paragraph" w:styleId="2">
    <w:name w:val="heading 2"/>
    <w:basedOn w:val="a0"/>
    <w:next w:val="a0"/>
    <w:link w:val="20"/>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3">
    <w:name w:val="heading 3"/>
    <w:basedOn w:val="a0"/>
    <w:next w:val="a0"/>
    <w:link w:val="30"/>
    <w:qFormat/>
    <w:rsid w:val="00E46211"/>
    <w:pPr>
      <w:keepNext/>
      <w:numPr>
        <w:ilvl w:val="2"/>
        <w:numId w:val="1"/>
      </w:numPr>
      <w:spacing w:before="240" w:after="60"/>
      <w:outlineLvl w:val="2"/>
    </w:pPr>
    <w:rPr>
      <w:rFonts w:ascii="Arial" w:hAnsi="Arial" w:cs="Arial"/>
      <w:b/>
      <w:bCs/>
      <w:sz w:val="26"/>
      <w:szCs w:val="26"/>
    </w:rPr>
  </w:style>
  <w:style w:type="paragraph" w:styleId="4">
    <w:name w:val="heading 4"/>
    <w:basedOn w:val="a0"/>
    <w:next w:val="a0"/>
    <w:link w:val="40"/>
    <w:qFormat/>
    <w:rsid w:val="00E46211"/>
    <w:pPr>
      <w:keepNext/>
      <w:numPr>
        <w:ilvl w:val="3"/>
        <w:numId w:val="1"/>
      </w:numPr>
      <w:spacing w:before="240" w:after="60"/>
      <w:outlineLvl w:val="3"/>
    </w:pPr>
    <w:rPr>
      <w:b/>
      <w:bCs/>
      <w:sz w:val="28"/>
      <w:szCs w:val="28"/>
    </w:rPr>
  </w:style>
  <w:style w:type="paragraph" w:styleId="5">
    <w:name w:val="heading 5"/>
    <w:basedOn w:val="a0"/>
    <w:next w:val="a0"/>
    <w:link w:val="50"/>
    <w:qFormat/>
    <w:rsid w:val="00E46211"/>
    <w:pPr>
      <w:numPr>
        <w:ilvl w:val="4"/>
        <w:numId w:val="1"/>
      </w:numPr>
      <w:spacing w:before="240" w:after="60"/>
      <w:outlineLvl w:val="4"/>
    </w:pPr>
    <w:rPr>
      <w:b/>
      <w:bCs/>
      <w:i/>
      <w:iCs/>
      <w:sz w:val="26"/>
      <w:szCs w:val="26"/>
    </w:rPr>
  </w:style>
  <w:style w:type="paragraph" w:styleId="6">
    <w:name w:val="heading 6"/>
    <w:basedOn w:val="a0"/>
    <w:next w:val="a0"/>
    <w:link w:val="60"/>
    <w:qFormat/>
    <w:rsid w:val="00E46211"/>
    <w:pPr>
      <w:numPr>
        <w:ilvl w:val="5"/>
        <w:numId w:val="1"/>
      </w:numPr>
      <w:spacing w:before="240" w:after="60"/>
      <w:outlineLvl w:val="5"/>
    </w:pPr>
    <w:rPr>
      <w:b/>
      <w:bCs/>
      <w:sz w:val="22"/>
      <w:szCs w:val="22"/>
    </w:rPr>
  </w:style>
  <w:style w:type="paragraph" w:styleId="7">
    <w:name w:val="heading 7"/>
    <w:basedOn w:val="a0"/>
    <w:next w:val="a0"/>
    <w:link w:val="70"/>
    <w:qFormat/>
    <w:rsid w:val="00E46211"/>
    <w:pPr>
      <w:numPr>
        <w:ilvl w:val="6"/>
        <w:numId w:val="1"/>
      </w:numPr>
      <w:spacing w:before="240" w:after="60"/>
      <w:outlineLvl w:val="6"/>
    </w:pPr>
  </w:style>
  <w:style w:type="paragraph" w:styleId="8">
    <w:name w:val="heading 8"/>
    <w:basedOn w:val="a0"/>
    <w:next w:val="a0"/>
    <w:link w:val="80"/>
    <w:qFormat/>
    <w:rsid w:val="00E46211"/>
    <w:pPr>
      <w:numPr>
        <w:ilvl w:val="7"/>
        <w:numId w:val="1"/>
      </w:numPr>
      <w:spacing w:before="240" w:after="60"/>
      <w:outlineLvl w:val="7"/>
    </w:pPr>
    <w:rPr>
      <w:i/>
      <w:iCs/>
    </w:rPr>
  </w:style>
  <w:style w:type="paragraph" w:styleId="9">
    <w:name w:val="heading 9"/>
    <w:basedOn w:val="a0"/>
    <w:next w:val="a0"/>
    <w:link w:val="90"/>
    <w:qFormat/>
    <w:rsid w:val="00E46211"/>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6211"/>
    <w:rPr>
      <w:rFonts w:ascii="Arial" w:eastAsia="Times New Roman" w:hAnsi="Arial" w:cs="Arial"/>
      <w:b/>
      <w:bCs/>
      <w:kern w:val="32"/>
      <w:sz w:val="32"/>
      <w:szCs w:val="32"/>
      <w:lang w:eastAsia="ru-RU"/>
    </w:rPr>
  </w:style>
  <w:style w:type="character" w:customStyle="1" w:styleId="20">
    <w:name w:val="Заголовок 2 Знак"/>
    <w:basedOn w:val="a1"/>
    <w:link w:val="2"/>
    <w:uiPriority w:val="9"/>
    <w:rsid w:val="00E46211"/>
    <w:rPr>
      <w:rFonts w:ascii="Arial" w:eastAsia="Times New Roman" w:hAnsi="Arial" w:cs="Arial"/>
      <w:b/>
      <w:bCs/>
      <w:i/>
      <w:iCs/>
      <w:sz w:val="28"/>
      <w:szCs w:val="28"/>
      <w:lang w:eastAsia="ru-RU"/>
    </w:rPr>
  </w:style>
  <w:style w:type="character" w:customStyle="1" w:styleId="30">
    <w:name w:val="Заголовок 3 Знак"/>
    <w:basedOn w:val="a1"/>
    <w:link w:val="3"/>
    <w:rsid w:val="00E46211"/>
    <w:rPr>
      <w:rFonts w:ascii="Arial" w:eastAsia="Times New Roman" w:hAnsi="Arial" w:cs="Arial"/>
      <w:b/>
      <w:bCs/>
      <w:sz w:val="26"/>
      <w:szCs w:val="26"/>
      <w:lang w:eastAsia="ru-RU"/>
    </w:rPr>
  </w:style>
  <w:style w:type="character" w:customStyle="1" w:styleId="40">
    <w:name w:val="Заголовок 4 Знак"/>
    <w:basedOn w:val="a1"/>
    <w:link w:val="4"/>
    <w:rsid w:val="00E4621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E46211"/>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46211"/>
    <w:rPr>
      <w:rFonts w:ascii="Times New Roman" w:eastAsia="Times New Roman" w:hAnsi="Times New Roman" w:cs="Times New Roman"/>
      <w:b/>
      <w:bCs/>
      <w:lang w:eastAsia="ru-RU"/>
    </w:rPr>
  </w:style>
  <w:style w:type="character" w:customStyle="1" w:styleId="70">
    <w:name w:val="Заголовок 7 Знак"/>
    <w:basedOn w:val="a1"/>
    <w:link w:val="7"/>
    <w:rsid w:val="00E46211"/>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E46211"/>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E46211"/>
    <w:rPr>
      <w:rFonts w:ascii="Arial" w:eastAsia="Times New Roman" w:hAnsi="Arial" w:cs="Arial"/>
      <w:lang w:eastAsia="ru-RU"/>
    </w:rPr>
  </w:style>
  <w:style w:type="table" w:styleId="a4">
    <w:name w:val="Table Grid"/>
    <w:basedOn w:val="a2"/>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1"/>
    <w:uiPriority w:val="99"/>
    <w:semiHidden/>
    <w:rsid w:val="007F35B7"/>
    <w:rPr>
      <w:color w:val="808080"/>
    </w:rPr>
  </w:style>
  <w:style w:type="paragraph" w:styleId="a6">
    <w:name w:val="Balloon Text"/>
    <w:basedOn w:val="a0"/>
    <w:link w:val="a7"/>
    <w:uiPriority w:val="99"/>
    <w:semiHidden/>
    <w:unhideWhenUsed/>
    <w:rsid w:val="007F35B7"/>
    <w:rPr>
      <w:rFonts w:ascii="Tahoma" w:hAnsi="Tahoma" w:cs="Tahoma"/>
      <w:sz w:val="16"/>
      <w:szCs w:val="16"/>
    </w:rPr>
  </w:style>
  <w:style w:type="character" w:customStyle="1" w:styleId="a7">
    <w:name w:val="Текст выноски Знак"/>
    <w:basedOn w:val="a1"/>
    <w:link w:val="a6"/>
    <w:uiPriority w:val="99"/>
    <w:semiHidden/>
    <w:rsid w:val="007F35B7"/>
    <w:rPr>
      <w:rFonts w:ascii="Tahoma" w:eastAsia="Times New Roman" w:hAnsi="Tahoma" w:cs="Tahoma"/>
      <w:sz w:val="16"/>
      <w:szCs w:val="16"/>
      <w:lang w:eastAsia="ru-RU"/>
    </w:rPr>
  </w:style>
  <w:style w:type="paragraph" w:styleId="a8">
    <w:name w:val="List Paragraph"/>
    <w:basedOn w:val="a0"/>
    <w:uiPriority w:val="34"/>
    <w:qFormat/>
    <w:rsid w:val="00585799"/>
    <w:pPr>
      <w:ind w:left="720"/>
      <w:contextualSpacing/>
    </w:pPr>
  </w:style>
  <w:style w:type="paragraph" w:styleId="a">
    <w:name w:val="List Number"/>
    <w:basedOn w:val="a0"/>
    <w:rsid w:val="00202A2F"/>
    <w:pPr>
      <w:numPr>
        <w:numId w:val="5"/>
      </w:numPr>
      <w:spacing w:after="60"/>
    </w:pPr>
  </w:style>
  <w:style w:type="paragraph" w:customStyle="1" w:styleId="DecimalAligned">
    <w:name w:val="Decimal Aligned"/>
    <w:basedOn w:val="a0"/>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a9">
    <w:name w:val="caption"/>
    <w:basedOn w:val="a0"/>
    <w:next w:val="a0"/>
    <w:autoRedefine/>
    <w:qFormat/>
    <w:rsid w:val="001147A2"/>
    <w:pPr>
      <w:spacing w:before="360" w:after="120"/>
    </w:pPr>
    <w:rPr>
      <w:bCs/>
      <w:szCs w:val="20"/>
    </w:rPr>
  </w:style>
  <w:style w:type="paragraph" w:customStyle="1" w:styleId="W">
    <w:name w:val="WПодзаголовок Знак"/>
    <w:basedOn w:val="2"/>
    <w:next w:val="a0"/>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a1"/>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aa"/>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ab"/>
    <w:link w:val="Li"/>
    <w:rsid w:val="001147A2"/>
    <w:rPr>
      <w:szCs w:val="20"/>
    </w:rPr>
  </w:style>
  <w:style w:type="paragraph" w:customStyle="1" w:styleId="IILCode">
    <w:name w:val="IILCode"/>
    <w:basedOn w:val="a0"/>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a1"/>
    <w:link w:val="IILCode"/>
    <w:rsid w:val="001147A2"/>
    <w:rPr>
      <w:rFonts w:ascii="Times New Roman" w:eastAsia="Times New Roman" w:hAnsi="Times New Roman" w:cs="Times New Roman"/>
      <w:sz w:val="24"/>
      <w:szCs w:val="24"/>
      <w:lang w:val="en-US" w:eastAsia="ru-RU"/>
    </w:rPr>
  </w:style>
  <w:style w:type="character" w:customStyle="1" w:styleId="ac">
    <w:name w:val="РПЗ текст Знак"/>
    <w:basedOn w:val="a1"/>
    <w:rsid w:val="001147A2"/>
    <w:rPr>
      <w:rFonts w:ascii="Arial" w:hAnsi="Arial" w:cs="Arial"/>
      <w:sz w:val="24"/>
      <w:szCs w:val="24"/>
      <w:lang w:val="ru-RU" w:eastAsia="ru-RU" w:bidi="ar-SA"/>
    </w:rPr>
  </w:style>
  <w:style w:type="paragraph" w:styleId="aa">
    <w:name w:val="Body Text"/>
    <w:basedOn w:val="a0"/>
    <w:link w:val="ab"/>
    <w:uiPriority w:val="99"/>
    <w:unhideWhenUsed/>
    <w:rsid w:val="001147A2"/>
    <w:pPr>
      <w:spacing w:after="120" w:line="276" w:lineRule="auto"/>
    </w:pPr>
    <w:rPr>
      <w:rFonts w:ascii="Calibri" w:hAnsi="Calibri"/>
      <w:sz w:val="22"/>
      <w:szCs w:val="22"/>
    </w:rPr>
  </w:style>
  <w:style w:type="character" w:customStyle="1" w:styleId="ab">
    <w:name w:val="Основной текст Знак"/>
    <w:basedOn w:val="a1"/>
    <w:link w:val="aa"/>
    <w:uiPriority w:val="99"/>
    <w:rsid w:val="001147A2"/>
    <w:rPr>
      <w:rFonts w:ascii="Calibri" w:eastAsia="Times New Roman" w:hAnsi="Calibri" w:cs="Times New Roman"/>
      <w:lang w:eastAsia="ru-RU"/>
    </w:rPr>
  </w:style>
  <w:style w:type="paragraph" w:styleId="ad">
    <w:name w:val="Body Text Indent"/>
    <w:basedOn w:val="a0"/>
    <w:link w:val="ae"/>
    <w:uiPriority w:val="99"/>
    <w:semiHidden/>
    <w:unhideWhenUsed/>
    <w:rsid w:val="00104626"/>
    <w:pPr>
      <w:spacing w:after="120"/>
      <w:ind w:left="283"/>
    </w:pPr>
  </w:style>
  <w:style w:type="character" w:customStyle="1" w:styleId="ae">
    <w:name w:val="Основной текст с отступом Знак"/>
    <w:basedOn w:val="a1"/>
    <w:link w:val="ad"/>
    <w:uiPriority w:val="99"/>
    <w:semiHidden/>
    <w:rsid w:val="00104626"/>
    <w:rPr>
      <w:rFonts w:ascii="Times New Roman" w:eastAsia="Times New Roman" w:hAnsi="Times New Roman" w:cs="Times New Roman"/>
      <w:sz w:val="24"/>
      <w:szCs w:val="24"/>
      <w:lang w:eastAsia="ru-RU"/>
    </w:rPr>
  </w:style>
  <w:style w:type="character" w:styleId="af">
    <w:name w:val="Strong"/>
    <w:basedOn w:val="a1"/>
    <w:qFormat/>
    <w:rsid w:val="00104626"/>
    <w:rPr>
      <w:b/>
      <w:bCs/>
    </w:rPr>
  </w:style>
  <w:style w:type="paragraph" w:customStyle="1" w:styleId="W2">
    <w:name w:val="WПодзаголовок2 Знак"/>
    <w:basedOn w:val="W"/>
    <w:next w:val="a0"/>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a0"/>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aa"/>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aa"/>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ab"/>
    <w:link w:val="Normal11pt"/>
    <w:rsid w:val="00104626"/>
    <w:rPr>
      <w:rFonts w:ascii="Times New Roman" w:hAnsi="Times New Roman"/>
    </w:rPr>
  </w:style>
  <w:style w:type="paragraph" w:styleId="21">
    <w:name w:val="Body Text Indent 2"/>
    <w:basedOn w:val="a0"/>
    <w:link w:val="22"/>
    <w:rsid w:val="00104626"/>
    <w:pPr>
      <w:spacing w:after="120" w:line="480" w:lineRule="auto"/>
      <w:ind w:left="283"/>
    </w:pPr>
    <w:rPr>
      <w:rFonts w:ascii="Calibri" w:hAnsi="Calibri"/>
      <w:sz w:val="22"/>
      <w:szCs w:val="22"/>
    </w:rPr>
  </w:style>
  <w:style w:type="character" w:customStyle="1" w:styleId="22">
    <w:name w:val="Основной текст с отступом 2 Знак"/>
    <w:basedOn w:val="a1"/>
    <w:link w:val="21"/>
    <w:rsid w:val="00104626"/>
    <w:rPr>
      <w:rFonts w:ascii="Calibri" w:eastAsia="Times New Roman" w:hAnsi="Calibri" w:cs="Times New Roman"/>
      <w:lang w:eastAsia="ru-RU"/>
    </w:rPr>
  </w:style>
  <w:style w:type="paragraph" w:styleId="af0">
    <w:name w:val="TOC Heading"/>
    <w:basedOn w:val="1"/>
    <w:next w:val="a0"/>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unhideWhenUsed/>
    <w:rsid w:val="00B81AE2"/>
    <w:pPr>
      <w:spacing w:after="100"/>
    </w:pPr>
  </w:style>
  <w:style w:type="paragraph" w:styleId="23">
    <w:name w:val="toc 2"/>
    <w:basedOn w:val="a0"/>
    <w:next w:val="a0"/>
    <w:autoRedefine/>
    <w:uiPriority w:val="39"/>
    <w:unhideWhenUsed/>
    <w:rsid w:val="00B81AE2"/>
    <w:pPr>
      <w:spacing w:after="100"/>
      <w:ind w:left="240"/>
    </w:pPr>
  </w:style>
  <w:style w:type="paragraph" w:styleId="31">
    <w:name w:val="toc 3"/>
    <w:basedOn w:val="a0"/>
    <w:next w:val="a0"/>
    <w:autoRedefine/>
    <w:uiPriority w:val="39"/>
    <w:unhideWhenUsed/>
    <w:rsid w:val="00B81AE2"/>
    <w:pPr>
      <w:spacing w:after="100"/>
      <w:ind w:left="480"/>
    </w:pPr>
  </w:style>
  <w:style w:type="character" w:styleId="af1">
    <w:name w:val="Hyperlink"/>
    <w:basedOn w:val="a1"/>
    <w:uiPriority w:val="99"/>
    <w:unhideWhenUsed/>
    <w:rsid w:val="00B81A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oleObject" Target="embeddings/oleObject46.bin"/><Relationship Id="rId21" Type="http://schemas.openxmlformats.org/officeDocument/2006/relationships/oleObject" Target="embeddings/oleObject8.bin"/><Relationship Id="rId42" Type="http://schemas.openxmlformats.org/officeDocument/2006/relationships/image" Target="media/image28.wmf"/><Relationship Id="rId47" Type="http://schemas.openxmlformats.org/officeDocument/2006/relationships/oleObject" Target="embeddings/oleObject12.bin"/><Relationship Id="rId63" Type="http://schemas.openxmlformats.org/officeDocument/2006/relationships/image" Target="media/image38.wmf"/><Relationship Id="rId68" Type="http://schemas.openxmlformats.org/officeDocument/2006/relationships/oleObject" Target="embeddings/oleObject22.bin"/><Relationship Id="rId84" Type="http://schemas.openxmlformats.org/officeDocument/2006/relationships/image" Target="media/image49.wmf"/><Relationship Id="rId89" Type="http://schemas.openxmlformats.org/officeDocument/2006/relationships/oleObject" Target="embeddings/oleObject32.bin"/><Relationship Id="rId112" Type="http://schemas.openxmlformats.org/officeDocument/2006/relationships/image" Target="media/image63.wmf"/><Relationship Id="rId133" Type="http://schemas.openxmlformats.org/officeDocument/2006/relationships/image" Target="media/image74.wmf"/><Relationship Id="rId138" Type="http://schemas.openxmlformats.org/officeDocument/2006/relationships/oleObject" Target="embeddings/oleObject56.bin"/><Relationship Id="rId16" Type="http://schemas.openxmlformats.org/officeDocument/2006/relationships/image" Target="media/image6.wmf"/><Relationship Id="rId107" Type="http://schemas.openxmlformats.org/officeDocument/2006/relationships/oleObject" Target="embeddings/oleObject41.bin"/><Relationship Id="rId11" Type="http://schemas.openxmlformats.org/officeDocument/2006/relationships/oleObject" Target="embeddings/oleObject3.bin"/><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oleObject" Target="embeddings/oleObject15.bin"/><Relationship Id="rId58" Type="http://schemas.openxmlformats.org/officeDocument/2006/relationships/chart" Target="charts/chart1.xml"/><Relationship Id="rId74" Type="http://schemas.openxmlformats.org/officeDocument/2006/relationships/oleObject" Target="embeddings/oleObject25.bin"/><Relationship Id="rId79" Type="http://schemas.openxmlformats.org/officeDocument/2006/relationships/image" Target="media/image46.wmf"/><Relationship Id="rId102" Type="http://schemas.openxmlformats.org/officeDocument/2006/relationships/image" Target="media/image58.wmf"/><Relationship Id="rId123" Type="http://schemas.openxmlformats.org/officeDocument/2006/relationships/image" Target="media/image69.wmf"/><Relationship Id="rId128" Type="http://schemas.openxmlformats.org/officeDocument/2006/relationships/oleObject" Target="embeddings/oleObject51.bin"/><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2.wmf"/><Relationship Id="rId95" Type="http://schemas.openxmlformats.org/officeDocument/2006/relationships/oleObject" Target="embeddings/oleObject35.bin"/><Relationship Id="rId22" Type="http://schemas.openxmlformats.org/officeDocument/2006/relationships/image" Target="media/image9.emf"/><Relationship Id="rId27" Type="http://schemas.openxmlformats.org/officeDocument/2006/relationships/image" Target="media/image13.png"/><Relationship Id="rId43" Type="http://schemas.openxmlformats.org/officeDocument/2006/relationships/oleObject" Target="embeddings/oleObject10.bin"/><Relationship Id="rId48" Type="http://schemas.openxmlformats.org/officeDocument/2006/relationships/image" Target="media/image31.wmf"/><Relationship Id="rId64" Type="http://schemas.openxmlformats.org/officeDocument/2006/relationships/oleObject" Target="embeddings/oleObject20.bin"/><Relationship Id="rId69" Type="http://schemas.openxmlformats.org/officeDocument/2006/relationships/image" Target="media/image41.wmf"/><Relationship Id="rId113" Type="http://schemas.openxmlformats.org/officeDocument/2006/relationships/oleObject" Target="embeddings/oleObject44.bin"/><Relationship Id="rId118" Type="http://schemas.openxmlformats.org/officeDocument/2006/relationships/image" Target="media/image66.wmf"/><Relationship Id="rId134" Type="http://schemas.openxmlformats.org/officeDocument/2006/relationships/oleObject" Target="embeddings/oleObject54.bin"/><Relationship Id="rId139" Type="http://schemas.openxmlformats.org/officeDocument/2006/relationships/image" Target="media/image77.wmf"/><Relationship Id="rId8" Type="http://schemas.openxmlformats.org/officeDocument/2006/relationships/image" Target="media/image2.wmf"/><Relationship Id="rId51" Type="http://schemas.openxmlformats.org/officeDocument/2006/relationships/oleObject" Target="embeddings/oleObject14.bin"/><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image" Target="media/image56.wmf"/><Relationship Id="rId121" Type="http://schemas.openxmlformats.org/officeDocument/2006/relationships/oleObject" Target="embeddings/oleObject48.bin"/><Relationship Id="rId142" Type="http://schemas.openxmlformats.org/officeDocument/2006/relationships/oleObject" Target="embeddings/oleObject58.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wmf"/><Relationship Id="rId59" Type="http://schemas.openxmlformats.org/officeDocument/2006/relationships/image" Target="media/image36.wmf"/><Relationship Id="rId67" Type="http://schemas.openxmlformats.org/officeDocument/2006/relationships/image" Target="media/image40.wmf"/><Relationship Id="rId103" Type="http://schemas.openxmlformats.org/officeDocument/2006/relationships/oleObject" Target="embeddings/oleObject39.bin"/><Relationship Id="rId108" Type="http://schemas.openxmlformats.org/officeDocument/2006/relationships/image" Target="media/image61.wmf"/><Relationship Id="rId116" Type="http://schemas.openxmlformats.org/officeDocument/2006/relationships/image" Target="media/image65.wmf"/><Relationship Id="rId124" Type="http://schemas.openxmlformats.org/officeDocument/2006/relationships/oleObject" Target="embeddings/oleObject49.bin"/><Relationship Id="rId129" Type="http://schemas.openxmlformats.org/officeDocument/2006/relationships/image" Target="media/image72.wmf"/><Relationship Id="rId137"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image" Target="media/image27.png"/><Relationship Id="rId54" Type="http://schemas.openxmlformats.org/officeDocument/2006/relationships/image" Target="media/image34.wmf"/><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image" Target="media/image51.wmf"/><Relationship Id="rId91" Type="http://schemas.openxmlformats.org/officeDocument/2006/relationships/oleObject" Target="embeddings/oleObject33.bin"/><Relationship Id="rId96" Type="http://schemas.openxmlformats.org/officeDocument/2006/relationships/image" Target="media/image55.wmf"/><Relationship Id="rId111" Type="http://schemas.openxmlformats.org/officeDocument/2006/relationships/oleObject" Target="embeddings/oleObject43.bin"/><Relationship Id="rId132" Type="http://schemas.openxmlformats.org/officeDocument/2006/relationships/oleObject" Target="embeddings/oleObject53.bin"/><Relationship Id="rId140" Type="http://schemas.openxmlformats.org/officeDocument/2006/relationships/oleObject" Target="embeddings/oleObject5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image" Target="media/image60.wmf"/><Relationship Id="rId114" Type="http://schemas.openxmlformats.org/officeDocument/2006/relationships/image" Target="media/image64.wmf"/><Relationship Id="rId119" Type="http://schemas.openxmlformats.org/officeDocument/2006/relationships/oleObject" Target="embeddings/oleObject47.bin"/><Relationship Id="rId127" Type="http://schemas.openxmlformats.org/officeDocument/2006/relationships/image" Target="media/image71.wmf"/><Relationship Id="rId10" Type="http://schemas.openxmlformats.org/officeDocument/2006/relationships/image" Target="media/image3.wmf"/><Relationship Id="rId31" Type="http://schemas.openxmlformats.org/officeDocument/2006/relationships/image" Target="media/image17.png"/><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oleObject" Target="embeddings/oleObject18.bin"/><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0.wmf"/><Relationship Id="rId94" Type="http://schemas.openxmlformats.org/officeDocument/2006/relationships/image" Target="media/image54.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8.png"/><Relationship Id="rId130" Type="http://schemas.openxmlformats.org/officeDocument/2006/relationships/oleObject" Target="embeddings/oleObject52.bin"/><Relationship Id="rId135" Type="http://schemas.openxmlformats.org/officeDocument/2006/relationships/image" Target="media/image75.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25.png"/><Relationship Id="rId109" Type="http://schemas.openxmlformats.org/officeDocument/2006/relationships/oleObject" Target="embeddings/oleObject42.bin"/><Relationship Id="rId34" Type="http://schemas.openxmlformats.org/officeDocument/2006/relationships/image" Target="media/image20.png"/><Relationship Id="rId50" Type="http://schemas.openxmlformats.org/officeDocument/2006/relationships/image" Target="media/image32.wmf"/><Relationship Id="rId55" Type="http://schemas.openxmlformats.org/officeDocument/2006/relationships/oleObject" Target="embeddings/oleObject16.bin"/><Relationship Id="rId76" Type="http://schemas.openxmlformats.org/officeDocument/2006/relationships/oleObject" Target="embeddings/oleObject26.bin"/><Relationship Id="rId97" Type="http://schemas.openxmlformats.org/officeDocument/2006/relationships/oleObject" Target="embeddings/oleObject36.bin"/><Relationship Id="rId104" Type="http://schemas.openxmlformats.org/officeDocument/2006/relationships/image" Target="media/image59.wmf"/><Relationship Id="rId120" Type="http://schemas.openxmlformats.org/officeDocument/2006/relationships/image" Target="media/image67.wmf"/><Relationship Id="rId125" Type="http://schemas.openxmlformats.org/officeDocument/2006/relationships/image" Target="media/image70.wmf"/><Relationship Id="rId141" Type="http://schemas.openxmlformats.org/officeDocument/2006/relationships/image" Target="media/image78.wmf"/><Relationship Id="rId7" Type="http://schemas.openxmlformats.org/officeDocument/2006/relationships/oleObject" Target="embeddings/oleObject1.bin"/><Relationship Id="rId71" Type="http://schemas.openxmlformats.org/officeDocument/2006/relationships/image" Target="media/image42.wmf"/><Relationship Id="rId92"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6.png"/><Relationship Id="rId45" Type="http://schemas.openxmlformats.org/officeDocument/2006/relationships/oleObject" Target="embeddings/oleObject11.bin"/><Relationship Id="rId66" Type="http://schemas.openxmlformats.org/officeDocument/2006/relationships/oleObject" Target="embeddings/oleObject21.bin"/><Relationship Id="rId87" Type="http://schemas.openxmlformats.org/officeDocument/2006/relationships/oleObject" Target="embeddings/oleObject31.bin"/><Relationship Id="rId110" Type="http://schemas.openxmlformats.org/officeDocument/2006/relationships/image" Target="media/image62.wmf"/><Relationship Id="rId115" Type="http://schemas.openxmlformats.org/officeDocument/2006/relationships/oleObject" Target="embeddings/oleObject45.bin"/><Relationship Id="rId131" Type="http://schemas.openxmlformats.org/officeDocument/2006/relationships/image" Target="media/image73.wmf"/><Relationship Id="rId136" Type="http://schemas.openxmlformats.org/officeDocument/2006/relationships/oleObject" Target="embeddings/oleObject55.bin"/><Relationship Id="rId61" Type="http://schemas.openxmlformats.org/officeDocument/2006/relationships/image" Target="media/image37.wmf"/><Relationship Id="rId82" Type="http://schemas.openxmlformats.org/officeDocument/2006/relationships/oleObject" Target="embeddings/oleObject2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35.wmf"/><Relationship Id="rId77" Type="http://schemas.openxmlformats.org/officeDocument/2006/relationships/image" Target="media/image45.wmf"/><Relationship Id="rId100" Type="http://schemas.openxmlformats.org/officeDocument/2006/relationships/image" Target="media/image57.wmf"/><Relationship Id="rId105" Type="http://schemas.openxmlformats.org/officeDocument/2006/relationships/oleObject" Target="embeddings/oleObject40.bin"/><Relationship Id="rId126" Type="http://schemas.openxmlformats.org/officeDocument/2006/relationships/oleObject" Target="embeddings/oleObject50.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-116406.70772448793</c:v>
                </c:pt>
                <c:pt idx="4">
                  <c:v>30796.451736527517</c:v>
                </c:pt>
              </c:numCache>
            </c:numRef>
          </c:val>
        </c:ser>
        <c:marker val="1"/>
        <c:axId val="99839360"/>
        <c:axId val="43951232"/>
      </c:lineChart>
      <c:catAx>
        <c:axId val="99839360"/>
        <c:scaling>
          <c:orientation val="minMax"/>
        </c:scaling>
        <c:axPos val="b"/>
        <c:tickLblPos val="nextTo"/>
        <c:crossAx val="43951232"/>
        <c:crosses val="autoZero"/>
        <c:auto val="1"/>
        <c:lblAlgn val="ctr"/>
        <c:lblOffset val="100"/>
      </c:catAx>
      <c:valAx>
        <c:axId val="43951232"/>
        <c:scaling>
          <c:orientation val="minMax"/>
        </c:scaling>
        <c:axPos val="l"/>
        <c:majorGridlines/>
        <c:numFmt formatCode="General" sourceLinked="1"/>
        <c:tickLblPos val="nextTo"/>
        <c:crossAx val="9983936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092B5-7D1A-4F4A-8530-ACFC0C65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87</Pages>
  <Words>15496</Words>
  <Characters>88328</Characters>
  <Application>Microsoft Office Word</Application>
  <DocSecurity>0</DocSecurity>
  <Lines>736</Lines>
  <Paragraphs>207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47</cp:revision>
  <dcterms:created xsi:type="dcterms:W3CDTF">2009-06-15T18:56:00Z</dcterms:created>
  <dcterms:modified xsi:type="dcterms:W3CDTF">2009-06-19T14:39:00Z</dcterms:modified>
</cp:coreProperties>
</file>